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C7CED" w14:textId="77777777" w:rsidR="00A8762A" w:rsidRDefault="00A8762A" w:rsidP="00356541">
      <w:pPr>
        <w:pStyle w:val="BodyText"/>
        <w:spacing w:before="59"/>
        <w:ind w:left="0"/>
        <w:jc w:val="center"/>
        <w:rPr>
          <w:sz w:val="22"/>
          <w:szCs w:val="22"/>
        </w:rPr>
      </w:pPr>
      <w:bookmarkStart w:id="0" w:name="30.01:_Patient_Funds_in_Facilities"/>
      <w:bookmarkEnd w:id="0"/>
    </w:p>
    <w:p w14:paraId="1570392B" w14:textId="243C8C14" w:rsidR="00583F51" w:rsidRDefault="00583F51">
      <w:pPr>
        <w:pStyle w:val="BodyText"/>
        <w:spacing w:before="59"/>
        <w:ind w:left="100"/>
        <w:rPr>
          <w:spacing w:val="-2"/>
          <w:sz w:val="22"/>
          <w:szCs w:val="22"/>
        </w:rPr>
      </w:pPr>
    </w:p>
    <w:p w14:paraId="1CA59DD6" w14:textId="77777777" w:rsidR="00583F51" w:rsidRPr="00583F51" w:rsidRDefault="00583F51" w:rsidP="00356541">
      <w:pPr>
        <w:pStyle w:val="BodyText"/>
        <w:spacing w:before="59"/>
        <w:ind w:left="0"/>
        <w:rPr>
          <w:spacing w:val="-2"/>
          <w:sz w:val="22"/>
          <w:szCs w:val="22"/>
        </w:rPr>
      </w:pPr>
      <w:r w:rsidRPr="00583F51">
        <w:rPr>
          <w:spacing w:val="-2"/>
          <w:sz w:val="22"/>
          <w:szCs w:val="22"/>
        </w:rPr>
        <w:t>Section</w:t>
      </w:r>
    </w:p>
    <w:p w14:paraId="18A4CD2C" w14:textId="6B2143D0" w:rsidR="00583F51" w:rsidRPr="00583F51" w:rsidRDefault="00583F51" w:rsidP="00356541">
      <w:pPr>
        <w:pStyle w:val="BodyText"/>
        <w:spacing w:before="59"/>
        <w:ind w:left="0"/>
        <w:rPr>
          <w:spacing w:val="-2"/>
          <w:sz w:val="22"/>
          <w:szCs w:val="22"/>
        </w:rPr>
      </w:pPr>
      <w:r w:rsidRPr="00583F51">
        <w:rPr>
          <w:spacing w:val="-2"/>
          <w:sz w:val="22"/>
          <w:szCs w:val="22"/>
        </w:rPr>
        <w:t xml:space="preserve">516.01: </w:t>
      </w:r>
      <w:r w:rsidR="00834EE9">
        <w:rPr>
          <w:spacing w:val="-2"/>
          <w:sz w:val="22"/>
          <w:szCs w:val="22"/>
        </w:rPr>
        <w:t xml:space="preserve"> Scope and Purpose</w:t>
      </w:r>
    </w:p>
    <w:p w14:paraId="055FCDD4" w14:textId="18EEB762" w:rsidR="00583F51" w:rsidRPr="00583F51" w:rsidRDefault="00583F51" w:rsidP="009B7C1D">
      <w:pPr>
        <w:pStyle w:val="BodyText"/>
        <w:ind w:left="0"/>
        <w:rPr>
          <w:spacing w:val="-2"/>
          <w:sz w:val="22"/>
          <w:szCs w:val="22"/>
        </w:rPr>
      </w:pPr>
      <w:r w:rsidRPr="00583F51">
        <w:rPr>
          <w:spacing w:val="-2"/>
          <w:sz w:val="22"/>
          <w:szCs w:val="22"/>
        </w:rPr>
        <w:t xml:space="preserve">516.02: </w:t>
      </w:r>
      <w:r w:rsidR="00834EE9">
        <w:rPr>
          <w:spacing w:val="-2"/>
          <w:sz w:val="22"/>
          <w:szCs w:val="22"/>
        </w:rPr>
        <w:t xml:space="preserve"> </w:t>
      </w:r>
      <w:r w:rsidRPr="00583F51">
        <w:rPr>
          <w:spacing w:val="-2"/>
          <w:sz w:val="22"/>
          <w:szCs w:val="22"/>
        </w:rPr>
        <w:t>Definitions</w:t>
      </w:r>
    </w:p>
    <w:p w14:paraId="47680460" w14:textId="71299280" w:rsidR="00583F51" w:rsidRPr="00583F51" w:rsidRDefault="00583F51" w:rsidP="009B7C1D">
      <w:pPr>
        <w:pStyle w:val="BodyText"/>
        <w:ind w:left="0"/>
        <w:rPr>
          <w:spacing w:val="-2"/>
          <w:sz w:val="22"/>
          <w:szCs w:val="22"/>
        </w:rPr>
      </w:pPr>
      <w:r w:rsidRPr="00583F51">
        <w:rPr>
          <w:spacing w:val="-2"/>
          <w:sz w:val="22"/>
          <w:szCs w:val="22"/>
        </w:rPr>
        <w:t>516.03:  Determination of Surcharge Liability and Payment</w:t>
      </w:r>
    </w:p>
    <w:p w14:paraId="7C7C9FDA" w14:textId="178BEA54" w:rsidR="00583F51" w:rsidRPr="00583F51" w:rsidRDefault="00583F51" w:rsidP="009B7C1D">
      <w:pPr>
        <w:pStyle w:val="BodyText"/>
        <w:ind w:left="0"/>
        <w:rPr>
          <w:spacing w:val="-2"/>
          <w:sz w:val="22"/>
          <w:szCs w:val="22"/>
        </w:rPr>
      </w:pPr>
      <w:r w:rsidRPr="00583F51">
        <w:rPr>
          <w:spacing w:val="-2"/>
          <w:sz w:val="22"/>
          <w:szCs w:val="22"/>
        </w:rPr>
        <w:t>516.04:  Administrative Review</w:t>
      </w:r>
    </w:p>
    <w:p w14:paraId="540D6B40" w14:textId="31CD0929" w:rsidR="00583F51" w:rsidRPr="00583F51" w:rsidRDefault="00583F51" w:rsidP="009B7C1D">
      <w:pPr>
        <w:pStyle w:val="BodyText"/>
        <w:ind w:left="0"/>
        <w:rPr>
          <w:spacing w:val="-2"/>
          <w:sz w:val="22"/>
          <w:szCs w:val="22"/>
        </w:rPr>
      </w:pPr>
      <w:r w:rsidRPr="00583F51">
        <w:rPr>
          <w:spacing w:val="-2"/>
          <w:sz w:val="22"/>
          <w:szCs w:val="22"/>
        </w:rPr>
        <w:t>516.05:  Other Provisions</w:t>
      </w:r>
    </w:p>
    <w:p w14:paraId="41782381" w14:textId="1E686ED7" w:rsidR="001A1715" w:rsidRPr="00D218B1" w:rsidRDefault="00583F51" w:rsidP="00D218B1">
      <w:pPr>
        <w:pStyle w:val="BodyText"/>
        <w:spacing w:after="360"/>
        <w:ind w:left="0"/>
        <w:rPr>
          <w:spacing w:val="-2"/>
          <w:sz w:val="22"/>
          <w:szCs w:val="22"/>
        </w:rPr>
      </w:pPr>
      <w:r w:rsidRPr="00583F51">
        <w:rPr>
          <w:spacing w:val="-2"/>
          <w:sz w:val="22"/>
          <w:szCs w:val="22"/>
        </w:rPr>
        <w:t>516.06:  Severability</w:t>
      </w:r>
      <w:bookmarkStart w:id="1" w:name="30.08:_Massachusetts_Child_Psychiatry_Ac"/>
      <w:bookmarkEnd w:id="1"/>
    </w:p>
    <w:p w14:paraId="4DB42154" w14:textId="3B82BE49" w:rsidR="00020C74" w:rsidRPr="009B7C1D" w:rsidRDefault="00020C74" w:rsidP="009B7C1D">
      <w:pPr>
        <w:pStyle w:val="BodyText"/>
        <w:spacing w:before="59" w:after="240"/>
        <w:ind w:left="0"/>
        <w:rPr>
          <w:spacing w:val="-2"/>
          <w:sz w:val="22"/>
          <w:szCs w:val="22"/>
          <w:u w:val="single"/>
        </w:rPr>
      </w:pPr>
      <w:r w:rsidRPr="009B7C1D">
        <w:rPr>
          <w:spacing w:val="-2"/>
          <w:sz w:val="22"/>
          <w:szCs w:val="22"/>
          <w:u w:val="single"/>
        </w:rPr>
        <w:t xml:space="preserve">516.01: </w:t>
      </w:r>
      <w:r w:rsidR="00834EE9" w:rsidRPr="009B7C1D">
        <w:rPr>
          <w:spacing w:val="-2"/>
          <w:sz w:val="22"/>
          <w:szCs w:val="22"/>
          <w:u w:val="single"/>
        </w:rPr>
        <w:t>Scope and Purpose</w:t>
      </w:r>
    </w:p>
    <w:p w14:paraId="714A4DE8" w14:textId="037787A5" w:rsidR="001A1715" w:rsidRPr="009B7C1D" w:rsidRDefault="00E07DDB" w:rsidP="009B7C1D">
      <w:pPr>
        <w:pStyle w:val="BodyText"/>
        <w:tabs>
          <w:tab w:val="left" w:pos="1710"/>
        </w:tabs>
        <w:spacing w:before="120" w:after="240" w:line="242" w:lineRule="auto"/>
        <w:ind w:left="720" w:right="115" w:firstLine="360"/>
        <w:rPr>
          <w:sz w:val="22"/>
          <w:szCs w:val="22"/>
        </w:rPr>
      </w:pPr>
      <w:r w:rsidRPr="00583F51">
        <w:rPr>
          <w:sz w:val="22"/>
          <w:szCs w:val="22"/>
        </w:rPr>
        <w:t>10</w:t>
      </w:r>
      <w:r w:rsidR="009A6F08" w:rsidRPr="00583F51">
        <w:rPr>
          <w:sz w:val="22"/>
          <w:szCs w:val="22"/>
        </w:rPr>
        <w:t>1</w:t>
      </w:r>
      <w:r w:rsidRPr="009B7C1D">
        <w:rPr>
          <w:sz w:val="22"/>
          <w:szCs w:val="22"/>
        </w:rPr>
        <w:t xml:space="preserve"> </w:t>
      </w:r>
      <w:r w:rsidRPr="00583F51">
        <w:rPr>
          <w:sz w:val="22"/>
          <w:szCs w:val="22"/>
        </w:rPr>
        <w:t>CMR</w:t>
      </w:r>
      <w:r w:rsidRPr="009B7C1D">
        <w:rPr>
          <w:sz w:val="22"/>
          <w:szCs w:val="22"/>
        </w:rPr>
        <w:t xml:space="preserve"> </w:t>
      </w:r>
      <w:r w:rsidR="009A6F08" w:rsidRPr="00583F51">
        <w:rPr>
          <w:sz w:val="22"/>
          <w:szCs w:val="22"/>
        </w:rPr>
        <w:t>516</w:t>
      </w:r>
      <w:r w:rsidR="00020C74">
        <w:rPr>
          <w:sz w:val="22"/>
          <w:szCs w:val="22"/>
        </w:rPr>
        <w:t>.00</w:t>
      </w:r>
      <w:r w:rsidRPr="009B7C1D">
        <w:rPr>
          <w:sz w:val="22"/>
          <w:szCs w:val="22"/>
        </w:rPr>
        <w:t xml:space="preserve"> governs </w:t>
      </w:r>
      <w:r w:rsidRPr="00583F51">
        <w:rPr>
          <w:sz w:val="22"/>
          <w:szCs w:val="22"/>
        </w:rPr>
        <w:t>the</w:t>
      </w:r>
      <w:r w:rsidRPr="009B7C1D">
        <w:rPr>
          <w:sz w:val="22"/>
          <w:szCs w:val="22"/>
        </w:rPr>
        <w:t xml:space="preserve"> procedures for collecting a</w:t>
      </w:r>
      <w:r w:rsidR="00FC420C" w:rsidRPr="009B7C1D">
        <w:rPr>
          <w:sz w:val="22"/>
          <w:szCs w:val="22"/>
        </w:rPr>
        <w:t xml:space="preserve"> surcharge</w:t>
      </w:r>
      <w:r w:rsidRPr="009B7C1D">
        <w:rPr>
          <w:sz w:val="22"/>
          <w:szCs w:val="22"/>
        </w:rPr>
        <w:t xml:space="preserve"> </w:t>
      </w:r>
      <w:r w:rsidRPr="00583F51">
        <w:rPr>
          <w:sz w:val="22"/>
          <w:szCs w:val="22"/>
        </w:rPr>
        <w:t>to</w:t>
      </w:r>
      <w:r w:rsidRPr="009B7C1D">
        <w:rPr>
          <w:sz w:val="22"/>
          <w:szCs w:val="22"/>
        </w:rPr>
        <w:t xml:space="preserve"> </w:t>
      </w:r>
      <w:r w:rsidRPr="00583F51">
        <w:rPr>
          <w:sz w:val="22"/>
          <w:szCs w:val="22"/>
        </w:rPr>
        <w:t>fund</w:t>
      </w:r>
      <w:r w:rsidRPr="009B7C1D">
        <w:rPr>
          <w:sz w:val="22"/>
          <w:szCs w:val="22"/>
        </w:rPr>
        <w:t xml:space="preserve"> </w:t>
      </w:r>
      <w:r w:rsidRPr="00583F51">
        <w:rPr>
          <w:sz w:val="22"/>
          <w:szCs w:val="22"/>
        </w:rPr>
        <w:t>the</w:t>
      </w:r>
      <w:r w:rsidRPr="009B7C1D">
        <w:rPr>
          <w:sz w:val="22"/>
          <w:szCs w:val="22"/>
        </w:rPr>
        <w:t xml:space="preserve"> </w:t>
      </w:r>
      <w:r w:rsidR="009A6F08" w:rsidRPr="009B7C1D">
        <w:rPr>
          <w:sz w:val="22"/>
          <w:szCs w:val="22"/>
        </w:rPr>
        <w:t>Behavioral Health Access and Crisis Intervention Trust Fund</w:t>
      </w:r>
      <w:r w:rsidRPr="00583F51">
        <w:rPr>
          <w:sz w:val="22"/>
          <w:szCs w:val="22"/>
        </w:rPr>
        <w:t>.</w:t>
      </w:r>
      <w:r w:rsidRPr="009B7C1D">
        <w:rPr>
          <w:sz w:val="22"/>
          <w:szCs w:val="22"/>
        </w:rPr>
        <w:t xml:space="preserve"> </w:t>
      </w:r>
      <w:r w:rsidRPr="00583F51">
        <w:rPr>
          <w:sz w:val="22"/>
          <w:szCs w:val="22"/>
        </w:rPr>
        <w:t>The</w:t>
      </w:r>
      <w:r w:rsidRPr="009B7C1D">
        <w:rPr>
          <w:sz w:val="22"/>
          <w:szCs w:val="22"/>
        </w:rPr>
        <w:t xml:space="preserve"> </w:t>
      </w:r>
      <w:r w:rsidR="00A877C3" w:rsidRPr="009B7C1D">
        <w:rPr>
          <w:sz w:val="22"/>
          <w:szCs w:val="22"/>
        </w:rPr>
        <w:t xml:space="preserve">Behavioral Health Access and Crisis Intervention Trust Fund </w:t>
      </w:r>
      <w:r w:rsidR="009B7C1D">
        <w:rPr>
          <w:sz w:val="22"/>
          <w:szCs w:val="22"/>
        </w:rPr>
        <w:t>s</w:t>
      </w:r>
      <w:r w:rsidR="00A877C3" w:rsidRPr="00583F51">
        <w:rPr>
          <w:sz w:val="22"/>
          <w:szCs w:val="22"/>
        </w:rPr>
        <w:t>urcharge</w:t>
      </w:r>
      <w:r w:rsidR="00A877C3" w:rsidRPr="00583F51" w:rsidDel="00A877C3">
        <w:rPr>
          <w:sz w:val="22"/>
          <w:szCs w:val="22"/>
        </w:rPr>
        <w:t xml:space="preserve"> </w:t>
      </w:r>
      <w:r w:rsidRPr="00583F51">
        <w:rPr>
          <w:sz w:val="22"/>
          <w:szCs w:val="22"/>
        </w:rPr>
        <w:t>is</w:t>
      </w:r>
      <w:r w:rsidRPr="009B7C1D">
        <w:rPr>
          <w:sz w:val="22"/>
          <w:szCs w:val="22"/>
        </w:rPr>
        <w:t xml:space="preserve"> </w:t>
      </w:r>
      <w:r w:rsidRPr="00583F51">
        <w:rPr>
          <w:sz w:val="22"/>
          <w:szCs w:val="22"/>
        </w:rPr>
        <w:t>a</w:t>
      </w:r>
      <w:r w:rsidRPr="009B7C1D">
        <w:rPr>
          <w:sz w:val="22"/>
          <w:szCs w:val="22"/>
        </w:rPr>
        <w:t xml:space="preserve"> surcharge on </w:t>
      </w:r>
      <w:r w:rsidRPr="00583F51">
        <w:rPr>
          <w:sz w:val="22"/>
          <w:szCs w:val="22"/>
        </w:rPr>
        <w:t>certain</w:t>
      </w:r>
      <w:r w:rsidRPr="009B7C1D">
        <w:rPr>
          <w:sz w:val="22"/>
          <w:szCs w:val="22"/>
        </w:rPr>
        <w:t xml:space="preserve"> payments </w:t>
      </w:r>
      <w:r w:rsidRPr="00583F51">
        <w:rPr>
          <w:sz w:val="22"/>
          <w:szCs w:val="22"/>
        </w:rPr>
        <w:t>made</w:t>
      </w:r>
      <w:r w:rsidRPr="009B7C1D">
        <w:rPr>
          <w:sz w:val="22"/>
          <w:szCs w:val="22"/>
        </w:rPr>
        <w:t xml:space="preserve"> </w:t>
      </w:r>
      <w:r w:rsidRPr="00583F51">
        <w:rPr>
          <w:sz w:val="22"/>
          <w:szCs w:val="22"/>
        </w:rPr>
        <w:t>to</w:t>
      </w:r>
      <w:r w:rsidRPr="009B7C1D">
        <w:rPr>
          <w:sz w:val="22"/>
          <w:szCs w:val="22"/>
        </w:rPr>
        <w:t xml:space="preserve"> Massachusetts </w:t>
      </w:r>
      <w:r w:rsidRPr="00583F51">
        <w:rPr>
          <w:sz w:val="22"/>
          <w:szCs w:val="22"/>
        </w:rPr>
        <w:t>acute</w:t>
      </w:r>
      <w:r w:rsidRPr="009B7C1D">
        <w:rPr>
          <w:sz w:val="22"/>
          <w:szCs w:val="22"/>
        </w:rPr>
        <w:t xml:space="preserve"> </w:t>
      </w:r>
      <w:r w:rsidRPr="00583F51">
        <w:rPr>
          <w:sz w:val="22"/>
          <w:szCs w:val="22"/>
        </w:rPr>
        <w:t>hospitals</w:t>
      </w:r>
      <w:r w:rsidRPr="009B7C1D">
        <w:rPr>
          <w:sz w:val="22"/>
          <w:szCs w:val="22"/>
        </w:rPr>
        <w:t xml:space="preserve"> </w:t>
      </w:r>
      <w:r w:rsidRPr="00583F51">
        <w:rPr>
          <w:sz w:val="22"/>
          <w:szCs w:val="22"/>
        </w:rPr>
        <w:t>and</w:t>
      </w:r>
      <w:r w:rsidRPr="009B7C1D">
        <w:rPr>
          <w:sz w:val="22"/>
          <w:szCs w:val="22"/>
        </w:rPr>
        <w:t xml:space="preserve"> ambulatory surgical centers.</w:t>
      </w:r>
    </w:p>
    <w:p w14:paraId="52AD1C35" w14:textId="0DBD4D7C" w:rsidR="001A1715" w:rsidRPr="009B7C1D" w:rsidRDefault="00834EE9" w:rsidP="009B7C1D">
      <w:pPr>
        <w:pStyle w:val="BodyText"/>
        <w:spacing w:before="59" w:after="240"/>
        <w:ind w:left="0"/>
        <w:rPr>
          <w:spacing w:val="-2"/>
          <w:u w:val="single"/>
        </w:rPr>
      </w:pPr>
      <w:r w:rsidRPr="009B7C1D">
        <w:rPr>
          <w:spacing w:val="-2"/>
          <w:sz w:val="22"/>
          <w:szCs w:val="22"/>
          <w:u w:val="single"/>
        </w:rPr>
        <w:t>516.02:  Definitions</w:t>
      </w:r>
    </w:p>
    <w:p w14:paraId="261D2573" w14:textId="1FF14576" w:rsidR="001A1715" w:rsidRPr="00583F51" w:rsidRDefault="00E07DDB" w:rsidP="009B7C1D">
      <w:pPr>
        <w:pStyle w:val="BodyText"/>
        <w:spacing w:before="59" w:after="240" w:line="243" w:lineRule="auto"/>
        <w:ind w:left="720" w:right="114"/>
      </w:pPr>
      <w:r w:rsidRPr="00EB7023">
        <w:rPr>
          <w:sz w:val="22"/>
          <w:szCs w:val="22"/>
          <w:u w:val="single"/>
        </w:rPr>
        <w:t>Ambulatory</w:t>
      </w:r>
      <w:r w:rsidRPr="00EB7023">
        <w:rPr>
          <w:spacing w:val="47"/>
          <w:sz w:val="22"/>
          <w:szCs w:val="22"/>
          <w:u w:val="single"/>
        </w:rPr>
        <w:t xml:space="preserve"> </w:t>
      </w:r>
      <w:r w:rsidRPr="00EB7023">
        <w:rPr>
          <w:spacing w:val="-1"/>
          <w:sz w:val="22"/>
          <w:szCs w:val="22"/>
          <w:u w:val="single"/>
        </w:rPr>
        <w:t>Surgical</w:t>
      </w:r>
      <w:r w:rsidRPr="00EB7023">
        <w:rPr>
          <w:spacing w:val="1"/>
          <w:sz w:val="22"/>
          <w:szCs w:val="22"/>
          <w:u w:val="single"/>
        </w:rPr>
        <w:t xml:space="preserve"> </w:t>
      </w:r>
      <w:r w:rsidRPr="00EB7023">
        <w:rPr>
          <w:sz w:val="22"/>
          <w:szCs w:val="22"/>
          <w:u w:val="single"/>
        </w:rPr>
        <w:t>Center</w:t>
      </w:r>
      <w:r w:rsidRPr="00583F51">
        <w:rPr>
          <w:sz w:val="22"/>
          <w:szCs w:val="22"/>
        </w:rPr>
        <w:t>.</w:t>
      </w:r>
      <w:r w:rsidR="00997D00">
        <w:rPr>
          <w:spacing w:val="50"/>
          <w:sz w:val="22"/>
          <w:szCs w:val="22"/>
        </w:rPr>
        <w:t xml:space="preserve"> </w:t>
      </w:r>
      <w:r w:rsidRPr="00583F51">
        <w:rPr>
          <w:sz w:val="22"/>
          <w:szCs w:val="22"/>
        </w:rPr>
        <w:t>Any</w:t>
      </w:r>
      <w:r w:rsidRPr="00583F51">
        <w:rPr>
          <w:spacing w:val="47"/>
          <w:sz w:val="22"/>
          <w:szCs w:val="22"/>
        </w:rPr>
        <w:t xml:space="preserve"> </w:t>
      </w:r>
      <w:r w:rsidRPr="00583F51">
        <w:rPr>
          <w:sz w:val="22"/>
          <w:szCs w:val="22"/>
        </w:rPr>
        <w:t>distinct</w:t>
      </w:r>
      <w:r w:rsidRPr="00583F51">
        <w:rPr>
          <w:spacing w:val="55"/>
          <w:sz w:val="22"/>
          <w:szCs w:val="22"/>
        </w:rPr>
        <w:t xml:space="preserve"> </w:t>
      </w:r>
      <w:r w:rsidRPr="00583F51">
        <w:rPr>
          <w:sz w:val="22"/>
          <w:szCs w:val="22"/>
        </w:rPr>
        <w:t>entity</w:t>
      </w:r>
      <w:r w:rsidRPr="00583F51">
        <w:rPr>
          <w:spacing w:val="49"/>
          <w:sz w:val="22"/>
          <w:szCs w:val="22"/>
        </w:rPr>
        <w:t xml:space="preserve"> </w:t>
      </w:r>
      <w:r w:rsidRPr="00583F51">
        <w:rPr>
          <w:sz w:val="22"/>
          <w:szCs w:val="22"/>
        </w:rPr>
        <w:t>located</w:t>
      </w:r>
      <w:r w:rsidRPr="00583F51">
        <w:rPr>
          <w:spacing w:val="55"/>
          <w:sz w:val="22"/>
          <w:szCs w:val="22"/>
        </w:rPr>
        <w:t xml:space="preserve"> </w:t>
      </w:r>
      <w:r w:rsidRPr="00583F51">
        <w:rPr>
          <w:sz w:val="22"/>
          <w:szCs w:val="22"/>
        </w:rPr>
        <w:t>in</w:t>
      </w:r>
      <w:r w:rsidRPr="00583F51">
        <w:rPr>
          <w:spacing w:val="55"/>
          <w:sz w:val="22"/>
          <w:szCs w:val="22"/>
        </w:rPr>
        <w:t xml:space="preserve"> </w:t>
      </w:r>
      <w:r w:rsidRPr="00583F51">
        <w:rPr>
          <w:spacing w:val="-1"/>
          <w:sz w:val="22"/>
          <w:szCs w:val="22"/>
        </w:rPr>
        <w:t>Massachusetts</w:t>
      </w:r>
      <w:r w:rsidRPr="00583F51">
        <w:rPr>
          <w:spacing w:val="55"/>
          <w:sz w:val="22"/>
          <w:szCs w:val="22"/>
        </w:rPr>
        <w:t xml:space="preserve"> </w:t>
      </w:r>
      <w:r w:rsidRPr="00583F51">
        <w:rPr>
          <w:sz w:val="22"/>
          <w:szCs w:val="22"/>
        </w:rPr>
        <w:t>that</w:t>
      </w:r>
      <w:r w:rsidRPr="00583F51">
        <w:rPr>
          <w:spacing w:val="55"/>
          <w:sz w:val="22"/>
          <w:szCs w:val="22"/>
        </w:rPr>
        <w:t xml:space="preserve"> </w:t>
      </w:r>
      <w:r w:rsidRPr="00583F51">
        <w:rPr>
          <w:sz w:val="22"/>
          <w:szCs w:val="22"/>
        </w:rPr>
        <w:t>operates</w:t>
      </w:r>
      <w:r w:rsidRPr="00583F51">
        <w:rPr>
          <w:spacing w:val="31"/>
          <w:sz w:val="22"/>
          <w:szCs w:val="22"/>
        </w:rPr>
        <w:t xml:space="preserve"> </w:t>
      </w:r>
      <w:r w:rsidRPr="00583F51">
        <w:rPr>
          <w:sz w:val="22"/>
          <w:szCs w:val="22"/>
        </w:rPr>
        <w:t>exclusively</w:t>
      </w:r>
      <w:r w:rsidRPr="00583F51">
        <w:rPr>
          <w:spacing w:val="-30"/>
          <w:sz w:val="22"/>
          <w:szCs w:val="22"/>
        </w:rPr>
        <w:t xml:space="preserve"> </w:t>
      </w:r>
      <w:r w:rsidRPr="00583F51">
        <w:rPr>
          <w:sz w:val="22"/>
          <w:szCs w:val="22"/>
        </w:rPr>
        <w:t>for</w:t>
      </w:r>
      <w:r w:rsidRPr="00583F51">
        <w:rPr>
          <w:spacing w:val="-24"/>
          <w:sz w:val="22"/>
          <w:szCs w:val="22"/>
        </w:rPr>
        <w:t xml:space="preserve"> </w:t>
      </w:r>
      <w:r w:rsidRPr="00583F51">
        <w:rPr>
          <w:sz w:val="22"/>
          <w:szCs w:val="22"/>
        </w:rPr>
        <w:t>the</w:t>
      </w:r>
      <w:r w:rsidRPr="00583F51">
        <w:rPr>
          <w:spacing w:val="-24"/>
          <w:sz w:val="22"/>
          <w:szCs w:val="22"/>
        </w:rPr>
        <w:t xml:space="preserve"> </w:t>
      </w:r>
      <w:r w:rsidRPr="00583F51">
        <w:rPr>
          <w:spacing w:val="-1"/>
          <w:sz w:val="22"/>
          <w:szCs w:val="22"/>
        </w:rPr>
        <w:t>purpose</w:t>
      </w:r>
      <w:r w:rsidRPr="00583F51">
        <w:rPr>
          <w:spacing w:val="-24"/>
          <w:sz w:val="22"/>
          <w:szCs w:val="22"/>
        </w:rPr>
        <w:t xml:space="preserve"> </w:t>
      </w:r>
      <w:r w:rsidRPr="00583F51">
        <w:rPr>
          <w:sz w:val="22"/>
          <w:szCs w:val="22"/>
        </w:rPr>
        <w:t>of</w:t>
      </w:r>
      <w:r w:rsidRPr="00583F51">
        <w:rPr>
          <w:spacing w:val="-24"/>
          <w:sz w:val="22"/>
          <w:szCs w:val="22"/>
        </w:rPr>
        <w:t xml:space="preserve"> </w:t>
      </w:r>
      <w:r w:rsidRPr="00583F51">
        <w:rPr>
          <w:spacing w:val="-2"/>
          <w:sz w:val="22"/>
          <w:szCs w:val="22"/>
        </w:rPr>
        <w:t>providing</w:t>
      </w:r>
      <w:r w:rsidRPr="00583F51">
        <w:rPr>
          <w:spacing w:val="-29"/>
          <w:sz w:val="22"/>
          <w:szCs w:val="22"/>
        </w:rPr>
        <w:t xml:space="preserve"> </w:t>
      </w:r>
      <w:r w:rsidRPr="00583F51">
        <w:rPr>
          <w:spacing w:val="-4"/>
          <w:sz w:val="22"/>
          <w:szCs w:val="22"/>
        </w:rPr>
        <w:t>surgical</w:t>
      </w:r>
      <w:r w:rsidRPr="00583F51">
        <w:rPr>
          <w:spacing w:val="-24"/>
          <w:sz w:val="22"/>
          <w:szCs w:val="22"/>
        </w:rPr>
        <w:t xml:space="preserve"> </w:t>
      </w:r>
      <w:r w:rsidRPr="00583F51">
        <w:rPr>
          <w:spacing w:val="-2"/>
          <w:sz w:val="22"/>
          <w:szCs w:val="22"/>
        </w:rPr>
        <w:t>services</w:t>
      </w:r>
      <w:r w:rsidRPr="00583F51">
        <w:rPr>
          <w:spacing w:val="-24"/>
          <w:sz w:val="22"/>
          <w:szCs w:val="22"/>
        </w:rPr>
        <w:t xml:space="preserve"> </w:t>
      </w:r>
      <w:r w:rsidRPr="00583F51">
        <w:rPr>
          <w:sz w:val="22"/>
          <w:szCs w:val="22"/>
        </w:rPr>
        <w:t>to</w:t>
      </w:r>
      <w:r w:rsidRPr="00583F51">
        <w:rPr>
          <w:spacing w:val="-24"/>
          <w:sz w:val="22"/>
          <w:szCs w:val="22"/>
        </w:rPr>
        <w:t xml:space="preserve"> </w:t>
      </w:r>
      <w:r w:rsidRPr="00583F51">
        <w:rPr>
          <w:sz w:val="22"/>
          <w:szCs w:val="22"/>
        </w:rPr>
        <w:t>patients</w:t>
      </w:r>
      <w:r w:rsidRPr="00583F51">
        <w:rPr>
          <w:spacing w:val="-24"/>
          <w:sz w:val="22"/>
          <w:szCs w:val="22"/>
        </w:rPr>
        <w:t xml:space="preserve"> </w:t>
      </w:r>
      <w:r w:rsidRPr="00583F51">
        <w:rPr>
          <w:sz w:val="22"/>
          <w:szCs w:val="22"/>
        </w:rPr>
        <w:t>not</w:t>
      </w:r>
      <w:r w:rsidRPr="00583F51">
        <w:rPr>
          <w:spacing w:val="-24"/>
          <w:sz w:val="22"/>
          <w:szCs w:val="22"/>
        </w:rPr>
        <w:t xml:space="preserve"> </w:t>
      </w:r>
      <w:r w:rsidRPr="00583F51">
        <w:rPr>
          <w:spacing w:val="-1"/>
          <w:sz w:val="22"/>
          <w:szCs w:val="22"/>
        </w:rPr>
        <w:t>requiring</w:t>
      </w:r>
      <w:r w:rsidRPr="00583F51">
        <w:rPr>
          <w:spacing w:val="-27"/>
          <w:sz w:val="22"/>
          <w:szCs w:val="22"/>
        </w:rPr>
        <w:t xml:space="preserve"> </w:t>
      </w:r>
      <w:r w:rsidRPr="00583F51">
        <w:rPr>
          <w:sz w:val="22"/>
          <w:szCs w:val="22"/>
        </w:rPr>
        <w:t>hospitalization</w:t>
      </w:r>
      <w:r w:rsidRPr="00583F51">
        <w:rPr>
          <w:spacing w:val="51"/>
          <w:sz w:val="22"/>
          <w:szCs w:val="22"/>
        </w:rPr>
        <w:t xml:space="preserve"> </w:t>
      </w:r>
      <w:r w:rsidRPr="00583F51">
        <w:rPr>
          <w:sz w:val="22"/>
          <w:szCs w:val="22"/>
        </w:rPr>
        <w:t>and</w:t>
      </w:r>
      <w:r w:rsidRPr="00583F51">
        <w:rPr>
          <w:spacing w:val="-14"/>
          <w:sz w:val="22"/>
          <w:szCs w:val="22"/>
        </w:rPr>
        <w:t xml:space="preserve"> </w:t>
      </w:r>
      <w:r w:rsidRPr="00583F51">
        <w:rPr>
          <w:spacing w:val="-1"/>
          <w:sz w:val="22"/>
          <w:szCs w:val="22"/>
        </w:rPr>
        <w:t>meets</w:t>
      </w:r>
      <w:r w:rsidRPr="00583F51">
        <w:rPr>
          <w:spacing w:val="-11"/>
          <w:sz w:val="22"/>
          <w:szCs w:val="22"/>
        </w:rPr>
        <w:t xml:space="preserve"> </w:t>
      </w:r>
      <w:r w:rsidRPr="00583F51">
        <w:rPr>
          <w:spacing w:val="-1"/>
          <w:sz w:val="22"/>
          <w:szCs w:val="22"/>
        </w:rPr>
        <w:t>the</w:t>
      </w:r>
      <w:r w:rsidRPr="00583F51">
        <w:rPr>
          <w:spacing w:val="-15"/>
          <w:sz w:val="22"/>
          <w:szCs w:val="22"/>
        </w:rPr>
        <w:t xml:space="preserve"> </w:t>
      </w:r>
      <w:r w:rsidRPr="00583F51">
        <w:rPr>
          <w:sz w:val="22"/>
          <w:szCs w:val="22"/>
        </w:rPr>
        <w:t>U.S.</w:t>
      </w:r>
      <w:r w:rsidRPr="00583F51">
        <w:rPr>
          <w:spacing w:val="-11"/>
          <w:sz w:val="22"/>
          <w:szCs w:val="22"/>
        </w:rPr>
        <w:t xml:space="preserve"> </w:t>
      </w:r>
      <w:r w:rsidRPr="00583F51">
        <w:rPr>
          <w:spacing w:val="-1"/>
          <w:sz w:val="22"/>
          <w:szCs w:val="22"/>
        </w:rPr>
        <w:t>Centers</w:t>
      </w:r>
      <w:r w:rsidRPr="00583F51">
        <w:rPr>
          <w:spacing w:val="-14"/>
          <w:sz w:val="22"/>
          <w:szCs w:val="22"/>
        </w:rPr>
        <w:t xml:space="preserve"> </w:t>
      </w:r>
      <w:r w:rsidRPr="00583F51">
        <w:rPr>
          <w:spacing w:val="-1"/>
          <w:sz w:val="22"/>
          <w:szCs w:val="22"/>
        </w:rPr>
        <w:t>for</w:t>
      </w:r>
      <w:r w:rsidRPr="00583F51">
        <w:rPr>
          <w:spacing w:val="-11"/>
          <w:sz w:val="22"/>
          <w:szCs w:val="22"/>
        </w:rPr>
        <w:t xml:space="preserve"> </w:t>
      </w:r>
      <w:r w:rsidRPr="00583F51">
        <w:rPr>
          <w:spacing w:val="-1"/>
          <w:sz w:val="22"/>
          <w:szCs w:val="22"/>
        </w:rPr>
        <w:t>Medicare</w:t>
      </w:r>
      <w:r w:rsidRPr="00583F51">
        <w:rPr>
          <w:spacing w:val="-15"/>
          <w:sz w:val="22"/>
          <w:szCs w:val="22"/>
        </w:rPr>
        <w:t xml:space="preserve"> </w:t>
      </w:r>
      <w:r w:rsidRPr="00583F51">
        <w:rPr>
          <w:sz w:val="22"/>
          <w:szCs w:val="22"/>
        </w:rPr>
        <w:t>and</w:t>
      </w:r>
      <w:r w:rsidRPr="00583F51">
        <w:rPr>
          <w:spacing w:val="-14"/>
          <w:sz w:val="22"/>
          <w:szCs w:val="22"/>
        </w:rPr>
        <w:t xml:space="preserve"> </w:t>
      </w:r>
      <w:r w:rsidRPr="00583F51">
        <w:rPr>
          <w:spacing w:val="-1"/>
          <w:sz w:val="22"/>
          <w:szCs w:val="22"/>
        </w:rPr>
        <w:t>Medicaid</w:t>
      </w:r>
      <w:r w:rsidRPr="00583F51">
        <w:rPr>
          <w:spacing w:val="-16"/>
          <w:sz w:val="22"/>
          <w:szCs w:val="22"/>
        </w:rPr>
        <w:t xml:space="preserve"> </w:t>
      </w:r>
      <w:r w:rsidRPr="00583F51">
        <w:rPr>
          <w:sz w:val="22"/>
          <w:szCs w:val="22"/>
        </w:rPr>
        <w:t>(CMS)</w:t>
      </w:r>
      <w:r w:rsidRPr="00583F51">
        <w:rPr>
          <w:spacing w:val="-17"/>
          <w:sz w:val="22"/>
          <w:szCs w:val="22"/>
        </w:rPr>
        <w:t xml:space="preserve"> </w:t>
      </w:r>
      <w:r w:rsidRPr="00583F51">
        <w:rPr>
          <w:spacing w:val="-1"/>
          <w:sz w:val="22"/>
          <w:szCs w:val="22"/>
        </w:rPr>
        <w:t>requirements</w:t>
      </w:r>
      <w:r w:rsidRPr="00583F51">
        <w:rPr>
          <w:spacing w:val="-17"/>
          <w:sz w:val="22"/>
          <w:szCs w:val="22"/>
        </w:rPr>
        <w:t xml:space="preserve"> </w:t>
      </w:r>
      <w:r w:rsidRPr="00583F51">
        <w:rPr>
          <w:spacing w:val="-1"/>
          <w:sz w:val="22"/>
          <w:szCs w:val="22"/>
        </w:rPr>
        <w:t>for</w:t>
      </w:r>
      <w:r w:rsidRPr="00583F51">
        <w:rPr>
          <w:spacing w:val="-11"/>
          <w:sz w:val="22"/>
          <w:szCs w:val="22"/>
        </w:rPr>
        <w:t xml:space="preserve"> </w:t>
      </w:r>
      <w:r w:rsidRPr="00583F51">
        <w:rPr>
          <w:spacing w:val="-1"/>
          <w:sz w:val="22"/>
          <w:szCs w:val="22"/>
        </w:rPr>
        <w:t>participation</w:t>
      </w:r>
      <w:r w:rsidRPr="00583F51">
        <w:rPr>
          <w:spacing w:val="-11"/>
          <w:sz w:val="22"/>
          <w:szCs w:val="22"/>
        </w:rPr>
        <w:t xml:space="preserve"> </w:t>
      </w:r>
      <w:r w:rsidRPr="00583F51">
        <w:rPr>
          <w:spacing w:val="1"/>
          <w:sz w:val="22"/>
          <w:szCs w:val="22"/>
        </w:rPr>
        <w:t>in</w:t>
      </w:r>
      <w:r w:rsidRPr="00583F51">
        <w:rPr>
          <w:spacing w:val="84"/>
          <w:sz w:val="22"/>
          <w:szCs w:val="22"/>
        </w:rPr>
        <w:t xml:space="preserve"> </w:t>
      </w:r>
      <w:r w:rsidRPr="00583F51">
        <w:rPr>
          <w:sz w:val="22"/>
          <w:szCs w:val="22"/>
        </w:rPr>
        <w:t>the</w:t>
      </w:r>
      <w:r w:rsidRPr="00583F51">
        <w:rPr>
          <w:spacing w:val="-3"/>
          <w:sz w:val="22"/>
          <w:szCs w:val="22"/>
        </w:rPr>
        <w:t xml:space="preserve"> </w:t>
      </w:r>
      <w:r w:rsidRPr="00583F51">
        <w:rPr>
          <w:spacing w:val="-1"/>
          <w:sz w:val="22"/>
          <w:szCs w:val="22"/>
        </w:rPr>
        <w:t>Medicare</w:t>
      </w:r>
      <w:r w:rsidRPr="00583F51">
        <w:rPr>
          <w:spacing w:val="-3"/>
          <w:sz w:val="22"/>
          <w:szCs w:val="22"/>
        </w:rPr>
        <w:t xml:space="preserve"> </w:t>
      </w:r>
      <w:r w:rsidRPr="00583F51">
        <w:rPr>
          <w:spacing w:val="-1"/>
          <w:sz w:val="22"/>
          <w:szCs w:val="22"/>
        </w:rPr>
        <w:t>program.</w:t>
      </w:r>
    </w:p>
    <w:p w14:paraId="7763E443" w14:textId="2A34A46E" w:rsidR="001A1715" w:rsidRPr="00583F51" w:rsidRDefault="00E07DDB" w:rsidP="009B7C1D">
      <w:pPr>
        <w:pStyle w:val="BodyText"/>
        <w:spacing w:before="59" w:after="240" w:line="243" w:lineRule="auto"/>
        <w:ind w:left="720" w:right="116"/>
      </w:pPr>
      <w:r w:rsidRPr="00583F51">
        <w:rPr>
          <w:sz w:val="22"/>
          <w:szCs w:val="22"/>
          <w:u w:val="single" w:color="000000"/>
        </w:rPr>
        <w:t>Ambulatory</w:t>
      </w:r>
      <w:r w:rsidRPr="00583F51">
        <w:rPr>
          <w:spacing w:val="-30"/>
          <w:sz w:val="22"/>
          <w:szCs w:val="22"/>
          <w:u w:val="single" w:color="000000"/>
        </w:rPr>
        <w:t xml:space="preserve"> </w:t>
      </w:r>
      <w:r w:rsidRPr="00583F51">
        <w:rPr>
          <w:spacing w:val="-1"/>
          <w:sz w:val="22"/>
          <w:szCs w:val="22"/>
          <w:u w:val="single" w:color="000000"/>
        </w:rPr>
        <w:t>Surgical</w:t>
      </w:r>
      <w:r w:rsidRPr="00583F51">
        <w:rPr>
          <w:spacing w:val="-25"/>
          <w:sz w:val="22"/>
          <w:szCs w:val="22"/>
          <w:u w:val="single" w:color="000000"/>
        </w:rPr>
        <w:t xml:space="preserve"> </w:t>
      </w:r>
      <w:r w:rsidRPr="00583F51">
        <w:rPr>
          <w:sz w:val="22"/>
          <w:szCs w:val="22"/>
          <w:u w:val="single" w:color="000000"/>
        </w:rPr>
        <w:t>Center</w:t>
      </w:r>
      <w:r w:rsidRPr="00583F51">
        <w:rPr>
          <w:spacing w:val="-26"/>
          <w:sz w:val="22"/>
          <w:szCs w:val="22"/>
          <w:u w:val="single" w:color="000000"/>
        </w:rPr>
        <w:t xml:space="preserve"> </w:t>
      </w:r>
      <w:r w:rsidRPr="00583F51">
        <w:rPr>
          <w:spacing w:val="-1"/>
          <w:sz w:val="22"/>
          <w:szCs w:val="22"/>
          <w:u w:val="single" w:color="000000"/>
        </w:rPr>
        <w:t>Services</w:t>
      </w:r>
      <w:r w:rsidRPr="00583F51">
        <w:rPr>
          <w:spacing w:val="-1"/>
          <w:sz w:val="22"/>
          <w:szCs w:val="22"/>
        </w:rPr>
        <w:t>.</w:t>
      </w:r>
      <w:r w:rsidR="00997D00">
        <w:rPr>
          <w:spacing w:val="48"/>
          <w:sz w:val="22"/>
          <w:szCs w:val="22"/>
        </w:rPr>
        <w:t xml:space="preserve"> </w:t>
      </w:r>
      <w:r w:rsidRPr="00583F51">
        <w:rPr>
          <w:spacing w:val="-1"/>
          <w:sz w:val="22"/>
          <w:szCs w:val="22"/>
        </w:rPr>
        <w:t>Services</w:t>
      </w:r>
      <w:r w:rsidRPr="00583F51">
        <w:rPr>
          <w:spacing w:val="-24"/>
          <w:sz w:val="22"/>
          <w:szCs w:val="22"/>
        </w:rPr>
        <w:t xml:space="preserve"> </w:t>
      </w:r>
      <w:r w:rsidRPr="00583F51">
        <w:rPr>
          <w:spacing w:val="-1"/>
          <w:sz w:val="22"/>
          <w:szCs w:val="22"/>
        </w:rPr>
        <w:t>described</w:t>
      </w:r>
      <w:r w:rsidRPr="00583F51">
        <w:rPr>
          <w:spacing w:val="-25"/>
          <w:sz w:val="22"/>
          <w:szCs w:val="22"/>
        </w:rPr>
        <w:t xml:space="preserve"> </w:t>
      </w:r>
      <w:r w:rsidRPr="00583F51">
        <w:rPr>
          <w:sz w:val="22"/>
          <w:szCs w:val="22"/>
        </w:rPr>
        <w:t>for</w:t>
      </w:r>
      <w:r w:rsidRPr="00583F51">
        <w:rPr>
          <w:spacing w:val="-26"/>
          <w:sz w:val="22"/>
          <w:szCs w:val="22"/>
        </w:rPr>
        <w:t xml:space="preserve"> </w:t>
      </w:r>
      <w:r w:rsidRPr="00583F51">
        <w:rPr>
          <w:sz w:val="22"/>
          <w:szCs w:val="22"/>
        </w:rPr>
        <w:t>purposes</w:t>
      </w:r>
      <w:r w:rsidRPr="00583F51">
        <w:rPr>
          <w:spacing w:val="-22"/>
          <w:sz w:val="22"/>
          <w:szCs w:val="22"/>
        </w:rPr>
        <w:t xml:space="preserve"> </w:t>
      </w:r>
      <w:r w:rsidRPr="00583F51">
        <w:rPr>
          <w:sz w:val="22"/>
          <w:szCs w:val="22"/>
        </w:rPr>
        <w:t>of</w:t>
      </w:r>
      <w:r w:rsidRPr="00583F51">
        <w:rPr>
          <w:spacing w:val="-22"/>
          <w:sz w:val="22"/>
          <w:szCs w:val="22"/>
        </w:rPr>
        <w:t xml:space="preserve"> </w:t>
      </w:r>
      <w:r w:rsidRPr="00583F51">
        <w:rPr>
          <w:sz w:val="22"/>
          <w:szCs w:val="22"/>
        </w:rPr>
        <w:t>the</w:t>
      </w:r>
      <w:r w:rsidRPr="00583F51">
        <w:rPr>
          <w:spacing w:val="-24"/>
          <w:sz w:val="22"/>
          <w:szCs w:val="22"/>
        </w:rPr>
        <w:t xml:space="preserve"> </w:t>
      </w:r>
      <w:r w:rsidRPr="00583F51">
        <w:rPr>
          <w:spacing w:val="-1"/>
          <w:sz w:val="22"/>
          <w:szCs w:val="22"/>
        </w:rPr>
        <w:t>Medicare</w:t>
      </w:r>
      <w:r w:rsidRPr="00583F51">
        <w:rPr>
          <w:spacing w:val="-22"/>
          <w:sz w:val="22"/>
          <w:szCs w:val="22"/>
        </w:rPr>
        <w:t xml:space="preserve"> </w:t>
      </w:r>
      <w:r w:rsidRPr="00583F51">
        <w:rPr>
          <w:spacing w:val="-1"/>
          <w:sz w:val="22"/>
          <w:szCs w:val="22"/>
        </w:rPr>
        <w:t>program</w:t>
      </w:r>
      <w:r w:rsidRPr="00583F51">
        <w:rPr>
          <w:spacing w:val="57"/>
          <w:sz w:val="22"/>
          <w:szCs w:val="22"/>
        </w:rPr>
        <w:t xml:space="preserve"> </w:t>
      </w:r>
      <w:r w:rsidRPr="00583F51">
        <w:rPr>
          <w:sz w:val="22"/>
          <w:szCs w:val="22"/>
        </w:rPr>
        <w:t>pursuant</w:t>
      </w:r>
      <w:r w:rsidRPr="00583F51">
        <w:rPr>
          <w:spacing w:val="-8"/>
          <w:sz w:val="22"/>
          <w:szCs w:val="22"/>
        </w:rPr>
        <w:t xml:space="preserve"> </w:t>
      </w:r>
      <w:r w:rsidRPr="00583F51">
        <w:rPr>
          <w:sz w:val="22"/>
          <w:szCs w:val="22"/>
        </w:rPr>
        <w:t>to</w:t>
      </w:r>
      <w:r w:rsidRPr="00583F51">
        <w:rPr>
          <w:spacing w:val="-3"/>
          <w:sz w:val="22"/>
          <w:szCs w:val="22"/>
        </w:rPr>
        <w:t xml:space="preserve"> </w:t>
      </w:r>
      <w:r w:rsidRPr="00583F51">
        <w:rPr>
          <w:sz w:val="22"/>
          <w:szCs w:val="22"/>
        </w:rPr>
        <w:t>42</w:t>
      </w:r>
      <w:r w:rsidRPr="00583F51">
        <w:rPr>
          <w:spacing w:val="-5"/>
          <w:sz w:val="22"/>
          <w:szCs w:val="22"/>
        </w:rPr>
        <w:t xml:space="preserve"> </w:t>
      </w:r>
      <w:r w:rsidRPr="00583F51">
        <w:rPr>
          <w:sz w:val="22"/>
          <w:szCs w:val="22"/>
        </w:rPr>
        <w:t>U.S.C.</w:t>
      </w:r>
      <w:r w:rsidRPr="00583F51">
        <w:rPr>
          <w:spacing w:val="-4"/>
          <w:sz w:val="22"/>
          <w:szCs w:val="22"/>
        </w:rPr>
        <w:t xml:space="preserve"> </w:t>
      </w:r>
      <w:r w:rsidRPr="00583F51">
        <w:rPr>
          <w:sz w:val="22"/>
          <w:szCs w:val="22"/>
        </w:rPr>
        <w:t>§</w:t>
      </w:r>
      <w:r w:rsidRPr="00583F51">
        <w:rPr>
          <w:spacing w:val="-5"/>
          <w:sz w:val="22"/>
          <w:szCs w:val="22"/>
        </w:rPr>
        <w:t xml:space="preserve"> </w:t>
      </w:r>
      <w:r w:rsidRPr="00583F51">
        <w:rPr>
          <w:spacing w:val="-1"/>
          <w:sz w:val="22"/>
          <w:szCs w:val="22"/>
        </w:rPr>
        <w:t>1395k(a)(2)(F)(i).</w:t>
      </w:r>
      <w:r w:rsidRPr="00583F51">
        <w:rPr>
          <w:spacing w:val="49"/>
          <w:sz w:val="22"/>
          <w:szCs w:val="22"/>
        </w:rPr>
        <w:t xml:space="preserve"> </w:t>
      </w:r>
      <w:r w:rsidRPr="00583F51">
        <w:rPr>
          <w:sz w:val="22"/>
          <w:szCs w:val="22"/>
        </w:rPr>
        <w:t>These</w:t>
      </w:r>
      <w:r w:rsidRPr="00583F51">
        <w:rPr>
          <w:spacing w:val="-8"/>
          <w:sz w:val="22"/>
          <w:szCs w:val="22"/>
        </w:rPr>
        <w:t xml:space="preserve"> </w:t>
      </w:r>
      <w:r w:rsidRPr="00583F51">
        <w:rPr>
          <w:spacing w:val="-1"/>
          <w:sz w:val="22"/>
          <w:szCs w:val="22"/>
        </w:rPr>
        <w:t>services</w:t>
      </w:r>
      <w:r w:rsidRPr="00583F51">
        <w:rPr>
          <w:spacing w:val="-5"/>
          <w:sz w:val="22"/>
          <w:szCs w:val="22"/>
        </w:rPr>
        <w:t xml:space="preserve"> </w:t>
      </w:r>
      <w:r w:rsidRPr="00583F51">
        <w:rPr>
          <w:sz w:val="22"/>
          <w:szCs w:val="22"/>
        </w:rPr>
        <w:t>include</w:t>
      </w:r>
      <w:r w:rsidRPr="00583F51">
        <w:rPr>
          <w:spacing w:val="-8"/>
          <w:sz w:val="22"/>
          <w:szCs w:val="22"/>
        </w:rPr>
        <w:t xml:space="preserve"> </w:t>
      </w:r>
      <w:r w:rsidRPr="00583F51">
        <w:rPr>
          <w:sz w:val="22"/>
          <w:szCs w:val="22"/>
        </w:rPr>
        <w:t>only</w:t>
      </w:r>
      <w:r w:rsidRPr="00583F51">
        <w:rPr>
          <w:spacing w:val="-11"/>
          <w:sz w:val="22"/>
          <w:szCs w:val="22"/>
        </w:rPr>
        <w:t xml:space="preserve"> </w:t>
      </w:r>
      <w:r w:rsidRPr="00583F51">
        <w:rPr>
          <w:spacing w:val="-1"/>
          <w:sz w:val="22"/>
          <w:szCs w:val="22"/>
        </w:rPr>
        <w:t>facility</w:t>
      </w:r>
      <w:r w:rsidRPr="00583F51">
        <w:rPr>
          <w:spacing w:val="-13"/>
          <w:sz w:val="22"/>
          <w:szCs w:val="22"/>
        </w:rPr>
        <w:t xml:space="preserve"> </w:t>
      </w:r>
      <w:r w:rsidRPr="00583F51">
        <w:rPr>
          <w:spacing w:val="-1"/>
          <w:sz w:val="22"/>
          <w:szCs w:val="22"/>
        </w:rPr>
        <w:t>services</w:t>
      </w:r>
      <w:r w:rsidRPr="00583F51">
        <w:rPr>
          <w:spacing w:val="-8"/>
          <w:sz w:val="22"/>
          <w:szCs w:val="22"/>
        </w:rPr>
        <w:t xml:space="preserve"> </w:t>
      </w:r>
      <w:r w:rsidRPr="00583F51">
        <w:rPr>
          <w:sz w:val="22"/>
          <w:szCs w:val="22"/>
        </w:rPr>
        <w:t>and</w:t>
      </w:r>
      <w:r w:rsidRPr="00583F51">
        <w:rPr>
          <w:spacing w:val="-8"/>
          <w:sz w:val="22"/>
          <w:szCs w:val="22"/>
        </w:rPr>
        <w:t xml:space="preserve"> </w:t>
      </w:r>
      <w:r w:rsidRPr="00583F51">
        <w:rPr>
          <w:sz w:val="22"/>
          <w:szCs w:val="22"/>
        </w:rPr>
        <w:t>do</w:t>
      </w:r>
      <w:r w:rsidRPr="00583F51">
        <w:rPr>
          <w:spacing w:val="49"/>
          <w:sz w:val="22"/>
          <w:szCs w:val="22"/>
        </w:rPr>
        <w:t xml:space="preserve"> </w:t>
      </w:r>
      <w:r w:rsidRPr="00583F51">
        <w:rPr>
          <w:spacing w:val="-1"/>
          <w:sz w:val="22"/>
          <w:szCs w:val="22"/>
        </w:rPr>
        <w:t>not</w:t>
      </w:r>
      <w:r w:rsidRPr="00583F51">
        <w:rPr>
          <w:spacing w:val="1"/>
          <w:sz w:val="22"/>
          <w:szCs w:val="22"/>
        </w:rPr>
        <w:t xml:space="preserve"> </w:t>
      </w:r>
      <w:r w:rsidRPr="00583F51">
        <w:rPr>
          <w:spacing w:val="-1"/>
          <w:sz w:val="22"/>
          <w:szCs w:val="22"/>
        </w:rPr>
        <w:t xml:space="preserve">include </w:t>
      </w:r>
      <w:r w:rsidRPr="00583F51">
        <w:rPr>
          <w:spacing w:val="-2"/>
          <w:sz w:val="22"/>
          <w:szCs w:val="22"/>
        </w:rPr>
        <w:t>physician</w:t>
      </w:r>
      <w:r w:rsidRPr="00583F51">
        <w:rPr>
          <w:spacing w:val="1"/>
          <w:sz w:val="22"/>
          <w:szCs w:val="22"/>
        </w:rPr>
        <w:t xml:space="preserve"> </w:t>
      </w:r>
      <w:r w:rsidRPr="00583F51">
        <w:rPr>
          <w:spacing w:val="-1"/>
          <w:sz w:val="22"/>
          <w:szCs w:val="22"/>
        </w:rPr>
        <w:t>fees.</w:t>
      </w:r>
    </w:p>
    <w:p w14:paraId="6008742C" w14:textId="1BA870DD" w:rsidR="00771ABC" w:rsidRPr="00583F51" w:rsidRDefault="00E07DDB" w:rsidP="009B7C1D">
      <w:pPr>
        <w:pStyle w:val="BodyText"/>
        <w:spacing w:before="59" w:after="240"/>
        <w:ind w:left="720"/>
        <w:rPr>
          <w:sz w:val="22"/>
          <w:szCs w:val="22"/>
        </w:rPr>
      </w:pPr>
      <w:r w:rsidRPr="00EB7023">
        <w:rPr>
          <w:sz w:val="22"/>
          <w:szCs w:val="22"/>
          <w:u w:val="single"/>
        </w:rPr>
        <w:t>Department of Public Heal</w:t>
      </w:r>
      <w:r w:rsidRPr="009B7C1D">
        <w:rPr>
          <w:u w:val="single"/>
        </w:rPr>
        <w:t>th</w:t>
      </w:r>
      <w:r w:rsidRPr="00583F51">
        <w:rPr>
          <w:sz w:val="22"/>
          <w:szCs w:val="22"/>
        </w:rPr>
        <w:t>. The Massachusetts Department of Public Health.</w:t>
      </w:r>
    </w:p>
    <w:p w14:paraId="07FE4F9E" w14:textId="6B8D5B85" w:rsidR="00771ABC" w:rsidRPr="00583F51" w:rsidRDefault="00771ABC" w:rsidP="009B7C1D">
      <w:pPr>
        <w:pStyle w:val="BodyText"/>
        <w:spacing w:before="240" w:after="240"/>
        <w:ind w:left="720"/>
        <w:rPr>
          <w:sz w:val="22"/>
          <w:szCs w:val="22"/>
        </w:rPr>
      </w:pPr>
      <w:r w:rsidRPr="00583F51">
        <w:rPr>
          <w:spacing w:val="-1"/>
          <w:sz w:val="22"/>
          <w:szCs w:val="22"/>
          <w:u w:val="single" w:color="000000"/>
        </w:rPr>
        <w:t>EOHHS</w:t>
      </w:r>
      <w:r w:rsidRPr="00583F51">
        <w:rPr>
          <w:spacing w:val="-1"/>
          <w:sz w:val="22"/>
          <w:szCs w:val="22"/>
        </w:rPr>
        <w:t>.</w:t>
      </w:r>
      <w:r w:rsidRPr="00583F51">
        <w:rPr>
          <w:sz w:val="22"/>
          <w:szCs w:val="22"/>
        </w:rPr>
        <w:t xml:space="preserve"> The Executive Office of Health and Human Services</w:t>
      </w:r>
      <w:r w:rsidR="00506E59">
        <w:rPr>
          <w:sz w:val="22"/>
          <w:szCs w:val="22"/>
        </w:rPr>
        <w:t xml:space="preserve"> </w:t>
      </w:r>
      <w:r w:rsidR="00506E59" w:rsidRPr="00FF27BE">
        <w:rPr>
          <w:rFonts w:cs="Times New Roman"/>
        </w:rPr>
        <w:t>established under M.G.L. c. 6A.</w:t>
      </w:r>
    </w:p>
    <w:p w14:paraId="747C864F" w14:textId="086F18EB" w:rsidR="001A1715" w:rsidRPr="00583F51" w:rsidRDefault="00931008" w:rsidP="009B7C1D">
      <w:pPr>
        <w:pStyle w:val="BodyText"/>
        <w:spacing w:before="59" w:after="240"/>
        <w:ind w:left="720"/>
      </w:pPr>
      <w:r w:rsidRPr="0032191F">
        <w:rPr>
          <w:u w:val="single" w:color="000000"/>
        </w:rPr>
        <w:t>Fund</w:t>
      </w:r>
      <w:r w:rsidRPr="009B7C1D">
        <w:rPr>
          <w:sz w:val="22"/>
          <w:szCs w:val="22"/>
          <w:u w:color="000000"/>
        </w:rPr>
        <w:t xml:space="preserve">. The Behavioral Health Access and Crisis Intervention Trust Fund established by M.G.L. c. 29 </w:t>
      </w:r>
      <w:r w:rsidRPr="009B7C1D">
        <w:rPr>
          <w:sz w:val="22"/>
          <w:szCs w:val="22"/>
        </w:rPr>
        <w:t>§ 2WWWWW.</w:t>
      </w:r>
    </w:p>
    <w:p w14:paraId="0159077F" w14:textId="2C5D7F3E" w:rsidR="001A1715" w:rsidRPr="00583F51" w:rsidRDefault="00E07DDB" w:rsidP="009B7C1D">
      <w:pPr>
        <w:pStyle w:val="BodyText"/>
        <w:spacing w:before="59" w:after="240" w:line="242" w:lineRule="auto"/>
        <w:ind w:left="720" w:right="118"/>
      </w:pPr>
      <w:r w:rsidRPr="00EB7023">
        <w:rPr>
          <w:spacing w:val="-1"/>
          <w:sz w:val="22"/>
          <w:szCs w:val="22"/>
          <w:u w:val="single" w:color="000000"/>
        </w:rPr>
        <w:t>General</w:t>
      </w:r>
      <w:r w:rsidRPr="00EB7023">
        <w:rPr>
          <w:spacing w:val="7"/>
          <w:sz w:val="22"/>
          <w:szCs w:val="22"/>
          <w:u w:val="single" w:color="000000"/>
        </w:rPr>
        <w:t xml:space="preserve"> </w:t>
      </w:r>
      <w:r w:rsidRPr="00020C74">
        <w:rPr>
          <w:spacing w:val="-1"/>
          <w:sz w:val="22"/>
          <w:szCs w:val="22"/>
          <w:u w:val="single" w:color="000000"/>
        </w:rPr>
        <w:t>Appropriations</w:t>
      </w:r>
      <w:r w:rsidRPr="00834EE9">
        <w:rPr>
          <w:spacing w:val="7"/>
          <w:sz w:val="22"/>
          <w:szCs w:val="22"/>
          <w:u w:val="single" w:color="000000"/>
        </w:rPr>
        <w:t xml:space="preserve"> </w:t>
      </w:r>
      <w:r w:rsidRPr="00834EE9">
        <w:rPr>
          <w:sz w:val="22"/>
          <w:szCs w:val="22"/>
          <w:u w:val="single" w:color="000000"/>
        </w:rPr>
        <w:t>A</w:t>
      </w:r>
      <w:r w:rsidRPr="009B7C1D">
        <w:rPr>
          <w:u w:val="single"/>
        </w:rPr>
        <w:t>ct</w:t>
      </w:r>
      <w:r w:rsidRPr="00583F51">
        <w:rPr>
          <w:sz w:val="22"/>
          <w:szCs w:val="22"/>
        </w:rPr>
        <w:t>. The</w:t>
      </w:r>
      <w:r w:rsidRPr="00583F51">
        <w:rPr>
          <w:spacing w:val="5"/>
          <w:sz w:val="22"/>
          <w:szCs w:val="22"/>
        </w:rPr>
        <w:t xml:space="preserve"> </w:t>
      </w:r>
      <w:r w:rsidRPr="00583F51">
        <w:rPr>
          <w:sz w:val="22"/>
          <w:szCs w:val="22"/>
        </w:rPr>
        <w:t>act</w:t>
      </w:r>
      <w:r w:rsidRPr="00583F51">
        <w:rPr>
          <w:spacing w:val="7"/>
          <w:sz w:val="22"/>
          <w:szCs w:val="22"/>
        </w:rPr>
        <w:t xml:space="preserve"> </w:t>
      </w:r>
      <w:r w:rsidRPr="00583F51">
        <w:rPr>
          <w:sz w:val="22"/>
          <w:szCs w:val="22"/>
        </w:rPr>
        <w:t>of</w:t>
      </w:r>
      <w:r w:rsidRPr="00583F51">
        <w:rPr>
          <w:spacing w:val="5"/>
          <w:sz w:val="22"/>
          <w:szCs w:val="22"/>
        </w:rPr>
        <w:t xml:space="preserve"> </w:t>
      </w:r>
      <w:r w:rsidRPr="00583F51">
        <w:rPr>
          <w:sz w:val="22"/>
          <w:szCs w:val="22"/>
        </w:rPr>
        <w:t>the</w:t>
      </w:r>
      <w:r w:rsidRPr="00583F51">
        <w:rPr>
          <w:spacing w:val="7"/>
          <w:sz w:val="22"/>
          <w:szCs w:val="22"/>
        </w:rPr>
        <w:t xml:space="preserve"> </w:t>
      </w:r>
      <w:r w:rsidRPr="00583F51">
        <w:rPr>
          <w:spacing w:val="-1"/>
          <w:sz w:val="22"/>
          <w:szCs w:val="22"/>
        </w:rPr>
        <w:t>General</w:t>
      </w:r>
      <w:r w:rsidRPr="00583F51">
        <w:rPr>
          <w:spacing w:val="7"/>
          <w:sz w:val="22"/>
          <w:szCs w:val="22"/>
        </w:rPr>
        <w:t xml:space="preserve"> </w:t>
      </w:r>
      <w:r w:rsidRPr="00583F51">
        <w:rPr>
          <w:sz w:val="22"/>
          <w:szCs w:val="22"/>
        </w:rPr>
        <w:t>Court,</w:t>
      </w:r>
      <w:r w:rsidRPr="00583F51">
        <w:rPr>
          <w:spacing w:val="7"/>
          <w:sz w:val="22"/>
          <w:szCs w:val="22"/>
        </w:rPr>
        <w:t xml:space="preserve"> </w:t>
      </w:r>
      <w:r w:rsidRPr="00583F51">
        <w:rPr>
          <w:sz w:val="22"/>
          <w:szCs w:val="22"/>
        </w:rPr>
        <w:t>or</w:t>
      </w:r>
      <w:r w:rsidRPr="00583F51">
        <w:rPr>
          <w:spacing w:val="7"/>
          <w:sz w:val="22"/>
          <w:szCs w:val="22"/>
        </w:rPr>
        <w:t xml:space="preserve"> </w:t>
      </w:r>
      <w:r w:rsidRPr="00583F51">
        <w:rPr>
          <w:sz w:val="22"/>
          <w:szCs w:val="22"/>
        </w:rPr>
        <w:t>any</w:t>
      </w:r>
      <w:r w:rsidRPr="00583F51">
        <w:rPr>
          <w:spacing w:val="4"/>
          <w:sz w:val="22"/>
          <w:szCs w:val="22"/>
        </w:rPr>
        <w:t xml:space="preserve"> </w:t>
      </w:r>
      <w:r w:rsidRPr="00583F51">
        <w:rPr>
          <w:sz w:val="22"/>
          <w:szCs w:val="22"/>
        </w:rPr>
        <w:t>subsequent</w:t>
      </w:r>
      <w:r w:rsidRPr="00583F51">
        <w:rPr>
          <w:spacing w:val="7"/>
          <w:sz w:val="22"/>
          <w:szCs w:val="22"/>
        </w:rPr>
        <w:t xml:space="preserve"> </w:t>
      </w:r>
      <w:r w:rsidRPr="00583F51">
        <w:rPr>
          <w:spacing w:val="-1"/>
          <w:sz w:val="22"/>
          <w:szCs w:val="22"/>
        </w:rPr>
        <w:t>amendment</w:t>
      </w:r>
      <w:r w:rsidRPr="00583F51">
        <w:rPr>
          <w:spacing w:val="7"/>
          <w:sz w:val="22"/>
          <w:szCs w:val="22"/>
        </w:rPr>
        <w:t xml:space="preserve"> </w:t>
      </w:r>
      <w:r w:rsidRPr="00583F51">
        <w:rPr>
          <w:sz w:val="22"/>
          <w:szCs w:val="22"/>
        </w:rPr>
        <w:t>or</w:t>
      </w:r>
      <w:r w:rsidRPr="00583F51">
        <w:rPr>
          <w:spacing w:val="70"/>
          <w:sz w:val="22"/>
          <w:szCs w:val="22"/>
        </w:rPr>
        <w:t xml:space="preserve"> </w:t>
      </w:r>
      <w:r w:rsidRPr="00583F51">
        <w:rPr>
          <w:spacing w:val="-1"/>
          <w:sz w:val="22"/>
          <w:szCs w:val="22"/>
        </w:rPr>
        <w:t>supplemental</w:t>
      </w:r>
      <w:r w:rsidRPr="00583F51">
        <w:rPr>
          <w:spacing w:val="1"/>
          <w:sz w:val="22"/>
          <w:szCs w:val="22"/>
        </w:rPr>
        <w:t xml:space="preserve"> </w:t>
      </w:r>
      <w:r w:rsidRPr="00583F51">
        <w:rPr>
          <w:spacing w:val="-1"/>
          <w:sz w:val="22"/>
          <w:szCs w:val="22"/>
        </w:rPr>
        <w:t>act</w:t>
      </w:r>
      <w:r w:rsidRPr="00583F51">
        <w:rPr>
          <w:spacing w:val="1"/>
          <w:sz w:val="22"/>
          <w:szCs w:val="22"/>
        </w:rPr>
        <w:t xml:space="preserve"> </w:t>
      </w:r>
      <w:r w:rsidRPr="00583F51">
        <w:rPr>
          <w:spacing w:val="-1"/>
          <w:sz w:val="22"/>
          <w:szCs w:val="22"/>
        </w:rPr>
        <w:t>enacting</w:t>
      </w:r>
      <w:r w:rsidRPr="00583F51">
        <w:rPr>
          <w:spacing w:val="-3"/>
          <w:sz w:val="22"/>
          <w:szCs w:val="22"/>
        </w:rPr>
        <w:t xml:space="preserve"> </w:t>
      </w:r>
      <w:r w:rsidRPr="00583F51">
        <w:rPr>
          <w:sz w:val="22"/>
          <w:szCs w:val="22"/>
        </w:rPr>
        <w:t>the</w:t>
      </w:r>
      <w:r w:rsidRPr="00583F51">
        <w:rPr>
          <w:spacing w:val="-3"/>
          <w:sz w:val="22"/>
          <w:szCs w:val="22"/>
        </w:rPr>
        <w:t xml:space="preserve"> </w:t>
      </w:r>
      <w:r w:rsidRPr="00583F51">
        <w:rPr>
          <w:spacing w:val="-1"/>
          <w:sz w:val="22"/>
          <w:szCs w:val="22"/>
        </w:rPr>
        <w:t>Commonwealth's</w:t>
      </w:r>
      <w:r w:rsidRPr="00583F51">
        <w:rPr>
          <w:spacing w:val="1"/>
          <w:sz w:val="22"/>
          <w:szCs w:val="22"/>
        </w:rPr>
        <w:t xml:space="preserve"> </w:t>
      </w:r>
      <w:r w:rsidRPr="00583F51">
        <w:rPr>
          <w:spacing w:val="-1"/>
          <w:sz w:val="22"/>
          <w:szCs w:val="22"/>
        </w:rPr>
        <w:t>fiscal</w:t>
      </w:r>
      <w:r w:rsidRPr="00583F51">
        <w:rPr>
          <w:spacing w:val="1"/>
          <w:sz w:val="22"/>
          <w:szCs w:val="22"/>
        </w:rPr>
        <w:t xml:space="preserve"> </w:t>
      </w:r>
      <w:r w:rsidRPr="00583F51">
        <w:rPr>
          <w:spacing w:val="-3"/>
          <w:sz w:val="22"/>
          <w:szCs w:val="22"/>
        </w:rPr>
        <w:t>year</w:t>
      </w:r>
      <w:r w:rsidRPr="00583F51">
        <w:rPr>
          <w:spacing w:val="1"/>
          <w:sz w:val="22"/>
          <w:szCs w:val="22"/>
        </w:rPr>
        <w:t xml:space="preserve"> </w:t>
      </w:r>
      <w:r w:rsidRPr="00583F51">
        <w:rPr>
          <w:spacing w:val="-1"/>
          <w:sz w:val="22"/>
          <w:szCs w:val="22"/>
        </w:rPr>
        <w:t>budget.</w:t>
      </w:r>
    </w:p>
    <w:p w14:paraId="2A6E0A04" w14:textId="6630470B" w:rsidR="001A1715" w:rsidRPr="00583F51" w:rsidRDefault="00E07DDB" w:rsidP="004B7B9A">
      <w:pPr>
        <w:pStyle w:val="BodyText"/>
        <w:spacing w:before="59" w:after="240" w:line="243" w:lineRule="auto"/>
        <w:ind w:left="720" w:right="115"/>
      </w:pPr>
      <w:r w:rsidRPr="00EB7023">
        <w:rPr>
          <w:sz w:val="22"/>
          <w:szCs w:val="22"/>
          <w:u w:val="single" w:color="000000"/>
        </w:rPr>
        <w:t>H</w:t>
      </w:r>
      <w:r w:rsidRPr="009B7C1D">
        <w:rPr>
          <w:u w:val="single"/>
        </w:rPr>
        <w:t>ospital</w:t>
      </w:r>
      <w:r w:rsidRPr="00583F51">
        <w:rPr>
          <w:sz w:val="22"/>
          <w:szCs w:val="22"/>
        </w:rPr>
        <w:t>.</w:t>
      </w:r>
      <w:r w:rsidRPr="00583F51">
        <w:rPr>
          <w:spacing w:val="33"/>
          <w:sz w:val="22"/>
          <w:szCs w:val="22"/>
        </w:rPr>
        <w:t xml:space="preserve"> </w:t>
      </w:r>
      <w:r w:rsidRPr="00583F51">
        <w:rPr>
          <w:sz w:val="22"/>
          <w:szCs w:val="22"/>
        </w:rPr>
        <w:t>An</w:t>
      </w:r>
      <w:r w:rsidRPr="00583F51">
        <w:rPr>
          <w:spacing w:val="16"/>
          <w:sz w:val="22"/>
          <w:szCs w:val="22"/>
        </w:rPr>
        <w:t xml:space="preserve"> </w:t>
      </w:r>
      <w:r w:rsidRPr="00583F51">
        <w:rPr>
          <w:spacing w:val="-1"/>
          <w:sz w:val="22"/>
          <w:szCs w:val="22"/>
        </w:rPr>
        <w:t>acute</w:t>
      </w:r>
      <w:r w:rsidRPr="00583F51">
        <w:rPr>
          <w:spacing w:val="21"/>
          <w:sz w:val="22"/>
          <w:szCs w:val="22"/>
        </w:rPr>
        <w:t xml:space="preserve"> </w:t>
      </w:r>
      <w:r w:rsidRPr="00583F51">
        <w:rPr>
          <w:spacing w:val="1"/>
          <w:sz w:val="22"/>
          <w:szCs w:val="22"/>
        </w:rPr>
        <w:t>hospital</w:t>
      </w:r>
      <w:r w:rsidRPr="00583F51">
        <w:rPr>
          <w:spacing w:val="23"/>
          <w:sz w:val="22"/>
          <w:szCs w:val="22"/>
        </w:rPr>
        <w:t xml:space="preserve"> </w:t>
      </w:r>
      <w:r w:rsidRPr="00583F51">
        <w:rPr>
          <w:sz w:val="22"/>
          <w:szCs w:val="22"/>
        </w:rPr>
        <w:t>licensed</w:t>
      </w:r>
      <w:r w:rsidRPr="00583F51">
        <w:rPr>
          <w:spacing w:val="16"/>
          <w:sz w:val="22"/>
          <w:szCs w:val="22"/>
        </w:rPr>
        <w:t xml:space="preserve"> </w:t>
      </w:r>
      <w:r w:rsidRPr="00583F51">
        <w:rPr>
          <w:spacing w:val="-1"/>
          <w:sz w:val="22"/>
          <w:szCs w:val="22"/>
        </w:rPr>
        <w:t>under</w:t>
      </w:r>
      <w:r w:rsidRPr="00583F51">
        <w:rPr>
          <w:spacing w:val="16"/>
          <w:sz w:val="22"/>
          <w:szCs w:val="22"/>
        </w:rPr>
        <w:t xml:space="preserve"> </w:t>
      </w:r>
      <w:r w:rsidRPr="00583F51">
        <w:rPr>
          <w:spacing w:val="-1"/>
          <w:sz w:val="22"/>
          <w:szCs w:val="22"/>
        </w:rPr>
        <w:t>M.G.L.</w:t>
      </w:r>
      <w:r w:rsidRPr="00583F51">
        <w:rPr>
          <w:spacing w:val="16"/>
          <w:sz w:val="22"/>
          <w:szCs w:val="22"/>
        </w:rPr>
        <w:t xml:space="preserve"> </w:t>
      </w:r>
      <w:r w:rsidRPr="00583F51">
        <w:rPr>
          <w:sz w:val="22"/>
          <w:szCs w:val="22"/>
        </w:rPr>
        <w:t>c.</w:t>
      </w:r>
      <w:r w:rsidRPr="00583F51">
        <w:rPr>
          <w:spacing w:val="16"/>
          <w:sz w:val="22"/>
          <w:szCs w:val="22"/>
        </w:rPr>
        <w:t xml:space="preserve"> </w:t>
      </w:r>
      <w:r w:rsidRPr="00583F51">
        <w:rPr>
          <w:sz w:val="22"/>
          <w:szCs w:val="22"/>
        </w:rPr>
        <w:t>111,</w:t>
      </w:r>
      <w:r w:rsidRPr="00583F51">
        <w:rPr>
          <w:spacing w:val="16"/>
          <w:sz w:val="22"/>
          <w:szCs w:val="22"/>
        </w:rPr>
        <w:t xml:space="preserve"> </w:t>
      </w:r>
      <w:r w:rsidRPr="00583F51">
        <w:rPr>
          <w:sz w:val="22"/>
          <w:szCs w:val="22"/>
        </w:rPr>
        <w:t>§</w:t>
      </w:r>
      <w:r w:rsidRPr="00583F51">
        <w:rPr>
          <w:spacing w:val="16"/>
          <w:sz w:val="22"/>
          <w:szCs w:val="22"/>
        </w:rPr>
        <w:t xml:space="preserve"> </w:t>
      </w:r>
      <w:r w:rsidRPr="00583F51">
        <w:rPr>
          <w:sz w:val="22"/>
          <w:szCs w:val="22"/>
        </w:rPr>
        <w:t>51,</w:t>
      </w:r>
      <w:r w:rsidRPr="00583F51">
        <w:rPr>
          <w:spacing w:val="16"/>
          <w:sz w:val="22"/>
          <w:szCs w:val="22"/>
        </w:rPr>
        <w:t xml:space="preserve"> </w:t>
      </w:r>
      <w:r w:rsidRPr="00583F51">
        <w:rPr>
          <w:sz w:val="22"/>
          <w:szCs w:val="22"/>
        </w:rPr>
        <w:t>that</w:t>
      </w:r>
      <w:r w:rsidRPr="00583F51">
        <w:rPr>
          <w:spacing w:val="16"/>
          <w:sz w:val="22"/>
          <w:szCs w:val="22"/>
        </w:rPr>
        <w:t xml:space="preserve"> </w:t>
      </w:r>
      <w:r w:rsidRPr="00583F51">
        <w:rPr>
          <w:spacing w:val="-1"/>
          <w:sz w:val="22"/>
          <w:szCs w:val="22"/>
        </w:rPr>
        <w:t>contains</w:t>
      </w:r>
      <w:r w:rsidRPr="00583F51">
        <w:rPr>
          <w:spacing w:val="16"/>
          <w:sz w:val="22"/>
          <w:szCs w:val="22"/>
        </w:rPr>
        <w:t xml:space="preserve"> </w:t>
      </w:r>
      <w:r w:rsidRPr="00583F51">
        <w:rPr>
          <w:sz w:val="22"/>
          <w:szCs w:val="22"/>
        </w:rPr>
        <w:t>a</w:t>
      </w:r>
      <w:r w:rsidRPr="00583F51">
        <w:rPr>
          <w:spacing w:val="16"/>
          <w:sz w:val="22"/>
          <w:szCs w:val="22"/>
        </w:rPr>
        <w:t xml:space="preserve"> </w:t>
      </w:r>
      <w:r w:rsidRPr="00583F51">
        <w:rPr>
          <w:sz w:val="22"/>
          <w:szCs w:val="22"/>
        </w:rPr>
        <w:t>majority</w:t>
      </w:r>
      <w:r w:rsidRPr="00583F51">
        <w:rPr>
          <w:spacing w:val="9"/>
          <w:sz w:val="22"/>
          <w:szCs w:val="22"/>
        </w:rPr>
        <w:t xml:space="preserve"> </w:t>
      </w:r>
      <w:r w:rsidRPr="00583F51">
        <w:rPr>
          <w:sz w:val="22"/>
          <w:szCs w:val="22"/>
        </w:rPr>
        <w:t>of</w:t>
      </w:r>
      <w:r w:rsidRPr="00583F51">
        <w:rPr>
          <w:spacing w:val="26"/>
          <w:sz w:val="22"/>
          <w:szCs w:val="22"/>
        </w:rPr>
        <w:t xml:space="preserve"> </w:t>
      </w:r>
      <w:r w:rsidRPr="00583F51">
        <w:rPr>
          <w:spacing w:val="-1"/>
          <w:sz w:val="22"/>
          <w:szCs w:val="22"/>
        </w:rPr>
        <w:t>medical</w:t>
      </w:r>
      <w:r w:rsidRPr="00583F51">
        <w:rPr>
          <w:spacing w:val="-16"/>
          <w:sz w:val="22"/>
          <w:szCs w:val="22"/>
        </w:rPr>
        <w:t xml:space="preserve"> </w:t>
      </w:r>
      <w:r w:rsidRPr="00583F51">
        <w:rPr>
          <w:spacing w:val="-1"/>
          <w:sz w:val="22"/>
          <w:szCs w:val="22"/>
        </w:rPr>
        <w:t>surgical,</w:t>
      </w:r>
      <w:r w:rsidRPr="00583F51">
        <w:rPr>
          <w:spacing w:val="-20"/>
          <w:sz w:val="22"/>
          <w:szCs w:val="22"/>
        </w:rPr>
        <w:t xml:space="preserve"> </w:t>
      </w:r>
      <w:r w:rsidRPr="00583F51">
        <w:rPr>
          <w:spacing w:val="-1"/>
          <w:sz w:val="22"/>
          <w:szCs w:val="22"/>
        </w:rPr>
        <w:t>pediatric,</w:t>
      </w:r>
      <w:r w:rsidRPr="00583F51">
        <w:rPr>
          <w:spacing w:val="-16"/>
          <w:sz w:val="22"/>
          <w:szCs w:val="22"/>
        </w:rPr>
        <w:t xml:space="preserve"> </w:t>
      </w:r>
      <w:proofErr w:type="gramStart"/>
      <w:r w:rsidRPr="00583F51">
        <w:rPr>
          <w:spacing w:val="-1"/>
          <w:sz w:val="22"/>
          <w:szCs w:val="22"/>
        </w:rPr>
        <w:t>obstetric</w:t>
      </w:r>
      <w:proofErr w:type="gramEnd"/>
      <w:r w:rsidRPr="00583F51">
        <w:rPr>
          <w:spacing w:val="-19"/>
          <w:sz w:val="22"/>
          <w:szCs w:val="22"/>
        </w:rPr>
        <w:t xml:space="preserve"> </w:t>
      </w:r>
      <w:r w:rsidRPr="00583F51">
        <w:rPr>
          <w:sz w:val="22"/>
          <w:szCs w:val="22"/>
        </w:rPr>
        <w:t>and</w:t>
      </w:r>
      <w:r w:rsidRPr="00583F51">
        <w:rPr>
          <w:spacing w:val="-18"/>
          <w:sz w:val="22"/>
          <w:szCs w:val="22"/>
        </w:rPr>
        <w:t xml:space="preserve"> </w:t>
      </w:r>
      <w:r w:rsidRPr="00583F51">
        <w:rPr>
          <w:spacing w:val="-1"/>
          <w:sz w:val="22"/>
          <w:szCs w:val="22"/>
        </w:rPr>
        <w:t>maternity</w:t>
      </w:r>
      <w:r w:rsidRPr="00583F51">
        <w:rPr>
          <w:spacing w:val="-26"/>
          <w:sz w:val="22"/>
          <w:szCs w:val="22"/>
        </w:rPr>
        <w:t xml:space="preserve"> </w:t>
      </w:r>
      <w:r w:rsidRPr="00583F51">
        <w:rPr>
          <w:spacing w:val="-1"/>
          <w:sz w:val="22"/>
          <w:szCs w:val="22"/>
        </w:rPr>
        <w:t>beds,</w:t>
      </w:r>
      <w:r w:rsidRPr="00583F51">
        <w:rPr>
          <w:spacing w:val="-16"/>
          <w:sz w:val="22"/>
          <w:szCs w:val="22"/>
        </w:rPr>
        <w:t xml:space="preserve"> </w:t>
      </w:r>
      <w:r w:rsidRPr="00583F51">
        <w:rPr>
          <w:spacing w:val="-2"/>
          <w:sz w:val="22"/>
          <w:szCs w:val="22"/>
        </w:rPr>
        <w:t>as</w:t>
      </w:r>
      <w:r w:rsidRPr="00583F51">
        <w:rPr>
          <w:spacing w:val="-16"/>
          <w:sz w:val="22"/>
          <w:szCs w:val="22"/>
        </w:rPr>
        <w:t xml:space="preserve"> </w:t>
      </w:r>
      <w:r w:rsidRPr="00583F51">
        <w:rPr>
          <w:spacing w:val="-1"/>
          <w:sz w:val="22"/>
          <w:szCs w:val="22"/>
        </w:rPr>
        <w:t>defined</w:t>
      </w:r>
      <w:r w:rsidRPr="00583F51">
        <w:rPr>
          <w:spacing w:val="-16"/>
          <w:sz w:val="22"/>
          <w:szCs w:val="22"/>
        </w:rPr>
        <w:t xml:space="preserve"> </w:t>
      </w:r>
      <w:r w:rsidRPr="00583F51">
        <w:rPr>
          <w:spacing w:val="-1"/>
          <w:sz w:val="22"/>
          <w:szCs w:val="22"/>
        </w:rPr>
        <w:t>by</w:t>
      </w:r>
      <w:r w:rsidRPr="00583F51">
        <w:rPr>
          <w:spacing w:val="-24"/>
          <w:sz w:val="22"/>
          <w:szCs w:val="22"/>
        </w:rPr>
        <w:t xml:space="preserve"> </w:t>
      </w:r>
      <w:r w:rsidRPr="00583F51">
        <w:rPr>
          <w:sz w:val="22"/>
          <w:szCs w:val="22"/>
        </w:rPr>
        <w:t>the</w:t>
      </w:r>
      <w:r w:rsidRPr="00583F51">
        <w:rPr>
          <w:spacing w:val="-20"/>
          <w:sz w:val="22"/>
          <w:szCs w:val="22"/>
        </w:rPr>
        <w:t xml:space="preserve"> </w:t>
      </w:r>
      <w:r w:rsidR="00B260D6">
        <w:rPr>
          <w:spacing w:val="8"/>
          <w:sz w:val="22"/>
          <w:szCs w:val="22"/>
        </w:rPr>
        <w:t>Massachusetts</w:t>
      </w:r>
      <w:r w:rsidR="00B260D6" w:rsidRPr="00583F51">
        <w:rPr>
          <w:spacing w:val="-1"/>
          <w:sz w:val="22"/>
          <w:szCs w:val="22"/>
        </w:rPr>
        <w:t xml:space="preserve"> </w:t>
      </w:r>
      <w:r w:rsidRPr="00583F51">
        <w:rPr>
          <w:spacing w:val="-1"/>
          <w:sz w:val="22"/>
          <w:szCs w:val="22"/>
        </w:rPr>
        <w:t>Department</w:t>
      </w:r>
      <w:r w:rsidRPr="00583F51">
        <w:rPr>
          <w:spacing w:val="-16"/>
          <w:sz w:val="22"/>
          <w:szCs w:val="22"/>
        </w:rPr>
        <w:t xml:space="preserve"> </w:t>
      </w:r>
      <w:r w:rsidRPr="00583F51">
        <w:rPr>
          <w:spacing w:val="-1"/>
          <w:sz w:val="22"/>
          <w:szCs w:val="22"/>
        </w:rPr>
        <w:t>of</w:t>
      </w:r>
      <w:r w:rsidRPr="00583F51">
        <w:rPr>
          <w:spacing w:val="-16"/>
          <w:sz w:val="22"/>
          <w:szCs w:val="22"/>
        </w:rPr>
        <w:t xml:space="preserve"> </w:t>
      </w:r>
      <w:r w:rsidRPr="00583F51">
        <w:rPr>
          <w:sz w:val="22"/>
          <w:szCs w:val="22"/>
        </w:rPr>
        <w:t>Public</w:t>
      </w:r>
      <w:r w:rsidRPr="00583F51">
        <w:rPr>
          <w:spacing w:val="78"/>
          <w:sz w:val="22"/>
          <w:szCs w:val="22"/>
        </w:rPr>
        <w:t xml:space="preserve"> </w:t>
      </w:r>
      <w:r w:rsidRPr="00583F51">
        <w:rPr>
          <w:spacing w:val="-1"/>
          <w:sz w:val="22"/>
          <w:szCs w:val="22"/>
        </w:rPr>
        <w:t>Health.</w:t>
      </w:r>
    </w:p>
    <w:p w14:paraId="6F9B8986" w14:textId="2117205E" w:rsidR="001A1715" w:rsidRPr="00583F51" w:rsidRDefault="00E07DDB" w:rsidP="009B7C1D">
      <w:pPr>
        <w:pStyle w:val="BodyText"/>
        <w:spacing w:before="59" w:after="240" w:line="244" w:lineRule="auto"/>
        <w:ind w:left="720" w:right="118"/>
      </w:pPr>
      <w:r w:rsidRPr="00EB7023">
        <w:rPr>
          <w:sz w:val="22"/>
          <w:szCs w:val="22"/>
          <w:u w:val="single" w:color="000000"/>
        </w:rPr>
        <w:t>Hospital</w:t>
      </w:r>
      <w:r w:rsidRPr="00EB7023">
        <w:rPr>
          <w:spacing w:val="4"/>
          <w:sz w:val="22"/>
          <w:szCs w:val="22"/>
          <w:u w:val="single" w:color="000000"/>
        </w:rPr>
        <w:t xml:space="preserve"> </w:t>
      </w:r>
      <w:r w:rsidRPr="00020C74">
        <w:rPr>
          <w:sz w:val="22"/>
          <w:szCs w:val="22"/>
          <w:u w:val="single" w:color="000000"/>
        </w:rPr>
        <w:t>S</w:t>
      </w:r>
      <w:r w:rsidRPr="009B7C1D">
        <w:rPr>
          <w:u w:val="single"/>
        </w:rPr>
        <w:t>ervices</w:t>
      </w:r>
      <w:r w:rsidRPr="00583F51">
        <w:rPr>
          <w:sz w:val="22"/>
          <w:szCs w:val="22"/>
        </w:rPr>
        <w:t xml:space="preserve">. </w:t>
      </w:r>
      <w:r w:rsidRPr="00583F51">
        <w:rPr>
          <w:spacing w:val="-1"/>
          <w:sz w:val="22"/>
          <w:szCs w:val="22"/>
        </w:rPr>
        <w:t>Services</w:t>
      </w:r>
      <w:r w:rsidRPr="00583F51">
        <w:rPr>
          <w:spacing w:val="4"/>
          <w:sz w:val="22"/>
          <w:szCs w:val="22"/>
        </w:rPr>
        <w:t xml:space="preserve"> </w:t>
      </w:r>
      <w:r w:rsidRPr="00583F51">
        <w:rPr>
          <w:sz w:val="22"/>
          <w:szCs w:val="22"/>
        </w:rPr>
        <w:t>listed</w:t>
      </w:r>
      <w:r w:rsidRPr="00583F51">
        <w:rPr>
          <w:spacing w:val="4"/>
          <w:sz w:val="22"/>
          <w:szCs w:val="22"/>
        </w:rPr>
        <w:t xml:space="preserve"> </w:t>
      </w:r>
      <w:r w:rsidRPr="00583F51">
        <w:rPr>
          <w:sz w:val="22"/>
          <w:szCs w:val="22"/>
        </w:rPr>
        <w:t>on</w:t>
      </w:r>
      <w:r w:rsidRPr="00583F51">
        <w:rPr>
          <w:spacing w:val="4"/>
          <w:sz w:val="22"/>
          <w:szCs w:val="22"/>
        </w:rPr>
        <w:t xml:space="preserve"> </w:t>
      </w:r>
      <w:r w:rsidRPr="00583F51">
        <w:rPr>
          <w:sz w:val="22"/>
          <w:szCs w:val="22"/>
        </w:rPr>
        <w:t>an</w:t>
      </w:r>
      <w:r w:rsidRPr="00583F51">
        <w:rPr>
          <w:spacing w:val="4"/>
          <w:sz w:val="22"/>
          <w:szCs w:val="22"/>
        </w:rPr>
        <w:t xml:space="preserve"> </w:t>
      </w:r>
      <w:r w:rsidRPr="00583F51">
        <w:rPr>
          <w:spacing w:val="-1"/>
          <w:sz w:val="22"/>
          <w:szCs w:val="22"/>
        </w:rPr>
        <w:t>acute</w:t>
      </w:r>
      <w:r w:rsidRPr="00583F51">
        <w:rPr>
          <w:spacing w:val="4"/>
          <w:sz w:val="22"/>
          <w:szCs w:val="22"/>
        </w:rPr>
        <w:t xml:space="preserve"> </w:t>
      </w:r>
      <w:r w:rsidRPr="00583F51">
        <w:rPr>
          <w:spacing w:val="-1"/>
          <w:sz w:val="22"/>
          <w:szCs w:val="22"/>
        </w:rPr>
        <w:t>hospital's</w:t>
      </w:r>
      <w:r w:rsidRPr="00583F51">
        <w:rPr>
          <w:spacing w:val="4"/>
          <w:sz w:val="22"/>
          <w:szCs w:val="22"/>
        </w:rPr>
        <w:t xml:space="preserve"> </w:t>
      </w:r>
      <w:r w:rsidRPr="00583F51">
        <w:rPr>
          <w:sz w:val="22"/>
          <w:szCs w:val="22"/>
        </w:rPr>
        <w:t>license</w:t>
      </w:r>
      <w:r w:rsidRPr="00583F51">
        <w:rPr>
          <w:spacing w:val="4"/>
          <w:sz w:val="22"/>
          <w:szCs w:val="22"/>
        </w:rPr>
        <w:t xml:space="preserve"> </w:t>
      </w:r>
      <w:r w:rsidRPr="00583F51">
        <w:rPr>
          <w:sz w:val="22"/>
          <w:szCs w:val="22"/>
        </w:rPr>
        <w:t>issued</w:t>
      </w:r>
      <w:r w:rsidRPr="00583F51">
        <w:rPr>
          <w:spacing w:val="8"/>
          <w:sz w:val="22"/>
          <w:szCs w:val="22"/>
        </w:rPr>
        <w:t xml:space="preserve"> </w:t>
      </w:r>
      <w:r w:rsidRPr="00583F51">
        <w:rPr>
          <w:spacing w:val="1"/>
          <w:sz w:val="22"/>
          <w:szCs w:val="22"/>
        </w:rPr>
        <w:t>by</w:t>
      </w:r>
      <w:r w:rsidRPr="00583F51">
        <w:rPr>
          <w:spacing w:val="2"/>
          <w:sz w:val="22"/>
          <w:szCs w:val="22"/>
        </w:rPr>
        <w:t xml:space="preserve"> </w:t>
      </w:r>
      <w:r w:rsidRPr="00583F51">
        <w:rPr>
          <w:spacing w:val="1"/>
          <w:sz w:val="22"/>
          <w:szCs w:val="22"/>
        </w:rPr>
        <w:t>the</w:t>
      </w:r>
      <w:r w:rsidRPr="00583F51">
        <w:rPr>
          <w:spacing w:val="8"/>
          <w:sz w:val="22"/>
          <w:szCs w:val="22"/>
        </w:rPr>
        <w:t xml:space="preserve"> </w:t>
      </w:r>
      <w:r w:rsidR="00B260D6">
        <w:rPr>
          <w:spacing w:val="8"/>
          <w:sz w:val="22"/>
          <w:szCs w:val="22"/>
        </w:rPr>
        <w:t xml:space="preserve">Massachusetts </w:t>
      </w:r>
      <w:r w:rsidRPr="00583F51">
        <w:rPr>
          <w:sz w:val="22"/>
          <w:szCs w:val="22"/>
        </w:rPr>
        <w:t>Department</w:t>
      </w:r>
      <w:r w:rsidRPr="00583F51">
        <w:rPr>
          <w:spacing w:val="4"/>
          <w:sz w:val="22"/>
          <w:szCs w:val="22"/>
        </w:rPr>
        <w:t xml:space="preserve"> </w:t>
      </w:r>
      <w:r w:rsidRPr="00583F51">
        <w:rPr>
          <w:sz w:val="22"/>
          <w:szCs w:val="22"/>
        </w:rPr>
        <w:t>of</w:t>
      </w:r>
      <w:r w:rsidRPr="00583F51">
        <w:rPr>
          <w:spacing w:val="34"/>
          <w:sz w:val="22"/>
          <w:szCs w:val="22"/>
        </w:rPr>
        <w:t xml:space="preserve"> </w:t>
      </w:r>
      <w:r w:rsidRPr="00583F51">
        <w:rPr>
          <w:sz w:val="22"/>
          <w:szCs w:val="22"/>
        </w:rPr>
        <w:t>Public Health.</w:t>
      </w:r>
    </w:p>
    <w:p w14:paraId="072A35FF" w14:textId="510563FE" w:rsidR="001A1715" w:rsidRPr="00583F51" w:rsidRDefault="00E07DDB" w:rsidP="009B7C1D">
      <w:pPr>
        <w:pStyle w:val="BodyText"/>
        <w:spacing w:before="59" w:after="240" w:line="242" w:lineRule="auto"/>
        <w:ind w:left="720" w:right="115"/>
      </w:pPr>
      <w:r w:rsidRPr="00EB7023">
        <w:rPr>
          <w:spacing w:val="-2"/>
          <w:sz w:val="22"/>
          <w:szCs w:val="22"/>
          <w:u w:val="single" w:color="000000"/>
        </w:rPr>
        <w:lastRenderedPageBreak/>
        <w:t>Indirect</w:t>
      </w:r>
      <w:r w:rsidRPr="00EB7023">
        <w:rPr>
          <w:sz w:val="22"/>
          <w:szCs w:val="22"/>
          <w:u w:val="single" w:color="000000"/>
        </w:rPr>
        <w:t xml:space="preserve"> </w:t>
      </w:r>
      <w:r w:rsidRPr="00020C74">
        <w:rPr>
          <w:spacing w:val="-2"/>
          <w:sz w:val="22"/>
          <w:szCs w:val="22"/>
          <w:u w:val="single" w:color="000000"/>
        </w:rPr>
        <w:t>Paym</w:t>
      </w:r>
      <w:r w:rsidRPr="009B7C1D">
        <w:rPr>
          <w:spacing w:val="-2"/>
          <w:u w:val="single"/>
        </w:rPr>
        <w:t>ent</w:t>
      </w:r>
      <w:r w:rsidRPr="00583F51">
        <w:rPr>
          <w:spacing w:val="-2"/>
          <w:sz w:val="22"/>
          <w:szCs w:val="22"/>
        </w:rPr>
        <w:t>.</w:t>
      </w:r>
      <w:r w:rsidRPr="00583F51">
        <w:rPr>
          <w:spacing w:val="52"/>
          <w:sz w:val="22"/>
          <w:szCs w:val="22"/>
        </w:rPr>
        <w:t xml:space="preserve"> </w:t>
      </w:r>
      <w:r w:rsidRPr="00583F51">
        <w:rPr>
          <w:sz w:val="22"/>
          <w:szCs w:val="22"/>
        </w:rPr>
        <w:t>A</w:t>
      </w:r>
      <w:r w:rsidRPr="00583F51">
        <w:rPr>
          <w:spacing w:val="-3"/>
          <w:sz w:val="22"/>
          <w:szCs w:val="22"/>
        </w:rPr>
        <w:t xml:space="preserve"> </w:t>
      </w:r>
      <w:r w:rsidRPr="00583F51">
        <w:rPr>
          <w:spacing w:val="-2"/>
          <w:sz w:val="22"/>
          <w:szCs w:val="22"/>
        </w:rPr>
        <w:t>payment</w:t>
      </w:r>
      <w:r w:rsidRPr="00583F51">
        <w:rPr>
          <w:spacing w:val="-3"/>
          <w:sz w:val="22"/>
          <w:szCs w:val="22"/>
        </w:rPr>
        <w:t xml:space="preserve"> </w:t>
      </w:r>
      <w:r w:rsidRPr="00583F51">
        <w:rPr>
          <w:sz w:val="22"/>
          <w:szCs w:val="22"/>
        </w:rPr>
        <w:t>made</w:t>
      </w:r>
      <w:r w:rsidRPr="00583F51">
        <w:rPr>
          <w:spacing w:val="-4"/>
          <w:sz w:val="22"/>
          <w:szCs w:val="22"/>
        </w:rPr>
        <w:t xml:space="preserve"> </w:t>
      </w:r>
      <w:r w:rsidRPr="00583F51">
        <w:rPr>
          <w:sz w:val="22"/>
          <w:szCs w:val="22"/>
        </w:rPr>
        <w:t>by</w:t>
      </w:r>
      <w:r w:rsidRPr="00583F51">
        <w:rPr>
          <w:spacing w:val="-10"/>
          <w:sz w:val="22"/>
          <w:szCs w:val="22"/>
        </w:rPr>
        <w:t xml:space="preserve"> </w:t>
      </w:r>
      <w:r w:rsidRPr="00583F51">
        <w:rPr>
          <w:sz w:val="22"/>
          <w:szCs w:val="22"/>
        </w:rPr>
        <w:t>a</w:t>
      </w:r>
      <w:r w:rsidRPr="00583F51">
        <w:rPr>
          <w:spacing w:val="-4"/>
          <w:sz w:val="22"/>
          <w:szCs w:val="22"/>
        </w:rPr>
        <w:t xml:space="preserve"> </w:t>
      </w:r>
      <w:r w:rsidRPr="00583F51">
        <w:rPr>
          <w:spacing w:val="-2"/>
          <w:sz w:val="22"/>
          <w:szCs w:val="22"/>
        </w:rPr>
        <w:t>payer</w:t>
      </w:r>
      <w:r w:rsidRPr="00583F51">
        <w:rPr>
          <w:spacing w:val="-5"/>
          <w:sz w:val="22"/>
          <w:szCs w:val="22"/>
        </w:rPr>
        <w:t xml:space="preserve"> </w:t>
      </w:r>
      <w:r w:rsidRPr="00583F51">
        <w:rPr>
          <w:sz w:val="22"/>
          <w:szCs w:val="22"/>
        </w:rPr>
        <w:t>to a</w:t>
      </w:r>
      <w:r w:rsidRPr="00583F51">
        <w:rPr>
          <w:spacing w:val="-6"/>
          <w:sz w:val="22"/>
          <w:szCs w:val="22"/>
        </w:rPr>
        <w:t xml:space="preserve"> </w:t>
      </w:r>
      <w:r w:rsidRPr="00583F51">
        <w:rPr>
          <w:spacing w:val="-1"/>
          <w:sz w:val="22"/>
          <w:szCs w:val="22"/>
        </w:rPr>
        <w:t>group</w:t>
      </w:r>
      <w:r w:rsidRPr="00583F51">
        <w:rPr>
          <w:spacing w:val="-4"/>
          <w:sz w:val="22"/>
          <w:szCs w:val="22"/>
        </w:rPr>
        <w:t xml:space="preserve"> </w:t>
      </w:r>
      <w:r w:rsidRPr="00583F51">
        <w:rPr>
          <w:sz w:val="22"/>
          <w:szCs w:val="22"/>
        </w:rPr>
        <w:t>of</w:t>
      </w:r>
      <w:r w:rsidRPr="00583F51">
        <w:rPr>
          <w:spacing w:val="-4"/>
          <w:sz w:val="22"/>
          <w:szCs w:val="22"/>
        </w:rPr>
        <w:t xml:space="preserve"> </w:t>
      </w:r>
      <w:r w:rsidRPr="00583F51">
        <w:rPr>
          <w:sz w:val="22"/>
          <w:szCs w:val="22"/>
        </w:rPr>
        <w:t>providers,</w:t>
      </w:r>
      <w:r w:rsidRPr="00583F51">
        <w:rPr>
          <w:spacing w:val="-5"/>
          <w:sz w:val="22"/>
          <w:szCs w:val="22"/>
        </w:rPr>
        <w:t xml:space="preserve"> </w:t>
      </w:r>
      <w:r w:rsidRPr="00583F51">
        <w:rPr>
          <w:sz w:val="22"/>
          <w:szCs w:val="22"/>
        </w:rPr>
        <w:t>including</w:t>
      </w:r>
      <w:r w:rsidRPr="00583F51">
        <w:rPr>
          <w:spacing w:val="-5"/>
          <w:sz w:val="22"/>
          <w:szCs w:val="22"/>
        </w:rPr>
        <w:t xml:space="preserve"> </w:t>
      </w:r>
      <w:r w:rsidRPr="00583F51">
        <w:rPr>
          <w:sz w:val="22"/>
          <w:szCs w:val="22"/>
        </w:rPr>
        <w:t>one or more</w:t>
      </w:r>
      <w:r w:rsidRPr="00583F51">
        <w:rPr>
          <w:spacing w:val="43"/>
          <w:sz w:val="22"/>
          <w:szCs w:val="22"/>
        </w:rPr>
        <w:t xml:space="preserve"> </w:t>
      </w:r>
      <w:r w:rsidRPr="00583F51">
        <w:rPr>
          <w:spacing w:val="-1"/>
          <w:sz w:val="22"/>
          <w:szCs w:val="22"/>
        </w:rPr>
        <w:t>Massachusetts</w:t>
      </w:r>
      <w:r w:rsidRPr="00583F51">
        <w:rPr>
          <w:spacing w:val="-24"/>
          <w:sz w:val="22"/>
          <w:szCs w:val="22"/>
        </w:rPr>
        <w:t xml:space="preserve"> </w:t>
      </w:r>
      <w:r w:rsidRPr="00583F51">
        <w:rPr>
          <w:sz w:val="22"/>
          <w:szCs w:val="22"/>
        </w:rPr>
        <w:t>acute</w:t>
      </w:r>
      <w:r w:rsidRPr="00583F51">
        <w:rPr>
          <w:spacing w:val="-24"/>
          <w:sz w:val="22"/>
          <w:szCs w:val="22"/>
        </w:rPr>
        <w:t xml:space="preserve"> </w:t>
      </w:r>
      <w:r w:rsidRPr="00583F51">
        <w:rPr>
          <w:spacing w:val="-1"/>
          <w:sz w:val="22"/>
          <w:szCs w:val="22"/>
        </w:rPr>
        <w:t>care</w:t>
      </w:r>
      <w:r w:rsidRPr="00583F51">
        <w:rPr>
          <w:spacing w:val="-27"/>
          <w:sz w:val="22"/>
          <w:szCs w:val="22"/>
        </w:rPr>
        <w:t xml:space="preserve"> </w:t>
      </w:r>
      <w:r w:rsidRPr="00583F51">
        <w:rPr>
          <w:sz w:val="22"/>
          <w:szCs w:val="22"/>
        </w:rPr>
        <w:t>hospitals</w:t>
      </w:r>
      <w:r w:rsidRPr="00583F51">
        <w:rPr>
          <w:spacing w:val="-24"/>
          <w:sz w:val="22"/>
          <w:szCs w:val="22"/>
        </w:rPr>
        <w:t xml:space="preserve"> </w:t>
      </w:r>
      <w:r w:rsidRPr="00583F51">
        <w:rPr>
          <w:sz w:val="22"/>
          <w:szCs w:val="22"/>
        </w:rPr>
        <w:t>or</w:t>
      </w:r>
      <w:r w:rsidRPr="00583F51">
        <w:rPr>
          <w:spacing w:val="-24"/>
          <w:sz w:val="22"/>
          <w:szCs w:val="22"/>
        </w:rPr>
        <w:t xml:space="preserve"> </w:t>
      </w:r>
      <w:r w:rsidRPr="00583F51">
        <w:rPr>
          <w:sz w:val="22"/>
          <w:szCs w:val="22"/>
        </w:rPr>
        <w:t>ambulatory</w:t>
      </w:r>
      <w:r w:rsidRPr="00583F51">
        <w:rPr>
          <w:spacing w:val="-30"/>
          <w:sz w:val="22"/>
          <w:szCs w:val="22"/>
        </w:rPr>
        <w:t xml:space="preserve"> </w:t>
      </w:r>
      <w:r w:rsidRPr="00583F51">
        <w:rPr>
          <w:spacing w:val="-1"/>
          <w:sz w:val="22"/>
          <w:szCs w:val="22"/>
        </w:rPr>
        <w:t>surgical</w:t>
      </w:r>
      <w:r w:rsidRPr="00583F51">
        <w:rPr>
          <w:spacing w:val="-24"/>
          <w:sz w:val="22"/>
          <w:szCs w:val="22"/>
        </w:rPr>
        <w:t xml:space="preserve"> </w:t>
      </w:r>
      <w:r w:rsidRPr="00583F51">
        <w:rPr>
          <w:sz w:val="22"/>
          <w:szCs w:val="22"/>
        </w:rPr>
        <w:t>centers,</w:t>
      </w:r>
      <w:r w:rsidRPr="00583F51">
        <w:rPr>
          <w:spacing w:val="-24"/>
          <w:sz w:val="22"/>
          <w:szCs w:val="22"/>
        </w:rPr>
        <w:t xml:space="preserve"> </w:t>
      </w:r>
      <w:r w:rsidRPr="00583F51">
        <w:rPr>
          <w:sz w:val="22"/>
          <w:szCs w:val="22"/>
        </w:rPr>
        <w:t>that</w:t>
      </w:r>
      <w:r w:rsidRPr="00583F51">
        <w:rPr>
          <w:spacing w:val="-22"/>
          <w:sz w:val="22"/>
          <w:szCs w:val="22"/>
        </w:rPr>
        <w:t xml:space="preserve"> </w:t>
      </w:r>
      <w:r w:rsidRPr="00583F51">
        <w:rPr>
          <w:sz w:val="22"/>
          <w:szCs w:val="22"/>
        </w:rPr>
        <w:t>then</w:t>
      </w:r>
      <w:r w:rsidRPr="00583F51">
        <w:rPr>
          <w:spacing w:val="-24"/>
          <w:sz w:val="22"/>
          <w:szCs w:val="22"/>
        </w:rPr>
        <w:t xml:space="preserve"> </w:t>
      </w:r>
      <w:r w:rsidRPr="00583F51">
        <w:rPr>
          <w:sz w:val="22"/>
          <w:szCs w:val="22"/>
        </w:rPr>
        <w:t>forward</w:t>
      </w:r>
      <w:r w:rsidRPr="00583F51">
        <w:rPr>
          <w:spacing w:val="-24"/>
          <w:sz w:val="22"/>
          <w:szCs w:val="22"/>
        </w:rPr>
        <w:t xml:space="preserve"> </w:t>
      </w:r>
      <w:r w:rsidRPr="00583F51">
        <w:rPr>
          <w:sz w:val="22"/>
          <w:szCs w:val="22"/>
        </w:rPr>
        <w:t>the</w:t>
      </w:r>
      <w:r w:rsidRPr="00583F51">
        <w:rPr>
          <w:spacing w:val="-27"/>
          <w:sz w:val="22"/>
          <w:szCs w:val="22"/>
        </w:rPr>
        <w:t xml:space="preserve"> </w:t>
      </w:r>
      <w:r w:rsidRPr="00583F51">
        <w:rPr>
          <w:spacing w:val="-2"/>
          <w:sz w:val="22"/>
          <w:szCs w:val="22"/>
        </w:rPr>
        <w:t>payment</w:t>
      </w:r>
      <w:r w:rsidRPr="00583F51">
        <w:rPr>
          <w:spacing w:val="43"/>
          <w:sz w:val="22"/>
          <w:szCs w:val="22"/>
        </w:rPr>
        <w:t xml:space="preserve"> </w:t>
      </w:r>
      <w:r w:rsidRPr="00583F51">
        <w:rPr>
          <w:sz w:val="22"/>
          <w:szCs w:val="22"/>
        </w:rPr>
        <w:t>to</w:t>
      </w:r>
      <w:r w:rsidRPr="00583F51">
        <w:rPr>
          <w:spacing w:val="22"/>
          <w:sz w:val="22"/>
          <w:szCs w:val="22"/>
        </w:rPr>
        <w:t xml:space="preserve"> </w:t>
      </w:r>
      <w:r w:rsidRPr="00583F51">
        <w:rPr>
          <w:spacing w:val="1"/>
          <w:sz w:val="22"/>
          <w:szCs w:val="22"/>
        </w:rPr>
        <w:t>member</w:t>
      </w:r>
      <w:r w:rsidRPr="00583F51">
        <w:rPr>
          <w:spacing w:val="25"/>
          <w:sz w:val="22"/>
          <w:szCs w:val="22"/>
        </w:rPr>
        <w:t xml:space="preserve"> </w:t>
      </w:r>
      <w:r w:rsidRPr="00583F51">
        <w:rPr>
          <w:spacing w:val="1"/>
          <w:sz w:val="22"/>
          <w:szCs w:val="22"/>
        </w:rPr>
        <w:t>hospitals</w:t>
      </w:r>
      <w:r w:rsidRPr="00583F51">
        <w:rPr>
          <w:spacing w:val="19"/>
          <w:sz w:val="22"/>
          <w:szCs w:val="22"/>
        </w:rPr>
        <w:t xml:space="preserve"> </w:t>
      </w:r>
      <w:r w:rsidRPr="00583F51">
        <w:rPr>
          <w:sz w:val="22"/>
          <w:szCs w:val="22"/>
        </w:rPr>
        <w:t>or</w:t>
      </w:r>
      <w:r w:rsidRPr="00583F51">
        <w:rPr>
          <w:spacing w:val="19"/>
          <w:sz w:val="22"/>
          <w:szCs w:val="22"/>
        </w:rPr>
        <w:t xml:space="preserve"> </w:t>
      </w:r>
      <w:r w:rsidRPr="00583F51">
        <w:rPr>
          <w:spacing w:val="-1"/>
          <w:sz w:val="22"/>
          <w:szCs w:val="22"/>
        </w:rPr>
        <w:t>ambulatory</w:t>
      </w:r>
      <w:r w:rsidRPr="00583F51">
        <w:rPr>
          <w:spacing w:val="14"/>
          <w:sz w:val="22"/>
          <w:szCs w:val="22"/>
        </w:rPr>
        <w:t xml:space="preserve"> </w:t>
      </w:r>
      <w:r w:rsidRPr="00583F51">
        <w:rPr>
          <w:spacing w:val="-1"/>
          <w:sz w:val="22"/>
          <w:szCs w:val="22"/>
        </w:rPr>
        <w:t>surgical</w:t>
      </w:r>
      <w:r w:rsidRPr="00583F51">
        <w:rPr>
          <w:spacing w:val="22"/>
          <w:sz w:val="22"/>
          <w:szCs w:val="22"/>
        </w:rPr>
        <w:t xml:space="preserve"> </w:t>
      </w:r>
      <w:r w:rsidRPr="00583F51">
        <w:rPr>
          <w:spacing w:val="-1"/>
          <w:sz w:val="22"/>
          <w:szCs w:val="22"/>
        </w:rPr>
        <w:t>centers;</w:t>
      </w:r>
      <w:r w:rsidRPr="00583F51">
        <w:rPr>
          <w:spacing w:val="22"/>
          <w:sz w:val="22"/>
          <w:szCs w:val="22"/>
        </w:rPr>
        <w:t xml:space="preserve"> </w:t>
      </w:r>
      <w:r w:rsidRPr="00583F51">
        <w:rPr>
          <w:sz w:val="22"/>
          <w:szCs w:val="22"/>
        </w:rPr>
        <w:t>or</w:t>
      </w:r>
      <w:r w:rsidRPr="00583F51">
        <w:rPr>
          <w:spacing w:val="18"/>
          <w:sz w:val="22"/>
          <w:szCs w:val="22"/>
        </w:rPr>
        <w:t xml:space="preserve"> </w:t>
      </w:r>
      <w:r w:rsidRPr="00583F51">
        <w:rPr>
          <w:sz w:val="22"/>
          <w:szCs w:val="22"/>
        </w:rPr>
        <w:t>a</w:t>
      </w:r>
      <w:r w:rsidRPr="00583F51">
        <w:rPr>
          <w:spacing w:val="19"/>
          <w:sz w:val="22"/>
          <w:szCs w:val="22"/>
        </w:rPr>
        <w:t xml:space="preserve"> </w:t>
      </w:r>
      <w:r w:rsidRPr="00583F51">
        <w:rPr>
          <w:spacing w:val="-2"/>
          <w:sz w:val="22"/>
          <w:szCs w:val="22"/>
        </w:rPr>
        <w:t>payment</w:t>
      </w:r>
      <w:r w:rsidRPr="00583F51">
        <w:rPr>
          <w:spacing w:val="22"/>
          <w:sz w:val="22"/>
          <w:szCs w:val="22"/>
        </w:rPr>
        <w:t xml:space="preserve"> </w:t>
      </w:r>
      <w:r w:rsidRPr="00583F51">
        <w:rPr>
          <w:spacing w:val="-1"/>
          <w:sz w:val="22"/>
          <w:szCs w:val="22"/>
        </w:rPr>
        <w:t>made</w:t>
      </w:r>
      <w:r w:rsidRPr="00583F51">
        <w:rPr>
          <w:spacing w:val="19"/>
          <w:sz w:val="22"/>
          <w:szCs w:val="22"/>
        </w:rPr>
        <w:t xml:space="preserve"> </w:t>
      </w:r>
      <w:r w:rsidRPr="00583F51">
        <w:rPr>
          <w:sz w:val="22"/>
          <w:szCs w:val="22"/>
        </w:rPr>
        <w:t>to</w:t>
      </w:r>
      <w:r w:rsidRPr="00583F51">
        <w:rPr>
          <w:spacing w:val="22"/>
          <w:sz w:val="22"/>
          <w:szCs w:val="22"/>
        </w:rPr>
        <w:t xml:space="preserve"> </w:t>
      </w:r>
      <w:r w:rsidRPr="00583F51">
        <w:rPr>
          <w:spacing w:val="-2"/>
          <w:sz w:val="22"/>
          <w:szCs w:val="22"/>
        </w:rPr>
        <w:t>an</w:t>
      </w:r>
      <w:r w:rsidRPr="00583F51">
        <w:rPr>
          <w:spacing w:val="22"/>
          <w:sz w:val="22"/>
          <w:szCs w:val="22"/>
        </w:rPr>
        <w:t xml:space="preserve"> </w:t>
      </w:r>
      <w:r w:rsidRPr="00583F51">
        <w:rPr>
          <w:spacing w:val="-1"/>
          <w:sz w:val="22"/>
          <w:szCs w:val="22"/>
        </w:rPr>
        <w:t>individual</w:t>
      </w:r>
      <w:r w:rsidRPr="00583F51">
        <w:rPr>
          <w:spacing w:val="22"/>
          <w:sz w:val="22"/>
          <w:szCs w:val="22"/>
        </w:rPr>
        <w:t xml:space="preserve"> </w:t>
      </w:r>
      <w:r w:rsidRPr="00583F51">
        <w:rPr>
          <w:spacing w:val="1"/>
          <w:sz w:val="22"/>
          <w:szCs w:val="22"/>
        </w:rPr>
        <w:t>to</w:t>
      </w:r>
      <w:r w:rsidRPr="00583F51">
        <w:rPr>
          <w:spacing w:val="75"/>
          <w:sz w:val="22"/>
          <w:szCs w:val="22"/>
        </w:rPr>
        <w:t xml:space="preserve"> </w:t>
      </w:r>
      <w:r w:rsidRPr="00583F51">
        <w:rPr>
          <w:sz w:val="22"/>
          <w:szCs w:val="22"/>
        </w:rPr>
        <w:t>reimburse</w:t>
      </w:r>
      <w:r w:rsidRPr="00583F51">
        <w:rPr>
          <w:spacing w:val="-3"/>
          <w:sz w:val="22"/>
          <w:szCs w:val="22"/>
        </w:rPr>
        <w:t xml:space="preserve"> </w:t>
      </w:r>
      <w:r w:rsidRPr="00583F51">
        <w:rPr>
          <w:sz w:val="22"/>
          <w:szCs w:val="22"/>
        </w:rPr>
        <w:t xml:space="preserve">him or her </w:t>
      </w:r>
      <w:r w:rsidRPr="00583F51">
        <w:rPr>
          <w:spacing w:val="-1"/>
          <w:sz w:val="22"/>
          <w:szCs w:val="22"/>
        </w:rPr>
        <w:t>for</w:t>
      </w:r>
      <w:r w:rsidRPr="00583F51">
        <w:rPr>
          <w:sz w:val="22"/>
          <w:szCs w:val="22"/>
        </w:rPr>
        <w:t xml:space="preserve"> a </w:t>
      </w:r>
      <w:r w:rsidRPr="00583F51">
        <w:rPr>
          <w:spacing w:val="-2"/>
          <w:sz w:val="22"/>
          <w:szCs w:val="22"/>
        </w:rPr>
        <w:t>payment</w:t>
      </w:r>
      <w:r w:rsidRPr="00583F51">
        <w:rPr>
          <w:sz w:val="22"/>
          <w:szCs w:val="22"/>
        </w:rPr>
        <w:t xml:space="preserve"> made to a hospital or </w:t>
      </w:r>
      <w:r w:rsidRPr="00583F51">
        <w:rPr>
          <w:spacing w:val="-1"/>
          <w:sz w:val="22"/>
          <w:szCs w:val="22"/>
        </w:rPr>
        <w:t>ambulatory</w:t>
      </w:r>
      <w:r w:rsidRPr="00583F51">
        <w:rPr>
          <w:spacing w:val="-8"/>
          <w:sz w:val="22"/>
          <w:szCs w:val="22"/>
        </w:rPr>
        <w:t xml:space="preserve"> </w:t>
      </w:r>
      <w:r w:rsidRPr="00583F51">
        <w:rPr>
          <w:spacing w:val="-1"/>
          <w:sz w:val="22"/>
          <w:szCs w:val="22"/>
        </w:rPr>
        <w:t>surgical</w:t>
      </w:r>
      <w:r w:rsidRPr="00583F51">
        <w:rPr>
          <w:sz w:val="22"/>
          <w:szCs w:val="22"/>
        </w:rPr>
        <w:t xml:space="preserve"> </w:t>
      </w:r>
      <w:r w:rsidRPr="00583F51">
        <w:rPr>
          <w:spacing w:val="-1"/>
          <w:sz w:val="22"/>
          <w:szCs w:val="22"/>
        </w:rPr>
        <w:t>center.</w:t>
      </w:r>
    </w:p>
    <w:p w14:paraId="5F8269DA" w14:textId="56D9D6EC" w:rsidR="001A1715" w:rsidRPr="00583F51" w:rsidRDefault="00E07DDB" w:rsidP="009B7C1D">
      <w:pPr>
        <w:pStyle w:val="BodyText"/>
        <w:spacing w:before="59" w:after="240"/>
        <w:ind w:left="720"/>
      </w:pPr>
      <w:r w:rsidRPr="00EB7023">
        <w:rPr>
          <w:spacing w:val="-1"/>
          <w:sz w:val="22"/>
          <w:szCs w:val="22"/>
          <w:u w:val="single" w:color="000000"/>
        </w:rPr>
        <w:t>Managed</w:t>
      </w:r>
      <w:r w:rsidRPr="00EB7023">
        <w:rPr>
          <w:spacing w:val="-11"/>
          <w:sz w:val="22"/>
          <w:szCs w:val="22"/>
          <w:u w:val="single" w:color="000000"/>
        </w:rPr>
        <w:t xml:space="preserve"> </w:t>
      </w:r>
      <w:r w:rsidRPr="00020C74">
        <w:rPr>
          <w:sz w:val="22"/>
          <w:szCs w:val="22"/>
          <w:u w:val="single" w:color="000000"/>
        </w:rPr>
        <w:t>Care</w:t>
      </w:r>
      <w:r w:rsidRPr="00834EE9">
        <w:rPr>
          <w:spacing w:val="-12"/>
          <w:sz w:val="22"/>
          <w:szCs w:val="22"/>
          <w:u w:val="single" w:color="000000"/>
        </w:rPr>
        <w:t xml:space="preserve"> </w:t>
      </w:r>
      <w:r w:rsidRPr="00834EE9">
        <w:rPr>
          <w:spacing w:val="-1"/>
          <w:sz w:val="22"/>
          <w:szCs w:val="22"/>
          <w:u w:val="single" w:color="000000"/>
        </w:rPr>
        <w:t>Orga</w:t>
      </w:r>
      <w:r w:rsidRPr="009B7C1D">
        <w:rPr>
          <w:spacing w:val="-1"/>
          <w:u w:val="single"/>
        </w:rPr>
        <w:t>nization</w:t>
      </w:r>
      <w:r w:rsidRPr="00583F51">
        <w:rPr>
          <w:spacing w:val="-1"/>
          <w:sz w:val="22"/>
          <w:szCs w:val="22"/>
        </w:rPr>
        <w:t>.</w:t>
      </w:r>
      <w:r w:rsidRPr="00583F51">
        <w:rPr>
          <w:spacing w:val="41"/>
          <w:sz w:val="22"/>
          <w:szCs w:val="22"/>
        </w:rPr>
        <w:t xml:space="preserve"> </w:t>
      </w:r>
      <w:r w:rsidRPr="00583F51">
        <w:rPr>
          <w:sz w:val="22"/>
          <w:szCs w:val="22"/>
        </w:rPr>
        <w:t>A</w:t>
      </w:r>
      <w:r w:rsidRPr="00583F51">
        <w:rPr>
          <w:spacing w:val="-11"/>
          <w:sz w:val="22"/>
          <w:szCs w:val="22"/>
        </w:rPr>
        <w:t xml:space="preserve"> </w:t>
      </w:r>
      <w:r w:rsidRPr="00583F51">
        <w:rPr>
          <w:spacing w:val="-1"/>
          <w:sz w:val="22"/>
          <w:szCs w:val="22"/>
        </w:rPr>
        <w:t>managed</w:t>
      </w:r>
      <w:r w:rsidRPr="00583F51">
        <w:rPr>
          <w:spacing w:val="-11"/>
          <w:sz w:val="22"/>
          <w:szCs w:val="22"/>
        </w:rPr>
        <w:t xml:space="preserve"> </w:t>
      </w:r>
      <w:r w:rsidRPr="00583F51">
        <w:rPr>
          <w:spacing w:val="-1"/>
          <w:sz w:val="22"/>
          <w:szCs w:val="22"/>
        </w:rPr>
        <w:t>care</w:t>
      </w:r>
      <w:r w:rsidRPr="00583F51">
        <w:rPr>
          <w:spacing w:val="-11"/>
          <w:sz w:val="22"/>
          <w:szCs w:val="22"/>
        </w:rPr>
        <w:t xml:space="preserve"> </w:t>
      </w:r>
      <w:r w:rsidRPr="00583F51">
        <w:rPr>
          <w:spacing w:val="-1"/>
          <w:sz w:val="22"/>
          <w:szCs w:val="22"/>
        </w:rPr>
        <w:t>organization</w:t>
      </w:r>
      <w:r w:rsidRPr="00583F51">
        <w:rPr>
          <w:spacing w:val="-8"/>
          <w:sz w:val="22"/>
          <w:szCs w:val="22"/>
        </w:rPr>
        <w:t xml:space="preserve"> </w:t>
      </w:r>
      <w:r w:rsidRPr="00583F51">
        <w:rPr>
          <w:spacing w:val="-2"/>
          <w:sz w:val="22"/>
          <w:szCs w:val="22"/>
        </w:rPr>
        <w:t>as</w:t>
      </w:r>
      <w:r w:rsidRPr="00583F51">
        <w:rPr>
          <w:spacing w:val="-10"/>
          <w:sz w:val="22"/>
          <w:szCs w:val="22"/>
        </w:rPr>
        <w:t xml:space="preserve"> </w:t>
      </w:r>
      <w:r w:rsidRPr="00583F51">
        <w:rPr>
          <w:spacing w:val="-1"/>
          <w:sz w:val="22"/>
          <w:szCs w:val="22"/>
        </w:rPr>
        <w:t>defined</w:t>
      </w:r>
      <w:r w:rsidRPr="00583F51">
        <w:rPr>
          <w:spacing w:val="-10"/>
          <w:sz w:val="22"/>
          <w:szCs w:val="22"/>
        </w:rPr>
        <w:t xml:space="preserve"> </w:t>
      </w:r>
      <w:r w:rsidRPr="00583F51">
        <w:rPr>
          <w:sz w:val="22"/>
          <w:szCs w:val="22"/>
        </w:rPr>
        <w:t>in</w:t>
      </w:r>
      <w:r w:rsidRPr="00583F51">
        <w:rPr>
          <w:spacing w:val="-8"/>
          <w:sz w:val="22"/>
          <w:szCs w:val="22"/>
        </w:rPr>
        <w:t xml:space="preserve"> </w:t>
      </w:r>
      <w:r w:rsidRPr="00583F51">
        <w:rPr>
          <w:spacing w:val="-2"/>
          <w:sz w:val="22"/>
          <w:szCs w:val="22"/>
        </w:rPr>
        <w:t>M.G.L.</w:t>
      </w:r>
      <w:r w:rsidRPr="00583F51">
        <w:rPr>
          <w:spacing w:val="-10"/>
          <w:sz w:val="22"/>
          <w:szCs w:val="22"/>
        </w:rPr>
        <w:t xml:space="preserve"> </w:t>
      </w:r>
      <w:r w:rsidRPr="00583F51">
        <w:rPr>
          <w:sz w:val="22"/>
          <w:szCs w:val="22"/>
        </w:rPr>
        <w:t>c.</w:t>
      </w:r>
      <w:r w:rsidRPr="00583F51">
        <w:rPr>
          <w:spacing w:val="-11"/>
          <w:sz w:val="22"/>
          <w:szCs w:val="22"/>
        </w:rPr>
        <w:t xml:space="preserve"> </w:t>
      </w:r>
      <w:r w:rsidRPr="00583F51">
        <w:rPr>
          <w:sz w:val="22"/>
          <w:szCs w:val="22"/>
        </w:rPr>
        <w:t>118E,</w:t>
      </w:r>
      <w:r w:rsidRPr="00583F51">
        <w:rPr>
          <w:spacing w:val="-10"/>
          <w:sz w:val="22"/>
          <w:szCs w:val="22"/>
        </w:rPr>
        <w:t xml:space="preserve"> </w:t>
      </w:r>
      <w:r w:rsidRPr="00583F51">
        <w:rPr>
          <w:sz w:val="22"/>
          <w:szCs w:val="22"/>
        </w:rPr>
        <w:t>§</w:t>
      </w:r>
      <w:r w:rsidRPr="00583F51">
        <w:rPr>
          <w:spacing w:val="-8"/>
          <w:sz w:val="22"/>
          <w:szCs w:val="22"/>
        </w:rPr>
        <w:t xml:space="preserve"> </w:t>
      </w:r>
      <w:r w:rsidRPr="00583F51">
        <w:rPr>
          <w:sz w:val="22"/>
          <w:szCs w:val="22"/>
        </w:rPr>
        <w:t>64.</w:t>
      </w:r>
    </w:p>
    <w:p w14:paraId="5B470A06" w14:textId="52537483" w:rsidR="001A1715" w:rsidRPr="00583F51" w:rsidRDefault="00E07DDB" w:rsidP="009B7C1D">
      <w:pPr>
        <w:pStyle w:val="BodyText"/>
        <w:spacing w:before="59" w:after="240" w:line="243" w:lineRule="auto"/>
        <w:ind w:left="720" w:right="117"/>
      </w:pPr>
      <w:r w:rsidRPr="00EB7023">
        <w:rPr>
          <w:spacing w:val="-1"/>
          <w:sz w:val="22"/>
          <w:szCs w:val="22"/>
          <w:u w:val="single" w:color="000000"/>
        </w:rPr>
        <w:t>Medicai</w:t>
      </w:r>
      <w:r w:rsidRPr="009B7C1D">
        <w:rPr>
          <w:spacing w:val="-1"/>
          <w:u w:val="single"/>
        </w:rPr>
        <w:t>d</w:t>
      </w:r>
      <w:r w:rsidRPr="00583F51">
        <w:rPr>
          <w:spacing w:val="-1"/>
          <w:sz w:val="22"/>
          <w:szCs w:val="22"/>
        </w:rPr>
        <w:t>.</w:t>
      </w:r>
      <w:r w:rsidR="00997D00">
        <w:rPr>
          <w:spacing w:val="9"/>
          <w:sz w:val="22"/>
          <w:szCs w:val="22"/>
        </w:rPr>
        <w:t xml:space="preserve"> </w:t>
      </w:r>
      <w:r w:rsidRPr="00583F51">
        <w:rPr>
          <w:sz w:val="22"/>
          <w:szCs w:val="22"/>
        </w:rPr>
        <w:t>The</w:t>
      </w:r>
      <w:r w:rsidRPr="00583F51">
        <w:rPr>
          <w:spacing w:val="-17"/>
          <w:sz w:val="22"/>
          <w:szCs w:val="22"/>
        </w:rPr>
        <w:t xml:space="preserve"> </w:t>
      </w:r>
      <w:r w:rsidRPr="00583F51">
        <w:rPr>
          <w:spacing w:val="-1"/>
          <w:sz w:val="22"/>
          <w:szCs w:val="22"/>
        </w:rPr>
        <w:t>medical</w:t>
      </w:r>
      <w:r w:rsidRPr="00583F51">
        <w:rPr>
          <w:spacing w:val="-14"/>
          <w:sz w:val="22"/>
          <w:szCs w:val="22"/>
        </w:rPr>
        <w:t xml:space="preserve"> </w:t>
      </w:r>
      <w:r w:rsidRPr="00583F51">
        <w:rPr>
          <w:sz w:val="22"/>
          <w:szCs w:val="22"/>
        </w:rPr>
        <w:t>assistance</w:t>
      </w:r>
      <w:r w:rsidRPr="00583F51">
        <w:rPr>
          <w:spacing w:val="-17"/>
          <w:sz w:val="22"/>
          <w:szCs w:val="22"/>
        </w:rPr>
        <w:t xml:space="preserve"> </w:t>
      </w:r>
      <w:r w:rsidRPr="00583F51">
        <w:rPr>
          <w:spacing w:val="-1"/>
          <w:sz w:val="22"/>
          <w:szCs w:val="22"/>
        </w:rPr>
        <w:t>program</w:t>
      </w:r>
      <w:r w:rsidRPr="00583F51">
        <w:rPr>
          <w:spacing w:val="-17"/>
          <w:sz w:val="22"/>
          <w:szCs w:val="22"/>
        </w:rPr>
        <w:t xml:space="preserve"> </w:t>
      </w:r>
      <w:r w:rsidRPr="00583F51">
        <w:rPr>
          <w:spacing w:val="-1"/>
          <w:sz w:val="22"/>
          <w:szCs w:val="22"/>
        </w:rPr>
        <w:t>administered</w:t>
      </w:r>
      <w:r w:rsidRPr="00583F51">
        <w:rPr>
          <w:spacing w:val="-15"/>
          <w:sz w:val="22"/>
          <w:szCs w:val="22"/>
        </w:rPr>
        <w:t xml:space="preserve"> </w:t>
      </w:r>
      <w:r w:rsidRPr="00583F51">
        <w:rPr>
          <w:sz w:val="22"/>
          <w:szCs w:val="22"/>
        </w:rPr>
        <w:t>by</w:t>
      </w:r>
      <w:r w:rsidRPr="00583F51">
        <w:rPr>
          <w:spacing w:val="-22"/>
          <w:sz w:val="22"/>
          <w:szCs w:val="22"/>
        </w:rPr>
        <w:t xml:space="preserve"> </w:t>
      </w:r>
      <w:r w:rsidRPr="00583F51">
        <w:rPr>
          <w:sz w:val="22"/>
          <w:szCs w:val="22"/>
        </w:rPr>
        <w:t>the</w:t>
      </w:r>
      <w:r w:rsidRPr="00583F51">
        <w:rPr>
          <w:spacing w:val="-17"/>
          <w:sz w:val="22"/>
          <w:szCs w:val="22"/>
        </w:rPr>
        <w:t xml:space="preserve"> </w:t>
      </w:r>
      <w:r w:rsidRPr="00583F51">
        <w:rPr>
          <w:sz w:val="22"/>
          <w:szCs w:val="22"/>
        </w:rPr>
        <w:t>Executive</w:t>
      </w:r>
      <w:r w:rsidRPr="00583F51">
        <w:rPr>
          <w:spacing w:val="-17"/>
          <w:sz w:val="22"/>
          <w:szCs w:val="22"/>
        </w:rPr>
        <w:t xml:space="preserve"> </w:t>
      </w:r>
      <w:r w:rsidRPr="00583F51">
        <w:rPr>
          <w:sz w:val="22"/>
          <w:szCs w:val="22"/>
        </w:rPr>
        <w:t>Office</w:t>
      </w:r>
      <w:r w:rsidRPr="00583F51">
        <w:rPr>
          <w:spacing w:val="-20"/>
          <w:sz w:val="22"/>
          <w:szCs w:val="22"/>
        </w:rPr>
        <w:t xml:space="preserve"> </w:t>
      </w:r>
      <w:r w:rsidRPr="00583F51">
        <w:rPr>
          <w:sz w:val="22"/>
          <w:szCs w:val="22"/>
        </w:rPr>
        <w:t>of</w:t>
      </w:r>
      <w:r w:rsidRPr="00583F51">
        <w:rPr>
          <w:spacing w:val="-17"/>
          <w:sz w:val="22"/>
          <w:szCs w:val="22"/>
        </w:rPr>
        <w:t xml:space="preserve"> </w:t>
      </w:r>
      <w:r w:rsidRPr="00583F51">
        <w:rPr>
          <w:spacing w:val="-1"/>
          <w:sz w:val="22"/>
          <w:szCs w:val="22"/>
        </w:rPr>
        <w:t>Health</w:t>
      </w:r>
      <w:r w:rsidRPr="00583F51">
        <w:rPr>
          <w:spacing w:val="-17"/>
          <w:sz w:val="22"/>
          <w:szCs w:val="22"/>
        </w:rPr>
        <w:t xml:space="preserve"> </w:t>
      </w:r>
      <w:r w:rsidRPr="00583F51">
        <w:rPr>
          <w:sz w:val="22"/>
          <w:szCs w:val="22"/>
        </w:rPr>
        <w:t>and</w:t>
      </w:r>
      <w:r w:rsidRPr="00583F51">
        <w:rPr>
          <w:spacing w:val="63"/>
          <w:sz w:val="22"/>
          <w:szCs w:val="22"/>
        </w:rPr>
        <w:t xml:space="preserve"> </w:t>
      </w:r>
      <w:r w:rsidRPr="00583F51">
        <w:rPr>
          <w:sz w:val="22"/>
          <w:szCs w:val="22"/>
        </w:rPr>
        <w:t>Human</w:t>
      </w:r>
      <w:r w:rsidRPr="00583F51">
        <w:rPr>
          <w:spacing w:val="-5"/>
          <w:sz w:val="22"/>
          <w:szCs w:val="22"/>
        </w:rPr>
        <w:t xml:space="preserve"> </w:t>
      </w:r>
      <w:r w:rsidRPr="00583F51">
        <w:rPr>
          <w:spacing w:val="-1"/>
          <w:sz w:val="22"/>
          <w:szCs w:val="22"/>
        </w:rPr>
        <w:t>Services</w:t>
      </w:r>
      <w:r w:rsidRPr="00583F51">
        <w:rPr>
          <w:spacing w:val="-5"/>
          <w:sz w:val="22"/>
          <w:szCs w:val="22"/>
        </w:rPr>
        <w:t xml:space="preserve"> </w:t>
      </w:r>
      <w:r w:rsidRPr="00583F51">
        <w:rPr>
          <w:spacing w:val="-1"/>
          <w:sz w:val="22"/>
          <w:szCs w:val="22"/>
        </w:rPr>
        <w:t>Office</w:t>
      </w:r>
      <w:r w:rsidRPr="00583F51">
        <w:rPr>
          <w:spacing w:val="-5"/>
          <w:sz w:val="22"/>
          <w:szCs w:val="22"/>
        </w:rPr>
        <w:t xml:space="preserve"> </w:t>
      </w:r>
      <w:r w:rsidRPr="00583F51">
        <w:rPr>
          <w:sz w:val="22"/>
          <w:szCs w:val="22"/>
        </w:rPr>
        <w:t>of</w:t>
      </w:r>
      <w:r w:rsidRPr="00583F51">
        <w:rPr>
          <w:spacing w:val="-3"/>
          <w:sz w:val="22"/>
          <w:szCs w:val="22"/>
        </w:rPr>
        <w:t xml:space="preserve"> </w:t>
      </w:r>
      <w:r w:rsidRPr="00583F51">
        <w:rPr>
          <w:spacing w:val="-1"/>
          <w:sz w:val="22"/>
          <w:szCs w:val="22"/>
        </w:rPr>
        <w:t>Medicaid</w:t>
      </w:r>
      <w:r w:rsidRPr="00583F51">
        <w:rPr>
          <w:spacing w:val="-2"/>
          <w:sz w:val="22"/>
          <w:szCs w:val="22"/>
        </w:rPr>
        <w:t xml:space="preserve"> </w:t>
      </w:r>
      <w:r w:rsidRPr="00583F51">
        <w:rPr>
          <w:sz w:val="22"/>
          <w:szCs w:val="22"/>
        </w:rPr>
        <w:t>pursuant</w:t>
      </w:r>
      <w:r w:rsidRPr="00583F51">
        <w:rPr>
          <w:spacing w:val="-5"/>
          <w:sz w:val="22"/>
          <w:szCs w:val="22"/>
        </w:rPr>
        <w:t xml:space="preserve"> </w:t>
      </w:r>
      <w:r w:rsidRPr="00583F51">
        <w:rPr>
          <w:sz w:val="22"/>
          <w:szCs w:val="22"/>
        </w:rPr>
        <w:t>to</w:t>
      </w:r>
      <w:r w:rsidRPr="00583F51">
        <w:rPr>
          <w:spacing w:val="-1"/>
          <w:sz w:val="22"/>
          <w:szCs w:val="22"/>
        </w:rPr>
        <w:t xml:space="preserve"> M.G.L.</w:t>
      </w:r>
      <w:r w:rsidRPr="00583F51">
        <w:rPr>
          <w:spacing w:val="-3"/>
          <w:sz w:val="22"/>
          <w:szCs w:val="22"/>
        </w:rPr>
        <w:t xml:space="preserve"> </w:t>
      </w:r>
      <w:r w:rsidRPr="00583F51">
        <w:rPr>
          <w:sz w:val="22"/>
          <w:szCs w:val="22"/>
        </w:rPr>
        <w:t>c.</w:t>
      </w:r>
      <w:r w:rsidRPr="00583F51">
        <w:rPr>
          <w:spacing w:val="-5"/>
          <w:sz w:val="22"/>
          <w:szCs w:val="22"/>
        </w:rPr>
        <w:t xml:space="preserve"> </w:t>
      </w:r>
      <w:r w:rsidRPr="00583F51">
        <w:rPr>
          <w:sz w:val="22"/>
          <w:szCs w:val="22"/>
        </w:rPr>
        <w:t>118E</w:t>
      </w:r>
      <w:r w:rsidRPr="00583F51">
        <w:rPr>
          <w:spacing w:val="-2"/>
          <w:sz w:val="22"/>
          <w:szCs w:val="22"/>
        </w:rPr>
        <w:t xml:space="preserve"> </w:t>
      </w:r>
      <w:r w:rsidRPr="00583F51">
        <w:rPr>
          <w:sz w:val="22"/>
          <w:szCs w:val="22"/>
        </w:rPr>
        <w:t>and</w:t>
      </w:r>
      <w:r w:rsidRPr="00583F51">
        <w:rPr>
          <w:spacing w:val="-5"/>
          <w:sz w:val="22"/>
          <w:szCs w:val="22"/>
        </w:rPr>
        <w:t xml:space="preserve"> </w:t>
      </w:r>
      <w:r w:rsidRPr="00583F51">
        <w:rPr>
          <w:sz w:val="22"/>
          <w:szCs w:val="22"/>
        </w:rPr>
        <w:t>in</w:t>
      </w:r>
      <w:r w:rsidRPr="00583F51">
        <w:rPr>
          <w:spacing w:val="-1"/>
          <w:sz w:val="22"/>
          <w:szCs w:val="22"/>
        </w:rPr>
        <w:t xml:space="preserve"> accordance</w:t>
      </w:r>
      <w:r w:rsidRPr="00583F51">
        <w:rPr>
          <w:spacing w:val="-5"/>
          <w:sz w:val="22"/>
          <w:szCs w:val="22"/>
        </w:rPr>
        <w:t xml:space="preserve"> </w:t>
      </w:r>
      <w:r w:rsidRPr="00583F51">
        <w:rPr>
          <w:sz w:val="22"/>
          <w:szCs w:val="22"/>
        </w:rPr>
        <w:t>with</w:t>
      </w:r>
      <w:r w:rsidRPr="00583F51">
        <w:rPr>
          <w:spacing w:val="-5"/>
          <w:sz w:val="22"/>
          <w:szCs w:val="22"/>
        </w:rPr>
        <w:t xml:space="preserve"> </w:t>
      </w:r>
      <w:r w:rsidRPr="00583F51">
        <w:rPr>
          <w:sz w:val="22"/>
          <w:szCs w:val="22"/>
        </w:rPr>
        <w:t>Titles</w:t>
      </w:r>
      <w:r w:rsidRPr="00583F51">
        <w:rPr>
          <w:spacing w:val="35"/>
          <w:sz w:val="22"/>
          <w:szCs w:val="22"/>
        </w:rPr>
        <w:t xml:space="preserve"> </w:t>
      </w:r>
      <w:r w:rsidRPr="00583F51">
        <w:rPr>
          <w:spacing w:val="-2"/>
          <w:sz w:val="22"/>
          <w:szCs w:val="22"/>
        </w:rPr>
        <w:t>XIX</w:t>
      </w:r>
      <w:r w:rsidRPr="00583F51">
        <w:rPr>
          <w:sz w:val="22"/>
          <w:szCs w:val="22"/>
        </w:rPr>
        <w:t xml:space="preserve"> and </w:t>
      </w:r>
      <w:r w:rsidRPr="00583F51">
        <w:rPr>
          <w:spacing w:val="-1"/>
          <w:sz w:val="22"/>
          <w:szCs w:val="22"/>
        </w:rPr>
        <w:t>XXI</w:t>
      </w:r>
      <w:r w:rsidRPr="00583F51">
        <w:rPr>
          <w:spacing w:val="-6"/>
          <w:sz w:val="22"/>
          <w:szCs w:val="22"/>
        </w:rPr>
        <w:t xml:space="preserve"> </w:t>
      </w:r>
      <w:r w:rsidRPr="00583F51">
        <w:rPr>
          <w:sz w:val="22"/>
          <w:szCs w:val="22"/>
        </w:rPr>
        <w:t xml:space="preserve">of the </w:t>
      </w:r>
      <w:r w:rsidRPr="00583F51">
        <w:rPr>
          <w:spacing w:val="-1"/>
          <w:sz w:val="22"/>
          <w:szCs w:val="22"/>
        </w:rPr>
        <w:t>Federal</w:t>
      </w:r>
      <w:r w:rsidRPr="00583F51">
        <w:rPr>
          <w:sz w:val="22"/>
          <w:szCs w:val="22"/>
        </w:rPr>
        <w:t xml:space="preserve"> Social </w:t>
      </w:r>
      <w:r w:rsidRPr="00583F51">
        <w:rPr>
          <w:spacing w:val="-1"/>
          <w:sz w:val="22"/>
          <w:szCs w:val="22"/>
        </w:rPr>
        <w:t>Security</w:t>
      </w:r>
      <w:r w:rsidRPr="00583F51">
        <w:rPr>
          <w:spacing w:val="-7"/>
          <w:sz w:val="22"/>
          <w:szCs w:val="22"/>
        </w:rPr>
        <w:t xml:space="preserve"> </w:t>
      </w:r>
      <w:r w:rsidRPr="00583F51">
        <w:rPr>
          <w:sz w:val="22"/>
          <w:szCs w:val="22"/>
        </w:rPr>
        <w:t>Act, and a</w:t>
      </w:r>
      <w:r w:rsidRPr="00583F51">
        <w:rPr>
          <w:spacing w:val="-3"/>
          <w:sz w:val="22"/>
          <w:szCs w:val="22"/>
        </w:rPr>
        <w:t xml:space="preserve"> </w:t>
      </w:r>
      <w:r w:rsidRPr="00583F51">
        <w:rPr>
          <w:sz w:val="22"/>
          <w:szCs w:val="22"/>
        </w:rPr>
        <w:t>Section 1115 Demonstration Waiver.</w:t>
      </w:r>
    </w:p>
    <w:p w14:paraId="0C9E2C87" w14:textId="66A9ADAA" w:rsidR="001A1715" w:rsidRPr="00583F51" w:rsidRDefault="00E07DDB" w:rsidP="009B7C1D">
      <w:pPr>
        <w:pStyle w:val="BodyText"/>
        <w:tabs>
          <w:tab w:val="left" w:pos="3355"/>
        </w:tabs>
        <w:spacing w:before="59" w:after="240" w:line="244" w:lineRule="auto"/>
        <w:ind w:left="720" w:right="118"/>
      </w:pPr>
      <w:r w:rsidRPr="00EB7023">
        <w:rPr>
          <w:spacing w:val="-1"/>
          <w:sz w:val="22"/>
          <w:szCs w:val="22"/>
          <w:u w:val="single" w:color="000000"/>
        </w:rPr>
        <w:t>Medicare</w:t>
      </w:r>
      <w:r w:rsidRPr="00EB7023">
        <w:rPr>
          <w:spacing w:val="7"/>
          <w:sz w:val="22"/>
          <w:szCs w:val="22"/>
          <w:u w:val="single" w:color="000000"/>
        </w:rPr>
        <w:t xml:space="preserve"> </w:t>
      </w:r>
      <w:r w:rsidRPr="00020C74">
        <w:rPr>
          <w:spacing w:val="-1"/>
          <w:sz w:val="22"/>
          <w:szCs w:val="22"/>
          <w:u w:val="single" w:color="000000"/>
        </w:rPr>
        <w:t>Progr</w:t>
      </w:r>
      <w:r w:rsidRPr="009B7C1D">
        <w:rPr>
          <w:spacing w:val="-1"/>
          <w:u w:val="single"/>
        </w:rPr>
        <w:t>am</w:t>
      </w:r>
      <w:r w:rsidRPr="00583F51">
        <w:rPr>
          <w:spacing w:val="-1"/>
          <w:sz w:val="22"/>
          <w:szCs w:val="22"/>
        </w:rPr>
        <w:t>.</w:t>
      </w:r>
      <w:r w:rsidR="00EB7023">
        <w:rPr>
          <w:spacing w:val="-1"/>
          <w:sz w:val="22"/>
          <w:szCs w:val="22"/>
        </w:rPr>
        <w:t xml:space="preserve"> </w:t>
      </w:r>
      <w:r w:rsidRPr="00583F51">
        <w:rPr>
          <w:sz w:val="22"/>
          <w:szCs w:val="22"/>
        </w:rPr>
        <w:t>The</w:t>
      </w:r>
      <w:r w:rsidRPr="00583F51">
        <w:rPr>
          <w:spacing w:val="4"/>
          <w:sz w:val="22"/>
          <w:szCs w:val="22"/>
        </w:rPr>
        <w:t xml:space="preserve"> </w:t>
      </w:r>
      <w:r w:rsidRPr="00583F51">
        <w:rPr>
          <w:sz w:val="22"/>
          <w:szCs w:val="22"/>
        </w:rPr>
        <w:t>medical</w:t>
      </w:r>
      <w:r w:rsidRPr="00583F51">
        <w:rPr>
          <w:spacing w:val="7"/>
          <w:sz w:val="22"/>
          <w:szCs w:val="22"/>
        </w:rPr>
        <w:t xml:space="preserve"> </w:t>
      </w:r>
      <w:r w:rsidRPr="00583F51">
        <w:rPr>
          <w:spacing w:val="-1"/>
          <w:sz w:val="22"/>
          <w:szCs w:val="22"/>
        </w:rPr>
        <w:t>insurance</w:t>
      </w:r>
      <w:r w:rsidRPr="00583F51">
        <w:rPr>
          <w:spacing w:val="10"/>
          <w:sz w:val="22"/>
          <w:szCs w:val="22"/>
        </w:rPr>
        <w:t xml:space="preserve"> </w:t>
      </w:r>
      <w:r w:rsidRPr="00583F51">
        <w:rPr>
          <w:spacing w:val="-1"/>
          <w:sz w:val="22"/>
          <w:szCs w:val="22"/>
        </w:rPr>
        <w:t>program</w:t>
      </w:r>
      <w:r w:rsidRPr="00583F51">
        <w:rPr>
          <w:spacing w:val="7"/>
          <w:sz w:val="22"/>
          <w:szCs w:val="22"/>
        </w:rPr>
        <w:t xml:space="preserve"> </w:t>
      </w:r>
      <w:r w:rsidRPr="00583F51">
        <w:rPr>
          <w:spacing w:val="-1"/>
          <w:sz w:val="22"/>
          <w:szCs w:val="22"/>
        </w:rPr>
        <w:t>established</w:t>
      </w:r>
      <w:r w:rsidRPr="00583F51">
        <w:rPr>
          <w:spacing w:val="7"/>
          <w:sz w:val="22"/>
          <w:szCs w:val="22"/>
        </w:rPr>
        <w:t xml:space="preserve"> </w:t>
      </w:r>
      <w:r w:rsidRPr="00583F51">
        <w:rPr>
          <w:sz w:val="22"/>
          <w:szCs w:val="22"/>
        </w:rPr>
        <w:t>by Title</w:t>
      </w:r>
      <w:r w:rsidRPr="00583F51">
        <w:rPr>
          <w:spacing w:val="7"/>
          <w:sz w:val="22"/>
          <w:szCs w:val="22"/>
        </w:rPr>
        <w:t xml:space="preserve"> </w:t>
      </w:r>
      <w:r w:rsidRPr="00583F51">
        <w:rPr>
          <w:spacing w:val="-3"/>
          <w:sz w:val="22"/>
          <w:szCs w:val="22"/>
        </w:rPr>
        <w:t>XVIII</w:t>
      </w:r>
      <w:r w:rsidRPr="00583F51">
        <w:rPr>
          <w:spacing w:val="1"/>
          <w:sz w:val="22"/>
          <w:szCs w:val="22"/>
        </w:rPr>
        <w:t xml:space="preserve"> </w:t>
      </w:r>
      <w:r w:rsidRPr="00583F51">
        <w:rPr>
          <w:sz w:val="22"/>
          <w:szCs w:val="22"/>
        </w:rPr>
        <w:t>of</w:t>
      </w:r>
      <w:r w:rsidRPr="00583F51">
        <w:rPr>
          <w:spacing w:val="7"/>
          <w:sz w:val="22"/>
          <w:szCs w:val="22"/>
        </w:rPr>
        <w:t xml:space="preserve"> </w:t>
      </w:r>
      <w:r w:rsidRPr="00583F51">
        <w:rPr>
          <w:sz w:val="22"/>
          <w:szCs w:val="22"/>
        </w:rPr>
        <w:t>the</w:t>
      </w:r>
      <w:r w:rsidRPr="00583F51">
        <w:rPr>
          <w:spacing w:val="7"/>
          <w:sz w:val="22"/>
          <w:szCs w:val="22"/>
        </w:rPr>
        <w:t xml:space="preserve"> </w:t>
      </w:r>
      <w:r w:rsidRPr="00583F51">
        <w:rPr>
          <w:sz w:val="22"/>
          <w:szCs w:val="22"/>
        </w:rPr>
        <w:t>Social</w:t>
      </w:r>
      <w:r w:rsidRPr="00583F51">
        <w:rPr>
          <w:spacing w:val="57"/>
          <w:sz w:val="22"/>
          <w:szCs w:val="22"/>
        </w:rPr>
        <w:t xml:space="preserve"> </w:t>
      </w:r>
      <w:r w:rsidRPr="00583F51">
        <w:rPr>
          <w:spacing w:val="-1"/>
          <w:sz w:val="22"/>
          <w:szCs w:val="22"/>
        </w:rPr>
        <w:t>Security</w:t>
      </w:r>
      <w:r w:rsidRPr="00583F51">
        <w:rPr>
          <w:spacing w:val="-9"/>
          <w:sz w:val="22"/>
          <w:szCs w:val="22"/>
        </w:rPr>
        <w:t xml:space="preserve"> </w:t>
      </w:r>
      <w:r w:rsidRPr="00583F51">
        <w:rPr>
          <w:sz w:val="22"/>
          <w:szCs w:val="22"/>
        </w:rPr>
        <w:t>Act.</w:t>
      </w:r>
    </w:p>
    <w:p w14:paraId="5B378C13" w14:textId="3D4A0991" w:rsidR="001A1715" w:rsidRPr="00583F51" w:rsidRDefault="00E07DDB" w:rsidP="009B7C1D">
      <w:pPr>
        <w:pStyle w:val="BodyText"/>
        <w:spacing w:before="59" w:after="240"/>
        <w:ind w:left="720"/>
      </w:pPr>
      <w:r w:rsidRPr="00EB7023">
        <w:rPr>
          <w:spacing w:val="-2"/>
          <w:sz w:val="22"/>
          <w:szCs w:val="22"/>
          <w:u w:val="single" w:color="000000"/>
        </w:rPr>
        <w:t>Paye</w:t>
      </w:r>
      <w:r w:rsidRPr="009B7C1D">
        <w:rPr>
          <w:spacing w:val="-2"/>
          <w:u w:val="single"/>
        </w:rPr>
        <w:t>r</w:t>
      </w:r>
      <w:r w:rsidRPr="00583F51">
        <w:rPr>
          <w:spacing w:val="-2"/>
          <w:sz w:val="22"/>
          <w:szCs w:val="22"/>
        </w:rPr>
        <w:t>.</w:t>
      </w:r>
      <w:r w:rsidRPr="00583F51">
        <w:rPr>
          <w:sz w:val="22"/>
          <w:szCs w:val="22"/>
        </w:rPr>
        <w:t xml:space="preserve"> A</w:t>
      </w:r>
      <w:r w:rsidRPr="00583F51">
        <w:rPr>
          <w:spacing w:val="-3"/>
          <w:sz w:val="22"/>
          <w:szCs w:val="22"/>
        </w:rPr>
        <w:t xml:space="preserve"> </w:t>
      </w:r>
      <w:r w:rsidRPr="00583F51">
        <w:rPr>
          <w:spacing w:val="-1"/>
          <w:sz w:val="22"/>
          <w:szCs w:val="22"/>
        </w:rPr>
        <w:t>surcharge</w:t>
      </w:r>
      <w:r w:rsidRPr="00583F51">
        <w:rPr>
          <w:sz w:val="22"/>
          <w:szCs w:val="22"/>
        </w:rPr>
        <w:t xml:space="preserve"> </w:t>
      </w:r>
      <w:r w:rsidRPr="00583F51">
        <w:rPr>
          <w:spacing w:val="-2"/>
          <w:sz w:val="22"/>
          <w:szCs w:val="22"/>
        </w:rPr>
        <w:t>payer</w:t>
      </w:r>
      <w:r w:rsidRPr="00583F51">
        <w:rPr>
          <w:sz w:val="22"/>
          <w:szCs w:val="22"/>
        </w:rPr>
        <w:t xml:space="preserve"> </w:t>
      </w:r>
      <w:r w:rsidRPr="00583F51">
        <w:rPr>
          <w:spacing w:val="-1"/>
          <w:sz w:val="22"/>
          <w:szCs w:val="22"/>
        </w:rPr>
        <w:t>that</w:t>
      </w:r>
      <w:r w:rsidRPr="00583F51">
        <w:rPr>
          <w:sz w:val="22"/>
          <w:szCs w:val="22"/>
        </w:rPr>
        <w:t xml:space="preserve"> meets the </w:t>
      </w:r>
      <w:r w:rsidRPr="00583F51">
        <w:rPr>
          <w:spacing w:val="-1"/>
          <w:sz w:val="22"/>
          <w:szCs w:val="22"/>
        </w:rPr>
        <w:t>criteria</w:t>
      </w:r>
      <w:r w:rsidRPr="00583F51">
        <w:rPr>
          <w:sz w:val="22"/>
          <w:szCs w:val="22"/>
        </w:rPr>
        <w:t xml:space="preserve"> set </w:t>
      </w:r>
      <w:r w:rsidRPr="00583F51">
        <w:rPr>
          <w:spacing w:val="-1"/>
          <w:sz w:val="22"/>
          <w:szCs w:val="22"/>
        </w:rPr>
        <w:t>forth</w:t>
      </w:r>
      <w:r w:rsidRPr="00583F51">
        <w:rPr>
          <w:sz w:val="22"/>
          <w:szCs w:val="22"/>
        </w:rPr>
        <w:t xml:space="preserve"> in 10</w:t>
      </w:r>
      <w:r w:rsidR="006E6FA1" w:rsidRPr="00583F51">
        <w:rPr>
          <w:sz w:val="22"/>
          <w:szCs w:val="22"/>
        </w:rPr>
        <w:t>1</w:t>
      </w:r>
      <w:r w:rsidRPr="00583F51">
        <w:rPr>
          <w:sz w:val="22"/>
          <w:szCs w:val="22"/>
        </w:rPr>
        <w:t xml:space="preserve"> CMR </w:t>
      </w:r>
      <w:r w:rsidR="00FF10D0" w:rsidRPr="004A0673">
        <w:rPr>
          <w:sz w:val="22"/>
          <w:szCs w:val="22"/>
        </w:rPr>
        <w:t>516</w:t>
      </w:r>
      <w:r w:rsidR="00AD11A0" w:rsidRPr="004A0673">
        <w:rPr>
          <w:sz w:val="22"/>
          <w:szCs w:val="22"/>
        </w:rPr>
        <w:t>.0</w:t>
      </w:r>
      <w:r w:rsidR="00001BA0" w:rsidRPr="004A0673">
        <w:rPr>
          <w:sz w:val="22"/>
          <w:szCs w:val="22"/>
        </w:rPr>
        <w:t>3</w:t>
      </w:r>
      <w:r w:rsidR="00AD11A0" w:rsidRPr="004A0673" w:rsidDel="00AD11A0">
        <w:rPr>
          <w:sz w:val="22"/>
          <w:szCs w:val="22"/>
        </w:rPr>
        <w:t xml:space="preserve"> </w:t>
      </w:r>
      <w:r w:rsidRPr="004A0673">
        <w:rPr>
          <w:sz w:val="22"/>
          <w:szCs w:val="22"/>
        </w:rPr>
        <w:t>(</w:t>
      </w:r>
      <w:r w:rsidR="009B7C1D" w:rsidRPr="004A0673">
        <w:rPr>
          <w:sz w:val="22"/>
          <w:szCs w:val="22"/>
        </w:rPr>
        <w:t>2</w:t>
      </w:r>
      <w:r w:rsidRPr="004A0673">
        <w:rPr>
          <w:sz w:val="22"/>
          <w:szCs w:val="22"/>
        </w:rPr>
        <w:t>).</w:t>
      </w:r>
    </w:p>
    <w:p w14:paraId="5B5E4861" w14:textId="6FB56ECC" w:rsidR="001A1715" w:rsidRPr="00D218B1" w:rsidRDefault="00E07DDB" w:rsidP="00D218B1">
      <w:pPr>
        <w:pStyle w:val="BodyText"/>
        <w:spacing w:before="59" w:after="240" w:line="242" w:lineRule="auto"/>
        <w:ind w:left="720"/>
        <w:rPr>
          <w:sz w:val="22"/>
          <w:szCs w:val="22"/>
        </w:rPr>
      </w:pPr>
      <w:r w:rsidRPr="00EB7023">
        <w:rPr>
          <w:spacing w:val="-1"/>
          <w:sz w:val="22"/>
          <w:szCs w:val="22"/>
          <w:u w:val="single" w:color="000000"/>
        </w:rPr>
        <w:t>Paym</w:t>
      </w:r>
      <w:r w:rsidRPr="009B7C1D">
        <w:rPr>
          <w:spacing w:val="-1"/>
          <w:sz w:val="22"/>
          <w:szCs w:val="22"/>
          <w:u w:val="single"/>
        </w:rPr>
        <w:t>ent</w:t>
      </w:r>
      <w:r w:rsidRPr="00583F51">
        <w:rPr>
          <w:spacing w:val="-1"/>
          <w:sz w:val="22"/>
          <w:szCs w:val="22"/>
        </w:rPr>
        <w:t>.</w:t>
      </w:r>
      <w:r w:rsidRPr="00583F51">
        <w:rPr>
          <w:sz w:val="22"/>
          <w:szCs w:val="22"/>
        </w:rPr>
        <w:t xml:space="preserve"> A</w:t>
      </w:r>
      <w:r w:rsidRPr="00583F51">
        <w:rPr>
          <w:spacing w:val="2"/>
          <w:sz w:val="22"/>
          <w:szCs w:val="22"/>
        </w:rPr>
        <w:t xml:space="preserve"> </w:t>
      </w:r>
      <w:r w:rsidRPr="00583F51">
        <w:rPr>
          <w:spacing w:val="-1"/>
          <w:sz w:val="22"/>
          <w:szCs w:val="22"/>
        </w:rPr>
        <w:t>check,</w:t>
      </w:r>
      <w:r w:rsidRPr="00583F51">
        <w:rPr>
          <w:spacing w:val="2"/>
          <w:sz w:val="22"/>
          <w:szCs w:val="22"/>
        </w:rPr>
        <w:t xml:space="preserve"> </w:t>
      </w:r>
      <w:r w:rsidRPr="00583F51">
        <w:rPr>
          <w:spacing w:val="-1"/>
          <w:sz w:val="22"/>
          <w:szCs w:val="22"/>
        </w:rPr>
        <w:t>draft,</w:t>
      </w:r>
      <w:r w:rsidRPr="00583F51">
        <w:rPr>
          <w:spacing w:val="2"/>
          <w:sz w:val="22"/>
          <w:szCs w:val="22"/>
        </w:rPr>
        <w:t xml:space="preserve"> </w:t>
      </w:r>
      <w:r w:rsidRPr="00583F51">
        <w:rPr>
          <w:sz w:val="22"/>
          <w:szCs w:val="22"/>
        </w:rPr>
        <w:t>or</w:t>
      </w:r>
      <w:r w:rsidRPr="00583F51">
        <w:rPr>
          <w:spacing w:val="2"/>
          <w:sz w:val="22"/>
          <w:szCs w:val="22"/>
        </w:rPr>
        <w:t xml:space="preserve"> </w:t>
      </w:r>
      <w:r w:rsidRPr="00583F51">
        <w:rPr>
          <w:sz w:val="22"/>
          <w:szCs w:val="22"/>
        </w:rPr>
        <w:t>other paper</w:t>
      </w:r>
      <w:r w:rsidRPr="00583F51">
        <w:rPr>
          <w:spacing w:val="-1"/>
          <w:sz w:val="22"/>
          <w:szCs w:val="22"/>
        </w:rPr>
        <w:t xml:space="preserve"> </w:t>
      </w:r>
      <w:r w:rsidRPr="00583F51">
        <w:rPr>
          <w:sz w:val="22"/>
          <w:szCs w:val="22"/>
        </w:rPr>
        <w:t>instrument,</w:t>
      </w:r>
      <w:r w:rsidRPr="00583F51">
        <w:rPr>
          <w:spacing w:val="2"/>
          <w:sz w:val="22"/>
          <w:szCs w:val="22"/>
        </w:rPr>
        <w:t xml:space="preserve"> </w:t>
      </w:r>
      <w:r w:rsidRPr="00583F51">
        <w:rPr>
          <w:sz w:val="22"/>
          <w:szCs w:val="22"/>
        </w:rPr>
        <w:t>an</w:t>
      </w:r>
      <w:r w:rsidRPr="00583F51">
        <w:rPr>
          <w:spacing w:val="2"/>
          <w:sz w:val="22"/>
          <w:szCs w:val="22"/>
        </w:rPr>
        <w:t xml:space="preserve"> </w:t>
      </w:r>
      <w:r w:rsidRPr="00583F51">
        <w:rPr>
          <w:spacing w:val="-1"/>
          <w:sz w:val="22"/>
          <w:szCs w:val="22"/>
        </w:rPr>
        <w:t>electronic</w:t>
      </w:r>
      <w:r w:rsidRPr="00583F51">
        <w:rPr>
          <w:spacing w:val="2"/>
          <w:sz w:val="22"/>
          <w:szCs w:val="22"/>
        </w:rPr>
        <w:t xml:space="preserve"> </w:t>
      </w:r>
      <w:r w:rsidRPr="00583F51">
        <w:rPr>
          <w:sz w:val="22"/>
          <w:szCs w:val="22"/>
        </w:rPr>
        <w:t>fund</w:t>
      </w:r>
      <w:r w:rsidRPr="00583F51">
        <w:rPr>
          <w:spacing w:val="2"/>
          <w:sz w:val="22"/>
          <w:szCs w:val="22"/>
        </w:rPr>
        <w:t xml:space="preserve"> </w:t>
      </w:r>
      <w:r w:rsidRPr="00583F51">
        <w:rPr>
          <w:spacing w:val="-1"/>
          <w:sz w:val="22"/>
          <w:szCs w:val="22"/>
        </w:rPr>
        <w:t>transfer,</w:t>
      </w:r>
      <w:r w:rsidRPr="00583F51">
        <w:rPr>
          <w:spacing w:val="2"/>
          <w:sz w:val="22"/>
          <w:szCs w:val="22"/>
        </w:rPr>
        <w:t xml:space="preserve"> </w:t>
      </w:r>
      <w:r w:rsidRPr="00583F51">
        <w:rPr>
          <w:sz w:val="22"/>
          <w:szCs w:val="22"/>
        </w:rPr>
        <w:t>or</w:t>
      </w:r>
      <w:r w:rsidRPr="00583F51">
        <w:rPr>
          <w:spacing w:val="2"/>
          <w:sz w:val="22"/>
          <w:szCs w:val="22"/>
        </w:rPr>
        <w:t xml:space="preserve"> </w:t>
      </w:r>
      <w:r w:rsidRPr="00583F51">
        <w:rPr>
          <w:sz w:val="22"/>
          <w:szCs w:val="22"/>
        </w:rPr>
        <w:t>any</w:t>
      </w:r>
      <w:r w:rsidRPr="00583F51">
        <w:rPr>
          <w:spacing w:val="-7"/>
          <w:sz w:val="22"/>
          <w:szCs w:val="22"/>
        </w:rPr>
        <w:t xml:space="preserve"> </w:t>
      </w:r>
      <w:r w:rsidRPr="00583F51">
        <w:rPr>
          <w:spacing w:val="-1"/>
          <w:sz w:val="22"/>
          <w:szCs w:val="22"/>
        </w:rPr>
        <w:t>order,</w:t>
      </w:r>
      <w:r w:rsidRPr="00583F51">
        <w:rPr>
          <w:spacing w:val="39"/>
          <w:sz w:val="22"/>
          <w:szCs w:val="22"/>
        </w:rPr>
        <w:t xml:space="preserve"> </w:t>
      </w:r>
      <w:r w:rsidRPr="00583F51">
        <w:rPr>
          <w:sz w:val="22"/>
          <w:szCs w:val="22"/>
        </w:rPr>
        <w:t xml:space="preserve">instruction, or authorization to a </w:t>
      </w:r>
      <w:r w:rsidRPr="00583F51">
        <w:rPr>
          <w:spacing w:val="-1"/>
          <w:sz w:val="22"/>
          <w:szCs w:val="22"/>
        </w:rPr>
        <w:t>financial</w:t>
      </w:r>
      <w:r w:rsidRPr="00583F51">
        <w:rPr>
          <w:sz w:val="22"/>
          <w:szCs w:val="22"/>
        </w:rPr>
        <w:t xml:space="preserve"> institution to debit one </w:t>
      </w:r>
      <w:r w:rsidRPr="00583F51">
        <w:rPr>
          <w:spacing w:val="-1"/>
          <w:sz w:val="22"/>
          <w:szCs w:val="22"/>
        </w:rPr>
        <w:t>account</w:t>
      </w:r>
      <w:r w:rsidRPr="00583F51">
        <w:rPr>
          <w:sz w:val="22"/>
          <w:szCs w:val="22"/>
        </w:rPr>
        <w:t xml:space="preserve"> and </w:t>
      </w:r>
      <w:r w:rsidRPr="00583F51">
        <w:rPr>
          <w:spacing w:val="-1"/>
          <w:sz w:val="22"/>
          <w:szCs w:val="22"/>
        </w:rPr>
        <w:t>credit</w:t>
      </w:r>
      <w:r w:rsidRPr="00583F51">
        <w:rPr>
          <w:sz w:val="22"/>
          <w:szCs w:val="22"/>
        </w:rPr>
        <w:t xml:space="preserve"> </w:t>
      </w:r>
      <w:r w:rsidRPr="00583F51">
        <w:rPr>
          <w:spacing w:val="-1"/>
          <w:sz w:val="22"/>
          <w:szCs w:val="22"/>
        </w:rPr>
        <w:t>another.</w:t>
      </w:r>
    </w:p>
    <w:p w14:paraId="4B0BA9A6" w14:textId="594D4698" w:rsidR="001A1715" w:rsidRPr="00583F51" w:rsidRDefault="00E07DDB" w:rsidP="009B7C1D">
      <w:pPr>
        <w:pStyle w:val="BodyText"/>
        <w:spacing w:before="59" w:after="120" w:line="242" w:lineRule="auto"/>
        <w:ind w:left="720" w:right="115"/>
        <w:rPr>
          <w:sz w:val="22"/>
          <w:szCs w:val="22"/>
        </w:rPr>
      </w:pPr>
      <w:r w:rsidRPr="00583F51">
        <w:rPr>
          <w:spacing w:val="-1"/>
          <w:sz w:val="22"/>
          <w:szCs w:val="22"/>
          <w:u w:val="single" w:color="000000"/>
        </w:rPr>
        <w:t>Payments</w:t>
      </w:r>
      <w:r w:rsidRPr="00583F51">
        <w:rPr>
          <w:spacing w:val="2"/>
          <w:sz w:val="22"/>
          <w:szCs w:val="22"/>
          <w:u w:val="single" w:color="000000"/>
        </w:rPr>
        <w:t xml:space="preserve"> </w:t>
      </w:r>
      <w:r w:rsidRPr="00583F51">
        <w:rPr>
          <w:sz w:val="22"/>
          <w:szCs w:val="22"/>
          <w:u w:val="single" w:color="000000"/>
        </w:rPr>
        <w:t>Subject</w:t>
      </w:r>
      <w:r w:rsidRPr="00583F51">
        <w:rPr>
          <w:spacing w:val="2"/>
          <w:sz w:val="22"/>
          <w:szCs w:val="22"/>
          <w:u w:val="single" w:color="000000"/>
        </w:rPr>
        <w:t xml:space="preserve"> </w:t>
      </w:r>
      <w:r w:rsidRPr="00583F51">
        <w:rPr>
          <w:sz w:val="22"/>
          <w:szCs w:val="22"/>
          <w:u w:val="single" w:color="000000"/>
        </w:rPr>
        <w:t>to</w:t>
      </w:r>
      <w:r w:rsidRPr="00583F51">
        <w:rPr>
          <w:spacing w:val="2"/>
          <w:sz w:val="22"/>
          <w:szCs w:val="22"/>
          <w:u w:val="single" w:color="000000"/>
        </w:rPr>
        <w:t xml:space="preserve"> </w:t>
      </w:r>
      <w:r w:rsidRPr="00583F51">
        <w:rPr>
          <w:spacing w:val="-1"/>
          <w:sz w:val="22"/>
          <w:szCs w:val="22"/>
          <w:u w:val="single" w:color="000000"/>
        </w:rPr>
        <w:t>Surcharge</w:t>
      </w:r>
      <w:r w:rsidRPr="00583F51">
        <w:rPr>
          <w:spacing w:val="-1"/>
          <w:sz w:val="22"/>
          <w:szCs w:val="22"/>
        </w:rPr>
        <w:t>.</w:t>
      </w:r>
      <w:r w:rsidRPr="00583F51">
        <w:rPr>
          <w:spacing w:val="7"/>
          <w:sz w:val="22"/>
          <w:szCs w:val="22"/>
        </w:rPr>
        <w:t xml:space="preserve"> </w:t>
      </w:r>
      <w:r w:rsidRPr="00583F51">
        <w:rPr>
          <w:sz w:val="22"/>
          <w:szCs w:val="22"/>
        </w:rPr>
        <w:t>All</w:t>
      </w:r>
      <w:r w:rsidRPr="00583F51">
        <w:rPr>
          <w:spacing w:val="2"/>
          <w:sz w:val="22"/>
          <w:szCs w:val="22"/>
        </w:rPr>
        <w:t xml:space="preserve"> </w:t>
      </w:r>
      <w:r w:rsidRPr="00583F51">
        <w:rPr>
          <w:sz w:val="22"/>
          <w:szCs w:val="22"/>
        </w:rPr>
        <w:t>amounts</w:t>
      </w:r>
      <w:r w:rsidRPr="00583F51">
        <w:rPr>
          <w:spacing w:val="2"/>
          <w:sz w:val="22"/>
          <w:szCs w:val="22"/>
        </w:rPr>
        <w:t xml:space="preserve"> </w:t>
      </w:r>
      <w:r w:rsidRPr="00583F51">
        <w:rPr>
          <w:sz w:val="22"/>
          <w:szCs w:val="22"/>
        </w:rPr>
        <w:t>paid,</w:t>
      </w:r>
      <w:r w:rsidRPr="00583F51">
        <w:rPr>
          <w:spacing w:val="2"/>
          <w:sz w:val="22"/>
          <w:szCs w:val="22"/>
        </w:rPr>
        <w:t xml:space="preserve"> </w:t>
      </w:r>
      <w:r w:rsidRPr="00583F51">
        <w:rPr>
          <w:spacing w:val="-1"/>
          <w:sz w:val="22"/>
          <w:szCs w:val="22"/>
        </w:rPr>
        <w:t>directly</w:t>
      </w:r>
      <w:r w:rsidRPr="00583F51">
        <w:rPr>
          <w:spacing w:val="-4"/>
          <w:sz w:val="22"/>
          <w:szCs w:val="22"/>
        </w:rPr>
        <w:t xml:space="preserve"> </w:t>
      </w:r>
      <w:r w:rsidRPr="00583F51">
        <w:rPr>
          <w:sz w:val="22"/>
          <w:szCs w:val="22"/>
        </w:rPr>
        <w:t>or</w:t>
      </w:r>
      <w:r w:rsidRPr="00583F51">
        <w:rPr>
          <w:spacing w:val="2"/>
          <w:sz w:val="22"/>
          <w:szCs w:val="22"/>
        </w:rPr>
        <w:t xml:space="preserve"> </w:t>
      </w:r>
      <w:r w:rsidRPr="00583F51">
        <w:rPr>
          <w:spacing w:val="-1"/>
          <w:sz w:val="22"/>
          <w:szCs w:val="22"/>
        </w:rPr>
        <w:t>indirectly,</w:t>
      </w:r>
      <w:r w:rsidRPr="00583F51">
        <w:rPr>
          <w:spacing w:val="2"/>
          <w:sz w:val="22"/>
          <w:szCs w:val="22"/>
        </w:rPr>
        <w:t xml:space="preserve"> </w:t>
      </w:r>
      <w:r w:rsidRPr="00583F51">
        <w:rPr>
          <w:sz w:val="22"/>
          <w:szCs w:val="22"/>
        </w:rPr>
        <w:t>by</w:t>
      </w:r>
      <w:r w:rsidRPr="00583F51">
        <w:rPr>
          <w:spacing w:val="-5"/>
          <w:sz w:val="22"/>
          <w:szCs w:val="22"/>
        </w:rPr>
        <w:t xml:space="preserve"> </w:t>
      </w:r>
      <w:r w:rsidRPr="00583F51">
        <w:rPr>
          <w:spacing w:val="-1"/>
          <w:sz w:val="22"/>
          <w:szCs w:val="22"/>
        </w:rPr>
        <w:t>surcharge</w:t>
      </w:r>
      <w:r w:rsidRPr="00583F51">
        <w:rPr>
          <w:spacing w:val="2"/>
          <w:sz w:val="22"/>
          <w:szCs w:val="22"/>
        </w:rPr>
        <w:t xml:space="preserve"> </w:t>
      </w:r>
      <w:r w:rsidRPr="00583F51">
        <w:rPr>
          <w:spacing w:val="-2"/>
          <w:sz w:val="22"/>
          <w:szCs w:val="22"/>
        </w:rPr>
        <w:t>payers</w:t>
      </w:r>
      <w:r w:rsidRPr="00583F51">
        <w:rPr>
          <w:spacing w:val="31"/>
          <w:sz w:val="22"/>
          <w:szCs w:val="22"/>
        </w:rPr>
        <w:t xml:space="preserve"> </w:t>
      </w:r>
      <w:r w:rsidRPr="00583F51">
        <w:rPr>
          <w:sz w:val="22"/>
          <w:szCs w:val="22"/>
        </w:rPr>
        <w:t>to</w:t>
      </w:r>
      <w:r w:rsidRPr="00583F51">
        <w:rPr>
          <w:spacing w:val="9"/>
          <w:sz w:val="22"/>
          <w:szCs w:val="22"/>
        </w:rPr>
        <w:t xml:space="preserve"> </w:t>
      </w:r>
      <w:r w:rsidRPr="00583F51">
        <w:rPr>
          <w:sz w:val="22"/>
          <w:szCs w:val="22"/>
        </w:rPr>
        <w:t>acute</w:t>
      </w:r>
      <w:r w:rsidRPr="00583F51">
        <w:rPr>
          <w:spacing w:val="9"/>
          <w:sz w:val="22"/>
          <w:szCs w:val="22"/>
        </w:rPr>
        <w:t xml:space="preserve"> </w:t>
      </w:r>
      <w:r w:rsidRPr="00583F51">
        <w:rPr>
          <w:sz w:val="22"/>
          <w:szCs w:val="22"/>
        </w:rPr>
        <w:t>hospitals</w:t>
      </w:r>
      <w:r w:rsidRPr="00583F51">
        <w:rPr>
          <w:spacing w:val="9"/>
          <w:sz w:val="22"/>
          <w:szCs w:val="22"/>
        </w:rPr>
        <w:t xml:space="preserve"> </w:t>
      </w:r>
      <w:r w:rsidRPr="00583F51">
        <w:rPr>
          <w:sz w:val="22"/>
          <w:szCs w:val="22"/>
        </w:rPr>
        <w:t>for</w:t>
      </w:r>
      <w:r w:rsidRPr="00583F51">
        <w:rPr>
          <w:spacing w:val="9"/>
          <w:sz w:val="22"/>
          <w:szCs w:val="22"/>
        </w:rPr>
        <w:t xml:space="preserve"> </w:t>
      </w:r>
      <w:r w:rsidRPr="00583F51">
        <w:rPr>
          <w:sz w:val="22"/>
          <w:szCs w:val="22"/>
        </w:rPr>
        <w:t>health</w:t>
      </w:r>
      <w:r w:rsidRPr="00583F51">
        <w:rPr>
          <w:spacing w:val="9"/>
          <w:sz w:val="22"/>
          <w:szCs w:val="22"/>
        </w:rPr>
        <w:t xml:space="preserve"> </w:t>
      </w:r>
      <w:r w:rsidRPr="00583F51">
        <w:rPr>
          <w:spacing w:val="-1"/>
          <w:sz w:val="22"/>
          <w:szCs w:val="22"/>
        </w:rPr>
        <w:t>services</w:t>
      </w:r>
      <w:r w:rsidRPr="00583F51">
        <w:rPr>
          <w:spacing w:val="9"/>
          <w:sz w:val="22"/>
          <w:szCs w:val="22"/>
        </w:rPr>
        <w:t xml:space="preserve"> </w:t>
      </w:r>
      <w:r w:rsidRPr="00583F51">
        <w:rPr>
          <w:spacing w:val="-1"/>
          <w:sz w:val="22"/>
          <w:szCs w:val="22"/>
        </w:rPr>
        <w:t>and</w:t>
      </w:r>
      <w:r w:rsidRPr="00583F51">
        <w:rPr>
          <w:spacing w:val="9"/>
          <w:sz w:val="22"/>
          <w:szCs w:val="22"/>
        </w:rPr>
        <w:t xml:space="preserve"> </w:t>
      </w:r>
      <w:r w:rsidRPr="00583F51">
        <w:rPr>
          <w:sz w:val="22"/>
          <w:szCs w:val="22"/>
        </w:rPr>
        <w:t>ambulatory</w:t>
      </w:r>
      <w:r w:rsidRPr="00583F51">
        <w:rPr>
          <w:spacing w:val="1"/>
          <w:sz w:val="22"/>
          <w:szCs w:val="22"/>
        </w:rPr>
        <w:t xml:space="preserve"> </w:t>
      </w:r>
      <w:r w:rsidRPr="00583F51">
        <w:rPr>
          <w:spacing w:val="-1"/>
          <w:sz w:val="22"/>
          <w:szCs w:val="22"/>
        </w:rPr>
        <w:t>surgical</w:t>
      </w:r>
      <w:r w:rsidRPr="00583F51">
        <w:rPr>
          <w:spacing w:val="9"/>
          <w:sz w:val="22"/>
          <w:szCs w:val="22"/>
        </w:rPr>
        <w:t xml:space="preserve"> </w:t>
      </w:r>
      <w:r w:rsidRPr="00583F51">
        <w:rPr>
          <w:spacing w:val="-1"/>
          <w:sz w:val="22"/>
          <w:szCs w:val="22"/>
        </w:rPr>
        <w:t>centers</w:t>
      </w:r>
      <w:r w:rsidRPr="00583F51">
        <w:rPr>
          <w:spacing w:val="9"/>
          <w:sz w:val="22"/>
          <w:szCs w:val="22"/>
        </w:rPr>
        <w:t xml:space="preserve"> </w:t>
      </w:r>
      <w:r w:rsidRPr="00583F51">
        <w:rPr>
          <w:sz w:val="22"/>
          <w:szCs w:val="22"/>
        </w:rPr>
        <w:t>for</w:t>
      </w:r>
      <w:r w:rsidRPr="00583F51">
        <w:rPr>
          <w:spacing w:val="7"/>
          <w:sz w:val="22"/>
          <w:szCs w:val="22"/>
        </w:rPr>
        <w:t xml:space="preserve"> </w:t>
      </w:r>
      <w:r w:rsidRPr="00583F51">
        <w:rPr>
          <w:sz w:val="22"/>
          <w:szCs w:val="22"/>
        </w:rPr>
        <w:t>ambulatory</w:t>
      </w:r>
      <w:r w:rsidRPr="00583F51">
        <w:rPr>
          <w:spacing w:val="1"/>
          <w:sz w:val="22"/>
          <w:szCs w:val="22"/>
        </w:rPr>
        <w:t xml:space="preserve"> </w:t>
      </w:r>
      <w:r w:rsidRPr="00583F51">
        <w:rPr>
          <w:spacing w:val="-1"/>
          <w:sz w:val="22"/>
          <w:szCs w:val="22"/>
        </w:rPr>
        <w:t>surgical</w:t>
      </w:r>
      <w:r w:rsidRPr="00583F51">
        <w:rPr>
          <w:spacing w:val="39"/>
          <w:sz w:val="22"/>
          <w:szCs w:val="22"/>
        </w:rPr>
        <w:t xml:space="preserve"> </w:t>
      </w:r>
      <w:r w:rsidRPr="00583F51">
        <w:rPr>
          <w:spacing w:val="-1"/>
          <w:sz w:val="22"/>
          <w:szCs w:val="22"/>
        </w:rPr>
        <w:t>center</w:t>
      </w:r>
      <w:r w:rsidRPr="00583F51">
        <w:rPr>
          <w:sz w:val="22"/>
          <w:szCs w:val="22"/>
        </w:rPr>
        <w:t xml:space="preserve"> </w:t>
      </w:r>
      <w:r w:rsidRPr="00583F51">
        <w:rPr>
          <w:spacing w:val="-1"/>
          <w:sz w:val="22"/>
          <w:szCs w:val="22"/>
        </w:rPr>
        <w:t>services;</w:t>
      </w:r>
      <w:r w:rsidRPr="00583F51">
        <w:rPr>
          <w:sz w:val="22"/>
          <w:szCs w:val="22"/>
        </w:rPr>
        <w:t xml:space="preserve"> provided </w:t>
      </w:r>
      <w:r w:rsidRPr="00583F51">
        <w:rPr>
          <w:spacing w:val="-1"/>
          <w:sz w:val="22"/>
          <w:szCs w:val="22"/>
        </w:rPr>
        <w:t>however,</w:t>
      </w:r>
      <w:r w:rsidRPr="00583F51">
        <w:rPr>
          <w:sz w:val="22"/>
          <w:szCs w:val="22"/>
        </w:rPr>
        <w:t xml:space="preserve"> that it</w:t>
      </w:r>
      <w:r w:rsidR="00602A3B">
        <w:rPr>
          <w:sz w:val="22"/>
          <w:szCs w:val="22"/>
        </w:rPr>
        <w:t xml:space="preserve"> does</w:t>
      </w:r>
      <w:r w:rsidRPr="00583F51">
        <w:rPr>
          <w:sz w:val="22"/>
          <w:szCs w:val="22"/>
        </w:rPr>
        <w:t xml:space="preserve"> not include:</w:t>
      </w:r>
    </w:p>
    <w:p w14:paraId="19781B2D" w14:textId="0022FE12" w:rsidR="001A1715" w:rsidRPr="00583F51" w:rsidRDefault="00F1193F" w:rsidP="009B7C1D">
      <w:pPr>
        <w:pStyle w:val="BodyText"/>
        <w:tabs>
          <w:tab w:val="left" w:pos="2040"/>
        </w:tabs>
        <w:spacing w:before="1" w:after="120" w:line="242" w:lineRule="auto"/>
        <w:ind w:left="1080" w:right="115"/>
        <w:rPr>
          <w:sz w:val="22"/>
          <w:szCs w:val="22"/>
        </w:rPr>
      </w:pPr>
      <w:r>
        <w:rPr>
          <w:spacing w:val="-2"/>
          <w:sz w:val="22"/>
          <w:szCs w:val="22"/>
        </w:rPr>
        <w:t xml:space="preserve">(1) </w:t>
      </w:r>
      <w:r w:rsidR="00E07DDB" w:rsidRPr="00583F51">
        <w:rPr>
          <w:spacing w:val="-2"/>
          <w:sz w:val="22"/>
          <w:szCs w:val="22"/>
        </w:rPr>
        <w:t>payments,</w:t>
      </w:r>
      <w:r w:rsidR="00E07DDB" w:rsidRPr="00583F51">
        <w:rPr>
          <w:spacing w:val="-21"/>
          <w:sz w:val="22"/>
          <w:szCs w:val="22"/>
        </w:rPr>
        <w:t xml:space="preserve"> </w:t>
      </w:r>
      <w:r w:rsidR="00E07DDB" w:rsidRPr="00583F51">
        <w:rPr>
          <w:sz w:val="22"/>
          <w:szCs w:val="22"/>
        </w:rPr>
        <w:t>settlements</w:t>
      </w:r>
      <w:r w:rsidR="00891E08">
        <w:rPr>
          <w:sz w:val="22"/>
          <w:szCs w:val="22"/>
        </w:rPr>
        <w:t>,</w:t>
      </w:r>
      <w:r w:rsidR="00E07DDB" w:rsidRPr="00583F51">
        <w:rPr>
          <w:spacing w:val="-21"/>
          <w:sz w:val="22"/>
          <w:szCs w:val="22"/>
        </w:rPr>
        <w:t xml:space="preserve"> </w:t>
      </w:r>
      <w:r w:rsidR="00E07DDB" w:rsidRPr="00583F51">
        <w:rPr>
          <w:sz w:val="22"/>
          <w:szCs w:val="22"/>
        </w:rPr>
        <w:t>and</w:t>
      </w:r>
      <w:r w:rsidR="00E07DDB" w:rsidRPr="00583F51">
        <w:rPr>
          <w:spacing w:val="-21"/>
          <w:sz w:val="22"/>
          <w:szCs w:val="22"/>
        </w:rPr>
        <w:t xml:space="preserve"> </w:t>
      </w:r>
      <w:r w:rsidR="00E07DDB" w:rsidRPr="00583F51">
        <w:rPr>
          <w:spacing w:val="-1"/>
          <w:sz w:val="22"/>
          <w:szCs w:val="22"/>
        </w:rPr>
        <w:t>judgments</w:t>
      </w:r>
      <w:r w:rsidR="00E07DDB" w:rsidRPr="00583F51">
        <w:rPr>
          <w:spacing w:val="-21"/>
          <w:sz w:val="22"/>
          <w:szCs w:val="22"/>
        </w:rPr>
        <w:t xml:space="preserve"> </w:t>
      </w:r>
      <w:r w:rsidR="00E07DDB" w:rsidRPr="00583F51">
        <w:rPr>
          <w:spacing w:val="-1"/>
          <w:sz w:val="22"/>
          <w:szCs w:val="22"/>
        </w:rPr>
        <w:t>arising</w:t>
      </w:r>
      <w:r w:rsidR="00E07DDB" w:rsidRPr="00583F51">
        <w:rPr>
          <w:spacing w:val="-22"/>
          <w:sz w:val="22"/>
          <w:szCs w:val="22"/>
        </w:rPr>
        <w:t xml:space="preserve"> </w:t>
      </w:r>
      <w:r w:rsidR="00E07DDB" w:rsidRPr="00583F51">
        <w:rPr>
          <w:spacing w:val="-1"/>
          <w:sz w:val="22"/>
          <w:szCs w:val="22"/>
        </w:rPr>
        <w:t>out</w:t>
      </w:r>
      <w:r w:rsidR="00E07DDB" w:rsidRPr="00583F51">
        <w:rPr>
          <w:spacing w:val="-21"/>
          <w:sz w:val="22"/>
          <w:szCs w:val="22"/>
        </w:rPr>
        <w:t xml:space="preserve"> </w:t>
      </w:r>
      <w:r w:rsidR="00E07DDB" w:rsidRPr="00583F51">
        <w:rPr>
          <w:sz w:val="22"/>
          <w:szCs w:val="22"/>
        </w:rPr>
        <w:t>of</w:t>
      </w:r>
      <w:r w:rsidR="00E07DDB" w:rsidRPr="00583F51">
        <w:rPr>
          <w:spacing w:val="-21"/>
          <w:sz w:val="22"/>
          <w:szCs w:val="22"/>
        </w:rPr>
        <w:t xml:space="preserve"> </w:t>
      </w:r>
      <w:r w:rsidR="00E07DDB" w:rsidRPr="00583F51">
        <w:rPr>
          <w:spacing w:val="-1"/>
          <w:sz w:val="22"/>
          <w:szCs w:val="22"/>
        </w:rPr>
        <w:t>third-party</w:t>
      </w:r>
      <w:r w:rsidR="00E07DDB" w:rsidRPr="00583F51">
        <w:rPr>
          <w:spacing w:val="-29"/>
          <w:sz w:val="22"/>
          <w:szCs w:val="22"/>
        </w:rPr>
        <w:t xml:space="preserve"> </w:t>
      </w:r>
      <w:r w:rsidR="00E07DDB" w:rsidRPr="00583F51">
        <w:rPr>
          <w:sz w:val="22"/>
          <w:szCs w:val="22"/>
        </w:rPr>
        <w:t>liability</w:t>
      </w:r>
      <w:r w:rsidR="00E07DDB" w:rsidRPr="00583F51">
        <w:rPr>
          <w:spacing w:val="-31"/>
          <w:sz w:val="22"/>
          <w:szCs w:val="22"/>
        </w:rPr>
        <w:t xml:space="preserve"> </w:t>
      </w:r>
      <w:r w:rsidR="00E07DDB" w:rsidRPr="00583F51">
        <w:rPr>
          <w:sz w:val="22"/>
          <w:szCs w:val="22"/>
        </w:rPr>
        <w:t>claims</w:t>
      </w:r>
      <w:r w:rsidR="00E07DDB" w:rsidRPr="00583F51">
        <w:rPr>
          <w:spacing w:val="-23"/>
          <w:sz w:val="22"/>
          <w:szCs w:val="22"/>
        </w:rPr>
        <w:t xml:space="preserve"> </w:t>
      </w:r>
      <w:r w:rsidR="00E07DDB" w:rsidRPr="00583F51">
        <w:rPr>
          <w:spacing w:val="-1"/>
          <w:sz w:val="22"/>
          <w:szCs w:val="22"/>
        </w:rPr>
        <w:t>for</w:t>
      </w:r>
      <w:r w:rsidR="00E07DDB" w:rsidRPr="00583F51">
        <w:rPr>
          <w:spacing w:val="-21"/>
          <w:sz w:val="22"/>
          <w:szCs w:val="22"/>
        </w:rPr>
        <w:t xml:space="preserve"> </w:t>
      </w:r>
      <w:r w:rsidR="00E07DDB" w:rsidRPr="00583F51">
        <w:rPr>
          <w:sz w:val="22"/>
          <w:szCs w:val="22"/>
        </w:rPr>
        <w:t>bodily</w:t>
      </w:r>
      <w:r w:rsidR="00E07DDB" w:rsidRPr="00583F51">
        <w:rPr>
          <w:spacing w:val="62"/>
          <w:sz w:val="22"/>
          <w:szCs w:val="22"/>
        </w:rPr>
        <w:t xml:space="preserve"> </w:t>
      </w:r>
      <w:r w:rsidR="00E07DDB" w:rsidRPr="00583F51">
        <w:rPr>
          <w:sz w:val="22"/>
          <w:szCs w:val="22"/>
        </w:rPr>
        <w:t>injury</w:t>
      </w:r>
      <w:r w:rsidR="00E07DDB" w:rsidRPr="00583F51">
        <w:rPr>
          <w:spacing w:val="-7"/>
          <w:sz w:val="22"/>
          <w:szCs w:val="22"/>
        </w:rPr>
        <w:t xml:space="preserve"> </w:t>
      </w:r>
      <w:r w:rsidR="00DF5849">
        <w:rPr>
          <w:sz w:val="22"/>
          <w:szCs w:val="22"/>
        </w:rPr>
        <w:t>that</w:t>
      </w:r>
      <w:r w:rsidR="00E07DDB" w:rsidRPr="00583F51">
        <w:rPr>
          <w:sz w:val="22"/>
          <w:szCs w:val="22"/>
        </w:rPr>
        <w:t xml:space="preserve"> </w:t>
      </w:r>
      <w:r w:rsidR="00E07DDB" w:rsidRPr="00583F51">
        <w:rPr>
          <w:spacing w:val="-1"/>
          <w:sz w:val="22"/>
          <w:szCs w:val="22"/>
        </w:rPr>
        <w:t>are</w:t>
      </w:r>
      <w:r w:rsidR="00E07DDB" w:rsidRPr="00583F51">
        <w:rPr>
          <w:sz w:val="22"/>
          <w:szCs w:val="22"/>
        </w:rPr>
        <w:t xml:space="preserve"> paid </w:t>
      </w:r>
      <w:r w:rsidR="00E07DDB" w:rsidRPr="00583F51">
        <w:rPr>
          <w:spacing w:val="-1"/>
          <w:sz w:val="22"/>
          <w:szCs w:val="22"/>
        </w:rPr>
        <w:t>under</w:t>
      </w:r>
      <w:r w:rsidR="00E07DDB" w:rsidRPr="00583F51">
        <w:rPr>
          <w:sz w:val="22"/>
          <w:szCs w:val="22"/>
        </w:rPr>
        <w:t xml:space="preserve"> the </w:t>
      </w:r>
      <w:r w:rsidR="00E07DDB" w:rsidRPr="00583F51">
        <w:rPr>
          <w:spacing w:val="-1"/>
          <w:sz w:val="22"/>
          <w:szCs w:val="22"/>
        </w:rPr>
        <w:t>terms</w:t>
      </w:r>
      <w:r w:rsidR="00E07DDB" w:rsidRPr="00583F51">
        <w:rPr>
          <w:sz w:val="22"/>
          <w:szCs w:val="22"/>
        </w:rPr>
        <w:t xml:space="preserve"> of </w:t>
      </w:r>
      <w:r w:rsidR="00E07DDB" w:rsidRPr="00583F51">
        <w:rPr>
          <w:spacing w:val="-1"/>
          <w:sz w:val="22"/>
          <w:szCs w:val="22"/>
        </w:rPr>
        <w:t>property</w:t>
      </w:r>
      <w:r w:rsidR="00E07DDB" w:rsidRPr="00583F51">
        <w:rPr>
          <w:spacing w:val="-7"/>
          <w:sz w:val="22"/>
          <w:szCs w:val="22"/>
        </w:rPr>
        <w:t xml:space="preserve"> </w:t>
      </w:r>
      <w:r w:rsidR="00E07DDB" w:rsidRPr="00583F51">
        <w:rPr>
          <w:sz w:val="22"/>
          <w:szCs w:val="22"/>
        </w:rPr>
        <w:t xml:space="preserve">or </w:t>
      </w:r>
      <w:r w:rsidR="00E07DDB" w:rsidRPr="00583F51">
        <w:rPr>
          <w:spacing w:val="-1"/>
          <w:sz w:val="22"/>
          <w:szCs w:val="22"/>
        </w:rPr>
        <w:t>casualty</w:t>
      </w:r>
      <w:r w:rsidR="00E07DDB" w:rsidRPr="00583F51">
        <w:rPr>
          <w:spacing w:val="-7"/>
          <w:sz w:val="22"/>
          <w:szCs w:val="22"/>
        </w:rPr>
        <w:t xml:space="preserve"> </w:t>
      </w:r>
      <w:r w:rsidR="00E07DDB" w:rsidRPr="00583F51">
        <w:rPr>
          <w:sz w:val="22"/>
          <w:szCs w:val="22"/>
        </w:rPr>
        <w:t>insurance</w:t>
      </w:r>
      <w:r w:rsidR="00E07DDB" w:rsidRPr="00583F51">
        <w:rPr>
          <w:spacing w:val="-3"/>
          <w:sz w:val="22"/>
          <w:szCs w:val="22"/>
        </w:rPr>
        <w:t xml:space="preserve"> </w:t>
      </w:r>
      <w:r w:rsidR="00E07DDB" w:rsidRPr="00583F51">
        <w:rPr>
          <w:sz w:val="22"/>
          <w:szCs w:val="22"/>
        </w:rPr>
        <w:t>policies; and</w:t>
      </w:r>
    </w:p>
    <w:p w14:paraId="2FB746F8" w14:textId="24FE6719" w:rsidR="001A1715" w:rsidRPr="009B7C1D" w:rsidRDefault="00F1193F" w:rsidP="009B7C1D">
      <w:pPr>
        <w:pStyle w:val="BodyText"/>
        <w:tabs>
          <w:tab w:val="left" w:pos="2040"/>
        </w:tabs>
        <w:spacing w:before="1" w:line="242" w:lineRule="auto"/>
        <w:ind w:left="1080" w:right="115"/>
        <w:rPr>
          <w:spacing w:val="-2"/>
          <w:sz w:val="22"/>
          <w:szCs w:val="22"/>
        </w:rPr>
      </w:pPr>
      <w:r>
        <w:rPr>
          <w:spacing w:val="-2"/>
          <w:sz w:val="22"/>
          <w:szCs w:val="22"/>
        </w:rPr>
        <w:t xml:space="preserve">(2) </w:t>
      </w:r>
      <w:r w:rsidR="00E07DDB" w:rsidRPr="00583F51">
        <w:rPr>
          <w:spacing w:val="-2"/>
          <w:sz w:val="22"/>
          <w:szCs w:val="22"/>
        </w:rPr>
        <w:t>payments</w:t>
      </w:r>
      <w:r w:rsidR="00E07DDB" w:rsidRPr="009B7C1D">
        <w:rPr>
          <w:spacing w:val="-2"/>
          <w:sz w:val="22"/>
          <w:szCs w:val="22"/>
        </w:rPr>
        <w:t xml:space="preserve"> made on behalf of Medicaid recipients, Medicare beneficiaries or persons enrolled in policies issued under </w:t>
      </w:r>
      <w:r w:rsidR="00E07DDB" w:rsidRPr="00583F51">
        <w:rPr>
          <w:spacing w:val="-2"/>
          <w:sz w:val="22"/>
          <w:szCs w:val="22"/>
        </w:rPr>
        <w:t>M.G.L.</w:t>
      </w:r>
      <w:r w:rsidR="00E07DDB" w:rsidRPr="009B7C1D">
        <w:rPr>
          <w:spacing w:val="-2"/>
          <w:sz w:val="22"/>
          <w:szCs w:val="22"/>
        </w:rPr>
        <w:t xml:space="preserve"> </w:t>
      </w:r>
      <w:r w:rsidR="00E07DDB" w:rsidRPr="00583F51">
        <w:rPr>
          <w:spacing w:val="-2"/>
          <w:sz w:val="22"/>
          <w:szCs w:val="22"/>
        </w:rPr>
        <w:t>c.</w:t>
      </w:r>
      <w:r w:rsidR="00E07DDB" w:rsidRPr="009B7C1D">
        <w:rPr>
          <w:spacing w:val="-2"/>
          <w:sz w:val="22"/>
          <w:szCs w:val="22"/>
        </w:rPr>
        <w:t xml:space="preserve"> 176K or similar policies issued on a group basis; provided further, that it include</w:t>
      </w:r>
      <w:r w:rsidR="004B7B9A">
        <w:rPr>
          <w:spacing w:val="-2"/>
          <w:sz w:val="22"/>
          <w:szCs w:val="22"/>
        </w:rPr>
        <w:t>s</w:t>
      </w:r>
      <w:r w:rsidR="00E07DDB" w:rsidRPr="009B7C1D">
        <w:rPr>
          <w:spacing w:val="-2"/>
          <w:sz w:val="22"/>
          <w:szCs w:val="22"/>
        </w:rPr>
        <w:t xml:space="preserve"> payments made by a managed care organization on behalf of:</w:t>
      </w:r>
    </w:p>
    <w:p w14:paraId="77A85983" w14:textId="745FFF90" w:rsidR="001A1715" w:rsidRPr="00583F51" w:rsidRDefault="00F1193F" w:rsidP="009B7C1D">
      <w:pPr>
        <w:pStyle w:val="BodyText"/>
        <w:tabs>
          <w:tab w:val="left" w:pos="2376"/>
        </w:tabs>
        <w:spacing w:before="59"/>
        <w:ind w:left="1440"/>
        <w:rPr>
          <w:sz w:val="22"/>
          <w:szCs w:val="22"/>
        </w:rPr>
      </w:pPr>
      <w:r>
        <w:rPr>
          <w:spacing w:val="-1"/>
          <w:sz w:val="22"/>
          <w:szCs w:val="22"/>
        </w:rPr>
        <w:t xml:space="preserve">(a) </w:t>
      </w:r>
      <w:r w:rsidR="00E07DDB" w:rsidRPr="00583F51">
        <w:rPr>
          <w:spacing w:val="-1"/>
          <w:sz w:val="22"/>
          <w:szCs w:val="22"/>
        </w:rPr>
        <w:t>Medicaid</w:t>
      </w:r>
      <w:r w:rsidR="00E07DDB" w:rsidRPr="00583F51">
        <w:rPr>
          <w:sz w:val="22"/>
          <w:szCs w:val="22"/>
        </w:rPr>
        <w:t xml:space="preserve"> </w:t>
      </w:r>
      <w:r w:rsidR="00E07DDB" w:rsidRPr="00583F51">
        <w:rPr>
          <w:spacing w:val="-1"/>
          <w:sz w:val="22"/>
          <w:szCs w:val="22"/>
        </w:rPr>
        <w:t>recipients</w:t>
      </w:r>
      <w:r w:rsidR="00E07DDB" w:rsidRPr="00583F51">
        <w:rPr>
          <w:sz w:val="22"/>
          <w:szCs w:val="22"/>
        </w:rPr>
        <w:t xml:space="preserve"> </w:t>
      </w:r>
      <w:r w:rsidR="00E07DDB" w:rsidRPr="00583F51">
        <w:rPr>
          <w:spacing w:val="-2"/>
          <w:sz w:val="22"/>
          <w:szCs w:val="22"/>
        </w:rPr>
        <w:t>younger</w:t>
      </w:r>
      <w:r w:rsidR="00E07DDB" w:rsidRPr="00583F51">
        <w:rPr>
          <w:sz w:val="22"/>
          <w:szCs w:val="22"/>
        </w:rPr>
        <w:t xml:space="preserve"> </w:t>
      </w:r>
      <w:r w:rsidR="00E07DDB" w:rsidRPr="00583F51">
        <w:rPr>
          <w:spacing w:val="-1"/>
          <w:sz w:val="22"/>
          <w:szCs w:val="22"/>
        </w:rPr>
        <w:t>than</w:t>
      </w:r>
      <w:r w:rsidR="00E07DDB" w:rsidRPr="00583F51">
        <w:rPr>
          <w:sz w:val="22"/>
          <w:szCs w:val="22"/>
        </w:rPr>
        <w:t xml:space="preserve"> 65 </w:t>
      </w:r>
      <w:r w:rsidR="00E07DDB" w:rsidRPr="00583F51">
        <w:rPr>
          <w:spacing w:val="-3"/>
          <w:sz w:val="22"/>
          <w:szCs w:val="22"/>
        </w:rPr>
        <w:t>years</w:t>
      </w:r>
      <w:r w:rsidR="00E07DDB" w:rsidRPr="00583F51">
        <w:rPr>
          <w:sz w:val="22"/>
          <w:szCs w:val="22"/>
        </w:rPr>
        <w:t xml:space="preserve"> old; and</w:t>
      </w:r>
    </w:p>
    <w:p w14:paraId="731C0C7D" w14:textId="59799755" w:rsidR="001A1715" w:rsidRPr="00B260D6" w:rsidRDefault="00F1193F" w:rsidP="00602A3B">
      <w:pPr>
        <w:pStyle w:val="BodyText"/>
        <w:tabs>
          <w:tab w:val="left" w:pos="2376"/>
        </w:tabs>
        <w:spacing w:after="240"/>
        <w:ind w:left="1440"/>
        <w:rPr>
          <w:sz w:val="22"/>
          <w:szCs w:val="22"/>
        </w:rPr>
      </w:pPr>
      <w:r w:rsidRPr="00B260D6">
        <w:rPr>
          <w:spacing w:val="-1"/>
          <w:sz w:val="22"/>
          <w:szCs w:val="22"/>
        </w:rPr>
        <w:t xml:space="preserve">(b) </w:t>
      </w:r>
      <w:r w:rsidR="00E07DDB" w:rsidRPr="00B260D6">
        <w:rPr>
          <w:spacing w:val="-1"/>
          <w:sz w:val="22"/>
          <w:szCs w:val="22"/>
        </w:rPr>
        <w:t xml:space="preserve">enrollees in the Commonwealth care health insurance program; and provided further, that it may exclude amounts established under regulations promulgated by </w:t>
      </w:r>
      <w:r w:rsidR="00F37512" w:rsidRPr="00B260D6">
        <w:rPr>
          <w:spacing w:val="-1"/>
          <w:sz w:val="22"/>
          <w:szCs w:val="22"/>
        </w:rPr>
        <w:t>EOHHS</w:t>
      </w:r>
      <w:r w:rsidR="00E07DDB" w:rsidRPr="00B260D6">
        <w:rPr>
          <w:spacing w:val="-1"/>
          <w:sz w:val="22"/>
          <w:szCs w:val="22"/>
        </w:rPr>
        <w:t xml:space="preserve"> for which the costs and efficiency of billing a surcharge payer or enforcing collection of the surcharge from a surcharge payer would not be cost effective.</w:t>
      </w:r>
    </w:p>
    <w:p w14:paraId="33A26721" w14:textId="0F1E26E3" w:rsidR="001A1715" w:rsidRPr="00583F51" w:rsidRDefault="00E07DDB" w:rsidP="009B7C1D">
      <w:pPr>
        <w:pStyle w:val="BodyText"/>
        <w:spacing w:before="59" w:after="240" w:line="242" w:lineRule="auto"/>
        <w:ind w:left="720" w:right="115"/>
      </w:pPr>
      <w:r w:rsidRPr="00583F51">
        <w:rPr>
          <w:spacing w:val="-1"/>
          <w:sz w:val="22"/>
          <w:szCs w:val="22"/>
          <w:u w:val="single" w:color="000000"/>
        </w:rPr>
        <w:t>Surcharge</w:t>
      </w:r>
      <w:r w:rsidRPr="00583F51">
        <w:rPr>
          <w:spacing w:val="-1"/>
          <w:sz w:val="22"/>
          <w:szCs w:val="22"/>
        </w:rPr>
        <w:t>.</w:t>
      </w:r>
      <w:r w:rsidRPr="00583F51">
        <w:rPr>
          <w:sz w:val="22"/>
          <w:szCs w:val="22"/>
        </w:rPr>
        <w:t xml:space="preserve"> The</w:t>
      </w:r>
      <w:r w:rsidRPr="00583F51">
        <w:rPr>
          <w:spacing w:val="29"/>
          <w:sz w:val="22"/>
          <w:szCs w:val="22"/>
        </w:rPr>
        <w:t xml:space="preserve"> </w:t>
      </w:r>
      <w:r w:rsidRPr="00583F51">
        <w:rPr>
          <w:spacing w:val="-1"/>
          <w:sz w:val="22"/>
          <w:szCs w:val="22"/>
        </w:rPr>
        <w:t>surcharge</w:t>
      </w:r>
      <w:r w:rsidRPr="00583F51">
        <w:rPr>
          <w:spacing w:val="31"/>
          <w:sz w:val="22"/>
          <w:szCs w:val="22"/>
        </w:rPr>
        <w:t xml:space="preserve"> </w:t>
      </w:r>
      <w:r w:rsidRPr="00583F51">
        <w:rPr>
          <w:sz w:val="22"/>
          <w:szCs w:val="22"/>
        </w:rPr>
        <w:t>on</w:t>
      </w:r>
      <w:r w:rsidRPr="00583F51">
        <w:rPr>
          <w:spacing w:val="31"/>
          <w:sz w:val="22"/>
          <w:szCs w:val="22"/>
        </w:rPr>
        <w:t xml:space="preserve"> </w:t>
      </w:r>
      <w:r w:rsidRPr="00583F51">
        <w:rPr>
          <w:spacing w:val="-2"/>
          <w:sz w:val="22"/>
          <w:szCs w:val="22"/>
        </w:rPr>
        <w:t>payments</w:t>
      </w:r>
      <w:r w:rsidRPr="00583F51">
        <w:rPr>
          <w:spacing w:val="31"/>
          <w:sz w:val="22"/>
          <w:szCs w:val="22"/>
        </w:rPr>
        <w:t xml:space="preserve"> </w:t>
      </w:r>
      <w:r w:rsidRPr="00583F51">
        <w:rPr>
          <w:sz w:val="22"/>
          <w:szCs w:val="22"/>
        </w:rPr>
        <w:t>made</w:t>
      </w:r>
      <w:r w:rsidRPr="00583F51">
        <w:rPr>
          <w:spacing w:val="31"/>
          <w:sz w:val="22"/>
          <w:szCs w:val="22"/>
        </w:rPr>
        <w:t xml:space="preserve"> </w:t>
      </w:r>
      <w:r w:rsidRPr="00583F51">
        <w:rPr>
          <w:sz w:val="22"/>
          <w:szCs w:val="22"/>
        </w:rPr>
        <w:t>to</w:t>
      </w:r>
      <w:r w:rsidRPr="00583F51">
        <w:rPr>
          <w:spacing w:val="31"/>
          <w:sz w:val="22"/>
          <w:szCs w:val="22"/>
        </w:rPr>
        <w:t xml:space="preserve"> </w:t>
      </w:r>
      <w:r w:rsidRPr="00583F51">
        <w:rPr>
          <w:sz w:val="22"/>
          <w:szCs w:val="22"/>
        </w:rPr>
        <w:t>hospitals</w:t>
      </w:r>
      <w:r w:rsidRPr="00583F51">
        <w:rPr>
          <w:spacing w:val="31"/>
          <w:sz w:val="22"/>
          <w:szCs w:val="22"/>
        </w:rPr>
        <w:t xml:space="preserve"> </w:t>
      </w:r>
      <w:r w:rsidRPr="00583F51">
        <w:rPr>
          <w:sz w:val="22"/>
          <w:szCs w:val="22"/>
        </w:rPr>
        <w:t>and</w:t>
      </w:r>
      <w:r w:rsidRPr="00583F51">
        <w:rPr>
          <w:spacing w:val="31"/>
          <w:sz w:val="22"/>
          <w:szCs w:val="22"/>
        </w:rPr>
        <w:t xml:space="preserve"> </w:t>
      </w:r>
      <w:r w:rsidRPr="00583F51">
        <w:rPr>
          <w:sz w:val="22"/>
          <w:szCs w:val="22"/>
        </w:rPr>
        <w:t>ambulatory</w:t>
      </w:r>
      <w:r w:rsidRPr="00583F51">
        <w:rPr>
          <w:spacing w:val="22"/>
          <w:sz w:val="22"/>
          <w:szCs w:val="22"/>
        </w:rPr>
        <w:t xml:space="preserve"> </w:t>
      </w:r>
      <w:r w:rsidRPr="00583F51">
        <w:rPr>
          <w:spacing w:val="-1"/>
          <w:sz w:val="22"/>
          <w:szCs w:val="22"/>
        </w:rPr>
        <w:t>surgical</w:t>
      </w:r>
      <w:r w:rsidRPr="00583F51">
        <w:rPr>
          <w:spacing w:val="31"/>
          <w:sz w:val="22"/>
          <w:szCs w:val="22"/>
        </w:rPr>
        <w:t xml:space="preserve"> </w:t>
      </w:r>
      <w:r w:rsidRPr="00583F51">
        <w:rPr>
          <w:spacing w:val="-1"/>
          <w:sz w:val="22"/>
          <w:szCs w:val="22"/>
        </w:rPr>
        <w:t>centers</w:t>
      </w:r>
      <w:r w:rsidRPr="00583F51">
        <w:rPr>
          <w:spacing w:val="47"/>
          <w:sz w:val="22"/>
          <w:szCs w:val="22"/>
        </w:rPr>
        <w:t xml:space="preserve"> </w:t>
      </w:r>
      <w:r w:rsidRPr="00583F51">
        <w:rPr>
          <w:sz w:val="22"/>
          <w:szCs w:val="22"/>
        </w:rPr>
        <w:t>established by</w:t>
      </w:r>
      <w:r w:rsidRPr="00583F51">
        <w:rPr>
          <w:spacing w:val="-9"/>
          <w:sz w:val="22"/>
          <w:szCs w:val="22"/>
        </w:rPr>
        <w:t xml:space="preserve"> </w:t>
      </w:r>
      <w:r w:rsidRPr="00583F51">
        <w:rPr>
          <w:spacing w:val="-1"/>
          <w:sz w:val="22"/>
          <w:szCs w:val="22"/>
        </w:rPr>
        <w:t>M.G.L.</w:t>
      </w:r>
      <w:r w:rsidRPr="00583F51">
        <w:rPr>
          <w:sz w:val="22"/>
          <w:szCs w:val="22"/>
        </w:rPr>
        <w:t xml:space="preserve"> c. 118E, § 6</w:t>
      </w:r>
      <w:r w:rsidR="00025BE7" w:rsidRPr="00583F51">
        <w:rPr>
          <w:sz w:val="22"/>
          <w:szCs w:val="22"/>
        </w:rPr>
        <w:t>9</w:t>
      </w:r>
      <w:r w:rsidR="003D53B6" w:rsidRPr="00583F51">
        <w:rPr>
          <w:sz w:val="22"/>
          <w:szCs w:val="22"/>
        </w:rPr>
        <w:t>A</w:t>
      </w:r>
      <w:r w:rsidRPr="00583F51">
        <w:rPr>
          <w:sz w:val="22"/>
          <w:szCs w:val="22"/>
        </w:rPr>
        <w:t>.</w:t>
      </w:r>
    </w:p>
    <w:p w14:paraId="3929FEE5" w14:textId="1A750A3B" w:rsidR="00BF3FB1" w:rsidRPr="00D218B1" w:rsidRDefault="00696775" w:rsidP="00D218B1">
      <w:pPr>
        <w:pStyle w:val="BodyText"/>
        <w:spacing w:before="59" w:after="240" w:line="242" w:lineRule="auto"/>
        <w:ind w:left="720" w:right="115"/>
        <w:rPr>
          <w:spacing w:val="-1"/>
          <w:sz w:val="22"/>
          <w:szCs w:val="22"/>
          <w:u w:color="000000"/>
        </w:rPr>
      </w:pPr>
      <w:r w:rsidRPr="00583F51">
        <w:rPr>
          <w:spacing w:val="-1"/>
          <w:sz w:val="22"/>
          <w:szCs w:val="22"/>
          <w:u w:val="single" w:color="000000"/>
        </w:rPr>
        <w:t>Surcharge</w:t>
      </w:r>
      <w:r w:rsidRPr="009B7C1D">
        <w:rPr>
          <w:spacing w:val="-1"/>
          <w:sz w:val="22"/>
          <w:szCs w:val="22"/>
          <w:u w:val="single" w:color="000000"/>
        </w:rPr>
        <w:t xml:space="preserve"> Payer</w:t>
      </w:r>
      <w:r w:rsidRPr="009B7C1D">
        <w:rPr>
          <w:spacing w:val="-1"/>
          <w:sz w:val="22"/>
          <w:szCs w:val="22"/>
          <w:u w:color="000000"/>
        </w:rPr>
        <w:t>. An individual or entity that pays for or arranges for the purchase of health care services provided by acute hospitals and ambulatory surgical center services provided by ambulatory surgical centers; provided however, that it  include</w:t>
      </w:r>
      <w:r w:rsidR="00602A3B">
        <w:rPr>
          <w:spacing w:val="-1"/>
          <w:sz w:val="22"/>
          <w:szCs w:val="22"/>
          <w:u w:color="000000"/>
        </w:rPr>
        <w:t>s</w:t>
      </w:r>
      <w:r w:rsidRPr="009B7C1D">
        <w:rPr>
          <w:spacing w:val="-1"/>
          <w:sz w:val="22"/>
          <w:szCs w:val="22"/>
          <w:u w:color="000000"/>
        </w:rPr>
        <w:t xml:space="preserve"> a managed care organization; and provided further, that it </w:t>
      </w:r>
      <w:r w:rsidR="00602A3B">
        <w:rPr>
          <w:spacing w:val="-1"/>
          <w:sz w:val="22"/>
          <w:szCs w:val="22"/>
          <w:u w:color="000000"/>
        </w:rPr>
        <w:t>does</w:t>
      </w:r>
      <w:r w:rsidRPr="009B7C1D">
        <w:rPr>
          <w:spacing w:val="-1"/>
          <w:sz w:val="22"/>
          <w:szCs w:val="22"/>
          <w:u w:color="000000"/>
        </w:rPr>
        <w:t xml:space="preserve"> not include Title XVIII and Title XIX programs and their beneficiaries or recipients, other governmental programs of public assistance and their beneficiaries  or  recipients  and  the  workers'  compensation  program  established  under</w:t>
      </w:r>
      <w:r w:rsidR="00D218B1">
        <w:rPr>
          <w:spacing w:val="-1"/>
          <w:sz w:val="22"/>
          <w:szCs w:val="22"/>
          <w:u w:color="000000"/>
        </w:rPr>
        <w:t xml:space="preserve"> </w:t>
      </w:r>
      <w:r w:rsidRPr="009B7C1D">
        <w:rPr>
          <w:spacing w:val="-1"/>
          <w:sz w:val="22"/>
          <w:szCs w:val="22"/>
          <w:u w:color="000000"/>
        </w:rPr>
        <w:t>M.G.L. c. 152.</w:t>
      </w:r>
    </w:p>
    <w:p w14:paraId="269671F3" w14:textId="76DF6064" w:rsidR="00BF3FB1" w:rsidRPr="009B7C1D" w:rsidRDefault="00E07DDB" w:rsidP="009B7C1D">
      <w:pPr>
        <w:pStyle w:val="BodyText"/>
        <w:spacing w:before="59" w:after="240" w:line="242" w:lineRule="auto"/>
        <w:ind w:left="720" w:right="115"/>
        <w:rPr>
          <w:spacing w:val="-1"/>
          <w:sz w:val="22"/>
          <w:szCs w:val="22"/>
          <w:u w:val="single" w:color="000000"/>
        </w:rPr>
      </w:pPr>
      <w:r w:rsidRPr="009B7C1D">
        <w:rPr>
          <w:spacing w:val="-1"/>
          <w:sz w:val="22"/>
          <w:szCs w:val="22"/>
          <w:u w:val="single" w:color="000000"/>
        </w:rPr>
        <w:t>Third-party Administrator</w:t>
      </w:r>
      <w:r w:rsidRPr="009B7C1D">
        <w:rPr>
          <w:spacing w:val="-1"/>
          <w:sz w:val="22"/>
          <w:szCs w:val="22"/>
          <w:u w:color="000000"/>
        </w:rPr>
        <w:t xml:space="preserve">. An entity that administers payments for health care services on behalf of a client plan in exchange for an administrative fee. A third-party administrator may provide </w:t>
      </w:r>
      <w:r w:rsidRPr="009B7C1D">
        <w:rPr>
          <w:spacing w:val="-1"/>
          <w:sz w:val="22"/>
          <w:szCs w:val="22"/>
          <w:u w:color="000000"/>
        </w:rPr>
        <w:lastRenderedPageBreak/>
        <w:t xml:space="preserve">client services for a </w:t>
      </w:r>
      <w:proofErr w:type="spellStart"/>
      <w:proofErr w:type="gramStart"/>
      <w:r w:rsidRPr="009B7C1D">
        <w:rPr>
          <w:spacing w:val="-1"/>
          <w:sz w:val="22"/>
          <w:szCs w:val="22"/>
          <w:u w:color="000000"/>
        </w:rPr>
        <w:t>self insured</w:t>
      </w:r>
      <w:proofErr w:type="spellEnd"/>
      <w:proofErr w:type="gramEnd"/>
      <w:r w:rsidRPr="009B7C1D">
        <w:rPr>
          <w:spacing w:val="-1"/>
          <w:sz w:val="22"/>
          <w:szCs w:val="22"/>
          <w:u w:color="000000"/>
        </w:rPr>
        <w:t xml:space="preserve"> plan or an insurance carrier</w:t>
      </w:r>
      <w:r w:rsidR="009B7C1D" w:rsidRPr="009B7C1D">
        <w:rPr>
          <w:spacing w:val="-1"/>
          <w:sz w:val="22"/>
          <w:szCs w:val="22"/>
          <w:u w:color="000000"/>
        </w:rPr>
        <w:t>’</w:t>
      </w:r>
      <w:r w:rsidRPr="009B7C1D">
        <w:rPr>
          <w:spacing w:val="-1"/>
          <w:sz w:val="22"/>
          <w:szCs w:val="22"/>
          <w:u w:color="000000"/>
        </w:rPr>
        <w:t>s plan. A third-party administrator will be deemed to use a client plan's funds to pay for health care services whether the third-party administrator pays providers with funds from a client plan, with funds advanced by the third-party administrator subject to reimbursement by the client plan, or with funds deposited with the third-party administrator by a client plan.</w:t>
      </w:r>
    </w:p>
    <w:p w14:paraId="23ECFF45" w14:textId="18CE70DB" w:rsidR="001A1715" w:rsidRPr="009B7C1D" w:rsidRDefault="00BF3FB1" w:rsidP="009B7C1D">
      <w:pPr>
        <w:pStyle w:val="BodyText"/>
        <w:spacing w:before="59" w:after="360" w:line="242" w:lineRule="auto"/>
        <w:ind w:left="720" w:right="115"/>
        <w:rPr>
          <w:sz w:val="22"/>
          <w:szCs w:val="22"/>
        </w:rPr>
      </w:pPr>
      <w:r w:rsidRPr="009B7C1D">
        <w:rPr>
          <w:spacing w:val="-1"/>
          <w:sz w:val="22"/>
          <w:szCs w:val="22"/>
          <w:u w:val="single" w:color="000000"/>
        </w:rPr>
        <w:t>Total Behavioral Health Surcharge Amount</w:t>
      </w:r>
      <w:r w:rsidRPr="009B7C1D">
        <w:rPr>
          <w:spacing w:val="-1"/>
          <w:sz w:val="22"/>
          <w:szCs w:val="22"/>
          <w:u w:color="000000"/>
        </w:rPr>
        <w:t>. An amount equal to $33,700,000.</w:t>
      </w:r>
    </w:p>
    <w:p w14:paraId="04CA52CB" w14:textId="77777777" w:rsidR="00F1193F" w:rsidRPr="009B7C1D" w:rsidRDefault="00F1193F" w:rsidP="009B7C1D">
      <w:pPr>
        <w:pStyle w:val="BodyText"/>
        <w:spacing w:before="59" w:after="240"/>
        <w:ind w:left="0"/>
        <w:rPr>
          <w:spacing w:val="-2"/>
          <w:sz w:val="22"/>
          <w:szCs w:val="22"/>
          <w:u w:val="single"/>
        </w:rPr>
      </w:pPr>
      <w:r w:rsidRPr="009B7C1D">
        <w:rPr>
          <w:spacing w:val="-2"/>
          <w:sz w:val="22"/>
          <w:szCs w:val="22"/>
          <w:u w:val="single"/>
        </w:rPr>
        <w:t>516.03:  Determination of Surcharge Liability and Payment</w:t>
      </w:r>
    </w:p>
    <w:p w14:paraId="501953B7" w14:textId="5BEFA73D" w:rsidR="001A1715" w:rsidRPr="00583F51" w:rsidRDefault="00942334" w:rsidP="009B7C1D">
      <w:pPr>
        <w:pStyle w:val="BodyText"/>
        <w:tabs>
          <w:tab w:val="left" w:pos="2193"/>
        </w:tabs>
        <w:spacing w:before="5" w:line="242" w:lineRule="auto"/>
        <w:ind w:left="720" w:right="117"/>
        <w:jc w:val="both"/>
        <w:rPr>
          <w:sz w:val="22"/>
          <w:szCs w:val="22"/>
        </w:rPr>
      </w:pPr>
      <w:r>
        <w:rPr>
          <w:sz w:val="22"/>
          <w:szCs w:val="22"/>
        </w:rPr>
        <w:t xml:space="preserve">(1) </w:t>
      </w:r>
      <w:r w:rsidR="001C3ED9" w:rsidRPr="00583F51">
        <w:rPr>
          <w:sz w:val="22"/>
          <w:szCs w:val="22"/>
        </w:rPr>
        <w:t>EOHHS</w:t>
      </w:r>
      <w:r w:rsidR="00E75C17">
        <w:rPr>
          <w:sz w:val="22"/>
          <w:szCs w:val="22"/>
        </w:rPr>
        <w:t xml:space="preserve"> </w:t>
      </w:r>
      <w:r w:rsidR="00356541">
        <w:rPr>
          <w:sz w:val="22"/>
          <w:szCs w:val="22"/>
        </w:rPr>
        <w:t>will</w:t>
      </w:r>
      <w:r w:rsidR="00E07DDB" w:rsidRPr="00583F51">
        <w:rPr>
          <w:spacing w:val="31"/>
          <w:sz w:val="22"/>
          <w:szCs w:val="22"/>
        </w:rPr>
        <w:t xml:space="preserve"> </w:t>
      </w:r>
      <w:r w:rsidR="00E07DDB" w:rsidRPr="00583F51">
        <w:rPr>
          <w:spacing w:val="-1"/>
          <w:sz w:val="22"/>
          <w:szCs w:val="22"/>
        </w:rPr>
        <w:t>collect</w:t>
      </w:r>
      <w:r w:rsidR="00E07DDB" w:rsidRPr="00583F51">
        <w:rPr>
          <w:spacing w:val="31"/>
          <w:sz w:val="22"/>
          <w:szCs w:val="22"/>
        </w:rPr>
        <w:t xml:space="preserve"> </w:t>
      </w:r>
      <w:r w:rsidR="007825B9" w:rsidRPr="00583F51">
        <w:rPr>
          <w:sz w:val="22"/>
          <w:szCs w:val="22"/>
        </w:rPr>
        <w:t>a surcharge</w:t>
      </w:r>
      <w:r w:rsidR="00E07DDB" w:rsidRPr="00583F51">
        <w:rPr>
          <w:spacing w:val="31"/>
          <w:sz w:val="22"/>
          <w:szCs w:val="22"/>
        </w:rPr>
        <w:t xml:space="preserve"> </w:t>
      </w:r>
      <w:r w:rsidR="00E07DDB" w:rsidRPr="00583F51">
        <w:rPr>
          <w:sz w:val="22"/>
          <w:szCs w:val="22"/>
        </w:rPr>
        <w:t>on</w:t>
      </w:r>
      <w:r w:rsidR="00E07DDB" w:rsidRPr="00583F51">
        <w:rPr>
          <w:spacing w:val="31"/>
          <w:sz w:val="22"/>
          <w:szCs w:val="22"/>
        </w:rPr>
        <w:t xml:space="preserve"> </w:t>
      </w:r>
      <w:r w:rsidR="00E07DDB" w:rsidRPr="00583F51">
        <w:rPr>
          <w:spacing w:val="-1"/>
          <w:sz w:val="22"/>
          <w:szCs w:val="22"/>
        </w:rPr>
        <w:t>certain</w:t>
      </w:r>
      <w:r w:rsidR="00E07DDB" w:rsidRPr="00583F51">
        <w:rPr>
          <w:spacing w:val="31"/>
          <w:sz w:val="22"/>
          <w:szCs w:val="22"/>
        </w:rPr>
        <w:t xml:space="preserve"> </w:t>
      </w:r>
      <w:r w:rsidR="00E07DDB" w:rsidRPr="00583F51">
        <w:rPr>
          <w:spacing w:val="-1"/>
          <w:sz w:val="22"/>
          <w:szCs w:val="22"/>
        </w:rPr>
        <w:t>payments</w:t>
      </w:r>
      <w:r w:rsidR="00E07DDB" w:rsidRPr="00583F51">
        <w:rPr>
          <w:spacing w:val="36"/>
          <w:sz w:val="22"/>
          <w:szCs w:val="22"/>
        </w:rPr>
        <w:t xml:space="preserve"> </w:t>
      </w:r>
      <w:r w:rsidR="00E07DDB" w:rsidRPr="00583F51">
        <w:rPr>
          <w:spacing w:val="1"/>
          <w:sz w:val="22"/>
          <w:szCs w:val="22"/>
        </w:rPr>
        <w:t>to</w:t>
      </w:r>
      <w:r w:rsidR="00E07DDB" w:rsidRPr="00583F51">
        <w:rPr>
          <w:spacing w:val="36"/>
          <w:sz w:val="22"/>
          <w:szCs w:val="22"/>
        </w:rPr>
        <w:t xml:space="preserve"> </w:t>
      </w:r>
      <w:r w:rsidR="00E07DDB" w:rsidRPr="00583F51">
        <w:rPr>
          <w:spacing w:val="1"/>
          <w:sz w:val="22"/>
          <w:szCs w:val="22"/>
        </w:rPr>
        <w:t>hospitals</w:t>
      </w:r>
      <w:r w:rsidR="00E07DDB" w:rsidRPr="00583F51">
        <w:rPr>
          <w:spacing w:val="33"/>
          <w:sz w:val="22"/>
          <w:szCs w:val="22"/>
        </w:rPr>
        <w:t xml:space="preserve"> </w:t>
      </w:r>
      <w:r w:rsidR="00E07DDB" w:rsidRPr="00583F51">
        <w:rPr>
          <w:sz w:val="22"/>
          <w:szCs w:val="22"/>
        </w:rPr>
        <w:t>and</w:t>
      </w:r>
      <w:r w:rsidR="00E07DDB" w:rsidRPr="00583F51">
        <w:rPr>
          <w:spacing w:val="30"/>
          <w:sz w:val="22"/>
          <w:szCs w:val="22"/>
        </w:rPr>
        <w:t xml:space="preserve"> </w:t>
      </w:r>
      <w:r w:rsidR="00E07DDB" w:rsidRPr="00583F51">
        <w:rPr>
          <w:sz w:val="22"/>
          <w:szCs w:val="22"/>
        </w:rPr>
        <w:t>ambulatory</w:t>
      </w:r>
      <w:r w:rsidR="00E07DDB" w:rsidRPr="00583F51">
        <w:rPr>
          <w:spacing w:val="-9"/>
          <w:sz w:val="22"/>
          <w:szCs w:val="22"/>
        </w:rPr>
        <w:t xml:space="preserve"> </w:t>
      </w:r>
      <w:r w:rsidR="00E07DDB" w:rsidRPr="00583F51">
        <w:rPr>
          <w:spacing w:val="-1"/>
          <w:sz w:val="22"/>
          <w:szCs w:val="22"/>
        </w:rPr>
        <w:t>surgical</w:t>
      </w:r>
      <w:r w:rsidR="00E07DDB" w:rsidRPr="00583F51">
        <w:rPr>
          <w:sz w:val="22"/>
          <w:szCs w:val="22"/>
        </w:rPr>
        <w:t xml:space="preserve"> </w:t>
      </w:r>
      <w:r w:rsidR="00E07DDB" w:rsidRPr="00583F51">
        <w:rPr>
          <w:spacing w:val="-1"/>
          <w:sz w:val="22"/>
          <w:szCs w:val="22"/>
        </w:rPr>
        <w:t>centers.</w:t>
      </w:r>
      <w:r w:rsidR="00E07DDB" w:rsidRPr="00583F51">
        <w:rPr>
          <w:sz w:val="22"/>
          <w:szCs w:val="22"/>
        </w:rPr>
        <w:t xml:space="preserve"> The</w:t>
      </w:r>
      <w:r w:rsidR="00E07DDB" w:rsidRPr="00583F51">
        <w:rPr>
          <w:spacing w:val="-3"/>
          <w:sz w:val="22"/>
          <w:szCs w:val="22"/>
        </w:rPr>
        <w:t xml:space="preserve"> </w:t>
      </w:r>
      <w:r w:rsidR="008429BA" w:rsidRPr="00583F51">
        <w:rPr>
          <w:sz w:val="22"/>
          <w:szCs w:val="22"/>
        </w:rPr>
        <w:t xml:space="preserve">surcharge </w:t>
      </w:r>
      <w:r w:rsidR="00E07DDB" w:rsidRPr="00583F51">
        <w:rPr>
          <w:sz w:val="22"/>
          <w:szCs w:val="22"/>
        </w:rPr>
        <w:t xml:space="preserve">amount </w:t>
      </w:r>
      <w:r w:rsidR="00E07DDB" w:rsidRPr="00583F51">
        <w:rPr>
          <w:spacing w:val="-1"/>
          <w:sz w:val="22"/>
          <w:szCs w:val="22"/>
        </w:rPr>
        <w:t>equals</w:t>
      </w:r>
      <w:r w:rsidR="00E07DDB" w:rsidRPr="00583F51">
        <w:rPr>
          <w:sz w:val="22"/>
          <w:szCs w:val="22"/>
        </w:rPr>
        <w:t xml:space="preserve"> the product of:</w:t>
      </w:r>
    </w:p>
    <w:p w14:paraId="76AD6945" w14:textId="13EFA661" w:rsidR="001A1715" w:rsidRPr="00583F51" w:rsidRDefault="00942334" w:rsidP="009B7C1D">
      <w:pPr>
        <w:pStyle w:val="BodyText"/>
        <w:tabs>
          <w:tab w:val="left" w:pos="2376"/>
        </w:tabs>
        <w:spacing w:before="2"/>
        <w:ind w:left="1080"/>
        <w:jc w:val="both"/>
        <w:rPr>
          <w:sz w:val="22"/>
          <w:szCs w:val="22"/>
        </w:rPr>
      </w:pPr>
      <w:r>
        <w:rPr>
          <w:spacing w:val="-2"/>
          <w:sz w:val="22"/>
          <w:szCs w:val="22"/>
        </w:rPr>
        <w:t>(a)</w:t>
      </w:r>
      <w:r w:rsidR="00F6695A">
        <w:rPr>
          <w:spacing w:val="-2"/>
          <w:sz w:val="22"/>
          <w:szCs w:val="22"/>
        </w:rPr>
        <w:t xml:space="preserve"> </w:t>
      </w:r>
      <w:r w:rsidR="00E07DDB" w:rsidRPr="00583F51">
        <w:rPr>
          <w:spacing w:val="-2"/>
          <w:sz w:val="22"/>
          <w:szCs w:val="22"/>
        </w:rPr>
        <w:t>payments</w:t>
      </w:r>
      <w:r w:rsidR="00E07DDB" w:rsidRPr="00583F51">
        <w:rPr>
          <w:sz w:val="22"/>
          <w:szCs w:val="22"/>
        </w:rPr>
        <w:t xml:space="preserve"> subject to the </w:t>
      </w:r>
      <w:r w:rsidR="003246E0" w:rsidRPr="00583F51">
        <w:rPr>
          <w:sz w:val="22"/>
          <w:szCs w:val="22"/>
        </w:rPr>
        <w:t xml:space="preserve">surcharge </w:t>
      </w:r>
      <w:r w:rsidR="00E07DDB" w:rsidRPr="00583F51">
        <w:rPr>
          <w:spacing w:val="-2"/>
          <w:sz w:val="22"/>
          <w:szCs w:val="22"/>
        </w:rPr>
        <w:t>as</w:t>
      </w:r>
      <w:r w:rsidR="00E07DDB" w:rsidRPr="00583F51">
        <w:rPr>
          <w:sz w:val="22"/>
          <w:szCs w:val="22"/>
        </w:rPr>
        <w:t xml:space="preserve"> defined in 10</w:t>
      </w:r>
      <w:r w:rsidR="006D76DA" w:rsidRPr="00583F51">
        <w:rPr>
          <w:sz w:val="22"/>
          <w:szCs w:val="22"/>
        </w:rPr>
        <w:t>1</w:t>
      </w:r>
      <w:r w:rsidR="00E07DDB" w:rsidRPr="00583F51">
        <w:rPr>
          <w:sz w:val="22"/>
          <w:szCs w:val="22"/>
        </w:rPr>
        <w:t xml:space="preserve"> CMR </w:t>
      </w:r>
      <w:r w:rsidR="006D76DA" w:rsidRPr="00583F51">
        <w:rPr>
          <w:spacing w:val="-1"/>
          <w:sz w:val="22"/>
          <w:szCs w:val="22"/>
        </w:rPr>
        <w:t>516</w:t>
      </w:r>
      <w:r w:rsidR="00BF12A4">
        <w:rPr>
          <w:spacing w:val="-1"/>
          <w:sz w:val="22"/>
          <w:szCs w:val="22"/>
        </w:rPr>
        <w:t>.03</w:t>
      </w:r>
      <w:r w:rsidR="00E07DDB" w:rsidRPr="00583F51">
        <w:rPr>
          <w:spacing w:val="-1"/>
          <w:sz w:val="22"/>
          <w:szCs w:val="22"/>
        </w:rPr>
        <w:t>(3);</w:t>
      </w:r>
      <w:r w:rsidR="00E07DDB" w:rsidRPr="00583F51">
        <w:rPr>
          <w:sz w:val="22"/>
          <w:szCs w:val="22"/>
        </w:rPr>
        <w:t xml:space="preserve"> and</w:t>
      </w:r>
    </w:p>
    <w:p w14:paraId="75AC7B71" w14:textId="7024C3B3" w:rsidR="001A1715" w:rsidRPr="00583F51" w:rsidRDefault="00942334" w:rsidP="009B7C1D">
      <w:pPr>
        <w:pStyle w:val="BodyText"/>
        <w:tabs>
          <w:tab w:val="left" w:pos="2376"/>
        </w:tabs>
        <w:spacing w:before="2" w:after="120"/>
        <w:ind w:left="1080"/>
        <w:jc w:val="both"/>
        <w:rPr>
          <w:sz w:val="22"/>
          <w:szCs w:val="22"/>
        </w:rPr>
      </w:pPr>
      <w:r>
        <w:rPr>
          <w:sz w:val="22"/>
          <w:szCs w:val="22"/>
        </w:rPr>
        <w:t>(b)</w:t>
      </w:r>
      <w:r w:rsidR="00F6695A">
        <w:rPr>
          <w:sz w:val="22"/>
          <w:szCs w:val="22"/>
        </w:rPr>
        <w:t xml:space="preserve"> </w:t>
      </w:r>
      <w:r w:rsidR="00E07DDB" w:rsidRPr="00583F51">
        <w:rPr>
          <w:sz w:val="22"/>
          <w:szCs w:val="22"/>
        </w:rPr>
        <w:t xml:space="preserve">the assessment </w:t>
      </w:r>
      <w:r w:rsidR="00E07DDB" w:rsidRPr="00583F51">
        <w:rPr>
          <w:spacing w:val="-1"/>
          <w:sz w:val="22"/>
          <w:szCs w:val="22"/>
        </w:rPr>
        <w:t>percentage</w:t>
      </w:r>
      <w:r w:rsidR="00E07DDB" w:rsidRPr="00583F51">
        <w:rPr>
          <w:sz w:val="22"/>
          <w:szCs w:val="22"/>
        </w:rPr>
        <w:t xml:space="preserve"> as </w:t>
      </w:r>
      <w:r w:rsidR="00E07DDB" w:rsidRPr="00583F51">
        <w:rPr>
          <w:spacing w:val="-1"/>
          <w:sz w:val="22"/>
          <w:szCs w:val="22"/>
        </w:rPr>
        <w:t>defined</w:t>
      </w:r>
      <w:r w:rsidR="00E07DDB" w:rsidRPr="00583F51">
        <w:rPr>
          <w:sz w:val="22"/>
          <w:szCs w:val="22"/>
        </w:rPr>
        <w:t xml:space="preserve"> in 10</w:t>
      </w:r>
      <w:r w:rsidR="006D76DA" w:rsidRPr="00583F51">
        <w:rPr>
          <w:sz w:val="22"/>
          <w:szCs w:val="22"/>
        </w:rPr>
        <w:t>1</w:t>
      </w:r>
      <w:r w:rsidR="00E07DDB" w:rsidRPr="00583F51">
        <w:rPr>
          <w:sz w:val="22"/>
          <w:szCs w:val="22"/>
        </w:rPr>
        <w:t xml:space="preserve"> CMR </w:t>
      </w:r>
      <w:r w:rsidR="006D76DA" w:rsidRPr="00583F51">
        <w:rPr>
          <w:sz w:val="22"/>
          <w:szCs w:val="22"/>
        </w:rPr>
        <w:t>516</w:t>
      </w:r>
      <w:r w:rsidR="00BF12A4">
        <w:rPr>
          <w:sz w:val="22"/>
          <w:szCs w:val="22"/>
        </w:rPr>
        <w:t>.03</w:t>
      </w:r>
      <w:r w:rsidR="00E07DDB" w:rsidRPr="00583F51">
        <w:rPr>
          <w:sz w:val="22"/>
          <w:szCs w:val="22"/>
        </w:rPr>
        <w:t>(</w:t>
      </w:r>
      <w:r w:rsidR="00BF12A4">
        <w:rPr>
          <w:sz w:val="22"/>
          <w:szCs w:val="22"/>
        </w:rPr>
        <w:t>4</w:t>
      </w:r>
      <w:r w:rsidR="00E07DDB" w:rsidRPr="00583F51">
        <w:rPr>
          <w:sz w:val="22"/>
          <w:szCs w:val="22"/>
        </w:rPr>
        <w:t>).</w:t>
      </w:r>
    </w:p>
    <w:p w14:paraId="75089628" w14:textId="4EF1C6ED" w:rsidR="001A1715" w:rsidRPr="00583F51" w:rsidRDefault="00942334" w:rsidP="009B7C1D">
      <w:pPr>
        <w:pStyle w:val="BodyText"/>
        <w:tabs>
          <w:tab w:val="left" w:pos="2116"/>
        </w:tabs>
        <w:spacing w:before="5"/>
        <w:ind w:left="720"/>
        <w:jc w:val="both"/>
        <w:rPr>
          <w:sz w:val="22"/>
          <w:szCs w:val="22"/>
        </w:rPr>
      </w:pPr>
      <w:r>
        <w:rPr>
          <w:spacing w:val="-2"/>
          <w:sz w:val="22"/>
          <w:szCs w:val="22"/>
        </w:rPr>
        <w:t>(2)</w:t>
      </w:r>
      <w:r w:rsidR="00F6695A">
        <w:rPr>
          <w:spacing w:val="-2"/>
          <w:sz w:val="22"/>
          <w:szCs w:val="22"/>
        </w:rPr>
        <w:t xml:space="preserve"> </w:t>
      </w:r>
      <w:r w:rsidR="00E07DDB" w:rsidRPr="00583F51">
        <w:rPr>
          <w:spacing w:val="-2"/>
          <w:sz w:val="22"/>
          <w:szCs w:val="22"/>
        </w:rPr>
        <w:t xml:space="preserve">Payers </w:t>
      </w:r>
      <w:r w:rsidR="00E07DDB" w:rsidRPr="00583F51">
        <w:rPr>
          <w:spacing w:val="-1"/>
          <w:sz w:val="22"/>
          <w:szCs w:val="22"/>
        </w:rPr>
        <w:t>subject</w:t>
      </w:r>
      <w:r w:rsidR="00E07DDB" w:rsidRPr="00583F51">
        <w:rPr>
          <w:spacing w:val="1"/>
          <w:sz w:val="22"/>
          <w:szCs w:val="22"/>
        </w:rPr>
        <w:t xml:space="preserve"> </w:t>
      </w:r>
      <w:r w:rsidR="00E07DDB" w:rsidRPr="00583F51">
        <w:rPr>
          <w:sz w:val="22"/>
          <w:szCs w:val="22"/>
        </w:rPr>
        <w:t>to</w:t>
      </w:r>
      <w:r w:rsidR="00E07DDB" w:rsidRPr="00583F51">
        <w:rPr>
          <w:spacing w:val="-2"/>
          <w:sz w:val="22"/>
          <w:szCs w:val="22"/>
        </w:rPr>
        <w:t xml:space="preserve"> </w:t>
      </w:r>
      <w:r w:rsidR="00637B1E" w:rsidRPr="00583F51">
        <w:rPr>
          <w:sz w:val="22"/>
          <w:szCs w:val="22"/>
        </w:rPr>
        <w:t>surcharge</w:t>
      </w:r>
      <w:r w:rsidR="00E07DDB" w:rsidRPr="00583F51">
        <w:rPr>
          <w:sz w:val="22"/>
          <w:szCs w:val="22"/>
        </w:rPr>
        <w:t>:</w:t>
      </w:r>
    </w:p>
    <w:p w14:paraId="65758353" w14:textId="2C695B60" w:rsidR="001A1715" w:rsidRPr="009B7C1D" w:rsidRDefault="00942334" w:rsidP="009B7C1D">
      <w:pPr>
        <w:pStyle w:val="BodyText"/>
        <w:tabs>
          <w:tab w:val="left" w:pos="2376"/>
        </w:tabs>
        <w:spacing w:before="2"/>
        <w:ind w:left="1080"/>
        <w:jc w:val="both"/>
        <w:rPr>
          <w:spacing w:val="-2"/>
          <w:sz w:val="22"/>
          <w:szCs w:val="22"/>
        </w:rPr>
      </w:pPr>
      <w:r>
        <w:rPr>
          <w:spacing w:val="-2"/>
          <w:sz w:val="22"/>
          <w:szCs w:val="22"/>
        </w:rPr>
        <w:t>(a)</w:t>
      </w:r>
      <w:r w:rsidR="00F6695A">
        <w:rPr>
          <w:spacing w:val="-2"/>
          <w:sz w:val="22"/>
          <w:szCs w:val="22"/>
        </w:rPr>
        <w:t xml:space="preserve"> </w:t>
      </w:r>
      <w:r w:rsidR="00E07DDB" w:rsidRPr="00583F51">
        <w:rPr>
          <w:spacing w:val="-2"/>
          <w:sz w:val="22"/>
          <w:szCs w:val="22"/>
        </w:rPr>
        <w:t>Payers</w:t>
      </w:r>
      <w:r w:rsidR="00E07DDB" w:rsidRPr="009B7C1D">
        <w:rPr>
          <w:spacing w:val="-2"/>
          <w:sz w:val="22"/>
          <w:szCs w:val="22"/>
        </w:rPr>
        <w:t xml:space="preserve"> are subject to the </w:t>
      </w:r>
      <w:r w:rsidR="00637B1E" w:rsidRPr="009B7C1D">
        <w:rPr>
          <w:spacing w:val="-2"/>
          <w:sz w:val="22"/>
          <w:szCs w:val="22"/>
        </w:rPr>
        <w:t xml:space="preserve">surcharge </w:t>
      </w:r>
      <w:r w:rsidR="00E07DDB" w:rsidRPr="009B7C1D">
        <w:rPr>
          <w:spacing w:val="-2"/>
          <w:sz w:val="22"/>
          <w:szCs w:val="22"/>
        </w:rPr>
        <w:t>if:</w:t>
      </w:r>
    </w:p>
    <w:p w14:paraId="683BFEA9" w14:textId="094A0AF4" w:rsidR="001A1715" w:rsidRPr="00583F51" w:rsidRDefault="00942334" w:rsidP="004B7B9A">
      <w:pPr>
        <w:pStyle w:val="BodyText"/>
        <w:tabs>
          <w:tab w:val="left" w:pos="2722"/>
        </w:tabs>
        <w:spacing w:before="5"/>
        <w:ind w:left="1440"/>
        <w:rPr>
          <w:sz w:val="22"/>
          <w:szCs w:val="22"/>
        </w:rPr>
      </w:pPr>
      <w:r>
        <w:rPr>
          <w:sz w:val="22"/>
          <w:szCs w:val="22"/>
        </w:rPr>
        <w:t xml:space="preserve">1. </w:t>
      </w:r>
      <w:r w:rsidR="00E07DDB" w:rsidRPr="00583F51">
        <w:rPr>
          <w:sz w:val="22"/>
          <w:szCs w:val="22"/>
        </w:rPr>
        <w:t xml:space="preserve">the </w:t>
      </w:r>
      <w:r w:rsidR="00E07DDB" w:rsidRPr="00583F51">
        <w:rPr>
          <w:spacing w:val="-3"/>
          <w:sz w:val="22"/>
          <w:szCs w:val="22"/>
        </w:rPr>
        <w:t>payer</w:t>
      </w:r>
      <w:r w:rsidR="00E07DDB" w:rsidRPr="00583F51">
        <w:rPr>
          <w:sz w:val="22"/>
          <w:szCs w:val="22"/>
        </w:rPr>
        <w:t xml:space="preserve"> is a </w:t>
      </w:r>
      <w:r w:rsidR="00E07DDB" w:rsidRPr="00583F51">
        <w:rPr>
          <w:spacing w:val="-1"/>
          <w:sz w:val="22"/>
          <w:szCs w:val="22"/>
        </w:rPr>
        <w:t>surcharge</w:t>
      </w:r>
      <w:r w:rsidR="00E07DDB" w:rsidRPr="00583F51">
        <w:rPr>
          <w:sz w:val="22"/>
          <w:szCs w:val="22"/>
        </w:rPr>
        <w:t xml:space="preserve"> </w:t>
      </w:r>
      <w:r w:rsidR="00E07DDB" w:rsidRPr="00583F51">
        <w:rPr>
          <w:spacing w:val="-2"/>
          <w:sz w:val="22"/>
          <w:szCs w:val="22"/>
        </w:rPr>
        <w:t>payer;</w:t>
      </w:r>
      <w:r w:rsidR="00E07DDB" w:rsidRPr="00583F51">
        <w:rPr>
          <w:sz w:val="22"/>
          <w:szCs w:val="22"/>
        </w:rPr>
        <w:t xml:space="preserve"> </w:t>
      </w:r>
      <w:r w:rsidR="00E07DDB" w:rsidRPr="00583F51">
        <w:rPr>
          <w:spacing w:val="-1"/>
          <w:sz w:val="22"/>
          <w:szCs w:val="22"/>
        </w:rPr>
        <w:t>and</w:t>
      </w:r>
    </w:p>
    <w:p w14:paraId="60A58EBB" w14:textId="6FE387DB" w:rsidR="001A1715" w:rsidRPr="00583F51" w:rsidRDefault="00942334" w:rsidP="004B7B9A">
      <w:pPr>
        <w:pStyle w:val="BodyText"/>
        <w:tabs>
          <w:tab w:val="left" w:pos="2750"/>
        </w:tabs>
        <w:spacing w:before="2" w:line="243" w:lineRule="auto"/>
        <w:ind w:left="1440" w:right="116"/>
        <w:rPr>
          <w:sz w:val="22"/>
          <w:szCs w:val="22"/>
        </w:rPr>
      </w:pPr>
      <w:r>
        <w:rPr>
          <w:sz w:val="22"/>
          <w:szCs w:val="22"/>
        </w:rPr>
        <w:t xml:space="preserve">2. </w:t>
      </w:r>
      <w:r w:rsidR="00E07DDB" w:rsidRPr="00583F51">
        <w:rPr>
          <w:sz w:val="22"/>
          <w:szCs w:val="22"/>
        </w:rPr>
        <w:t>the</w:t>
      </w:r>
      <w:r w:rsidR="00E07DDB" w:rsidRPr="00583F51">
        <w:rPr>
          <w:spacing w:val="4"/>
          <w:sz w:val="22"/>
          <w:szCs w:val="22"/>
        </w:rPr>
        <w:t xml:space="preserve"> </w:t>
      </w:r>
      <w:r w:rsidR="00E07DDB" w:rsidRPr="00583F51">
        <w:rPr>
          <w:spacing w:val="-2"/>
          <w:sz w:val="22"/>
          <w:szCs w:val="22"/>
        </w:rPr>
        <w:t>payer's</w:t>
      </w:r>
      <w:r w:rsidR="00E07DDB" w:rsidRPr="00583F51">
        <w:rPr>
          <w:spacing w:val="4"/>
          <w:sz w:val="22"/>
          <w:szCs w:val="22"/>
        </w:rPr>
        <w:t xml:space="preserve"> </w:t>
      </w:r>
      <w:r w:rsidR="00E07DDB" w:rsidRPr="00583F51">
        <w:rPr>
          <w:spacing w:val="-1"/>
          <w:sz w:val="22"/>
          <w:szCs w:val="22"/>
        </w:rPr>
        <w:t>payments</w:t>
      </w:r>
      <w:r w:rsidR="00E07DDB" w:rsidRPr="00583F51">
        <w:rPr>
          <w:spacing w:val="7"/>
          <w:sz w:val="22"/>
          <w:szCs w:val="22"/>
        </w:rPr>
        <w:t xml:space="preserve"> </w:t>
      </w:r>
      <w:r w:rsidR="00E07DDB" w:rsidRPr="00583F51">
        <w:rPr>
          <w:spacing w:val="1"/>
          <w:sz w:val="22"/>
          <w:szCs w:val="22"/>
        </w:rPr>
        <w:t>subject</w:t>
      </w:r>
      <w:r w:rsidR="00E07DDB" w:rsidRPr="00583F51">
        <w:rPr>
          <w:spacing w:val="10"/>
          <w:sz w:val="22"/>
          <w:szCs w:val="22"/>
        </w:rPr>
        <w:t xml:space="preserve"> </w:t>
      </w:r>
      <w:r w:rsidR="00E07DDB" w:rsidRPr="00583F51">
        <w:rPr>
          <w:spacing w:val="1"/>
          <w:sz w:val="22"/>
          <w:szCs w:val="22"/>
        </w:rPr>
        <w:t>to</w:t>
      </w:r>
      <w:r w:rsidR="00E07DDB" w:rsidRPr="00583F51">
        <w:rPr>
          <w:spacing w:val="9"/>
          <w:sz w:val="22"/>
          <w:szCs w:val="22"/>
        </w:rPr>
        <w:t xml:space="preserve"> </w:t>
      </w:r>
      <w:r w:rsidR="00E07DDB" w:rsidRPr="00583F51">
        <w:rPr>
          <w:spacing w:val="-1"/>
          <w:sz w:val="22"/>
          <w:szCs w:val="22"/>
        </w:rPr>
        <w:t>surcharge</w:t>
      </w:r>
      <w:r w:rsidR="00E07DDB" w:rsidRPr="00583F51">
        <w:rPr>
          <w:spacing w:val="4"/>
          <w:sz w:val="22"/>
          <w:szCs w:val="22"/>
        </w:rPr>
        <w:t xml:space="preserve"> </w:t>
      </w:r>
      <w:r w:rsidR="00E07DDB" w:rsidRPr="00583F51">
        <w:rPr>
          <w:spacing w:val="-1"/>
          <w:sz w:val="22"/>
          <w:szCs w:val="22"/>
        </w:rPr>
        <w:t>were</w:t>
      </w:r>
      <w:r w:rsidR="00E07DDB" w:rsidRPr="00583F51">
        <w:rPr>
          <w:spacing w:val="4"/>
          <w:sz w:val="22"/>
          <w:szCs w:val="22"/>
        </w:rPr>
        <w:t xml:space="preserve"> </w:t>
      </w:r>
      <w:r w:rsidR="00E07DDB" w:rsidRPr="00583F51">
        <w:rPr>
          <w:sz w:val="22"/>
          <w:szCs w:val="22"/>
        </w:rPr>
        <w:t>$1,000,000</w:t>
      </w:r>
      <w:r w:rsidR="00E07DDB" w:rsidRPr="00583F51">
        <w:rPr>
          <w:spacing w:val="4"/>
          <w:sz w:val="22"/>
          <w:szCs w:val="22"/>
        </w:rPr>
        <w:t xml:space="preserve"> </w:t>
      </w:r>
      <w:r w:rsidR="00E07DDB" w:rsidRPr="00583F51">
        <w:rPr>
          <w:sz w:val="22"/>
          <w:szCs w:val="22"/>
        </w:rPr>
        <w:t>or</w:t>
      </w:r>
      <w:r w:rsidR="00E07DDB" w:rsidRPr="00583F51">
        <w:rPr>
          <w:spacing w:val="2"/>
          <w:sz w:val="22"/>
          <w:szCs w:val="22"/>
        </w:rPr>
        <w:t xml:space="preserve"> </w:t>
      </w:r>
      <w:r w:rsidR="00E07DDB" w:rsidRPr="00583F51">
        <w:rPr>
          <w:sz w:val="22"/>
          <w:szCs w:val="22"/>
        </w:rPr>
        <w:t>more</w:t>
      </w:r>
      <w:r w:rsidR="00E07DDB" w:rsidRPr="00583F51">
        <w:rPr>
          <w:spacing w:val="4"/>
          <w:sz w:val="22"/>
          <w:szCs w:val="22"/>
        </w:rPr>
        <w:t xml:space="preserve"> </w:t>
      </w:r>
      <w:r w:rsidR="00E07DDB" w:rsidRPr="00583F51">
        <w:rPr>
          <w:sz w:val="22"/>
          <w:szCs w:val="22"/>
        </w:rPr>
        <w:t>during the</w:t>
      </w:r>
      <w:r w:rsidR="00E07DDB" w:rsidRPr="00583F51">
        <w:rPr>
          <w:spacing w:val="28"/>
          <w:sz w:val="22"/>
          <w:szCs w:val="22"/>
        </w:rPr>
        <w:t xml:space="preserve"> </w:t>
      </w:r>
      <w:r w:rsidR="00E07DDB" w:rsidRPr="00583F51">
        <w:rPr>
          <w:spacing w:val="-1"/>
          <w:sz w:val="22"/>
          <w:szCs w:val="22"/>
        </w:rPr>
        <w:t>previous</w:t>
      </w:r>
      <w:r w:rsidR="00E07DDB" w:rsidRPr="00583F51">
        <w:rPr>
          <w:spacing w:val="39"/>
          <w:sz w:val="22"/>
          <w:szCs w:val="22"/>
        </w:rPr>
        <w:t xml:space="preserve"> </w:t>
      </w:r>
      <w:r w:rsidR="00E07DDB" w:rsidRPr="00583F51">
        <w:rPr>
          <w:sz w:val="22"/>
          <w:szCs w:val="22"/>
        </w:rPr>
        <w:t>state</w:t>
      </w:r>
      <w:r w:rsidR="00E07DDB" w:rsidRPr="00583F51">
        <w:rPr>
          <w:spacing w:val="39"/>
          <w:sz w:val="22"/>
          <w:szCs w:val="22"/>
        </w:rPr>
        <w:t xml:space="preserve"> </w:t>
      </w:r>
      <w:r w:rsidR="00E07DDB" w:rsidRPr="00583F51">
        <w:rPr>
          <w:spacing w:val="-1"/>
          <w:sz w:val="22"/>
          <w:szCs w:val="22"/>
        </w:rPr>
        <w:t>fiscal</w:t>
      </w:r>
      <w:r w:rsidR="00E07DDB" w:rsidRPr="00583F51">
        <w:rPr>
          <w:spacing w:val="42"/>
          <w:sz w:val="22"/>
          <w:szCs w:val="22"/>
        </w:rPr>
        <w:t xml:space="preserve"> </w:t>
      </w:r>
      <w:r w:rsidR="00E07DDB" w:rsidRPr="00583F51">
        <w:rPr>
          <w:spacing w:val="-3"/>
          <w:sz w:val="22"/>
          <w:szCs w:val="22"/>
        </w:rPr>
        <w:t>year</w:t>
      </w:r>
      <w:r w:rsidR="00E07DDB" w:rsidRPr="00583F51">
        <w:rPr>
          <w:spacing w:val="42"/>
          <w:sz w:val="22"/>
          <w:szCs w:val="22"/>
        </w:rPr>
        <w:t xml:space="preserve"> </w:t>
      </w:r>
      <w:r w:rsidR="00E07DDB" w:rsidRPr="00583F51">
        <w:rPr>
          <w:spacing w:val="-1"/>
          <w:sz w:val="22"/>
          <w:szCs w:val="22"/>
        </w:rPr>
        <w:t>or</w:t>
      </w:r>
      <w:r w:rsidR="00E07DDB" w:rsidRPr="00583F51">
        <w:rPr>
          <w:spacing w:val="42"/>
          <w:sz w:val="22"/>
          <w:szCs w:val="22"/>
        </w:rPr>
        <w:t xml:space="preserve"> </w:t>
      </w:r>
      <w:r w:rsidR="00E07DDB" w:rsidRPr="00583F51">
        <w:rPr>
          <w:spacing w:val="-1"/>
          <w:sz w:val="22"/>
          <w:szCs w:val="22"/>
        </w:rPr>
        <w:t>the</w:t>
      </w:r>
      <w:r w:rsidR="00E07DDB" w:rsidRPr="00583F51">
        <w:rPr>
          <w:spacing w:val="38"/>
          <w:sz w:val="22"/>
          <w:szCs w:val="22"/>
        </w:rPr>
        <w:t xml:space="preserve"> </w:t>
      </w:r>
      <w:r w:rsidR="00E07DDB" w:rsidRPr="00583F51">
        <w:rPr>
          <w:sz w:val="22"/>
          <w:szCs w:val="22"/>
        </w:rPr>
        <w:t>most</w:t>
      </w:r>
      <w:r w:rsidR="00E07DDB" w:rsidRPr="00583F51">
        <w:rPr>
          <w:spacing w:val="42"/>
          <w:sz w:val="22"/>
          <w:szCs w:val="22"/>
        </w:rPr>
        <w:t xml:space="preserve"> </w:t>
      </w:r>
      <w:r w:rsidR="00E07DDB" w:rsidRPr="00583F51">
        <w:rPr>
          <w:spacing w:val="-1"/>
          <w:sz w:val="22"/>
          <w:szCs w:val="22"/>
        </w:rPr>
        <w:t>recent</w:t>
      </w:r>
      <w:r w:rsidR="00E07DDB" w:rsidRPr="00583F51">
        <w:rPr>
          <w:spacing w:val="42"/>
          <w:sz w:val="22"/>
          <w:szCs w:val="22"/>
        </w:rPr>
        <w:t xml:space="preserve"> </w:t>
      </w:r>
      <w:r w:rsidR="00E07DDB" w:rsidRPr="00583F51">
        <w:rPr>
          <w:spacing w:val="-1"/>
          <w:sz w:val="22"/>
          <w:szCs w:val="22"/>
        </w:rPr>
        <w:t>state</w:t>
      </w:r>
      <w:r w:rsidR="00E07DDB" w:rsidRPr="00583F51">
        <w:rPr>
          <w:spacing w:val="39"/>
          <w:sz w:val="22"/>
          <w:szCs w:val="22"/>
        </w:rPr>
        <w:t xml:space="preserve"> </w:t>
      </w:r>
      <w:r w:rsidR="00E07DDB" w:rsidRPr="00583F51">
        <w:rPr>
          <w:spacing w:val="-1"/>
          <w:sz w:val="22"/>
          <w:szCs w:val="22"/>
        </w:rPr>
        <w:t>fiscal</w:t>
      </w:r>
      <w:r w:rsidR="00E07DDB" w:rsidRPr="00583F51">
        <w:rPr>
          <w:spacing w:val="42"/>
          <w:sz w:val="22"/>
          <w:szCs w:val="22"/>
        </w:rPr>
        <w:t xml:space="preserve"> </w:t>
      </w:r>
      <w:r w:rsidR="00E07DDB" w:rsidRPr="00583F51">
        <w:rPr>
          <w:spacing w:val="-3"/>
          <w:sz w:val="22"/>
          <w:szCs w:val="22"/>
        </w:rPr>
        <w:t>year</w:t>
      </w:r>
      <w:r w:rsidR="00E07DDB" w:rsidRPr="00583F51">
        <w:rPr>
          <w:spacing w:val="42"/>
          <w:sz w:val="22"/>
          <w:szCs w:val="22"/>
        </w:rPr>
        <w:t xml:space="preserve"> </w:t>
      </w:r>
      <w:r w:rsidR="00E07DDB" w:rsidRPr="00583F51">
        <w:rPr>
          <w:spacing w:val="-1"/>
          <w:sz w:val="22"/>
          <w:szCs w:val="22"/>
        </w:rPr>
        <w:t>for</w:t>
      </w:r>
      <w:r w:rsidR="00E07DDB" w:rsidRPr="00583F51">
        <w:rPr>
          <w:spacing w:val="38"/>
          <w:sz w:val="22"/>
          <w:szCs w:val="22"/>
        </w:rPr>
        <w:t xml:space="preserve"> </w:t>
      </w:r>
      <w:r w:rsidR="00E07DDB" w:rsidRPr="00583F51">
        <w:rPr>
          <w:spacing w:val="-1"/>
          <w:sz w:val="22"/>
          <w:szCs w:val="22"/>
        </w:rPr>
        <w:t>which</w:t>
      </w:r>
      <w:r w:rsidR="00E07DDB" w:rsidRPr="00583F51">
        <w:rPr>
          <w:spacing w:val="42"/>
          <w:sz w:val="22"/>
          <w:szCs w:val="22"/>
        </w:rPr>
        <w:t xml:space="preserve"> </w:t>
      </w:r>
      <w:r w:rsidR="00E07DDB" w:rsidRPr="00583F51">
        <w:rPr>
          <w:spacing w:val="-1"/>
          <w:sz w:val="22"/>
          <w:szCs w:val="22"/>
        </w:rPr>
        <w:t>data</w:t>
      </w:r>
      <w:r w:rsidR="00E07DDB" w:rsidRPr="00583F51">
        <w:rPr>
          <w:spacing w:val="39"/>
          <w:sz w:val="22"/>
          <w:szCs w:val="22"/>
        </w:rPr>
        <w:t xml:space="preserve"> </w:t>
      </w:r>
      <w:r w:rsidR="00E07DDB" w:rsidRPr="00583F51">
        <w:rPr>
          <w:spacing w:val="1"/>
          <w:sz w:val="22"/>
          <w:szCs w:val="22"/>
        </w:rPr>
        <w:t>is</w:t>
      </w:r>
      <w:r w:rsidR="00E07DDB" w:rsidRPr="00583F51">
        <w:rPr>
          <w:spacing w:val="62"/>
          <w:sz w:val="22"/>
          <w:szCs w:val="22"/>
        </w:rPr>
        <w:t xml:space="preserve"> </w:t>
      </w:r>
      <w:r w:rsidR="00E07DDB" w:rsidRPr="00583F51">
        <w:rPr>
          <w:spacing w:val="-1"/>
          <w:sz w:val="22"/>
          <w:szCs w:val="22"/>
        </w:rPr>
        <w:t>available.</w:t>
      </w:r>
    </w:p>
    <w:p w14:paraId="4A618701" w14:textId="29E2AEBF" w:rsidR="001A1715" w:rsidRPr="00583F51" w:rsidRDefault="00942334" w:rsidP="009B7C1D">
      <w:pPr>
        <w:pStyle w:val="BodyText"/>
        <w:tabs>
          <w:tab w:val="left" w:pos="2332"/>
        </w:tabs>
        <w:spacing w:before="1" w:line="242" w:lineRule="auto"/>
        <w:ind w:left="1080" w:right="116"/>
        <w:rPr>
          <w:sz w:val="22"/>
          <w:szCs w:val="22"/>
        </w:rPr>
      </w:pPr>
      <w:r>
        <w:rPr>
          <w:spacing w:val="-1"/>
          <w:sz w:val="22"/>
          <w:szCs w:val="22"/>
        </w:rPr>
        <w:t xml:space="preserve">(b) </w:t>
      </w:r>
      <w:r w:rsidR="00E07DDB" w:rsidRPr="00583F51">
        <w:rPr>
          <w:spacing w:val="-1"/>
          <w:sz w:val="22"/>
          <w:szCs w:val="22"/>
        </w:rPr>
        <w:t>The</w:t>
      </w:r>
      <w:r w:rsidR="00E07DDB" w:rsidRPr="00583F51">
        <w:rPr>
          <w:spacing w:val="-16"/>
          <w:sz w:val="22"/>
          <w:szCs w:val="22"/>
        </w:rPr>
        <w:t xml:space="preserve"> </w:t>
      </w:r>
      <w:r w:rsidR="00E07DDB" w:rsidRPr="00583F51">
        <w:rPr>
          <w:sz w:val="22"/>
          <w:szCs w:val="22"/>
        </w:rPr>
        <w:t>same</w:t>
      </w:r>
      <w:r w:rsidR="00E07DDB" w:rsidRPr="00583F51">
        <w:rPr>
          <w:spacing w:val="-17"/>
          <w:sz w:val="22"/>
          <w:szCs w:val="22"/>
        </w:rPr>
        <w:t xml:space="preserve"> </w:t>
      </w:r>
      <w:r w:rsidR="00E07DDB" w:rsidRPr="00583F51">
        <w:rPr>
          <w:sz w:val="22"/>
          <w:szCs w:val="22"/>
        </w:rPr>
        <w:t>entity</w:t>
      </w:r>
      <w:r w:rsidR="00E07DDB" w:rsidRPr="00583F51">
        <w:rPr>
          <w:spacing w:val="-25"/>
          <w:sz w:val="22"/>
          <w:szCs w:val="22"/>
        </w:rPr>
        <w:t xml:space="preserve"> </w:t>
      </w:r>
      <w:r w:rsidR="00E07DDB" w:rsidRPr="00583F51">
        <w:rPr>
          <w:spacing w:val="-1"/>
          <w:sz w:val="22"/>
          <w:szCs w:val="22"/>
        </w:rPr>
        <w:t>that</w:t>
      </w:r>
      <w:r w:rsidR="00E07DDB" w:rsidRPr="00583F51">
        <w:rPr>
          <w:spacing w:val="-17"/>
          <w:sz w:val="22"/>
          <w:szCs w:val="22"/>
        </w:rPr>
        <w:t xml:space="preserve"> </w:t>
      </w:r>
      <w:r w:rsidR="00E07DDB" w:rsidRPr="00583F51">
        <w:rPr>
          <w:spacing w:val="-3"/>
          <w:sz w:val="22"/>
          <w:szCs w:val="22"/>
        </w:rPr>
        <w:t>pays</w:t>
      </w:r>
      <w:r w:rsidR="00E07DDB" w:rsidRPr="00583F51">
        <w:rPr>
          <w:spacing w:val="-17"/>
          <w:sz w:val="22"/>
          <w:szCs w:val="22"/>
        </w:rPr>
        <w:t xml:space="preserve"> </w:t>
      </w:r>
      <w:r w:rsidR="00E07DDB" w:rsidRPr="00583F51">
        <w:rPr>
          <w:sz w:val="22"/>
          <w:szCs w:val="22"/>
        </w:rPr>
        <w:t>the</w:t>
      </w:r>
      <w:r w:rsidR="00E07DDB" w:rsidRPr="00583F51">
        <w:rPr>
          <w:spacing w:val="-20"/>
          <w:sz w:val="22"/>
          <w:szCs w:val="22"/>
        </w:rPr>
        <w:t xml:space="preserve"> </w:t>
      </w:r>
      <w:r w:rsidR="00E07DDB" w:rsidRPr="00583F51">
        <w:rPr>
          <w:spacing w:val="-1"/>
          <w:sz w:val="22"/>
          <w:szCs w:val="22"/>
        </w:rPr>
        <w:t>hospital</w:t>
      </w:r>
      <w:r w:rsidR="00E07DDB" w:rsidRPr="00583F51">
        <w:rPr>
          <w:spacing w:val="-17"/>
          <w:sz w:val="22"/>
          <w:szCs w:val="22"/>
        </w:rPr>
        <w:t xml:space="preserve"> </w:t>
      </w:r>
      <w:r w:rsidR="00E07DDB" w:rsidRPr="00583F51">
        <w:rPr>
          <w:sz w:val="22"/>
          <w:szCs w:val="22"/>
        </w:rPr>
        <w:t>or</w:t>
      </w:r>
      <w:r w:rsidR="00E07DDB" w:rsidRPr="00583F51">
        <w:rPr>
          <w:spacing w:val="-19"/>
          <w:sz w:val="22"/>
          <w:szCs w:val="22"/>
        </w:rPr>
        <w:t xml:space="preserve"> </w:t>
      </w:r>
      <w:r w:rsidR="00E07DDB" w:rsidRPr="00583F51">
        <w:rPr>
          <w:spacing w:val="-1"/>
          <w:sz w:val="22"/>
          <w:szCs w:val="22"/>
        </w:rPr>
        <w:t>ambulatory</w:t>
      </w:r>
      <w:r w:rsidR="00E07DDB" w:rsidRPr="00583F51">
        <w:rPr>
          <w:spacing w:val="-22"/>
          <w:sz w:val="22"/>
          <w:szCs w:val="22"/>
        </w:rPr>
        <w:t xml:space="preserve"> </w:t>
      </w:r>
      <w:r w:rsidR="00E07DDB" w:rsidRPr="00583F51">
        <w:rPr>
          <w:spacing w:val="-1"/>
          <w:sz w:val="22"/>
          <w:szCs w:val="22"/>
        </w:rPr>
        <w:t>surgical</w:t>
      </w:r>
      <w:r w:rsidR="00E07DDB" w:rsidRPr="00583F51">
        <w:rPr>
          <w:spacing w:val="-14"/>
          <w:sz w:val="22"/>
          <w:szCs w:val="22"/>
        </w:rPr>
        <w:t xml:space="preserve"> </w:t>
      </w:r>
      <w:r w:rsidR="00E07DDB" w:rsidRPr="00583F51">
        <w:rPr>
          <w:spacing w:val="-1"/>
          <w:sz w:val="22"/>
          <w:szCs w:val="22"/>
        </w:rPr>
        <w:t>center</w:t>
      </w:r>
      <w:r w:rsidR="00E07DDB" w:rsidRPr="00583F51">
        <w:rPr>
          <w:spacing w:val="-14"/>
          <w:sz w:val="22"/>
          <w:szCs w:val="22"/>
        </w:rPr>
        <w:t xml:space="preserve"> </w:t>
      </w:r>
      <w:r w:rsidR="00E07DDB" w:rsidRPr="00583F51">
        <w:rPr>
          <w:spacing w:val="-1"/>
          <w:sz w:val="22"/>
          <w:szCs w:val="22"/>
        </w:rPr>
        <w:t>for</w:t>
      </w:r>
      <w:r w:rsidR="00E07DDB" w:rsidRPr="00583F51">
        <w:rPr>
          <w:spacing w:val="-17"/>
          <w:sz w:val="22"/>
          <w:szCs w:val="22"/>
        </w:rPr>
        <w:t xml:space="preserve"> </w:t>
      </w:r>
      <w:r w:rsidR="00E07DDB" w:rsidRPr="00583F51">
        <w:rPr>
          <w:spacing w:val="-1"/>
          <w:sz w:val="22"/>
          <w:szCs w:val="22"/>
        </w:rPr>
        <w:t>services</w:t>
      </w:r>
      <w:r w:rsidR="00E07DDB" w:rsidRPr="00583F51">
        <w:rPr>
          <w:spacing w:val="-14"/>
          <w:sz w:val="22"/>
          <w:szCs w:val="22"/>
        </w:rPr>
        <w:t xml:space="preserve"> </w:t>
      </w:r>
      <w:r w:rsidR="00E07DDB" w:rsidRPr="00583F51">
        <w:rPr>
          <w:sz w:val="22"/>
          <w:szCs w:val="22"/>
        </w:rPr>
        <w:t>must</w:t>
      </w:r>
      <w:r w:rsidR="00E07DDB" w:rsidRPr="00583F51">
        <w:rPr>
          <w:spacing w:val="68"/>
          <w:sz w:val="22"/>
          <w:szCs w:val="22"/>
        </w:rPr>
        <w:t xml:space="preserve"> </w:t>
      </w:r>
      <w:r w:rsidR="00E07DDB" w:rsidRPr="00583F51">
        <w:rPr>
          <w:spacing w:val="-1"/>
          <w:sz w:val="22"/>
          <w:szCs w:val="22"/>
        </w:rPr>
        <w:t>pay</w:t>
      </w:r>
      <w:r w:rsidR="00E07DDB" w:rsidRPr="00583F51">
        <w:rPr>
          <w:spacing w:val="-8"/>
          <w:sz w:val="22"/>
          <w:szCs w:val="22"/>
        </w:rPr>
        <w:t xml:space="preserve"> </w:t>
      </w:r>
      <w:r w:rsidR="00E07DDB" w:rsidRPr="00583F51">
        <w:rPr>
          <w:sz w:val="22"/>
          <w:szCs w:val="22"/>
        </w:rPr>
        <w:t>the</w:t>
      </w:r>
      <w:r w:rsidR="00E07DDB" w:rsidRPr="00583F51">
        <w:rPr>
          <w:spacing w:val="-3"/>
          <w:sz w:val="22"/>
          <w:szCs w:val="22"/>
        </w:rPr>
        <w:t xml:space="preserve"> </w:t>
      </w:r>
      <w:r w:rsidR="000E4B36" w:rsidRPr="00583F51">
        <w:rPr>
          <w:sz w:val="22"/>
          <w:szCs w:val="22"/>
        </w:rPr>
        <w:t>surcharge</w:t>
      </w:r>
      <w:r w:rsidR="00E07DDB" w:rsidRPr="00583F51">
        <w:rPr>
          <w:sz w:val="22"/>
          <w:szCs w:val="22"/>
        </w:rPr>
        <w:t>.</w:t>
      </w:r>
    </w:p>
    <w:p w14:paraId="1A8520DC" w14:textId="28647033" w:rsidR="001A1715" w:rsidRPr="00583F51" w:rsidRDefault="00942334" w:rsidP="009B7C1D">
      <w:pPr>
        <w:pStyle w:val="BodyText"/>
        <w:tabs>
          <w:tab w:val="left" w:pos="2376"/>
        </w:tabs>
        <w:spacing w:before="2" w:line="243" w:lineRule="auto"/>
        <w:ind w:left="1080" w:right="109"/>
        <w:rPr>
          <w:sz w:val="22"/>
          <w:szCs w:val="22"/>
        </w:rPr>
      </w:pPr>
      <w:r>
        <w:rPr>
          <w:sz w:val="22"/>
          <w:szCs w:val="22"/>
        </w:rPr>
        <w:t xml:space="preserve">(c) </w:t>
      </w:r>
      <w:r w:rsidR="00E07DDB" w:rsidRPr="00583F51">
        <w:rPr>
          <w:sz w:val="22"/>
          <w:szCs w:val="22"/>
        </w:rPr>
        <w:t xml:space="preserve">A </w:t>
      </w:r>
      <w:r w:rsidR="00E07DDB" w:rsidRPr="00583F51">
        <w:rPr>
          <w:spacing w:val="-2"/>
          <w:sz w:val="22"/>
          <w:szCs w:val="22"/>
        </w:rPr>
        <w:t>payer</w:t>
      </w:r>
      <w:r w:rsidR="00E07DDB" w:rsidRPr="00583F51">
        <w:rPr>
          <w:sz w:val="22"/>
          <w:szCs w:val="22"/>
        </w:rPr>
        <w:t xml:space="preserve"> that</w:t>
      </w:r>
      <w:r w:rsidR="00E07DDB" w:rsidRPr="00583F51">
        <w:rPr>
          <w:spacing w:val="3"/>
          <w:sz w:val="22"/>
          <w:szCs w:val="22"/>
        </w:rPr>
        <w:t xml:space="preserve"> </w:t>
      </w:r>
      <w:r w:rsidR="00E07DDB" w:rsidRPr="00583F51">
        <w:rPr>
          <w:spacing w:val="-3"/>
          <w:sz w:val="22"/>
          <w:szCs w:val="22"/>
        </w:rPr>
        <w:t>pays</w:t>
      </w:r>
      <w:r w:rsidR="00E07DDB" w:rsidRPr="00583F51">
        <w:rPr>
          <w:spacing w:val="2"/>
          <w:sz w:val="22"/>
          <w:szCs w:val="22"/>
        </w:rPr>
        <w:t xml:space="preserve"> </w:t>
      </w:r>
      <w:r w:rsidR="00E07DDB" w:rsidRPr="00583F51">
        <w:rPr>
          <w:sz w:val="22"/>
          <w:szCs w:val="22"/>
        </w:rPr>
        <w:t>for hospital or</w:t>
      </w:r>
      <w:r w:rsidR="00E07DDB" w:rsidRPr="00583F51">
        <w:rPr>
          <w:spacing w:val="3"/>
          <w:sz w:val="22"/>
          <w:szCs w:val="22"/>
        </w:rPr>
        <w:t xml:space="preserve"> </w:t>
      </w:r>
      <w:r w:rsidR="00E07DDB" w:rsidRPr="00583F51">
        <w:rPr>
          <w:sz w:val="22"/>
          <w:szCs w:val="22"/>
        </w:rPr>
        <w:t>ambulatory</w:t>
      </w:r>
      <w:r w:rsidR="00E07DDB" w:rsidRPr="00583F51">
        <w:rPr>
          <w:spacing w:val="-6"/>
          <w:sz w:val="22"/>
          <w:szCs w:val="22"/>
        </w:rPr>
        <w:t xml:space="preserve"> </w:t>
      </w:r>
      <w:r w:rsidR="00E07DDB" w:rsidRPr="00583F51">
        <w:rPr>
          <w:spacing w:val="-1"/>
          <w:sz w:val="22"/>
          <w:szCs w:val="22"/>
        </w:rPr>
        <w:t>surgical</w:t>
      </w:r>
      <w:r w:rsidR="00E07DDB" w:rsidRPr="00583F51">
        <w:rPr>
          <w:sz w:val="22"/>
          <w:szCs w:val="22"/>
        </w:rPr>
        <w:t xml:space="preserve"> center </w:t>
      </w:r>
      <w:r w:rsidR="00E07DDB" w:rsidRPr="00583F51">
        <w:rPr>
          <w:spacing w:val="-1"/>
          <w:sz w:val="22"/>
          <w:szCs w:val="22"/>
        </w:rPr>
        <w:t>services</w:t>
      </w:r>
      <w:r w:rsidR="00E07DDB" w:rsidRPr="00583F51">
        <w:rPr>
          <w:sz w:val="22"/>
          <w:szCs w:val="22"/>
        </w:rPr>
        <w:t xml:space="preserve"> on behalf of</w:t>
      </w:r>
      <w:r w:rsidR="00E07DDB" w:rsidRPr="00583F51">
        <w:rPr>
          <w:spacing w:val="-3"/>
          <w:sz w:val="22"/>
          <w:szCs w:val="22"/>
        </w:rPr>
        <w:t xml:space="preserve"> </w:t>
      </w:r>
      <w:r w:rsidR="00E07DDB" w:rsidRPr="00583F51">
        <w:rPr>
          <w:sz w:val="22"/>
          <w:szCs w:val="22"/>
        </w:rPr>
        <w:t>a</w:t>
      </w:r>
      <w:r w:rsidR="00E07DDB" w:rsidRPr="00583F51">
        <w:rPr>
          <w:spacing w:val="31"/>
          <w:sz w:val="22"/>
          <w:szCs w:val="22"/>
        </w:rPr>
        <w:t xml:space="preserve"> </w:t>
      </w:r>
      <w:r w:rsidR="00E07DDB" w:rsidRPr="00583F51">
        <w:rPr>
          <w:spacing w:val="-1"/>
          <w:sz w:val="22"/>
          <w:szCs w:val="22"/>
        </w:rPr>
        <w:t>client</w:t>
      </w:r>
      <w:r w:rsidR="00E07DDB" w:rsidRPr="00583F51">
        <w:rPr>
          <w:spacing w:val="-21"/>
          <w:sz w:val="22"/>
          <w:szCs w:val="22"/>
        </w:rPr>
        <w:t xml:space="preserve"> </w:t>
      </w:r>
      <w:r w:rsidR="00E07DDB" w:rsidRPr="00583F51">
        <w:rPr>
          <w:spacing w:val="-1"/>
          <w:sz w:val="22"/>
          <w:szCs w:val="22"/>
        </w:rPr>
        <w:t>plan</w:t>
      </w:r>
      <w:r w:rsidR="00E07DDB" w:rsidRPr="00583F51">
        <w:rPr>
          <w:spacing w:val="-21"/>
          <w:sz w:val="22"/>
          <w:szCs w:val="22"/>
        </w:rPr>
        <w:t xml:space="preserve"> </w:t>
      </w:r>
      <w:r w:rsidR="00E07DDB" w:rsidRPr="00583F51">
        <w:rPr>
          <w:sz w:val="22"/>
          <w:szCs w:val="22"/>
        </w:rPr>
        <w:t>must</w:t>
      </w:r>
      <w:r w:rsidR="00E07DDB" w:rsidRPr="00583F51">
        <w:rPr>
          <w:spacing w:val="-21"/>
          <w:sz w:val="22"/>
          <w:szCs w:val="22"/>
        </w:rPr>
        <w:t xml:space="preserve"> </w:t>
      </w:r>
      <w:r w:rsidR="00E07DDB" w:rsidRPr="00583F51">
        <w:rPr>
          <w:spacing w:val="-1"/>
          <w:sz w:val="22"/>
          <w:szCs w:val="22"/>
        </w:rPr>
        <w:t>pay</w:t>
      </w:r>
      <w:r w:rsidR="00E07DDB" w:rsidRPr="00583F51">
        <w:rPr>
          <w:spacing w:val="-29"/>
          <w:sz w:val="22"/>
          <w:szCs w:val="22"/>
        </w:rPr>
        <w:t xml:space="preserve"> </w:t>
      </w:r>
      <w:r w:rsidR="00E07DDB" w:rsidRPr="00583F51">
        <w:rPr>
          <w:sz w:val="22"/>
          <w:szCs w:val="22"/>
        </w:rPr>
        <w:t>the</w:t>
      </w:r>
      <w:r w:rsidR="00E07DDB" w:rsidRPr="00583F51">
        <w:rPr>
          <w:spacing w:val="-25"/>
          <w:sz w:val="22"/>
          <w:szCs w:val="22"/>
        </w:rPr>
        <w:t xml:space="preserve"> </w:t>
      </w:r>
      <w:r w:rsidR="00C60F81" w:rsidRPr="00583F51">
        <w:rPr>
          <w:spacing w:val="-1"/>
          <w:sz w:val="22"/>
          <w:szCs w:val="22"/>
        </w:rPr>
        <w:t>surcharge</w:t>
      </w:r>
      <w:r w:rsidR="00C60F81" w:rsidRPr="00583F51">
        <w:rPr>
          <w:spacing w:val="-21"/>
          <w:sz w:val="22"/>
          <w:szCs w:val="22"/>
        </w:rPr>
        <w:t xml:space="preserve"> </w:t>
      </w:r>
      <w:r w:rsidR="00E07DDB" w:rsidRPr="00583F51">
        <w:rPr>
          <w:spacing w:val="-1"/>
          <w:sz w:val="22"/>
          <w:szCs w:val="22"/>
        </w:rPr>
        <w:t>on</w:t>
      </w:r>
      <w:r w:rsidR="00E07DDB" w:rsidRPr="00583F51">
        <w:rPr>
          <w:spacing w:val="-24"/>
          <w:sz w:val="22"/>
          <w:szCs w:val="22"/>
        </w:rPr>
        <w:t xml:space="preserve"> </w:t>
      </w:r>
      <w:r w:rsidR="00E07DDB" w:rsidRPr="00583F51">
        <w:rPr>
          <w:spacing w:val="-1"/>
          <w:sz w:val="22"/>
          <w:szCs w:val="22"/>
        </w:rPr>
        <w:t>those</w:t>
      </w:r>
      <w:r w:rsidR="00E07DDB" w:rsidRPr="00583F51">
        <w:rPr>
          <w:spacing w:val="-26"/>
          <w:sz w:val="22"/>
          <w:szCs w:val="22"/>
        </w:rPr>
        <w:t xml:space="preserve"> </w:t>
      </w:r>
      <w:r w:rsidR="00E07DDB" w:rsidRPr="00583F51">
        <w:rPr>
          <w:spacing w:val="-1"/>
          <w:sz w:val="22"/>
          <w:szCs w:val="22"/>
        </w:rPr>
        <w:t>services.</w:t>
      </w:r>
      <w:r w:rsidR="00E07DDB" w:rsidRPr="00583F51">
        <w:rPr>
          <w:spacing w:val="11"/>
          <w:sz w:val="22"/>
          <w:szCs w:val="22"/>
        </w:rPr>
        <w:t xml:space="preserve"> </w:t>
      </w:r>
      <w:r w:rsidR="00E07DDB" w:rsidRPr="00583F51">
        <w:rPr>
          <w:sz w:val="22"/>
          <w:szCs w:val="22"/>
        </w:rPr>
        <w:t>A</w:t>
      </w:r>
      <w:r w:rsidR="00E07DDB" w:rsidRPr="00583F51">
        <w:rPr>
          <w:spacing w:val="-25"/>
          <w:sz w:val="22"/>
          <w:szCs w:val="22"/>
        </w:rPr>
        <w:t xml:space="preserve"> </w:t>
      </w:r>
      <w:r w:rsidR="00E07DDB" w:rsidRPr="00583F51">
        <w:rPr>
          <w:spacing w:val="-3"/>
          <w:sz w:val="22"/>
          <w:szCs w:val="22"/>
        </w:rPr>
        <w:t>payer</w:t>
      </w:r>
      <w:r w:rsidR="00E07DDB" w:rsidRPr="00583F51">
        <w:rPr>
          <w:spacing w:val="-25"/>
          <w:sz w:val="22"/>
          <w:szCs w:val="22"/>
        </w:rPr>
        <w:t xml:space="preserve"> </w:t>
      </w:r>
      <w:r w:rsidR="00E07DDB" w:rsidRPr="00583F51">
        <w:rPr>
          <w:spacing w:val="-1"/>
          <w:sz w:val="22"/>
          <w:szCs w:val="22"/>
        </w:rPr>
        <w:t>that</w:t>
      </w:r>
      <w:r w:rsidR="00E07DDB" w:rsidRPr="00583F51">
        <w:rPr>
          <w:spacing w:val="-21"/>
          <w:sz w:val="22"/>
          <w:szCs w:val="22"/>
        </w:rPr>
        <w:t xml:space="preserve"> </w:t>
      </w:r>
      <w:r w:rsidR="00E07DDB" w:rsidRPr="00583F51">
        <w:rPr>
          <w:spacing w:val="-1"/>
          <w:sz w:val="22"/>
          <w:szCs w:val="22"/>
        </w:rPr>
        <w:t>administers</w:t>
      </w:r>
      <w:r w:rsidR="00E07DDB" w:rsidRPr="00583F51">
        <w:rPr>
          <w:spacing w:val="-24"/>
          <w:sz w:val="22"/>
          <w:szCs w:val="22"/>
        </w:rPr>
        <w:t xml:space="preserve"> </w:t>
      </w:r>
      <w:r w:rsidR="00E07DDB" w:rsidRPr="00583F51">
        <w:rPr>
          <w:spacing w:val="-1"/>
          <w:sz w:val="22"/>
          <w:szCs w:val="22"/>
        </w:rPr>
        <w:t>payments</w:t>
      </w:r>
      <w:r w:rsidR="00E07DDB" w:rsidRPr="00583F51">
        <w:rPr>
          <w:spacing w:val="86"/>
          <w:sz w:val="22"/>
          <w:szCs w:val="22"/>
        </w:rPr>
        <w:t xml:space="preserve"> </w:t>
      </w:r>
      <w:r w:rsidR="00E07DDB" w:rsidRPr="00583F51">
        <w:rPr>
          <w:sz w:val="22"/>
          <w:szCs w:val="22"/>
        </w:rPr>
        <w:t xml:space="preserve">for </w:t>
      </w:r>
      <w:r w:rsidR="00E07DDB" w:rsidRPr="00583F51">
        <w:rPr>
          <w:spacing w:val="-1"/>
          <w:sz w:val="22"/>
          <w:szCs w:val="22"/>
        </w:rPr>
        <w:t>health</w:t>
      </w:r>
      <w:r w:rsidR="00E07DDB" w:rsidRPr="00583F51">
        <w:rPr>
          <w:spacing w:val="2"/>
          <w:sz w:val="22"/>
          <w:szCs w:val="22"/>
        </w:rPr>
        <w:t xml:space="preserve"> </w:t>
      </w:r>
      <w:r w:rsidR="00E07DDB" w:rsidRPr="00583F51">
        <w:rPr>
          <w:spacing w:val="-1"/>
          <w:sz w:val="22"/>
          <w:szCs w:val="22"/>
        </w:rPr>
        <w:t>care</w:t>
      </w:r>
      <w:r w:rsidR="00E07DDB" w:rsidRPr="00583F51">
        <w:rPr>
          <w:sz w:val="22"/>
          <w:szCs w:val="22"/>
        </w:rPr>
        <w:t xml:space="preserve"> services on</w:t>
      </w:r>
      <w:r w:rsidR="00E07DDB" w:rsidRPr="00583F51">
        <w:rPr>
          <w:spacing w:val="3"/>
          <w:sz w:val="22"/>
          <w:szCs w:val="22"/>
        </w:rPr>
        <w:t xml:space="preserve"> </w:t>
      </w:r>
      <w:r w:rsidR="00E07DDB" w:rsidRPr="00583F51">
        <w:rPr>
          <w:sz w:val="22"/>
          <w:szCs w:val="22"/>
        </w:rPr>
        <w:t>behalf</w:t>
      </w:r>
      <w:r w:rsidR="00E07DDB" w:rsidRPr="00583F51">
        <w:rPr>
          <w:spacing w:val="-3"/>
          <w:sz w:val="22"/>
          <w:szCs w:val="22"/>
        </w:rPr>
        <w:t xml:space="preserve"> </w:t>
      </w:r>
      <w:r w:rsidR="00E07DDB" w:rsidRPr="00583F51">
        <w:rPr>
          <w:sz w:val="22"/>
          <w:szCs w:val="22"/>
        </w:rPr>
        <w:t xml:space="preserve">of a </w:t>
      </w:r>
      <w:r w:rsidR="00E07DDB" w:rsidRPr="00583F51">
        <w:rPr>
          <w:spacing w:val="-1"/>
          <w:sz w:val="22"/>
          <w:szCs w:val="22"/>
        </w:rPr>
        <w:t>client</w:t>
      </w:r>
      <w:r w:rsidR="00E07DDB" w:rsidRPr="00583F51">
        <w:rPr>
          <w:sz w:val="22"/>
          <w:szCs w:val="22"/>
        </w:rPr>
        <w:t xml:space="preserve"> plan in </w:t>
      </w:r>
      <w:r w:rsidR="00E07DDB" w:rsidRPr="00583F51">
        <w:rPr>
          <w:spacing w:val="-1"/>
          <w:sz w:val="22"/>
          <w:szCs w:val="22"/>
        </w:rPr>
        <w:t>exchange</w:t>
      </w:r>
      <w:r w:rsidR="00E07DDB" w:rsidRPr="00583F51">
        <w:rPr>
          <w:sz w:val="22"/>
          <w:szCs w:val="22"/>
        </w:rPr>
        <w:t xml:space="preserve"> for</w:t>
      </w:r>
      <w:r w:rsidR="00E07DDB" w:rsidRPr="00583F51">
        <w:rPr>
          <w:spacing w:val="-3"/>
          <w:sz w:val="22"/>
          <w:szCs w:val="22"/>
        </w:rPr>
        <w:t xml:space="preserve"> </w:t>
      </w:r>
      <w:r w:rsidR="00E07DDB" w:rsidRPr="00583F51">
        <w:rPr>
          <w:sz w:val="22"/>
          <w:szCs w:val="22"/>
        </w:rPr>
        <w:t xml:space="preserve">an administrative </w:t>
      </w:r>
      <w:r w:rsidR="00E07DDB" w:rsidRPr="00583F51">
        <w:rPr>
          <w:spacing w:val="-1"/>
          <w:sz w:val="22"/>
          <w:szCs w:val="22"/>
        </w:rPr>
        <w:t>fee</w:t>
      </w:r>
      <w:r w:rsidR="00E07DDB" w:rsidRPr="00583F51">
        <w:rPr>
          <w:spacing w:val="25"/>
          <w:sz w:val="22"/>
          <w:szCs w:val="22"/>
        </w:rPr>
        <w:t xml:space="preserve"> </w:t>
      </w:r>
      <w:r w:rsidR="00E07DDB" w:rsidRPr="00583F51">
        <w:rPr>
          <w:sz w:val="22"/>
          <w:szCs w:val="22"/>
        </w:rPr>
        <w:t>will</w:t>
      </w:r>
      <w:r w:rsidR="00E07DDB" w:rsidRPr="00583F51">
        <w:rPr>
          <w:spacing w:val="-3"/>
          <w:sz w:val="22"/>
          <w:szCs w:val="22"/>
        </w:rPr>
        <w:t xml:space="preserve"> </w:t>
      </w:r>
      <w:r w:rsidR="00E07DDB" w:rsidRPr="00583F51">
        <w:rPr>
          <w:sz w:val="22"/>
          <w:szCs w:val="22"/>
        </w:rPr>
        <w:t>be</w:t>
      </w:r>
      <w:r w:rsidR="00E07DDB" w:rsidRPr="00583F51">
        <w:rPr>
          <w:spacing w:val="-3"/>
          <w:sz w:val="22"/>
          <w:szCs w:val="22"/>
        </w:rPr>
        <w:t xml:space="preserve"> </w:t>
      </w:r>
      <w:r w:rsidR="00E07DDB" w:rsidRPr="00583F51">
        <w:rPr>
          <w:spacing w:val="-1"/>
          <w:sz w:val="22"/>
          <w:szCs w:val="22"/>
        </w:rPr>
        <w:t>deemed</w:t>
      </w:r>
      <w:r w:rsidR="00E07DDB" w:rsidRPr="00583F51">
        <w:rPr>
          <w:spacing w:val="-3"/>
          <w:sz w:val="22"/>
          <w:szCs w:val="22"/>
        </w:rPr>
        <w:t xml:space="preserve"> </w:t>
      </w:r>
      <w:r w:rsidR="00E07DDB" w:rsidRPr="00583F51">
        <w:rPr>
          <w:sz w:val="22"/>
          <w:szCs w:val="22"/>
        </w:rPr>
        <w:t>to</w:t>
      </w:r>
      <w:r w:rsidR="00E07DDB" w:rsidRPr="00583F51">
        <w:rPr>
          <w:spacing w:val="-3"/>
          <w:sz w:val="22"/>
          <w:szCs w:val="22"/>
        </w:rPr>
        <w:t xml:space="preserve"> </w:t>
      </w:r>
      <w:r w:rsidR="00E07DDB" w:rsidRPr="00583F51">
        <w:rPr>
          <w:sz w:val="22"/>
          <w:szCs w:val="22"/>
        </w:rPr>
        <w:t>use</w:t>
      </w:r>
      <w:r w:rsidR="00E07DDB" w:rsidRPr="00583F51">
        <w:rPr>
          <w:spacing w:val="-3"/>
          <w:sz w:val="22"/>
          <w:szCs w:val="22"/>
        </w:rPr>
        <w:t xml:space="preserve"> </w:t>
      </w:r>
      <w:r w:rsidR="00E07DDB" w:rsidRPr="00583F51">
        <w:rPr>
          <w:sz w:val="22"/>
          <w:szCs w:val="22"/>
        </w:rPr>
        <w:t>the</w:t>
      </w:r>
      <w:r w:rsidR="00E07DDB" w:rsidRPr="00583F51">
        <w:rPr>
          <w:spacing w:val="-3"/>
          <w:sz w:val="22"/>
          <w:szCs w:val="22"/>
        </w:rPr>
        <w:t xml:space="preserve"> </w:t>
      </w:r>
      <w:r w:rsidR="00E07DDB" w:rsidRPr="00583F51">
        <w:rPr>
          <w:sz w:val="22"/>
          <w:szCs w:val="22"/>
        </w:rPr>
        <w:t>client</w:t>
      </w:r>
      <w:r w:rsidR="00E07DDB" w:rsidRPr="00583F51">
        <w:rPr>
          <w:spacing w:val="-3"/>
          <w:sz w:val="22"/>
          <w:szCs w:val="22"/>
        </w:rPr>
        <w:t xml:space="preserve"> </w:t>
      </w:r>
      <w:r w:rsidR="00E07DDB" w:rsidRPr="00583F51">
        <w:rPr>
          <w:spacing w:val="-1"/>
          <w:sz w:val="22"/>
          <w:szCs w:val="22"/>
        </w:rPr>
        <w:t>plan's</w:t>
      </w:r>
      <w:r w:rsidR="00E07DDB" w:rsidRPr="00583F51">
        <w:rPr>
          <w:spacing w:val="-3"/>
          <w:sz w:val="22"/>
          <w:szCs w:val="22"/>
        </w:rPr>
        <w:t xml:space="preserve"> </w:t>
      </w:r>
      <w:r w:rsidR="00E07DDB" w:rsidRPr="00583F51">
        <w:rPr>
          <w:sz w:val="22"/>
          <w:szCs w:val="22"/>
        </w:rPr>
        <w:t>funds</w:t>
      </w:r>
      <w:r w:rsidR="00E07DDB" w:rsidRPr="00583F51">
        <w:rPr>
          <w:spacing w:val="-3"/>
          <w:sz w:val="22"/>
          <w:szCs w:val="22"/>
        </w:rPr>
        <w:t xml:space="preserve"> </w:t>
      </w:r>
      <w:r w:rsidR="00E07DDB" w:rsidRPr="00583F51">
        <w:rPr>
          <w:sz w:val="22"/>
          <w:szCs w:val="22"/>
        </w:rPr>
        <w:t>to</w:t>
      </w:r>
      <w:r w:rsidR="00E07DDB" w:rsidRPr="00583F51">
        <w:rPr>
          <w:spacing w:val="-5"/>
          <w:sz w:val="22"/>
          <w:szCs w:val="22"/>
        </w:rPr>
        <w:t xml:space="preserve"> </w:t>
      </w:r>
      <w:r w:rsidR="00E07DDB" w:rsidRPr="00583F51">
        <w:rPr>
          <w:sz w:val="22"/>
          <w:szCs w:val="22"/>
        </w:rPr>
        <w:t>pay</w:t>
      </w:r>
      <w:r w:rsidR="00E07DDB" w:rsidRPr="00583F51">
        <w:rPr>
          <w:spacing w:val="-15"/>
          <w:sz w:val="22"/>
          <w:szCs w:val="22"/>
        </w:rPr>
        <w:t xml:space="preserve"> </w:t>
      </w:r>
      <w:r w:rsidR="00E07DDB" w:rsidRPr="00583F51">
        <w:rPr>
          <w:sz w:val="22"/>
          <w:szCs w:val="22"/>
        </w:rPr>
        <w:t>for</w:t>
      </w:r>
      <w:r w:rsidR="00E07DDB" w:rsidRPr="00583F51">
        <w:rPr>
          <w:spacing w:val="-7"/>
          <w:sz w:val="22"/>
          <w:szCs w:val="22"/>
        </w:rPr>
        <w:t xml:space="preserve"> </w:t>
      </w:r>
      <w:r w:rsidR="00E07DDB" w:rsidRPr="00583F51">
        <w:rPr>
          <w:sz w:val="22"/>
          <w:szCs w:val="22"/>
        </w:rPr>
        <w:t>health</w:t>
      </w:r>
      <w:r w:rsidR="00E07DDB" w:rsidRPr="00583F51">
        <w:rPr>
          <w:spacing w:val="-6"/>
          <w:sz w:val="22"/>
          <w:szCs w:val="22"/>
        </w:rPr>
        <w:t xml:space="preserve"> </w:t>
      </w:r>
      <w:r w:rsidR="00E07DDB" w:rsidRPr="00583F51">
        <w:rPr>
          <w:spacing w:val="-1"/>
          <w:sz w:val="22"/>
          <w:szCs w:val="22"/>
        </w:rPr>
        <w:t>care</w:t>
      </w:r>
      <w:r w:rsidR="00E07DDB" w:rsidRPr="00583F51">
        <w:rPr>
          <w:spacing w:val="-6"/>
          <w:sz w:val="22"/>
          <w:szCs w:val="22"/>
        </w:rPr>
        <w:t xml:space="preserve"> </w:t>
      </w:r>
      <w:r w:rsidR="00E07DDB" w:rsidRPr="00583F51">
        <w:rPr>
          <w:spacing w:val="-1"/>
          <w:sz w:val="22"/>
          <w:szCs w:val="22"/>
        </w:rPr>
        <w:t>services</w:t>
      </w:r>
      <w:r w:rsidR="00E07DDB" w:rsidRPr="00583F51">
        <w:rPr>
          <w:spacing w:val="-3"/>
          <w:sz w:val="22"/>
          <w:szCs w:val="22"/>
        </w:rPr>
        <w:t xml:space="preserve"> </w:t>
      </w:r>
      <w:r w:rsidR="00E07DDB" w:rsidRPr="00583F51">
        <w:rPr>
          <w:sz w:val="22"/>
          <w:szCs w:val="22"/>
        </w:rPr>
        <w:t>whether</w:t>
      </w:r>
      <w:r w:rsidR="00E07DDB" w:rsidRPr="00583F51">
        <w:rPr>
          <w:spacing w:val="-5"/>
          <w:sz w:val="22"/>
          <w:szCs w:val="22"/>
        </w:rPr>
        <w:t xml:space="preserve"> </w:t>
      </w:r>
      <w:r w:rsidR="00E07DDB" w:rsidRPr="00583F51">
        <w:rPr>
          <w:sz w:val="22"/>
          <w:szCs w:val="22"/>
        </w:rPr>
        <w:t>the</w:t>
      </w:r>
      <w:r w:rsidR="00E07DDB" w:rsidRPr="00583F51">
        <w:rPr>
          <w:spacing w:val="21"/>
          <w:sz w:val="22"/>
          <w:szCs w:val="22"/>
        </w:rPr>
        <w:t xml:space="preserve"> </w:t>
      </w:r>
      <w:r w:rsidR="00E07DDB" w:rsidRPr="00583F51">
        <w:rPr>
          <w:spacing w:val="-2"/>
          <w:sz w:val="22"/>
          <w:szCs w:val="22"/>
        </w:rPr>
        <w:t>payer</w:t>
      </w:r>
      <w:r w:rsidR="00E07DDB" w:rsidRPr="00583F51">
        <w:rPr>
          <w:spacing w:val="-3"/>
          <w:sz w:val="22"/>
          <w:szCs w:val="22"/>
        </w:rPr>
        <w:t xml:space="preserve"> pays </w:t>
      </w:r>
      <w:r w:rsidR="00E07DDB" w:rsidRPr="00583F51">
        <w:rPr>
          <w:sz w:val="22"/>
          <w:szCs w:val="22"/>
        </w:rPr>
        <w:t>providers</w:t>
      </w:r>
      <w:r w:rsidR="00E07DDB" w:rsidRPr="00583F51">
        <w:rPr>
          <w:spacing w:val="-3"/>
          <w:sz w:val="22"/>
          <w:szCs w:val="22"/>
        </w:rPr>
        <w:t xml:space="preserve"> </w:t>
      </w:r>
      <w:r w:rsidR="00E07DDB" w:rsidRPr="00583F51">
        <w:rPr>
          <w:sz w:val="22"/>
          <w:szCs w:val="22"/>
        </w:rPr>
        <w:t>with</w:t>
      </w:r>
      <w:r w:rsidR="00E07DDB" w:rsidRPr="00583F51">
        <w:rPr>
          <w:spacing w:val="-3"/>
          <w:sz w:val="22"/>
          <w:szCs w:val="22"/>
        </w:rPr>
        <w:t xml:space="preserve"> </w:t>
      </w:r>
      <w:r w:rsidR="00E07DDB" w:rsidRPr="00583F51">
        <w:rPr>
          <w:sz w:val="22"/>
          <w:szCs w:val="22"/>
        </w:rPr>
        <w:t>funds</w:t>
      </w:r>
      <w:r w:rsidR="00E07DDB" w:rsidRPr="00583F51">
        <w:rPr>
          <w:spacing w:val="-3"/>
          <w:sz w:val="22"/>
          <w:szCs w:val="22"/>
        </w:rPr>
        <w:t xml:space="preserve"> </w:t>
      </w:r>
      <w:r w:rsidR="00E07DDB" w:rsidRPr="00583F51">
        <w:rPr>
          <w:spacing w:val="-1"/>
          <w:sz w:val="22"/>
          <w:szCs w:val="22"/>
        </w:rPr>
        <w:t>from</w:t>
      </w:r>
      <w:r w:rsidR="00E07DDB" w:rsidRPr="00583F51">
        <w:rPr>
          <w:spacing w:val="-3"/>
          <w:sz w:val="22"/>
          <w:szCs w:val="22"/>
        </w:rPr>
        <w:t xml:space="preserve"> </w:t>
      </w:r>
      <w:r w:rsidR="00E07DDB" w:rsidRPr="00583F51">
        <w:rPr>
          <w:sz w:val="22"/>
          <w:szCs w:val="22"/>
        </w:rPr>
        <w:t>the</w:t>
      </w:r>
      <w:r w:rsidR="00E07DDB" w:rsidRPr="00583F51">
        <w:rPr>
          <w:spacing w:val="-6"/>
          <w:sz w:val="22"/>
          <w:szCs w:val="22"/>
        </w:rPr>
        <w:t xml:space="preserve"> </w:t>
      </w:r>
      <w:r w:rsidR="00E07DDB" w:rsidRPr="00583F51">
        <w:rPr>
          <w:sz w:val="22"/>
          <w:szCs w:val="22"/>
        </w:rPr>
        <w:t>client</w:t>
      </w:r>
      <w:r w:rsidR="00E07DDB" w:rsidRPr="00583F51">
        <w:rPr>
          <w:spacing w:val="-6"/>
          <w:sz w:val="22"/>
          <w:szCs w:val="22"/>
        </w:rPr>
        <w:t xml:space="preserve"> </w:t>
      </w:r>
      <w:r w:rsidR="00E07DDB" w:rsidRPr="00583F51">
        <w:rPr>
          <w:sz w:val="22"/>
          <w:szCs w:val="22"/>
        </w:rPr>
        <w:t>plan,</w:t>
      </w:r>
      <w:r w:rsidR="00E07DDB" w:rsidRPr="00583F51">
        <w:rPr>
          <w:spacing w:val="-6"/>
          <w:sz w:val="22"/>
          <w:szCs w:val="22"/>
        </w:rPr>
        <w:t xml:space="preserve"> </w:t>
      </w:r>
      <w:r w:rsidR="00E07DDB" w:rsidRPr="00583F51">
        <w:rPr>
          <w:sz w:val="22"/>
          <w:szCs w:val="22"/>
        </w:rPr>
        <w:t>with</w:t>
      </w:r>
      <w:r w:rsidR="00E07DDB" w:rsidRPr="00583F51">
        <w:rPr>
          <w:spacing w:val="-3"/>
          <w:sz w:val="22"/>
          <w:szCs w:val="22"/>
        </w:rPr>
        <w:t xml:space="preserve"> </w:t>
      </w:r>
      <w:r w:rsidR="00E07DDB" w:rsidRPr="00583F51">
        <w:rPr>
          <w:spacing w:val="-1"/>
          <w:sz w:val="22"/>
          <w:szCs w:val="22"/>
        </w:rPr>
        <w:t>funds</w:t>
      </w:r>
      <w:r w:rsidR="00E07DDB" w:rsidRPr="00583F51">
        <w:rPr>
          <w:spacing w:val="-5"/>
          <w:sz w:val="22"/>
          <w:szCs w:val="22"/>
        </w:rPr>
        <w:t xml:space="preserve"> </w:t>
      </w:r>
      <w:r w:rsidR="00E07DDB" w:rsidRPr="00583F51">
        <w:rPr>
          <w:spacing w:val="-1"/>
          <w:sz w:val="22"/>
          <w:szCs w:val="22"/>
        </w:rPr>
        <w:t>advanced</w:t>
      </w:r>
      <w:r w:rsidR="00E07DDB" w:rsidRPr="00583F51">
        <w:rPr>
          <w:spacing w:val="-6"/>
          <w:sz w:val="22"/>
          <w:szCs w:val="22"/>
        </w:rPr>
        <w:t xml:space="preserve"> </w:t>
      </w:r>
      <w:r w:rsidR="00E07DDB" w:rsidRPr="00583F51">
        <w:rPr>
          <w:sz w:val="22"/>
          <w:szCs w:val="22"/>
        </w:rPr>
        <w:t>by</w:t>
      </w:r>
      <w:r w:rsidR="00E07DDB" w:rsidRPr="00583F51">
        <w:rPr>
          <w:spacing w:val="-12"/>
          <w:sz w:val="22"/>
          <w:szCs w:val="22"/>
        </w:rPr>
        <w:t xml:space="preserve"> </w:t>
      </w:r>
      <w:r w:rsidR="00E07DDB" w:rsidRPr="00583F51">
        <w:rPr>
          <w:sz w:val="22"/>
          <w:szCs w:val="22"/>
        </w:rPr>
        <w:t>the</w:t>
      </w:r>
      <w:r w:rsidR="00E07DDB" w:rsidRPr="00583F51">
        <w:rPr>
          <w:spacing w:val="-3"/>
          <w:sz w:val="22"/>
          <w:szCs w:val="22"/>
        </w:rPr>
        <w:t xml:space="preserve"> </w:t>
      </w:r>
      <w:r w:rsidR="00E07DDB" w:rsidRPr="00583F51">
        <w:rPr>
          <w:spacing w:val="-2"/>
          <w:sz w:val="22"/>
          <w:szCs w:val="22"/>
        </w:rPr>
        <w:t>payer</w:t>
      </w:r>
      <w:r w:rsidR="00E07DDB" w:rsidRPr="00583F51">
        <w:rPr>
          <w:spacing w:val="23"/>
          <w:sz w:val="22"/>
          <w:szCs w:val="22"/>
        </w:rPr>
        <w:t xml:space="preserve"> </w:t>
      </w:r>
      <w:r w:rsidR="00E07DDB" w:rsidRPr="00583F51">
        <w:rPr>
          <w:sz w:val="22"/>
          <w:szCs w:val="22"/>
        </w:rPr>
        <w:t>subject</w:t>
      </w:r>
      <w:r w:rsidR="00E07DDB" w:rsidRPr="00583F51">
        <w:rPr>
          <w:spacing w:val="2"/>
          <w:sz w:val="22"/>
          <w:szCs w:val="22"/>
        </w:rPr>
        <w:t xml:space="preserve"> </w:t>
      </w:r>
      <w:r w:rsidR="00E07DDB" w:rsidRPr="00583F51">
        <w:rPr>
          <w:sz w:val="22"/>
          <w:szCs w:val="22"/>
        </w:rPr>
        <w:t>to</w:t>
      </w:r>
      <w:r w:rsidR="00E07DDB" w:rsidRPr="00583F51">
        <w:rPr>
          <w:spacing w:val="2"/>
          <w:sz w:val="22"/>
          <w:szCs w:val="22"/>
        </w:rPr>
        <w:t xml:space="preserve"> </w:t>
      </w:r>
      <w:r w:rsidR="00E07DDB" w:rsidRPr="00583F51">
        <w:rPr>
          <w:spacing w:val="-1"/>
          <w:sz w:val="22"/>
          <w:szCs w:val="22"/>
        </w:rPr>
        <w:t>reimbursement</w:t>
      </w:r>
      <w:r w:rsidR="00E07DDB" w:rsidRPr="00583F51">
        <w:rPr>
          <w:spacing w:val="2"/>
          <w:sz w:val="22"/>
          <w:szCs w:val="22"/>
        </w:rPr>
        <w:t xml:space="preserve"> </w:t>
      </w:r>
      <w:r w:rsidR="00E07DDB" w:rsidRPr="00583F51">
        <w:rPr>
          <w:sz w:val="22"/>
          <w:szCs w:val="22"/>
        </w:rPr>
        <w:t>by</w:t>
      </w:r>
      <w:r w:rsidR="00E07DDB" w:rsidRPr="00583F51">
        <w:rPr>
          <w:spacing w:val="-5"/>
          <w:sz w:val="22"/>
          <w:szCs w:val="22"/>
        </w:rPr>
        <w:t xml:space="preserve"> </w:t>
      </w:r>
      <w:r w:rsidR="00E07DDB" w:rsidRPr="00583F51">
        <w:rPr>
          <w:sz w:val="22"/>
          <w:szCs w:val="22"/>
        </w:rPr>
        <w:t>the</w:t>
      </w:r>
      <w:r w:rsidR="00E07DDB" w:rsidRPr="00583F51">
        <w:rPr>
          <w:spacing w:val="2"/>
          <w:sz w:val="22"/>
          <w:szCs w:val="22"/>
        </w:rPr>
        <w:t xml:space="preserve"> </w:t>
      </w:r>
      <w:r w:rsidR="00E07DDB" w:rsidRPr="00583F51">
        <w:rPr>
          <w:sz w:val="22"/>
          <w:szCs w:val="22"/>
        </w:rPr>
        <w:t>client</w:t>
      </w:r>
      <w:r w:rsidR="00E07DDB" w:rsidRPr="00583F51">
        <w:rPr>
          <w:spacing w:val="2"/>
          <w:sz w:val="22"/>
          <w:szCs w:val="22"/>
        </w:rPr>
        <w:t xml:space="preserve"> </w:t>
      </w:r>
      <w:r w:rsidR="00E07DDB" w:rsidRPr="00583F51">
        <w:rPr>
          <w:sz w:val="22"/>
          <w:szCs w:val="22"/>
        </w:rPr>
        <w:t>plan,</w:t>
      </w:r>
      <w:r w:rsidR="00E07DDB" w:rsidRPr="00583F51">
        <w:rPr>
          <w:spacing w:val="2"/>
          <w:sz w:val="22"/>
          <w:szCs w:val="22"/>
        </w:rPr>
        <w:t xml:space="preserve"> </w:t>
      </w:r>
      <w:r w:rsidR="00E07DDB" w:rsidRPr="00583F51">
        <w:rPr>
          <w:spacing w:val="1"/>
          <w:sz w:val="22"/>
          <w:szCs w:val="22"/>
        </w:rPr>
        <w:t>or</w:t>
      </w:r>
      <w:r w:rsidR="00E07DDB" w:rsidRPr="00583F51">
        <w:rPr>
          <w:spacing w:val="6"/>
          <w:sz w:val="22"/>
          <w:szCs w:val="22"/>
        </w:rPr>
        <w:t xml:space="preserve"> </w:t>
      </w:r>
      <w:r w:rsidR="00E07DDB" w:rsidRPr="00583F51">
        <w:rPr>
          <w:spacing w:val="1"/>
          <w:sz w:val="22"/>
          <w:szCs w:val="22"/>
        </w:rPr>
        <w:t>with</w:t>
      </w:r>
      <w:r w:rsidR="00E07DDB" w:rsidRPr="00583F51">
        <w:rPr>
          <w:spacing w:val="7"/>
          <w:sz w:val="22"/>
          <w:szCs w:val="22"/>
        </w:rPr>
        <w:t xml:space="preserve"> </w:t>
      </w:r>
      <w:r w:rsidR="00E07DDB" w:rsidRPr="00583F51">
        <w:rPr>
          <w:sz w:val="22"/>
          <w:szCs w:val="22"/>
        </w:rPr>
        <w:t>funds</w:t>
      </w:r>
      <w:r w:rsidR="00E07DDB" w:rsidRPr="00583F51">
        <w:rPr>
          <w:spacing w:val="2"/>
          <w:sz w:val="22"/>
          <w:szCs w:val="22"/>
        </w:rPr>
        <w:t xml:space="preserve"> </w:t>
      </w:r>
      <w:r w:rsidR="00E07DDB" w:rsidRPr="00583F51">
        <w:rPr>
          <w:sz w:val="22"/>
          <w:szCs w:val="22"/>
        </w:rPr>
        <w:t>deposited</w:t>
      </w:r>
      <w:r w:rsidR="00E07DDB" w:rsidRPr="00583F51">
        <w:rPr>
          <w:spacing w:val="2"/>
          <w:sz w:val="22"/>
          <w:szCs w:val="22"/>
        </w:rPr>
        <w:t xml:space="preserve"> </w:t>
      </w:r>
      <w:r w:rsidR="00E07DDB" w:rsidRPr="00583F51">
        <w:rPr>
          <w:sz w:val="22"/>
          <w:szCs w:val="22"/>
        </w:rPr>
        <w:t>with</w:t>
      </w:r>
      <w:r w:rsidR="00E07DDB" w:rsidRPr="00583F51">
        <w:rPr>
          <w:spacing w:val="2"/>
          <w:sz w:val="22"/>
          <w:szCs w:val="22"/>
        </w:rPr>
        <w:t xml:space="preserve"> </w:t>
      </w:r>
      <w:r w:rsidR="00E07DDB" w:rsidRPr="00583F51">
        <w:rPr>
          <w:sz w:val="22"/>
          <w:szCs w:val="22"/>
        </w:rPr>
        <w:t>the</w:t>
      </w:r>
      <w:r w:rsidR="00E07DDB" w:rsidRPr="00583F51">
        <w:rPr>
          <w:spacing w:val="2"/>
          <w:sz w:val="22"/>
          <w:szCs w:val="22"/>
        </w:rPr>
        <w:t xml:space="preserve"> </w:t>
      </w:r>
      <w:r w:rsidR="00E07DDB" w:rsidRPr="00583F51">
        <w:rPr>
          <w:spacing w:val="-3"/>
          <w:sz w:val="22"/>
          <w:szCs w:val="22"/>
        </w:rPr>
        <w:t>payer</w:t>
      </w:r>
      <w:r w:rsidR="00E07DDB" w:rsidRPr="00583F51">
        <w:rPr>
          <w:spacing w:val="2"/>
          <w:sz w:val="22"/>
          <w:szCs w:val="22"/>
        </w:rPr>
        <w:t xml:space="preserve"> </w:t>
      </w:r>
      <w:r w:rsidR="00E07DDB" w:rsidRPr="00583F51">
        <w:rPr>
          <w:sz w:val="22"/>
          <w:szCs w:val="22"/>
        </w:rPr>
        <w:t>by</w:t>
      </w:r>
      <w:r w:rsidR="00E07DDB" w:rsidRPr="00583F51">
        <w:rPr>
          <w:spacing w:val="34"/>
          <w:sz w:val="22"/>
          <w:szCs w:val="22"/>
        </w:rPr>
        <w:t xml:space="preserve"> </w:t>
      </w:r>
      <w:r w:rsidR="00E07DDB" w:rsidRPr="00583F51">
        <w:rPr>
          <w:sz w:val="22"/>
          <w:szCs w:val="22"/>
        </w:rPr>
        <w:t>the client plan.</w:t>
      </w:r>
    </w:p>
    <w:p w14:paraId="5AC91F5E" w14:textId="17164976" w:rsidR="00A74A19" w:rsidRPr="00583F51" w:rsidRDefault="00942334" w:rsidP="009B7C1D">
      <w:pPr>
        <w:pStyle w:val="BodyText"/>
        <w:tabs>
          <w:tab w:val="left" w:pos="2376"/>
        </w:tabs>
        <w:spacing w:before="2" w:after="120" w:line="243" w:lineRule="auto"/>
        <w:ind w:left="1080" w:right="109"/>
        <w:rPr>
          <w:sz w:val="22"/>
          <w:szCs w:val="22"/>
        </w:rPr>
      </w:pPr>
      <w:r>
        <w:rPr>
          <w:sz w:val="22"/>
          <w:szCs w:val="22"/>
        </w:rPr>
        <w:t xml:space="preserve">(d) </w:t>
      </w:r>
      <w:r w:rsidR="00A74A19" w:rsidRPr="00583F51">
        <w:rPr>
          <w:sz w:val="22"/>
          <w:szCs w:val="22"/>
        </w:rPr>
        <w:t xml:space="preserve">In the case of a transfer of ownership, a </w:t>
      </w:r>
      <w:r w:rsidR="00610FEF" w:rsidRPr="00583F51">
        <w:rPr>
          <w:sz w:val="22"/>
          <w:szCs w:val="22"/>
        </w:rPr>
        <w:t xml:space="preserve">surcharge </w:t>
      </w:r>
      <w:r w:rsidR="00A74A19" w:rsidRPr="00583F51">
        <w:rPr>
          <w:sz w:val="22"/>
          <w:szCs w:val="22"/>
        </w:rPr>
        <w:t>pay</w:t>
      </w:r>
      <w:r w:rsidR="00D95C74" w:rsidRPr="00583F51">
        <w:rPr>
          <w:sz w:val="22"/>
          <w:szCs w:val="22"/>
        </w:rPr>
        <w:t>e</w:t>
      </w:r>
      <w:r w:rsidR="00A74A19" w:rsidRPr="00583F51">
        <w:rPr>
          <w:sz w:val="22"/>
          <w:szCs w:val="22"/>
        </w:rPr>
        <w:t xml:space="preserve">r’s liability to the Fund </w:t>
      </w:r>
      <w:r w:rsidR="00D218B1">
        <w:rPr>
          <w:sz w:val="22"/>
          <w:szCs w:val="22"/>
        </w:rPr>
        <w:t>must</w:t>
      </w:r>
      <w:r w:rsidR="00A74A19" w:rsidRPr="00583F51">
        <w:rPr>
          <w:sz w:val="22"/>
          <w:szCs w:val="22"/>
        </w:rPr>
        <w:t xml:space="preserve"> be assumed by the successor in interest to the </w:t>
      </w:r>
      <w:r w:rsidR="00610FEF" w:rsidRPr="00583F51">
        <w:rPr>
          <w:sz w:val="22"/>
          <w:szCs w:val="22"/>
        </w:rPr>
        <w:t>surcharge pay</w:t>
      </w:r>
      <w:r w:rsidR="00D95C74" w:rsidRPr="00583F51">
        <w:rPr>
          <w:sz w:val="22"/>
          <w:szCs w:val="22"/>
        </w:rPr>
        <w:t>e</w:t>
      </w:r>
      <w:r w:rsidR="00610FEF" w:rsidRPr="00583F51">
        <w:rPr>
          <w:sz w:val="22"/>
          <w:szCs w:val="22"/>
        </w:rPr>
        <w:t>r.</w:t>
      </w:r>
    </w:p>
    <w:p w14:paraId="004A5631" w14:textId="160E6556" w:rsidR="001A1715" w:rsidRPr="009B7C1D" w:rsidRDefault="00942334" w:rsidP="004B7B9A">
      <w:pPr>
        <w:pStyle w:val="BodyText"/>
        <w:tabs>
          <w:tab w:val="left" w:pos="2116"/>
        </w:tabs>
        <w:spacing w:before="5" w:after="120"/>
        <w:ind w:left="720"/>
        <w:rPr>
          <w:spacing w:val="-2"/>
          <w:sz w:val="22"/>
          <w:szCs w:val="22"/>
        </w:rPr>
      </w:pPr>
      <w:r>
        <w:rPr>
          <w:spacing w:val="-1"/>
          <w:sz w:val="22"/>
          <w:szCs w:val="22"/>
        </w:rPr>
        <w:t>(</w:t>
      </w:r>
      <w:r w:rsidRPr="009B7C1D">
        <w:rPr>
          <w:spacing w:val="-2"/>
          <w:sz w:val="22"/>
          <w:szCs w:val="22"/>
        </w:rPr>
        <w:t xml:space="preserve">3) </w:t>
      </w:r>
      <w:r w:rsidR="00E07DDB" w:rsidRPr="009B7C1D">
        <w:rPr>
          <w:spacing w:val="-2"/>
          <w:sz w:val="22"/>
          <w:szCs w:val="22"/>
        </w:rPr>
        <w:t xml:space="preserve">Payments subject to the </w:t>
      </w:r>
      <w:r w:rsidR="00445609" w:rsidRPr="009B7C1D">
        <w:rPr>
          <w:spacing w:val="-2"/>
          <w:sz w:val="22"/>
          <w:szCs w:val="22"/>
        </w:rPr>
        <w:t xml:space="preserve">surcharge </w:t>
      </w:r>
      <w:r w:rsidR="00E07DDB" w:rsidRPr="009B7C1D">
        <w:rPr>
          <w:spacing w:val="-2"/>
          <w:sz w:val="22"/>
          <w:szCs w:val="22"/>
        </w:rPr>
        <w:t xml:space="preserve">include direct and indirect payments made by </w:t>
      </w:r>
      <w:r w:rsidR="00AD11A0" w:rsidRPr="004A0673">
        <w:rPr>
          <w:spacing w:val="-2"/>
          <w:sz w:val="22"/>
          <w:szCs w:val="22"/>
        </w:rPr>
        <w:t>surcharge</w:t>
      </w:r>
      <w:r w:rsidR="00AD11A0">
        <w:rPr>
          <w:spacing w:val="-2"/>
          <w:sz w:val="22"/>
          <w:szCs w:val="22"/>
        </w:rPr>
        <w:t xml:space="preserve"> </w:t>
      </w:r>
      <w:r w:rsidR="00E07DDB" w:rsidRPr="00583F51">
        <w:rPr>
          <w:spacing w:val="-2"/>
          <w:sz w:val="22"/>
          <w:szCs w:val="22"/>
        </w:rPr>
        <w:t>payers</w:t>
      </w:r>
      <w:r w:rsidR="00E07DDB" w:rsidRPr="009B7C1D">
        <w:rPr>
          <w:spacing w:val="-2"/>
          <w:sz w:val="22"/>
          <w:szCs w:val="22"/>
        </w:rPr>
        <w:t xml:space="preserve"> in a time period </w:t>
      </w:r>
      <w:r w:rsidR="00E07DDB" w:rsidRPr="00583F51">
        <w:rPr>
          <w:spacing w:val="-2"/>
          <w:sz w:val="22"/>
          <w:szCs w:val="22"/>
        </w:rPr>
        <w:t>as</w:t>
      </w:r>
      <w:r w:rsidR="00E07DDB" w:rsidRPr="009B7C1D">
        <w:rPr>
          <w:spacing w:val="-2"/>
          <w:sz w:val="22"/>
          <w:szCs w:val="22"/>
        </w:rPr>
        <w:t xml:space="preserve"> determined by </w:t>
      </w:r>
      <w:r w:rsidR="008C5E44" w:rsidRPr="009B7C1D">
        <w:rPr>
          <w:spacing w:val="-2"/>
          <w:sz w:val="22"/>
          <w:szCs w:val="22"/>
        </w:rPr>
        <w:t>EOHHS</w:t>
      </w:r>
      <w:r w:rsidR="00E07DDB" w:rsidRPr="009B7C1D">
        <w:rPr>
          <w:spacing w:val="-2"/>
          <w:sz w:val="22"/>
          <w:szCs w:val="22"/>
        </w:rPr>
        <w:t xml:space="preserve"> and released annually, to hospitals for the purchase of hospital </w:t>
      </w:r>
      <w:proofErr w:type="gramStart"/>
      <w:r w:rsidR="00E07DDB" w:rsidRPr="009B7C1D">
        <w:rPr>
          <w:spacing w:val="-2"/>
          <w:sz w:val="22"/>
          <w:szCs w:val="22"/>
        </w:rPr>
        <w:t>services;</w:t>
      </w:r>
      <w:proofErr w:type="gramEnd"/>
      <w:r w:rsidR="00E07DDB" w:rsidRPr="009B7C1D">
        <w:rPr>
          <w:spacing w:val="-2"/>
          <w:sz w:val="22"/>
          <w:szCs w:val="22"/>
        </w:rPr>
        <w:t xml:space="preserve"> and to ambulatory surgical centers for the purchase of ambulatory surgical center services.</w:t>
      </w:r>
    </w:p>
    <w:p w14:paraId="3ED9471B" w14:textId="679560E9" w:rsidR="001A1715" w:rsidRPr="009B7C1D" w:rsidRDefault="00942334" w:rsidP="009B7C1D">
      <w:pPr>
        <w:pStyle w:val="BodyText"/>
        <w:tabs>
          <w:tab w:val="left" w:pos="2116"/>
        </w:tabs>
        <w:spacing w:before="5"/>
        <w:ind w:left="720"/>
        <w:jc w:val="both"/>
        <w:rPr>
          <w:spacing w:val="-1"/>
          <w:sz w:val="22"/>
          <w:szCs w:val="22"/>
        </w:rPr>
      </w:pPr>
      <w:r w:rsidRPr="00997D00">
        <w:rPr>
          <w:spacing w:val="-1"/>
          <w:sz w:val="22"/>
          <w:szCs w:val="22"/>
        </w:rPr>
        <w:t xml:space="preserve">(4) </w:t>
      </w:r>
      <w:r w:rsidR="008C5E44" w:rsidRPr="00891E08">
        <w:rPr>
          <w:spacing w:val="-1"/>
          <w:sz w:val="22"/>
          <w:szCs w:val="22"/>
        </w:rPr>
        <w:t>EOHHS</w:t>
      </w:r>
      <w:r w:rsidR="00E07DDB" w:rsidRPr="009B7C1D">
        <w:rPr>
          <w:spacing w:val="-1"/>
          <w:sz w:val="22"/>
          <w:szCs w:val="22"/>
        </w:rPr>
        <w:t xml:space="preserve"> </w:t>
      </w:r>
      <w:r w:rsidR="00E07DDB" w:rsidRPr="00997D00">
        <w:rPr>
          <w:spacing w:val="-1"/>
          <w:sz w:val="22"/>
          <w:szCs w:val="22"/>
        </w:rPr>
        <w:t>will determine</w:t>
      </w:r>
      <w:r w:rsidR="00E07DDB" w:rsidRPr="009B7C1D">
        <w:rPr>
          <w:spacing w:val="-1"/>
          <w:sz w:val="22"/>
          <w:szCs w:val="22"/>
        </w:rPr>
        <w:t xml:space="preserve"> the </w:t>
      </w:r>
      <w:r w:rsidR="00FE7AD3" w:rsidRPr="00997D00">
        <w:rPr>
          <w:spacing w:val="-1"/>
          <w:sz w:val="22"/>
          <w:szCs w:val="22"/>
        </w:rPr>
        <w:t>surcharge</w:t>
      </w:r>
      <w:r w:rsidR="00FE7AD3" w:rsidRPr="009B7C1D">
        <w:rPr>
          <w:spacing w:val="-1"/>
          <w:sz w:val="22"/>
          <w:szCs w:val="22"/>
        </w:rPr>
        <w:t xml:space="preserve"> </w:t>
      </w:r>
      <w:r w:rsidR="00E07DDB" w:rsidRPr="009B7C1D">
        <w:rPr>
          <w:spacing w:val="-1"/>
          <w:sz w:val="22"/>
          <w:szCs w:val="22"/>
        </w:rPr>
        <w:t>percentage</w:t>
      </w:r>
      <w:r w:rsidR="00E07DDB" w:rsidRPr="00997D00">
        <w:rPr>
          <w:spacing w:val="-1"/>
          <w:sz w:val="22"/>
          <w:szCs w:val="22"/>
        </w:rPr>
        <w:t xml:space="preserve"> as</w:t>
      </w:r>
      <w:r w:rsidR="00E07DDB" w:rsidRPr="009B7C1D">
        <w:rPr>
          <w:spacing w:val="-1"/>
          <w:sz w:val="22"/>
          <w:szCs w:val="22"/>
        </w:rPr>
        <w:t xml:space="preserve"> </w:t>
      </w:r>
      <w:r w:rsidR="00E07DDB" w:rsidRPr="00997D00">
        <w:rPr>
          <w:spacing w:val="-1"/>
          <w:sz w:val="22"/>
          <w:szCs w:val="22"/>
        </w:rPr>
        <w:t>follows:</w:t>
      </w:r>
    </w:p>
    <w:p w14:paraId="30899E38" w14:textId="18518469" w:rsidR="001A1715" w:rsidRPr="00997D00" w:rsidRDefault="00942334" w:rsidP="009B7C1D">
      <w:pPr>
        <w:pStyle w:val="BodyText"/>
        <w:tabs>
          <w:tab w:val="left" w:pos="2376"/>
        </w:tabs>
        <w:spacing w:before="2" w:line="243" w:lineRule="auto"/>
        <w:ind w:left="1080" w:right="109"/>
        <w:rPr>
          <w:sz w:val="22"/>
          <w:szCs w:val="22"/>
        </w:rPr>
      </w:pPr>
      <w:r w:rsidRPr="00997D00">
        <w:rPr>
          <w:sz w:val="22"/>
          <w:szCs w:val="22"/>
        </w:rPr>
        <w:t>(</w:t>
      </w:r>
      <w:r w:rsidRPr="00891E08">
        <w:rPr>
          <w:sz w:val="22"/>
          <w:szCs w:val="22"/>
        </w:rPr>
        <w:t xml:space="preserve">a) </w:t>
      </w:r>
      <w:r w:rsidR="008C5E44" w:rsidRPr="00891E08">
        <w:rPr>
          <w:sz w:val="22"/>
          <w:szCs w:val="22"/>
        </w:rPr>
        <w:t>EOHHS</w:t>
      </w:r>
      <w:r w:rsidR="00E07DDB" w:rsidRPr="009B7C1D">
        <w:rPr>
          <w:sz w:val="22"/>
          <w:szCs w:val="22"/>
        </w:rPr>
        <w:t xml:space="preserve"> </w:t>
      </w:r>
      <w:r w:rsidR="00E07DDB" w:rsidRPr="00997D00">
        <w:rPr>
          <w:sz w:val="22"/>
          <w:szCs w:val="22"/>
        </w:rPr>
        <w:t>will,</w:t>
      </w:r>
      <w:r w:rsidR="00E07DDB" w:rsidRPr="009B7C1D">
        <w:rPr>
          <w:sz w:val="22"/>
          <w:szCs w:val="22"/>
        </w:rPr>
        <w:t xml:space="preserve"> </w:t>
      </w:r>
      <w:r w:rsidR="00E07DDB" w:rsidRPr="00997D00">
        <w:rPr>
          <w:sz w:val="22"/>
          <w:szCs w:val="22"/>
        </w:rPr>
        <w:t>on</w:t>
      </w:r>
      <w:r w:rsidR="00E07DDB" w:rsidRPr="009B7C1D">
        <w:rPr>
          <w:sz w:val="22"/>
          <w:szCs w:val="22"/>
        </w:rPr>
        <w:t xml:space="preserve"> </w:t>
      </w:r>
      <w:r w:rsidR="00E07DDB" w:rsidRPr="00997D00">
        <w:rPr>
          <w:sz w:val="22"/>
          <w:szCs w:val="22"/>
        </w:rPr>
        <w:t>an</w:t>
      </w:r>
      <w:r w:rsidR="00E07DDB" w:rsidRPr="009B7C1D">
        <w:rPr>
          <w:sz w:val="22"/>
          <w:szCs w:val="22"/>
        </w:rPr>
        <w:t xml:space="preserve"> </w:t>
      </w:r>
      <w:r w:rsidR="00E07DDB" w:rsidRPr="00997D00">
        <w:rPr>
          <w:sz w:val="22"/>
          <w:szCs w:val="22"/>
        </w:rPr>
        <w:t>annual</w:t>
      </w:r>
      <w:r w:rsidR="00E07DDB" w:rsidRPr="009B7C1D">
        <w:rPr>
          <w:sz w:val="22"/>
          <w:szCs w:val="22"/>
        </w:rPr>
        <w:t xml:space="preserve"> </w:t>
      </w:r>
      <w:r w:rsidR="00E07DDB" w:rsidRPr="00997D00">
        <w:rPr>
          <w:sz w:val="22"/>
          <w:szCs w:val="22"/>
        </w:rPr>
        <w:t>basis,</w:t>
      </w:r>
      <w:r w:rsidR="00E07DDB" w:rsidRPr="009B7C1D">
        <w:rPr>
          <w:sz w:val="22"/>
          <w:szCs w:val="22"/>
        </w:rPr>
        <w:t xml:space="preserve"> </w:t>
      </w:r>
      <w:r w:rsidR="00B935ED" w:rsidRPr="009B7C1D">
        <w:rPr>
          <w:sz w:val="22"/>
          <w:szCs w:val="22"/>
        </w:rPr>
        <w:t xml:space="preserve">collect the Total </w:t>
      </w:r>
      <w:r w:rsidR="00B85CAD" w:rsidRPr="009B7C1D">
        <w:rPr>
          <w:sz w:val="22"/>
          <w:szCs w:val="22"/>
        </w:rPr>
        <w:t>B</w:t>
      </w:r>
      <w:r w:rsidR="00B935ED" w:rsidRPr="009B7C1D">
        <w:rPr>
          <w:sz w:val="22"/>
          <w:szCs w:val="22"/>
        </w:rPr>
        <w:t xml:space="preserve">ehavioral </w:t>
      </w:r>
      <w:r w:rsidR="00B85CAD" w:rsidRPr="009B7C1D">
        <w:rPr>
          <w:sz w:val="22"/>
          <w:szCs w:val="22"/>
        </w:rPr>
        <w:t>H</w:t>
      </w:r>
      <w:r w:rsidR="00B935ED" w:rsidRPr="009B7C1D">
        <w:rPr>
          <w:sz w:val="22"/>
          <w:szCs w:val="22"/>
        </w:rPr>
        <w:t xml:space="preserve">ealth </w:t>
      </w:r>
      <w:r w:rsidR="00B85CAD" w:rsidRPr="009B7C1D">
        <w:rPr>
          <w:sz w:val="22"/>
          <w:szCs w:val="22"/>
        </w:rPr>
        <w:t>S</w:t>
      </w:r>
      <w:r w:rsidR="00B935ED" w:rsidRPr="009B7C1D">
        <w:rPr>
          <w:sz w:val="22"/>
          <w:szCs w:val="22"/>
        </w:rPr>
        <w:t xml:space="preserve">urcharge </w:t>
      </w:r>
      <w:r w:rsidR="00B85CAD" w:rsidRPr="009B7C1D">
        <w:rPr>
          <w:sz w:val="22"/>
          <w:szCs w:val="22"/>
        </w:rPr>
        <w:t>A</w:t>
      </w:r>
      <w:r w:rsidR="00B935ED" w:rsidRPr="009B7C1D">
        <w:rPr>
          <w:sz w:val="22"/>
          <w:szCs w:val="22"/>
        </w:rPr>
        <w:t xml:space="preserve">mount </w:t>
      </w:r>
      <w:r w:rsidR="00B85CAD" w:rsidRPr="009B7C1D">
        <w:rPr>
          <w:sz w:val="22"/>
          <w:szCs w:val="22"/>
        </w:rPr>
        <w:t xml:space="preserve">by collecting </w:t>
      </w:r>
      <w:r w:rsidR="003B6FAD" w:rsidRPr="009B7C1D">
        <w:rPr>
          <w:sz w:val="22"/>
          <w:szCs w:val="22"/>
        </w:rPr>
        <w:t>a p</w:t>
      </w:r>
      <w:r w:rsidR="007461BA" w:rsidRPr="009B7C1D">
        <w:rPr>
          <w:sz w:val="22"/>
          <w:szCs w:val="22"/>
        </w:rPr>
        <w:t>ortion of the total</w:t>
      </w:r>
      <w:r w:rsidR="003B6FAD" w:rsidRPr="009B7C1D">
        <w:rPr>
          <w:sz w:val="22"/>
          <w:szCs w:val="22"/>
        </w:rPr>
        <w:t xml:space="preserve"> amount </w:t>
      </w:r>
      <w:r w:rsidR="00B935ED" w:rsidRPr="009B7C1D">
        <w:rPr>
          <w:sz w:val="22"/>
          <w:szCs w:val="22"/>
        </w:rPr>
        <w:t xml:space="preserve">from </w:t>
      </w:r>
      <w:r w:rsidR="003B6FAD" w:rsidRPr="009B7C1D">
        <w:rPr>
          <w:sz w:val="22"/>
          <w:szCs w:val="22"/>
        </w:rPr>
        <w:t xml:space="preserve">all payers. </w:t>
      </w:r>
    </w:p>
    <w:p w14:paraId="2A87902E" w14:textId="724A5B32" w:rsidR="001A1715" w:rsidRPr="00891E08" w:rsidRDefault="00942334" w:rsidP="009B7C1D">
      <w:pPr>
        <w:pStyle w:val="BodyText"/>
        <w:tabs>
          <w:tab w:val="left" w:pos="2376"/>
        </w:tabs>
        <w:spacing w:before="2" w:line="243" w:lineRule="auto"/>
        <w:ind w:left="1080" w:right="109"/>
        <w:rPr>
          <w:sz w:val="22"/>
          <w:szCs w:val="22"/>
        </w:rPr>
      </w:pPr>
      <w:r w:rsidRPr="00891E08">
        <w:rPr>
          <w:sz w:val="22"/>
          <w:szCs w:val="22"/>
        </w:rPr>
        <w:t xml:space="preserve">(b) </w:t>
      </w:r>
      <w:r w:rsidR="008C5E44" w:rsidRPr="00891E08">
        <w:rPr>
          <w:sz w:val="22"/>
          <w:szCs w:val="22"/>
        </w:rPr>
        <w:t>EOHHS</w:t>
      </w:r>
      <w:r w:rsidR="00E07DDB" w:rsidRPr="009B7C1D">
        <w:rPr>
          <w:sz w:val="22"/>
          <w:szCs w:val="22"/>
        </w:rPr>
        <w:t xml:space="preserve"> </w:t>
      </w:r>
      <w:r w:rsidR="00E07DDB" w:rsidRPr="00997D00">
        <w:rPr>
          <w:sz w:val="22"/>
          <w:szCs w:val="22"/>
        </w:rPr>
        <w:t>will</w:t>
      </w:r>
      <w:r w:rsidR="00E07DDB" w:rsidRPr="009B7C1D">
        <w:rPr>
          <w:sz w:val="22"/>
          <w:szCs w:val="22"/>
        </w:rPr>
        <w:t xml:space="preserve"> </w:t>
      </w:r>
      <w:r w:rsidR="00894C9C" w:rsidRPr="009B7C1D">
        <w:rPr>
          <w:sz w:val="22"/>
          <w:szCs w:val="22"/>
        </w:rPr>
        <w:t xml:space="preserve">require each </w:t>
      </w:r>
      <w:r w:rsidR="001B4000" w:rsidRPr="009B7C1D">
        <w:rPr>
          <w:sz w:val="22"/>
          <w:szCs w:val="22"/>
        </w:rPr>
        <w:t>payer</w:t>
      </w:r>
      <w:r w:rsidR="00894C9C" w:rsidRPr="009B7C1D">
        <w:rPr>
          <w:sz w:val="22"/>
          <w:szCs w:val="22"/>
        </w:rPr>
        <w:t xml:space="preserve"> to pay a portion of the total behavioral health surcharge amount proportional to their payments subject to surcharge during the most recent period for which data is available.</w:t>
      </w:r>
      <w:r w:rsidR="00894C9C" w:rsidRPr="00997D00" w:rsidDel="00894C9C">
        <w:rPr>
          <w:sz w:val="22"/>
          <w:szCs w:val="22"/>
        </w:rPr>
        <w:t xml:space="preserve"> </w:t>
      </w:r>
    </w:p>
    <w:p w14:paraId="2DB2F347" w14:textId="3215FFAF" w:rsidR="001A1715" w:rsidRPr="00997D00" w:rsidRDefault="00942334" w:rsidP="009B7C1D">
      <w:pPr>
        <w:pStyle w:val="BodyText"/>
        <w:tabs>
          <w:tab w:val="left" w:pos="2376"/>
        </w:tabs>
        <w:spacing w:before="2" w:line="243" w:lineRule="auto"/>
        <w:ind w:left="1080" w:right="109"/>
        <w:rPr>
          <w:sz w:val="22"/>
          <w:szCs w:val="22"/>
        </w:rPr>
      </w:pPr>
      <w:r w:rsidRPr="00891E08">
        <w:rPr>
          <w:sz w:val="22"/>
          <w:szCs w:val="22"/>
        </w:rPr>
        <w:t xml:space="preserve">(c) </w:t>
      </w:r>
      <w:r w:rsidR="00E07DDB" w:rsidRPr="00891E08">
        <w:rPr>
          <w:sz w:val="22"/>
          <w:szCs w:val="22"/>
        </w:rPr>
        <w:t>The</w:t>
      </w:r>
      <w:r w:rsidR="00E07DDB" w:rsidRPr="009B7C1D">
        <w:rPr>
          <w:sz w:val="22"/>
          <w:szCs w:val="22"/>
        </w:rPr>
        <w:t xml:space="preserve"> </w:t>
      </w:r>
      <w:r w:rsidR="00FE7AD3" w:rsidRPr="00997D00">
        <w:rPr>
          <w:sz w:val="22"/>
          <w:szCs w:val="22"/>
        </w:rPr>
        <w:t xml:space="preserve">surcharge </w:t>
      </w:r>
      <w:r w:rsidR="00E07DDB" w:rsidRPr="009B7C1D">
        <w:rPr>
          <w:sz w:val="22"/>
          <w:szCs w:val="22"/>
        </w:rPr>
        <w:t xml:space="preserve">percentage </w:t>
      </w:r>
      <w:r w:rsidR="00E07DDB" w:rsidRPr="00997D00">
        <w:rPr>
          <w:sz w:val="22"/>
          <w:szCs w:val="22"/>
        </w:rPr>
        <w:t>is</w:t>
      </w:r>
      <w:r w:rsidR="00E07DDB" w:rsidRPr="009B7C1D">
        <w:rPr>
          <w:sz w:val="22"/>
          <w:szCs w:val="22"/>
        </w:rPr>
        <w:t xml:space="preserve"> determined </w:t>
      </w:r>
      <w:r w:rsidR="00E07DDB" w:rsidRPr="00997D00">
        <w:rPr>
          <w:sz w:val="22"/>
          <w:szCs w:val="22"/>
        </w:rPr>
        <w:t>by</w:t>
      </w:r>
      <w:r w:rsidR="00E07DDB" w:rsidRPr="009B7C1D">
        <w:rPr>
          <w:sz w:val="22"/>
          <w:szCs w:val="22"/>
        </w:rPr>
        <w:t xml:space="preserve"> </w:t>
      </w:r>
      <w:r w:rsidR="00E07DDB" w:rsidRPr="00997D00">
        <w:rPr>
          <w:sz w:val="22"/>
          <w:szCs w:val="22"/>
        </w:rPr>
        <w:t>dividing</w:t>
      </w:r>
      <w:r w:rsidR="00E07DDB" w:rsidRPr="009B7C1D">
        <w:rPr>
          <w:sz w:val="22"/>
          <w:szCs w:val="22"/>
        </w:rPr>
        <w:t xml:space="preserve"> </w:t>
      </w:r>
      <w:r w:rsidR="00E07DDB" w:rsidRPr="00997D00">
        <w:rPr>
          <w:sz w:val="22"/>
          <w:szCs w:val="22"/>
        </w:rPr>
        <w:t>the</w:t>
      </w:r>
      <w:r w:rsidR="00E07DDB" w:rsidRPr="009B7C1D">
        <w:rPr>
          <w:sz w:val="22"/>
          <w:szCs w:val="22"/>
        </w:rPr>
        <w:t xml:space="preserve"> </w:t>
      </w:r>
      <w:r w:rsidR="00E07DDB" w:rsidRPr="00997D00">
        <w:rPr>
          <w:sz w:val="22"/>
          <w:szCs w:val="22"/>
        </w:rPr>
        <w:t>total</w:t>
      </w:r>
      <w:r w:rsidR="00E07DDB" w:rsidRPr="009B7C1D">
        <w:rPr>
          <w:sz w:val="22"/>
          <w:szCs w:val="22"/>
        </w:rPr>
        <w:t xml:space="preserve"> </w:t>
      </w:r>
      <w:r w:rsidR="00E07DDB" w:rsidRPr="00997D00">
        <w:rPr>
          <w:sz w:val="22"/>
          <w:szCs w:val="22"/>
        </w:rPr>
        <w:t>amount</w:t>
      </w:r>
      <w:r w:rsidR="00E07DDB" w:rsidRPr="009B7C1D">
        <w:rPr>
          <w:sz w:val="22"/>
          <w:szCs w:val="22"/>
        </w:rPr>
        <w:t xml:space="preserve"> </w:t>
      </w:r>
      <w:r w:rsidR="00E07DDB" w:rsidRPr="00997D00">
        <w:rPr>
          <w:sz w:val="22"/>
          <w:szCs w:val="22"/>
        </w:rPr>
        <w:t>to</w:t>
      </w:r>
      <w:r w:rsidR="00E07DDB" w:rsidRPr="009B7C1D">
        <w:rPr>
          <w:sz w:val="22"/>
          <w:szCs w:val="22"/>
        </w:rPr>
        <w:t xml:space="preserve"> </w:t>
      </w:r>
      <w:r w:rsidR="00E07DDB" w:rsidRPr="00997D00">
        <w:rPr>
          <w:sz w:val="22"/>
          <w:szCs w:val="22"/>
        </w:rPr>
        <w:t>be</w:t>
      </w:r>
      <w:r w:rsidR="00E07DDB" w:rsidRPr="009B7C1D">
        <w:rPr>
          <w:sz w:val="22"/>
          <w:szCs w:val="22"/>
        </w:rPr>
        <w:t xml:space="preserve"> collected determined under 10</w:t>
      </w:r>
      <w:r w:rsidR="0004708A" w:rsidRPr="00997D00">
        <w:rPr>
          <w:sz w:val="22"/>
          <w:szCs w:val="22"/>
        </w:rPr>
        <w:t>1</w:t>
      </w:r>
      <w:r w:rsidR="00E07DDB" w:rsidRPr="009B7C1D">
        <w:rPr>
          <w:sz w:val="22"/>
          <w:szCs w:val="22"/>
        </w:rPr>
        <w:t xml:space="preserve"> </w:t>
      </w:r>
      <w:r w:rsidR="00E07DDB" w:rsidRPr="00997D00">
        <w:rPr>
          <w:sz w:val="22"/>
          <w:szCs w:val="22"/>
        </w:rPr>
        <w:t>CMR</w:t>
      </w:r>
      <w:r w:rsidR="00E07DDB" w:rsidRPr="009B7C1D">
        <w:rPr>
          <w:sz w:val="22"/>
          <w:szCs w:val="22"/>
        </w:rPr>
        <w:t xml:space="preserve"> </w:t>
      </w:r>
      <w:r w:rsidR="0004708A" w:rsidRPr="00997D00">
        <w:rPr>
          <w:sz w:val="22"/>
          <w:szCs w:val="22"/>
        </w:rPr>
        <w:t>516</w:t>
      </w:r>
      <w:r w:rsidR="00BF12A4">
        <w:rPr>
          <w:sz w:val="22"/>
          <w:szCs w:val="22"/>
        </w:rPr>
        <w:t>.03</w:t>
      </w:r>
      <w:r w:rsidR="00E07DDB" w:rsidRPr="009B7C1D">
        <w:rPr>
          <w:sz w:val="22"/>
          <w:szCs w:val="22"/>
        </w:rPr>
        <w:t>(</w:t>
      </w:r>
      <w:r w:rsidR="00BF12A4">
        <w:rPr>
          <w:sz w:val="22"/>
          <w:szCs w:val="22"/>
        </w:rPr>
        <w:t>4</w:t>
      </w:r>
      <w:r w:rsidR="00E07DDB" w:rsidRPr="009B7C1D">
        <w:rPr>
          <w:sz w:val="22"/>
          <w:szCs w:val="22"/>
        </w:rPr>
        <w:t>)(</w:t>
      </w:r>
      <w:r w:rsidR="00BF12A4">
        <w:rPr>
          <w:sz w:val="22"/>
          <w:szCs w:val="22"/>
        </w:rPr>
        <w:t>a</w:t>
      </w:r>
      <w:r w:rsidR="00E07DDB" w:rsidRPr="009B7C1D">
        <w:rPr>
          <w:sz w:val="22"/>
          <w:szCs w:val="22"/>
        </w:rPr>
        <w:t xml:space="preserve">) </w:t>
      </w:r>
      <w:r w:rsidR="00E07DDB" w:rsidRPr="00997D00">
        <w:rPr>
          <w:sz w:val="22"/>
          <w:szCs w:val="22"/>
        </w:rPr>
        <w:t>by</w:t>
      </w:r>
      <w:r w:rsidR="00E07DDB" w:rsidRPr="009B7C1D">
        <w:rPr>
          <w:sz w:val="22"/>
          <w:szCs w:val="22"/>
        </w:rPr>
        <w:t xml:space="preserve"> total </w:t>
      </w:r>
      <w:r w:rsidR="00894C9C" w:rsidRPr="00997D00">
        <w:rPr>
          <w:sz w:val="22"/>
          <w:szCs w:val="22"/>
        </w:rPr>
        <w:t>payments subject to surcharge</w:t>
      </w:r>
      <w:r w:rsidR="00E07DDB" w:rsidRPr="009B7C1D">
        <w:rPr>
          <w:sz w:val="22"/>
          <w:szCs w:val="22"/>
        </w:rPr>
        <w:t xml:space="preserve"> determined</w:t>
      </w:r>
      <w:r w:rsidR="00E07DDB" w:rsidRPr="00997D00">
        <w:rPr>
          <w:sz w:val="22"/>
          <w:szCs w:val="22"/>
        </w:rPr>
        <w:t xml:space="preserve"> under 10</w:t>
      </w:r>
      <w:r w:rsidR="0004708A" w:rsidRPr="00891E08">
        <w:rPr>
          <w:sz w:val="22"/>
          <w:szCs w:val="22"/>
        </w:rPr>
        <w:t>1</w:t>
      </w:r>
      <w:r w:rsidR="00E07DDB" w:rsidRPr="00891E08">
        <w:rPr>
          <w:sz w:val="22"/>
          <w:szCs w:val="22"/>
        </w:rPr>
        <w:t xml:space="preserve"> CMR </w:t>
      </w:r>
      <w:r w:rsidR="0004708A" w:rsidRPr="00891E08">
        <w:rPr>
          <w:sz w:val="22"/>
          <w:szCs w:val="22"/>
        </w:rPr>
        <w:t>516</w:t>
      </w:r>
      <w:r w:rsidR="00BF12A4">
        <w:rPr>
          <w:sz w:val="22"/>
          <w:szCs w:val="22"/>
        </w:rPr>
        <w:t>.03</w:t>
      </w:r>
      <w:r w:rsidR="00E07DDB" w:rsidRPr="009B7C1D">
        <w:rPr>
          <w:sz w:val="22"/>
          <w:szCs w:val="22"/>
        </w:rPr>
        <w:t>(</w:t>
      </w:r>
      <w:r w:rsidR="00BF12A4">
        <w:rPr>
          <w:sz w:val="22"/>
          <w:szCs w:val="22"/>
        </w:rPr>
        <w:t>4</w:t>
      </w:r>
      <w:r w:rsidR="00E07DDB" w:rsidRPr="009B7C1D">
        <w:rPr>
          <w:sz w:val="22"/>
          <w:szCs w:val="22"/>
        </w:rPr>
        <w:t>)(</w:t>
      </w:r>
      <w:r w:rsidR="00BF12A4">
        <w:rPr>
          <w:sz w:val="22"/>
          <w:szCs w:val="22"/>
        </w:rPr>
        <w:t>b</w:t>
      </w:r>
      <w:r w:rsidR="00E07DDB" w:rsidRPr="009B7C1D">
        <w:rPr>
          <w:sz w:val="22"/>
          <w:szCs w:val="22"/>
        </w:rPr>
        <w:t>).</w:t>
      </w:r>
      <w:r w:rsidR="4B3120C1" w:rsidRPr="009B7C1D">
        <w:rPr>
          <w:sz w:val="22"/>
          <w:szCs w:val="22"/>
        </w:rPr>
        <w:t xml:space="preserve"> </w:t>
      </w:r>
    </w:p>
    <w:p w14:paraId="07E1CBCC" w14:textId="03086D29" w:rsidR="001A1715" w:rsidRPr="00997D00" w:rsidRDefault="00942334" w:rsidP="009B7C1D">
      <w:pPr>
        <w:pStyle w:val="BodyText"/>
        <w:tabs>
          <w:tab w:val="left" w:pos="2376"/>
        </w:tabs>
        <w:spacing w:before="2" w:after="120" w:line="243" w:lineRule="auto"/>
        <w:ind w:left="1080" w:right="109"/>
        <w:rPr>
          <w:sz w:val="22"/>
          <w:szCs w:val="22"/>
        </w:rPr>
      </w:pPr>
      <w:r w:rsidRPr="00891E08">
        <w:rPr>
          <w:sz w:val="22"/>
          <w:szCs w:val="22"/>
        </w:rPr>
        <w:t xml:space="preserve">(d) </w:t>
      </w:r>
      <w:r w:rsidR="008C5E44" w:rsidRPr="00891E08">
        <w:rPr>
          <w:sz w:val="22"/>
          <w:szCs w:val="22"/>
        </w:rPr>
        <w:t>EOHHS</w:t>
      </w:r>
      <w:r w:rsidR="00E07DDB" w:rsidRPr="009B7C1D">
        <w:rPr>
          <w:sz w:val="22"/>
          <w:szCs w:val="22"/>
        </w:rPr>
        <w:t xml:space="preserve"> </w:t>
      </w:r>
      <w:r w:rsidR="00E07DDB" w:rsidRPr="00997D00">
        <w:rPr>
          <w:sz w:val="22"/>
          <w:szCs w:val="22"/>
        </w:rPr>
        <w:t>ma</w:t>
      </w:r>
      <w:r w:rsidR="00E07DDB" w:rsidRPr="009B7C1D">
        <w:rPr>
          <w:sz w:val="22"/>
          <w:szCs w:val="22"/>
        </w:rPr>
        <w:t>y</w:t>
      </w:r>
      <w:r w:rsidR="005D0A20" w:rsidRPr="009B7C1D">
        <w:rPr>
          <w:sz w:val="22"/>
          <w:szCs w:val="22"/>
        </w:rPr>
        <w:t xml:space="preserve"> </w:t>
      </w:r>
      <w:r w:rsidR="00E07DDB" w:rsidRPr="00997D00">
        <w:rPr>
          <w:sz w:val="22"/>
          <w:szCs w:val="22"/>
        </w:rPr>
        <w:t>establish</w:t>
      </w:r>
      <w:r w:rsidR="00E07DDB" w:rsidRPr="009B7C1D">
        <w:rPr>
          <w:sz w:val="22"/>
          <w:szCs w:val="22"/>
        </w:rPr>
        <w:t xml:space="preserve"> </w:t>
      </w:r>
      <w:r w:rsidR="00E07DDB" w:rsidRPr="00997D00">
        <w:rPr>
          <w:sz w:val="22"/>
          <w:szCs w:val="22"/>
        </w:rPr>
        <w:t>the</w:t>
      </w:r>
      <w:r w:rsidR="00E07DDB" w:rsidRPr="009B7C1D">
        <w:rPr>
          <w:sz w:val="22"/>
          <w:szCs w:val="22"/>
        </w:rPr>
        <w:t xml:space="preserve"> </w:t>
      </w:r>
      <w:r w:rsidR="00FE7AD3" w:rsidRPr="00997D00">
        <w:rPr>
          <w:sz w:val="22"/>
          <w:szCs w:val="22"/>
        </w:rPr>
        <w:t>surcharge</w:t>
      </w:r>
      <w:r w:rsidR="00FE7AD3" w:rsidRPr="009B7C1D">
        <w:rPr>
          <w:sz w:val="22"/>
          <w:szCs w:val="22"/>
        </w:rPr>
        <w:t xml:space="preserve"> </w:t>
      </w:r>
      <w:r w:rsidR="00E07DDB" w:rsidRPr="009B7C1D">
        <w:rPr>
          <w:sz w:val="22"/>
          <w:szCs w:val="22"/>
        </w:rPr>
        <w:t xml:space="preserve">percentage </w:t>
      </w:r>
      <w:r w:rsidR="00E07DDB" w:rsidRPr="00997D00">
        <w:rPr>
          <w:sz w:val="22"/>
          <w:szCs w:val="22"/>
        </w:rPr>
        <w:t>by</w:t>
      </w:r>
      <w:r w:rsidR="00E07DDB" w:rsidRPr="009B7C1D">
        <w:rPr>
          <w:sz w:val="22"/>
          <w:szCs w:val="22"/>
        </w:rPr>
        <w:t xml:space="preserve"> </w:t>
      </w:r>
      <w:r w:rsidR="00D218B1">
        <w:rPr>
          <w:sz w:val="22"/>
          <w:szCs w:val="22"/>
        </w:rPr>
        <w:t>a</w:t>
      </w:r>
      <w:r w:rsidR="00E07DDB" w:rsidRPr="00997D00">
        <w:rPr>
          <w:sz w:val="22"/>
          <w:szCs w:val="22"/>
        </w:rPr>
        <w:t>dministrative</w:t>
      </w:r>
      <w:r w:rsidR="00E07DDB" w:rsidRPr="009B7C1D">
        <w:rPr>
          <w:sz w:val="22"/>
          <w:szCs w:val="22"/>
        </w:rPr>
        <w:t xml:space="preserve"> </w:t>
      </w:r>
      <w:r w:rsidR="00D218B1">
        <w:rPr>
          <w:sz w:val="22"/>
          <w:szCs w:val="22"/>
        </w:rPr>
        <w:t>b</w:t>
      </w:r>
      <w:r w:rsidR="00E07DDB" w:rsidRPr="00997D00">
        <w:rPr>
          <w:sz w:val="22"/>
          <w:szCs w:val="22"/>
        </w:rPr>
        <w:t>ulletin.</w:t>
      </w:r>
      <w:r w:rsidR="00E07DDB" w:rsidRPr="009B7C1D">
        <w:rPr>
          <w:sz w:val="22"/>
          <w:szCs w:val="22"/>
        </w:rPr>
        <w:t xml:space="preserve"> </w:t>
      </w:r>
      <w:r w:rsidR="008C5E44" w:rsidRPr="00997D00">
        <w:rPr>
          <w:sz w:val="22"/>
          <w:szCs w:val="22"/>
        </w:rPr>
        <w:t>EOHHS</w:t>
      </w:r>
      <w:r w:rsidR="00E07DDB" w:rsidRPr="009B7C1D">
        <w:rPr>
          <w:sz w:val="22"/>
          <w:szCs w:val="22"/>
        </w:rPr>
        <w:t xml:space="preserve"> </w:t>
      </w:r>
      <w:r w:rsidR="00E07DDB" w:rsidRPr="00997D00">
        <w:rPr>
          <w:sz w:val="22"/>
          <w:szCs w:val="22"/>
        </w:rPr>
        <w:t>may</w:t>
      </w:r>
      <w:r w:rsidR="00E07DDB" w:rsidRPr="009B7C1D">
        <w:rPr>
          <w:sz w:val="22"/>
          <w:szCs w:val="22"/>
        </w:rPr>
        <w:t xml:space="preserve"> </w:t>
      </w:r>
      <w:r w:rsidR="00E07DDB" w:rsidRPr="00997D00">
        <w:rPr>
          <w:sz w:val="22"/>
          <w:szCs w:val="22"/>
        </w:rPr>
        <w:t>adjust</w:t>
      </w:r>
      <w:r w:rsidR="00E07DDB" w:rsidRPr="009B7C1D">
        <w:rPr>
          <w:sz w:val="22"/>
          <w:szCs w:val="22"/>
        </w:rPr>
        <w:t xml:space="preserve"> </w:t>
      </w:r>
      <w:r w:rsidR="00E07DDB" w:rsidRPr="00997D00">
        <w:rPr>
          <w:sz w:val="22"/>
          <w:szCs w:val="22"/>
        </w:rPr>
        <w:t>the</w:t>
      </w:r>
      <w:r w:rsidR="00E07DDB" w:rsidRPr="009B7C1D">
        <w:rPr>
          <w:sz w:val="22"/>
          <w:szCs w:val="22"/>
        </w:rPr>
        <w:t xml:space="preserve"> </w:t>
      </w:r>
      <w:r w:rsidR="00FE7AD3" w:rsidRPr="00997D00">
        <w:rPr>
          <w:sz w:val="22"/>
          <w:szCs w:val="22"/>
        </w:rPr>
        <w:t>surcharge</w:t>
      </w:r>
      <w:r w:rsidR="00FE7AD3" w:rsidRPr="009B7C1D">
        <w:rPr>
          <w:sz w:val="22"/>
          <w:szCs w:val="22"/>
        </w:rPr>
        <w:t xml:space="preserve"> </w:t>
      </w:r>
      <w:r w:rsidR="00E07DDB" w:rsidRPr="009B7C1D">
        <w:rPr>
          <w:sz w:val="22"/>
          <w:szCs w:val="22"/>
        </w:rPr>
        <w:t xml:space="preserve">percentage </w:t>
      </w:r>
      <w:r w:rsidR="00E07DDB" w:rsidRPr="00997D00">
        <w:rPr>
          <w:sz w:val="22"/>
          <w:szCs w:val="22"/>
        </w:rPr>
        <w:t>by</w:t>
      </w:r>
      <w:r w:rsidR="00E07DDB" w:rsidRPr="009B7C1D">
        <w:rPr>
          <w:sz w:val="22"/>
          <w:szCs w:val="22"/>
        </w:rPr>
        <w:t xml:space="preserve"> </w:t>
      </w:r>
      <w:r w:rsidR="00E07DDB" w:rsidRPr="00997D00">
        <w:rPr>
          <w:sz w:val="22"/>
          <w:szCs w:val="22"/>
        </w:rPr>
        <w:t>Administrative</w:t>
      </w:r>
      <w:r w:rsidR="00E07DDB" w:rsidRPr="009B7C1D">
        <w:rPr>
          <w:sz w:val="22"/>
          <w:szCs w:val="22"/>
        </w:rPr>
        <w:t xml:space="preserve"> </w:t>
      </w:r>
      <w:r w:rsidR="00E07DDB" w:rsidRPr="00997D00">
        <w:rPr>
          <w:sz w:val="22"/>
          <w:szCs w:val="22"/>
        </w:rPr>
        <w:t>Bulletin</w:t>
      </w:r>
      <w:r w:rsidR="00E07DDB" w:rsidRPr="009B7C1D">
        <w:rPr>
          <w:sz w:val="22"/>
          <w:szCs w:val="22"/>
        </w:rPr>
        <w:t xml:space="preserve"> </w:t>
      </w:r>
      <w:r w:rsidR="00E07DDB" w:rsidRPr="00997D00">
        <w:rPr>
          <w:sz w:val="22"/>
          <w:szCs w:val="22"/>
        </w:rPr>
        <w:t>if</w:t>
      </w:r>
      <w:r w:rsidR="00E07DDB" w:rsidRPr="009B7C1D">
        <w:rPr>
          <w:sz w:val="22"/>
          <w:szCs w:val="22"/>
        </w:rPr>
        <w:t xml:space="preserve"> </w:t>
      </w:r>
      <w:r w:rsidR="00E07DDB" w:rsidRPr="00997D00">
        <w:rPr>
          <w:sz w:val="22"/>
          <w:szCs w:val="22"/>
        </w:rPr>
        <w:t>an</w:t>
      </w:r>
      <w:r w:rsidR="00E07DDB" w:rsidRPr="009B7C1D">
        <w:rPr>
          <w:sz w:val="22"/>
          <w:szCs w:val="22"/>
        </w:rPr>
        <w:t xml:space="preserve"> </w:t>
      </w:r>
      <w:r w:rsidR="00E07DDB" w:rsidRPr="00997D00">
        <w:rPr>
          <w:sz w:val="22"/>
          <w:szCs w:val="22"/>
        </w:rPr>
        <w:t xml:space="preserve">adjustment is </w:t>
      </w:r>
      <w:r w:rsidR="00E07DDB" w:rsidRPr="009B7C1D">
        <w:rPr>
          <w:sz w:val="22"/>
          <w:szCs w:val="22"/>
        </w:rPr>
        <w:t xml:space="preserve">necessary </w:t>
      </w:r>
      <w:r w:rsidR="00E07DDB" w:rsidRPr="00997D00">
        <w:rPr>
          <w:sz w:val="22"/>
          <w:szCs w:val="22"/>
        </w:rPr>
        <w:t xml:space="preserve">to </w:t>
      </w:r>
      <w:r w:rsidR="00E07DDB" w:rsidRPr="00997D00">
        <w:rPr>
          <w:sz w:val="22"/>
          <w:szCs w:val="22"/>
        </w:rPr>
        <w:lastRenderedPageBreak/>
        <w:t xml:space="preserve">collect the </w:t>
      </w:r>
      <w:r w:rsidR="00E07DDB" w:rsidRPr="009B7C1D">
        <w:rPr>
          <w:sz w:val="22"/>
          <w:szCs w:val="22"/>
        </w:rPr>
        <w:t>revenue required</w:t>
      </w:r>
      <w:r w:rsidR="00E07DDB" w:rsidRPr="00997D00">
        <w:rPr>
          <w:sz w:val="22"/>
          <w:szCs w:val="22"/>
        </w:rPr>
        <w:t xml:space="preserve"> to be </w:t>
      </w:r>
      <w:r w:rsidR="00E07DDB" w:rsidRPr="009B7C1D">
        <w:rPr>
          <w:sz w:val="22"/>
          <w:szCs w:val="22"/>
        </w:rPr>
        <w:t>collected.</w:t>
      </w:r>
    </w:p>
    <w:p w14:paraId="7C5401F6" w14:textId="756E4F24" w:rsidR="001A1715" w:rsidRPr="00583F51" w:rsidRDefault="00942334" w:rsidP="009B7C1D">
      <w:pPr>
        <w:pStyle w:val="BodyText"/>
        <w:tabs>
          <w:tab w:val="left" w:pos="2085"/>
        </w:tabs>
        <w:spacing w:after="120" w:line="242" w:lineRule="auto"/>
        <w:ind w:left="720" w:right="115"/>
        <w:rPr>
          <w:sz w:val="22"/>
          <w:szCs w:val="22"/>
        </w:rPr>
      </w:pPr>
      <w:r>
        <w:rPr>
          <w:spacing w:val="-1"/>
          <w:sz w:val="22"/>
          <w:szCs w:val="22"/>
        </w:rPr>
        <w:t xml:space="preserve">(5) </w:t>
      </w:r>
      <w:r w:rsidR="00E07DDB" w:rsidRPr="00583F51">
        <w:rPr>
          <w:spacing w:val="-1"/>
          <w:sz w:val="22"/>
          <w:szCs w:val="22"/>
        </w:rPr>
        <w:t>Each</w:t>
      </w:r>
      <w:r w:rsidR="00E07DDB" w:rsidRPr="00583F51">
        <w:rPr>
          <w:spacing w:val="-5"/>
          <w:sz w:val="22"/>
          <w:szCs w:val="22"/>
        </w:rPr>
        <w:t xml:space="preserve"> </w:t>
      </w:r>
      <w:proofErr w:type="spellStart"/>
      <w:r w:rsidR="00E07DDB" w:rsidRPr="00583F51">
        <w:rPr>
          <w:spacing w:val="-2"/>
          <w:sz w:val="22"/>
          <w:szCs w:val="22"/>
        </w:rPr>
        <w:t>payer</w:t>
      </w:r>
      <w:proofErr w:type="spellEnd"/>
      <w:r w:rsidR="00E07DDB" w:rsidRPr="00583F51">
        <w:rPr>
          <w:spacing w:val="-5"/>
          <w:sz w:val="22"/>
          <w:szCs w:val="22"/>
        </w:rPr>
        <w:t xml:space="preserve"> </w:t>
      </w:r>
      <w:r w:rsidR="00D218B1">
        <w:rPr>
          <w:spacing w:val="-1"/>
          <w:sz w:val="22"/>
          <w:szCs w:val="22"/>
        </w:rPr>
        <w:t>must</w:t>
      </w:r>
      <w:r w:rsidR="00E07DDB" w:rsidRPr="00583F51">
        <w:rPr>
          <w:spacing w:val="-5"/>
          <w:sz w:val="22"/>
          <w:szCs w:val="22"/>
        </w:rPr>
        <w:t xml:space="preserve"> </w:t>
      </w:r>
      <w:r w:rsidR="00E07DDB" w:rsidRPr="00583F51">
        <w:rPr>
          <w:sz w:val="22"/>
          <w:szCs w:val="22"/>
        </w:rPr>
        <w:t>determine</w:t>
      </w:r>
      <w:r w:rsidR="00E07DDB" w:rsidRPr="00583F51">
        <w:rPr>
          <w:spacing w:val="-5"/>
          <w:sz w:val="22"/>
          <w:szCs w:val="22"/>
        </w:rPr>
        <w:t xml:space="preserve"> </w:t>
      </w:r>
      <w:r w:rsidR="00E07DDB" w:rsidRPr="00583F51">
        <w:rPr>
          <w:sz w:val="22"/>
          <w:szCs w:val="22"/>
        </w:rPr>
        <w:t>its</w:t>
      </w:r>
      <w:r w:rsidR="00E07DDB" w:rsidRPr="00583F51">
        <w:rPr>
          <w:spacing w:val="-3"/>
          <w:sz w:val="22"/>
          <w:szCs w:val="22"/>
        </w:rPr>
        <w:t xml:space="preserve"> </w:t>
      </w:r>
      <w:r w:rsidR="00FE7AD3" w:rsidRPr="00583F51">
        <w:rPr>
          <w:sz w:val="22"/>
          <w:szCs w:val="22"/>
        </w:rPr>
        <w:t xml:space="preserve">surcharge </w:t>
      </w:r>
      <w:r w:rsidR="00E07DDB" w:rsidRPr="00583F51">
        <w:rPr>
          <w:sz w:val="22"/>
          <w:szCs w:val="22"/>
        </w:rPr>
        <w:t>liability</w:t>
      </w:r>
      <w:r w:rsidR="00E07DDB" w:rsidRPr="00583F51">
        <w:rPr>
          <w:spacing w:val="-9"/>
          <w:sz w:val="22"/>
          <w:szCs w:val="22"/>
        </w:rPr>
        <w:t xml:space="preserve"> </w:t>
      </w:r>
      <w:r w:rsidR="00E07DDB" w:rsidRPr="00583F51">
        <w:rPr>
          <w:sz w:val="22"/>
          <w:szCs w:val="22"/>
        </w:rPr>
        <w:t>in</w:t>
      </w:r>
      <w:r w:rsidR="00E07DDB" w:rsidRPr="00583F51">
        <w:rPr>
          <w:spacing w:val="-2"/>
          <w:sz w:val="22"/>
          <w:szCs w:val="22"/>
        </w:rPr>
        <w:t xml:space="preserve"> </w:t>
      </w:r>
      <w:r w:rsidR="00E07DDB" w:rsidRPr="00583F51">
        <w:rPr>
          <w:spacing w:val="-1"/>
          <w:sz w:val="22"/>
          <w:szCs w:val="22"/>
        </w:rPr>
        <w:t>accordance</w:t>
      </w:r>
      <w:r w:rsidR="00E07DDB" w:rsidRPr="00583F51">
        <w:rPr>
          <w:spacing w:val="-5"/>
          <w:sz w:val="22"/>
          <w:szCs w:val="22"/>
        </w:rPr>
        <w:t xml:space="preserve"> </w:t>
      </w:r>
      <w:r w:rsidR="00E07DDB" w:rsidRPr="00583F51">
        <w:rPr>
          <w:sz w:val="22"/>
          <w:szCs w:val="22"/>
        </w:rPr>
        <w:t>with</w:t>
      </w:r>
      <w:r w:rsidR="00E07DDB" w:rsidRPr="00583F51">
        <w:rPr>
          <w:spacing w:val="-5"/>
          <w:sz w:val="22"/>
          <w:szCs w:val="22"/>
        </w:rPr>
        <w:t xml:space="preserve"> </w:t>
      </w:r>
      <w:r w:rsidR="00E07DDB" w:rsidRPr="00583F51">
        <w:rPr>
          <w:sz w:val="22"/>
          <w:szCs w:val="22"/>
        </w:rPr>
        <w:t>guidance</w:t>
      </w:r>
      <w:r w:rsidR="00E07DDB" w:rsidRPr="00583F51">
        <w:rPr>
          <w:spacing w:val="-8"/>
          <w:sz w:val="22"/>
          <w:szCs w:val="22"/>
        </w:rPr>
        <w:t xml:space="preserve"> </w:t>
      </w:r>
      <w:r w:rsidR="00E07DDB" w:rsidRPr="00583F51">
        <w:rPr>
          <w:sz w:val="22"/>
          <w:szCs w:val="22"/>
        </w:rPr>
        <w:t>issued</w:t>
      </w:r>
      <w:r w:rsidR="00E07DDB" w:rsidRPr="00583F51">
        <w:rPr>
          <w:spacing w:val="21"/>
          <w:sz w:val="22"/>
          <w:szCs w:val="22"/>
        </w:rPr>
        <w:t xml:space="preserve"> </w:t>
      </w:r>
      <w:r w:rsidR="00E07DDB" w:rsidRPr="00583F51">
        <w:rPr>
          <w:sz w:val="22"/>
          <w:szCs w:val="22"/>
        </w:rPr>
        <w:t>by</w:t>
      </w:r>
      <w:r w:rsidR="00E07DDB" w:rsidRPr="00583F51">
        <w:rPr>
          <w:spacing w:val="-27"/>
          <w:sz w:val="22"/>
          <w:szCs w:val="22"/>
        </w:rPr>
        <w:t xml:space="preserve"> </w:t>
      </w:r>
      <w:r w:rsidR="008C5E44" w:rsidRPr="00583F51">
        <w:rPr>
          <w:sz w:val="22"/>
          <w:szCs w:val="22"/>
        </w:rPr>
        <w:t>EOHHS</w:t>
      </w:r>
      <w:r w:rsidR="00E07DDB" w:rsidRPr="00583F51">
        <w:rPr>
          <w:spacing w:val="-20"/>
          <w:sz w:val="22"/>
          <w:szCs w:val="22"/>
        </w:rPr>
        <w:t xml:space="preserve"> </w:t>
      </w:r>
      <w:r w:rsidR="00E07DDB" w:rsidRPr="00583F51">
        <w:rPr>
          <w:sz w:val="22"/>
          <w:szCs w:val="22"/>
        </w:rPr>
        <w:t>in</w:t>
      </w:r>
      <w:r w:rsidR="00E07DDB" w:rsidRPr="00583F51">
        <w:rPr>
          <w:spacing w:val="-20"/>
          <w:sz w:val="22"/>
          <w:szCs w:val="22"/>
        </w:rPr>
        <w:t xml:space="preserve"> </w:t>
      </w:r>
      <w:r w:rsidR="00D218B1">
        <w:rPr>
          <w:sz w:val="22"/>
          <w:szCs w:val="22"/>
        </w:rPr>
        <w:t>a</w:t>
      </w:r>
      <w:r w:rsidR="00E07DDB" w:rsidRPr="00583F51">
        <w:rPr>
          <w:sz w:val="22"/>
          <w:szCs w:val="22"/>
        </w:rPr>
        <w:t>dministrative</w:t>
      </w:r>
      <w:r w:rsidR="00E07DDB" w:rsidRPr="00583F51">
        <w:rPr>
          <w:spacing w:val="-17"/>
          <w:sz w:val="22"/>
          <w:szCs w:val="22"/>
        </w:rPr>
        <w:t xml:space="preserve"> </w:t>
      </w:r>
      <w:r w:rsidR="00D218B1">
        <w:rPr>
          <w:sz w:val="22"/>
          <w:szCs w:val="22"/>
        </w:rPr>
        <w:t>b</w:t>
      </w:r>
      <w:r w:rsidR="00E07DDB" w:rsidRPr="00583F51">
        <w:rPr>
          <w:sz w:val="22"/>
          <w:szCs w:val="22"/>
        </w:rPr>
        <w:t>ulletins.</w:t>
      </w:r>
      <w:r w:rsidR="00E07DDB" w:rsidRPr="00583F51">
        <w:rPr>
          <w:spacing w:val="25"/>
          <w:sz w:val="22"/>
          <w:szCs w:val="22"/>
        </w:rPr>
        <w:t xml:space="preserve"> </w:t>
      </w:r>
      <w:r w:rsidR="00E07DDB" w:rsidRPr="00583F51">
        <w:rPr>
          <w:sz w:val="22"/>
          <w:szCs w:val="22"/>
        </w:rPr>
        <w:t>The</w:t>
      </w:r>
      <w:r w:rsidR="00E07DDB" w:rsidRPr="00583F51">
        <w:rPr>
          <w:spacing w:val="-20"/>
          <w:sz w:val="22"/>
          <w:szCs w:val="22"/>
        </w:rPr>
        <w:t xml:space="preserve"> </w:t>
      </w:r>
      <w:r w:rsidR="00FE7AD3" w:rsidRPr="00583F51">
        <w:rPr>
          <w:sz w:val="22"/>
          <w:szCs w:val="22"/>
        </w:rPr>
        <w:t xml:space="preserve">surcharge </w:t>
      </w:r>
      <w:r w:rsidR="00E07DDB" w:rsidRPr="00583F51">
        <w:rPr>
          <w:sz w:val="22"/>
          <w:szCs w:val="22"/>
        </w:rPr>
        <w:t>liability</w:t>
      </w:r>
      <w:r w:rsidR="00E07DDB" w:rsidRPr="00583F51">
        <w:rPr>
          <w:spacing w:val="-25"/>
          <w:sz w:val="22"/>
          <w:szCs w:val="22"/>
        </w:rPr>
        <w:t xml:space="preserve"> </w:t>
      </w:r>
      <w:r w:rsidR="00E07DDB" w:rsidRPr="00583F51">
        <w:rPr>
          <w:sz w:val="22"/>
          <w:szCs w:val="22"/>
        </w:rPr>
        <w:t>is</w:t>
      </w:r>
      <w:r w:rsidR="00E07DDB" w:rsidRPr="00583F51">
        <w:rPr>
          <w:spacing w:val="-20"/>
          <w:sz w:val="22"/>
          <w:szCs w:val="22"/>
        </w:rPr>
        <w:t xml:space="preserve"> </w:t>
      </w:r>
      <w:r w:rsidR="00E07DDB" w:rsidRPr="00583F51">
        <w:rPr>
          <w:sz w:val="22"/>
          <w:szCs w:val="22"/>
        </w:rPr>
        <w:t>the</w:t>
      </w:r>
      <w:r w:rsidR="00E07DDB" w:rsidRPr="00583F51">
        <w:rPr>
          <w:spacing w:val="-20"/>
          <w:sz w:val="22"/>
          <w:szCs w:val="22"/>
        </w:rPr>
        <w:t xml:space="preserve"> </w:t>
      </w:r>
      <w:r w:rsidR="00E07DDB" w:rsidRPr="00583F51">
        <w:rPr>
          <w:sz w:val="22"/>
          <w:szCs w:val="22"/>
        </w:rPr>
        <w:t>product</w:t>
      </w:r>
      <w:r w:rsidR="00E07DDB" w:rsidRPr="00583F51">
        <w:rPr>
          <w:spacing w:val="-20"/>
          <w:sz w:val="22"/>
          <w:szCs w:val="22"/>
        </w:rPr>
        <w:t xml:space="preserve"> </w:t>
      </w:r>
      <w:r w:rsidR="00E07DDB" w:rsidRPr="00583F51">
        <w:rPr>
          <w:sz w:val="22"/>
          <w:szCs w:val="22"/>
        </w:rPr>
        <w:t>of</w:t>
      </w:r>
      <w:r w:rsidR="00E07DDB" w:rsidRPr="00583F51">
        <w:rPr>
          <w:spacing w:val="-20"/>
          <w:sz w:val="22"/>
          <w:szCs w:val="22"/>
        </w:rPr>
        <w:t xml:space="preserve"> </w:t>
      </w:r>
      <w:r w:rsidR="00E07DDB" w:rsidRPr="00583F51">
        <w:rPr>
          <w:sz w:val="22"/>
          <w:szCs w:val="22"/>
        </w:rPr>
        <w:t>the</w:t>
      </w:r>
      <w:r w:rsidR="00E07DDB" w:rsidRPr="00583F51">
        <w:rPr>
          <w:spacing w:val="29"/>
          <w:sz w:val="22"/>
          <w:szCs w:val="22"/>
        </w:rPr>
        <w:t xml:space="preserve"> </w:t>
      </w:r>
      <w:r w:rsidR="00E07DDB" w:rsidRPr="00583F51">
        <w:rPr>
          <w:spacing w:val="-2"/>
          <w:sz w:val="22"/>
          <w:szCs w:val="22"/>
        </w:rPr>
        <w:t>payer's</w:t>
      </w:r>
      <w:r w:rsidR="00E07DDB" w:rsidRPr="00583F51">
        <w:rPr>
          <w:spacing w:val="21"/>
          <w:sz w:val="22"/>
          <w:szCs w:val="22"/>
        </w:rPr>
        <w:t xml:space="preserve"> </w:t>
      </w:r>
      <w:r w:rsidR="00E07DDB" w:rsidRPr="00583F51">
        <w:rPr>
          <w:spacing w:val="-1"/>
          <w:sz w:val="22"/>
          <w:szCs w:val="22"/>
        </w:rPr>
        <w:t>payments</w:t>
      </w:r>
      <w:r w:rsidR="00E07DDB" w:rsidRPr="00583F51">
        <w:rPr>
          <w:spacing w:val="21"/>
          <w:sz w:val="22"/>
          <w:szCs w:val="22"/>
        </w:rPr>
        <w:t xml:space="preserve"> </w:t>
      </w:r>
      <w:r w:rsidR="00E07DDB" w:rsidRPr="00583F51">
        <w:rPr>
          <w:sz w:val="22"/>
          <w:szCs w:val="22"/>
        </w:rPr>
        <w:t>subject</w:t>
      </w:r>
      <w:r w:rsidR="00E07DDB" w:rsidRPr="00583F51">
        <w:rPr>
          <w:spacing w:val="21"/>
          <w:sz w:val="22"/>
          <w:szCs w:val="22"/>
        </w:rPr>
        <w:t xml:space="preserve"> </w:t>
      </w:r>
      <w:r w:rsidR="00E07DDB" w:rsidRPr="00583F51">
        <w:rPr>
          <w:sz w:val="22"/>
          <w:szCs w:val="22"/>
        </w:rPr>
        <w:t>to</w:t>
      </w:r>
      <w:r w:rsidR="00E07DDB" w:rsidRPr="00583F51">
        <w:rPr>
          <w:spacing w:val="21"/>
          <w:sz w:val="22"/>
          <w:szCs w:val="22"/>
        </w:rPr>
        <w:t xml:space="preserve"> </w:t>
      </w:r>
      <w:r w:rsidR="00E07DDB" w:rsidRPr="00583F51">
        <w:rPr>
          <w:sz w:val="22"/>
          <w:szCs w:val="22"/>
        </w:rPr>
        <w:t>the</w:t>
      </w:r>
      <w:r w:rsidR="00E07DDB" w:rsidRPr="00583F51">
        <w:rPr>
          <w:spacing w:val="21"/>
          <w:sz w:val="22"/>
          <w:szCs w:val="22"/>
        </w:rPr>
        <w:t xml:space="preserve"> </w:t>
      </w:r>
      <w:r w:rsidR="00FE7AD3" w:rsidRPr="00583F51">
        <w:rPr>
          <w:sz w:val="22"/>
          <w:szCs w:val="22"/>
        </w:rPr>
        <w:t>surcharge</w:t>
      </w:r>
      <w:r w:rsidR="00E07DDB" w:rsidRPr="00583F51">
        <w:rPr>
          <w:sz w:val="22"/>
          <w:szCs w:val="22"/>
        </w:rPr>
        <w:t>,</w:t>
      </w:r>
      <w:r w:rsidR="00E07DDB" w:rsidRPr="00583F51">
        <w:rPr>
          <w:spacing w:val="21"/>
          <w:sz w:val="22"/>
          <w:szCs w:val="22"/>
        </w:rPr>
        <w:t xml:space="preserve"> </w:t>
      </w:r>
      <w:r w:rsidR="00E07DDB" w:rsidRPr="00583F51">
        <w:rPr>
          <w:spacing w:val="-2"/>
          <w:sz w:val="22"/>
          <w:szCs w:val="22"/>
        </w:rPr>
        <w:t>as</w:t>
      </w:r>
      <w:r w:rsidR="00E07DDB" w:rsidRPr="00583F51">
        <w:rPr>
          <w:spacing w:val="21"/>
          <w:sz w:val="22"/>
          <w:szCs w:val="22"/>
        </w:rPr>
        <w:t xml:space="preserve"> </w:t>
      </w:r>
      <w:r w:rsidR="00E07DDB" w:rsidRPr="00583F51">
        <w:rPr>
          <w:sz w:val="22"/>
          <w:szCs w:val="22"/>
        </w:rPr>
        <w:t>defined</w:t>
      </w:r>
      <w:r w:rsidR="00E07DDB" w:rsidRPr="00583F51">
        <w:rPr>
          <w:spacing w:val="24"/>
          <w:sz w:val="22"/>
          <w:szCs w:val="22"/>
        </w:rPr>
        <w:t xml:space="preserve"> </w:t>
      </w:r>
      <w:r w:rsidR="00E07DDB" w:rsidRPr="00583F51">
        <w:rPr>
          <w:spacing w:val="1"/>
          <w:sz w:val="22"/>
          <w:szCs w:val="22"/>
        </w:rPr>
        <w:t>in</w:t>
      </w:r>
      <w:r w:rsidR="00E07DDB" w:rsidRPr="00583F51">
        <w:rPr>
          <w:spacing w:val="24"/>
          <w:sz w:val="22"/>
          <w:szCs w:val="22"/>
        </w:rPr>
        <w:t xml:space="preserve"> </w:t>
      </w:r>
      <w:r w:rsidR="00E07DDB" w:rsidRPr="00583F51">
        <w:rPr>
          <w:sz w:val="22"/>
          <w:szCs w:val="22"/>
        </w:rPr>
        <w:t>10</w:t>
      </w:r>
      <w:r w:rsidR="000A7BD5" w:rsidRPr="00583F51">
        <w:rPr>
          <w:sz w:val="22"/>
          <w:szCs w:val="22"/>
        </w:rPr>
        <w:t>1</w:t>
      </w:r>
      <w:r w:rsidR="00E07DDB" w:rsidRPr="00583F51">
        <w:rPr>
          <w:spacing w:val="21"/>
          <w:sz w:val="22"/>
          <w:szCs w:val="22"/>
        </w:rPr>
        <w:t xml:space="preserve"> </w:t>
      </w:r>
      <w:r w:rsidR="00E07DDB" w:rsidRPr="00583F51">
        <w:rPr>
          <w:sz w:val="22"/>
          <w:szCs w:val="22"/>
        </w:rPr>
        <w:t>CMR</w:t>
      </w:r>
      <w:r w:rsidR="00E07DDB" w:rsidRPr="00583F51">
        <w:rPr>
          <w:spacing w:val="21"/>
          <w:sz w:val="22"/>
          <w:szCs w:val="22"/>
        </w:rPr>
        <w:t xml:space="preserve"> </w:t>
      </w:r>
      <w:r w:rsidR="000A7BD5" w:rsidRPr="00583F51">
        <w:rPr>
          <w:sz w:val="22"/>
          <w:szCs w:val="22"/>
        </w:rPr>
        <w:t>516</w:t>
      </w:r>
      <w:r w:rsidR="00BF12A4">
        <w:rPr>
          <w:sz w:val="22"/>
          <w:szCs w:val="22"/>
        </w:rPr>
        <w:t>.03</w:t>
      </w:r>
      <w:r w:rsidR="00E07DDB" w:rsidRPr="00583F51">
        <w:rPr>
          <w:sz w:val="22"/>
          <w:szCs w:val="22"/>
        </w:rPr>
        <w:t>(3)</w:t>
      </w:r>
      <w:r w:rsidR="00E07DDB" w:rsidRPr="00583F51">
        <w:rPr>
          <w:spacing w:val="19"/>
          <w:sz w:val="22"/>
          <w:szCs w:val="22"/>
        </w:rPr>
        <w:t xml:space="preserve"> </w:t>
      </w:r>
      <w:r w:rsidR="00E07DDB" w:rsidRPr="00583F51">
        <w:rPr>
          <w:sz w:val="22"/>
          <w:szCs w:val="22"/>
        </w:rPr>
        <w:t>and</w:t>
      </w:r>
      <w:r w:rsidR="00E07DDB" w:rsidRPr="00583F51">
        <w:rPr>
          <w:spacing w:val="21"/>
          <w:sz w:val="22"/>
          <w:szCs w:val="22"/>
        </w:rPr>
        <w:t xml:space="preserve"> </w:t>
      </w:r>
      <w:r w:rsidR="00E07DDB" w:rsidRPr="00583F51">
        <w:rPr>
          <w:sz w:val="22"/>
          <w:szCs w:val="22"/>
        </w:rPr>
        <w:t>the</w:t>
      </w:r>
      <w:r w:rsidR="00E07DDB" w:rsidRPr="00583F51">
        <w:rPr>
          <w:spacing w:val="22"/>
          <w:sz w:val="22"/>
          <w:szCs w:val="22"/>
        </w:rPr>
        <w:t xml:space="preserve"> </w:t>
      </w:r>
      <w:r w:rsidR="00FE7AD3" w:rsidRPr="00583F51">
        <w:rPr>
          <w:sz w:val="22"/>
          <w:szCs w:val="22"/>
        </w:rPr>
        <w:t xml:space="preserve">surcharge </w:t>
      </w:r>
      <w:r w:rsidR="00E07DDB" w:rsidRPr="00583F51">
        <w:rPr>
          <w:spacing w:val="-1"/>
          <w:sz w:val="22"/>
          <w:szCs w:val="22"/>
        </w:rPr>
        <w:t>percentage</w:t>
      </w:r>
      <w:r w:rsidR="00E07DDB" w:rsidRPr="00583F51">
        <w:rPr>
          <w:sz w:val="22"/>
          <w:szCs w:val="22"/>
        </w:rPr>
        <w:t xml:space="preserve"> as </w:t>
      </w:r>
      <w:r w:rsidR="00E07DDB" w:rsidRPr="00583F51">
        <w:rPr>
          <w:spacing w:val="-1"/>
          <w:sz w:val="22"/>
          <w:szCs w:val="22"/>
        </w:rPr>
        <w:t>defined</w:t>
      </w:r>
      <w:r w:rsidR="00E07DDB" w:rsidRPr="00583F51">
        <w:rPr>
          <w:sz w:val="22"/>
          <w:szCs w:val="22"/>
        </w:rPr>
        <w:t xml:space="preserve"> in 10</w:t>
      </w:r>
      <w:r w:rsidR="000A7BD5" w:rsidRPr="00583F51">
        <w:rPr>
          <w:sz w:val="22"/>
          <w:szCs w:val="22"/>
        </w:rPr>
        <w:t>1</w:t>
      </w:r>
      <w:r w:rsidR="00E07DDB" w:rsidRPr="00583F51">
        <w:rPr>
          <w:sz w:val="22"/>
          <w:szCs w:val="22"/>
        </w:rPr>
        <w:t xml:space="preserve"> CMR </w:t>
      </w:r>
      <w:r w:rsidR="000A7BD5" w:rsidRPr="00583F51">
        <w:rPr>
          <w:sz w:val="22"/>
          <w:szCs w:val="22"/>
        </w:rPr>
        <w:t>516</w:t>
      </w:r>
      <w:r w:rsidR="00BF12A4">
        <w:rPr>
          <w:sz w:val="22"/>
          <w:szCs w:val="22"/>
        </w:rPr>
        <w:t>.03</w:t>
      </w:r>
      <w:r w:rsidR="00E07DDB" w:rsidRPr="00583F51">
        <w:rPr>
          <w:sz w:val="22"/>
          <w:szCs w:val="22"/>
        </w:rPr>
        <w:t>(</w:t>
      </w:r>
      <w:r w:rsidR="00BF12A4">
        <w:rPr>
          <w:sz w:val="22"/>
          <w:szCs w:val="22"/>
        </w:rPr>
        <w:t>4</w:t>
      </w:r>
      <w:r w:rsidR="00E07DDB" w:rsidRPr="00583F51">
        <w:rPr>
          <w:sz w:val="22"/>
          <w:szCs w:val="22"/>
        </w:rPr>
        <w:t>)(</w:t>
      </w:r>
      <w:r w:rsidR="00BF12A4">
        <w:rPr>
          <w:sz w:val="22"/>
          <w:szCs w:val="22"/>
        </w:rPr>
        <w:t>c</w:t>
      </w:r>
      <w:r w:rsidR="00E07DDB" w:rsidRPr="00583F51">
        <w:rPr>
          <w:sz w:val="22"/>
          <w:szCs w:val="22"/>
        </w:rPr>
        <w:t>).</w:t>
      </w:r>
      <w:r w:rsidR="00964864" w:rsidRPr="00583F51">
        <w:rPr>
          <w:spacing w:val="-1"/>
          <w:sz w:val="22"/>
          <w:szCs w:val="22"/>
        </w:rPr>
        <w:t xml:space="preserve"> The total amount to be collected may vary depending on </w:t>
      </w:r>
      <w:r w:rsidR="0081744D" w:rsidRPr="00583F51">
        <w:rPr>
          <w:spacing w:val="-1"/>
          <w:sz w:val="22"/>
          <w:szCs w:val="22"/>
        </w:rPr>
        <w:t>the outcome of any administrative review of payments pursuant to 101 CMR 516</w:t>
      </w:r>
      <w:r w:rsidR="00BF12A4">
        <w:rPr>
          <w:spacing w:val="-1"/>
          <w:sz w:val="22"/>
          <w:szCs w:val="22"/>
        </w:rPr>
        <w:t>.04</w:t>
      </w:r>
      <w:r w:rsidR="00964864" w:rsidRPr="00583F51">
        <w:rPr>
          <w:spacing w:val="-1"/>
          <w:sz w:val="22"/>
          <w:szCs w:val="22"/>
        </w:rPr>
        <w:t>.</w:t>
      </w:r>
    </w:p>
    <w:p w14:paraId="4E393D78" w14:textId="15EF854C" w:rsidR="00BA075B" w:rsidRPr="00583F51" w:rsidRDefault="00942334" w:rsidP="009B7C1D">
      <w:pPr>
        <w:pStyle w:val="BodyText"/>
        <w:tabs>
          <w:tab w:val="left" w:pos="2030"/>
        </w:tabs>
        <w:spacing w:line="242" w:lineRule="auto"/>
        <w:ind w:left="720" w:right="109"/>
        <w:rPr>
          <w:sz w:val="22"/>
          <w:szCs w:val="22"/>
        </w:rPr>
      </w:pPr>
      <w:r>
        <w:rPr>
          <w:spacing w:val="-2"/>
          <w:sz w:val="22"/>
          <w:szCs w:val="22"/>
        </w:rPr>
        <w:t xml:space="preserve">(6) </w:t>
      </w:r>
      <w:r w:rsidR="00E07DDB" w:rsidRPr="00583F51">
        <w:rPr>
          <w:spacing w:val="-2"/>
          <w:sz w:val="22"/>
          <w:szCs w:val="22"/>
        </w:rPr>
        <w:t>Payers</w:t>
      </w:r>
      <w:r w:rsidR="00E07DDB" w:rsidRPr="00583F51">
        <w:rPr>
          <w:spacing w:val="-15"/>
          <w:sz w:val="22"/>
          <w:szCs w:val="22"/>
        </w:rPr>
        <w:t xml:space="preserve"> </w:t>
      </w:r>
      <w:r w:rsidR="00E07DDB" w:rsidRPr="00583F51">
        <w:rPr>
          <w:sz w:val="22"/>
          <w:szCs w:val="22"/>
        </w:rPr>
        <w:t>that</w:t>
      </w:r>
      <w:r w:rsidR="00E07DDB" w:rsidRPr="00583F51">
        <w:rPr>
          <w:spacing w:val="-15"/>
          <w:sz w:val="22"/>
          <w:szCs w:val="22"/>
        </w:rPr>
        <w:t xml:space="preserve"> </w:t>
      </w:r>
      <w:r w:rsidR="00E07DDB" w:rsidRPr="00583F51">
        <w:rPr>
          <w:spacing w:val="-1"/>
          <w:sz w:val="22"/>
          <w:szCs w:val="22"/>
        </w:rPr>
        <w:t>pay</w:t>
      </w:r>
      <w:r w:rsidR="00E07DDB" w:rsidRPr="00583F51">
        <w:rPr>
          <w:spacing w:val="-22"/>
          <w:sz w:val="22"/>
          <w:szCs w:val="22"/>
        </w:rPr>
        <w:t xml:space="preserve"> </w:t>
      </w:r>
      <w:r w:rsidR="00E07DDB" w:rsidRPr="00583F51">
        <w:rPr>
          <w:sz w:val="22"/>
          <w:szCs w:val="22"/>
        </w:rPr>
        <w:t>a</w:t>
      </w:r>
      <w:r w:rsidR="00E07DDB" w:rsidRPr="00583F51">
        <w:rPr>
          <w:spacing w:val="-15"/>
          <w:sz w:val="22"/>
          <w:szCs w:val="22"/>
        </w:rPr>
        <w:t xml:space="preserve"> </w:t>
      </w:r>
      <w:r w:rsidR="00E07DDB" w:rsidRPr="00583F51">
        <w:rPr>
          <w:spacing w:val="-1"/>
          <w:sz w:val="22"/>
          <w:szCs w:val="22"/>
        </w:rPr>
        <w:t>global</w:t>
      </w:r>
      <w:r w:rsidR="00E07DDB" w:rsidRPr="00583F51">
        <w:rPr>
          <w:spacing w:val="-15"/>
          <w:sz w:val="22"/>
          <w:szCs w:val="22"/>
        </w:rPr>
        <w:t xml:space="preserve"> </w:t>
      </w:r>
      <w:r w:rsidR="00E07DDB" w:rsidRPr="00583F51">
        <w:rPr>
          <w:sz w:val="22"/>
          <w:szCs w:val="22"/>
        </w:rPr>
        <w:t>fee</w:t>
      </w:r>
      <w:r w:rsidR="00E07DDB" w:rsidRPr="00583F51">
        <w:rPr>
          <w:spacing w:val="-18"/>
          <w:sz w:val="22"/>
          <w:szCs w:val="22"/>
        </w:rPr>
        <w:t xml:space="preserve"> </w:t>
      </w:r>
      <w:r w:rsidR="00E07DDB" w:rsidRPr="00583F51">
        <w:rPr>
          <w:sz w:val="22"/>
          <w:szCs w:val="22"/>
        </w:rPr>
        <w:t>or</w:t>
      </w:r>
      <w:r w:rsidR="00E07DDB" w:rsidRPr="00583F51">
        <w:rPr>
          <w:spacing w:val="-15"/>
          <w:sz w:val="22"/>
          <w:szCs w:val="22"/>
        </w:rPr>
        <w:t xml:space="preserve"> </w:t>
      </w:r>
      <w:r w:rsidR="00E07DDB" w:rsidRPr="00583F51">
        <w:rPr>
          <w:spacing w:val="-1"/>
          <w:sz w:val="22"/>
          <w:szCs w:val="22"/>
        </w:rPr>
        <w:t>capitation</w:t>
      </w:r>
      <w:r w:rsidR="00E07DDB" w:rsidRPr="00583F51">
        <w:rPr>
          <w:spacing w:val="-12"/>
          <w:sz w:val="22"/>
          <w:szCs w:val="22"/>
        </w:rPr>
        <w:t xml:space="preserve"> </w:t>
      </w:r>
      <w:r w:rsidR="00E07DDB" w:rsidRPr="00583F51">
        <w:rPr>
          <w:sz w:val="22"/>
          <w:szCs w:val="22"/>
        </w:rPr>
        <w:t>for</w:t>
      </w:r>
      <w:r w:rsidR="00E07DDB" w:rsidRPr="00583F51">
        <w:rPr>
          <w:spacing w:val="-15"/>
          <w:sz w:val="22"/>
          <w:szCs w:val="22"/>
        </w:rPr>
        <w:t xml:space="preserve"> </w:t>
      </w:r>
      <w:r w:rsidR="00E07DDB" w:rsidRPr="00583F51">
        <w:rPr>
          <w:sz w:val="22"/>
          <w:szCs w:val="22"/>
        </w:rPr>
        <w:t>services</w:t>
      </w:r>
      <w:r w:rsidR="00E07DDB" w:rsidRPr="00583F51">
        <w:rPr>
          <w:spacing w:val="-15"/>
          <w:sz w:val="22"/>
          <w:szCs w:val="22"/>
        </w:rPr>
        <w:t xml:space="preserve"> </w:t>
      </w:r>
      <w:r w:rsidR="00E07DDB" w:rsidRPr="00583F51">
        <w:rPr>
          <w:spacing w:val="-1"/>
          <w:sz w:val="22"/>
          <w:szCs w:val="22"/>
        </w:rPr>
        <w:t>that</w:t>
      </w:r>
      <w:r w:rsidR="00E07DDB" w:rsidRPr="00583F51">
        <w:rPr>
          <w:spacing w:val="-15"/>
          <w:sz w:val="22"/>
          <w:szCs w:val="22"/>
        </w:rPr>
        <w:t xml:space="preserve"> </w:t>
      </w:r>
      <w:r w:rsidR="00E07DDB" w:rsidRPr="00583F51">
        <w:rPr>
          <w:sz w:val="22"/>
          <w:szCs w:val="22"/>
        </w:rPr>
        <w:t>include</w:t>
      </w:r>
      <w:r w:rsidR="00E07DDB" w:rsidRPr="00583F51">
        <w:rPr>
          <w:spacing w:val="-15"/>
          <w:sz w:val="22"/>
          <w:szCs w:val="22"/>
        </w:rPr>
        <w:t xml:space="preserve"> </w:t>
      </w:r>
      <w:r w:rsidR="00E07DDB" w:rsidRPr="00583F51">
        <w:rPr>
          <w:sz w:val="22"/>
          <w:szCs w:val="22"/>
        </w:rPr>
        <w:t>hospital</w:t>
      </w:r>
      <w:r w:rsidR="00E07DDB" w:rsidRPr="00583F51">
        <w:rPr>
          <w:spacing w:val="-15"/>
          <w:sz w:val="22"/>
          <w:szCs w:val="22"/>
        </w:rPr>
        <w:t xml:space="preserve"> </w:t>
      </w:r>
      <w:r w:rsidR="00E07DDB" w:rsidRPr="00583F51">
        <w:rPr>
          <w:sz w:val="22"/>
          <w:szCs w:val="22"/>
        </w:rPr>
        <w:t>or</w:t>
      </w:r>
      <w:r w:rsidR="00E07DDB" w:rsidRPr="00583F51">
        <w:rPr>
          <w:spacing w:val="-15"/>
          <w:sz w:val="22"/>
          <w:szCs w:val="22"/>
        </w:rPr>
        <w:t xml:space="preserve"> </w:t>
      </w:r>
      <w:r w:rsidR="00E07DDB" w:rsidRPr="00583F51">
        <w:rPr>
          <w:sz w:val="22"/>
          <w:szCs w:val="22"/>
        </w:rPr>
        <w:t>ambulatory</w:t>
      </w:r>
      <w:r w:rsidR="00E07DDB" w:rsidRPr="00583F51">
        <w:rPr>
          <w:spacing w:val="29"/>
          <w:sz w:val="22"/>
          <w:szCs w:val="22"/>
        </w:rPr>
        <w:t xml:space="preserve"> </w:t>
      </w:r>
      <w:r w:rsidR="00E07DDB" w:rsidRPr="00583F51">
        <w:rPr>
          <w:spacing w:val="-1"/>
          <w:sz w:val="22"/>
          <w:szCs w:val="22"/>
        </w:rPr>
        <w:t>surgical</w:t>
      </w:r>
      <w:r w:rsidR="00E07DDB" w:rsidRPr="00583F51">
        <w:rPr>
          <w:spacing w:val="-5"/>
          <w:sz w:val="22"/>
          <w:szCs w:val="22"/>
        </w:rPr>
        <w:t xml:space="preserve"> </w:t>
      </w:r>
      <w:r w:rsidR="00E07DDB" w:rsidRPr="00583F51">
        <w:rPr>
          <w:spacing w:val="-1"/>
          <w:sz w:val="22"/>
          <w:szCs w:val="22"/>
        </w:rPr>
        <w:t>center</w:t>
      </w:r>
      <w:r w:rsidR="00E07DDB" w:rsidRPr="00583F51">
        <w:rPr>
          <w:spacing w:val="-8"/>
          <w:sz w:val="22"/>
          <w:szCs w:val="22"/>
        </w:rPr>
        <w:t xml:space="preserve"> </w:t>
      </w:r>
      <w:r w:rsidR="00E07DDB" w:rsidRPr="00583F51">
        <w:rPr>
          <w:spacing w:val="-1"/>
          <w:sz w:val="22"/>
          <w:szCs w:val="22"/>
        </w:rPr>
        <w:t>services,</w:t>
      </w:r>
      <w:r w:rsidR="00E07DDB" w:rsidRPr="00583F51">
        <w:rPr>
          <w:spacing w:val="-8"/>
          <w:sz w:val="22"/>
          <w:szCs w:val="22"/>
        </w:rPr>
        <w:t xml:space="preserve"> </w:t>
      </w:r>
      <w:r w:rsidR="00E07DDB" w:rsidRPr="00583F51">
        <w:rPr>
          <w:spacing w:val="-1"/>
          <w:sz w:val="22"/>
          <w:szCs w:val="22"/>
        </w:rPr>
        <w:t>as</w:t>
      </w:r>
      <w:r w:rsidR="00E07DDB" w:rsidRPr="00583F51">
        <w:rPr>
          <w:spacing w:val="-7"/>
          <w:sz w:val="22"/>
          <w:szCs w:val="22"/>
        </w:rPr>
        <w:t xml:space="preserve"> </w:t>
      </w:r>
      <w:r w:rsidR="00E07DDB" w:rsidRPr="00583F51">
        <w:rPr>
          <w:sz w:val="22"/>
          <w:szCs w:val="22"/>
        </w:rPr>
        <w:t>well</w:t>
      </w:r>
      <w:r w:rsidR="00E07DDB" w:rsidRPr="00583F51">
        <w:rPr>
          <w:spacing w:val="-9"/>
          <w:sz w:val="22"/>
          <w:szCs w:val="22"/>
        </w:rPr>
        <w:t xml:space="preserve"> </w:t>
      </w:r>
      <w:r w:rsidR="00E07DDB" w:rsidRPr="00583F51">
        <w:rPr>
          <w:spacing w:val="-1"/>
          <w:sz w:val="22"/>
          <w:szCs w:val="22"/>
        </w:rPr>
        <w:t>as</w:t>
      </w:r>
      <w:r w:rsidR="00E07DDB" w:rsidRPr="00583F51">
        <w:rPr>
          <w:spacing w:val="-5"/>
          <w:sz w:val="22"/>
          <w:szCs w:val="22"/>
        </w:rPr>
        <w:t xml:space="preserve"> </w:t>
      </w:r>
      <w:r w:rsidR="00E07DDB" w:rsidRPr="00583F51">
        <w:rPr>
          <w:spacing w:val="-1"/>
          <w:sz w:val="22"/>
          <w:szCs w:val="22"/>
        </w:rPr>
        <w:t>other</w:t>
      </w:r>
      <w:r w:rsidR="00E07DDB" w:rsidRPr="00583F51">
        <w:rPr>
          <w:spacing w:val="-6"/>
          <w:sz w:val="22"/>
          <w:szCs w:val="22"/>
        </w:rPr>
        <w:t xml:space="preserve"> </w:t>
      </w:r>
      <w:r w:rsidR="00E07DDB" w:rsidRPr="00583F51">
        <w:rPr>
          <w:spacing w:val="-1"/>
          <w:sz w:val="22"/>
          <w:szCs w:val="22"/>
        </w:rPr>
        <w:t>services</w:t>
      </w:r>
      <w:r w:rsidR="00E07DDB" w:rsidRPr="00583F51">
        <w:rPr>
          <w:spacing w:val="-5"/>
          <w:sz w:val="22"/>
          <w:szCs w:val="22"/>
        </w:rPr>
        <w:t xml:space="preserve"> </w:t>
      </w:r>
      <w:r w:rsidR="00E07DDB" w:rsidRPr="00583F51">
        <w:rPr>
          <w:sz w:val="22"/>
          <w:szCs w:val="22"/>
        </w:rPr>
        <w:t>not</w:t>
      </w:r>
      <w:r w:rsidR="00E07DDB" w:rsidRPr="00583F51">
        <w:rPr>
          <w:spacing w:val="-5"/>
          <w:sz w:val="22"/>
          <w:szCs w:val="22"/>
        </w:rPr>
        <w:t xml:space="preserve"> </w:t>
      </w:r>
      <w:r w:rsidR="00E07DDB" w:rsidRPr="00583F51">
        <w:rPr>
          <w:spacing w:val="-1"/>
          <w:sz w:val="22"/>
          <w:szCs w:val="22"/>
        </w:rPr>
        <w:t>subject</w:t>
      </w:r>
      <w:r w:rsidR="00E07DDB" w:rsidRPr="00583F51">
        <w:rPr>
          <w:spacing w:val="-5"/>
          <w:sz w:val="22"/>
          <w:szCs w:val="22"/>
        </w:rPr>
        <w:t xml:space="preserve"> </w:t>
      </w:r>
      <w:r w:rsidR="00E07DDB" w:rsidRPr="00583F51">
        <w:rPr>
          <w:spacing w:val="1"/>
          <w:sz w:val="22"/>
          <w:szCs w:val="22"/>
        </w:rPr>
        <w:t>to</w:t>
      </w:r>
      <w:r w:rsidR="00E07DDB" w:rsidRPr="00583F51">
        <w:rPr>
          <w:spacing w:val="-8"/>
          <w:sz w:val="22"/>
          <w:szCs w:val="22"/>
        </w:rPr>
        <w:t xml:space="preserve"> </w:t>
      </w:r>
      <w:r w:rsidR="00E07DDB" w:rsidRPr="00583F51">
        <w:rPr>
          <w:sz w:val="22"/>
          <w:szCs w:val="22"/>
        </w:rPr>
        <w:t>the</w:t>
      </w:r>
      <w:r w:rsidR="00E07DDB" w:rsidRPr="00583F51">
        <w:rPr>
          <w:spacing w:val="-9"/>
          <w:sz w:val="22"/>
          <w:szCs w:val="22"/>
        </w:rPr>
        <w:t xml:space="preserve"> </w:t>
      </w:r>
      <w:r w:rsidR="00FE7AD3" w:rsidRPr="00583F51">
        <w:rPr>
          <w:sz w:val="22"/>
          <w:szCs w:val="22"/>
        </w:rPr>
        <w:t>surcharge</w:t>
      </w:r>
      <w:r w:rsidR="00E07DDB" w:rsidRPr="00583F51">
        <w:rPr>
          <w:spacing w:val="-1"/>
          <w:sz w:val="22"/>
          <w:szCs w:val="22"/>
        </w:rPr>
        <w:t>,</w:t>
      </w:r>
      <w:r w:rsidR="00133F79" w:rsidRPr="00583F51">
        <w:rPr>
          <w:sz w:val="22"/>
          <w:szCs w:val="22"/>
        </w:rPr>
        <w:t xml:space="preserve"> must develop a reasonable method for allocating the portion of the payment intended to be used for </w:t>
      </w:r>
      <w:r w:rsidR="00A70837" w:rsidRPr="00583F51">
        <w:rPr>
          <w:sz w:val="22"/>
          <w:szCs w:val="22"/>
        </w:rPr>
        <w:t>services</w:t>
      </w:r>
      <w:r w:rsidR="00133F79" w:rsidRPr="00583F51">
        <w:rPr>
          <w:sz w:val="22"/>
          <w:szCs w:val="22"/>
        </w:rPr>
        <w:t xml:space="preserve"> provided by hospitals or ambulatory surgical centers. Such </w:t>
      </w:r>
      <w:r w:rsidR="00A70837" w:rsidRPr="00583F51">
        <w:rPr>
          <w:sz w:val="22"/>
          <w:szCs w:val="22"/>
        </w:rPr>
        <w:t>payers</w:t>
      </w:r>
      <w:r w:rsidR="00133F79" w:rsidRPr="00583F51">
        <w:rPr>
          <w:sz w:val="22"/>
          <w:szCs w:val="22"/>
        </w:rPr>
        <w:t xml:space="preserve"> must file this </w:t>
      </w:r>
      <w:r w:rsidR="00A70837" w:rsidRPr="00583F51">
        <w:rPr>
          <w:sz w:val="22"/>
          <w:szCs w:val="22"/>
        </w:rPr>
        <w:t>allocation with EOHHS by February 1</w:t>
      </w:r>
      <w:r w:rsidR="00A70837" w:rsidRPr="00583F51">
        <w:rPr>
          <w:sz w:val="22"/>
          <w:szCs w:val="22"/>
          <w:vertAlign w:val="superscript"/>
        </w:rPr>
        <w:t>st</w:t>
      </w:r>
      <w:r w:rsidR="00A70837" w:rsidRPr="00583F51">
        <w:rPr>
          <w:sz w:val="22"/>
          <w:szCs w:val="22"/>
        </w:rPr>
        <w:t xml:space="preserve"> of each year. If there is a significant change in the global fee or capitation payment arrangement that necessitates a change in the allocation method, the payer must notify </w:t>
      </w:r>
      <w:r w:rsidR="00083C87" w:rsidRPr="00583F51">
        <w:rPr>
          <w:sz w:val="22"/>
          <w:szCs w:val="22"/>
        </w:rPr>
        <w:t>EOHHS</w:t>
      </w:r>
      <w:r w:rsidR="00A70837" w:rsidRPr="00583F51">
        <w:rPr>
          <w:sz w:val="22"/>
          <w:szCs w:val="22"/>
        </w:rPr>
        <w:t xml:space="preserve"> and file a new allocation method at least </w:t>
      </w:r>
      <w:r w:rsidR="00BA075B" w:rsidRPr="00583F51">
        <w:rPr>
          <w:sz w:val="22"/>
          <w:szCs w:val="22"/>
        </w:rPr>
        <w:t>45 days before the new payment arrangement takes effect. Payers may not change the allocation method later in the year unless there is a significant change in the payment arrangement.</w:t>
      </w:r>
    </w:p>
    <w:p w14:paraId="32C7C1AC" w14:textId="519DCC0A" w:rsidR="00BA075B" w:rsidRPr="00583F51" w:rsidRDefault="00942334" w:rsidP="009B7C1D">
      <w:pPr>
        <w:pStyle w:val="BodyText"/>
        <w:tabs>
          <w:tab w:val="left" w:pos="2030"/>
        </w:tabs>
        <w:spacing w:line="242" w:lineRule="auto"/>
        <w:ind w:left="1080" w:right="115"/>
        <w:rPr>
          <w:sz w:val="22"/>
          <w:szCs w:val="22"/>
        </w:rPr>
      </w:pPr>
      <w:r>
        <w:rPr>
          <w:sz w:val="22"/>
          <w:szCs w:val="22"/>
        </w:rPr>
        <w:t xml:space="preserve">(a) </w:t>
      </w:r>
      <w:r w:rsidR="0038072B" w:rsidRPr="00583F51">
        <w:rPr>
          <w:sz w:val="22"/>
          <w:szCs w:val="22"/>
        </w:rPr>
        <w:t>EOHHS will review allocation plans within 90 days of receipt. During this review period, EOHHS may require a payer to submit supporting documentation or to make changes in this allocation method if it finds that the method does not reasonably allocat</w:t>
      </w:r>
      <w:r w:rsidR="00616BFB" w:rsidRPr="00583F51">
        <w:rPr>
          <w:sz w:val="22"/>
          <w:szCs w:val="22"/>
        </w:rPr>
        <w:t>e</w:t>
      </w:r>
      <w:r w:rsidR="0038072B" w:rsidRPr="00583F51">
        <w:rPr>
          <w:sz w:val="22"/>
          <w:szCs w:val="22"/>
        </w:rPr>
        <w:t xml:space="preserve"> the portion of the global payment or capitation intended to be used for services provided by hospitals or ambulatory surgical centers.</w:t>
      </w:r>
    </w:p>
    <w:p w14:paraId="3DDC24B1" w14:textId="11823D37" w:rsidR="001A1715" w:rsidRPr="00583F51" w:rsidRDefault="00942334" w:rsidP="009B7C1D">
      <w:pPr>
        <w:pStyle w:val="BodyText"/>
        <w:tabs>
          <w:tab w:val="left" w:pos="2030"/>
        </w:tabs>
        <w:spacing w:after="120" w:line="242" w:lineRule="auto"/>
        <w:ind w:left="1080" w:right="115"/>
        <w:rPr>
          <w:sz w:val="22"/>
          <w:szCs w:val="22"/>
        </w:rPr>
      </w:pPr>
      <w:r>
        <w:rPr>
          <w:sz w:val="22"/>
          <w:szCs w:val="22"/>
        </w:rPr>
        <w:t xml:space="preserve">(b) </w:t>
      </w:r>
      <w:r w:rsidR="00E07DDB" w:rsidRPr="00583F51">
        <w:rPr>
          <w:sz w:val="22"/>
          <w:szCs w:val="22"/>
        </w:rPr>
        <w:t>A</w:t>
      </w:r>
      <w:r w:rsidR="00E07DDB" w:rsidRPr="00583F51">
        <w:rPr>
          <w:spacing w:val="59"/>
          <w:sz w:val="22"/>
          <w:szCs w:val="22"/>
        </w:rPr>
        <w:t xml:space="preserve"> </w:t>
      </w:r>
      <w:r w:rsidR="00E07DDB" w:rsidRPr="00583F51">
        <w:rPr>
          <w:spacing w:val="-2"/>
          <w:sz w:val="22"/>
          <w:szCs w:val="22"/>
        </w:rPr>
        <w:t>payer</w:t>
      </w:r>
      <w:r w:rsidR="00E07DDB" w:rsidRPr="00583F51">
        <w:rPr>
          <w:spacing w:val="2"/>
          <w:sz w:val="22"/>
          <w:szCs w:val="22"/>
        </w:rPr>
        <w:t xml:space="preserve"> </w:t>
      </w:r>
      <w:r w:rsidR="00E07DDB" w:rsidRPr="00583F51">
        <w:rPr>
          <w:sz w:val="22"/>
          <w:szCs w:val="22"/>
        </w:rPr>
        <w:t>must</w:t>
      </w:r>
      <w:r w:rsidR="00E07DDB" w:rsidRPr="00583F51">
        <w:rPr>
          <w:spacing w:val="6"/>
          <w:sz w:val="22"/>
          <w:szCs w:val="22"/>
        </w:rPr>
        <w:t xml:space="preserve"> </w:t>
      </w:r>
      <w:r w:rsidR="00E07DDB" w:rsidRPr="00583F51">
        <w:rPr>
          <w:spacing w:val="1"/>
          <w:sz w:val="22"/>
          <w:szCs w:val="22"/>
        </w:rPr>
        <w:t>include</w:t>
      </w:r>
      <w:r w:rsidR="00E07DDB" w:rsidRPr="00583F51">
        <w:rPr>
          <w:spacing w:val="2"/>
          <w:sz w:val="22"/>
          <w:szCs w:val="22"/>
        </w:rPr>
        <w:t xml:space="preserve"> </w:t>
      </w:r>
      <w:r w:rsidR="00E07DDB" w:rsidRPr="00583F51">
        <w:rPr>
          <w:sz w:val="22"/>
          <w:szCs w:val="22"/>
        </w:rPr>
        <w:t>the</w:t>
      </w:r>
      <w:r w:rsidR="00E07DDB" w:rsidRPr="00583F51">
        <w:rPr>
          <w:spacing w:val="2"/>
          <w:sz w:val="22"/>
          <w:szCs w:val="22"/>
        </w:rPr>
        <w:t xml:space="preserve"> </w:t>
      </w:r>
      <w:r w:rsidR="00E07DDB" w:rsidRPr="00583F51">
        <w:rPr>
          <w:spacing w:val="-1"/>
          <w:sz w:val="22"/>
          <w:szCs w:val="22"/>
        </w:rPr>
        <w:t>portion</w:t>
      </w:r>
      <w:r w:rsidR="00E07DDB" w:rsidRPr="00583F51">
        <w:rPr>
          <w:spacing w:val="2"/>
          <w:sz w:val="22"/>
          <w:szCs w:val="22"/>
        </w:rPr>
        <w:t xml:space="preserve"> </w:t>
      </w:r>
      <w:r w:rsidR="00E07DDB" w:rsidRPr="00583F51">
        <w:rPr>
          <w:sz w:val="22"/>
          <w:szCs w:val="22"/>
        </w:rPr>
        <w:t>of</w:t>
      </w:r>
      <w:r w:rsidR="00E07DDB" w:rsidRPr="00583F51">
        <w:rPr>
          <w:spacing w:val="2"/>
          <w:sz w:val="22"/>
          <w:szCs w:val="22"/>
        </w:rPr>
        <w:t xml:space="preserve"> </w:t>
      </w:r>
      <w:r w:rsidR="00E07DDB" w:rsidRPr="00583F51">
        <w:rPr>
          <w:sz w:val="22"/>
          <w:szCs w:val="22"/>
        </w:rPr>
        <w:t>the</w:t>
      </w:r>
      <w:r w:rsidR="00E07DDB" w:rsidRPr="00583F51">
        <w:rPr>
          <w:spacing w:val="2"/>
          <w:sz w:val="22"/>
          <w:szCs w:val="22"/>
        </w:rPr>
        <w:t xml:space="preserve"> </w:t>
      </w:r>
      <w:r w:rsidR="00E07DDB" w:rsidRPr="00583F51">
        <w:rPr>
          <w:spacing w:val="-1"/>
          <w:sz w:val="22"/>
          <w:szCs w:val="22"/>
        </w:rPr>
        <w:t>global</w:t>
      </w:r>
      <w:r w:rsidR="00E07DDB" w:rsidRPr="00583F51">
        <w:rPr>
          <w:spacing w:val="2"/>
          <w:sz w:val="22"/>
          <w:szCs w:val="22"/>
        </w:rPr>
        <w:t xml:space="preserve"> </w:t>
      </w:r>
      <w:r w:rsidR="00E07DDB" w:rsidRPr="00583F51">
        <w:rPr>
          <w:spacing w:val="-2"/>
          <w:sz w:val="22"/>
          <w:szCs w:val="22"/>
        </w:rPr>
        <w:t>payment</w:t>
      </w:r>
      <w:r w:rsidR="00E07DDB" w:rsidRPr="00583F51">
        <w:rPr>
          <w:spacing w:val="2"/>
          <w:sz w:val="22"/>
          <w:szCs w:val="22"/>
        </w:rPr>
        <w:t xml:space="preserve"> </w:t>
      </w:r>
      <w:r w:rsidR="00E07DDB" w:rsidRPr="00583F51">
        <w:rPr>
          <w:sz w:val="22"/>
          <w:szCs w:val="22"/>
        </w:rPr>
        <w:t>or</w:t>
      </w:r>
      <w:r w:rsidR="00E07DDB" w:rsidRPr="00583F51">
        <w:rPr>
          <w:spacing w:val="2"/>
          <w:sz w:val="22"/>
          <w:szCs w:val="22"/>
        </w:rPr>
        <w:t xml:space="preserve"> </w:t>
      </w:r>
      <w:r w:rsidR="00E07DDB" w:rsidRPr="00583F51">
        <w:rPr>
          <w:spacing w:val="-1"/>
          <w:sz w:val="22"/>
          <w:szCs w:val="22"/>
        </w:rPr>
        <w:t>capitation</w:t>
      </w:r>
      <w:r w:rsidR="00E07DDB" w:rsidRPr="00583F51">
        <w:rPr>
          <w:spacing w:val="2"/>
          <w:sz w:val="22"/>
          <w:szCs w:val="22"/>
        </w:rPr>
        <w:t xml:space="preserve"> </w:t>
      </w:r>
      <w:r w:rsidR="00E07DDB" w:rsidRPr="00583F51">
        <w:rPr>
          <w:sz w:val="22"/>
          <w:szCs w:val="22"/>
        </w:rPr>
        <w:t>intended</w:t>
      </w:r>
      <w:r w:rsidR="00E07DDB" w:rsidRPr="00583F51">
        <w:rPr>
          <w:spacing w:val="2"/>
          <w:sz w:val="22"/>
          <w:szCs w:val="22"/>
        </w:rPr>
        <w:t xml:space="preserve"> </w:t>
      </w:r>
      <w:r w:rsidR="00E07DDB" w:rsidRPr="00583F51">
        <w:rPr>
          <w:sz w:val="22"/>
          <w:szCs w:val="22"/>
        </w:rPr>
        <w:t>to</w:t>
      </w:r>
      <w:r w:rsidR="00E07DDB" w:rsidRPr="00583F51">
        <w:rPr>
          <w:spacing w:val="2"/>
          <w:sz w:val="22"/>
          <w:szCs w:val="22"/>
        </w:rPr>
        <w:t xml:space="preserve"> </w:t>
      </w:r>
      <w:r w:rsidR="00E07DDB" w:rsidRPr="00583F51">
        <w:rPr>
          <w:sz w:val="22"/>
          <w:szCs w:val="22"/>
        </w:rPr>
        <w:t>be</w:t>
      </w:r>
      <w:r w:rsidR="00E07DDB" w:rsidRPr="00583F51">
        <w:rPr>
          <w:spacing w:val="2"/>
          <w:sz w:val="22"/>
          <w:szCs w:val="22"/>
        </w:rPr>
        <w:t xml:space="preserve"> </w:t>
      </w:r>
      <w:r w:rsidR="00E07DDB" w:rsidRPr="00583F51">
        <w:rPr>
          <w:sz w:val="22"/>
          <w:szCs w:val="22"/>
        </w:rPr>
        <w:t>used</w:t>
      </w:r>
      <w:r w:rsidR="00E07DDB" w:rsidRPr="00583F51">
        <w:rPr>
          <w:spacing w:val="2"/>
          <w:sz w:val="22"/>
          <w:szCs w:val="22"/>
        </w:rPr>
        <w:t xml:space="preserve"> </w:t>
      </w:r>
      <w:r w:rsidR="00E07DDB" w:rsidRPr="00583F51">
        <w:rPr>
          <w:sz w:val="22"/>
          <w:szCs w:val="22"/>
        </w:rPr>
        <w:t>for</w:t>
      </w:r>
      <w:r w:rsidR="00E07DDB" w:rsidRPr="00583F51">
        <w:rPr>
          <w:spacing w:val="47"/>
          <w:sz w:val="22"/>
          <w:szCs w:val="22"/>
        </w:rPr>
        <w:t xml:space="preserve"> </w:t>
      </w:r>
      <w:r w:rsidR="00E07DDB" w:rsidRPr="00583F51">
        <w:rPr>
          <w:sz w:val="22"/>
          <w:szCs w:val="22"/>
        </w:rPr>
        <w:t>services</w:t>
      </w:r>
      <w:r w:rsidR="00E07DDB" w:rsidRPr="00583F51">
        <w:rPr>
          <w:spacing w:val="58"/>
          <w:sz w:val="22"/>
          <w:szCs w:val="22"/>
        </w:rPr>
        <w:t xml:space="preserve"> </w:t>
      </w:r>
      <w:r w:rsidR="00E07DDB" w:rsidRPr="00583F51">
        <w:rPr>
          <w:spacing w:val="-1"/>
          <w:sz w:val="22"/>
          <w:szCs w:val="22"/>
        </w:rPr>
        <w:t>provided</w:t>
      </w:r>
      <w:r w:rsidR="00E07DDB" w:rsidRPr="00583F51">
        <w:rPr>
          <w:spacing w:val="58"/>
          <w:sz w:val="22"/>
          <w:szCs w:val="22"/>
        </w:rPr>
        <w:t xml:space="preserve"> </w:t>
      </w:r>
      <w:r w:rsidR="00E07DDB" w:rsidRPr="00583F51">
        <w:rPr>
          <w:spacing w:val="-1"/>
          <w:sz w:val="22"/>
          <w:szCs w:val="22"/>
        </w:rPr>
        <w:t>by</w:t>
      </w:r>
      <w:r w:rsidR="00E07DDB" w:rsidRPr="00583F51">
        <w:rPr>
          <w:spacing w:val="50"/>
          <w:sz w:val="22"/>
          <w:szCs w:val="22"/>
        </w:rPr>
        <w:t xml:space="preserve"> </w:t>
      </w:r>
      <w:r w:rsidR="00E07DDB" w:rsidRPr="00583F51">
        <w:rPr>
          <w:spacing w:val="-1"/>
          <w:sz w:val="22"/>
          <w:szCs w:val="22"/>
        </w:rPr>
        <w:t>hospitals</w:t>
      </w:r>
      <w:r w:rsidR="00E07DDB" w:rsidRPr="00583F51">
        <w:rPr>
          <w:spacing w:val="58"/>
          <w:sz w:val="22"/>
          <w:szCs w:val="22"/>
        </w:rPr>
        <w:t xml:space="preserve"> </w:t>
      </w:r>
      <w:r w:rsidR="00E07DDB" w:rsidRPr="00583F51">
        <w:rPr>
          <w:spacing w:val="-1"/>
          <w:sz w:val="22"/>
          <w:szCs w:val="22"/>
        </w:rPr>
        <w:t>or</w:t>
      </w:r>
      <w:r w:rsidR="00E07DDB" w:rsidRPr="00583F51">
        <w:rPr>
          <w:spacing w:val="58"/>
          <w:sz w:val="22"/>
          <w:szCs w:val="22"/>
        </w:rPr>
        <w:t xml:space="preserve"> </w:t>
      </w:r>
      <w:r w:rsidR="00E07DDB" w:rsidRPr="00583F51">
        <w:rPr>
          <w:spacing w:val="-1"/>
          <w:sz w:val="22"/>
          <w:szCs w:val="22"/>
        </w:rPr>
        <w:t>ambulatory</w:t>
      </w:r>
      <w:r w:rsidR="00E07DDB" w:rsidRPr="00583F51">
        <w:rPr>
          <w:spacing w:val="50"/>
          <w:sz w:val="22"/>
          <w:szCs w:val="22"/>
        </w:rPr>
        <w:t xml:space="preserve"> </w:t>
      </w:r>
      <w:r w:rsidR="00E07DDB" w:rsidRPr="00583F51">
        <w:rPr>
          <w:spacing w:val="-1"/>
          <w:sz w:val="22"/>
          <w:szCs w:val="22"/>
        </w:rPr>
        <w:t>surgical</w:t>
      </w:r>
      <w:r w:rsidR="00E07DDB" w:rsidRPr="00583F51">
        <w:rPr>
          <w:spacing w:val="58"/>
          <w:sz w:val="22"/>
          <w:szCs w:val="22"/>
        </w:rPr>
        <w:t xml:space="preserve"> </w:t>
      </w:r>
      <w:r w:rsidR="00E07DDB" w:rsidRPr="00583F51">
        <w:rPr>
          <w:spacing w:val="-1"/>
          <w:sz w:val="22"/>
          <w:szCs w:val="22"/>
        </w:rPr>
        <w:t>centers,</w:t>
      </w:r>
      <w:r w:rsidR="00E07DDB" w:rsidRPr="00583F51">
        <w:rPr>
          <w:spacing w:val="58"/>
          <w:sz w:val="22"/>
          <w:szCs w:val="22"/>
        </w:rPr>
        <w:t xml:space="preserve"> </w:t>
      </w:r>
      <w:r w:rsidR="00E07DDB" w:rsidRPr="00583F51">
        <w:rPr>
          <w:spacing w:val="-2"/>
          <w:sz w:val="22"/>
          <w:szCs w:val="22"/>
        </w:rPr>
        <w:t>as</w:t>
      </w:r>
      <w:r w:rsidR="00E07DDB" w:rsidRPr="00583F51">
        <w:rPr>
          <w:spacing w:val="58"/>
          <w:sz w:val="22"/>
          <w:szCs w:val="22"/>
        </w:rPr>
        <w:t xml:space="preserve"> </w:t>
      </w:r>
      <w:r w:rsidR="00E07DDB" w:rsidRPr="00583F51">
        <w:rPr>
          <w:spacing w:val="-1"/>
          <w:sz w:val="22"/>
          <w:szCs w:val="22"/>
        </w:rPr>
        <w:t>determined</w:t>
      </w:r>
      <w:r w:rsidR="00E07DDB" w:rsidRPr="00583F51">
        <w:rPr>
          <w:spacing w:val="58"/>
          <w:sz w:val="22"/>
          <w:szCs w:val="22"/>
        </w:rPr>
        <w:t xml:space="preserve"> </w:t>
      </w:r>
      <w:r w:rsidR="00E07DDB" w:rsidRPr="00583F51">
        <w:rPr>
          <w:spacing w:val="-1"/>
          <w:sz w:val="22"/>
          <w:szCs w:val="22"/>
        </w:rPr>
        <w:t>by</w:t>
      </w:r>
      <w:r w:rsidR="00E07DDB" w:rsidRPr="00583F51">
        <w:rPr>
          <w:spacing w:val="50"/>
          <w:sz w:val="22"/>
          <w:szCs w:val="22"/>
        </w:rPr>
        <w:t xml:space="preserve"> </w:t>
      </w:r>
      <w:r w:rsidR="00E07DDB" w:rsidRPr="00583F51">
        <w:rPr>
          <w:sz w:val="22"/>
          <w:szCs w:val="22"/>
        </w:rPr>
        <w:t>this</w:t>
      </w:r>
      <w:r w:rsidR="00E07DDB" w:rsidRPr="00583F51">
        <w:rPr>
          <w:spacing w:val="65"/>
          <w:sz w:val="22"/>
          <w:szCs w:val="22"/>
        </w:rPr>
        <w:t xml:space="preserve"> </w:t>
      </w:r>
      <w:r w:rsidR="00E07DDB" w:rsidRPr="00583F51">
        <w:rPr>
          <w:spacing w:val="-1"/>
          <w:sz w:val="22"/>
          <w:szCs w:val="22"/>
        </w:rPr>
        <w:t>allocation</w:t>
      </w:r>
      <w:r w:rsidR="00E07DDB" w:rsidRPr="00583F51">
        <w:rPr>
          <w:spacing w:val="1"/>
          <w:sz w:val="22"/>
          <w:szCs w:val="22"/>
        </w:rPr>
        <w:t xml:space="preserve"> </w:t>
      </w:r>
      <w:r w:rsidR="00E07DDB" w:rsidRPr="00583F51">
        <w:rPr>
          <w:spacing w:val="-1"/>
          <w:sz w:val="22"/>
          <w:szCs w:val="22"/>
        </w:rPr>
        <w:t>method,</w:t>
      </w:r>
      <w:r w:rsidR="00E07DDB" w:rsidRPr="00583F51">
        <w:rPr>
          <w:spacing w:val="-2"/>
          <w:sz w:val="22"/>
          <w:szCs w:val="22"/>
        </w:rPr>
        <w:t xml:space="preserve"> </w:t>
      </w:r>
      <w:r w:rsidR="00E07DDB" w:rsidRPr="00583F51">
        <w:rPr>
          <w:sz w:val="22"/>
          <w:szCs w:val="22"/>
        </w:rPr>
        <w:t>in</w:t>
      </w:r>
      <w:r w:rsidR="00E07DDB" w:rsidRPr="00583F51">
        <w:rPr>
          <w:spacing w:val="1"/>
          <w:sz w:val="22"/>
          <w:szCs w:val="22"/>
        </w:rPr>
        <w:t xml:space="preserve"> </w:t>
      </w:r>
      <w:r w:rsidR="00E07DDB" w:rsidRPr="00583F51">
        <w:rPr>
          <w:spacing w:val="-1"/>
          <w:sz w:val="22"/>
          <w:szCs w:val="22"/>
        </w:rPr>
        <w:t>its</w:t>
      </w:r>
      <w:r w:rsidR="00E07DDB" w:rsidRPr="00583F51">
        <w:rPr>
          <w:spacing w:val="1"/>
          <w:sz w:val="22"/>
          <w:szCs w:val="22"/>
        </w:rPr>
        <w:t xml:space="preserve"> </w:t>
      </w:r>
      <w:r w:rsidR="00E07DDB" w:rsidRPr="00583F51">
        <w:rPr>
          <w:spacing w:val="-1"/>
          <w:sz w:val="22"/>
          <w:szCs w:val="22"/>
        </w:rPr>
        <w:t>determination</w:t>
      </w:r>
      <w:r w:rsidR="00E07DDB" w:rsidRPr="00583F51">
        <w:rPr>
          <w:spacing w:val="1"/>
          <w:sz w:val="22"/>
          <w:szCs w:val="22"/>
        </w:rPr>
        <w:t xml:space="preserve"> </w:t>
      </w:r>
      <w:r w:rsidR="00E07DDB" w:rsidRPr="00583F51">
        <w:rPr>
          <w:spacing w:val="-1"/>
          <w:sz w:val="22"/>
          <w:szCs w:val="22"/>
        </w:rPr>
        <w:t>of</w:t>
      </w:r>
      <w:r w:rsidR="00E07DDB" w:rsidRPr="00583F51">
        <w:rPr>
          <w:spacing w:val="1"/>
          <w:sz w:val="22"/>
          <w:szCs w:val="22"/>
        </w:rPr>
        <w:t xml:space="preserve"> </w:t>
      </w:r>
      <w:r w:rsidR="00E07DDB" w:rsidRPr="00583F51">
        <w:rPr>
          <w:spacing w:val="-2"/>
          <w:sz w:val="22"/>
          <w:szCs w:val="22"/>
        </w:rPr>
        <w:t xml:space="preserve">payments </w:t>
      </w:r>
      <w:r w:rsidR="00E07DDB" w:rsidRPr="00583F51">
        <w:rPr>
          <w:spacing w:val="-1"/>
          <w:sz w:val="22"/>
          <w:szCs w:val="22"/>
        </w:rPr>
        <w:t>subject</w:t>
      </w:r>
      <w:r w:rsidR="00E07DDB" w:rsidRPr="00583F51">
        <w:rPr>
          <w:spacing w:val="1"/>
          <w:sz w:val="22"/>
          <w:szCs w:val="22"/>
        </w:rPr>
        <w:t xml:space="preserve"> </w:t>
      </w:r>
      <w:r w:rsidR="00E07DDB" w:rsidRPr="00583F51">
        <w:rPr>
          <w:sz w:val="22"/>
          <w:szCs w:val="22"/>
        </w:rPr>
        <w:t>to</w:t>
      </w:r>
      <w:r w:rsidR="00E07DDB" w:rsidRPr="00583F51">
        <w:rPr>
          <w:spacing w:val="-2"/>
          <w:sz w:val="22"/>
          <w:szCs w:val="22"/>
        </w:rPr>
        <w:t xml:space="preserve"> </w:t>
      </w:r>
      <w:r w:rsidR="00E07DDB" w:rsidRPr="00583F51">
        <w:rPr>
          <w:sz w:val="22"/>
          <w:szCs w:val="22"/>
        </w:rPr>
        <w:t>the</w:t>
      </w:r>
      <w:r w:rsidR="00E07DDB" w:rsidRPr="00583F51">
        <w:rPr>
          <w:spacing w:val="-3"/>
          <w:sz w:val="22"/>
          <w:szCs w:val="22"/>
        </w:rPr>
        <w:t xml:space="preserve"> </w:t>
      </w:r>
      <w:r w:rsidR="00FE7AD3" w:rsidRPr="00583F51">
        <w:rPr>
          <w:sz w:val="22"/>
          <w:szCs w:val="22"/>
        </w:rPr>
        <w:t>surcharge</w:t>
      </w:r>
      <w:r w:rsidR="00E07DDB" w:rsidRPr="00583F51">
        <w:rPr>
          <w:sz w:val="22"/>
          <w:szCs w:val="22"/>
        </w:rPr>
        <w:t>.</w:t>
      </w:r>
    </w:p>
    <w:p w14:paraId="41786A8D" w14:textId="13517EE2" w:rsidR="001A1715" w:rsidRPr="00583F51" w:rsidRDefault="00942334" w:rsidP="004B7B9A">
      <w:pPr>
        <w:pStyle w:val="BodyText"/>
        <w:tabs>
          <w:tab w:val="left" w:pos="2092"/>
        </w:tabs>
        <w:spacing w:after="120" w:line="243" w:lineRule="auto"/>
        <w:ind w:left="720" w:right="115"/>
        <w:rPr>
          <w:sz w:val="22"/>
          <w:szCs w:val="22"/>
        </w:rPr>
      </w:pPr>
      <w:r>
        <w:rPr>
          <w:sz w:val="22"/>
          <w:szCs w:val="22"/>
        </w:rPr>
        <w:t>(7)</w:t>
      </w:r>
      <w:r w:rsidR="00F6695A">
        <w:rPr>
          <w:sz w:val="22"/>
          <w:szCs w:val="22"/>
        </w:rPr>
        <w:t xml:space="preserve"> </w:t>
      </w:r>
      <w:r w:rsidR="00E07DDB" w:rsidRPr="00583F51">
        <w:rPr>
          <w:sz w:val="22"/>
          <w:szCs w:val="22"/>
        </w:rPr>
        <w:t>A</w:t>
      </w:r>
      <w:r w:rsidR="00E07DDB" w:rsidRPr="00583F51">
        <w:rPr>
          <w:spacing w:val="-10"/>
          <w:sz w:val="22"/>
          <w:szCs w:val="22"/>
        </w:rPr>
        <w:t xml:space="preserve"> </w:t>
      </w:r>
      <w:r w:rsidR="00E07DDB" w:rsidRPr="00583F51">
        <w:rPr>
          <w:spacing w:val="-3"/>
          <w:sz w:val="22"/>
          <w:szCs w:val="22"/>
        </w:rPr>
        <w:t>payer</w:t>
      </w:r>
      <w:r w:rsidR="00E07DDB" w:rsidRPr="00583F51">
        <w:rPr>
          <w:spacing w:val="-6"/>
          <w:sz w:val="22"/>
          <w:szCs w:val="22"/>
        </w:rPr>
        <w:t xml:space="preserve"> </w:t>
      </w:r>
      <w:r w:rsidR="00E07DDB" w:rsidRPr="00583F51">
        <w:rPr>
          <w:spacing w:val="-1"/>
          <w:sz w:val="22"/>
          <w:szCs w:val="22"/>
        </w:rPr>
        <w:t>must</w:t>
      </w:r>
      <w:r w:rsidR="00E07DDB" w:rsidRPr="00583F51">
        <w:rPr>
          <w:spacing w:val="-6"/>
          <w:sz w:val="22"/>
          <w:szCs w:val="22"/>
        </w:rPr>
        <w:t xml:space="preserve"> </w:t>
      </w:r>
      <w:r w:rsidR="00E07DDB" w:rsidRPr="00583F51">
        <w:rPr>
          <w:spacing w:val="-1"/>
          <w:sz w:val="22"/>
          <w:szCs w:val="22"/>
        </w:rPr>
        <w:t>include</w:t>
      </w:r>
      <w:r w:rsidR="00E07DDB" w:rsidRPr="00583F51">
        <w:rPr>
          <w:spacing w:val="-9"/>
          <w:sz w:val="22"/>
          <w:szCs w:val="22"/>
        </w:rPr>
        <w:t xml:space="preserve"> </w:t>
      </w:r>
      <w:r w:rsidR="00E07DDB" w:rsidRPr="00583F51">
        <w:rPr>
          <w:sz w:val="22"/>
          <w:szCs w:val="22"/>
        </w:rPr>
        <w:t>all</w:t>
      </w:r>
      <w:r w:rsidR="00E07DDB" w:rsidRPr="00583F51">
        <w:rPr>
          <w:spacing w:val="-6"/>
          <w:sz w:val="22"/>
          <w:szCs w:val="22"/>
        </w:rPr>
        <w:t xml:space="preserve"> </w:t>
      </w:r>
      <w:r w:rsidR="00E07DDB" w:rsidRPr="00583F51">
        <w:rPr>
          <w:spacing w:val="-2"/>
          <w:sz w:val="22"/>
          <w:szCs w:val="22"/>
        </w:rPr>
        <w:t>payments</w:t>
      </w:r>
      <w:r w:rsidR="00E07DDB" w:rsidRPr="00583F51">
        <w:rPr>
          <w:spacing w:val="-9"/>
          <w:sz w:val="22"/>
          <w:szCs w:val="22"/>
        </w:rPr>
        <w:t xml:space="preserve"> </w:t>
      </w:r>
      <w:r w:rsidR="00E07DDB" w:rsidRPr="00583F51">
        <w:rPr>
          <w:sz w:val="22"/>
          <w:szCs w:val="22"/>
        </w:rPr>
        <w:t>made</w:t>
      </w:r>
      <w:r w:rsidR="00E07DDB" w:rsidRPr="00583F51">
        <w:rPr>
          <w:spacing w:val="-12"/>
          <w:sz w:val="22"/>
          <w:szCs w:val="22"/>
        </w:rPr>
        <w:t xml:space="preserve"> </w:t>
      </w:r>
      <w:proofErr w:type="gramStart"/>
      <w:r w:rsidR="00E07DDB" w:rsidRPr="00583F51">
        <w:rPr>
          <w:spacing w:val="-1"/>
          <w:sz w:val="22"/>
          <w:szCs w:val="22"/>
        </w:rPr>
        <w:t>as</w:t>
      </w:r>
      <w:r w:rsidR="00E07DDB" w:rsidRPr="00583F51">
        <w:rPr>
          <w:spacing w:val="-10"/>
          <w:sz w:val="22"/>
          <w:szCs w:val="22"/>
        </w:rPr>
        <w:t xml:space="preserve"> </w:t>
      </w:r>
      <w:r w:rsidR="00E07DDB" w:rsidRPr="00583F51">
        <w:rPr>
          <w:sz w:val="22"/>
          <w:szCs w:val="22"/>
        </w:rPr>
        <w:t>a</w:t>
      </w:r>
      <w:r w:rsidR="00E07DDB" w:rsidRPr="00583F51">
        <w:rPr>
          <w:spacing w:val="-12"/>
          <w:sz w:val="22"/>
          <w:szCs w:val="22"/>
        </w:rPr>
        <w:t xml:space="preserve"> </w:t>
      </w:r>
      <w:r w:rsidR="00E07DDB" w:rsidRPr="00583F51">
        <w:rPr>
          <w:spacing w:val="-1"/>
          <w:sz w:val="22"/>
          <w:szCs w:val="22"/>
        </w:rPr>
        <w:t>result</w:t>
      </w:r>
      <w:r w:rsidR="00E07DDB" w:rsidRPr="00583F51">
        <w:rPr>
          <w:spacing w:val="-10"/>
          <w:sz w:val="22"/>
          <w:szCs w:val="22"/>
        </w:rPr>
        <w:t xml:space="preserve"> </w:t>
      </w:r>
      <w:r w:rsidR="00E07DDB" w:rsidRPr="00583F51">
        <w:rPr>
          <w:sz w:val="22"/>
          <w:szCs w:val="22"/>
        </w:rPr>
        <w:t>of</w:t>
      </w:r>
      <w:proofErr w:type="gramEnd"/>
      <w:r w:rsidR="00E07DDB" w:rsidRPr="00583F51">
        <w:rPr>
          <w:spacing w:val="-12"/>
          <w:sz w:val="22"/>
          <w:szCs w:val="22"/>
        </w:rPr>
        <w:t xml:space="preserve"> </w:t>
      </w:r>
      <w:r w:rsidR="00E07DDB" w:rsidRPr="00583F51">
        <w:rPr>
          <w:spacing w:val="-1"/>
          <w:sz w:val="22"/>
          <w:szCs w:val="22"/>
        </w:rPr>
        <w:t>settlements,</w:t>
      </w:r>
      <w:r w:rsidR="00E07DDB" w:rsidRPr="00583F51">
        <w:rPr>
          <w:spacing w:val="-10"/>
          <w:sz w:val="22"/>
          <w:szCs w:val="22"/>
        </w:rPr>
        <w:t xml:space="preserve"> </w:t>
      </w:r>
      <w:r w:rsidR="00E07DDB" w:rsidRPr="00583F51">
        <w:rPr>
          <w:spacing w:val="-1"/>
          <w:sz w:val="22"/>
          <w:szCs w:val="22"/>
        </w:rPr>
        <w:t>judgments</w:t>
      </w:r>
      <w:r w:rsidR="00E07DDB" w:rsidRPr="00583F51">
        <w:rPr>
          <w:spacing w:val="-12"/>
          <w:sz w:val="22"/>
          <w:szCs w:val="22"/>
        </w:rPr>
        <w:t xml:space="preserve"> </w:t>
      </w:r>
      <w:r w:rsidR="00E07DDB" w:rsidRPr="00583F51">
        <w:rPr>
          <w:sz w:val="22"/>
          <w:szCs w:val="22"/>
        </w:rPr>
        <w:t>or</w:t>
      </w:r>
      <w:r w:rsidR="00E07DDB" w:rsidRPr="00583F51">
        <w:rPr>
          <w:spacing w:val="-10"/>
          <w:sz w:val="22"/>
          <w:szCs w:val="22"/>
        </w:rPr>
        <w:t xml:space="preserve"> </w:t>
      </w:r>
      <w:r w:rsidR="00E07DDB" w:rsidRPr="00583F51">
        <w:rPr>
          <w:sz w:val="22"/>
          <w:szCs w:val="22"/>
        </w:rPr>
        <w:t>audits</w:t>
      </w:r>
      <w:r w:rsidR="00E07DDB" w:rsidRPr="00583F51">
        <w:rPr>
          <w:spacing w:val="88"/>
          <w:sz w:val="22"/>
          <w:szCs w:val="22"/>
        </w:rPr>
        <w:t xml:space="preserve"> </w:t>
      </w:r>
      <w:r w:rsidR="00E07DDB" w:rsidRPr="00583F51">
        <w:rPr>
          <w:sz w:val="22"/>
          <w:szCs w:val="22"/>
        </w:rPr>
        <w:t>in</w:t>
      </w:r>
      <w:r w:rsidR="00E07DDB" w:rsidRPr="00583F51">
        <w:rPr>
          <w:spacing w:val="-4"/>
          <w:sz w:val="22"/>
          <w:szCs w:val="22"/>
        </w:rPr>
        <w:t xml:space="preserve"> </w:t>
      </w:r>
      <w:r w:rsidR="00E07DDB" w:rsidRPr="00583F51">
        <w:rPr>
          <w:spacing w:val="-1"/>
          <w:sz w:val="22"/>
          <w:szCs w:val="22"/>
        </w:rPr>
        <w:t>its</w:t>
      </w:r>
      <w:r w:rsidR="00E07DDB" w:rsidRPr="00583F51">
        <w:rPr>
          <w:spacing w:val="-4"/>
          <w:sz w:val="22"/>
          <w:szCs w:val="22"/>
        </w:rPr>
        <w:t xml:space="preserve"> </w:t>
      </w:r>
      <w:r w:rsidR="00E07DDB" w:rsidRPr="00583F51">
        <w:rPr>
          <w:spacing w:val="-1"/>
          <w:sz w:val="22"/>
          <w:szCs w:val="22"/>
        </w:rPr>
        <w:t>determination</w:t>
      </w:r>
      <w:r w:rsidR="00E07DDB" w:rsidRPr="00583F51">
        <w:rPr>
          <w:spacing w:val="-4"/>
          <w:sz w:val="22"/>
          <w:szCs w:val="22"/>
        </w:rPr>
        <w:t xml:space="preserve"> </w:t>
      </w:r>
      <w:r w:rsidR="00E07DDB" w:rsidRPr="00583F51">
        <w:rPr>
          <w:sz w:val="22"/>
          <w:szCs w:val="22"/>
        </w:rPr>
        <w:t>of</w:t>
      </w:r>
      <w:r w:rsidR="00E07DDB" w:rsidRPr="00583F51">
        <w:rPr>
          <w:spacing w:val="-4"/>
          <w:sz w:val="22"/>
          <w:szCs w:val="22"/>
        </w:rPr>
        <w:t xml:space="preserve"> </w:t>
      </w:r>
      <w:r w:rsidR="00E07DDB" w:rsidRPr="00583F51">
        <w:rPr>
          <w:spacing w:val="-1"/>
          <w:sz w:val="22"/>
          <w:szCs w:val="22"/>
        </w:rPr>
        <w:t>payments</w:t>
      </w:r>
      <w:r w:rsidR="00E07DDB" w:rsidRPr="00583F51">
        <w:rPr>
          <w:spacing w:val="-5"/>
          <w:sz w:val="22"/>
          <w:szCs w:val="22"/>
        </w:rPr>
        <w:t xml:space="preserve"> </w:t>
      </w:r>
      <w:r w:rsidR="00E07DDB" w:rsidRPr="00583F51">
        <w:rPr>
          <w:spacing w:val="-1"/>
          <w:sz w:val="22"/>
          <w:szCs w:val="22"/>
        </w:rPr>
        <w:t>subject</w:t>
      </w:r>
      <w:r w:rsidR="00E07DDB" w:rsidRPr="00583F51">
        <w:rPr>
          <w:spacing w:val="-4"/>
          <w:sz w:val="22"/>
          <w:szCs w:val="22"/>
        </w:rPr>
        <w:t xml:space="preserve"> </w:t>
      </w:r>
      <w:r w:rsidR="00E07DDB" w:rsidRPr="00583F51">
        <w:rPr>
          <w:sz w:val="22"/>
          <w:szCs w:val="22"/>
        </w:rPr>
        <w:t>to</w:t>
      </w:r>
      <w:r w:rsidR="00E07DDB" w:rsidRPr="00583F51">
        <w:rPr>
          <w:spacing w:val="-7"/>
          <w:sz w:val="22"/>
          <w:szCs w:val="22"/>
        </w:rPr>
        <w:t xml:space="preserve"> </w:t>
      </w:r>
      <w:r w:rsidR="00E07DDB" w:rsidRPr="00583F51">
        <w:rPr>
          <w:sz w:val="22"/>
          <w:szCs w:val="22"/>
        </w:rPr>
        <w:t>the</w:t>
      </w:r>
      <w:r w:rsidR="00E07DDB" w:rsidRPr="00583F51">
        <w:rPr>
          <w:spacing w:val="-8"/>
          <w:sz w:val="22"/>
          <w:szCs w:val="22"/>
        </w:rPr>
        <w:t xml:space="preserve"> </w:t>
      </w:r>
      <w:r w:rsidR="00FE7AD3" w:rsidRPr="00583F51">
        <w:rPr>
          <w:spacing w:val="-1"/>
          <w:sz w:val="22"/>
          <w:szCs w:val="22"/>
        </w:rPr>
        <w:t>surcharge</w:t>
      </w:r>
      <w:r w:rsidR="00E07DDB" w:rsidRPr="00583F51">
        <w:rPr>
          <w:spacing w:val="-1"/>
          <w:sz w:val="22"/>
          <w:szCs w:val="22"/>
        </w:rPr>
        <w:t>.</w:t>
      </w:r>
      <w:r w:rsidR="00E07DDB" w:rsidRPr="00583F51">
        <w:rPr>
          <w:spacing w:val="48"/>
          <w:sz w:val="22"/>
          <w:szCs w:val="22"/>
        </w:rPr>
        <w:t xml:space="preserve"> </w:t>
      </w:r>
      <w:r w:rsidR="00E07DDB" w:rsidRPr="00583F51">
        <w:rPr>
          <w:sz w:val="22"/>
          <w:szCs w:val="22"/>
        </w:rPr>
        <w:t>A</w:t>
      </w:r>
      <w:r w:rsidR="00E07DDB" w:rsidRPr="00583F51">
        <w:rPr>
          <w:spacing w:val="-4"/>
          <w:sz w:val="22"/>
          <w:szCs w:val="22"/>
        </w:rPr>
        <w:t xml:space="preserve"> </w:t>
      </w:r>
      <w:r w:rsidR="00E07DDB" w:rsidRPr="00583F51">
        <w:rPr>
          <w:spacing w:val="-3"/>
          <w:sz w:val="22"/>
          <w:szCs w:val="22"/>
        </w:rPr>
        <w:t>payer</w:t>
      </w:r>
      <w:r w:rsidR="00E07DDB" w:rsidRPr="00583F51">
        <w:rPr>
          <w:spacing w:val="-4"/>
          <w:sz w:val="22"/>
          <w:szCs w:val="22"/>
        </w:rPr>
        <w:t xml:space="preserve"> </w:t>
      </w:r>
      <w:r w:rsidR="00E07DDB" w:rsidRPr="00583F51">
        <w:rPr>
          <w:spacing w:val="-1"/>
          <w:sz w:val="22"/>
          <w:szCs w:val="22"/>
        </w:rPr>
        <w:t>may</w:t>
      </w:r>
      <w:r w:rsidR="00E07DDB" w:rsidRPr="00583F51">
        <w:rPr>
          <w:spacing w:val="-12"/>
          <w:sz w:val="22"/>
          <w:szCs w:val="22"/>
        </w:rPr>
        <w:t xml:space="preserve"> </w:t>
      </w:r>
      <w:r w:rsidR="00E07DDB" w:rsidRPr="00583F51">
        <w:rPr>
          <w:spacing w:val="-1"/>
          <w:sz w:val="22"/>
          <w:szCs w:val="22"/>
        </w:rPr>
        <w:t>include</w:t>
      </w:r>
      <w:r w:rsidR="00E07DDB" w:rsidRPr="00583F51">
        <w:rPr>
          <w:spacing w:val="-6"/>
          <w:sz w:val="22"/>
          <w:szCs w:val="22"/>
        </w:rPr>
        <w:t xml:space="preserve"> </w:t>
      </w:r>
      <w:r w:rsidR="00E07DDB" w:rsidRPr="00583F51">
        <w:rPr>
          <w:spacing w:val="-1"/>
          <w:sz w:val="22"/>
          <w:szCs w:val="22"/>
        </w:rPr>
        <w:t>payments</w:t>
      </w:r>
      <w:r w:rsidR="009B7C1D">
        <w:rPr>
          <w:spacing w:val="82"/>
          <w:sz w:val="22"/>
          <w:szCs w:val="22"/>
        </w:rPr>
        <w:t xml:space="preserve"> </w:t>
      </w:r>
      <w:r w:rsidR="00E07DDB" w:rsidRPr="00583F51">
        <w:rPr>
          <w:sz w:val="22"/>
          <w:szCs w:val="22"/>
        </w:rPr>
        <w:t>made</w:t>
      </w:r>
      <w:r w:rsidR="00E07DDB" w:rsidRPr="00583F51">
        <w:rPr>
          <w:spacing w:val="2"/>
          <w:sz w:val="22"/>
          <w:szCs w:val="22"/>
        </w:rPr>
        <w:t xml:space="preserve"> </w:t>
      </w:r>
      <w:r w:rsidR="00E07DDB" w:rsidRPr="00583F51">
        <w:rPr>
          <w:sz w:val="22"/>
          <w:szCs w:val="22"/>
        </w:rPr>
        <w:t>by</w:t>
      </w:r>
      <w:r w:rsidR="00E07DDB" w:rsidRPr="00583F51">
        <w:rPr>
          <w:spacing w:val="-7"/>
          <w:sz w:val="22"/>
          <w:szCs w:val="22"/>
        </w:rPr>
        <w:t xml:space="preserve"> </w:t>
      </w:r>
      <w:r w:rsidR="00E07DDB" w:rsidRPr="00583F51">
        <w:rPr>
          <w:spacing w:val="-1"/>
          <w:sz w:val="22"/>
          <w:szCs w:val="22"/>
        </w:rPr>
        <w:t>Massachusetts</w:t>
      </w:r>
      <w:r w:rsidR="00E07DDB" w:rsidRPr="00583F51">
        <w:rPr>
          <w:spacing w:val="2"/>
          <w:sz w:val="22"/>
          <w:szCs w:val="22"/>
        </w:rPr>
        <w:t xml:space="preserve"> </w:t>
      </w:r>
      <w:r w:rsidR="00E07DDB" w:rsidRPr="00583F51">
        <w:rPr>
          <w:sz w:val="22"/>
          <w:szCs w:val="22"/>
        </w:rPr>
        <w:t>hospitals</w:t>
      </w:r>
      <w:r w:rsidR="00E07DDB" w:rsidRPr="00583F51">
        <w:rPr>
          <w:spacing w:val="2"/>
          <w:sz w:val="22"/>
          <w:szCs w:val="22"/>
        </w:rPr>
        <w:t xml:space="preserve"> </w:t>
      </w:r>
      <w:r w:rsidR="00E07DDB" w:rsidRPr="00583F51">
        <w:rPr>
          <w:sz w:val="22"/>
          <w:szCs w:val="22"/>
        </w:rPr>
        <w:t>or</w:t>
      </w:r>
      <w:r w:rsidR="00E07DDB" w:rsidRPr="00583F51">
        <w:rPr>
          <w:spacing w:val="2"/>
          <w:sz w:val="22"/>
          <w:szCs w:val="22"/>
        </w:rPr>
        <w:t xml:space="preserve"> </w:t>
      </w:r>
      <w:r w:rsidR="00E07DDB" w:rsidRPr="00583F51">
        <w:rPr>
          <w:sz w:val="22"/>
          <w:szCs w:val="22"/>
        </w:rPr>
        <w:t>ambulatory</w:t>
      </w:r>
      <w:r w:rsidR="00E07DDB" w:rsidRPr="00583F51">
        <w:rPr>
          <w:spacing w:val="-6"/>
          <w:sz w:val="22"/>
          <w:szCs w:val="22"/>
        </w:rPr>
        <w:t xml:space="preserve"> </w:t>
      </w:r>
      <w:r w:rsidR="00E07DDB" w:rsidRPr="00583F51">
        <w:rPr>
          <w:sz w:val="22"/>
          <w:szCs w:val="22"/>
        </w:rPr>
        <w:t>surgical</w:t>
      </w:r>
      <w:r w:rsidR="00E07DDB" w:rsidRPr="00583F51">
        <w:rPr>
          <w:spacing w:val="7"/>
          <w:sz w:val="22"/>
          <w:szCs w:val="22"/>
        </w:rPr>
        <w:t xml:space="preserve"> </w:t>
      </w:r>
      <w:r w:rsidR="00E07DDB" w:rsidRPr="00583F51">
        <w:rPr>
          <w:spacing w:val="1"/>
          <w:sz w:val="22"/>
          <w:szCs w:val="22"/>
        </w:rPr>
        <w:t>centers</w:t>
      </w:r>
      <w:r w:rsidR="00E07DDB" w:rsidRPr="00583F51">
        <w:rPr>
          <w:spacing w:val="2"/>
          <w:sz w:val="22"/>
          <w:szCs w:val="22"/>
        </w:rPr>
        <w:t xml:space="preserve"> </w:t>
      </w:r>
      <w:r w:rsidR="00E07DDB" w:rsidRPr="00583F51">
        <w:rPr>
          <w:sz w:val="22"/>
          <w:szCs w:val="22"/>
        </w:rPr>
        <w:t>to</w:t>
      </w:r>
      <w:r w:rsidR="00E07DDB" w:rsidRPr="00583F51">
        <w:rPr>
          <w:spacing w:val="2"/>
          <w:sz w:val="22"/>
          <w:szCs w:val="22"/>
        </w:rPr>
        <w:t xml:space="preserve"> </w:t>
      </w:r>
      <w:r w:rsidR="00E07DDB" w:rsidRPr="00583F51">
        <w:rPr>
          <w:sz w:val="22"/>
          <w:szCs w:val="22"/>
        </w:rPr>
        <w:t>the</w:t>
      </w:r>
      <w:r w:rsidR="00E07DDB" w:rsidRPr="00583F51">
        <w:rPr>
          <w:spacing w:val="2"/>
          <w:sz w:val="22"/>
          <w:szCs w:val="22"/>
        </w:rPr>
        <w:t xml:space="preserve"> </w:t>
      </w:r>
      <w:r w:rsidR="00E07DDB" w:rsidRPr="00583F51">
        <w:rPr>
          <w:spacing w:val="-2"/>
          <w:sz w:val="22"/>
          <w:szCs w:val="22"/>
        </w:rPr>
        <w:t>payer</w:t>
      </w:r>
      <w:r w:rsidR="00E07DDB" w:rsidRPr="00583F51">
        <w:rPr>
          <w:spacing w:val="2"/>
          <w:sz w:val="22"/>
          <w:szCs w:val="22"/>
        </w:rPr>
        <w:t xml:space="preserve"> </w:t>
      </w:r>
      <w:proofErr w:type="gramStart"/>
      <w:r w:rsidR="00E07DDB" w:rsidRPr="00583F51">
        <w:rPr>
          <w:spacing w:val="-2"/>
          <w:sz w:val="22"/>
          <w:szCs w:val="22"/>
        </w:rPr>
        <w:t>as</w:t>
      </w:r>
      <w:r w:rsidR="00E07DDB" w:rsidRPr="00583F51">
        <w:rPr>
          <w:spacing w:val="2"/>
          <w:sz w:val="22"/>
          <w:szCs w:val="22"/>
        </w:rPr>
        <w:t xml:space="preserve"> </w:t>
      </w:r>
      <w:r w:rsidR="00E07DDB" w:rsidRPr="00583F51">
        <w:rPr>
          <w:sz w:val="22"/>
          <w:szCs w:val="22"/>
        </w:rPr>
        <w:t>a</w:t>
      </w:r>
      <w:r w:rsidR="00E07DDB" w:rsidRPr="00583F51">
        <w:rPr>
          <w:spacing w:val="2"/>
          <w:sz w:val="22"/>
          <w:szCs w:val="22"/>
        </w:rPr>
        <w:t xml:space="preserve"> </w:t>
      </w:r>
      <w:r w:rsidR="00E07DDB" w:rsidRPr="00583F51">
        <w:rPr>
          <w:spacing w:val="-1"/>
          <w:sz w:val="22"/>
          <w:szCs w:val="22"/>
        </w:rPr>
        <w:t>result</w:t>
      </w:r>
      <w:r w:rsidR="00E07DDB" w:rsidRPr="00583F51">
        <w:rPr>
          <w:spacing w:val="2"/>
          <w:sz w:val="22"/>
          <w:szCs w:val="22"/>
        </w:rPr>
        <w:t xml:space="preserve"> </w:t>
      </w:r>
      <w:r w:rsidR="00E07DDB" w:rsidRPr="00583F51">
        <w:rPr>
          <w:sz w:val="22"/>
          <w:szCs w:val="22"/>
        </w:rPr>
        <w:t>of</w:t>
      </w:r>
      <w:proofErr w:type="gramEnd"/>
      <w:r w:rsidR="00E07DDB" w:rsidRPr="00583F51">
        <w:rPr>
          <w:spacing w:val="37"/>
          <w:sz w:val="22"/>
          <w:szCs w:val="22"/>
        </w:rPr>
        <w:t xml:space="preserve"> </w:t>
      </w:r>
      <w:r w:rsidR="00E07DDB" w:rsidRPr="00583F51">
        <w:rPr>
          <w:sz w:val="22"/>
          <w:szCs w:val="22"/>
        </w:rPr>
        <w:t>settlements,</w:t>
      </w:r>
      <w:r w:rsidR="00E07DDB" w:rsidRPr="00583F51">
        <w:rPr>
          <w:spacing w:val="2"/>
          <w:sz w:val="22"/>
          <w:szCs w:val="22"/>
        </w:rPr>
        <w:t xml:space="preserve"> </w:t>
      </w:r>
      <w:r w:rsidR="00E07DDB" w:rsidRPr="00583F51">
        <w:rPr>
          <w:spacing w:val="-1"/>
          <w:sz w:val="22"/>
          <w:szCs w:val="22"/>
        </w:rPr>
        <w:t>judgments</w:t>
      </w:r>
      <w:r w:rsidR="00E07DDB" w:rsidRPr="00583F51">
        <w:rPr>
          <w:spacing w:val="3"/>
          <w:sz w:val="22"/>
          <w:szCs w:val="22"/>
        </w:rPr>
        <w:t xml:space="preserve"> </w:t>
      </w:r>
      <w:r w:rsidR="00E07DDB" w:rsidRPr="00583F51">
        <w:rPr>
          <w:sz w:val="22"/>
          <w:szCs w:val="22"/>
        </w:rPr>
        <w:t>or audits</w:t>
      </w:r>
      <w:r w:rsidR="00E07DDB" w:rsidRPr="00583F51">
        <w:rPr>
          <w:spacing w:val="4"/>
          <w:sz w:val="22"/>
          <w:szCs w:val="22"/>
        </w:rPr>
        <w:t xml:space="preserve"> </w:t>
      </w:r>
      <w:r w:rsidR="00E07DDB" w:rsidRPr="00583F51">
        <w:rPr>
          <w:sz w:val="22"/>
          <w:szCs w:val="22"/>
        </w:rPr>
        <w:t>as a</w:t>
      </w:r>
      <w:r w:rsidR="00E07DDB" w:rsidRPr="00583F51">
        <w:rPr>
          <w:spacing w:val="3"/>
          <w:sz w:val="22"/>
          <w:szCs w:val="22"/>
        </w:rPr>
        <w:t xml:space="preserve"> </w:t>
      </w:r>
      <w:r w:rsidR="00E07DDB" w:rsidRPr="00583F51">
        <w:rPr>
          <w:spacing w:val="-1"/>
          <w:sz w:val="22"/>
          <w:szCs w:val="22"/>
        </w:rPr>
        <w:t>credit</w:t>
      </w:r>
      <w:r w:rsidR="00E07DDB" w:rsidRPr="00583F51">
        <w:rPr>
          <w:spacing w:val="3"/>
          <w:sz w:val="22"/>
          <w:szCs w:val="22"/>
        </w:rPr>
        <w:t xml:space="preserve"> </w:t>
      </w:r>
      <w:r w:rsidR="00E07DDB" w:rsidRPr="00583F51">
        <w:rPr>
          <w:sz w:val="22"/>
          <w:szCs w:val="22"/>
        </w:rPr>
        <w:t>in</w:t>
      </w:r>
      <w:r w:rsidR="00E07DDB" w:rsidRPr="00583F51">
        <w:rPr>
          <w:spacing w:val="2"/>
          <w:sz w:val="22"/>
          <w:szCs w:val="22"/>
        </w:rPr>
        <w:t xml:space="preserve"> </w:t>
      </w:r>
      <w:r w:rsidR="00E07DDB" w:rsidRPr="00583F51">
        <w:rPr>
          <w:sz w:val="22"/>
          <w:szCs w:val="22"/>
        </w:rPr>
        <w:t>its</w:t>
      </w:r>
      <w:r w:rsidR="00E07DDB" w:rsidRPr="00583F51">
        <w:rPr>
          <w:spacing w:val="3"/>
          <w:sz w:val="22"/>
          <w:szCs w:val="22"/>
        </w:rPr>
        <w:t xml:space="preserve"> </w:t>
      </w:r>
      <w:r w:rsidR="00E07DDB" w:rsidRPr="00583F51">
        <w:rPr>
          <w:spacing w:val="-1"/>
          <w:sz w:val="22"/>
          <w:szCs w:val="22"/>
        </w:rPr>
        <w:t>determination</w:t>
      </w:r>
      <w:r w:rsidR="00E07DDB" w:rsidRPr="00583F51">
        <w:rPr>
          <w:spacing w:val="3"/>
          <w:sz w:val="22"/>
          <w:szCs w:val="22"/>
        </w:rPr>
        <w:t xml:space="preserve"> </w:t>
      </w:r>
      <w:r w:rsidR="00E07DDB" w:rsidRPr="00583F51">
        <w:rPr>
          <w:sz w:val="22"/>
          <w:szCs w:val="22"/>
        </w:rPr>
        <w:t xml:space="preserve">of </w:t>
      </w:r>
      <w:r w:rsidR="00E07DDB" w:rsidRPr="00583F51">
        <w:rPr>
          <w:spacing w:val="-1"/>
          <w:sz w:val="22"/>
          <w:szCs w:val="22"/>
        </w:rPr>
        <w:t>payments</w:t>
      </w:r>
      <w:r w:rsidR="00E07DDB" w:rsidRPr="00583F51">
        <w:rPr>
          <w:sz w:val="22"/>
          <w:szCs w:val="22"/>
        </w:rPr>
        <w:t xml:space="preserve"> subject to the</w:t>
      </w:r>
      <w:r w:rsidR="00E07DDB" w:rsidRPr="00583F51">
        <w:rPr>
          <w:spacing w:val="41"/>
          <w:sz w:val="22"/>
          <w:szCs w:val="22"/>
        </w:rPr>
        <w:t xml:space="preserve"> </w:t>
      </w:r>
      <w:r w:rsidR="00FE7AD3" w:rsidRPr="00583F51">
        <w:rPr>
          <w:sz w:val="22"/>
          <w:szCs w:val="22"/>
        </w:rPr>
        <w:t>surcharge</w:t>
      </w:r>
      <w:r w:rsidR="00E07DDB" w:rsidRPr="00583F51">
        <w:rPr>
          <w:sz w:val="22"/>
          <w:szCs w:val="22"/>
        </w:rPr>
        <w:t>.</w:t>
      </w:r>
    </w:p>
    <w:p w14:paraId="07574D2D" w14:textId="2FE056E4" w:rsidR="00FB6047" w:rsidRDefault="00942334" w:rsidP="009B7C1D">
      <w:pPr>
        <w:pStyle w:val="BodyText"/>
        <w:tabs>
          <w:tab w:val="left" w:pos="2030"/>
        </w:tabs>
        <w:spacing w:after="120" w:line="242" w:lineRule="auto"/>
        <w:ind w:left="720" w:right="115"/>
        <w:rPr>
          <w:sz w:val="22"/>
          <w:szCs w:val="22"/>
        </w:rPr>
      </w:pPr>
      <w:r>
        <w:rPr>
          <w:spacing w:val="-1"/>
          <w:sz w:val="22"/>
          <w:szCs w:val="22"/>
        </w:rPr>
        <w:t xml:space="preserve">(8) </w:t>
      </w:r>
      <w:r w:rsidR="00E07DDB" w:rsidRPr="00583F51">
        <w:rPr>
          <w:spacing w:val="-1"/>
          <w:sz w:val="22"/>
          <w:szCs w:val="22"/>
        </w:rPr>
        <w:t xml:space="preserve">Each </w:t>
      </w:r>
      <w:proofErr w:type="spellStart"/>
      <w:r w:rsidR="00E07DDB" w:rsidRPr="00583F51">
        <w:rPr>
          <w:spacing w:val="-2"/>
          <w:sz w:val="22"/>
          <w:szCs w:val="22"/>
        </w:rPr>
        <w:t>payer</w:t>
      </w:r>
      <w:proofErr w:type="spellEnd"/>
      <w:r w:rsidR="00E07DDB" w:rsidRPr="00583F51">
        <w:rPr>
          <w:spacing w:val="-2"/>
          <w:sz w:val="22"/>
          <w:szCs w:val="22"/>
        </w:rPr>
        <w:t xml:space="preserve"> </w:t>
      </w:r>
      <w:r w:rsidR="00D218B1">
        <w:rPr>
          <w:sz w:val="22"/>
          <w:szCs w:val="22"/>
        </w:rPr>
        <w:t>must</w:t>
      </w:r>
      <w:r w:rsidR="00E07DDB" w:rsidRPr="00583F51">
        <w:rPr>
          <w:sz w:val="22"/>
          <w:szCs w:val="22"/>
        </w:rPr>
        <w:t xml:space="preserve"> pay</w:t>
      </w:r>
      <w:r w:rsidR="00E07DDB" w:rsidRPr="00583F51">
        <w:rPr>
          <w:spacing w:val="-9"/>
          <w:sz w:val="22"/>
          <w:szCs w:val="22"/>
        </w:rPr>
        <w:t xml:space="preserve"> </w:t>
      </w:r>
      <w:r w:rsidR="00E07DDB" w:rsidRPr="00583F51">
        <w:rPr>
          <w:sz w:val="22"/>
          <w:szCs w:val="22"/>
        </w:rPr>
        <w:t>its</w:t>
      </w:r>
      <w:r w:rsidR="00E07DDB" w:rsidRPr="00583F51">
        <w:rPr>
          <w:spacing w:val="2"/>
          <w:sz w:val="22"/>
          <w:szCs w:val="22"/>
        </w:rPr>
        <w:t xml:space="preserve"> </w:t>
      </w:r>
      <w:r w:rsidR="00FE7AD3" w:rsidRPr="00583F51">
        <w:rPr>
          <w:spacing w:val="-1"/>
          <w:sz w:val="22"/>
          <w:szCs w:val="22"/>
        </w:rPr>
        <w:t>surcharge</w:t>
      </w:r>
      <w:r w:rsidR="00FE7AD3" w:rsidRPr="00583F51">
        <w:rPr>
          <w:spacing w:val="2"/>
          <w:sz w:val="22"/>
          <w:szCs w:val="22"/>
        </w:rPr>
        <w:t xml:space="preserve"> </w:t>
      </w:r>
      <w:r w:rsidR="00E07DDB" w:rsidRPr="004A0673">
        <w:rPr>
          <w:sz w:val="22"/>
          <w:szCs w:val="22"/>
        </w:rPr>
        <w:t>liability</w:t>
      </w:r>
      <w:r w:rsidR="00595EA1" w:rsidRPr="004A0673">
        <w:rPr>
          <w:sz w:val="22"/>
          <w:szCs w:val="22"/>
        </w:rPr>
        <w:t xml:space="preserve"> in the first quarter of each calendar year</w:t>
      </w:r>
      <w:r w:rsidR="00E07DDB" w:rsidRPr="004A0673">
        <w:rPr>
          <w:spacing w:val="-3"/>
          <w:sz w:val="22"/>
          <w:szCs w:val="22"/>
        </w:rPr>
        <w:t xml:space="preserve"> </w:t>
      </w:r>
      <w:r w:rsidR="00E07DDB" w:rsidRPr="004A0673">
        <w:rPr>
          <w:sz w:val="22"/>
          <w:szCs w:val="22"/>
        </w:rPr>
        <w:t>in</w:t>
      </w:r>
      <w:r w:rsidR="00E07DDB" w:rsidRPr="00583F51">
        <w:rPr>
          <w:spacing w:val="2"/>
          <w:sz w:val="22"/>
          <w:szCs w:val="22"/>
        </w:rPr>
        <w:t xml:space="preserve"> </w:t>
      </w:r>
      <w:r w:rsidR="00E07DDB" w:rsidRPr="00583F51">
        <w:rPr>
          <w:spacing w:val="-1"/>
          <w:sz w:val="22"/>
          <w:szCs w:val="22"/>
        </w:rPr>
        <w:t>accordance</w:t>
      </w:r>
      <w:r w:rsidR="00E07DDB" w:rsidRPr="00583F51">
        <w:rPr>
          <w:spacing w:val="2"/>
          <w:sz w:val="22"/>
          <w:szCs w:val="22"/>
        </w:rPr>
        <w:t xml:space="preserve"> </w:t>
      </w:r>
      <w:r w:rsidR="00E07DDB" w:rsidRPr="00583F51">
        <w:rPr>
          <w:sz w:val="22"/>
          <w:szCs w:val="22"/>
        </w:rPr>
        <w:t>with</w:t>
      </w:r>
      <w:r w:rsidR="00E07DDB" w:rsidRPr="00583F51">
        <w:rPr>
          <w:spacing w:val="2"/>
          <w:sz w:val="22"/>
          <w:szCs w:val="22"/>
        </w:rPr>
        <w:t xml:space="preserve"> </w:t>
      </w:r>
      <w:r w:rsidR="00E07DDB" w:rsidRPr="00583F51">
        <w:rPr>
          <w:sz w:val="22"/>
          <w:szCs w:val="22"/>
        </w:rPr>
        <w:t>a</w:t>
      </w:r>
      <w:r w:rsidR="00E07DDB" w:rsidRPr="00583F51">
        <w:rPr>
          <w:spacing w:val="2"/>
          <w:sz w:val="22"/>
          <w:szCs w:val="22"/>
        </w:rPr>
        <w:t xml:space="preserve"> </w:t>
      </w:r>
      <w:r w:rsidR="00E07DDB" w:rsidRPr="00583F51">
        <w:rPr>
          <w:spacing w:val="-1"/>
          <w:sz w:val="22"/>
          <w:szCs w:val="22"/>
        </w:rPr>
        <w:t>schedule</w:t>
      </w:r>
      <w:r w:rsidR="00E07DDB" w:rsidRPr="00583F51">
        <w:rPr>
          <w:spacing w:val="2"/>
          <w:sz w:val="22"/>
          <w:szCs w:val="22"/>
        </w:rPr>
        <w:t xml:space="preserve"> </w:t>
      </w:r>
      <w:r w:rsidR="00E07DDB" w:rsidRPr="00583F51">
        <w:rPr>
          <w:spacing w:val="-1"/>
          <w:sz w:val="22"/>
          <w:szCs w:val="22"/>
        </w:rPr>
        <w:t>developed</w:t>
      </w:r>
      <w:r w:rsidR="00E07DDB" w:rsidRPr="00583F51">
        <w:rPr>
          <w:spacing w:val="49"/>
          <w:sz w:val="22"/>
          <w:szCs w:val="22"/>
        </w:rPr>
        <w:t xml:space="preserve"> </w:t>
      </w:r>
      <w:r w:rsidR="00E07DDB" w:rsidRPr="00583F51">
        <w:rPr>
          <w:sz w:val="22"/>
          <w:szCs w:val="22"/>
        </w:rPr>
        <w:t xml:space="preserve">and </w:t>
      </w:r>
      <w:r w:rsidR="00E07DDB" w:rsidRPr="00583F51">
        <w:rPr>
          <w:spacing w:val="-1"/>
          <w:sz w:val="22"/>
          <w:szCs w:val="22"/>
        </w:rPr>
        <w:t>released</w:t>
      </w:r>
      <w:r w:rsidR="00E07DDB" w:rsidRPr="00583F51">
        <w:rPr>
          <w:sz w:val="22"/>
          <w:szCs w:val="22"/>
        </w:rPr>
        <w:t xml:space="preserve"> by</w:t>
      </w:r>
      <w:r w:rsidR="00E07DDB" w:rsidRPr="00583F51">
        <w:rPr>
          <w:spacing w:val="-8"/>
          <w:sz w:val="22"/>
          <w:szCs w:val="22"/>
        </w:rPr>
        <w:t xml:space="preserve"> </w:t>
      </w:r>
      <w:r w:rsidR="00E07DDB" w:rsidRPr="00583F51">
        <w:rPr>
          <w:sz w:val="22"/>
          <w:szCs w:val="22"/>
        </w:rPr>
        <w:t xml:space="preserve">the </w:t>
      </w:r>
      <w:r w:rsidR="008A7D84" w:rsidRPr="00583F51">
        <w:rPr>
          <w:spacing w:val="-1"/>
          <w:sz w:val="22"/>
          <w:szCs w:val="22"/>
        </w:rPr>
        <w:t>EOHHS</w:t>
      </w:r>
      <w:r w:rsidR="008A7D84" w:rsidRPr="00583F51">
        <w:rPr>
          <w:sz w:val="22"/>
          <w:szCs w:val="22"/>
        </w:rPr>
        <w:t xml:space="preserve"> </w:t>
      </w:r>
      <w:r w:rsidR="00E07DDB" w:rsidRPr="00583F51">
        <w:rPr>
          <w:spacing w:val="-1"/>
          <w:sz w:val="22"/>
          <w:szCs w:val="22"/>
        </w:rPr>
        <w:t>through</w:t>
      </w:r>
      <w:r w:rsidR="00E07DDB" w:rsidRPr="00583F51">
        <w:rPr>
          <w:sz w:val="22"/>
          <w:szCs w:val="22"/>
        </w:rPr>
        <w:t xml:space="preserve"> </w:t>
      </w:r>
      <w:r w:rsidR="004B7B9A">
        <w:rPr>
          <w:sz w:val="22"/>
          <w:szCs w:val="22"/>
        </w:rPr>
        <w:t>a</w:t>
      </w:r>
      <w:r w:rsidR="00E07DDB" w:rsidRPr="00583F51">
        <w:rPr>
          <w:sz w:val="22"/>
          <w:szCs w:val="22"/>
        </w:rPr>
        <w:t xml:space="preserve">dministrative </w:t>
      </w:r>
      <w:r w:rsidR="004B7B9A">
        <w:rPr>
          <w:sz w:val="22"/>
          <w:szCs w:val="22"/>
        </w:rPr>
        <w:t>b</w:t>
      </w:r>
      <w:r w:rsidR="00E07DDB" w:rsidRPr="00583F51">
        <w:rPr>
          <w:sz w:val="22"/>
          <w:szCs w:val="22"/>
        </w:rPr>
        <w:t>ulletin.</w:t>
      </w:r>
    </w:p>
    <w:p w14:paraId="7D7B83A8" w14:textId="450B542D" w:rsidR="001F1E00" w:rsidRPr="009B7C1D" w:rsidRDefault="007C4D68" w:rsidP="009B7C1D">
      <w:pPr>
        <w:pStyle w:val="BodyText"/>
        <w:tabs>
          <w:tab w:val="left" w:pos="2030"/>
        </w:tabs>
        <w:spacing w:line="242" w:lineRule="auto"/>
        <w:ind w:left="720" w:right="115"/>
        <w:rPr>
          <w:spacing w:val="-1"/>
          <w:sz w:val="22"/>
          <w:szCs w:val="22"/>
        </w:rPr>
      </w:pPr>
      <w:r w:rsidRPr="009B7C1D">
        <w:rPr>
          <w:spacing w:val="-1"/>
          <w:sz w:val="22"/>
          <w:szCs w:val="22"/>
        </w:rPr>
        <w:t xml:space="preserve">(9) </w:t>
      </w:r>
      <w:r w:rsidR="00FD2CAF" w:rsidRPr="009B7C1D">
        <w:rPr>
          <w:spacing w:val="-1"/>
          <w:sz w:val="22"/>
          <w:szCs w:val="22"/>
        </w:rPr>
        <w:t>Penalties for Non-payment.</w:t>
      </w:r>
    </w:p>
    <w:p w14:paraId="2E32B340" w14:textId="3B5EC44F" w:rsidR="00FD2CAF" w:rsidRPr="00583F51" w:rsidRDefault="007C4D68" w:rsidP="009B7C1D">
      <w:pPr>
        <w:pStyle w:val="BodyText"/>
        <w:tabs>
          <w:tab w:val="left" w:pos="2123"/>
        </w:tabs>
        <w:spacing w:before="1" w:line="242" w:lineRule="auto"/>
        <w:ind w:left="1440" w:right="115"/>
        <w:rPr>
          <w:sz w:val="22"/>
          <w:szCs w:val="22"/>
        </w:rPr>
      </w:pPr>
      <w:r>
        <w:rPr>
          <w:sz w:val="22"/>
          <w:szCs w:val="22"/>
        </w:rPr>
        <w:t>(a)</w:t>
      </w:r>
      <w:r w:rsidR="00FB6047">
        <w:rPr>
          <w:sz w:val="22"/>
          <w:szCs w:val="22"/>
        </w:rPr>
        <w:t xml:space="preserve"> </w:t>
      </w:r>
      <w:r w:rsidR="00FD2CAF" w:rsidRPr="00583F51">
        <w:rPr>
          <w:sz w:val="22"/>
          <w:szCs w:val="22"/>
        </w:rPr>
        <w:t xml:space="preserve">If a payer </w:t>
      </w:r>
      <w:r w:rsidR="0070167A" w:rsidRPr="00583F51">
        <w:rPr>
          <w:sz w:val="22"/>
          <w:szCs w:val="22"/>
        </w:rPr>
        <w:t xml:space="preserve">does not pay the amount calculated pursuant to </w:t>
      </w:r>
      <w:r w:rsidR="00732CAF" w:rsidRPr="00583F51">
        <w:rPr>
          <w:sz w:val="22"/>
          <w:szCs w:val="22"/>
        </w:rPr>
        <w:t>101 CMR 516</w:t>
      </w:r>
      <w:r w:rsidR="00BF12A4">
        <w:rPr>
          <w:sz w:val="22"/>
          <w:szCs w:val="22"/>
        </w:rPr>
        <w:t>.03</w:t>
      </w:r>
      <w:r w:rsidR="00732CAF" w:rsidRPr="00583F51">
        <w:rPr>
          <w:sz w:val="22"/>
          <w:szCs w:val="22"/>
        </w:rPr>
        <w:t>(</w:t>
      </w:r>
      <w:r w:rsidR="00BF12A4">
        <w:rPr>
          <w:sz w:val="22"/>
          <w:szCs w:val="22"/>
        </w:rPr>
        <w:t>4</w:t>
      </w:r>
      <w:r w:rsidR="00732CAF" w:rsidRPr="00583F51">
        <w:rPr>
          <w:sz w:val="22"/>
          <w:szCs w:val="22"/>
        </w:rPr>
        <w:t>)(</w:t>
      </w:r>
      <w:r w:rsidR="00BF12A4">
        <w:rPr>
          <w:sz w:val="22"/>
          <w:szCs w:val="22"/>
        </w:rPr>
        <w:t>c</w:t>
      </w:r>
      <w:r w:rsidR="00732CAF" w:rsidRPr="00583F51">
        <w:rPr>
          <w:sz w:val="22"/>
          <w:szCs w:val="22"/>
        </w:rPr>
        <w:t>)</w:t>
      </w:r>
      <w:r w:rsidR="00ED5A7E" w:rsidRPr="00583F51">
        <w:rPr>
          <w:sz w:val="22"/>
          <w:szCs w:val="22"/>
        </w:rPr>
        <w:t>, or a specified portion thereof, by the due date established by EOHHS, EOHHS may assess</w:t>
      </w:r>
      <w:r w:rsidR="00CA4416" w:rsidRPr="00583F51">
        <w:rPr>
          <w:sz w:val="22"/>
          <w:szCs w:val="22"/>
        </w:rPr>
        <w:t xml:space="preserve"> up to a 3% penalty on the outstanding balance. </w:t>
      </w:r>
      <w:r w:rsidR="008834ED" w:rsidRPr="00583F51">
        <w:rPr>
          <w:sz w:val="22"/>
          <w:szCs w:val="22"/>
        </w:rPr>
        <w:t xml:space="preserve">EOHHS will calculate the penalty on the outstanding balance as of the due date. EOHHS may assess up to an additional 3% penalty against the outstanding balance and prior penalties for each month that a payer remains delinquent. </w:t>
      </w:r>
      <w:r w:rsidR="0058556A" w:rsidRPr="00583F51">
        <w:rPr>
          <w:sz w:val="22"/>
          <w:szCs w:val="22"/>
        </w:rPr>
        <w:t>EOHHS will credit partial payments from delinquent payers to the current outstanding liability. If any amount remains from the partial payment, EOHHS will then credit such amount to the penalty amount.</w:t>
      </w:r>
    </w:p>
    <w:p w14:paraId="62CD5F22" w14:textId="3D9DD2A1" w:rsidR="001A1715" w:rsidRPr="00583F51" w:rsidRDefault="007C4D68" w:rsidP="009B7C1D">
      <w:pPr>
        <w:pStyle w:val="BodyText"/>
        <w:tabs>
          <w:tab w:val="left" w:pos="2123"/>
        </w:tabs>
        <w:spacing w:before="1" w:after="240" w:line="242" w:lineRule="auto"/>
        <w:ind w:left="1440" w:right="115"/>
      </w:pPr>
      <w:r>
        <w:rPr>
          <w:sz w:val="22"/>
          <w:szCs w:val="22"/>
        </w:rPr>
        <w:t>(b)</w:t>
      </w:r>
      <w:r w:rsidR="00FB6047">
        <w:rPr>
          <w:sz w:val="22"/>
          <w:szCs w:val="22"/>
        </w:rPr>
        <w:t xml:space="preserve"> </w:t>
      </w:r>
      <w:r w:rsidR="0058556A" w:rsidRPr="00583F51">
        <w:rPr>
          <w:sz w:val="22"/>
          <w:szCs w:val="22"/>
        </w:rPr>
        <w:t>In determining the penalty amount, EOHHS may consider factors including, but not be limited to, the payer’s payment history, financial situation, and relative share of the payments.</w:t>
      </w:r>
    </w:p>
    <w:p w14:paraId="147E587A" w14:textId="77777777" w:rsidR="00942334" w:rsidRPr="009B7C1D" w:rsidRDefault="00942334" w:rsidP="009B7C1D">
      <w:pPr>
        <w:pStyle w:val="BodyText"/>
        <w:spacing w:after="240"/>
        <w:ind w:left="100"/>
        <w:rPr>
          <w:spacing w:val="-2"/>
          <w:sz w:val="22"/>
          <w:szCs w:val="22"/>
          <w:u w:val="single"/>
        </w:rPr>
      </w:pPr>
      <w:r w:rsidRPr="009B7C1D">
        <w:rPr>
          <w:spacing w:val="-2"/>
          <w:sz w:val="22"/>
          <w:szCs w:val="22"/>
          <w:u w:val="single"/>
        </w:rPr>
        <w:t>516.04:  Administrative Review</w:t>
      </w:r>
    </w:p>
    <w:p w14:paraId="3079ECDC" w14:textId="0B46582D" w:rsidR="001A1715" w:rsidRPr="00583F51" w:rsidRDefault="00942334" w:rsidP="009B7C1D">
      <w:pPr>
        <w:pStyle w:val="BodyText"/>
        <w:tabs>
          <w:tab w:val="left" w:pos="2047"/>
        </w:tabs>
        <w:spacing w:before="5" w:after="120" w:line="242" w:lineRule="auto"/>
        <w:ind w:left="720" w:right="115"/>
        <w:rPr>
          <w:sz w:val="22"/>
          <w:szCs w:val="22"/>
        </w:rPr>
      </w:pPr>
      <w:r>
        <w:rPr>
          <w:spacing w:val="-1"/>
          <w:sz w:val="22"/>
          <w:szCs w:val="22"/>
        </w:rPr>
        <w:lastRenderedPageBreak/>
        <w:t xml:space="preserve">(1) </w:t>
      </w:r>
      <w:r w:rsidR="007C4D68" w:rsidRPr="009B7C1D">
        <w:rPr>
          <w:spacing w:val="-1"/>
          <w:sz w:val="22"/>
          <w:szCs w:val="22"/>
          <w:u w:val="single"/>
        </w:rPr>
        <w:t>Surcharge Liability</w:t>
      </w:r>
      <w:r w:rsidR="007C4D68">
        <w:rPr>
          <w:spacing w:val="-1"/>
          <w:sz w:val="22"/>
          <w:szCs w:val="22"/>
        </w:rPr>
        <w:t xml:space="preserve">. </w:t>
      </w:r>
      <w:r w:rsidR="008A7D84" w:rsidRPr="00583F51">
        <w:rPr>
          <w:spacing w:val="-1"/>
          <w:sz w:val="22"/>
          <w:szCs w:val="22"/>
        </w:rPr>
        <w:t>EOHHS</w:t>
      </w:r>
      <w:r w:rsidR="00E07DDB" w:rsidRPr="00583F51">
        <w:rPr>
          <w:spacing w:val="-18"/>
          <w:sz w:val="22"/>
          <w:szCs w:val="22"/>
        </w:rPr>
        <w:t xml:space="preserve"> </w:t>
      </w:r>
      <w:r w:rsidR="00E07DDB" w:rsidRPr="00583F51">
        <w:rPr>
          <w:spacing w:val="-1"/>
          <w:sz w:val="22"/>
          <w:szCs w:val="22"/>
        </w:rPr>
        <w:t>may</w:t>
      </w:r>
      <w:r w:rsidR="00E07DDB" w:rsidRPr="00583F51">
        <w:rPr>
          <w:spacing w:val="-24"/>
          <w:sz w:val="22"/>
          <w:szCs w:val="22"/>
        </w:rPr>
        <w:t xml:space="preserve"> </w:t>
      </w:r>
      <w:r w:rsidR="00E07DDB" w:rsidRPr="00583F51">
        <w:rPr>
          <w:spacing w:val="-1"/>
          <w:sz w:val="22"/>
          <w:szCs w:val="22"/>
        </w:rPr>
        <w:t>conduct</w:t>
      </w:r>
      <w:r w:rsidR="00E07DDB" w:rsidRPr="00583F51">
        <w:rPr>
          <w:spacing w:val="-18"/>
          <w:sz w:val="22"/>
          <w:szCs w:val="22"/>
        </w:rPr>
        <w:t xml:space="preserve"> </w:t>
      </w:r>
      <w:r w:rsidR="00E07DDB" w:rsidRPr="00583F51">
        <w:rPr>
          <w:sz w:val="22"/>
          <w:szCs w:val="22"/>
        </w:rPr>
        <w:t>an</w:t>
      </w:r>
      <w:r w:rsidR="00E07DDB" w:rsidRPr="00583F51">
        <w:rPr>
          <w:spacing w:val="-18"/>
          <w:sz w:val="22"/>
          <w:szCs w:val="22"/>
        </w:rPr>
        <w:t xml:space="preserve"> </w:t>
      </w:r>
      <w:r w:rsidR="00E07DDB" w:rsidRPr="00583F51">
        <w:rPr>
          <w:spacing w:val="-1"/>
          <w:sz w:val="22"/>
          <w:szCs w:val="22"/>
        </w:rPr>
        <w:t>administrative</w:t>
      </w:r>
      <w:r w:rsidR="00E07DDB" w:rsidRPr="00583F51">
        <w:rPr>
          <w:spacing w:val="-21"/>
          <w:sz w:val="22"/>
          <w:szCs w:val="22"/>
        </w:rPr>
        <w:t xml:space="preserve"> </w:t>
      </w:r>
      <w:r w:rsidR="00E07DDB" w:rsidRPr="00583F51">
        <w:rPr>
          <w:spacing w:val="-1"/>
          <w:sz w:val="22"/>
          <w:szCs w:val="22"/>
        </w:rPr>
        <w:t>review</w:t>
      </w:r>
      <w:r w:rsidR="00E07DDB" w:rsidRPr="00583F51">
        <w:rPr>
          <w:spacing w:val="-18"/>
          <w:sz w:val="22"/>
          <w:szCs w:val="22"/>
        </w:rPr>
        <w:t xml:space="preserve"> </w:t>
      </w:r>
      <w:r w:rsidR="00E07DDB" w:rsidRPr="00583F51">
        <w:rPr>
          <w:spacing w:val="-1"/>
          <w:sz w:val="22"/>
          <w:szCs w:val="22"/>
        </w:rPr>
        <w:t>of</w:t>
      </w:r>
      <w:r w:rsidR="00E07DDB" w:rsidRPr="00583F51">
        <w:rPr>
          <w:spacing w:val="-18"/>
          <w:sz w:val="22"/>
          <w:szCs w:val="22"/>
        </w:rPr>
        <w:t xml:space="preserve"> </w:t>
      </w:r>
      <w:r w:rsidR="00103CE8" w:rsidRPr="00583F51">
        <w:rPr>
          <w:spacing w:val="-1"/>
          <w:sz w:val="22"/>
          <w:szCs w:val="22"/>
        </w:rPr>
        <w:t>surcharge</w:t>
      </w:r>
      <w:r w:rsidR="00103CE8" w:rsidRPr="00583F51">
        <w:rPr>
          <w:spacing w:val="-18"/>
          <w:sz w:val="22"/>
          <w:szCs w:val="22"/>
        </w:rPr>
        <w:t xml:space="preserve"> </w:t>
      </w:r>
      <w:r w:rsidR="00E07DDB" w:rsidRPr="00583F51">
        <w:rPr>
          <w:spacing w:val="-1"/>
          <w:sz w:val="22"/>
          <w:szCs w:val="22"/>
        </w:rPr>
        <w:t>liability</w:t>
      </w:r>
      <w:r w:rsidR="00E07DDB" w:rsidRPr="00583F51">
        <w:rPr>
          <w:spacing w:val="-28"/>
          <w:sz w:val="22"/>
          <w:szCs w:val="22"/>
        </w:rPr>
        <w:t xml:space="preserve"> </w:t>
      </w:r>
      <w:r w:rsidR="00E07DDB" w:rsidRPr="00583F51">
        <w:rPr>
          <w:spacing w:val="-1"/>
          <w:sz w:val="22"/>
          <w:szCs w:val="22"/>
        </w:rPr>
        <w:t>payments</w:t>
      </w:r>
      <w:r w:rsidR="00DF5849">
        <w:rPr>
          <w:spacing w:val="84"/>
          <w:sz w:val="22"/>
          <w:szCs w:val="22"/>
        </w:rPr>
        <w:t xml:space="preserve"> </w:t>
      </w:r>
      <w:r w:rsidR="00E07DDB" w:rsidRPr="00583F51">
        <w:rPr>
          <w:sz w:val="22"/>
          <w:szCs w:val="22"/>
        </w:rPr>
        <w:t>at any</w:t>
      </w:r>
      <w:r w:rsidR="00E07DDB" w:rsidRPr="00583F51">
        <w:rPr>
          <w:spacing w:val="-9"/>
          <w:sz w:val="22"/>
          <w:szCs w:val="22"/>
        </w:rPr>
        <w:t xml:space="preserve"> </w:t>
      </w:r>
      <w:r w:rsidR="00E07DDB" w:rsidRPr="00583F51">
        <w:rPr>
          <w:sz w:val="22"/>
          <w:szCs w:val="22"/>
        </w:rPr>
        <w:t>time.</w:t>
      </w:r>
    </w:p>
    <w:p w14:paraId="50807662" w14:textId="508EDD02" w:rsidR="001A1715" w:rsidRPr="009B7C1D" w:rsidRDefault="00942334" w:rsidP="009B7C1D">
      <w:pPr>
        <w:pStyle w:val="BodyText"/>
        <w:tabs>
          <w:tab w:val="left" w:pos="2047"/>
        </w:tabs>
        <w:spacing w:before="5" w:line="242" w:lineRule="auto"/>
        <w:ind w:left="720" w:right="115"/>
        <w:rPr>
          <w:spacing w:val="-1"/>
          <w:sz w:val="22"/>
          <w:szCs w:val="22"/>
        </w:rPr>
      </w:pPr>
      <w:r w:rsidRPr="009B7C1D">
        <w:rPr>
          <w:spacing w:val="-1"/>
          <w:sz w:val="22"/>
          <w:szCs w:val="22"/>
        </w:rPr>
        <w:t xml:space="preserve">(2) </w:t>
      </w:r>
      <w:r w:rsidR="007C4D68" w:rsidRPr="009B7C1D">
        <w:rPr>
          <w:spacing w:val="-1"/>
          <w:sz w:val="22"/>
          <w:szCs w:val="22"/>
          <w:u w:val="single"/>
        </w:rPr>
        <w:t>Review</w:t>
      </w:r>
      <w:r w:rsidR="007C4D68">
        <w:rPr>
          <w:spacing w:val="-1"/>
          <w:sz w:val="22"/>
          <w:szCs w:val="22"/>
          <w:u w:val="single"/>
        </w:rPr>
        <w:t>s and Audits</w:t>
      </w:r>
      <w:r w:rsidR="007C4D68">
        <w:rPr>
          <w:spacing w:val="-1"/>
          <w:sz w:val="22"/>
          <w:szCs w:val="22"/>
        </w:rPr>
        <w:t xml:space="preserve">. </w:t>
      </w:r>
      <w:r w:rsidR="00E07DDB" w:rsidRPr="009B7C1D">
        <w:rPr>
          <w:spacing w:val="-1"/>
          <w:sz w:val="22"/>
          <w:szCs w:val="22"/>
        </w:rPr>
        <w:t xml:space="preserve">In conducting </w:t>
      </w:r>
      <w:r w:rsidR="00E07DDB" w:rsidRPr="00583F51">
        <w:rPr>
          <w:spacing w:val="-1"/>
          <w:sz w:val="22"/>
          <w:szCs w:val="22"/>
        </w:rPr>
        <w:t>such</w:t>
      </w:r>
      <w:r w:rsidR="00E07DDB" w:rsidRPr="009B7C1D">
        <w:rPr>
          <w:spacing w:val="-1"/>
          <w:sz w:val="22"/>
          <w:szCs w:val="22"/>
        </w:rPr>
        <w:t xml:space="preserve"> </w:t>
      </w:r>
      <w:r w:rsidR="00E07DDB" w:rsidRPr="00583F51">
        <w:rPr>
          <w:spacing w:val="-1"/>
          <w:sz w:val="22"/>
          <w:szCs w:val="22"/>
        </w:rPr>
        <w:t>review,</w:t>
      </w:r>
      <w:r w:rsidR="00E07DDB" w:rsidRPr="009B7C1D">
        <w:rPr>
          <w:spacing w:val="-1"/>
          <w:sz w:val="22"/>
          <w:szCs w:val="22"/>
        </w:rPr>
        <w:t xml:space="preserve"> </w:t>
      </w:r>
      <w:r w:rsidR="008A7D84" w:rsidRPr="009B7C1D">
        <w:rPr>
          <w:spacing w:val="-1"/>
          <w:sz w:val="22"/>
          <w:szCs w:val="22"/>
        </w:rPr>
        <w:t>EOHHS</w:t>
      </w:r>
      <w:r w:rsidR="00E07DDB" w:rsidRPr="009B7C1D">
        <w:rPr>
          <w:spacing w:val="-1"/>
          <w:sz w:val="22"/>
          <w:szCs w:val="22"/>
        </w:rPr>
        <w:t xml:space="preserve"> </w:t>
      </w:r>
      <w:r w:rsidR="00E07DDB" w:rsidRPr="00583F51">
        <w:rPr>
          <w:spacing w:val="-1"/>
          <w:sz w:val="22"/>
          <w:szCs w:val="22"/>
        </w:rPr>
        <w:t>will</w:t>
      </w:r>
      <w:r w:rsidR="00E07DDB" w:rsidRPr="009B7C1D">
        <w:rPr>
          <w:spacing w:val="-1"/>
          <w:sz w:val="22"/>
          <w:szCs w:val="22"/>
        </w:rPr>
        <w:t xml:space="preserve"> </w:t>
      </w:r>
      <w:r w:rsidR="00E07DDB" w:rsidRPr="00583F51">
        <w:rPr>
          <w:spacing w:val="-1"/>
          <w:sz w:val="22"/>
          <w:szCs w:val="22"/>
        </w:rPr>
        <w:t>review</w:t>
      </w:r>
      <w:r w:rsidR="00E07DDB" w:rsidRPr="009B7C1D">
        <w:rPr>
          <w:spacing w:val="-1"/>
          <w:sz w:val="22"/>
          <w:szCs w:val="22"/>
        </w:rPr>
        <w:t xml:space="preserve"> </w:t>
      </w:r>
      <w:r w:rsidR="00E07DDB" w:rsidRPr="00583F51">
        <w:rPr>
          <w:spacing w:val="-1"/>
          <w:sz w:val="22"/>
          <w:szCs w:val="22"/>
        </w:rPr>
        <w:t>data</w:t>
      </w:r>
      <w:r w:rsidR="00E07DDB" w:rsidRPr="009B7C1D">
        <w:rPr>
          <w:spacing w:val="-1"/>
          <w:sz w:val="22"/>
          <w:szCs w:val="22"/>
        </w:rPr>
        <w:t xml:space="preserve"> </w:t>
      </w:r>
      <w:r w:rsidR="00E07DDB" w:rsidRPr="00583F51">
        <w:rPr>
          <w:spacing w:val="-1"/>
          <w:sz w:val="22"/>
          <w:szCs w:val="22"/>
        </w:rPr>
        <w:t>submitted</w:t>
      </w:r>
      <w:r w:rsidR="00E07DDB" w:rsidRPr="009B7C1D">
        <w:rPr>
          <w:spacing w:val="-1"/>
          <w:sz w:val="22"/>
          <w:szCs w:val="22"/>
        </w:rPr>
        <w:t xml:space="preserve"> </w:t>
      </w:r>
      <w:r w:rsidR="00E07DDB" w:rsidRPr="00583F51">
        <w:rPr>
          <w:spacing w:val="-1"/>
          <w:sz w:val="22"/>
          <w:szCs w:val="22"/>
        </w:rPr>
        <w:t>by</w:t>
      </w:r>
      <w:r w:rsidR="00E07DDB" w:rsidRPr="009B7C1D">
        <w:rPr>
          <w:spacing w:val="-1"/>
          <w:sz w:val="22"/>
          <w:szCs w:val="22"/>
        </w:rPr>
        <w:t xml:space="preserve"> hospitals, </w:t>
      </w:r>
      <w:r w:rsidR="00E07DDB" w:rsidRPr="00583F51">
        <w:rPr>
          <w:spacing w:val="-1"/>
          <w:sz w:val="22"/>
          <w:szCs w:val="22"/>
        </w:rPr>
        <w:t>ambulatory</w:t>
      </w:r>
      <w:r w:rsidR="00E07DDB" w:rsidRPr="009B7C1D">
        <w:rPr>
          <w:spacing w:val="-1"/>
          <w:sz w:val="22"/>
          <w:szCs w:val="22"/>
        </w:rPr>
        <w:t xml:space="preserve"> </w:t>
      </w:r>
      <w:r w:rsidR="00E07DDB" w:rsidRPr="00583F51">
        <w:rPr>
          <w:spacing w:val="-1"/>
          <w:sz w:val="22"/>
          <w:szCs w:val="22"/>
        </w:rPr>
        <w:t>surgical</w:t>
      </w:r>
      <w:r w:rsidR="00E07DDB" w:rsidRPr="009B7C1D">
        <w:rPr>
          <w:spacing w:val="-1"/>
          <w:sz w:val="22"/>
          <w:szCs w:val="22"/>
        </w:rPr>
        <w:t xml:space="preserve"> </w:t>
      </w:r>
      <w:r w:rsidR="00E07DDB" w:rsidRPr="00583F51">
        <w:rPr>
          <w:spacing w:val="-1"/>
          <w:sz w:val="22"/>
          <w:szCs w:val="22"/>
        </w:rPr>
        <w:t>centers,</w:t>
      </w:r>
      <w:r w:rsidR="00E07DDB" w:rsidRPr="009B7C1D">
        <w:rPr>
          <w:spacing w:val="-1"/>
          <w:sz w:val="22"/>
          <w:szCs w:val="22"/>
        </w:rPr>
        <w:t xml:space="preserve"> </w:t>
      </w:r>
      <w:r w:rsidR="00E07DDB" w:rsidRPr="00583F51">
        <w:rPr>
          <w:spacing w:val="-1"/>
          <w:sz w:val="22"/>
          <w:szCs w:val="22"/>
        </w:rPr>
        <w:t>and</w:t>
      </w:r>
      <w:r w:rsidR="00E07DDB" w:rsidRPr="009B7C1D">
        <w:rPr>
          <w:spacing w:val="-1"/>
          <w:sz w:val="22"/>
          <w:szCs w:val="22"/>
        </w:rPr>
        <w:t xml:space="preserve"> any other </w:t>
      </w:r>
      <w:r w:rsidR="00E07DDB" w:rsidRPr="00583F51">
        <w:rPr>
          <w:spacing w:val="-1"/>
          <w:sz w:val="22"/>
          <w:szCs w:val="22"/>
        </w:rPr>
        <w:t>relevant</w:t>
      </w:r>
      <w:r w:rsidR="00E07DDB" w:rsidRPr="009B7C1D">
        <w:rPr>
          <w:spacing w:val="-1"/>
          <w:sz w:val="22"/>
          <w:szCs w:val="22"/>
        </w:rPr>
        <w:t xml:space="preserve"> </w:t>
      </w:r>
      <w:r w:rsidR="00E07DDB" w:rsidRPr="00583F51">
        <w:rPr>
          <w:spacing w:val="-1"/>
          <w:sz w:val="22"/>
          <w:szCs w:val="22"/>
        </w:rPr>
        <w:t>data,</w:t>
      </w:r>
      <w:r w:rsidR="00E07DDB" w:rsidRPr="009B7C1D">
        <w:rPr>
          <w:spacing w:val="-1"/>
          <w:sz w:val="22"/>
          <w:szCs w:val="22"/>
        </w:rPr>
        <w:t xml:space="preserve"> including </w:t>
      </w:r>
      <w:r w:rsidR="00E07DDB" w:rsidRPr="00583F51">
        <w:rPr>
          <w:spacing w:val="-1"/>
          <w:sz w:val="22"/>
          <w:szCs w:val="22"/>
        </w:rPr>
        <w:t>surcharge</w:t>
      </w:r>
      <w:r w:rsidR="00E07DDB" w:rsidRPr="009B7C1D">
        <w:rPr>
          <w:spacing w:val="-1"/>
          <w:sz w:val="22"/>
          <w:szCs w:val="22"/>
        </w:rPr>
        <w:t xml:space="preserve"> </w:t>
      </w:r>
      <w:r w:rsidR="00E07DDB" w:rsidRPr="00583F51">
        <w:rPr>
          <w:spacing w:val="-1"/>
          <w:sz w:val="22"/>
          <w:szCs w:val="22"/>
        </w:rPr>
        <w:t>data.</w:t>
      </w:r>
      <w:r w:rsidR="00E07DDB" w:rsidRPr="009B7C1D">
        <w:rPr>
          <w:spacing w:val="-1"/>
          <w:sz w:val="22"/>
          <w:szCs w:val="22"/>
        </w:rPr>
        <w:t xml:space="preserve"> All information provided by, or </w:t>
      </w:r>
      <w:r w:rsidR="00E07DDB" w:rsidRPr="00583F51">
        <w:rPr>
          <w:spacing w:val="-1"/>
          <w:sz w:val="22"/>
          <w:szCs w:val="22"/>
        </w:rPr>
        <w:t>required</w:t>
      </w:r>
      <w:r w:rsidR="00E07DDB" w:rsidRPr="009B7C1D">
        <w:rPr>
          <w:spacing w:val="-1"/>
          <w:sz w:val="22"/>
          <w:szCs w:val="22"/>
        </w:rPr>
        <w:t xml:space="preserve"> from, any payer, </w:t>
      </w:r>
      <w:r w:rsidR="00E07DDB" w:rsidRPr="00583F51">
        <w:rPr>
          <w:spacing w:val="-1"/>
          <w:sz w:val="22"/>
          <w:szCs w:val="22"/>
        </w:rPr>
        <w:t>pursuant</w:t>
      </w:r>
      <w:r w:rsidR="00E07DDB" w:rsidRPr="009B7C1D">
        <w:rPr>
          <w:spacing w:val="-1"/>
          <w:sz w:val="22"/>
          <w:szCs w:val="22"/>
        </w:rPr>
        <w:t xml:space="preserve"> to 10</w:t>
      </w:r>
      <w:r w:rsidR="001E6C18" w:rsidRPr="009B7C1D">
        <w:rPr>
          <w:spacing w:val="-1"/>
          <w:sz w:val="22"/>
          <w:szCs w:val="22"/>
        </w:rPr>
        <w:t>1</w:t>
      </w:r>
      <w:r w:rsidR="00E07DDB" w:rsidRPr="009B7C1D">
        <w:rPr>
          <w:spacing w:val="-1"/>
          <w:sz w:val="22"/>
          <w:szCs w:val="22"/>
        </w:rPr>
        <w:t xml:space="preserve"> CMR </w:t>
      </w:r>
      <w:r w:rsidR="001E6C18" w:rsidRPr="009B7C1D">
        <w:rPr>
          <w:spacing w:val="-1"/>
          <w:sz w:val="22"/>
          <w:szCs w:val="22"/>
        </w:rPr>
        <w:t>516</w:t>
      </w:r>
      <w:r w:rsidR="00E07DDB" w:rsidRPr="009B7C1D">
        <w:rPr>
          <w:spacing w:val="-1"/>
          <w:sz w:val="22"/>
          <w:szCs w:val="22"/>
        </w:rPr>
        <w:t xml:space="preserve"> </w:t>
      </w:r>
      <w:r w:rsidR="00D218B1">
        <w:rPr>
          <w:spacing w:val="-1"/>
          <w:sz w:val="22"/>
          <w:szCs w:val="22"/>
        </w:rPr>
        <w:t>will</w:t>
      </w:r>
      <w:r w:rsidR="00E07DDB" w:rsidRPr="009B7C1D">
        <w:rPr>
          <w:spacing w:val="-1"/>
          <w:sz w:val="22"/>
          <w:szCs w:val="22"/>
        </w:rPr>
        <w:t xml:space="preserve"> be subject to audit by </w:t>
      </w:r>
      <w:r w:rsidR="008A7D84" w:rsidRPr="009B7C1D">
        <w:rPr>
          <w:spacing w:val="-1"/>
          <w:sz w:val="22"/>
          <w:szCs w:val="22"/>
        </w:rPr>
        <w:t>EOHHS</w:t>
      </w:r>
      <w:r w:rsidR="00E07DDB" w:rsidRPr="00583F51">
        <w:rPr>
          <w:spacing w:val="-1"/>
          <w:sz w:val="22"/>
          <w:szCs w:val="22"/>
        </w:rPr>
        <w:t>.</w:t>
      </w:r>
      <w:r w:rsidR="00E07DDB" w:rsidRPr="009B7C1D">
        <w:rPr>
          <w:spacing w:val="-1"/>
          <w:sz w:val="22"/>
          <w:szCs w:val="22"/>
        </w:rPr>
        <w:t xml:space="preserve"> For </w:t>
      </w:r>
      <w:r w:rsidR="001F7646" w:rsidRPr="009B7C1D">
        <w:rPr>
          <w:spacing w:val="-1"/>
          <w:sz w:val="22"/>
          <w:szCs w:val="22"/>
        </w:rPr>
        <w:t xml:space="preserve">surcharge </w:t>
      </w:r>
      <w:r w:rsidR="00E07DDB" w:rsidRPr="009B7C1D">
        <w:rPr>
          <w:spacing w:val="-1"/>
          <w:sz w:val="22"/>
          <w:szCs w:val="22"/>
        </w:rPr>
        <w:t xml:space="preserve">liability payments based upon a </w:t>
      </w:r>
      <w:r w:rsidR="00E07DDB" w:rsidRPr="00583F51">
        <w:rPr>
          <w:spacing w:val="-1"/>
          <w:sz w:val="22"/>
          <w:szCs w:val="22"/>
        </w:rPr>
        <w:t>global</w:t>
      </w:r>
      <w:r w:rsidR="00E07DDB" w:rsidRPr="009B7C1D">
        <w:rPr>
          <w:spacing w:val="-1"/>
          <w:sz w:val="22"/>
          <w:szCs w:val="22"/>
        </w:rPr>
        <w:t xml:space="preserve"> fee or </w:t>
      </w:r>
      <w:r w:rsidR="00E07DDB" w:rsidRPr="00583F51">
        <w:rPr>
          <w:spacing w:val="-1"/>
          <w:sz w:val="22"/>
          <w:szCs w:val="22"/>
        </w:rPr>
        <w:t>capitation</w:t>
      </w:r>
      <w:r w:rsidR="00E07DDB" w:rsidRPr="009B7C1D">
        <w:rPr>
          <w:spacing w:val="-1"/>
          <w:sz w:val="22"/>
          <w:szCs w:val="22"/>
        </w:rPr>
        <w:t xml:space="preserve"> payment </w:t>
      </w:r>
      <w:r w:rsidR="00E07DDB" w:rsidRPr="00583F51">
        <w:rPr>
          <w:spacing w:val="-1"/>
          <w:sz w:val="22"/>
          <w:szCs w:val="22"/>
        </w:rPr>
        <w:t>allocated</w:t>
      </w:r>
      <w:r w:rsidR="00E07DDB" w:rsidRPr="009B7C1D">
        <w:rPr>
          <w:spacing w:val="-1"/>
          <w:sz w:val="22"/>
          <w:szCs w:val="22"/>
        </w:rPr>
        <w:t xml:space="preserve"> </w:t>
      </w:r>
      <w:r w:rsidR="00E07DDB" w:rsidRPr="00583F51">
        <w:rPr>
          <w:spacing w:val="-1"/>
          <w:sz w:val="22"/>
          <w:szCs w:val="22"/>
        </w:rPr>
        <w:t>according</w:t>
      </w:r>
      <w:r w:rsidR="00E07DDB" w:rsidRPr="009B7C1D">
        <w:rPr>
          <w:spacing w:val="-1"/>
          <w:sz w:val="22"/>
          <w:szCs w:val="22"/>
        </w:rPr>
        <w:t xml:space="preserve"> to </w:t>
      </w:r>
      <w:r w:rsidR="00E07DDB" w:rsidRPr="00583F51">
        <w:rPr>
          <w:spacing w:val="-1"/>
          <w:sz w:val="22"/>
          <w:szCs w:val="22"/>
        </w:rPr>
        <w:t>an</w:t>
      </w:r>
      <w:r w:rsidR="00E07DDB" w:rsidRPr="009B7C1D">
        <w:rPr>
          <w:spacing w:val="-1"/>
          <w:sz w:val="22"/>
          <w:szCs w:val="22"/>
        </w:rPr>
        <w:t xml:space="preserve"> </w:t>
      </w:r>
      <w:r w:rsidR="00E07DDB" w:rsidRPr="00583F51">
        <w:rPr>
          <w:spacing w:val="-1"/>
          <w:sz w:val="22"/>
          <w:szCs w:val="22"/>
        </w:rPr>
        <w:t>allocation</w:t>
      </w:r>
      <w:r w:rsidR="00E07DDB" w:rsidRPr="009B7C1D">
        <w:rPr>
          <w:spacing w:val="-1"/>
          <w:sz w:val="22"/>
          <w:szCs w:val="22"/>
        </w:rPr>
        <w:t xml:space="preserve"> </w:t>
      </w:r>
      <w:r w:rsidR="00E07DDB" w:rsidRPr="00583F51">
        <w:rPr>
          <w:spacing w:val="-1"/>
          <w:sz w:val="22"/>
          <w:szCs w:val="22"/>
        </w:rPr>
        <w:t>method</w:t>
      </w:r>
      <w:r w:rsidR="00E07DDB" w:rsidRPr="009B7C1D">
        <w:rPr>
          <w:spacing w:val="-1"/>
          <w:sz w:val="22"/>
          <w:szCs w:val="22"/>
        </w:rPr>
        <w:t xml:space="preserve"> </w:t>
      </w:r>
      <w:r w:rsidR="00E07DDB" w:rsidRPr="00583F51">
        <w:rPr>
          <w:spacing w:val="-1"/>
          <w:sz w:val="22"/>
          <w:szCs w:val="22"/>
        </w:rPr>
        <w:t>accepted</w:t>
      </w:r>
      <w:r w:rsidR="00E07DDB" w:rsidRPr="009B7C1D">
        <w:rPr>
          <w:spacing w:val="-1"/>
          <w:sz w:val="22"/>
          <w:szCs w:val="22"/>
        </w:rPr>
        <w:t xml:space="preserve"> by </w:t>
      </w:r>
      <w:r w:rsidR="008A7D84" w:rsidRPr="009B7C1D">
        <w:rPr>
          <w:spacing w:val="-1"/>
          <w:sz w:val="22"/>
          <w:szCs w:val="22"/>
        </w:rPr>
        <w:t>EOHHS</w:t>
      </w:r>
      <w:r w:rsidR="00E07DDB" w:rsidRPr="009B7C1D">
        <w:rPr>
          <w:spacing w:val="-1"/>
          <w:sz w:val="22"/>
          <w:szCs w:val="22"/>
        </w:rPr>
        <w:t xml:space="preserve"> </w:t>
      </w:r>
      <w:r w:rsidR="00E07DDB" w:rsidRPr="00583F51">
        <w:rPr>
          <w:spacing w:val="-1"/>
          <w:sz w:val="22"/>
          <w:szCs w:val="22"/>
        </w:rPr>
        <w:t>pursuant</w:t>
      </w:r>
      <w:r w:rsidR="00E07DDB" w:rsidRPr="009B7C1D">
        <w:rPr>
          <w:spacing w:val="-1"/>
          <w:sz w:val="22"/>
          <w:szCs w:val="22"/>
        </w:rPr>
        <w:t xml:space="preserve"> </w:t>
      </w:r>
      <w:r w:rsidR="00E07DDB" w:rsidRPr="00583F51">
        <w:rPr>
          <w:spacing w:val="-1"/>
          <w:sz w:val="22"/>
          <w:szCs w:val="22"/>
        </w:rPr>
        <w:t>to</w:t>
      </w:r>
      <w:r w:rsidR="00E07DDB" w:rsidRPr="009B7C1D">
        <w:rPr>
          <w:spacing w:val="-1"/>
          <w:sz w:val="22"/>
          <w:szCs w:val="22"/>
        </w:rPr>
        <w:t xml:space="preserve"> </w:t>
      </w:r>
      <w:r w:rsidR="00E07DDB" w:rsidRPr="00583F51">
        <w:rPr>
          <w:spacing w:val="-1"/>
          <w:sz w:val="22"/>
          <w:szCs w:val="22"/>
        </w:rPr>
        <w:t>10</w:t>
      </w:r>
      <w:r w:rsidR="001E6C18" w:rsidRPr="00583F51">
        <w:rPr>
          <w:spacing w:val="-1"/>
          <w:sz w:val="22"/>
          <w:szCs w:val="22"/>
        </w:rPr>
        <w:t>1</w:t>
      </w:r>
      <w:r w:rsidR="00E07DDB" w:rsidRPr="009B7C1D">
        <w:rPr>
          <w:spacing w:val="-1"/>
          <w:sz w:val="22"/>
          <w:szCs w:val="22"/>
        </w:rPr>
        <w:t xml:space="preserve"> CMR </w:t>
      </w:r>
      <w:r w:rsidR="001E6C18" w:rsidRPr="00583F51">
        <w:rPr>
          <w:spacing w:val="-1"/>
          <w:sz w:val="22"/>
          <w:szCs w:val="22"/>
        </w:rPr>
        <w:t>516</w:t>
      </w:r>
      <w:r w:rsidR="00AA46AB">
        <w:rPr>
          <w:spacing w:val="-1"/>
          <w:sz w:val="22"/>
          <w:szCs w:val="22"/>
        </w:rPr>
        <w:t>.03</w:t>
      </w:r>
      <w:r w:rsidR="00E07DDB" w:rsidRPr="00583F51">
        <w:rPr>
          <w:spacing w:val="-1"/>
          <w:sz w:val="22"/>
          <w:szCs w:val="22"/>
        </w:rPr>
        <w:t>(</w:t>
      </w:r>
      <w:r w:rsidR="00AA46AB">
        <w:rPr>
          <w:spacing w:val="-1"/>
          <w:sz w:val="22"/>
          <w:szCs w:val="22"/>
        </w:rPr>
        <w:t>4</w:t>
      </w:r>
      <w:r w:rsidR="00E07DDB" w:rsidRPr="00583F51">
        <w:rPr>
          <w:spacing w:val="-1"/>
          <w:sz w:val="22"/>
          <w:szCs w:val="22"/>
        </w:rPr>
        <w:t>)(</w:t>
      </w:r>
      <w:r w:rsidR="00AA46AB">
        <w:rPr>
          <w:spacing w:val="-1"/>
          <w:sz w:val="22"/>
          <w:szCs w:val="22"/>
        </w:rPr>
        <w:t>b</w:t>
      </w:r>
      <w:r w:rsidR="00E07DDB" w:rsidRPr="00583F51">
        <w:rPr>
          <w:spacing w:val="-1"/>
          <w:sz w:val="22"/>
          <w:szCs w:val="22"/>
        </w:rPr>
        <w:t>),</w:t>
      </w:r>
      <w:r w:rsidR="00E07DDB" w:rsidRPr="009B7C1D">
        <w:rPr>
          <w:spacing w:val="-1"/>
          <w:sz w:val="22"/>
          <w:szCs w:val="22"/>
        </w:rPr>
        <w:t xml:space="preserve"> </w:t>
      </w:r>
      <w:r w:rsidR="008A7D84" w:rsidRPr="009B7C1D">
        <w:rPr>
          <w:spacing w:val="-1"/>
          <w:sz w:val="22"/>
          <w:szCs w:val="22"/>
        </w:rPr>
        <w:t>EOHHS’</w:t>
      </w:r>
      <w:r w:rsidR="00E07DDB" w:rsidRPr="009B7C1D">
        <w:rPr>
          <w:spacing w:val="-1"/>
          <w:sz w:val="22"/>
          <w:szCs w:val="22"/>
        </w:rPr>
        <w:t xml:space="preserve"> </w:t>
      </w:r>
      <w:r w:rsidR="00E07DDB" w:rsidRPr="00583F51">
        <w:rPr>
          <w:spacing w:val="-1"/>
          <w:sz w:val="22"/>
          <w:szCs w:val="22"/>
        </w:rPr>
        <w:t>review</w:t>
      </w:r>
      <w:r w:rsidR="00E07DDB" w:rsidRPr="009B7C1D">
        <w:rPr>
          <w:spacing w:val="-1"/>
          <w:sz w:val="22"/>
          <w:szCs w:val="22"/>
        </w:rPr>
        <w:t xml:space="preserve"> </w:t>
      </w:r>
      <w:r w:rsidR="00E07DDB" w:rsidRPr="00583F51">
        <w:rPr>
          <w:spacing w:val="-1"/>
          <w:sz w:val="22"/>
          <w:szCs w:val="22"/>
        </w:rPr>
        <w:t>will</w:t>
      </w:r>
      <w:r w:rsidR="00E07DDB" w:rsidRPr="009B7C1D">
        <w:rPr>
          <w:spacing w:val="-1"/>
          <w:sz w:val="22"/>
          <w:szCs w:val="22"/>
        </w:rPr>
        <w:t xml:space="preserve"> be limited to </w:t>
      </w:r>
      <w:r w:rsidR="00E07DDB" w:rsidRPr="00583F51">
        <w:rPr>
          <w:spacing w:val="-1"/>
          <w:sz w:val="22"/>
          <w:szCs w:val="22"/>
        </w:rPr>
        <w:t>determining</w:t>
      </w:r>
      <w:r w:rsidR="00E07DDB" w:rsidRPr="009B7C1D">
        <w:rPr>
          <w:spacing w:val="-1"/>
          <w:sz w:val="22"/>
          <w:szCs w:val="22"/>
        </w:rPr>
        <w:t xml:space="preserve"> </w:t>
      </w:r>
      <w:r w:rsidR="00E07DDB" w:rsidRPr="00583F51">
        <w:rPr>
          <w:spacing w:val="-1"/>
          <w:sz w:val="22"/>
          <w:szCs w:val="22"/>
        </w:rPr>
        <w:t>whether</w:t>
      </w:r>
      <w:r w:rsidR="00E07DDB" w:rsidRPr="009B7C1D">
        <w:rPr>
          <w:spacing w:val="-1"/>
          <w:sz w:val="22"/>
          <w:szCs w:val="22"/>
        </w:rPr>
        <w:t xml:space="preserve"> this method was followed </w:t>
      </w:r>
      <w:r w:rsidR="00E07DDB" w:rsidRPr="00583F51">
        <w:rPr>
          <w:spacing w:val="-1"/>
          <w:sz w:val="22"/>
          <w:szCs w:val="22"/>
        </w:rPr>
        <w:t>accurately</w:t>
      </w:r>
      <w:r w:rsidR="00E07DDB" w:rsidRPr="009B7C1D">
        <w:rPr>
          <w:spacing w:val="-1"/>
          <w:sz w:val="22"/>
          <w:szCs w:val="22"/>
        </w:rPr>
        <w:t xml:space="preserve"> and whether the amounts </w:t>
      </w:r>
      <w:r w:rsidR="00E07DDB" w:rsidRPr="00583F51">
        <w:rPr>
          <w:spacing w:val="-1"/>
          <w:sz w:val="22"/>
          <w:szCs w:val="22"/>
        </w:rPr>
        <w:t>reported</w:t>
      </w:r>
      <w:r w:rsidR="00E07DDB" w:rsidRPr="009B7C1D">
        <w:rPr>
          <w:spacing w:val="-1"/>
          <w:sz w:val="22"/>
          <w:szCs w:val="22"/>
        </w:rPr>
        <w:t xml:space="preserve"> </w:t>
      </w:r>
      <w:r w:rsidR="00E07DDB" w:rsidRPr="00583F51">
        <w:rPr>
          <w:spacing w:val="-1"/>
          <w:sz w:val="22"/>
          <w:szCs w:val="22"/>
        </w:rPr>
        <w:t>were</w:t>
      </w:r>
      <w:r w:rsidR="00E07DDB" w:rsidRPr="009B7C1D">
        <w:rPr>
          <w:spacing w:val="-1"/>
          <w:sz w:val="22"/>
          <w:szCs w:val="22"/>
        </w:rPr>
        <w:t xml:space="preserve"> </w:t>
      </w:r>
      <w:r w:rsidR="00E07DDB" w:rsidRPr="00583F51">
        <w:rPr>
          <w:spacing w:val="-1"/>
          <w:sz w:val="22"/>
          <w:szCs w:val="22"/>
        </w:rPr>
        <w:t>accurate.</w:t>
      </w:r>
    </w:p>
    <w:p w14:paraId="6B4A6BDC" w14:textId="51B843F3" w:rsidR="001A1715" w:rsidRPr="00583F51" w:rsidRDefault="00942334" w:rsidP="009B7C1D">
      <w:pPr>
        <w:pStyle w:val="BodyText"/>
        <w:tabs>
          <w:tab w:val="left" w:pos="2563"/>
        </w:tabs>
        <w:spacing w:before="1" w:line="243" w:lineRule="auto"/>
        <w:ind w:left="1080" w:right="110"/>
        <w:rPr>
          <w:sz w:val="22"/>
          <w:szCs w:val="22"/>
        </w:rPr>
      </w:pPr>
      <w:r>
        <w:rPr>
          <w:spacing w:val="-1"/>
          <w:sz w:val="22"/>
          <w:szCs w:val="22"/>
        </w:rPr>
        <w:t xml:space="preserve">(a) </w:t>
      </w:r>
      <w:r w:rsidR="008A7D84" w:rsidRPr="00583F51">
        <w:rPr>
          <w:spacing w:val="-1"/>
          <w:sz w:val="22"/>
          <w:szCs w:val="22"/>
        </w:rPr>
        <w:t>EOHHS</w:t>
      </w:r>
      <w:r w:rsidR="00E07DDB" w:rsidRPr="00583F51">
        <w:rPr>
          <w:spacing w:val="4"/>
          <w:sz w:val="22"/>
          <w:szCs w:val="22"/>
        </w:rPr>
        <w:t xml:space="preserve"> </w:t>
      </w:r>
      <w:r w:rsidR="00E07DDB" w:rsidRPr="00583F51">
        <w:rPr>
          <w:spacing w:val="-1"/>
          <w:sz w:val="22"/>
          <w:szCs w:val="22"/>
        </w:rPr>
        <w:t>may</w:t>
      </w:r>
      <w:r w:rsidR="00E07DDB" w:rsidRPr="00583F51">
        <w:rPr>
          <w:spacing w:val="55"/>
          <w:sz w:val="22"/>
          <w:szCs w:val="22"/>
        </w:rPr>
        <w:t xml:space="preserve"> </w:t>
      </w:r>
      <w:r w:rsidR="00E07DDB" w:rsidRPr="00583F51">
        <w:rPr>
          <w:spacing w:val="-1"/>
          <w:sz w:val="22"/>
          <w:szCs w:val="22"/>
        </w:rPr>
        <w:t>require</w:t>
      </w:r>
      <w:r w:rsidR="00E07DDB" w:rsidRPr="00583F51">
        <w:rPr>
          <w:spacing w:val="1"/>
          <w:sz w:val="22"/>
          <w:szCs w:val="22"/>
        </w:rPr>
        <w:t xml:space="preserve"> </w:t>
      </w:r>
      <w:r w:rsidR="00E07DDB" w:rsidRPr="00583F51">
        <w:rPr>
          <w:sz w:val="22"/>
          <w:szCs w:val="22"/>
        </w:rPr>
        <w:t>the</w:t>
      </w:r>
      <w:r w:rsidR="00E07DDB" w:rsidRPr="00583F51">
        <w:rPr>
          <w:spacing w:val="1"/>
          <w:sz w:val="22"/>
          <w:szCs w:val="22"/>
        </w:rPr>
        <w:t xml:space="preserve"> </w:t>
      </w:r>
      <w:r w:rsidR="00E07DDB" w:rsidRPr="00583F51">
        <w:rPr>
          <w:spacing w:val="-3"/>
          <w:sz w:val="22"/>
          <w:szCs w:val="22"/>
        </w:rPr>
        <w:t>payer</w:t>
      </w:r>
      <w:r w:rsidR="00E07DDB" w:rsidRPr="00583F51">
        <w:rPr>
          <w:spacing w:val="1"/>
          <w:sz w:val="22"/>
          <w:szCs w:val="22"/>
        </w:rPr>
        <w:t xml:space="preserve"> to</w:t>
      </w:r>
      <w:r w:rsidR="00E07DDB" w:rsidRPr="00583F51">
        <w:rPr>
          <w:sz w:val="22"/>
          <w:szCs w:val="22"/>
        </w:rPr>
        <w:t xml:space="preserve"> submit</w:t>
      </w:r>
      <w:r w:rsidR="00E07DDB" w:rsidRPr="00583F51">
        <w:rPr>
          <w:spacing w:val="4"/>
          <w:sz w:val="22"/>
          <w:szCs w:val="22"/>
        </w:rPr>
        <w:t xml:space="preserve"> </w:t>
      </w:r>
      <w:r w:rsidR="00E07DDB" w:rsidRPr="00583F51">
        <w:rPr>
          <w:spacing w:val="-1"/>
          <w:sz w:val="22"/>
          <w:szCs w:val="22"/>
        </w:rPr>
        <w:t>additional</w:t>
      </w:r>
      <w:r w:rsidR="00E07DDB" w:rsidRPr="00583F51">
        <w:rPr>
          <w:spacing w:val="4"/>
          <w:sz w:val="22"/>
          <w:szCs w:val="22"/>
        </w:rPr>
        <w:t xml:space="preserve"> </w:t>
      </w:r>
      <w:r w:rsidR="00E07DDB" w:rsidRPr="00583F51">
        <w:rPr>
          <w:sz w:val="22"/>
          <w:szCs w:val="22"/>
        </w:rPr>
        <w:t>documentation</w:t>
      </w:r>
      <w:r w:rsidR="00E07DDB" w:rsidRPr="00583F51">
        <w:rPr>
          <w:spacing w:val="49"/>
          <w:sz w:val="22"/>
          <w:szCs w:val="22"/>
        </w:rPr>
        <w:t xml:space="preserve"> </w:t>
      </w:r>
      <w:r w:rsidR="00E07DDB" w:rsidRPr="00583F51">
        <w:rPr>
          <w:spacing w:val="-1"/>
          <w:sz w:val="22"/>
          <w:szCs w:val="22"/>
        </w:rPr>
        <w:t>reconciling</w:t>
      </w:r>
      <w:r w:rsidR="00E07DDB" w:rsidRPr="00583F51">
        <w:rPr>
          <w:spacing w:val="36"/>
          <w:sz w:val="22"/>
          <w:szCs w:val="22"/>
        </w:rPr>
        <w:t xml:space="preserve"> </w:t>
      </w:r>
      <w:r w:rsidR="00E07DDB" w:rsidRPr="00583F51">
        <w:rPr>
          <w:spacing w:val="1"/>
          <w:sz w:val="22"/>
          <w:szCs w:val="22"/>
        </w:rPr>
        <w:t>the</w:t>
      </w:r>
      <w:r w:rsidR="00E07DDB" w:rsidRPr="00583F51">
        <w:rPr>
          <w:spacing w:val="37"/>
          <w:sz w:val="22"/>
          <w:szCs w:val="22"/>
        </w:rPr>
        <w:t xml:space="preserve"> </w:t>
      </w:r>
      <w:r w:rsidR="00E07DDB" w:rsidRPr="00583F51">
        <w:rPr>
          <w:spacing w:val="1"/>
          <w:sz w:val="22"/>
          <w:szCs w:val="22"/>
        </w:rPr>
        <w:t>data</w:t>
      </w:r>
      <w:r w:rsidR="00E07DDB" w:rsidRPr="00583F51">
        <w:rPr>
          <w:spacing w:val="33"/>
          <w:sz w:val="22"/>
          <w:szCs w:val="22"/>
        </w:rPr>
        <w:t xml:space="preserve"> </w:t>
      </w:r>
      <w:r w:rsidR="00E07DDB" w:rsidRPr="00583F51">
        <w:rPr>
          <w:sz w:val="22"/>
          <w:szCs w:val="22"/>
        </w:rPr>
        <w:t>it</w:t>
      </w:r>
      <w:r w:rsidR="00E07DDB" w:rsidRPr="00583F51">
        <w:rPr>
          <w:spacing w:val="33"/>
          <w:sz w:val="22"/>
          <w:szCs w:val="22"/>
        </w:rPr>
        <w:t xml:space="preserve"> </w:t>
      </w:r>
      <w:r w:rsidR="00E07DDB" w:rsidRPr="00583F51">
        <w:rPr>
          <w:sz w:val="22"/>
          <w:szCs w:val="22"/>
        </w:rPr>
        <w:t>submitted</w:t>
      </w:r>
      <w:r w:rsidR="00E07DDB" w:rsidRPr="00583F51">
        <w:rPr>
          <w:spacing w:val="33"/>
          <w:sz w:val="22"/>
          <w:szCs w:val="22"/>
        </w:rPr>
        <w:t xml:space="preserve"> </w:t>
      </w:r>
      <w:r w:rsidR="00E07DDB" w:rsidRPr="00583F51">
        <w:rPr>
          <w:sz w:val="22"/>
          <w:szCs w:val="22"/>
        </w:rPr>
        <w:t>with</w:t>
      </w:r>
      <w:r w:rsidR="00E07DDB" w:rsidRPr="00583F51">
        <w:rPr>
          <w:spacing w:val="33"/>
          <w:sz w:val="22"/>
          <w:szCs w:val="22"/>
        </w:rPr>
        <w:t xml:space="preserve"> </w:t>
      </w:r>
      <w:r w:rsidR="00E07DDB" w:rsidRPr="00583F51">
        <w:rPr>
          <w:sz w:val="22"/>
          <w:szCs w:val="22"/>
        </w:rPr>
        <w:t>data</w:t>
      </w:r>
      <w:r w:rsidR="00E07DDB" w:rsidRPr="00583F51">
        <w:rPr>
          <w:spacing w:val="33"/>
          <w:sz w:val="22"/>
          <w:szCs w:val="22"/>
        </w:rPr>
        <w:t xml:space="preserve"> </w:t>
      </w:r>
      <w:r w:rsidR="00E07DDB" w:rsidRPr="00583F51">
        <w:rPr>
          <w:spacing w:val="-1"/>
          <w:sz w:val="22"/>
          <w:szCs w:val="22"/>
        </w:rPr>
        <w:t>received</w:t>
      </w:r>
      <w:r w:rsidR="00E07DDB" w:rsidRPr="00583F51">
        <w:rPr>
          <w:spacing w:val="33"/>
          <w:sz w:val="22"/>
          <w:szCs w:val="22"/>
        </w:rPr>
        <w:t xml:space="preserve"> </w:t>
      </w:r>
      <w:r w:rsidR="00E07DDB" w:rsidRPr="00583F51">
        <w:rPr>
          <w:sz w:val="22"/>
          <w:szCs w:val="22"/>
        </w:rPr>
        <w:t>from</w:t>
      </w:r>
      <w:r w:rsidR="00E07DDB" w:rsidRPr="00583F51">
        <w:rPr>
          <w:spacing w:val="33"/>
          <w:sz w:val="22"/>
          <w:szCs w:val="22"/>
        </w:rPr>
        <w:t xml:space="preserve"> </w:t>
      </w:r>
      <w:r w:rsidR="00E07DDB" w:rsidRPr="00583F51">
        <w:rPr>
          <w:sz w:val="22"/>
          <w:szCs w:val="22"/>
        </w:rPr>
        <w:t>hospitals</w:t>
      </w:r>
      <w:r w:rsidR="00E07DDB" w:rsidRPr="00583F51">
        <w:rPr>
          <w:spacing w:val="33"/>
          <w:sz w:val="22"/>
          <w:szCs w:val="22"/>
        </w:rPr>
        <w:t xml:space="preserve"> </w:t>
      </w:r>
      <w:r w:rsidR="00E07DDB" w:rsidRPr="00583F51">
        <w:rPr>
          <w:sz w:val="22"/>
          <w:szCs w:val="22"/>
        </w:rPr>
        <w:t>and</w:t>
      </w:r>
      <w:r w:rsidR="00E07DDB" w:rsidRPr="00583F51">
        <w:rPr>
          <w:spacing w:val="33"/>
          <w:sz w:val="22"/>
          <w:szCs w:val="22"/>
        </w:rPr>
        <w:t xml:space="preserve"> </w:t>
      </w:r>
      <w:r w:rsidR="00E07DDB" w:rsidRPr="00583F51">
        <w:rPr>
          <w:spacing w:val="-1"/>
          <w:sz w:val="22"/>
          <w:szCs w:val="22"/>
        </w:rPr>
        <w:t>ambulatory</w:t>
      </w:r>
      <w:r w:rsidR="00E07DDB" w:rsidRPr="00583F51">
        <w:rPr>
          <w:spacing w:val="44"/>
          <w:sz w:val="22"/>
          <w:szCs w:val="22"/>
        </w:rPr>
        <w:t xml:space="preserve"> </w:t>
      </w:r>
      <w:r w:rsidR="00E07DDB" w:rsidRPr="00583F51">
        <w:rPr>
          <w:spacing w:val="-1"/>
          <w:sz w:val="22"/>
          <w:szCs w:val="22"/>
        </w:rPr>
        <w:t>surgical</w:t>
      </w:r>
      <w:r w:rsidR="00E07DDB" w:rsidRPr="00583F51">
        <w:rPr>
          <w:spacing w:val="1"/>
          <w:sz w:val="22"/>
          <w:szCs w:val="22"/>
        </w:rPr>
        <w:t xml:space="preserve"> </w:t>
      </w:r>
      <w:r w:rsidR="00E07DDB" w:rsidRPr="00583F51">
        <w:rPr>
          <w:spacing w:val="-1"/>
          <w:sz w:val="22"/>
          <w:szCs w:val="22"/>
        </w:rPr>
        <w:t>centers.</w:t>
      </w:r>
    </w:p>
    <w:p w14:paraId="2118C418" w14:textId="3C0E01D0" w:rsidR="001A1715" w:rsidRPr="00583F51" w:rsidRDefault="00942334" w:rsidP="009B7C1D">
      <w:pPr>
        <w:pStyle w:val="BodyText"/>
        <w:tabs>
          <w:tab w:val="left" w:pos="2390"/>
        </w:tabs>
        <w:spacing w:after="120" w:line="244" w:lineRule="auto"/>
        <w:ind w:left="1080" w:right="108"/>
        <w:rPr>
          <w:sz w:val="22"/>
          <w:szCs w:val="22"/>
        </w:rPr>
      </w:pPr>
      <w:r>
        <w:rPr>
          <w:spacing w:val="-3"/>
          <w:sz w:val="22"/>
          <w:szCs w:val="22"/>
        </w:rPr>
        <w:t xml:space="preserve">(b) </w:t>
      </w:r>
      <w:r w:rsidR="00E07DDB" w:rsidRPr="00583F51">
        <w:rPr>
          <w:spacing w:val="-3"/>
          <w:sz w:val="22"/>
          <w:szCs w:val="22"/>
        </w:rPr>
        <w:t>If</w:t>
      </w:r>
      <w:r w:rsidR="00E07DDB" w:rsidRPr="00583F51">
        <w:rPr>
          <w:spacing w:val="6"/>
          <w:sz w:val="22"/>
          <w:szCs w:val="22"/>
        </w:rPr>
        <w:t xml:space="preserve"> </w:t>
      </w:r>
      <w:r w:rsidR="00480800" w:rsidRPr="00583F51">
        <w:rPr>
          <w:spacing w:val="-1"/>
          <w:sz w:val="22"/>
          <w:szCs w:val="22"/>
        </w:rPr>
        <w:t>EOHHS</w:t>
      </w:r>
      <w:r w:rsidR="00E07DDB" w:rsidRPr="00583F51">
        <w:rPr>
          <w:spacing w:val="6"/>
          <w:sz w:val="22"/>
          <w:szCs w:val="22"/>
        </w:rPr>
        <w:t xml:space="preserve"> </w:t>
      </w:r>
      <w:r w:rsidR="00E07DDB" w:rsidRPr="00583F51">
        <w:rPr>
          <w:spacing w:val="-1"/>
          <w:sz w:val="22"/>
          <w:szCs w:val="22"/>
        </w:rPr>
        <w:t>determines</w:t>
      </w:r>
      <w:r w:rsidR="00E07DDB" w:rsidRPr="00583F51">
        <w:rPr>
          <w:spacing w:val="6"/>
          <w:sz w:val="22"/>
          <w:szCs w:val="22"/>
        </w:rPr>
        <w:t xml:space="preserve"> </w:t>
      </w:r>
      <w:r w:rsidR="00E07DDB" w:rsidRPr="00583F51">
        <w:rPr>
          <w:spacing w:val="-1"/>
          <w:sz w:val="22"/>
          <w:szCs w:val="22"/>
        </w:rPr>
        <w:t>through</w:t>
      </w:r>
      <w:r w:rsidR="00E07DDB" w:rsidRPr="00583F51">
        <w:rPr>
          <w:spacing w:val="6"/>
          <w:sz w:val="22"/>
          <w:szCs w:val="22"/>
        </w:rPr>
        <w:t xml:space="preserve"> </w:t>
      </w:r>
      <w:r w:rsidR="00E07DDB" w:rsidRPr="00583F51">
        <w:rPr>
          <w:spacing w:val="-1"/>
          <w:sz w:val="22"/>
          <w:szCs w:val="22"/>
        </w:rPr>
        <w:t>its</w:t>
      </w:r>
      <w:r w:rsidR="00E07DDB" w:rsidRPr="00583F51">
        <w:rPr>
          <w:spacing w:val="6"/>
          <w:sz w:val="22"/>
          <w:szCs w:val="22"/>
        </w:rPr>
        <w:t xml:space="preserve"> </w:t>
      </w:r>
      <w:r w:rsidR="00E07DDB" w:rsidRPr="00583F51">
        <w:rPr>
          <w:spacing w:val="-1"/>
          <w:sz w:val="22"/>
          <w:szCs w:val="22"/>
        </w:rPr>
        <w:t>review</w:t>
      </w:r>
      <w:r w:rsidR="00E07DDB" w:rsidRPr="00583F51">
        <w:rPr>
          <w:spacing w:val="6"/>
          <w:sz w:val="22"/>
          <w:szCs w:val="22"/>
        </w:rPr>
        <w:t xml:space="preserve"> </w:t>
      </w:r>
      <w:r w:rsidR="00E07DDB" w:rsidRPr="00583F51">
        <w:rPr>
          <w:spacing w:val="-1"/>
          <w:sz w:val="22"/>
          <w:szCs w:val="22"/>
        </w:rPr>
        <w:t>that</w:t>
      </w:r>
      <w:r w:rsidR="00E07DDB" w:rsidRPr="00583F51">
        <w:rPr>
          <w:spacing w:val="6"/>
          <w:sz w:val="22"/>
          <w:szCs w:val="22"/>
        </w:rPr>
        <w:t xml:space="preserve"> </w:t>
      </w:r>
      <w:r w:rsidR="00E07DDB" w:rsidRPr="00583F51">
        <w:rPr>
          <w:sz w:val="22"/>
          <w:szCs w:val="22"/>
        </w:rPr>
        <w:t>a</w:t>
      </w:r>
      <w:r w:rsidR="00E07DDB" w:rsidRPr="00583F51">
        <w:rPr>
          <w:spacing w:val="10"/>
          <w:sz w:val="22"/>
          <w:szCs w:val="22"/>
        </w:rPr>
        <w:t xml:space="preserve"> </w:t>
      </w:r>
      <w:r w:rsidR="00E07DDB" w:rsidRPr="00583F51">
        <w:rPr>
          <w:spacing w:val="-1"/>
          <w:sz w:val="22"/>
          <w:szCs w:val="22"/>
        </w:rPr>
        <w:t>payer's</w:t>
      </w:r>
      <w:r w:rsidR="00E07DDB" w:rsidRPr="00583F51">
        <w:rPr>
          <w:spacing w:val="6"/>
          <w:sz w:val="22"/>
          <w:szCs w:val="22"/>
        </w:rPr>
        <w:t xml:space="preserve"> </w:t>
      </w:r>
      <w:r w:rsidR="001F7646" w:rsidRPr="00583F51">
        <w:rPr>
          <w:spacing w:val="-1"/>
          <w:sz w:val="22"/>
          <w:szCs w:val="22"/>
        </w:rPr>
        <w:t>surcharge</w:t>
      </w:r>
      <w:r w:rsidR="001F7646" w:rsidRPr="00583F51">
        <w:rPr>
          <w:spacing w:val="6"/>
          <w:sz w:val="22"/>
          <w:szCs w:val="22"/>
        </w:rPr>
        <w:t xml:space="preserve"> </w:t>
      </w:r>
      <w:r w:rsidR="00E07DDB" w:rsidRPr="00583F51">
        <w:rPr>
          <w:sz w:val="22"/>
          <w:szCs w:val="22"/>
        </w:rPr>
        <w:t>liability</w:t>
      </w:r>
      <w:r w:rsidR="00E07DDB" w:rsidRPr="00583F51">
        <w:rPr>
          <w:spacing w:val="54"/>
          <w:sz w:val="22"/>
          <w:szCs w:val="22"/>
        </w:rPr>
        <w:t xml:space="preserve"> </w:t>
      </w:r>
      <w:r w:rsidR="00E07DDB" w:rsidRPr="00583F51">
        <w:rPr>
          <w:spacing w:val="-2"/>
          <w:sz w:val="22"/>
          <w:szCs w:val="22"/>
        </w:rPr>
        <w:t>payment</w:t>
      </w:r>
      <w:r w:rsidR="00E07DDB" w:rsidRPr="00583F51">
        <w:rPr>
          <w:spacing w:val="1"/>
          <w:sz w:val="22"/>
          <w:szCs w:val="22"/>
        </w:rPr>
        <w:t xml:space="preserve"> </w:t>
      </w:r>
      <w:r w:rsidR="00E07DDB" w:rsidRPr="00583F51">
        <w:rPr>
          <w:spacing w:val="-2"/>
          <w:sz w:val="22"/>
          <w:szCs w:val="22"/>
        </w:rPr>
        <w:t>was</w:t>
      </w:r>
      <w:r w:rsidR="00E07DDB" w:rsidRPr="00583F51">
        <w:rPr>
          <w:spacing w:val="1"/>
          <w:sz w:val="22"/>
          <w:szCs w:val="22"/>
        </w:rPr>
        <w:t xml:space="preserve"> </w:t>
      </w:r>
      <w:r w:rsidR="00E07DDB" w:rsidRPr="00583F51">
        <w:rPr>
          <w:spacing w:val="-1"/>
          <w:sz w:val="22"/>
          <w:szCs w:val="22"/>
        </w:rPr>
        <w:t>materially</w:t>
      </w:r>
      <w:r w:rsidR="00E07DDB" w:rsidRPr="00583F51">
        <w:rPr>
          <w:spacing w:val="-9"/>
          <w:sz w:val="22"/>
          <w:szCs w:val="22"/>
        </w:rPr>
        <w:t xml:space="preserve"> </w:t>
      </w:r>
      <w:r w:rsidR="00E07DDB" w:rsidRPr="00583F51">
        <w:rPr>
          <w:spacing w:val="-1"/>
          <w:sz w:val="22"/>
          <w:szCs w:val="22"/>
        </w:rPr>
        <w:t>incorrect,</w:t>
      </w:r>
      <w:r w:rsidR="00E07DDB" w:rsidRPr="00583F51">
        <w:rPr>
          <w:spacing w:val="1"/>
          <w:sz w:val="22"/>
          <w:szCs w:val="22"/>
        </w:rPr>
        <w:t xml:space="preserve"> </w:t>
      </w:r>
      <w:r w:rsidR="00480800" w:rsidRPr="00583F51">
        <w:rPr>
          <w:spacing w:val="-1"/>
          <w:sz w:val="22"/>
          <w:szCs w:val="22"/>
        </w:rPr>
        <w:t>EOHHS</w:t>
      </w:r>
      <w:r w:rsidR="00E07DDB" w:rsidRPr="00583F51">
        <w:rPr>
          <w:spacing w:val="1"/>
          <w:sz w:val="22"/>
          <w:szCs w:val="22"/>
        </w:rPr>
        <w:t xml:space="preserve"> </w:t>
      </w:r>
      <w:r w:rsidR="00E07DDB" w:rsidRPr="00583F51">
        <w:rPr>
          <w:spacing w:val="-1"/>
          <w:sz w:val="22"/>
          <w:szCs w:val="22"/>
        </w:rPr>
        <w:t xml:space="preserve">will require </w:t>
      </w:r>
      <w:r w:rsidR="00E07DDB" w:rsidRPr="00583F51">
        <w:rPr>
          <w:sz w:val="22"/>
          <w:szCs w:val="22"/>
        </w:rPr>
        <w:t>a</w:t>
      </w:r>
      <w:r w:rsidR="00E07DDB" w:rsidRPr="00583F51">
        <w:rPr>
          <w:spacing w:val="-1"/>
          <w:sz w:val="22"/>
          <w:szCs w:val="22"/>
        </w:rPr>
        <w:t xml:space="preserve"> </w:t>
      </w:r>
      <w:r w:rsidR="00E07DDB" w:rsidRPr="00583F51">
        <w:rPr>
          <w:spacing w:val="-2"/>
          <w:sz w:val="22"/>
          <w:szCs w:val="22"/>
        </w:rPr>
        <w:t>payment</w:t>
      </w:r>
      <w:r w:rsidR="00E07DDB" w:rsidRPr="00583F51">
        <w:rPr>
          <w:spacing w:val="1"/>
          <w:sz w:val="22"/>
          <w:szCs w:val="22"/>
        </w:rPr>
        <w:t xml:space="preserve"> </w:t>
      </w:r>
      <w:r w:rsidR="00E07DDB" w:rsidRPr="00583F51">
        <w:rPr>
          <w:spacing w:val="-1"/>
          <w:sz w:val="22"/>
          <w:szCs w:val="22"/>
        </w:rPr>
        <w:t>adjustment.</w:t>
      </w:r>
    </w:p>
    <w:p w14:paraId="4E279938" w14:textId="13C17856" w:rsidR="001A1715" w:rsidRPr="009B7C1D" w:rsidRDefault="00416EA3" w:rsidP="009B7C1D">
      <w:pPr>
        <w:pStyle w:val="BodyText"/>
        <w:tabs>
          <w:tab w:val="left" w:pos="2047"/>
        </w:tabs>
        <w:spacing w:before="5" w:after="120" w:line="242" w:lineRule="auto"/>
        <w:ind w:left="720" w:right="115"/>
        <w:rPr>
          <w:spacing w:val="-1"/>
          <w:sz w:val="22"/>
          <w:szCs w:val="22"/>
        </w:rPr>
      </w:pPr>
      <w:r w:rsidRPr="009B7C1D">
        <w:rPr>
          <w:spacing w:val="-1"/>
          <w:sz w:val="22"/>
          <w:szCs w:val="22"/>
        </w:rPr>
        <w:t xml:space="preserve">(3) </w:t>
      </w:r>
      <w:r w:rsidR="00E07DDB" w:rsidRPr="009B7C1D">
        <w:rPr>
          <w:spacing w:val="-1"/>
          <w:sz w:val="22"/>
          <w:szCs w:val="22"/>
          <w:u w:val="single"/>
        </w:rPr>
        <w:t>Notification</w:t>
      </w:r>
      <w:r w:rsidR="00E07DDB" w:rsidRPr="009B7C1D">
        <w:rPr>
          <w:spacing w:val="-1"/>
          <w:sz w:val="22"/>
          <w:szCs w:val="22"/>
        </w:rPr>
        <w:t xml:space="preserve">. </w:t>
      </w:r>
      <w:r w:rsidR="00480800" w:rsidRPr="009B7C1D">
        <w:rPr>
          <w:spacing w:val="-1"/>
          <w:sz w:val="22"/>
          <w:szCs w:val="22"/>
        </w:rPr>
        <w:t>EOHHS</w:t>
      </w:r>
      <w:r w:rsidR="00E07DDB" w:rsidRPr="009B7C1D">
        <w:rPr>
          <w:spacing w:val="-1"/>
          <w:sz w:val="22"/>
          <w:szCs w:val="22"/>
        </w:rPr>
        <w:t xml:space="preserve"> </w:t>
      </w:r>
      <w:r w:rsidR="00D218B1">
        <w:rPr>
          <w:spacing w:val="-1"/>
          <w:sz w:val="22"/>
          <w:szCs w:val="22"/>
        </w:rPr>
        <w:t>will</w:t>
      </w:r>
      <w:r w:rsidR="00E07DDB" w:rsidRPr="009B7C1D">
        <w:rPr>
          <w:spacing w:val="-1"/>
          <w:sz w:val="22"/>
          <w:szCs w:val="22"/>
        </w:rPr>
        <w:t xml:space="preserve"> notify the payer in </w:t>
      </w:r>
      <w:r w:rsidR="00E07DDB" w:rsidRPr="00583F51">
        <w:rPr>
          <w:spacing w:val="-1"/>
          <w:sz w:val="22"/>
          <w:szCs w:val="22"/>
        </w:rPr>
        <w:t>writing</w:t>
      </w:r>
      <w:r w:rsidR="00E07DDB" w:rsidRPr="009B7C1D">
        <w:rPr>
          <w:spacing w:val="-1"/>
          <w:sz w:val="22"/>
          <w:szCs w:val="22"/>
        </w:rPr>
        <w:t xml:space="preserve"> if it determines there should be a payment adjustment. The </w:t>
      </w:r>
      <w:r w:rsidR="00E07DDB" w:rsidRPr="00583F51">
        <w:rPr>
          <w:spacing w:val="-1"/>
          <w:sz w:val="22"/>
          <w:szCs w:val="22"/>
        </w:rPr>
        <w:t>notification</w:t>
      </w:r>
      <w:r w:rsidR="00E07DDB" w:rsidRPr="009B7C1D">
        <w:rPr>
          <w:spacing w:val="-1"/>
          <w:sz w:val="22"/>
          <w:szCs w:val="22"/>
        </w:rPr>
        <w:t xml:space="preserve"> will include a detailed </w:t>
      </w:r>
      <w:r w:rsidR="00E07DDB" w:rsidRPr="00583F51">
        <w:rPr>
          <w:spacing w:val="-1"/>
          <w:sz w:val="22"/>
          <w:szCs w:val="22"/>
        </w:rPr>
        <w:t>explanation</w:t>
      </w:r>
      <w:r w:rsidR="00E07DDB" w:rsidRPr="009B7C1D">
        <w:rPr>
          <w:spacing w:val="-1"/>
          <w:sz w:val="22"/>
          <w:szCs w:val="22"/>
        </w:rPr>
        <w:t xml:space="preserve"> of the </w:t>
      </w:r>
      <w:r w:rsidR="00E07DDB" w:rsidRPr="00583F51">
        <w:rPr>
          <w:spacing w:val="-1"/>
          <w:sz w:val="22"/>
          <w:szCs w:val="22"/>
        </w:rPr>
        <w:t>proposed</w:t>
      </w:r>
      <w:r w:rsidR="00E07DDB" w:rsidRPr="009B7C1D">
        <w:rPr>
          <w:spacing w:val="-1"/>
          <w:sz w:val="22"/>
          <w:szCs w:val="22"/>
        </w:rPr>
        <w:t xml:space="preserve"> </w:t>
      </w:r>
      <w:r w:rsidR="00E07DDB" w:rsidRPr="00583F51">
        <w:rPr>
          <w:spacing w:val="-1"/>
          <w:sz w:val="22"/>
          <w:szCs w:val="22"/>
        </w:rPr>
        <w:t>adjustment.</w:t>
      </w:r>
    </w:p>
    <w:p w14:paraId="602DE4A4" w14:textId="32276514" w:rsidR="001A1715" w:rsidRPr="009B7C1D" w:rsidRDefault="00416EA3" w:rsidP="009B7C1D">
      <w:pPr>
        <w:pStyle w:val="BodyText"/>
        <w:tabs>
          <w:tab w:val="left" w:pos="2047"/>
        </w:tabs>
        <w:spacing w:before="5" w:line="242" w:lineRule="auto"/>
        <w:ind w:left="720" w:right="115"/>
        <w:rPr>
          <w:spacing w:val="-1"/>
          <w:sz w:val="22"/>
          <w:szCs w:val="22"/>
        </w:rPr>
      </w:pPr>
      <w:r w:rsidRPr="009B7C1D">
        <w:rPr>
          <w:spacing w:val="-1"/>
          <w:sz w:val="22"/>
          <w:szCs w:val="22"/>
        </w:rPr>
        <w:t xml:space="preserve">(4) </w:t>
      </w:r>
      <w:r w:rsidR="00E07DDB" w:rsidRPr="009B7C1D">
        <w:rPr>
          <w:spacing w:val="-1"/>
          <w:sz w:val="22"/>
          <w:szCs w:val="22"/>
          <w:u w:val="single"/>
        </w:rPr>
        <w:t>Objection Process</w:t>
      </w:r>
      <w:r w:rsidR="00E07DDB" w:rsidRPr="009B7C1D">
        <w:rPr>
          <w:spacing w:val="-1"/>
          <w:sz w:val="22"/>
          <w:szCs w:val="22"/>
        </w:rPr>
        <w:t xml:space="preserve">. A payer </w:t>
      </w:r>
      <w:r w:rsidR="00E07DDB" w:rsidRPr="00583F51">
        <w:rPr>
          <w:spacing w:val="-1"/>
          <w:sz w:val="22"/>
          <w:szCs w:val="22"/>
        </w:rPr>
        <w:t>may</w:t>
      </w:r>
      <w:r w:rsidR="00E07DDB" w:rsidRPr="009B7C1D">
        <w:rPr>
          <w:spacing w:val="-1"/>
          <w:sz w:val="22"/>
          <w:szCs w:val="22"/>
        </w:rPr>
        <w:t xml:space="preserve"> object to proposed adjustment in writing, </w:t>
      </w:r>
      <w:r w:rsidR="00E07DDB" w:rsidRPr="00583F51">
        <w:rPr>
          <w:spacing w:val="-1"/>
          <w:sz w:val="22"/>
          <w:szCs w:val="22"/>
        </w:rPr>
        <w:t>within</w:t>
      </w:r>
      <w:r w:rsidR="00E07DDB" w:rsidRPr="009B7C1D">
        <w:rPr>
          <w:spacing w:val="-1"/>
          <w:sz w:val="22"/>
          <w:szCs w:val="22"/>
        </w:rPr>
        <w:t xml:space="preserve"> 15 business days of the mailing of the notification letter. The payer </w:t>
      </w:r>
      <w:r w:rsidR="00E07DDB" w:rsidRPr="00583F51">
        <w:rPr>
          <w:spacing w:val="-1"/>
          <w:sz w:val="22"/>
          <w:szCs w:val="22"/>
        </w:rPr>
        <w:t>may</w:t>
      </w:r>
      <w:r w:rsidR="00E07DDB" w:rsidRPr="009B7C1D">
        <w:rPr>
          <w:spacing w:val="-1"/>
          <w:sz w:val="22"/>
          <w:szCs w:val="22"/>
        </w:rPr>
        <w:t xml:space="preserve"> </w:t>
      </w:r>
      <w:r w:rsidR="00E07DDB" w:rsidRPr="00583F51">
        <w:rPr>
          <w:spacing w:val="-1"/>
          <w:sz w:val="22"/>
          <w:szCs w:val="22"/>
        </w:rPr>
        <w:t>request</w:t>
      </w:r>
      <w:r w:rsidR="00E07DDB" w:rsidRPr="009B7C1D">
        <w:rPr>
          <w:spacing w:val="-1"/>
          <w:sz w:val="22"/>
          <w:szCs w:val="22"/>
        </w:rPr>
        <w:t xml:space="preserve"> an extension of this period for </w:t>
      </w:r>
      <w:r w:rsidR="00E07DDB" w:rsidRPr="00583F51">
        <w:rPr>
          <w:spacing w:val="-1"/>
          <w:sz w:val="22"/>
          <w:szCs w:val="22"/>
        </w:rPr>
        <w:t>cause.</w:t>
      </w:r>
      <w:r w:rsidR="00E07DDB" w:rsidRPr="009B7C1D">
        <w:rPr>
          <w:spacing w:val="-1"/>
          <w:sz w:val="22"/>
          <w:szCs w:val="22"/>
        </w:rPr>
        <w:t xml:space="preserve"> The </w:t>
      </w:r>
      <w:r w:rsidR="00E07DDB" w:rsidRPr="00583F51">
        <w:rPr>
          <w:spacing w:val="-1"/>
          <w:sz w:val="22"/>
          <w:szCs w:val="22"/>
        </w:rPr>
        <w:t>written</w:t>
      </w:r>
      <w:r w:rsidR="00E07DDB" w:rsidRPr="009B7C1D">
        <w:rPr>
          <w:spacing w:val="-1"/>
          <w:sz w:val="22"/>
          <w:szCs w:val="22"/>
        </w:rPr>
        <w:t xml:space="preserve"> objection must, at a minimum, contain:</w:t>
      </w:r>
    </w:p>
    <w:p w14:paraId="5BA9459D" w14:textId="73AC3ECC" w:rsidR="001A1715" w:rsidRPr="009B7C1D" w:rsidRDefault="00416EA3" w:rsidP="009B7C1D">
      <w:pPr>
        <w:pStyle w:val="BodyText"/>
        <w:tabs>
          <w:tab w:val="left" w:pos="2563"/>
        </w:tabs>
        <w:spacing w:before="1" w:line="243" w:lineRule="auto"/>
        <w:ind w:left="1080" w:right="110"/>
        <w:rPr>
          <w:spacing w:val="-1"/>
          <w:sz w:val="22"/>
          <w:szCs w:val="22"/>
        </w:rPr>
      </w:pPr>
      <w:r w:rsidRPr="009B7C1D">
        <w:rPr>
          <w:spacing w:val="-1"/>
          <w:sz w:val="22"/>
          <w:szCs w:val="22"/>
        </w:rPr>
        <w:t xml:space="preserve">(a) </w:t>
      </w:r>
      <w:r w:rsidR="00E07DDB" w:rsidRPr="009B7C1D">
        <w:rPr>
          <w:spacing w:val="-1"/>
          <w:sz w:val="22"/>
          <w:szCs w:val="22"/>
        </w:rPr>
        <w:t xml:space="preserve">the </w:t>
      </w:r>
      <w:r w:rsidR="00E07DDB" w:rsidRPr="00583F51">
        <w:rPr>
          <w:spacing w:val="-1"/>
          <w:sz w:val="22"/>
          <w:szCs w:val="22"/>
        </w:rPr>
        <w:t>specific</w:t>
      </w:r>
      <w:r w:rsidR="00E07DDB" w:rsidRPr="009B7C1D">
        <w:rPr>
          <w:spacing w:val="-1"/>
          <w:sz w:val="22"/>
          <w:szCs w:val="22"/>
        </w:rPr>
        <w:t xml:space="preserve"> </w:t>
      </w:r>
      <w:r w:rsidR="00E07DDB" w:rsidRPr="00583F51">
        <w:rPr>
          <w:spacing w:val="-1"/>
          <w:sz w:val="22"/>
          <w:szCs w:val="22"/>
        </w:rPr>
        <w:t>reason(s)</w:t>
      </w:r>
      <w:r w:rsidR="00E07DDB" w:rsidRPr="009B7C1D">
        <w:rPr>
          <w:spacing w:val="-1"/>
          <w:sz w:val="22"/>
          <w:szCs w:val="22"/>
        </w:rPr>
        <w:t xml:space="preserve"> </w:t>
      </w:r>
      <w:r w:rsidR="00E07DDB" w:rsidRPr="00583F51">
        <w:rPr>
          <w:spacing w:val="-1"/>
          <w:sz w:val="22"/>
          <w:szCs w:val="22"/>
        </w:rPr>
        <w:t>for</w:t>
      </w:r>
      <w:r w:rsidR="00E07DDB" w:rsidRPr="009B7C1D">
        <w:rPr>
          <w:spacing w:val="-1"/>
          <w:sz w:val="22"/>
          <w:szCs w:val="22"/>
        </w:rPr>
        <w:t xml:space="preserve"> </w:t>
      </w:r>
      <w:r w:rsidR="00E07DDB" w:rsidRPr="00583F51">
        <w:rPr>
          <w:spacing w:val="-1"/>
          <w:sz w:val="22"/>
          <w:szCs w:val="22"/>
        </w:rPr>
        <w:t>each</w:t>
      </w:r>
      <w:r w:rsidR="00E07DDB" w:rsidRPr="009B7C1D">
        <w:rPr>
          <w:spacing w:val="-1"/>
          <w:sz w:val="22"/>
          <w:szCs w:val="22"/>
        </w:rPr>
        <w:t xml:space="preserve"> of the payer's objections; and</w:t>
      </w:r>
    </w:p>
    <w:p w14:paraId="07E0704E" w14:textId="0634F4EB" w:rsidR="001A1715" w:rsidRPr="009B7C1D" w:rsidRDefault="00416EA3" w:rsidP="009B7C1D">
      <w:pPr>
        <w:pStyle w:val="BodyText"/>
        <w:tabs>
          <w:tab w:val="left" w:pos="2563"/>
        </w:tabs>
        <w:spacing w:before="1" w:after="120" w:line="243" w:lineRule="auto"/>
        <w:ind w:left="1080" w:right="110"/>
        <w:rPr>
          <w:spacing w:val="-1"/>
          <w:sz w:val="22"/>
          <w:szCs w:val="22"/>
        </w:rPr>
      </w:pPr>
      <w:r w:rsidRPr="009B7C1D">
        <w:rPr>
          <w:spacing w:val="-1"/>
          <w:sz w:val="22"/>
          <w:szCs w:val="22"/>
        </w:rPr>
        <w:t xml:space="preserve">(b) </w:t>
      </w:r>
      <w:r w:rsidR="00E07DDB" w:rsidRPr="009B7C1D">
        <w:rPr>
          <w:spacing w:val="-1"/>
          <w:sz w:val="22"/>
          <w:szCs w:val="22"/>
        </w:rPr>
        <w:t>all documentation that supports the payer's position.</w:t>
      </w:r>
    </w:p>
    <w:p w14:paraId="484112C3" w14:textId="759E262B" w:rsidR="001A1715" w:rsidRPr="009B7C1D" w:rsidRDefault="00416EA3" w:rsidP="009B7C1D">
      <w:pPr>
        <w:pStyle w:val="BodyText"/>
        <w:tabs>
          <w:tab w:val="left" w:pos="2059"/>
        </w:tabs>
        <w:spacing w:before="2" w:after="120" w:line="245" w:lineRule="auto"/>
        <w:ind w:left="720" w:right="115"/>
        <w:rPr>
          <w:spacing w:val="-1"/>
          <w:sz w:val="22"/>
          <w:szCs w:val="22"/>
        </w:rPr>
      </w:pPr>
      <w:r w:rsidRPr="009B7C1D">
        <w:rPr>
          <w:spacing w:val="-1"/>
          <w:sz w:val="22"/>
          <w:szCs w:val="22"/>
        </w:rPr>
        <w:t xml:space="preserve">(5) </w:t>
      </w:r>
      <w:r w:rsidR="00E07DDB" w:rsidRPr="009B7C1D">
        <w:rPr>
          <w:spacing w:val="-1"/>
          <w:sz w:val="22"/>
          <w:szCs w:val="22"/>
          <w:u w:val="single"/>
        </w:rPr>
        <w:t>Written Determination</w:t>
      </w:r>
      <w:r w:rsidR="00E07DDB" w:rsidRPr="00997D00">
        <w:rPr>
          <w:spacing w:val="-1"/>
          <w:sz w:val="22"/>
          <w:szCs w:val="22"/>
        </w:rPr>
        <w:t>.</w:t>
      </w:r>
      <w:r w:rsidR="00E07DDB" w:rsidRPr="009B7C1D">
        <w:rPr>
          <w:spacing w:val="-1"/>
          <w:sz w:val="22"/>
          <w:szCs w:val="22"/>
        </w:rPr>
        <w:t xml:space="preserve"> </w:t>
      </w:r>
      <w:r w:rsidR="00E07DDB" w:rsidRPr="00583F51">
        <w:rPr>
          <w:spacing w:val="-1"/>
          <w:sz w:val="22"/>
          <w:szCs w:val="22"/>
        </w:rPr>
        <w:t>Following</w:t>
      </w:r>
      <w:r w:rsidR="00E07DDB" w:rsidRPr="009B7C1D">
        <w:rPr>
          <w:spacing w:val="-1"/>
          <w:sz w:val="22"/>
          <w:szCs w:val="22"/>
        </w:rPr>
        <w:t xml:space="preserve"> </w:t>
      </w:r>
      <w:r w:rsidR="00E07DDB" w:rsidRPr="00583F51">
        <w:rPr>
          <w:spacing w:val="-1"/>
          <w:sz w:val="22"/>
          <w:szCs w:val="22"/>
        </w:rPr>
        <w:t>review</w:t>
      </w:r>
      <w:r w:rsidR="00E07DDB" w:rsidRPr="009B7C1D">
        <w:rPr>
          <w:spacing w:val="-1"/>
          <w:sz w:val="22"/>
          <w:szCs w:val="22"/>
        </w:rPr>
        <w:t xml:space="preserve"> </w:t>
      </w:r>
      <w:r w:rsidR="00E07DDB" w:rsidRPr="00583F51">
        <w:rPr>
          <w:spacing w:val="-1"/>
          <w:sz w:val="22"/>
          <w:szCs w:val="22"/>
        </w:rPr>
        <w:t>of</w:t>
      </w:r>
      <w:r w:rsidR="00E07DDB" w:rsidRPr="009B7C1D">
        <w:rPr>
          <w:spacing w:val="-1"/>
          <w:sz w:val="22"/>
          <w:szCs w:val="22"/>
        </w:rPr>
        <w:t xml:space="preserve"> </w:t>
      </w:r>
      <w:r w:rsidR="00E07DDB" w:rsidRPr="00583F51">
        <w:rPr>
          <w:spacing w:val="-1"/>
          <w:sz w:val="22"/>
          <w:szCs w:val="22"/>
        </w:rPr>
        <w:t>the</w:t>
      </w:r>
      <w:r w:rsidR="00E07DDB" w:rsidRPr="009B7C1D">
        <w:rPr>
          <w:spacing w:val="-1"/>
          <w:sz w:val="22"/>
          <w:szCs w:val="22"/>
        </w:rPr>
        <w:t xml:space="preserve"> payer's </w:t>
      </w:r>
      <w:r w:rsidR="00E07DDB" w:rsidRPr="00583F51">
        <w:rPr>
          <w:spacing w:val="-1"/>
          <w:sz w:val="22"/>
          <w:szCs w:val="22"/>
        </w:rPr>
        <w:t>objection,</w:t>
      </w:r>
      <w:r w:rsidR="00E07DDB" w:rsidRPr="009B7C1D">
        <w:rPr>
          <w:spacing w:val="-1"/>
          <w:sz w:val="22"/>
          <w:szCs w:val="22"/>
        </w:rPr>
        <w:t xml:space="preserve"> </w:t>
      </w:r>
      <w:r w:rsidR="00480800" w:rsidRPr="009B7C1D">
        <w:rPr>
          <w:spacing w:val="-1"/>
          <w:sz w:val="22"/>
          <w:szCs w:val="22"/>
        </w:rPr>
        <w:t>EOHHS</w:t>
      </w:r>
      <w:r w:rsidR="00E07DDB" w:rsidRPr="009B7C1D">
        <w:rPr>
          <w:spacing w:val="-1"/>
          <w:sz w:val="22"/>
          <w:szCs w:val="22"/>
        </w:rPr>
        <w:t xml:space="preserve"> will </w:t>
      </w:r>
      <w:r w:rsidR="00E07DDB" w:rsidRPr="00583F51">
        <w:rPr>
          <w:spacing w:val="-1"/>
          <w:sz w:val="22"/>
          <w:szCs w:val="22"/>
        </w:rPr>
        <w:t>notify</w:t>
      </w:r>
      <w:r w:rsidR="00E07DDB" w:rsidRPr="009B7C1D">
        <w:rPr>
          <w:spacing w:val="-1"/>
          <w:sz w:val="22"/>
          <w:szCs w:val="22"/>
        </w:rPr>
        <w:t xml:space="preserve"> the payer of its </w:t>
      </w:r>
      <w:r w:rsidR="00E07DDB" w:rsidRPr="00583F51">
        <w:rPr>
          <w:spacing w:val="-1"/>
          <w:sz w:val="22"/>
          <w:szCs w:val="22"/>
        </w:rPr>
        <w:t>determination</w:t>
      </w:r>
      <w:r w:rsidR="00E07DDB" w:rsidRPr="009B7C1D">
        <w:rPr>
          <w:spacing w:val="-1"/>
          <w:sz w:val="22"/>
          <w:szCs w:val="22"/>
        </w:rPr>
        <w:t xml:space="preserve"> in </w:t>
      </w:r>
      <w:r w:rsidR="00E07DDB" w:rsidRPr="00583F51">
        <w:rPr>
          <w:spacing w:val="-1"/>
          <w:sz w:val="22"/>
          <w:szCs w:val="22"/>
        </w:rPr>
        <w:t>writing,</w:t>
      </w:r>
      <w:r w:rsidR="00E07DDB" w:rsidRPr="009B7C1D">
        <w:rPr>
          <w:spacing w:val="-1"/>
          <w:sz w:val="22"/>
          <w:szCs w:val="22"/>
        </w:rPr>
        <w:t xml:space="preserve"> </w:t>
      </w:r>
      <w:r w:rsidR="00E07DDB" w:rsidRPr="00583F51">
        <w:rPr>
          <w:spacing w:val="-1"/>
          <w:sz w:val="22"/>
          <w:szCs w:val="22"/>
        </w:rPr>
        <w:t>with</w:t>
      </w:r>
      <w:r w:rsidR="00E07DDB" w:rsidRPr="009B7C1D">
        <w:rPr>
          <w:spacing w:val="-1"/>
          <w:sz w:val="22"/>
          <w:szCs w:val="22"/>
        </w:rPr>
        <w:t xml:space="preserve"> an </w:t>
      </w:r>
      <w:r w:rsidR="00E07DDB" w:rsidRPr="00583F51">
        <w:rPr>
          <w:spacing w:val="-1"/>
          <w:sz w:val="22"/>
          <w:szCs w:val="22"/>
        </w:rPr>
        <w:t>explanation</w:t>
      </w:r>
      <w:r w:rsidR="00E07DDB" w:rsidRPr="009B7C1D">
        <w:rPr>
          <w:spacing w:val="-1"/>
          <w:sz w:val="22"/>
          <w:szCs w:val="22"/>
        </w:rPr>
        <w:t xml:space="preserve"> of its reasoning.</w:t>
      </w:r>
    </w:p>
    <w:p w14:paraId="6CE3E0B7" w14:textId="2770EE52" w:rsidR="001A1715" w:rsidRPr="00D218B1" w:rsidRDefault="00416EA3" w:rsidP="00D218B1">
      <w:pPr>
        <w:pStyle w:val="BodyText"/>
        <w:tabs>
          <w:tab w:val="left" w:pos="2080"/>
        </w:tabs>
        <w:spacing w:after="240" w:line="245" w:lineRule="auto"/>
        <w:ind w:left="720" w:right="115"/>
        <w:rPr>
          <w:spacing w:val="-1"/>
          <w:sz w:val="22"/>
          <w:szCs w:val="22"/>
        </w:rPr>
      </w:pPr>
      <w:r w:rsidRPr="009B7C1D">
        <w:rPr>
          <w:spacing w:val="-1"/>
          <w:sz w:val="22"/>
          <w:szCs w:val="22"/>
        </w:rPr>
        <w:t xml:space="preserve">(6) </w:t>
      </w:r>
      <w:r w:rsidR="00E07DDB" w:rsidRPr="009B7C1D">
        <w:rPr>
          <w:spacing w:val="-1"/>
          <w:sz w:val="22"/>
          <w:szCs w:val="22"/>
          <w:u w:val="single"/>
        </w:rPr>
        <w:t>Payment of Adjustment Amounts</w:t>
      </w:r>
      <w:r w:rsidR="00E07DDB" w:rsidRPr="009B7C1D">
        <w:rPr>
          <w:spacing w:val="-1"/>
          <w:sz w:val="22"/>
          <w:szCs w:val="22"/>
        </w:rPr>
        <w:t>. Payment of</w:t>
      </w:r>
      <w:r w:rsidR="00E07DDB" w:rsidRPr="00583F51">
        <w:rPr>
          <w:spacing w:val="-1"/>
          <w:sz w:val="22"/>
          <w:szCs w:val="22"/>
        </w:rPr>
        <w:t xml:space="preserve"> </w:t>
      </w:r>
      <w:r w:rsidR="00E07DDB" w:rsidRPr="009B7C1D">
        <w:rPr>
          <w:spacing w:val="-1"/>
          <w:sz w:val="22"/>
          <w:szCs w:val="22"/>
        </w:rPr>
        <w:t xml:space="preserve">adjustment amounts are due within 30 days following the mailing of the </w:t>
      </w:r>
      <w:r w:rsidR="00E07DDB" w:rsidRPr="00583F51">
        <w:rPr>
          <w:spacing w:val="-1"/>
          <w:sz w:val="22"/>
          <w:szCs w:val="22"/>
        </w:rPr>
        <w:t>determination</w:t>
      </w:r>
      <w:r w:rsidR="00E07DDB" w:rsidRPr="009B7C1D">
        <w:rPr>
          <w:spacing w:val="-1"/>
          <w:sz w:val="22"/>
          <w:szCs w:val="22"/>
        </w:rPr>
        <w:t xml:space="preserve"> letter.</w:t>
      </w:r>
    </w:p>
    <w:p w14:paraId="4462090F" w14:textId="77777777" w:rsidR="00416EA3" w:rsidRPr="009B7C1D" w:rsidRDefault="00416EA3" w:rsidP="009B7C1D">
      <w:pPr>
        <w:pStyle w:val="BodyText"/>
        <w:spacing w:after="240"/>
        <w:ind w:left="100"/>
        <w:rPr>
          <w:spacing w:val="-2"/>
          <w:sz w:val="22"/>
          <w:szCs w:val="22"/>
          <w:u w:val="single"/>
        </w:rPr>
      </w:pPr>
      <w:r w:rsidRPr="009B7C1D">
        <w:rPr>
          <w:spacing w:val="-2"/>
          <w:sz w:val="22"/>
          <w:szCs w:val="22"/>
          <w:u w:val="single"/>
        </w:rPr>
        <w:t>516.05:  Other Provisions</w:t>
      </w:r>
    </w:p>
    <w:p w14:paraId="51A2647E" w14:textId="00323039" w:rsidR="001A1715" w:rsidRPr="00583F51" w:rsidRDefault="00416EA3" w:rsidP="009B7C1D">
      <w:pPr>
        <w:pStyle w:val="BodyText"/>
        <w:tabs>
          <w:tab w:val="left" w:pos="2109"/>
        </w:tabs>
        <w:spacing w:before="2" w:after="120" w:line="242" w:lineRule="auto"/>
        <w:ind w:left="720" w:right="115"/>
        <w:rPr>
          <w:sz w:val="22"/>
          <w:szCs w:val="22"/>
        </w:rPr>
      </w:pPr>
      <w:r w:rsidRPr="009B7C1D">
        <w:rPr>
          <w:spacing w:val="1"/>
          <w:sz w:val="22"/>
          <w:szCs w:val="22"/>
          <w:u w:color="000000"/>
        </w:rPr>
        <w:t xml:space="preserve">(1) </w:t>
      </w:r>
      <w:r w:rsidR="00E07DDB" w:rsidRPr="0032191F">
        <w:rPr>
          <w:spacing w:val="1"/>
          <w:sz w:val="22"/>
          <w:szCs w:val="22"/>
          <w:u w:val="single" w:color="000000"/>
        </w:rPr>
        <w:t>Reporting</w:t>
      </w:r>
      <w:r w:rsidR="00E07DDB" w:rsidRPr="007C4D68">
        <w:rPr>
          <w:spacing w:val="3"/>
          <w:sz w:val="22"/>
          <w:szCs w:val="22"/>
          <w:u w:val="single" w:color="000000"/>
        </w:rPr>
        <w:t xml:space="preserve"> </w:t>
      </w:r>
      <w:r w:rsidR="00E07DDB" w:rsidRPr="007C4D68">
        <w:rPr>
          <w:spacing w:val="-1"/>
          <w:sz w:val="22"/>
          <w:szCs w:val="22"/>
          <w:u w:val="single" w:color="000000"/>
        </w:rPr>
        <w:t>Requirements</w:t>
      </w:r>
      <w:r w:rsidR="00E07DDB" w:rsidRPr="00583F51">
        <w:rPr>
          <w:spacing w:val="-1"/>
          <w:sz w:val="22"/>
          <w:szCs w:val="22"/>
        </w:rPr>
        <w:t>.</w:t>
      </w:r>
      <w:r w:rsidR="00E07DDB" w:rsidRPr="00583F51">
        <w:rPr>
          <w:spacing w:val="8"/>
          <w:sz w:val="22"/>
          <w:szCs w:val="22"/>
        </w:rPr>
        <w:t xml:space="preserve"> </w:t>
      </w:r>
      <w:r w:rsidR="00E07DDB" w:rsidRPr="00583F51">
        <w:rPr>
          <w:spacing w:val="-1"/>
          <w:sz w:val="22"/>
          <w:szCs w:val="22"/>
        </w:rPr>
        <w:t>Each</w:t>
      </w:r>
      <w:r w:rsidR="00E07DDB" w:rsidRPr="00583F51">
        <w:rPr>
          <w:spacing w:val="3"/>
          <w:sz w:val="22"/>
          <w:szCs w:val="22"/>
        </w:rPr>
        <w:t xml:space="preserve"> </w:t>
      </w:r>
      <w:proofErr w:type="spellStart"/>
      <w:r w:rsidR="00E07DDB" w:rsidRPr="00583F51">
        <w:rPr>
          <w:spacing w:val="-3"/>
          <w:sz w:val="22"/>
          <w:szCs w:val="22"/>
        </w:rPr>
        <w:t>payer</w:t>
      </w:r>
      <w:proofErr w:type="spellEnd"/>
      <w:r w:rsidR="00E07DDB" w:rsidRPr="00583F51">
        <w:rPr>
          <w:spacing w:val="3"/>
          <w:sz w:val="22"/>
          <w:szCs w:val="22"/>
        </w:rPr>
        <w:t xml:space="preserve"> </w:t>
      </w:r>
      <w:r w:rsidR="00D218B1">
        <w:rPr>
          <w:spacing w:val="-1"/>
          <w:sz w:val="22"/>
          <w:szCs w:val="22"/>
        </w:rPr>
        <w:t>must</w:t>
      </w:r>
      <w:r w:rsidR="00E07DDB" w:rsidRPr="00583F51">
        <w:rPr>
          <w:spacing w:val="3"/>
          <w:sz w:val="22"/>
          <w:szCs w:val="22"/>
        </w:rPr>
        <w:t xml:space="preserve"> </w:t>
      </w:r>
      <w:r w:rsidR="00E07DDB" w:rsidRPr="00583F51">
        <w:rPr>
          <w:spacing w:val="-1"/>
          <w:sz w:val="22"/>
          <w:szCs w:val="22"/>
        </w:rPr>
        <w:t>file</w:t>
      </w:r>
      <w:r w:rsidR="00E07DDB" w:rsidRPr="00583F51">
        <w:rPr>
          <w:sz w:val="22"/>
          <w:szCs w:val="22"/>
        </w:rPr>
        <w:t xml:space="preserve"> or make </w:t>
      </w:r>
      <w:r w:rsidR="00E07DDB" w:rsidRPr="00583F51">
        <w:rPr>
          <w:spacing w:val="-1"/>
          <w:sz w:val="22"/>
          <w:szCs w:val="22"/>
        </w:rPr>
        <w:t>available information</w:t>
      </w:r>
      <w:r w:rsidR="00E07DDB" w:rsidRPr="00583F51">
        <w:rPr>
          <w:spacing w:val="3"/>
          <w:sz w:val="22"/>
          <w:szCs w:val="22"/>
        </w:rPr>
        <w:t xml:space="preserve"> </w:t>
      </w:r>
      <w:r w:rsidR="00E07DDB" w:rsidRPr="00583F51">
        <w:rPr>
          <w:spacing w:val="-1"/>
          <w:sz w:val="22"/>
          <w:szCs w:val="22"/>
        </w:rPr>
        <w:t>that</w:t>
      </w:r>
      <w:r w:rsidR="00E07DDB" w:rsidRPr="00583F51">
        <w:rPr>
          <w:spacing w:val="3"/>
          <w:sz w:val="22"/>
          <w:szCs w:val="22"/>
        </w:rPr>
        <w:t xml:space="preserve"> </w:t>
      </w:r>
      <w:r w:rsidR="00E07DDB" w:rsidRPr="00583F51">
        <w:rPr>
          <w:spacing w:val="1"/>
          <w:sz w:val="22"/>
          <w:szCs w:val="22"/>
        </w:rPr>
        <w:t>is</w:t>
      </w:r>
      <w:r w:rsidR="00E07DDB" w:rsidRPr="00583F51">
        <w:rPr>
          <w:spacing w:val="86"/>
          <w:sz w:val="22"/>
          <w:szCs w:val="22"/>
        </w:rPr>
        <w:t xml:space="preserve"> </w:t>
      </w:r>
      <w:r w:rsidR="00E07DDB" w:rsidRPr="00583F51">
        <w:rPr>
          <w:spacing w:val="-1"/>
          <w:sz w:val="22"/>
          <w:szCs w:val="22"/>
        </w:rPr>
        <w:t>required</w:t>
      </w:r>
      <w:r w:rsidR="00E07DDB" w:rsidRPr="00583F51">
        <w:rPr>
          <w:spacing w:val="2"/>
          <w:sz w:val="22"/>
          <w:szCs w:val="22"/>
        </w:rPr>
        <w:t xml:space="preserve"> </w:t>
      </w:r>
      <w:r w:rsidR="00E07DDB" w:rsidRPr="00583F51">
        <w:rPr>
          <w:sz w:val="22"/>
          <w:szCs w:val="22"/>
        </w:rPr>
        <w:t>or</w:t>
      </w:r>
      <w:r w:rsidR="00E07DDB" w:rsidRPr="00583F51">
        <w:rPr>
          <w:spacing w:val="2"/>
          <w:sz w:val="22"/>
          <w:szCs w:val="22"/>
        </w:rPr>
        <w:t xml:space="preserve"> </w:t>
      </w:r>
      <w:r w:rsidR="00E07DDB" w:rsidRPr="00583F51">
        <w:rPr>
          <w:sz w:val="22"/>
          <w:szCs w:val="22"/>
        </w:rPr>
        <w:t>that</w:t>
      </w:r>
      <w:r w:rsidR="00E07DDB" w:rsidRPr="00583F51">
        <w:rPr>
          <w:spacing w:val="2"/>
          <w:sz w:val="22"/>
          <w:szCs w:val="22"/>
        </w:rPr>
        <w:t xml:space="preserve"> </w:t>
      </w:r>
      <w:r w:rsidR="00480800" w:rsidRPr="00583F51">
        <w:rPr>
          <w:sz w:val="22"/>
          <w:szCs w:val="22"/>
        </w:rPr>
        <w:t>EOHHS</w:t>
      </w:r>
      <w:r w:rsidR="00E07DDB" w:rsidRPr="00583F51">
        <w:rPr>
          <w:spacing w:val="2"/>
          <w:sz w:val="22"/>
          <w:szCs w:val="22"/>
        </w:rPr>
        <w:t xml:space="preserve"> </w:t>
      </w:r>
      <w:r w:rsidR="00E07DDB" w:rsidRPr="00583F51">
        <w:rPr>
          <w:spacing w:val="-1"/>
          <w:sz w:val="22"/>
          <w:szCs w:val="22"/>
        </w:rPr>
        <w:t>deems</w:t>
      </w:r>
      <w:r w:rsidR="00E07DDB" w:rsidRPr="00583F51">
        <w:rPr>
          <w:spacing w:val="2"/>
          <w:sz w:val="22"/>
          <w:szCs w:val="22"/>
        </w:rPr>
        <w:t xml:space="preserve"> </w:t>
      </w:r>
      <w:r w:rsidR="00E07DDB" w:rsidRPr="00583F51">
        <w:rPr>
          <w:spacing w:val="-1"/>
          <w:sz w:val="22"/>
          <w:szCs w:val="22"/>
        </w:rPr>
        <w:t>reasonably</w:t>
      </w:r>
      <w:r w:rsidR="00E07DDB" w:rsidRPr="00583F51">
        <w:rPr>
          <w:spacing w:val="-6"/>
          <w:sz w:val="22"/>
          <w:szCs w:val="22"/>
        </w:rPr>
        <w:t xml:space="preserve"> </w:t>
      </w:r>
      <w:r w:rsidR="00E07DDB" w:rsidRPr="00583F51">
        <w:rPr>
          <w:spacing w:val="-1"/>
          <w:sz w:val="22"/>
          <w:szCs w:val="22"/>
        </w:rPr>
        <w:t>necessary</w:t>
      </w:r>
      <w:r w:rsidR="00E07DDB" w:rsidRPr="00583F51">
        <w:rPr>
          <w:spacing w:val="-6"/>
          <w:sz w:val="22"/>
          <w:szCs w:val="22"/>
        </w:rPr>
        <w:t xml:space="preserve"> </w:t>
      </w:r>
      <w:r w:rsidR="00E07DDB" w:rsidRPr="00583F51">
        <w:rPr>
          <w:sz w:val="22"/>
          <w:szCs w:val="22"/>
        </w:rPr>
        <w:t>for</w:t>
      </w:r>
      <w:r w:rsidR="00E07DDB" w:rsidRPr="00583F51">
        <w:rPr>
          <w:spacing w:val="2"/>
          <w:sz w:val="22"/>
          <w:szCs w:val="22"/>
        </w:rPr>
        <w:t xml:space="preserve"> </w:t>
      </w:r>
      <w:r w:rsidR="00E07DDB" w:rsidRPr="00583F51">
        <w:rPr>
          <w:spacing w:val="-1"/>
          <w:sz w:val="22"/>
          <w:szCs w:val="22"/>
        </w:rPr>
        <w:t xml:space="preserve">calculating </w:t>
      </w:r>
      <w:r w:rsidR="00E07DDB" w:rsidRPr="00583F51">
        <w:rPr>
          <w:sz w:val="22"/>
          <w:szCs w:val="22"/>
        </w:rPr>
        <w:t>and</w:t>
      </w:r>
      <w:r w:rsidR="00E07DDB" w:rsidRPr="00583F51">
        <w:rPr>
          <w:spacing w:val="2"/>
          <w:sz w:val="22"/>
          <w:szCs w:val="22"/>
        </w:rPr>
        <w:t xml:space="preserve"> </w:t>
      </w:r>
      <w:r w:rsidR="00E07DDB" w:rsidRPr="00583F51">
        <w:rPr>
          <w:spacing w:val="-1"/>
          <w:sz w:val="22"/>
          <w:szCs w:val="22"/>
        </w:rPr>
        <w:t>collecting</w:t>
      </w:r>
      <w:r w:rsidR="00E07DDB" w:rsidRPr="00583F51">
        <w:rPr>
          <w:spacing w:val="85"/>
          <w:sz w:val="22"/>
          <w:szCs w:val="22"/>
        </w:rPr>
        <w:t xml:space="preserve"> </w:t>
      </w:r>
      <w:r w:rsidR="00E07DDB" w:rsidRPr="00583F51">
        <w:rPr>
          <w:sz w:val="22"/>
          <w:szCs w:val="22"/>
        </w:rPr>
        <w:t>the</w:t>
      </w:r>
      <w:r w:rsidR="00E07DDB" w:rsidRPr="00583F51">
        <w:rPr>
          <w:spacing w:val="-3"/>
          <w:sz w:val="22"/>
          <w:szCs w:val="22"/>
        </w:rPr>
        <w:t xml:space="preserve"> </w:t>
      </w:r>
      <w:r w:rsidR="001F7646" w:rsidRPr="00583F51">
        <w:rPr>
          <w:sz w:val="22"/>
          <w:szCs w:val="22"/>
        </w:rPr>
        <w:t>surcharge</w:t>
      </w:r>
      <w:r w:rsidR="00E07DDB" w:rsidRPr="00583F51">
        <w:rPr>
          <w:sz w:val="22"/>
          <w:szCs w:val="22"/>
        </w:rPr>
        <w:t>.</w:t>
      </w:r>
    </w:p>
    <w:p w14:paraId="5DF623B1" w14:textId="1A815929" w:rsidR="001A1715" w:rsidRPr="00583F51" w:rsidRDefault="00416EA3" w:rsidP="009B7C1D">
      <w:pPr>
        <w:pStyle w:val="BodyText"/>
        <w:tabs>
          <w:tab w:val="left" w:pos="2186"/>
        </w:tabs>
        <w:spacing w:before="1" w:after="240" w:line="242" w:lineRule="auto"/>
        <w:ind w:left="720" w:right="117"/>
        <w:rPr>
          <w:sz w:val="22"/>
          <w:szCs w:val="22"/>
        </w:rPr>
      </w:pPr>
      <w:r w:rsidRPr="009B7C1D">
        <w:rPr>
          <w:spacing w:val="-1"/>
          <w:sz w:val="22"/>
          <w:szCs w:val="22"/>
          <w:u w:color="000000"/>
        </w:rPr>
        <w:t xml:space="preserve">(2) </w:t>
      </w:r>
      <w:r w:rsidR="00E07DDB" w:rsidRPr="0032191F">
        <w:rPr>
          <w:spacing w:val="-1"/>
          <w:sz w:val="22"/>
          <w:szCs w:val="22"/>
          <w:u w:val="single" w:color="000000"/>
        </w:rPr>
        <w:t>Administrative</w:t>
      </w:r>
      <w:r w:rsidR="00E07DDB" w:rsidRPr="007C4D68">
        <w:rPr>
          <w:spacing w:val="23"/>
          <w:sz w:val="22"/>
          <w:szCs w:val="22"/>
          <w:u w:val="single" w:color="000000"/>
        </w:rPr>
        <w:t xml:space="preserve"> </w:t>
      </w:r>
      <w:r w:rsidR="00E07DDB" w:rsidRPr="007C4D68">
        <w:rPr>
          <w:spacing w:val="-1"/>
          <w:sz w:val="22"/>
          <w:szCs w:val="22"/>
          <w:u w:val="single" w:color="000000"/>
        </w:rPr>
        <w:t>Bulletins</w:t>
      </w:r>
      <w:r w:rsidR="00E07DDB" w:rsidRPr="00583F51">
        <w:rPr>
          <w:spacing w:val="-1"/>
          <w:sz w:val="22"/>
          <w:szCs w:val="22"/>
        </w:rPr>
        <w:t>.</w:t>
      </w:r>
      <w:r w:rsidR="00E07DDB" w:rsidRPr="00583F51">
        <w:rPr>
          <w:spacing w:val="11"/>
          <w:sz w:val="22"/>
          <w:szCs w:val="22"/>
        </w:rPr>
        <w:t xml:space="preserve"> </w:t>
      </w:r>
      <w:r w:rsidR="00480800" w:rsidRPr="00583F51">
        <w:rPr>
          <w:spacing w:val="-1"/>
          <w:sz w:val="22"/>
          <w:szCs w:val="22"/>
        </w:rPr>
        <w:t>EOHHS</w:t>
      </w:r>
      <w:r w:rsidR="00E07DDB" w:rsidRPr="00583F51">
        <w:rPr>
          <w:spacing w:val="23"/>
          <w:sz w:val="22"/>
          <w:szCs w:val="22"/>
        </w:rPr>
        <w:t xml:space="preserve"> </w:t>
      </w:r>
      <w:r w:rsidR="00E07DDB" w:rsidRPr="00583F51">
        <w:rPr>
          <w:spacing w:val="-1"/>
          <w:sz w:val="22"/>
          <w:szCs w:val="22"/>
        </w:rPr>
        <w:t>may</w:t>
      </w:r>
      <w:r w:rsidR="00E07DDB" w:rsidRPr="00583F51">
        <w:rPr>
          <w:spacing w:val="16"/>
          <w:sz w:val="22"/>
          <w:szCs w:val="22"/>
        </w:rPr>
        <w:t xml:space="preserve"> </w:t>
      </w:r>
      <w:r w:rsidR="00E07DDB" w:rsidRPr="00583F51">
        <w:rPr>
          <w:sz w:val="22"/>
          <w:szCs w:val="22"/>
        </w:rPr>
        <w:t>issue</w:t>
      </w:r>
      <w:r w:rsidR="00E07DDB" w:rsidRPr="00583F51">
        <w:rPr>
          <w:spacing w:val="21"/>
          <w:sz w:val="22"/>
          <w:szCs w:val="22"/>
        </w:rPr>
        <w:t xml:space="preserve"> </w:t>
      </w:r>
      <w:r w:rsidR="004B7B9A">
        <w:rPr>
          <w:spacing w:val="-1"/>
          <w:sz w:val="22"/>
          <w:szCs w:val="22"/>
        </w:rPr>
        <w:t>a</w:t>
      </w:r>
      <w:r w:rsidR="00E07DDB" w:rsidRPr="00583F51">
        <w:rPr>
          <w:spacing w:val="-1"/>
          <w:sz w:val="22"/>
          <w:szCs w:val="22"/>
        </w:rPr>
        <w:t>dministrative</w:t>
      </w:r>
      <w:r w:rsidR="00E07DDB" w:rsidRPr="00583F51">
        <w:rPr>
          <w:spacing w:val="25"/>
          <w:sz w:val="22"/>
          <w:szCs w:val="22"/>
        </w:rPr>
        <w:t xml:space="preserve"> </w:t>
      </w:r>
      <w:r w:rsidR="004B7B9A">
        <w:rPr>
          <w:spacing w:val="1"/>
          <w:sz w:val="22"/>
          <w:szCs w:val="22"/>
        </w:rPr>
        <w:t>b</w:t>
      </w:r>
      <w:r w:rsidR="00E07DDB" w:rsidRPr="00583F51">
        <w:rPr>
          <w:spacing w:val="1"/>
          <w:sz w:val="22"/>
          <w:szCs w:val="22"/>
        </w:rPr>
        <w:t>ulletins</w:t>
      </w:r>
      <w:r w:rsidR="00E07DDB" w:rsidRPr="00583F51">
        <w:rPr>
          <w:spacing w:val="27"/>
          <w:sz w:val="22"/>
          <w:szCs w:val="22"/>
        </w:rPr>
        <w:t xml:space="preserve"> </w:t>
      </w:r>
      <w:r w:rsidR="00E07DDB" w:rsidRPr="00583F51">
        <w:rPr>
          <w:spacing w:val="1"/>
          <w:sz w:val="22"/>
          <w:szCs w:val="22"/>
        </w:rPr>
        <w:t>to</w:t>
      </w:r>
      <w:r w:rsidR="00E07DDB" w:rsidRPr="00583F51">
        <w:rPr>
          <w:spacing w:val="93"/>
          <w:sz w:val="22"/>
          <w:szCs w:val="22"/>
        </w:rPr>
        <w:t xml:space="preserve"> </w:t>
      </w:r>
      <w:r w:rsidR="00E07DDB" w:rsidRPr="00583F51">
        <w:rPr>
          <w:spacing w:val="-1"/>
          <w:sz w:val="22"/>
          <w:szCs w:val="22"/>
        </w:rPr>
        <w:t>clarify</w:t>
      </w:r>
      <w:r w:rsidR="00E07DDB" w:rsidRPr="00583F51">
        <w:rPr>
          <w:spacing w:val="45"/>
          <w:sz w:val="22"/>
          <w:szCs w:val="22"/>
        </w:rPr>
        <w:t xml:space="preserve"> </w:t>
      </w:r>
      <w:r w:rsidR="00E07DDB" w:rsidRPr="00583F51">
        <w:rPr>
          <w:sz w:val="22"/>
          <w:szCs w:val="22"/>
        </w:rPr>
        <w:t>policies,</w:t>
      </w:r>
      <w:r w:rsidR="00E07DDB" w:rsidRPr="00583F51">
        <w:rPr>
          <w:spacing w:val="52"/>
          <w:sz w:val="22"/>
          <w:szCs w:val="22"/>
        </w:rPr>
        <w:t xml:space="preserve"> </w:t>
      </w:r>
      <w:r w:rsidR="00E07DDB" w:rsidRPr="00583F51">
        <w:rPr>
          <w:sz w:val="22"/>
          <w:szCs w:val="22"/>
        </w:rPr>
        <w:t>update</w:t>
      </w:r>
      <w:r w:rsidR="00E07DDB" w:rsidRPr="00583F51">
        <w:rPr>
          <w:spacing w:val="52"/>
          <w:sz w:val="22"/>
          <w:szCs w:val="22"/>
        </w:rPr>
        <w:t xml:space="preserve"> </w:t>
      </w:r>
      <w:r w:rsidR="00E07DDB" w:rsidRPr="00583F51">
        <w:rPr>
          <w:spacing w:val="-1"/>
          <w:sz w:val="22"/>
          <w:szCs w:val="22"/>
        </w:rPr>
        <w:t>administrative</w:t>
      </w:r>
      <w:r w:rsidR="00E07DDB" w:rsidRPr="00583F51">
        <w:rPr>
          <w:spacing w:val="52"/>
          <w:sz w:val="22"/>
          <w:szCs w:val="22"/>
        </w:rPr>
        <w:t xml:space="preserve"> </w:t>
      </w:r>
      <w:r w:rsidR="00E07DDB" w:rsidRPr="00583F51">
        <w:rPr>
          <w:spacing w:val="-1"/>
          <w:sz w:val="22"/>
          <w:szCs w:val="22"/>
        </w:rPr>
        <w:t>requirements,</w:t>
      </w:r>
      <w:r w:rsidR="00E07DDB" w:rsidRPr="00583F51">
        <w:rPr>
          <w:spacing w:val="52"/>
          <w:sz w:val="22"/>
          <w:szCs w:val="22"/>
        </w:rPr>
        <w:t xml:space="preserve"> </w:t>
      </w:r>
      <w:r w:rsidR="00E07DDB" w:rsidRPr="00583F51">
        <w:rPr>
          <w:sz w:val="22"/>
          <w:szCs w:val="22"/>
        </w:rPr>
        <w:t>and</w:t>
      </w:r>
      <w:r w:rsidR="00E07DDB" w:rsidRPr="00583F51">
        <w:rPr>
          <w:spacing w:val="52"/>
          <w:sz w:val="22"/>
          <w:szCs w:val="22"/>
        </w:rPr>
        <w:t xml:space="preserve"> </w:t>
      </w:r>
      <w:r w:rsidR="00E07DDB" w:rsidRPr="00583F51">
        <w:rPr>
          <w:spacing w:val="-1"/>
          <w:sz w:val="22"/>
          <w:szCs w:val="22"/>
        </w:rPr>
        <w:t>specify</w:t>
      </w:r>
      <w:r w:rsidR="00E07DDB" w:rsidRPr="00583F51">
        <w:rPr>
          <w:spacing w:val="45"/>
          <w:sz w:val="22"/>
          <w:szCs w:val="22"/>
        </w:rPr>
        <w:t xml:space="preserve"> </w:t>
      </w:r>
      <w:r w:rsidR="00E07DDB" w:rsidRPr="00583F51">
        <w:rPr>
          <w:sz w:val="22"/>
          <w:szCs w:val="22"/>
        </w:rPr>
        <w:t>information</w:t>
      </w:r>
      <w:r w:rsidR="00E07DDB" w:rsidRPr="00583F51">
        <w:rPr>
          <w:spacing w:val="52"/>
          <w:sz w:val="22"/>
          <w:szCs w:val="22"/>
        </w:rPr>
        <w:t xml:space="preserve"> </w:t>
      </w:r>
      <w:r w:rsidR="00E07DDB" w:rsidRPr="00583F51">
        <w:rPr>
          <w:sz w:val="22"/>
          <w:szCs w:val="22"/>
        </w:rPr>
        <w:t>and</w:t>
      </w:r>
      <w:r w:rsidR="00E07DDB" w:rsidRPr="00583F51">
        <w:rPr>
          <w:spacing w:val="73"/>
          <w:sz w:val="22"/>
          <w:szCs w:val="22"/>
        </w:rPr>
        <w:t xml:space="preserve"> </w:t>
      </w:r>
      <w:r w:rsidR="00E07DDB" w:rsidRPr="00583F51">
        <w:rPr>
          <w:sz w:val="22"/>
          <w:szCs w:val="22"/>
        </w:rPr>
        <w:t xml:space="preserve">documentation </w:t>
      </w:r>
      <w:r w:rsidR="00E07DDB" w:rsidRPr="00583F51">
        <w:rPr>
          <w:spacing w:val="-1"/>
          <w:sz w:val="22"/>
          <w:szCs w:val="22"/>
        </w:rPr>
        <w:t>necessary</w:t>
      </w:r>
      <w:r w:rsidR="00E07DDB" w:rsidRPr="00583F51">
        <w:rPr>
          <w:spacing w:val="-8"/>
          <w:sz w:val="22"/>
          <w:szCs w:val="22"/>
        </w:rPr>
        <w:t xml:space="preserve"> </w:t>
      </w:r>
      <w:r w:rsidR="00E07DDB" w:rsidRPr="00583F51">
        <w:rPr>
          <w:sz w:val="22"/>
          <w:szCs w:val="22"/>
        </w:rPr>
        <w:t>to implement 10</w:t>
      </w:r>
      <w:r w:rsidR="00CA3717" w:rsidRPr="00583F51">
        <w:rPr>
          <w:sz w:val="22"/>
          <w:szCs w:val="22"/>
        </w:rPr>
        <w:t>1</w:t>
      </w:r>
      <w:r w:rsidR="00E07DDB" w:rsidRPr="00583F51">
        <w:rPr>
          <w:sz w:val="22"/>
          <w:szCs w:val="22"/>
        </w:rPr>
        <w:t xml:space="preserve"> CMR</w:t>
      </w:r>
      <w:r w:rsidR="00E07DDB" w:rsidRPr="00583F51">
        <w:rPr>
          <w:spacing w:val="2"/>
          <w:sz w:val="22"/>
          <w:szCs w:val="22"/>
        </w:rPr>
        <w:t xml:space="preserve"> </w:t>
      </w:r>
      <w:r w:rsidR="00CA3717" w:rsidRPr="00583F51">
        <w:rPr>
          <w:spacing w:val="2"/>
          <w:sz w:val="22"/>
          <w:szCs w:val="22"/>
        </w:rPr>
        <w:t>516</w:t>
      </w:r>
      <w:r w:rsidR="00E07DDB" w:rsidRPr="00583F51">
        <w:rPr>
          <w:sz w:val="22"/>
          <w:szCs w:val="22"/>
        </w:rPr>
        <w:t>.</w:t>
      </w:r>
    </w:p>
    <w:p w14:paraId="5263C047" w14:textId="6A038157" w:rsidR="001A1715" w:rsidRPr="009B7C1D" w:rsidRDefault="00416EA3" w:rsidP="009B7C1D">
      <w:pPr>
        <w:pStyle w:val="BodyText"/>
        <w:spacing w:after="240"/>
        <w:ind w:left="0"/>
        <w:rPr>
          <w:spacing w:val="-2"/>
          <w:u w:val="single"/>
        </w:rPr>
      </w:pPr>
      <w:r w:rsidRPr="009B7C1D">
        <w:rPr>
          <w:spacing w:val="-2"/>
          <w:sz w:val="22"/>
          <w:szCs w:val="22"/>
          <w:u w:val="single"/>
        </w:rPr>
        <w:t>516.06:  Severability</w:t>
      </w:r>
    </w:p>
    <w:p w14:paraId="09223BC0" w14:textId="32738CD1" w:rsidR="001A1715" w:rsidRPr="00B260D6" w:rsidRDefault="00E07DDB" w:rsidP="00D218B1">
      <w:pPr>
        <w:pStyle w:val="BodyText"/>
        <w:tabs>
          <w:tab w:val="left" w:pos="1710"/>
        </w:tabs>
        <w:spacing w:before="120" w:after="360" w:line="242" w:lineRule="auto"/>
        <w:ind w:left="720" w:right="115" w:firstLine="360"/>
        <w:rPr>
          <w:sz w:val="22"/>
          <w:szCs w:val="22"/>
        </w:rPr>
      </w:pPr>
      <w:r w:rsidRPr="00B260D6">
        <w:rPr>
          <w:sz w:val="22"/>
          <w:szCs w:val="22"/>
        </w:rPr>
        <w:t>The provisions of 10</w:t>
      </w:r>
      <w:r w:rsidR="00FE473F" w:rsidRPr="00B260D6">
        <w:rPr>
          <w:sz w:val="22"/>
          <w:szCs w:val="22"/>
        </w:rPr>
        <w:t>1</w:t>
      </w:r>
      <w:r w:rsidRPr="00B260D6">
        <w:rPr>
          <w:sz w:val="22"/>
          <w:szCs w:val="22"/>
        </w:rPr>
        <w:t xml:space="preserve"> CMR </w:t>
      </w:r>
      <w:r w:rsidR="00FE473F" w:rsidRPr="00B260D6">
        <w:rPr>
          <w:sz w:val="22"/>
          <w:szCs w:val="22"/>
        </w:rPr>
        <w:t>516</w:t>
      </w:r>
      <w:r w:rsidRPr="00B260D6">
        <w:rPr>
          <w:sz w:val="22"/>
          <w:szCs w:val="22"/>
        </w:rPr>
        <w:t xml:space="preserve"> are severable. If any provision or the application of any provision is held to be invalid or unconstitutional, such invalidity shall not be construed to affect the validity or constitutionality of any remaining provisions of 10</w:t>
      </w:r>
      <w:r w:rsidR="00241307" w:rsidRPr="00B260D6">
        <w:rPr>
          <w:sz w:val="22"/>
          <w:szCs w:val="22"/>
        </w:rPr>
        <w:t>1</w:t>
      </w:r>
      <w:r w:rsidRPr="00B260D6">
        <w:rPr>
          <w:sz w:val="22"/>
          <w:szCs w:val="22"/>
        </w:rPr>
        <w:t xml:space="preserve"> CMR</w:t>
      </w:r>
      <w:r w:rsidR="00F6695A" w:rsidRPr="00B260D6">
        <w:rPr>
          <w:sz w:val="22"/>
          <w:szCs w:val="22"/>
        </w:rPr>
        <w:t xml:space="preserve"> </w:t>
      </w:r>
      <w:r w:rsidR="00241307" w:rsidRPr="00B260D6">
        <w:rPr>
          <w:sz w:val="22"/>
          <w:szCs w:val="22"/>
        </w:rPr>
        <w:t>516</w:t>
      </w:r>
      <w:r w:rsidRPr="00B260D6">
        <w:rPr>
          <w:sz w:val="22"/>
          <w:szCs w:val="22"/>
        </w:rPr>
        <w:t xml:space="preserve"> or the application of such provisions.</w:t>
      </w:r>
    </w:p>
    <w:p w14:paraId="17580D13" w14:textId="15EDFD47" w:rsidR="001A1715" w:rsidRPr="00D218B1" w:rsidRDefault="00E07DDB" w:rsidP="00D218B1">
      <w:pPr>
        <w:pStyle w:val="BodyText"/>
        <w:spacing w:after="240"/>
        <w:ind w:left="100"/>
        <w:rPr>
          <w:sz w:val="22"/>
          <w:szCs w:val="22"/>
        </w:rPr>
      </w:pPr>
      <w:r w:rsidRPr="00583F51">
        <w:rPr>
          <w:spacing w:val="-1"/>
          <w:sz w:val="22"/>
          <w:szCs w:val="22"/>
        </w:rPr>
        <w:t>REGULATORY</w:t>
      </w:r>
      <w:r w:rsidRPr="00583F51">
        <w:rPr>
          <w:sz w:val="22"/>
          <w:szCs w:val="22"/>
        </w:rPr>
        <w:t xml:space="preserve"> </w:t>
      </w:r>
      <w:r w:rsidRPr="00583F51">
        <w:rPr>
          <w:spacing w:val="-1"/>
          <w:sz w:val="22"/>
          <w:szCs w:val="22"/>
        </w:rPr>
        <w:t>AUTHORITY</w:t>
      </w:r>
    </w:p>
    <w:p w14:paraId="46D17C96" w14:textId="5E390983" w:rsidR="001A1715" w:rsidRPr="00583F51" w:rsidRDefault="00E07DDB" w:rsidP="00D9624D">
      <w:pPr>
        <w:pStyle w:val="BodyText"/>
        <w:ind w:left="1300"/>
        <w:jc w:val="both"/>
        <w:rPr>
          <w:sz w:val="22"/>
          <w:szCs w:val="22"/>
        </w:rPr>
      </w:pPr>
      <w:r w:rsidRPr="00583F51">
        <w:rPr>
          <w:sz w:val="22"/>
          <w:szCs w:val="22"/>
        </w:rPr>
        <w:lastRenderedPageBreak/>
        <w:t>10</w:t>
      </w:r>
      <w:r w:rsidR="00C863BD" w:rsidRPr="00583F51">
        <w:rPr>
          <w:sz w:val="22"/>
          <w:szCs w:val="22"/>
        </w:rPr>
        <w:t>1</w:t>
      </w:r>
      <w:r w:rsidRPr="00583F51">
        <w:rPr>
          <w:sz w:val="22"/>
          <w:szCs w:val="22"/>
        </w:rPr>
        <w:t xml:space="preserve"> CMR </w:t>
      </w:r>
      <w:r w:rsidR="00C863BD" w:rsidRPr="00583F51">
        <w:rPr>
          <w:sz w:val="22"/>
          <w:szCs w:val="22"/>
        </w:rPr>
        <w:t>516</w:t>
      </w:r>
      <w:r w:rsidRPr="00583F51">
        <w:rPr>
          <w:sz w:val="22"/>
          <w:szCs w:val="22"/>
        </w:rPr>
        <w:t xml:space="preserve">: </w:t>
      </w:r>
      <w:r w:rsidRPr="00583F51">
        <w:rPr>
          <w:spacing w:val="54"/>
          <w:sz w:val="22"/>
          <w:szCs w:val="22"/>
        </w:rPr>
        <w:t xml:space="preserve"> </w:t>
      </w:r>
      <w:r w:rsidRPr="00583F51">
        <w:rPr>
          <w:spacing w:val="-1"/>
          <w:sz w:val="22"/>
          <w:szCs w:val="22"/>
        </w:rPr>
        <w:t>M.G.L.</w:t>
      </w:r>
      <w:r w:rsidRPr="00583F51">
        <w:rPr>
          <w:sz w:val="22"/>
          <w:szCs w:val="22"/>
        </w:rPr>
        <w:t xml:space="preserve"> c. </w:t>
      </w:r>
      <w:r w:rsidR="00C863BD" w:rsidRPr="00583F51">
        <w:rPr>
          <w:sz w:val="22"/>
          <w:szCs w:val="22"/>
        </w:rPr>
        <w:t>118E</w:t>
      </w:r>
      <w:r w:rsidRPr="00583F51">
        <w:rPr>
          <w:sz w:val="22"/>
          <w:szCs w:val="22"/>
        </w:rPr>
        <w:t xml:space="preserve">, § </w:t>
      </w:r>
      <w:r w:rsidR="00CA79ED" w:rsidRPr="00583F51">
        <w:rPr>
          <w:sz w:val="22"/>
          <w:szCs w:val="22"/>
        </w:rPr>
        <w:t>69A</w:t>
      </w:r>
    </w:p>
    <w:sectPr w:rsidR="001A1715" w:rsidRPr="00583F51" w:rsidSect="00A8762A">
      <w:headerReference w:type="even" r:id="rId11"/>
      <w:headerReference w:type="default" r:id="rId12"/>
      <w:footerReference w:type="even" r:id="rId13"/>
      <w:footerReference w:type="default" r:id="rId14"/>
      <w:headerReference w:type="first" r:id="rId15"/>
      <w:footerReference w:type="first" r:id="rId16"/>
      <w:pgSz w:w="12240" w:h="15840" w:code="5"/>
      <w:pgMar w:top="1440" w:right="1440" w:bottom="1440" w:left="1440" w:header="2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1BF35" w14:textId="77777777" w:rsidR="00EF13F6" w:rsidRDefault="00EF13F6">
      <w:r>
        <w:separator/>
      </w:r>
    </w:p>
  </w:endnote>
  <w:endnote w:type="continuationSeparator" w:id="0">
    <w:p w14:paraId="4EC10CAD" w14:textId="77777777" w:rsidR="00EF13F6" w:rsidRDefault="00EF13F6">
      <w:r>
        <w:continuationSeparator/>
      </w:r>
    </w:p>
  </w:endnote>
  <w:endnote w:type="continuationNotice" w:id="1">
    <w:p w14:paraId="0A2C1ECF" w14:textId="77777777" w:rsidR="00EF13F6" w:rsidRDefault="00EF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01E7" w14:textId="77777777" w:rsidR="0079768C" w:rsidRDefault="0079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CB64" w14:textId="77777777" w:rsidR="0079768C" w:rsidRDefault="00797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42C47" w14:textId="77777777" w:rsidR="0079768C" w:rsidRDefault="0079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1ED5" w14:textId="77777777" w:rsidR="00EF13F6" w:rsidRDefault="00EF13F6">
      <w:r>
        <w:separator/>
      </w:r>
    </w:p>
  </w:footnote>
  <w:footnote w:type="continuationSeparator" w:id="0">
    <w:p w14:paraId="38AF4028" w14:textId="77777777" w:rsidR="00EF13F6" w:rsidRDefault="00EF13F6">
      <w:r>
        <w:continuationSeparator/>
      </w:r>
    </w:p>
  </w:footnote>
  <w:footnote w:type="continuationNotice" w:id="1">
    <w:p w14:paraId="5D6A4DE3" w14:textId="77777777" w:rsidR="00EF13F6" w:rsidRDefault="00EF1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AF6F" w14:textId="77777777" w:rsidR="0079768C" w:rsidRDefault="007976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08FF5" w14:textId="11A59B5A" w:rsidR="00A8762A" w:rsidRPr="00A8762A" w:rsidRDefault="0079768C" w:rsidP="00A8762A">
    <w:pPr>
      <w:pStyle w:val="Header"/>
      <w:jc w:val="right"/>
      <w:rPr>
        <w:rFonts w:ascii="Times New Roman" w:hAnsi="Times New Roman" w:cs="Times New Roman"/>
      </w:rPr>
    </w:pPr>
    <w:r>
      <w:rPr>
        <w:rFonts w:ascii="Times New Roman" w:hAnsi="Times New Roman" w:cs="Times New Roman"/>
      </w:rPr>
      <w:t>Final</w:t>
    </w:r>
    <w:r w:rsidR="00A8762A" w:rsidRPr="00A8762A">
      <w:rPr>
        <w:rFonts w:ascii="Times New Roman" w:hAnsi="Times New Roman" w:cs="Times New Roman"/>
      </w:rPr>
      <w:t xml:space="preserve"> Adoption</w:t>
    </w:r>
  </w:p>
  <w:p w14:paraId="069F9382" w14:textId="6A6FD7D1" w:rsidR="00A8762A" w:rsidRPr="00A8762A" w:rsidRDefault="00A8762A" w:rsidP="00A8762A">
    <w:pPr>
      <w:pStyle w:val="Header"/>
      <w:jc w:val="right"/>
      <w:rPr>
        <w:rFonts w:ascii="Times New Roman" w:hAnsi="Times New Roman" w:cs="Times New Roman"/>
      </w:rPr>
    </w:pPr>
    <w:r w:rsidRPr="00A8762A">
      <w:rPr>
        <w:rFonts w:ascii="Times New Roman" w:hAnsi="Times New Roman" w:cs="Times New Roman"/>
      </w:rPr>
      <w:t xml:space="preserve">Date </w:t>
    </w:r>
    <w:r w:rsidR="0079768C">
      <w:rPr>
        <w:rFonts w:ascii="Times New Roman" w:hAnsi="Times New Roman" w:cs="Times New Roman"/>
      </w:rPr>
      <w:t>Published in Massachusetts Register</w:t>
    </w:r>
    <w:r w:rsidRPr="00A8762A">
      <w:rPr>
        <w:rFonts w:ascii="Times New Roman" w:hAnsi="Times New Roman" w:cs="Times New Roman"/>
      </w:rPr>
      <w:t xml:space="preserve">: </w:t>
    </w:r>
    <w:r w:rsidR="0079768C">
      <w:rPr>
        <w:rFonts w:ascii="Times New Roman" w:hAnsi="Times New Roman" w:cs="Times New Roman"/>
      </w:rPr>
      <w:t>January</w:t>
    </w:r>
    <w:r w:rsidRPr="00A8762A">
      <w:rPr>
        <w:rFonts w:ascii="Times New Roman" w:hAnsi="Times New Roman" w:cs="Times New Roman"/>
      </w:rPr>
      <w:t xml:space="preserve"> </w:t>
    </w:r>
    <w:r>
      <w:rPr>
        <w:rFonts w:ascii="Times New Roman" w:hAnsi="Times New Roman" w:cs="Times New Roman"/>
      </w:rPr>
      <w:t>2</w:t>
    </w:r>
    <w:r w:rsidR="0079768C">
      <w:rPr>
        <w:rFonts w:ascii="Times New Roman" w:hAnsi="Times New Roman" w:cs="Times New Roman"/>
      </w:rPr>
      <w:t>0</w:t>
    </w:r>
    <w:r w:rsidRPr="00A8762A">
      <w:rPr>
        <w:rFonts w:ascii="Times New Roman" w:hAnsi="Times New Roman" w:cs="Times New Roman"/>
      </w:rPr>
      <w:t>, 202</w:t>
    </w:r>
    <w:r w:rsidR="0079768C">
      <w:rPr>
        <w:rFonts w:ascii="Times New Roman" w:hAnsi="Times New Roman" w:cs="Times New Roman"/>
      </w:rPr>
      <w:t>3</w:t>
    </w:r>
  </w:p>
  <w:p w14:paraId="32EA8C1D" w14:textId="77777777" w:rsidR="00A8762A" w:rsidRPr="00A8762A" w:rsidRDefault="00A8762A" w:rsidP="00A8762A">
    <w:pPr>
      <w:pStyle w:val="Header"/>
      <w:jc w:val="right"/>
      <w:rPr>
        <w:rFonts w:ascii="Times New Roman" w:hAnsi="Times New Roman" w:cs="Times New Roman"/>
      </w:rPr>
    </w:pPr>
  </w:p>
  <w:p w14:paraId="6B0DFC9D" w14:textId="3E4D29DA" w:rsidR="00A8762A" w:rsidRDefault="00A8762A" w:rsidP="00A8762A">
    <w:pPr>
      <w:pStyle w:val="Header"/>
      <w:jc w:val="center"/>
      <w:rPr>
        <w:rFonts w:ascii="Times New Roman" w:hAnsi="Times New Roman" w:cs="Times New Roman"/>
      </w:rPr>
    </w:pPr>
    <w:r w:rsidRPr="00A8762A">
      <w:rPr>
        <w:rFonts w:ascii="Times New Roman" w:hAnsi="Times New Roman" w:cs="Times New Roman"/>
      </w:rPr>
      <w:t>101 CMR:  EXECUTIVE OFFICE OF HEALTH AND HUMAN SERVICES</w:t>
    </w:r>
  </w:p>
  <w:p w14:paraId="314B78A6" w14:textId="376033B9" w:rsidR="00A8762A" w:rsidRDefault="00A8762A" w:rsidP="00A8762A">
    <w:pPr>
      <w:pStyle w:val="Header"/>
      <w:jc w:val="center"/>
      <w:rPr>
        <w:rFonts w:ascii="Times New Roman" w:hAnsi="Times New Roman" w:cs="Times New Roman"/>
      </w:rPr>
    </w:pPr>
  </w:p>
  <w:p w14:paraId="0C096D52" w14:textId="77777777" w:rsidR="00A8762A" w:rsidRDefault="00A8762A" w:rsidP="00A8762A">
    <w:pPr>
      <w:pStyle w:val="BodyText"/>
      <w:spacing w:before="59"/>
      <w:ind w:left="0"/>
      <w:jc w:val="center"/>
      <w:rPr>
        <w:spacing w:val="-2"/>
        <w:sz w:val="22"/>
        <w:szCs w:val="22"/>
      </w:rPr>
    </w:pPr>
    <w:r w:rsidRPr="00583F51">
      <w:rPr>
        <w:sz w:val="22"/>
        <w:szCs w:val="22"/>
      </w:rPr>
      <w:t xml:space="preserve">101 CMR 516.00:  </w:t>
    </w:r>
    <w:r w:rsidRPr="00583F51">
      <w:rPr>
        <w:spacing w:val="2"/>
        <w:sz w:val="22"/>
        <w:szCs w:val="22"/>
      </w:rPr>
      <w:t xml:space="preserve"> </w:t>
    </w:r>
    <w:r w:rsidRPr="00583F51">
      <w:rPr>
        <w:spacing w:val="-2"/>
        <w:sz w:val="22"/>
        <w:szCs w:val="22"/>
      </w:rPr>
      <w:t>BEHAVIORAL HEALTH ACCESS AND CRISIS INTERVENTION</w:t>
    </w:r>
    <w:r>
      <w:rPr>
        <w:spacing w:val="-2"/>
        <w:sz w:val="22"/>
        <w:szCs w:val="22"/>
      </w:rPr>
      <w:br/>
    </w:r>
    <w:r w:rsidRPr="00583F51">
      <w:rPr>
        <w:spacing w:val="-2"/>
        <w:sz w:val="22"/>
        <w:szCs w:val="22"/>
      </w:rPr>
      <w:t xml:space="preserve"> TRUST FUND </w:t>
    </w:r>
    <w:r>
      <w:rPr>
        <w:spacing w:val="-2"/>
        <w:sz w:val="22"/>
        <w:szCs w:val="22"/>
      </w:rPr>
      <w:t>SURCHARGE</w:t>
    </w:r>
  </w:p>
  <w:p w14:paraId="00AD1BA0" w14:textId="77777777" w:rsidR="00A8762A" w:rsidRPr="00A8762A" w:rsidRDefault="00A8762A" w:rsidP="00A8762A">
    <w:pPr>
      <w:pStyle w:val="Header"/>
      <w:jc w:val="center"/>
      <w:rPr>
        <w:rFonts w:ascii="Times New Roman" w:hAnsi="Times New Roman" w:cs="Times New Roman"/>
      </w:rPr>
    </w:pPr>
  </w:p>
  <w:p w14:paraId="1F199F08" w14:textId="1FEC7992" w:rsidR="001A1715" w:rsidRDefault="001A1715">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556AC" w14:textId="77777777" w:rsidR="0079768C" w:rsidRDefault="007976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FF9"/>
    <w:multiLevelType w:val="multilevel"/>
    <w:tmpl w:val="559A79DE"/>
    <w:lvl w:ilvl="0">
      <w:start w:val="30"/>
      <w:numFmt w:val="decimal"/>
      <w:lvlText w:val="%1"/>
      <w:lvlJc w:val="left"/>
      <w:pPr>
        <w:ind w:left="640" w:hanging="540"/>
      </w:pPr>
      <w:rPr>
        <w:rFonts w:hint="default"/>
      </w:rPr>
    </w:lvl>
    <w:lvl w:ilvl="1">
      <w:start w:val="4"/>
      <w:numFmt w:val="decimal"/>
      <w:lvlText w:val="%1.%2"/>
      <w:lvlJc w:val="left"/>
      <w:pPr>
        <w:ind w:left="640" w:hanging="540"/>
      </w:pPr>
      <w:rPr>
        <w:rFonts w:ascii="Times New Roman" w:eastAsia="Times New Roman" w:hAnsi="Times New Roman" w:hint="default"/>
        <w:sz w:val="24"/>
        <w:szCs w:val="24"/>
      </w:rPr>
    </w:lvl>
    <w:lvl w:ilvl="2">
      <w:start w:val="1"/>
      <w:numFmt w:val="lowerLetter"/>
      <w:lvlText w:val="(%3)"/>
      <w:lvlJc w:val="left"/>
      <w:pPr>
        <w:ind w:left="1655" w:hanging="446"/>
      </w:pPr>
      <w:rPr>
        <w:rFonts w:ascii="Times New Roman" w:eastAsia="Times New Roman" w:hAnsi="Times New Roman" w:hint="default"/>
        <w:spacing w:val="1"/>
        <w:sz w:val="24"/>
        <w:szCs w:val="24"/>
      </w:rPr>
    </w:lvl>
    <w:lvl w:ilvl="3">
      <w:start w:val="1"/>
      <w:numFmt w:val="decimal"/>
      <w:lvlText w:val="%4."/>
      <w:lvlJc w:val="left"/>
      <w:pPr>
        <w:ind w:left="2015" w:hanging="353"/>
      </w:pPr>
      <w:rPr>
        <w:rFonts w:ascii="Times New Roman" w:eastAsia="Times New Roman" w:hAnsi="Times New Roman" w:hint="default"/>
        <w:sz w:val="24"/>
        <w:szCs w:val="24"/>
      </w:rPr>
    </w:lvl>
    <w:lvl w:ilvl="4">
      <w:start w:val="1"/>
      <w:numFmt w:val="bullet"/>
      <w:lvlText w:val="•"/>
      <w:lvlJc w:val="left"/>
      <w:pPr>
        <w:ind w:left="4116" w:hanging="353"/>
      </w:pPr>
      <w:rPr>
        <w:rFonts w:hint="default"/>
      </w:rPr>
    </w:lvl>
    <w:lvl w:ilvl="5">
      <w:start w:val="1"/>
      <w:numFmt w:val="bullet"/>
      <w:lvlText w:val="•"/>
      <w:lvlJc w:val="left"/>
      <w:pPr>
        <w:ind w:left="5167" w:hanging="353"/>
      </w:pPr>
      <w:rPr>
        <w:rFonts w:hint="default"/>
      </w:rPr>
    </w:lvl>
    <w:lvl w:ilvl="6">
      <w:start w:val="1"/>
      <w:numFmt w:val="bullet"/>
      <w:lvlText w:val="•"/>
      <w:lvlJc w:val="left"/>
      <w:pPr>
        <w:ind w:left="6217" w:hanging="353"/>
      </w:pPr>
      <w:rPr>
        <w:rFonts w:hint="default"/>
      </w:rPr>
    </w:lvl>
    <w:lvl w:ilvl="7">
      <w:start w:val="1"/>
      <w:numFmt w:val="bullet"/>
      <w:lvlText w:val="•"/>
      <w:lvlJc w:val="left"/>
      <w:pPr>
        <w:ind w:left="7268" w:hanging="353"/>
      </w:pPr>
      <w:rPr>
        <w:rFonts w:hint="default"/>
      </w:rPr>
    </w:lvl>
    <w:lvl w:ilvl="8">
      <w:start w:val="1"/>
      <w:numFmt w:val="bullet"/>
      <w:lvlText w:val="•"/>
      <w:lvlJc w:val="left"/>
      <w:pPr>
        <w:ind w:left="8318" w:hanging="353"/>
      </w:pPr>
      <w:rPr>
        <w:rFonts w:hint="default"/>
      </w:rPr>
    </w:lvl>
  </w:abstractNum>
  <w:abstractNum w:abstractNumId="1" w15:restartNumberingAfterBreak="0">
    <w:nsid w:val="06064DA9"/>
    <w:multiLevelType w:val="multilevel"/>
    <w:tmpl w:val="22EE4C20"/>
    <w:lvl w:ilvl="0">
      <w:start w:val="30"/>
      <w:numFmt w:val="decimal"/>
      <w:lvlText w:val="%1"/>
      <w:lvlJc w:val="left"/>
      <w:pPr>
        <w:ind w:left="640" w:hanging="540"/>
      </w:pPr>
      <w:rPr>
        <w:rFonts w:hint="default"/>
      </w:rPr>
    </w:lvl>
    <w:lvl w:ilvl="1">
      <w:start w:val="7"/>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1300" w:hanging="439"/>
      </w:pPr>
      <w:rPr>
        <w:rFonts w:ascii="Times New Roman" w:eastAsia="Times New Roman" w:hAnsi="Times New Roman" w:hint="default"/>
        <w:sz w:val="24"/>
        <w:szCs w:val="24"/>
      </w:rPr>
    </w:lvl>
    <w:lvl w:ilvl="3">
      <w:start w:val="1"/>
      <w:numFmt w:val="lowerLetter"/>
      <w:lvlText w:val="(%4)"/>
      <w:lvlJc w:val="left"/>
      <w:pPr>
        <w:ind w:left="1655" w:hanging="384"/>
      </w:pPr>
      <w:rPr>
        <w:rFonts w:ascii="Times New Roman" w:eastAsia="Times New Roman" w:hAnsi="Times New Roman" w:cstheme="minorBidi"/>
        <w:spacing w:val="1"/>
        <w:sz w:val="22"/>
        <w:szCs w:val="22"/>
      </w:rPr>
    </w:lvl>
    <w:lvl w:ilvl="4">
      <w:start w:val="1"/>
      <w:numFmt w:val="decimal"/>
      <w:lvlText w:val="%5."/>
      <w:lvlJc w:val="left"/>
      <w:pPr>
        <w:ind w:left="2375" w:hanging="360"/>
      </w:pPr>
      <w:rPr>
        <w:rFonts w:ascii="Times New Roman" w:eastAsia="Times New Roman" w:hAnsi="Times New Roman" w:hint="default"/>
        <w:sz w:val="22"/>
        <w:szCs w:val="22"/>
      </w:rPr>
    </w:lvl>
    <w:lvl w:ilvl="5">
      <w:start w:val="1"/>
      <w:numFmt w:val="lowerLetter"/>
      <w:lvlText w:val="%6."/>
      <w:lvlJc w:val="left"/>
      <w:pPr>
        <w:ind w:left="2375" w:hanging="347"/>
      </w:pPr>
      <w:rPr>
        <w:rFonts w:ascii="Times New Roman" w:eastAsia="Times New Roman" w:hAnsi="Times New Roman" w:hint="default"/>
        <w:sz w:val="24"/>
        <w:szCs w:val="24"/>
      </w:rPr>
    </w:lvl>
    <w:lvl w:ilvl="6">
      <w:start w:val="1"/>
      <w:numFmt w:val="bullet"/>
      <w:lvlText w:val="•"/>
      <w:lvlJc w:val="left"/>
      <w:pPr>
        <w:ind w:left="3984" w:hanging="347"/>
      </w:pPr>
      <w:rPr>
        <w:rFonts w:hint="default"/>
      </w:rPr>
    </w:lvl>
    <w:lvl w:ilvl="7">
      <w:start w:val="1"/>
      <w:numFmt w:val="bullet"/>
      <w:lvlText w:val="•"/>
      <w:lvlJc w:val="left"/>
      <w:pPr>
        <w:ind w:left="5593" w:hanging="347"/>
      </w:pPr>
      <w:rPr>
        <w:rFonts w:hint="default"/>
      </w:rPr>
    </w:lvl>
    <w:lvl w:ilvl="8">
      <w:start w:val="1"/>
      <w:numFmt w:val="bullet"/>
      <w:lvlText w:val="•"/>
      <w:lvlJc w:val="left"/>
      <w:pPr>
        <w:ind w:left="7202" w:hanging="347"/>
      </w:pPr>
      <w:rPr>
        <w:rFonts w:hint="default"/>
      </w:rPr>
    </w:lvl>
  </w:abstractNum>
  <w:abstractNum w:abstractNumId="2" w15:restartNumberingAfterBreak="0">
    <w:nsid w:val="1E375598"/>
    <w:multiLevelType w:val="multilevel"/>
    <w:tmpl w:val="E9D64576"/>
    <w:lvl w:ilvl="0">
      <w:start w:val="30"/>
      <w:numFmt w:val="decimal"/>
      <w:lvlText w:val="%1"/>
      <w:lvlJc w:val="left"/>
      <w:pPr>
        <w:ind w:left="100" w:hanging="540"/>
      </w:pPr>
      <w:rPr>
        <w:rFonts w:hint="default"/>
      </w:rPr>
    </w:lvl>
    <w:lvl w:ilvl="1">
      <w:start w:val="1"/>
      <w:numFmt w:val="decimal"/>
      <w:lvlText w:val="%1.%2"/>
      <w:lvlJc w:val="left"/>
      <w:pPr>
        <w:ind w:left="100" w:hanging="540"/>
      </w:pPr>
      <w:rPr>
        <w:rFonts w:ascii="Times New Roman" w:eastAsia="Times New Roman" w:hAnsi="Times New Roman" w:hint="default"/>
        <w:sz w:val="24"/>
        <w:szCs w:val="24"/>
      </w:rPr>
    </w:lvl>
    <w:lvl w:ilvl="2">
      <w:start w:val="1"/>
      <w:numFmt w:val="bullet"/>
      <w:lvlText w:val="•"/>
      <w:lvlJc w:val="left"/>
      <w:pPr>
        <w:ind w:left="2164" w:hanging="540"/>
      </w:pPr>
      <w:rPr>
        <w:rFonts w:hint="default"/>
      </w:rPr>
    </w:lvl>
    <w:lvl w:ilvl="3">
      <w:start w:val="1"/>
      <w:numFmt w:val="bullet"/>
      <w:lvlText w:val="•"/>
      <w:lvlJc w:val="left"/>
      <w:pPr>
        <w:ind w:left="3196" w:hanging="540"/>
      </w:pPr>
      <w:rPr>
        <w:rFonts w:hint="default"/>
      </w:rPr>
    </w:lvl>
    <w:lvl w:ilvl="4">
      <w:start w:val="1"/>
      <w:numFmt w:val="bullet"/>
      <w:lvlText w:val="•"/>
      <w:lvlJc w:val="left"/>
      <w:pPr>
        <w:ind w:left="4228" w:hanging="540"/>
      </w:pPr>
      <w:rPr>
        <w:rFonts w:hint="default"/>
      </w:rPr>
    </w:lvl>
    <w:lvl w:ilvl="5">
      <w:start w:val="1"/>
      <w:numFmt w:val="bullet"/>
      <w:lvlText w:val="•"/>
      <w:lvlJc w:val="left"/>
      <w:pPr>
        <w:ind w:left="5260" w:hanging="540"/>
      </w:pPr>
      <w:rPr>
        <w:rFonts w:hint="default"/>
      </w:rPr>
    </w:lvl>
    <w:lvl w:ilvl="6">
      <w:start w:val="1"/>
      <w:numFmt w:val="bullet"/>
      <w:lvlText w:val="•"/>
      <w:lvlJc w:val="left"/>
      <w:pPr>
        <w:ind w:left="6292" w:hanging="540"/>
      </w:pPr>
      <w:rPr>
        <w:rFonts w:hint="default"/>
      </w:rPr>
    </w:lvl>
    <w:lvl w:ilvl="7">
      <w:start w:val="1"/>
      <w:numFmt w:val="bullet"/>
      <w:lvlText w:val="•"/>
      <w:lvlJc w:val="left"/>
      <w:pPr>
        <w:ind w:left="7324" w:hanging="540"/>
      </w:pPr>
      <w:rPr>
        <w:rFonts w:hint="default"/>
      </w:rPr>
    </w:lvl>
    <w:lvl w:ilvl="8">
      <w:start w:val="1"/>
      <w:numFmt w:val="bullet"/>
      <w:lvlText w:val="•"/>
      <w:lvlJc w:val="left"/>
      <w:pPr>
        <w:ind w:left="8356" w:hanging="540"/>
      </w:pPr>
      <w:rPr>
        <w:rFonts w:hint="default"/>
      </w:rPr>
    </w:lvl>
  </w:abstractNum>
  <w:abstractNum w:abstractNumId="3" w15:restartNumberingAfterBreak="0">
    <w:nsid w:val="210D1E78"/>
    <w:multiLevelType w:val="multilevel"/>
    <w:tmpl w:val="41969BB2"/>
    <w:lvl w:ilvl="0">
      <w:start w:val="30"/>
      <w:numFmt w:val="decimal"/>
      <w:lvlText w:val="%1"/>
      <w:lvlJc w:val="left"/>
      <w:pPr>
        <w:ind w:left="640" w:hanging="540"/>
      </w:pPr>
      <w:rPr>
        <w:rFonts w:hint="default"/>
      </w:rPr>
    </w:lvl>
    <w:lvl w:ilvl="1">
      <w:start w:val="1"/>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1300" w:hanging="561"/>
      </w:pPr>
      <w:rPr>
        <w:rFonts w:ascii="Times New Roman" w:eastAsia="Times New Roman" w:hAnsi="Times New Roman" w:hint="default"/>
        <w:sz w:val="24"/>
        <w:szCs w:val="24"/>
      </w:rPr>
    </w:lvl>
    <w:lvl w:ilvl="3">
      <w:start w:val="1"/>
      <w:numFmt w:val="lowerLetter"/>
      <w:lvlText w:val="(%4)"/>
      <w:lvlJc w:val="left"/>
      <w:pPr>
        <w:ind w:left="1655" w:hanging="466"/>
      </w:pPr>
      <w:rPr>
        <w:rFonts w:ascii="Times New Roman" w:eastAsia="Times New Roman" w:hAnsi="Times New Roman" w:hint="default"/>
        <w:sz w:val="24"/>
        <w:szCs w:val="24"/>
      </w:rPr>
    </w:lvl>
    <w:lvl w:ilvl="4">
      <w:start w:val="1"/>
      <w:numFmt w:val="decimal"/>
      <w:lvlText w:val="%5."/>
      <w:lvlJc w:val="left"/>
      <w:pPr>
        <w:ind w:left="2015" w:hanging="332"/>
      </w:pPr>
      <w:rPr>
        <w:rFonts w:ascii="Times New Roman" w:eastAsia="Times New Roman" w:hAnsi="Times New Roman" w:hint="default"/>
        <w:sz w:val="24"/>
        <w:szCs w:val="24"/>
      </w:rPr>
    </w:lvl>
    <w:lvl w:ilvl="5">
      <w:start w:val="1"/>
      <w:numFmt w:val="lowerLetter"/>
      <w:lvlText w:val="%6."/>
      <w:lvlJc w:val="left"/>
      <w:pPr>
        <w:ind w:left="2375" w:hanging="383"/>
      </w:pPr>
      <w:rPr>
        <w:rFonts w:ascii="Times New Roman" w:eastAsia="Times New Roman" w:hAnsi="Times New Roman" w:hint="default"/>
        <w:spacing w:val="-1"/>
        <w:sz w:val="24"/>
        <w:szCs w:val="24"/>
      </w:rPr>
    </w:lvl>
    <w:lvl w:ilvl="6">
      <w:start w:val="1"/>
      <w:numFmt w:val="lowerRoman"/>
      <w:lvlText w:val="%7."/>
      <w:lvlJc w:val="left"/>
      <w:pPr>
        <w:ind w:left="2735" w:hanging="310"/>
      </w:pPr>
      <w:rPr>
        <w:rFonts w:ascii="Times New Roman" w:eastAsia="Times New Roman" w:hAnsi="Times New Roman" w:hint="default"/>
        <w:spacing w:val="1"/>
        <w:sz w:val="24"/>
        <w:szCs w:val="24"/>
      </w:rPr>
    </w:lvl>
    <w:lvl w:ilvl="7">
      <w:start w:val="1"/>
      <w:numFmt w:val="bullet"/>
      <w:lvlText w:val="•"/>
      <w:lvlJc w:val="left"/>
      <w:pPr>
        <w:ind w:left="4656" w:hanging="310"/>
      </w:pPr>
      <w:rPr>
        <w:rFonts w:hint="default"/>
      </w:rPr>
    </w:lvl>
    <w:lvl w:ilvl="8">
      <w:start w:val="1"/>
      <w:numFmt w:val="bullet"/>
      <w:lvlText w:val="•"/>
      <w:lvlJc w:val="left"/>
      <w:pPr>
        <w:ind w:left="6577" w:hanging="310"/>
      </w:pPr>
      <w:rPr>
        <w:rFonts w:hint="default"/>
      </w:rPr>
    </w:lvl>
  </w:abstractNum>
  <w:abstractNum w:abstractNumId="4" w15:restartNumberingAfterBreak="0">
    <w:nsid w:val="25A14A33"/>
    <w:multiLevelType w:val="hybridMultilevel"/>
    <w:tmpl w:val="4E962318"/>
    <w:lvl w:ilvl="0" w:tplc="C0C82A7C">
      <w:start w:val="1"/>
      <w:numFmt w:val="lowerLetter"/>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5" w15:restartNumberingAfterBreak="0">
    <w:nsid w:val="2C740FF5"/>
    <w:multiLevelType w:val="multilevel"/>
    <w:tmpl w:val="D35AAF4A"/>
    <w:lvl w:ilvl="0">
      <w:start w:val="30"/>
      <w:numFmt w:val="decimal"/>
      <w:lvlText w:val="%1"/>
      <w:lvlJc w:val="left"/>
      <w:pPr>
        <w:ind w:left="640" w:hanging="540"/>
      </w:pPr>
      <w:rPr>
        <w:rFonts w:hint="default"/>
      </w:rPr>
    </w:lvl>
    <w:lvl w:ilvl="1">
      <w:start w:val="1"/>
      <w:numFmt w:val="decimal"/>
      <w:lvlText w:val="%1.%2"/>
      <w:lvlJc w:val="left"/>
      <w:pPr>
        <w:ind w:left="640" w:hanging="540"/>
      </w:pPr>
      <w:rPr>
        <w:rFonts w:hint="default"/>
        <w:u w:val="single" w:color="000000"/>
      </w:rPr>
    </w:lvl>
    <w:lvl w:ilvl="2">
      <w:start w:val="1"/>
      <w:numFmt w:val="decimal"/>
      <w:lvlText w:val="(%3)"/>
      <w:lvlJc w:val="left"/>
      <w:pPr>
        <w:ind w:left="1300" w:hanging="446"/>
      </w:pPr>
      <w:rPr>
        <w:rFonts w:ascii="Times New Roman" w:eastAsia="Times New Roman" w:hAnsi="Times New Roman" w:hint="default"/>
        <w:sz w:val="24"/>
        <w:szCs w:val="24"/>
      </w:rPr>
    </w:lvl>
    <w:lvl w:ilvl="3">
      <w:start w:val="1"/>
      <w:numFmt w:val="lowerLetter"/>
      <w:lvlText w:val="(%4)"/>
      <w:lvlJc w:val="left"/>
      <w:pPr>
        <w:ind w:left="1655" w:hanging="562"/>
      </w:pPr>
      <w:rPr>
        <w:rFonts w:ascii="Times New Roman" w:eastAsia="Times New Roman" w:hAnsi="Times New Roman" w:hint="default"/>
        <w:sz w:val="24"/>
        <w:szCs w:val="24"/>
      </w:rPr>
    </w:lvl>
    <w:lvl w:ilvl="4">
      <w:start w:val="1"/>
      <w:numFmt w:val="decimal"/>
      <w:lvlText w:val="%5."/>
      <w:lvlJc w:val="left"/>
      <w:pPr>
        <w:ind w:left="2015" w:hanging="360"/>
      </w:pPr>
      <w:rPr>
        <w:rFonts w:ascii="Times New Roman" w:eastAsia="Times New Roman" w:hAnsi="Times New Roman" w:hint="default"/>
        <w:spacing w:val="1"/>
        <w:sz w:val="24"/>
        <w:szCs w:val="24"/>
      </w:rPr>
    </w:lvl>
    <w:lvl w:ilvl="5">
      <w:start w:val="1"/>
      <w:numFmt w:val="bullet"/>
      <w:lvlText w:val="•"/>
      <w:lvlJc w:val="left"/>
      <w:pPr>
        <w:ind w:left="4416" w:hanging="360"/>
      </w:pPr>
      <w:rPr>
        <w:rFonts w:hint="default"/>
      </w:rPr>
    </w:lvl>
    <w:lvl w:ilvl="6">
      <w:start w:val="1"/>
      <w:numFmt w:val="bullet"/>
      <w:lvlText w:val="•"/>
      <w:lvlJc w:val="left"/>
      <w:pPr>
        <w:ind w:left="5617" w:hanging="360"/>
      </w:pPr>
      <w:rPr>
        <w:rFonts w:hint="default"/>
      </w:rPr>
    </w:lvl>
    <w:lvl w:ilvl="7">
      <w:start w:val="1"/>
      <w:numFmt w:val="bullet"/>
      <w:lvlText w:val="•"/>
      <w:lvlJc w:val="left"/>
      <w:pPr>
        <w:ind w:left="6817" w:hanging="360"/>
      </w:pPr>
      <w:rPr>
        <w:rFonts w:hint="default"/>
      </w:rPr>
    </w:lvl>
    <w:lvl w:ilvl="8">
      <w:start w:val="1"/>
      <w:numFmt w:val="bullet"/>
      <w:lvlText w:val="•"/>
      <w:lvlJc w:val="left"/>
      <w:pPr>
        <w:ind w:left="8018" w:hanging="360"/>
      </w:pPr>
      <w:rPr>
        <w:rFonts w:hint="default"/>
      </w:rPr>
    </w:lvl>
  </w:abstractNum>
  <w:abstractNum w:abstractNumId="6" w15:restartNumberingAfterBreak="0">
    <w:nsid w:val="2D500073"/>
    <w:multiLevelType w:val="hybridMultilevel"/>
    <w:tmpl w:val="D3142D60"/>
    <w:lvl w:ilvl="0" w:tplc="D46021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DB3797"/>
    <w:multiLevelType w:val="hybridMultilevel"/>
    <w:tmpl w:val="B25E5FB8"/>
    <w:lvl w:ilvl="0" w:tplc="69324422">
      <w:start w:val="1"/>
      <w:numFmt w:val="decimal"/>
      <w:lvlText w:val="(%1)"/>
      <w:lvlJc w:val="left"/>
      <w:pPr>
        <w:ind w:left="1300" w:hanging="460"/>
        <w:jc w:val="right"/>
      </w:pPr>
      <w:rPr>
        <w:rFonts w:ascii="Times New Roman" w:eastAsia="Times New Roman" w:hAnsi="Times New Roman" w:hint="default"/>
        <w:sz w:val="24"/>
        <w:szCs w:val="24"/>
      </w:rPr>
    </w:lvl>
    <w:lvl w:ilvl="1" w:tplc="2F205564">
      <w:start w:val="1"/>
      <w:numFmt w:val="lowerLetter"/>
      <w:lvlText w:val="(%2)"/>
      <w:lvlJc w:val="left"/>
      <w:pPr>
        <w:ind w:left="2099" w:hanging="444"/>
      </w:pPr>
      <w:rPr>
        <w:rFonts w:ascii="Times New Roman" w:eastAsia="Times New Roman" w:hAnsi="Times New Roman" w:hint="default"/>
        <w:spacing w:val="-1"/>
        <w:sz w:val="24"/>
        <w:szCs w:val="24"/>
      </w:rPr>
    </w:lvl>
    <w:lvl w:ilvl="2" w:tplc="6CF22240">
      <w:start w:val="1"/>
      <w:numFmt w:val="decimal"/>
      <w:lvlText w:val="%3."/>
      <w:lvlJc w:val="left"/>
      <w:pPr>
        <w:ind w:left="2015" w:hanging="344"/>
      </w:pPr>
      <w:rPr>
        <w:rFonts w:ascii="Times New Roman" w:eastAsia="Times New Roman" w:hAnsi="Times New Roman" w:hint="default"/>
        <w:sz w:val="24"/>
        <w:szCs w:val="24"/>
      </w:rPr>
    </w:lvl>
    <w:lvl w:ilvl="3" w:tplc="5EDEF148">
      <w:start w:val="1"/>
      <w:numFmt w:val="lowerLetter"/>
      <w:lvlText w:val="%4."/>
      <w:lvlJc w:val="left"/>
      <w:pPr>
        <w:ind w:left="2015" w:hanging="347"/>
      </w:pPr>
      <w:rPr>
        <w:rFonts w:ascii="Times New Roman" w:eastAsia="Times New Roman" w:hAnsi="Times New Roman" w:hint="default"/>
        <w:sz w:val="24"/>
        <w:szCs w:val="24"/>
      </w:rPr>
    </w:lvl>
    <w:lvl w:ilvl="4" w:tplc="0A3038EE">
      <w:start w:val="1"/>
      <w:numFmt w:val="bullet"/>
      <w:lvlText w:val="•"/>
      <w:lvlJc w:val="left"/>
      <w:pPr>
        <w:ind w:left="3287" w:hanging="347"/>
      </w:pPr>
      <w:rPr>
        <w:rFonts w:hint="default"/>
      </w:rPr>
    </w:lvl>
    <w:lvl w:ilvl="5" w:tplc="6AE2C3B6">
      <w:start w:val="1"/>
      <w:numFmt w:val="bullet"/>
      <w:lvlText w:val="•"/>
      <w:lvlJc w:val="left"/>
      <w:pPr>
        <w:ind w:left="4476" w:hanging="347"/>
      </w:pPr>
      <w:rPr>
        <w:rFonts w:hint="default"/>
      </w:rPr>
    </w:lvl>
    <w:lvl w:ilvl="6" w:tplc="A5EE4ABA">
      <w:start w:val="1"/>
      <w:numFmt w:val="bullet"/>
      <w:lvlText w:val="•"/>
      <w:lvlJc w:val="left"/>
      <w:pPr>
        <w:ind w:left="5665" w:hanging="347"/>
      </w:pPr>
      <w:rPr>
        <w:rFonts w:hint="default"/>
      </w:rPr>
    </w:lvl>
    <w:lvl w:ilvl="7" w:tplc="4FE0ADAA">
      <w:start w:val="1"/>
      <w:numFmt w:val="bullet"/>
      <w:lvlText w:val="•"/>
      <w:lvlJc w:val="left"/>
      <w:pPr>
        <w:ind w:left="6853" w:hanging="347"/>
      </w:pPr>
      <w:rPr>
        <w:rFonts w:hint="default"/>
      </w:rPr>
    </w:lvl>
    <w:lvl w:ilvl="8" w:tplc="DD2EC34A">
      <w:start w:val="1"/>
      <w:numFmt w:val="bullet"/>
      <w:lvlText w:val="•"/>
      <w:lvlJc w:val="left"/>
      <w:pPr>
        <w:ind w:left="8042" w:hanging="347"/>
      </w:pPr>
      <w:rPr>
        <w:rFonts w:hint="default"/>
      </w:rPr>
    </w:lvl>
  </w:abstractNum>
  <w:abstractNum w:abstractNumId="8" w15:restartNumberingAfterBreak="0">
    <w:nsid w:val="33074886"/>
    <w:multiLevelType w:val="multilevel"/>
    <w:tmpl w:val="1550F3FA"/>
    <w:lvl w:ilvl="0">
      <w:start w:val="30"/>
      <w:numFmt w:val="decimal"/>
      <w:lvlText w:val="%1"/>
      <w:lvlJc w:val="left"/>
      <w:pPr>
        <w:ind w:left="640" w:hanging="540"/>
      </w:pPr>
      <w:rPr>
        <w:rFonts w:hint="default"/>
      </w:rPr>
    </w:lvl>
    <w:lvl w:ilvl="1">
      <w:start w:val="6"/>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1300" w:hanging="525"/>
      </w:pPr>
      <w:rPr>
        <w:rFonts w:ascii="Times New Roman" w:eastAsia="Times New Roman" w:hAnsi="Times New Roman" w:hint="default"/>
        <w:sz w:val="24"/>
        <w:szCs w:val="24"/>
      </w:rPr>
    </w:lvl>
    <w:lvl w:ilvl="3">
      <w:start w:val="1"/>
      <w:numFmt w:val="lowerLetter"/>
      <w:lvlText w:val="(%4)"/>
      <w:lvlJc w:val="left"/>
      <w:pPr>
        <w:ind w:left="1655" w:hanging="444"/>
      </w:pPr>
      <w:rPr>
        <w:rFonts w:ascii="Times New Roman" w:eastAsia="Times New Roman" w:hAnsi="Times New Roman" w:hint="default"/>
        <w:spacing w:val="-1"/>
        <w:sz w:val="24"/>
        <w:szCs w:val="24"/>
      </w:rPr>
    </w:lvl>
    <w:lvl w:ilvl="4">
      <w:start w:val="1"/>
      <w:numFmt w:val="decimal"/>
      <w:lvlText w:val="%5."/>
      <w:lvlJc w:val="left"/>
      <w:pPr>
        <w:ind w:left="2015" w:hanging="310"/>
      </w:pPr>
      <w:rPr>
        <w:rFonts w:ascii="Times New Roman" w:eastAsia="Times New Roman" w:hAnsi="Times New Roman" w:hint="default"/>
        <w:sz w:val="24"/>
        <w:szCs w:val="24"/>
      </w:rPr>
    </w:lvl>
    <w:lvl w:ilvl="5">
      <w:start w:val="1"/>
      <w:numFmt w:val="lowerLetter"/>
      <w:lvlText w:val="%6."/>
      <w:lvlJc w:val="left"/>
      <w:pPr>
        <w:ind w:left="2375" w:hanging="347"/>
      </w:pPr>
      <w:rPr>
        <w:rFonts w:ascii="Times New Roman" w:eastAsia="Times New Roman" w:hAnsi="Times New Roman" w:hint="default"/>
        <w:sz w:val="24"/>
        <w:szCs w:val="24"/>
      </w:rPr>
    </w:lvl>
    <w:lvl w:ilvl="6">
      <w:start w:val="1"/>
      <w:numFmt w:val="bullet"/>
      <w:lvlText w:val="•"/>
      <w:lvlJc w:val="left"/>
      <w:pPr>
        <w:ind w:left="3984" w:hanging="347"/>
      </w:pPr>
      <w:rPr>
        <w:rFonts w:hint="default"/>
      </w:rPr>
    </w:lvl>
    <w:lvl w:ilvl="7">
      <w:start w:val="1"/>
      <w:numFmt w:val="bullet"/>
      <w:lvlText w:val="•"/>
      <w:lvlJc w:val="left"/>
      <w:pPr>
        <w:ind w:left="5593" w:hanging="347"/>
      </w:pPr>
      <w:rPr>
        <w:rFonts w:hint="default"/>
      </w:rPr>
    </w:lvl>
    <w:lvl w:ilvl="8">
      <w:start w:val="1"/>
      <w:numFmt w:val="bullet"/>
      <w:lvlText w:val="•"/>
      <w:lvlJc w:val="left"/>
      <w:pPr>
        <w:ind w:left="7202" w:hanging="347"/>
      </w:pPr>
      <w:rPr>
        <w:rFonts w:hint="default"/>
      </w:rPr>
    </w:lvl>
  </w:abstractNum>
  <w:abstractNum w:abstractNumId="9" w15:restartNumberingAfterBreak="0">
    <w:nsid w:val="405C5B45"/>
    <w:multiLevelType w:val="multilevel"/>
    <w:tmpl w:val="570CE5C4"/>
    <w:lvl w:ilvl="0">
      <w:start w:val="30"/>
      <w:numFmt w:val="decimal"/>
      <w:lvlText w:val="%1"/>
      <w:lvlJc w:val="left"/>
      <w:pPr>
        <w:ind w:left="640" w:hanging="540"/>
      </w:pPr>
      <w:rPr>
        <w:rFonts w:hint="default"/>
      </w:rPr>
    </w:lvl>
    <w:lvl w:ilvl="1">
      <w:start w:val="2"/>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1300" w:hanging="425"/>
        <w:jc w:val="right"/>
      </w:pPr>
      <w:rPr>
        <w:rFonts w:ascii="Times New Roman" w:eastAsia="Times New Roman" w:hAnsi="Times New Roman" w:hint="default"/>
        <w:spacing w:val="1"/>
        <w:sz w:val="24"/>
        <w:szCs w:val="24"/>
      </w:rPr>
    </w:lvl>
    <w:lvl w:ilvl="3">
      <w:start w:val="1"/>
      <w:numFmt w:val="lowerLetter"/>
      <w:lvlText w:val="(%4)"/>
      <w:lvlJc w:val="left"/>
      <w:pPr>
        <w:ind w:left="1655" w:hanging="416"/>
      </w:pPr>
      <w:rPr>
        <w:rFonts w:ascii="Times New Roman" w:eastAsia="Times New Roman" w:hAnsi="Times New Roman" w:hint="default"/>
        <w:sz w:val="24"/>
        <w:szCs w:val="24"/>
      </w:rPr>
    </w:lvl>
    <w:lvl w:ilvl="4">
      <w:start w:val="1"/>
      <w:numFmt w:val="decimal"/>
      <w:lvlText w:val="%5."/>
      <w:lvlJc w:val="left"/>
      <w:pPr>
        <w:ind w:left="815" w:hanging="332"/>
      </w:pPr>
      <w:rPr>
        <w:rFonts w:ascii="Times New Roman" w:eastAsia="Times New Roman" w:hAnsi="Times New Roman" w:hint="default"/>
        <w:spacing w:val="1"/>
        <w:sz w:val="24"/>
        <w:szCs w:val="24"/>
      </w:rPr>
    </w:lvl>
    <w:lvl w:ilvl="5">
      <w:start w:val="1"/>
      <w:numFmt w:val="bullet"/>
      <w:lvlText w:val="•"/>
      <w:lvlJc w:val="left"/>
      <w:pPr>
        <w:ind w:left="2015" w:hanging="332"/>
      </w:pPr>
      <w:rPr>
        <w:rFonts w:hint="default"/>
      </w:rPr>
    </w:lvl>
    <w:lvl w:ilvl="6">
      <w:start w:val="1"/>
      <w:numFmt w:val="bullet"/>
      <w:lvlText w:val="•"/>
      <w:lvlJc w:val="left"/>
      <w:pPr>
        <w:ind w:left="3456" w:hanging="332"/>
      </w:pPr>
      <w:rPr>
        <w:rFonts w:hint="default"/>
      </w:rPr>
    </w:lvl>
    <w:lvl w:ilvl="7">
      <w:start w:val="1"/>
      <w:numFmt w:val="bullet"/>
      <w:lvlText w:val="•"/>
      <w:lvlJc w:val="left"/>
      <w:pPr>
        <w:ind w:left="4897" w:hanging="332"/>
      </w:pPr>
      <w:rPr>
        <w:rFonts w:hint="default"/>
      </w:rPr>
    </w:lvl>
    <w:lvl w:ilvl="8">
      <w:start w:val="1"/>
      <w:numFmt w:val="bullet"/>
      <w:lvlText w:val="•"/>
      <w:lvlJc w:val="left"/>
      <w:pPr>
        <w:ind w:left="6338" w:hanging="332"/>
      </w:pPr>
      <w:rPr>
        <w:rFonts w:hint="default"/>
      </w:rPr>
    </w:lvl>
  </w:abstractNum>
  <w:abstractNum w:abstractNumId="10" w15:restartNumberingAfterBreak="0">
    <w:nsid w:val="41047AC5"/>
    <w:multiLevelType w:val="hybridMultilevel"/>
    <w:tmpl w:val="6C06C4EA"/>
    <w:lvl w:ilvl="0" w:tplc="EA1A75DA">
      <w:start w:val="1"/>
      <w:numFmt w:val="lowerLetter"/>
      <w:lvlText w:val="(%1)"/>
      <w:lvlJc w:val="left"/>
      <w:pPr>
        <w:ind w:left="1655" w:hanging="488"/>
      </w:pPr>
      <w:rPr>
        <w:rFonts w:ascii="Times New Roman" w:eastAsia="Times New Roman" w:hAnsi="Times New Roman" w:hint="default"/>
        <w:sz w:val="24"/>
        <w:szCs w:val="24"/>
      </w:rPr>
    </w:lvl>
    <w:lvl w:ilvl="1" w:tplc="B1C21432">
      <w:start w:val="1"/>
      <w:numFmt w:val="bullet"/>
      <w:lvlText w:val="•"/>
      <w:lvlJc w:val="left"/>
      <w:pPr>
        <w:ind w:left="2531" w:hanging="488"/>
      </w:pPr>
      <w:rPr>
        <w:rFonts w:hint="default"/>
      </w:rPr>
    </w:lvl>
    <w:lvl w:ilvl="2" w:tplc="3E8CECB6">
      <w:start w:val="1"/>
      <w:numFmt w:val="bullet"/>
      <w:lvlText w:val="•"/>
      <w:lvlJc w:val="left"/>
      <w:pPr>
        <w:ind w:left="3408" w:hanging="488"/>
      </w:pPr>
      <w:rPr>
        <w:rFonts w:hint="default"/>
      </w:rPr>
    </w:lvl>
    <w:lvl w:ilvl="3" w:tplc="9FC4A9AC">
      <w:start w:val="1"/>
      <w:numFmt w:val="bullet"/>
      <w:lvlText w:val="•"/>
      <w:lvlJc w:val="left"/>
      <w:pPr>
        <w:ind w:left="4284" w:hanging="488"/>
      </w:pPr>
      <w:rPr>
        <w:rFonts w:hint="default"/>
      </w:rPr>
    </w:lvl>
    <w:lvl w:ilvl="4" w:tplc="BCEEA4C0">
      <w:start w:val="1"/>
      <w:numFmt w:val="bullet"/>
      <w:lvlText w:val="•"/>
      <w:lvlJc w:val="left"/>
      <w:pPr>
        <w:ind w:left="5161" w:hanging="488"/>
      </w:pPr>
      <w:rPr>
        <w:rFonts w:hint="default"/>
      </w:rPr>
    </w:lvl>
    <w:lvl w:ilvl="5" w:tplc="FED84648">
      <w:start w:val="1"/>
      <w:numFmt w:val="bullet"/>
      <w:lvlText w:val="•"/>
      <w:lvlJc w:val="left"/>
      <w:pPr>
        <w:ind w:left="6037" w:hanging="488"/>
      </w:pPr>
      <w:rPr>
        <w:rFonts w:hint="default"/>
      </w:rPr>
    </w:lvl>
    <w:lvl w:ilvl="6" w:tplc="9C3C2F06">
      <w:start w:val="1"/>
      <w:numFmt w:val="bullet"/>
      <w:lvlText w:val="•"/>
      <w:lvlJc w:val="left"/>
      <w:pPr>
        <w:ind w:left="6914" w:hanging="488"/>
      </w:pPr>
      <w:rPr>
        <w:rFonts w:hint="default"/>
      </w:rPr>
    </w:lvl>
    <w:lvl w:ilvl="7" w:tplc="5D585AE0">
      <w:start w:val="1"/>
      <w:numFmt w:val="bullet"/>
      <w:lvlText w:val="•"/>
      <w:lvlJc w:val="left"/>
      <w:pPr>
        <w:ind w:left="7790" w:hanging="488"/>
      </w:pPr>
      <w:rPr>
        <w:rFonts w:hint="default"/>
      </w:rPr>
    </w:lvl>
    <w:lvl w:ilvl="8" w:tplc="D262A912">
      <w:start w:val="1"/>
      <w:numFmt w:val="bullet"/>
      <w:lvlText w:val="•"/>
      <w:lvlJc w:val="left"/>
      <w:pPr>
        <w:ind w:left="8667" w:hanging="488"/>
      </w:pPr>
      <w:rPr>
        <w:rFonts w:hint="default"/>
      </w:rPr>
    </w:lvl>
  </w:abstractNum>
  <w:abstractNum w:abstractNumId="11" w15:restartNumberingAfterBreak="0">
    <w:nsid w:val="45BB624F"/>
    <w:multiLevelType w:val="hybridMultilevel"/>
    <w:tmpl w:val="6EC84A10"/>
    <w:lvl w:ilvl="0" w:tplc="DA442190">
      <w:start w:val="1"/>
      <w:numFmt w:val="decimal"/>
      <w:lvlText w:val="%1."/>
      <w:lvlJc w:val="left"/>
      <w:pPr>
        <w:ind w:left="1655" w:hanging="346"/>
      </w:pPr>
      <w:rPr>
        <w:rFonts w:ascii="Times New Roman" w:eastAsia="Times New Roman" w:hAnsi="Times New Roman" w:hint="default"/>
        <w:sz w:val="24"/>
        <w:szCs w:val="24"/>
      </w:rPr>
    </w:lvl>
    <w:lvl w:ilvl="1" w:tplc="F146C6AE">
      <w:start w:val="1"/>
      <w:numFmt w:val="bullet"/>
      <w:lvlText w:val="•"/>
      <w:lvlJc w:val="left"/>
      <w:pPr>
        <w:ind w:left="2531" w:hanging="346"/>
      </w:pPr>
      <w:rPr>
        <w:rFonts w:hint="default"/>
      </w:rPr>
    </w:lvl>
    <w:lvl w:ilvl="2" w:tplc="944ED700">
      <w:start w:val="1"/>
      <w:numFmt w:val="bullet"/>
      <w:lvlText w:val="•"/>
      <w:lvlJc w:val="left"/>
      <w:pPr>
        <w:ind w:left="3408" w:hanging="346"/>
      </w:pPr>
      <w:rPr>
        <w:rFonts w:hint="default"/>
      </w:rPr>
    </w:lvl>
    <w:lvl w:ilvl="3" w:tplc="A4920D8E">
      <w:start w:val="1"/>
      <w:numFmt w:val="bullet"/>
      <w:lvlText w:val="•"/>
      <w:lvlJc w:val="left"/>
      <w:pPr>
        <w:ind w:left="4284" w:hanging="346"/>
      </w:pPr>
      <w:rPr>
        <w:rFonts w:hint="default"/>
      </w:rPr>
    </w:lvl>
    <w:lvl w:ilvl="4" w:tplc="65E43388">
      <w:start w:val="1"/>
      <w:numFmt w:val="bullet"/>
      <w:lvlText w:val="•"/>
      <w:lvlJc w:val="left"/>
      <w:pPr>
        <w:ind w:left="5161" w:hanging="346"/>
      </w:pPr>
      <w:rPr>
        <w:rFonts w:hint="default"/>
      </w:rPr>
    </w:lvl>
    <w:lvl w:ilvl="5" w:tplc="33163A80">
      <w:start w:val="1"/>
      <w:numFmt w:val="bullet"/>
      <w:lvlText w:val="•"/>
      <w:lvlJc w:val="left"/>
      <w:pPr>
        <w:ind w:left="6037" w:hanging="346"/>
      </w:pPr>
      <w:rPr>
        <w:rFonts w:hint="default"/>
      </w:rPr>
    </w:lvl>
    <w:lvl w:ilvl="6" w:tplc="B82ADB46">
      <w:start w:val="1"/>
      <w:numFmt w:val="bullet"/>
      <w:lvlText w:val="•"/>
      <w:lvlJc w:val="left"/>
      <w:pPr>
        <w:ind w:left="6914" w:hanging="346"/>
      </w:pPr>
      <w:rPr>
        <w:rFonts w:hint="default"/>
      </w:rPr>
    </w:lvl>
    <w:lvl w:ilvl="7" w:tplc="B6927C34">
      <w:start w:val="1"/>
      <w:numFmt w:val="bullet"/>
      <w:lvlText w:val="•"/>
      <w:lvlJc w:val="left"/>
      <w:pPr>
        <w:ind w:left="7790" w:hanging="346"/>
      </w:pPr>
      <w:rPr>
        <w:rFonts w:hint="default"/>
      </w:rPr>
    </w:lvl>
    <w:lvl w:ilvl="8" w:tplc="5472EA84">
      <w:start w:val="1"/>
      <w:numFmt w:val="bullet"/>
      <w:lvlText w:val="•"/>
      <w:lvlJc w:val="left"/>
      <w:pPr>
        <w:ind w:left="8667" w:hanging="346"/>
      </w:pPr>
      <w:rPr>
        <w:rFonts w:hint="default"/>
      </w:rPr>
    </w:lvl>
  </w:abstractNum>
  <w:abstractNum w:abstractNumId="12" w15:restartNumberingAfterBreak="0">
    <w:nsid w:val="4B360FDF"/>
    <w:multiLevelType w:val="multilevel"/>
    <w:tmpl w:val="1ABE3866"/>
    <w:lvl w:ilvl="0">
      <w:start w:val="30"/>
      <w:numFmt w:val="decimal"/>
      <w:lvlText w:val="%1"/>
      <w:lvlJc w:val="left"/>
      <w:pPr>
        <w:ind w:left="640" w:hanging="540"/>
      </w:pPr>
      <w:rPr>
        <w:rFonts w:hint="default"/>
      </w:rPr>
    </w:lvl>
    <w:lvl w:ilvl="1">
      <w:start w:val="8"/>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2015" w:hanging="360"/>
      </w:pPr>
      <w:rPr>
        <w:rFonts w:ascii="Times New Roman" w:eastAsia="Times New Roman" w:hAnsi="Times New Roman" w:hint="default"/>
        <w:sz w:val="24"/>
        <w:szCs w:val="24"/>
      </w:rPr>
    </w:lvl>
    <w:lvl w:ilvl="3">
      <w:start w:val="1"/>
      <w:numFmt w:val="bullet"/>
      <w:lvlText w:val="•"/>
      <w:lvlJc w:val="left"/>
      <w:pPr>
        <w:ind w:left="3882" w:hanging="360"/>
      </w:pPr>
      <w:rPr>
        <w:rFonts w:hint="default"/>
      </w:rPr>
    </w:lvl>
    <w:lvl w:ilvl="4">
      <w:start w:val="1"/>
      <w:numFmt w:val="bullet"/>
      <w:lvlText w:val="•"/>
      <w:lvlJc w:val="left"/>
      <w:pPr>
        <w:ind w:left="4816" w:hanging="360"/>
      </w:pPr>
      <w:rPr>
        <w:rFonts w:hint="default"/>
      </w:rPr>
    </w:lvl>
    <w:lvl w:ilvl="5">
      <w:start w:val="1"/>
      <w:numFmt w:val="bullet"/>
      <w:lvlText w:val="•"/>
      <w:lvlJc w:val="left"/>
      <w:pPr>
        <w:ind w:left="5750" w:hanging="360"/>
      </w:pPr>
      <w:rPr>
        <w:rFonts w:hint="default"/>
      </w:rPr>
    </w:lvl>
    <w:lvl w:ilvl="6">
      <w:start w:val="1"/>
      <w:numFmt w:val="bullet"/>
      <w:lvlText w:val="•"/>
      <w:lvlJc w:val="left"/>
      <w:pPr>
        <w:ind w:left="6684" w:hanging="360"/>
      </w:pPr>
      <w:rPr>
        <w:rFonts w:hint="default"/>
      </w:rPr>
    </w:lvl>
    <w:lvl w:ilvl="7">
      <w:start w:val="1"/>
      <w:numFmt w:val="bullet"/>
      <w:lvlText w:val="•"/>
      <w:lvlJc w:val="left"/>
      <w:pPr>
        <w:ind w:left="7618" w:hanging="360"/>
      </w:pPr>
      <w:rPr>
        <w:rFonts w:hint="default"/>
      </w:rPr>
    </w:lvl>
    <w:lvl w:ilvl="8">
      <w:start w:val="1"/>
      <w:numFmt w:val="bullet"/>
      <w:lvlText w:val="•"/>
      <w:lvlJc w:val="left"/>
      <w:pPr>
        <w:ind w:left="8552" w:hanging="360"/>
      </w:pPr>
      <w:rPr>
        <w:rFonts w:hint="default"/>
      </w:rPr>
    </w:lvl>
  </w:abstractNum>
  <w:abstractNum w:abstractNumId="13" w15:restartNumberingAfterBreak="0">
    <w:nsid w:val="4E8870AF"/>
    <w:multiLevelType w:val="hybridMultilevel"/>
    <w:tmpl w:val="818C668E"/>
    <w:lvl w:ilvl="0" w:tplc="F4C0E9AE">
      <w:start w:val="1"/>
      <w:numFmt w:val="decimal"/>
      <w:lvlText w:val="%1."/>
      <w:lvlJc w:val="left"/>
      <w:pPr>
        <w:ind w:left="2015" w:hanging="353"/>
      </w:pPr>
      <w:rPr>
        <w:rFonts w:ascii="Times New Roman" w:eastAsia="Times New Roman" w:hAnsi="Times New Roman" w:hint="default"/>
        <w:sz w:val="24"/>
        <w:szCs w:val="24"/>
      </w:rPr>
    </w:lvl>
    <w:lvl w:ilvl="1" w:tplc="7F74038A">
      <w:start w:val="1"/>
      <w:numFmt w:val="bullet"/>
      <w:lvlText w:val="•"/>
      <w:lvlJc w:val="left"/>
      <w:pPr>
        <w:ind w:left="2855" w:hanging="353"/>
      </w:pPr>
      <w:rPr>
        <w:rFonts w:hint="default"/>
      </w:rPr>
    </w:lvl>
    <w:lvl w:ilvl="2" w:tplc="0A42C8AC">
      <w:start w:val="1"/>
      <w:numFmt w:val="bullet"/>
      <w:lvlText w:val="•"/>
      <w:lvlJc w:val="left"/>
      <w:pPr>
        <w:ind w:left="3696" w:hanging="353"/>
      </w:pPr>
      <w:rPr>
        <w:rFonts w:hint="default"/>
      </w:rPr>
    </w:lvl>
    <w:lvl w:ilvl="3" w:tplc="FA2877A6">
      <w:start w:val="1"/>
      <w:numFmt w:val="bullet"/>
      <w:lvlText w:val="•"/>
      <w:lvlJc w:val="left"/>
      <w:pPr>
        <w:ind w:left="4536" w:hanging="353"/>
      </w:pPr>
      <w:rPr>
        <w:rFonts w:hint="default"/>
      </w:rPr>
    </w:lvl>
    <w:lvl w:ilvl="4" w:tplc="A86CA954">
      <w:start w:val="1"/>
      <w:numFmt w:val="bullet"/>
      <w:lvlText w:val="•"/>
      <w:lvlJc w:val="left"/>
      <w:pPr>
        <w:ind w:left="5377" w:hanging="353"/>
      </w:pPr>
      <w:rPr>
        <w:rFonts w:hint="default"/>
      </w:rPr>
    </w:lvl>
    <w:lvl w:ilvl="5" w:tplc="AE76688E">
      <w:start w:val="1"/>
      <w:numFmt w:val="bullet"/>
      <w:lvlText w:val="•"/>
      <w:lvlJc w:val="left"/>
      <w:pPr>
        <w:ind w:left="6217" w:hanging="353"/>
      </w:pPr>
      <w:rPr>
        <w:rFonts w:hint="default"/>
      </w:rPr>
    </w:lvl>
    <w:lvl w:ilvl="6" w:tplc="7C5443F4">
      <w:start w:val="1"/>
      <w:numFmt w:val="bullet"/>
      <w:lvlText w:val="•"/>
      <w:lvlJc w:val="left"/>
      <w:pPr>
        <w:ind w:left="7058" w:hanging="353"/>
      </w:pPr>
      <w:rPr>
        <w:rFonts w:hint="default"/>
      </w:rPr>
    </w:lvl>
    <w:lvl w:ilvl="7" w:tplc="4AC6FF7E">
      <w:start w:val="1"/>
      <w:numFmt w:val="bullet"/>
      <w:lvlText w:val="•"/>
      <w:lvlJc w:val="left"/>
      <w:pPr>
        <w:ind w:left="7898" w:hanging="353"/>
      </w:pPr>
      <w:rPr>
        <w:rFonts w:hint="default"/>
      </w:rPr>
    </w:lvl>
    <w:lvl w:ilvl="8" w:tplc="255E0D2E">
      <w:start w:val="1"/>
      <w:numFmt w:val="bullet"/>
      <w:lvlText w:val="•"/>
      <w:lvlJc w:val="left"/>
      <w:pPr>
        <w:ind w:left="8739" w:hanging="353"/>
      </w:pPr>
      <w:rPr>
        <w:rFonts w:hint="default"/>
      </w:rPr>
    </w:lvl>
  </w:abstractNum>
  <w:abstractNum w:abstractNumId="14" w15:restartNumberingAfterBreak="0">
    <w:nsid w:val="522523D1"/>
    <w:multiLevelType w:val="hybridMultilevel"/>
    <w:tmpl w:val="83FE0666"/>
    <w:lvl w:ilvl="0" w:tplc="E03E37DE">
      <w:start w:val="1"/>
      <w:numFmt w:val="decimal"/>
      <w:lvlText w:val="(%1)"/>
      <w:lvlJc w:val="left"/>
      <w:pPr>
        <w:ind w:left="1760" w:hanging="461"/>
      </w:pPr>
      <w:rPr>
        <w:rFonts w:ascii="Times New Roman" w:eastAsia="Times New Roman" w:hAnsi="Times New Roman" w:hint="default"/>
        <w:spacing w:val="1"/>
        <w:sz w:val="24"/>
        <w:szCs w:val="24"/>
      </w:rPr>
    </w:lvl>
    <w:lvl w:ilvl="1" w:tplc="91E48166">
      <w:start w:val="1"/>
      <w:numFmt w:val="lowerLetter"/>
      <w:lvlText w:val="(%2)"/>
      <w:lvlJc w:val="left"/>
      <w:pPr>
        <w:ind w:left="1655" w:hanging="495"/>
      </w:pPr>
      <w:rPr>
        <w:rFonts w:ascii="Times New Roman" w:eastAsia="Times New Roman" w:hAnsi="Times New Roman" w:hint="default"/>
        <w:sz w:val="24"/>
        <w:szCs w:val="24"/>
      </w:rPr>
    </w:lvl>
    <w:lvl w:ilvl="2" w:tplc="BA863554">
      <w:start w:val="1"/>
      <w:numFmt w:val="bullet"/>
      <w:lvlText w:val="•"/>
      <w:lvlJc w:val="left"/>
      <w:pPr>
        <w:ind w:left="2722" w:hanging="495"/>
      </w:pPr>
      <w:rPr>
        <w:rFonts w:hint="default"/>
      </w:rPr>
    </w:lvl>
    <w:lvl w:ilvl="3" w:tplc="2670DFDA">
      <w:start w:val="1"/>
      <w:numFmt w:val="bullet"/>
      <w:lvlText w:val="•"/>
      <w:lvlJc w:val="left"/>
      <w:pPr>
        <w:ind w:left="3684" w:hanging="495"/>
      </w:pPr>
      <w:rPr>
        <w:rFonts w:hint="default"/>
      </w:rPr>
    </w:lvl>
    <w:lvl w:ilvl="4" w:tplc="534AC57C">
      <w:start w:val="1"/>
      <w:numFmt w:val="bullet"/>
      <w:lvlText w:val="•"/>
      <w:lvlJc w:val="left"/>
      <w:pPr>
        <w:ind w:left="4646" w:hanging="495"/>
      </w:pPr>
      <w:rPr>
        <w:rFonts w:hint="default"/>
      </w:rPr>
    </w:lvl>
    <w:lvl w:ilvl="5" w:tplc="ADCAB002">
      <w:start w:val="1"/>
      <w:numFmt w:val="bullet"/>
      <w:lvlText w:val="•"/>
      <w:lvlJc w:val="left"/>
      <w:pPr>
        <w:ind w:left="5609" w:hanging="495"/>
      </w:pPr>
      <w:rPr>
        <w:rFonts w:hint="default"/>
      </w:rPr>
    </w:lvl>
    <w:lvl w:ilvl="6" w:tplc="E80832BE">
      <w:start w:val="1"/>
      <w:numFmt w:val="bullet"/>
      <w:lvlText w:val="•"/>
      <w:lvlJc w:val="left"/>
      <w:pPr>
        <w:ind w:left="6571" w:hanging="495"/>
      </w:pPr>
      <w:rPr>
        <w:rFonts w:hint="default"/>
      </w:rPr>
    </w:lvl>
    <w:lvl w:ilvl="7" w:tplc="0DE0D0E4">
      <w:start w:val="1"/>
      <w:numFmt w:val="bullet"/>
      <w:lvlText w:val="•"/>
      <w:lvlJc w:val="left"/>
      <w:pPr>
        <w:ind w:left="7533" w:hanging="495"/>
      </w:pPr>
      <w:rPr>
        <w:rFonts w:hint="default"/>
      </w:rPr>
    </w:lvl>
    <w:lvl w:ilvl="8" w:tplc="34B4638A">
      <w:start w:val="1"/>
      <w:numFmt w:val="bullet"/>
      <w:lvlText w:val="•"/>
      <w:lvlJc w:val="left"/>
      <w:pPr>
        <w:ind w:left="8495" w:hanging="495"/>
      </w:pPr>
      <w:rPr>
        <w:rFonts w:hint="default"/>
      </w:rPr>
    </w:lvl>
  </w:abstractNum>
  <w:abstractNum w:abstractNumId="15" w15:restartNumberingAfterBreak="0">
    <w:nsid w:val="5ADC6282"/>
    <w:multiLevelType w:val="hybridMultilevel"/>
    <w:tmpl w:val="87D6837A"/>
    <w:lvl w:ilvl="0" w:tplc="2B967666">
      <w:start w:val="1"/>
      <w:numFmt w:val="lowerLetter"/>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16" w15:restartNumberingAfterBreak="0">
    <w:nsid w:val="5B9812E1"/>
    <w:multiLevelType w:val="multilevel"/>
    <w:tmpl w:val="4FBC5836"/>
    <w:lvl w:ilvl="0">
      <w:start w:val="30"/>
      <w:numFmt w:val="decimal"/>
      <w:lvlText w:val="%1"/>
      <w:lvlJc w:val="left"/>
      <w:pPr>
        <w:ind w:left="640" w:hanging="540"/>
      </w:pPr>
      <w:rPr>
        <w:rFonts w:hint="default"/>
      </w:rPr>
    </w:lvl>
    <w:lvl w:ilvl="1">
      <w:start w:val="7"/>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1300" w:hanging="439"/>
      </w:pPr>
      <w:rPr>
        <w:rFonts w:ascii="Times New Roman" w:eastAsia="Times New Roman" w:hAnsi="Times New Roman" w:hint="default"/>
        <w:sz w:val="24"/>
        <w:szCs w:val="24"/>
      </w:rPr>
    </w:lvl>
    <w:lvl w:ilvl="3">
      <w:start w:val="1"/>
      <w:numFmt w:val="lowerLetter"/>
      <w:lvlText w:val="(%4)"/>
      <w:lvlJc w:val="left"/>
      <w:pPr>
        <w:ind w:left="1655" w:hanging="384"/>
      </w:pPr>
      <w:rPr>
        <w:rFonts w:ascii="Times New Roman" w:eastAsia="Times New Roman" w:hAnsi="Times New Roman" w:cstheme="minorBidi"/>
        <w:spacing w:val="1"/>
        <w:sz w:val="24"/>
        <w:szCs w:val="24"/>
      </w:rPr>
    </w:lvl>
    <w:lvl w:ilvl="4">
      <w:start w:val="1"/>
      <w:numFmt w:val="decimal"/>
      <w:lvlText w:val="%5."/>
      <w:lvlJc w:val="left"/>
      <w:pPr>
        <w:ind w:left="2375" w:hanging="360"/>
      </w:pPr>
      <w:rPr>
        <w:rFonts w:ascii="Times New Roman" w:eastAsia="Times New Roman" w:hAnsi="Times New Roman" w:hint="default"/>
        <w:sz w:val="24"/>
        <w:szCs w:val="24"/>
      </w:rPr>
    </w:lvl>
    <w:lvl w:ilvl="5">
      <w:start w:val="1"/>
      <w:numFmt w:val="lowerLetter"/>
      <w:lvlText w:val="%6."/>
      <w:lvlJc w:val="left"/>
      <w:pPr>
        <w:ind w:left="2375" w:hanging="347"/>
      </w:pPr>
      <w:rPr>
        <w:rFonts w:ascii="Times New Roman" w:eastAsia="Times New Roman" w:hAnsi="Times New Roman" w:hint="default"/>
        <w:sz w:val="24"/>
        <w:szCs w:val="24"/>
      </w:rPr>
    </w:lvl>
    <w:lvl w:ilvl="6">
      <w:start w:val="1"/>
      <w:numFmt w:val="bullet"/>
      <w:lvlText w:val="•"/>
      <w:lvlJc w:val="left"/>
      <w:pPr>
        <w:ind w:left="3984" w:hanging="347"/>
      </w:pPr>
      <w:rPr>
        <w:rFonts w:hint="default"/>
      </w:rPr>
    </w:lvl>
    <w:lvl w:ilvl="7">
      <w:start w:val="1"/>
      <w:numFmt w:val="bullet"/>
      <w:lvlText w:val="•"/>
      <w:lvlJc w:val="left"/>
      <w:pPr>
        <w:ind w:left="5593" w:hanging="347"/>
      </w:pPr>
      <w:rPr>
        <w:rFonts w:hint="default"/>
      </w:rPr>
    </w:lvl>
    <w:lvl w:ilvl="8">
      <w:start w:val="1"/>
      <w:numFmt w:val="bullet"/>
      <w:lvlText w:val="•"/>
      <w:lvlJc w:val="left"/>
      <w:pPr>
        <w:ind w:left="7202" w:hanging="347"/>
      </w:pPr>
      <w:rPr>
        <w:rFonts w:hint="default"/>
      </w:rPr>
    </w:lvl>
  </w:abstractNum>
  <w:abstractNum w:abstractNumId="17" w15:restartNumberingAfterBreak="0">
    <w:nsid w:val="5D5F44C9"/>
    <w:multiLevelType w:val="hybridMultilevel"/>
    <w:tmpl w:val="278A3686"/>
    <w:lvl w:ilvl="0" w:tplc="10EC7198">
      <w:start w:val="1"/>
      <w:numFmt w:val="decimal"/>
      <w:lvlText w:val="%1."/>
      <w:lvlJc w:val="left"/>
      <w:pPr>
        <w:ind w:left="2015" w:hanging="360"/>
      </w:pPr>
      <w:rPr>
        <w:rFonts w:ascii="Times New Roman" w:eastAsia="Times New Roman" w:hAnsi="Times New Roman" w:hint="default"/>
        <w:sz w:val="24"/>
        <w:szCs w:val="24"/>
      </w:rPr>
    </w:lvl>
    <w:lvl w:ilvl="1" w:tplc="6B506E76">
      <w:start w:val="1"/>
      <w:numFmt w:val="bullet"/>
      <w:lvlText w:val="•"/>
      <w:lvlJc w:val="left"/>
      <w:pPr>
        <w:ind w:left="2855" w:hanging="360"/>
      </w:pPr>
      <w:rPr>
        <w:rFonts w:hint="default"/>
      </w:rPr>
    </w:lvl>
    <w:lvl w:ilvl="2" w:tplc="3578A5F6">
      <w:start w:val="1"/>
      <w:numFmt w:val="bullet"/>
      <w:lvlText w:val="•"/>
      <w:lvlJc w:val="left"/>
      <w:pPr>
        <w:ind w:left="3696" w:hanging="360"/>
      </w:pPr>
      <w:rPr>
        <w:rFonts w:hint="default"/>
      </w:rPr>
    </w:lvl>
    <w:lvl w:ilvl="3" w:tplc="5D1082BA">
      <w:start w:val="1"/>
      <w:numFmt w:val="bullet"/>
      <w:lvlText w:val="•"/>
      <w:lvlJc w:val="left"/>
      <w:pPr>
        <w:ind w:left="4536" w:hanging="360"/>
      </w:pPr>
      <w:rPr>
        <w:rFonts w:hint="default"/>
      </w:rPr>
    </w:lvl>
    <w:lvl w:ilvl="4" w:tplc="785A8822">
      <w:start w:val="1"/>
      <w:numFmt w:val="bullet"/>
      <w:lvlText w:val="•"/>
      <w:lvlJc w:val="left"/>
      <w:pPr>
        <w:ind w:left="5377" w:hanging="360"/>
      </w:pPr>
      <w:rPr>
        <w:rFonts w:hint="default"/>
      </w:rPr>
    </w:lvl>
    <w:lvl w:ilvl="5" w:tplc="0AE076DC">
      <w:start w:val="1"/>
      <w:numFmt w:val="bullet"/>
      <w:lvlText w:val="•"/>
      <w:lvlJc w:val="left"/>
      <w:pPr>
        <w:ind w:left="6217" w:hanging="360"/>
      </w:pPr>
      <w:rPr>
        <w:rFonts w:hint="default"/>
      </w:rPr>
    </w:lvl>
    <w:lvl w:ilvl="6" w:tplc="5EFA2898">
      <w:start w:val="1"/>
      <w:numFmt w:val="bullet"/>
      <w:lvlText w:val="•"/>
      <w:lvlJc w:val="left"/>
      <w:pPr>
        <w:ind w:left="7058" w:hanging="360"/>
      </w:pPr>
      <w:rPr>
        <w:rFonts w:hint="default"/>
      </w:rPr>
    </w:lvl>
    <w:lvl w:ilvl="7" w:tplc="BA6E895E">
      <w:start w:val="1"/>
      <w:numFmt w:val="bullet"/>
      <w:lvlText w:val="•"/>
      <w:lvlJc w:val="left"/>
      <w:pPr>
        <w:ind w:left="7898" w:hanging="360"/>
      </w:pPr>
      <w:rPr>
        <w:rFonts w:hint="default"/>
      </w:rPr>
    </w:lvl>
    <w:lvl w:ilvl="8" w:tplc="669A9C32">
      <w:start w:val="1"/>
      <w:numFmt w:val="bullet"/>
      <w:lvlText w:val="•"/>
      <w:lvlJc w:val="left"/>
      <w:pPr>
        <w:ind w:left="8739" w:hanging="360"/>
      </w:pPr>
      <w:rPr>
        <w:rFonts w:hint="default"/>
      </w:rPr>
    </w:lvl>
  </w:abstractNum>
  <w:abstractNum w:abstractNumId="18" w15:restartNumberingAfterBreak="0">
    <w:nsid w:val="5DEF6196"/>
    <w:multiLevelType w:val="multilevel"/>
    <w:tmpl w:val="5E2667D6"/>
    <w:lvl w:ilvl="0">
      <w:start w:val="30"/>
      <w:numFmt w:val="decimal"/>
      <w:lvlText w:val="%1"/>
      <w:lvlJc w:val="left"/>
      <w:pPr>
        <w:ind w:left="640" w:hanging="540"/>
      </w:pPr>
      <w:rPr>
        <w:rFonts w:hint="default"/>
      </w:rPr>
    </w:lvl>
    <w:lvl w:ilvl="1">
      <w:start w:val="7"/>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1300" w:hanging="439"/>
      </w:pPr>
      <w:rPr>
        <w:rFonts w:ascii="Times New Roman" w:eastAsia="Times New Roman" w:hAnsi="Times New Roman" w:hint="default"/>
        <w:sz w:val="24"/>
        <w:szCs w:val="24"/>
      </w:rPr>
    </w:lvl>
    <w:lvl w:ilvl="3">
      <w:start w:val="1"/>
      <w:numFmt w:val="lowerLetter"/>
      <w:lvlText w:val="(%4)"/>
      <w:lvlJc w:val="left"/>
      <w:pPr>
        <w:ind w:left="1655" w:hanging="384"/>
      </w:pPr>
      <w:rPr>
        <w:rFonts w:ascii="Times New Roman" w:eastAsia="Times New Roman" w:hAnsi="Times New Roman" w:cstheme="minorBidi"/>
        <w:spacing w:val="1"/>
        <w:sz w:val="24"/>
        <w:szCs w:val="24"/>
      </w:rPr>
    </w:lvl>
    <w:lvl w:ilvl="4">
      <w:start w:val="1"/>
      <w:numFmt w:val="decimal"/>
      <w:lvlText w:val="%5."/>
      <w:lvlJc w:val="left"/>
      <w:pPr>
        <w:ind w:left="2375" w:hanging="360"/>
      </w:pPr>
      <w:rPr>
        <w:rFonts w:ascii="Times New Roman" w:eastAsia="Times New Roman" w:hAnsi="Times New Roman" w:hint="default"/>
        <w:sz w:val="24"/>
        <w:szCs w:val="24"/>
      </w:rPr>
    </w:lvl>
    <w:lvl w:ilvl="5">
      <w:start w:val="1"/>
      <w:numFmt w:val="lowerLetter"/>
      <w:lvlText w:val="%6."/>
      <w:lvlJc w:val="left"/>
      <w:pPr>
        <w:ind w:left="2375" w:hanging="347"/>
      </w:pPr>
      <w:rPr>
        <w:rFonts w:ascii="Times New Roman" w:eastAsia="Times New Roman" w:hAnsi="Times New Roman" w:hint="default"/>
        <w:sz w:val="24"/>
        <w:szCs w:val="24"/>
      </w:rPr>
    </w:lvl>
    <w:lvl w:ilvl="6">
      <w:start w:val="1"/>
      <w:numFmt w:val="bullet"/>
      <w:lvlText w:val="•"/>
      <w:lvlJc w:val="left"/>
      <w:pPr>
        <w:ind w:left="3984" w:hanging="347"/>
      </w:pPr>
      <w:rPr>
        <w:rFonts w:hint="default"/>
      </w:rPr>
    </w:lvl>
    <w:lvl w:ilvl="7">
      <w:start w:val="1"/>
      <w:numFmt w:val="bullet"/>
      <w:lvlText w:val="•"/>
      <w:lvlJc w:val="left"/>
      <w:pPr>
        <w:ind w:left="5593" w:hanging="347"/>
      </w:pPr>
      <w:rPr>
        <w:rFonts w:hint="default"/>
      </w:rPr>
    </w:lvl>
    <w:lvl w:ilvl="8">
      <w:start w:val="1"/>
      <w:numFmt w:val="bullet"/>
      <w:lvlText w:val="•"/>
      <w:lvlJc w:val="left"/>
      <w:pPr>
        <w:ind w:left="7202" w:hanging="347"/>
      </w:pPr>
      <w:rPr>
        <w:rFonts w:hint="default"/>
      </w:rPr>
    </w:lvl>
  </w:abstractNum>
  <w:abstractNum w:abstractNumId="19" w15:restartNumberingAfterBreak="0">
    <w:nsid w:val="663C47D7"/>
    <w:multiLevelType w:val="multilevel"/>
    <w:tmpl w:val="6B6C94A0"/>
    <w:lvl w:ilvl="0">
      <w:start w:val="30"/>
      <w:numFmt w:val="decimal"/>
      <w:lvlText w:val="%1"/>
      <w:lvlJc w:val="left"/>
      <w:pPr>
        <w:ind w:left="640" w:hanging="540"/>
      </w:pPr>
      <w:rPr>
        <w:rFonts w:hint="default"/>
      </w:rPr>
    </w:lvl>
    <w:lvl w:ilvl="1">
      <w:start w:val="6"/>
      <w:numFmt w:val="decimal"/>
      <w:lvlText w:val="%1.%2"/>
      <w:lvlJc w:val="left"/>
      <w:pPr>
        <w:ind w:left="640" w:hanging="540"/>
      </w:pPr>
      <w:rPr>
        <w:rFonts w:ascii="Times New Roman" w:eastAsia="Times New Roman" w:hAnsi="Times New Roman" w:hint="default"/>
        <w:sz w:val="24"/>
        <w:szCs w:val="24"/>
      </w:rPr>
    </w:lvl>
    <w:lvl w:ilvl="2">
      <w:start w:val="1"/>
      <w:numFmt w:val="lowerLetter"/>
      <w:lvlText w:val="(%3)"/>
      <w:lvlJc w:val="left"/>
      <w:pPr>
        <w:ind w:left="1655" w:hanging="444"/>
      </w:pPr>
      <w:rPr>
        <w:rFonts w:ascii="Times New Roman" w:eastAsia="Times New Roman" w:hAnsi="Times New Roman" w:hint="default"/>
        <w:sz w:val="24"/>
        <w:szCs w:val="24"/>
      </w:rPr>
    </w:lvl>
    <w:lvl w:ilvl="3">
      <w:start w:val="1"/>
      <w:numFmt w:val="bullet"/>
      <w:lvlText w:val="•"/>
      <w:lvlJc w:val="left"/>
      <w:pPr>
        <w:ind w:left="3602" w:hanging="444"/>
      </w:pPr>
      <w:rPr>
        <w:rFonts w:hint="default"/>
      </w:rPr>
    </w:lvl>
    <w:lvl w:ilvl="4">
      <w:start w:val="1"/>
      <w:numFmt w:val="bullet"/>
      <w:lvlText w:val="•"/>
      <w:lvlJc w:val="left"/>
      <w:pPr>
        <w:ind w:left="4576" w:hanging="444"/>
      </w:pPr>
      <w:rPr>
        <w:rFonts w:hint="default"/>
      </w:rPr>
    </w:lvl>
    <w:lvl w:ilvl="5">
      <w:start w:val="1"/>
      <w:numFmt w:val="bullet"/>
      <w:lvlText w:val="•"/>
      <w:lvlJc w:val="left"/>
      <w:pPr>
        <w:ind w:left="5550" w:hanging="444"/>
      </w:pPr>
      <w:rPr>
        <w:rFonts w:hint="default"/>
      </w:rPr>
    </w:lvl>
    <w:lvl w:ilvl="6">
      <w:start w:val="1"/>
      <w:numFmt w:val="bullet"/>
      <w:lvlText w:val="•"/>
      <w:lvlJc w:val="left"/>
      <w:pPr>
        <w:ind w:left="6524" w:hanging="444"/>
      </w:pPr>
      <w:rPr>
        <w:rFonts w:hint="default"/>
      </w:rPr>
    </w:lvl>
    <w:lvl w:ilvl="7">
      <w:start w:val="1"/>
      <w:numFmt w:val="bullet"/>
      <w:lvlText w:val="•"/>
      <w:lvlJc w:val="left"/>
      <w:pPr>
        <w:ind w:left="7498" w:hanging="444"/>
      </w:pPr>
      <w:rPr>
        <w:rFonts w:hint="default"/>
      </w:rPr>
    </w:lvl>
    <w:lvl w:ilvl="8">
      <w:start w:val="1"/>
      <w:numFmt w:val="bullet"/>
      <w:lvlText w:val="•"/>
      <w:lvlJc w:val="left"/>
      <w:pPr>
        <w:ind w:left="8472" w:hanging="444"/>
      </w:pPr>
      <w:rPr>
        <w:rFonts w:hint="default"/>
      </w:rPr>
    </w:lvl>
  </w:abstractNum>
  <w:abstractNum w:abstractNumId="20" w15:restartNumberingAfterBreak="0">
    <w:nsid w:val="6F5E46E9"/>
    <w:multiLevelType w:val="hybridMultilevel"/>
    <w:tmpl w:val="8606299A"/>
    <w:lvl w:ilvl="0" w:tplc="E6AA9FE4">
      <w:start w:val="1"/>
      <w:numFmt w:val="lowerLetter"/>
      <w:lvlText w:val="(%1)"/>
      <w:lvlJc w:val="left"/>
      <w:pPr>
        <w:ind w:left="1631" w:hanging="360"/>
      </w:pPr>
      <w:rPr>
        <w:rFonts w:hint="default"/>
      </w:rPr>
    </w:lvl>
    <w:lvl w:ilvl="1" w:tplc="04090019" w:tentative="1">
      <w:start w:val="1"/>
      <w:numFmt w:val="lowerLetter"/>
      <w:lvlText w:val="%2."/>
      <w:lvlJc w:val="left"/>
      <w:pPr>
        <w:ind w:left="2351" w:hanging="360"/>
      </w:pPr>
    </w:lvl>
    <w:lvl w:ilvl="2" w:tplc="0409001B" w:tentative="1">
      <w:start w:val="1"/>
      <w:numFmt w:val="lowerRoman"/>
      <w:lvlText w:val="%3."/>
      <w:lvlJc w:val="right"/>
      <w:pPr>
        <w:ind w:left="3071" w:hanging="180"/>
      </w:pPr>
    </w:lvl>
    <w:lvl w:ilvl="3" w:tplc="0409000F" w:tentative="1">
      <w:start w:val="1"/>
      <w:numFmt w:val="decimal"/>
      <w:lvlText w:val="%4."/>
      <w:lvlJc w:val="left"/>
      <w:pPr>
        <w:ind w:left="3791" w:hanging="360"/>
      </w:pPr>
    </w:lvl>
    <w:lvl w:ilvl="4" w:tplc="04090019" w:tentative="1">
      <w:start w:val="1"/>
      <w:numFmt w:val="lowerLetter"/>
      <w:lvlText w:val="%5."/>
      <w:lvlJc w:val="left"/>
      <w:pPr>
        <w:ind w:left="4511" w:hanging="360"/>
      </w:pPr>
    </w:lvl>
    <w:lvl w:ilvl="5" w:tplc="0409001B" w:tentative="1">
      <w:start w:val="1"/>
      <w:numFmt w:val="lowerRoman"/>
      <w:lvlText w:val="%6."/>
      <w:lvlJc w:val="right"/>
      <w:pPr>
        <w:ind w:left="5231" w:hanging="180"/>
      </w:pPr>
    </w:lvl>
    <w:lvl w:ilvl="6" w:tplc="0409000F" w:tentative="1">
      <w:start w:val="1"/>
      <w:numFmt w:val="decimal"/>
      <w:lvlText w:val="%7."/>
      <w:lvlJc w:val="left"/>
      <w:pPr>
        <w:ind w:left="5951" w:hanging="360"/>
      </w:pPr>
    </w:lvl>
    <w:lvl w:ilvl="7" w:tplc="04090019" w:tentative="1">
      <w:start w:val="1"/>
      <w:numFmt w:val="lowerLetter"/>
      <w:lvlText w:val="%8."/>
      <w:lvlJc w:val="left"/>
      <w:pPr>
        <w:ind w:left="6671" w:hanging="360"/>
      </w:pPr>
    </w:lvl>
    <w:lvl w:ilvl="8" w:tplc="0409001B" w:tentative="1">
      <w:start w:val="1"/>
      <w:numFmt w:val="lowerRoman"/>
      <w:lvlText w:val="%9."/>
      <w:lvlJc w:val="right"/>
      <w:pPr>
        <w:ind w:left="7391" w:hanging="180"/>
      </w:pPr>
    </w:lvl>
  </w:abstractNum>
  <w:abstractNum w:abstractNumId="21" w15:restartNumberingAfterBreak="0">
    <w:nsid w:val="718840E7"/>
    <w:multiLevelType w:val="multilevel"/>
    <w:tmpl w:val="3C40CC48"/>
    <w:lvl w:ilvl="0">
      <w:start w:val="30"/>
      <w:numFmt w:val="decimal"/>
      <w:lvlText w:val="%1"/>
      <w:lvlJc w:val="left"/>
      <w:pPr>
        <w:ind w:left="640" w:hanging="540"/>
      </w:pPr>
      <w:rPr>
        <w:rFonts w:hint="default"/>
      </w:rPr>
    </w:lvl>
    <w:lvl w:ilvl="1">
      <w:start w:val="1"/>
      <w:numFmt w:val="decimal"/>
      <w:lvlText w:val="%1.%2"/>
      <w:lvlJc w:val="left"/>
      <w:pPr>
        <w:ind w:left="640" w:hanging="540"/>
      </w:pPr>
      <w:rPr>
        <w:rFonts w:ascii="Times New Roman" w:eastAsia="Times New Roman" w:hAnsi="Times New Roman" w:hint="default"/>
        <w:sz w:val="24"/>
        <w:szCs w:val="24"/>
      </w:rPr>
    </w:lvl>
    <w:lvl w:ilvl="2">
      <w:start w:val="1"/>
      <w:numFmt w:val="decimal"/>
      <w:lvlText w:val="%3."/>
      <w:lvlJc w:val="left"/>
      <w:pPr>
        <w:ind w:left="2015" w:hanging="360"/>
      </w:pPr>
      <w:rPr>
        <w:rFonts w:ascii="Times New Roman" w:eastAsia="Times New Roman" w:hAnsi="Times New Roman" w:hint="default"/>
        <w:sz w:val="24"/>
        <w:szCs w:val="24"/>
      </w:rPr>
    </w:lvl>
    <w:lvl w:ilvl="3">
      <w:start w:val="1"/>
      <w:numFmt w:val="bullet"/>
      <w:lvlText w:val="•"/>
      <w:lvlJc w:val="left"/>
      <w:pPr>
        <w:ind w:left="3882" w:hanging="360"/>
      </w:pPr>
      <w:rPr>
        <w:rFonts w:hint="default"/>
      </w:rPr>
    </w:lvl>
    <w:lvl w:ilvl="4">
      <w:start w:val="1"/>
      <w:numFmt w:val="bullet"/>
      <w:lvlText w:val="•"/>
      <w:lvlJc w:val="left"/>
      <w:pPr>
        <w:ind w:left="4816" w:hanging="360"/>
      </w:pPr>
      <w:rPr>
        <w:rFonts w:hint="default"/>
      </w:rPr>
    </w:lvl>
    <w:lvl w:ilvl="5">
      <w:start w:val="1"/>
      <w:numFmt w:val="bullet"/>
      <w:lvlText w:val="•"/>
      <w:lvlJc w:val="left"/>
      <w:pPr>
        <w:ind w:left="5750" w:hanging="360"/>
      </w:pPr>
      <w:rPr>
        <w:rFonts w:hint="default"/>
      </w:rPr>
    </w:lvl>
    <w:lvl w:ilvl="6">
      <w:start w:val="1"/>
      <w:numFmt w:val="bullet"/>
      <w:lvlText w:val="•"/>
      <w:lvlJc w:val="left"/>
      <w:pPr>
        <w:ind w:left="6684" w:hanging="360"/>
      </w:pPr>
      <w:rPr>
        <w:rFonts w:hint="default"/>
      </w:rPr>
    </w:lvl>
    <w:lvl w:ilvl="7">
      <w:start w:val="1"/>
      <w:numFmt w:val="bullet"/>
      <w:lvlText w:val="•"/>
      <w:lvlJc w:val="left"/>
      <w:pPr>
        <w:ind w:left="7618" w:hanging="360"/>
      </w:pPr>
      <w:rPr>
        <w:rFonts w:hint="default"/>
      </w:rPr>
    </w:lvl>
    <w:lvl w:ilvl="8">
      <w:start w:val="1"/>
      <w:numFmt w:val="bullet"/>
      <w:lvlText w:val="•"/>
      <w:lvlJc w:val="left"/>
      <w:pPr>
        <w:ind w:left="8552" w:hanging="360"/>
      </w:pPr>
      <w:rPr>
        <w:rFonts w:hint="default"/>
      </w:rPr>
    </w:lvl>
  </w:abstractNum>
  <w:abstractNum w:abstractNumId="22" w15:restartNumberingAfterBreak="0">
    <w:nsid w:val="745F347B"/>
    <w:multiLevelType w:val="hybridMultilevel"/>
    <w:tmpl w:val="13E6C3E8"/>
    <w:lvl w:ilvl="0" w:tplc="192AE72A">
      <w:start w:val="1"/>
      <w:numFmt w:val="decimal"/>
      <w:lvlText w:val="%1."/>
      <w:lvlJc w:val="left"/>
      <w:pPr>
        <w:ind w:left="2015" w:hanging="317"/>
      </w:pPr>
      <w:rPr>
        <w:rFonts w:ascii="Times New Roman" w:eastAsia="Times New Roman" w:hAnsi="Times New Roman" w:hint="default"/>
        <w:sz w:val="24"/>
        <w:szCs w:val="24"/>
      </w:rPr>
    </w:lvl>
    <w:lvl w:ilvl="1" w:tplc="D3EECF8C">
      <w:start w:val="1"/>
      <w:numFmt w:val="lowerLetter"/>
      <w:lvlText w:val="%2."/>
      <w:lvlJc w:val="left"/>
      <w:pPr>
        <w:ind w:left="2375" w:hanging="325"/>
      </w:pPr>
      <w:rPr>
        <w:rFonts w:ascii="Times New Roman" w:eastAsia="Times New Roman" w:hAnsi="Times New Roman" w:hint="default"/>
        <w:sz w:val="24"/>
        <w:szCs w:val="24"/>
      </w:rPr>
    </w:lvl>
    <w:lvl w:ilvl="2" w:tplc="C1D81F46">
      <w:start w:val="1"/>
      <w:numFmt w:val="bullet"/>
      <w:lvlText w:val="•"/>
      <w:lvlJc w:val="left"/>
      <w:pPr>
        <w:ind w:left="3269" w:hanging="325"/>
      </w:pPr>
      <w:rPr>
        <w:rFonts w:hint="default"/>
      </w:rPr>
    </w:lvl>
    <w:lvl w:ilvl="3" w:tplc="2EDC2A90">
      <w:start w:val="1"/>
      <w:numFmt w:val="bullet"/>
      <w:lvlText w:val="•"/>
      <w:lvlJc w:val="left"/>
      <w:pPr>
        <w:ind w:left="4162" w:hanging="325"/>
      </w:pPr>
      <w:rPr>
        <w:rFonts w:hint="default"/>
      </w:rPr>
    </w:lvl>
    <w:lvl w:ilvl="4" w:tplc="1DA83606">
      <w:start w:val="1"/>
      <w:numFmt w:val="bullet"/>
      <w:lvlText w:val="•"/>
      <w:lvlJc w:val="left"/>
      <w:pPr>
        <w:ind w:left="5056" w:hanging="325"/>
      </w:pPr>
      <w:rPr>
        <w:rFonts w:hint="default"/>
      </w:rPr>
    </w:lvl>
    <w:lvl w:ilvl="5" w:tplc="0B228D26">
      <w:start w:val="1"/>
      <w:numFmt w:val="bullet"/>
      <w:lvlText w:val="•"/>
      <w:lvlJc w:val="left"/>
      <w:pPr>
        <w:ind w:left="5950" w:hanging="325"/>
      </w:pPr>
      <w:rPr>
        <w:rFonts w:hint="default"/>
      </w:rPr>
    </w:lvl>
    <w:lvl w:ilvl="6" w:tplc="6C0A48A4">
      <w:start w:val="1"/>
      <w:numFmt w:val="bullet"/>
      <w:lvlText w:val="•"/>
      <w:lvlJc w:val="left"/>
      <w:pPr>
        <w:ind w:left="6844" w:hanging="325"/>
      </w:pPr>
      <w:rPr>
        <w:rFonts w:hint="default"/>
      </w:rPr>
    </w:lvl>
    <w:lvl w:ilvl="7" w:tplc="227668AA">
      <w:start w:val="1"/>
      <w:numFmt w:val="bullet"/>
      <w:lvlText w:val="•"/>
      <w:lvlJc w:val="left"/>
      <w:pPr>
        <w:ind w:left="7738" w:hanging="325"/>
      </w:pPr>
      <w:rPr>
        <w:rFonts w:hint="default"/>
      </w:rPr>
    </w:lvl>
    <w:lvl w:ilvl="8" w:tplc="D2C46040">
      <w:start w:val="1"/>
      <w:numFmt w:val="bullet"/>
      <w:lvlText w:val="•"/>
      <w:lvlJc w:val="left"/>
      <w:pPr>
        <w:ind w:left="8632" w:hanging="325"/>
      </w:pPr>
      <w:rPr>
        <w:rFonts w:hint="default"/>
      </w:rPr>
    </w:lvl>
  </w:abstractNum>
  <w:abstractNum w:abstractNumId="23" w15:restartNumberingAfterBreak="0">
    <w:nsid w:val="77262BE1"/>
    <w:multiLevelType w:val="hybridMultilevel"/>
    <w:tmpl w:val="FB9E7814"/>
    <w:lvl w:ilvl="0" w:tplc="8AD694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484A02"/>
    <w:multiLevelType w:val="hybridMultilevel"/>
    <w:tmpl w:val="C68EB5B0"/>
    <w:lvl w:ilvl="0" w:tplc="AF501C6C">
      <w:start w:val="1"/>
      <w:numFmt w:val="decimal"/>
      <w:lvlText w:val="%1."/>
      <w:lvlJc w:val="left"/>
      <w:pPr>
        <w:ind w:left="2015" w:hanging="315"/>
      </w:pPr>
      <w:rPr>
        <w:rFonts w:ascii="Times New Roman" w:eastAsia="Times New Roman" w:hAnsi="Times New Roman" w:hint="default"/>
        <w:spacing w:val="1"/>
        <w:sz w:val="24"/>
        <w:szCs w:val="24"/>
      </w:rPr>
    </w:lvl>
    <w:lvl w:ilvl="1" w:tplc="D67A99DE">
      <w:start w:val="1"/>
      <w:numFmt w:val="bullet"/>
      <w:lvlText w:val="•"/>
      <w:lvlJc w:val="left"/>
      <w:pPr>
        <w:ind w:left="2855" w:hanging="315"/>
      </w:pPr>
      <w:rPr>
        <w:rFonts w:hint="default"/>
      </w:rPr>
    </w:lvl>
    <w:lvl w:ilvl="2" w:tplc="7F265F7A">
      <w:start w:val="1"/>
      <w:numFmt w:val="bullet"/>
      <w:lvlText w:val="•"/>
      <w:lvlJc w:val="left"/>
      <w:pPr>
        <w:ind w:left="3696" w:hanging="315"/>
      </w:pPr>
      <w:rPr>
        <w:rFonts w:hint="default"/>
      </w:rPr>
    </w:lvl>
    <w:lvl w:ilvl="3" w:tplc="60CA90A8">
      <w:start w:val="1"/>
      <w:numFmt w:val="bullet"/>
      <w:lvlText w:val="•"/>
      <w:lvlJc w:val="left"/>
      <w:pPr>
        <w:ind w:left="4536" w:hanging="315"/>
      </w:pPr>
      <w:rPr>
        <w:rFonts w:hint="default"/>
      </w:rPr>
    </w:lvl>
    <w:lvl w:ilvl="4" w:tplc="21BEEF48">
      <w:start w:val="1"/>
      <w:numFmt w:val="bullet"/>
      <w:lvlText w:val="•"/>
      <w:lvlJc w:val="left"/>
      <w:pPr>
        <w:ind w:left="5377" w:hanging="315"/>
      </w:pPr>
      <w:rPr>
        <w:rFonts w:hint="default"/>
      </w:rPr>
    </w:lvl>
    <w:lvl w:ilvl="5" w:tplc="434AF570">
      <w:start w:val="1"/>
      <w:numFmt w:val="bullet"/>
      <w:lvlText w:val="•"/>
      <w:lvlJc w:val="left"/>
      <w:pPr>
        <w:ind w:left="6217" w:hanging="315"/>
      </w:pPr>
      <w:rPr>
        <w:rFonts w:hint="default"/>
      </w:rPr>
    </w:lvl>
    <w:lvl w:ilvl="6" w:tplc="86A6F294">
      <w:start w:val="1"/>
      <w:numFmt w:val="bullet"/>
      <w:lvlText w:val="•"/>
      <w:lvlJc w:val="left"/>
      <w:pPr>
        <w:ind w:left="7058" w:hanging="315"/>
      </w:pPr>
      <w:rPr>
        <w:rFonts w:hint="default"/>
      </w:rPr>
    </w:lvl>
    <w:lvl w:ilvl="7" w:tplc="B2FA8D14">
      <w:start w:val="1"/>
      <w:numFmt w:val="bullet"/>
      <w:lvlText w:val="•"/>
      <w:lvlJc w:val="left"/>
      <w:pPr>
        <w:ind w:left="7898" w:hanging="315"/>
      </w:pPr>
      <w:rPr>
        <w:rFonts w:hint="default"/>
      </w:rPr>
    </w:lvl>
    <w:lvl w:ilvl="8" w:tplc="C98EF2D6">
      <w:start w:val="1"/>
      <w:numFmt w:val="bullet"/>
      <w:lvlText w:val="•"/>
      <w:lvlJc w:val="left"/>
      <w:pPr>
        <w:ind w:left="8739" w:hanging="315"/>
      </w:pPr>
      <w:rPr>
        <w:rFonts w:hint="default"/>
      </w:rPr>
    </w:lvl>
  </w:abstractNum>
  <w:num w:numId="1" w16cid:durableId="1738477436">
    <w:abstractNumId w:val="17"/>
  </w:num>
  <w:num w:numId="2" w16cid:durableId="1003706238">
    <w:abstractNumId w:val="12"/>
  </w:num>
  <w:num w:numId="3" w16cid:durableId="677998419">
    <w:abstractNumId w:val="1"/>
  </w:num>
  <w:num w:numId="4" w16cid:durableId="1215431304">
    <w:abstractNumId w:val="8"/>
  </w:num>
  <w:num w:numId="5" w16cid:durableId="856432629">
    <w:abstractNumId w:val="24"/>
  </w:num>
  <w:num w:numId="6" w16cid:durableId="833911371">
    <w:abstractNumId w:val="13"/>
  </w:num>
  <w:num w:numId="7" w16cid:durableId="1439177180">
    <w:abstractNumId w:val="22"/>
  </w:num>
  <w:num w:numId="8" w16cid:durableId="63726205">
    <w:abstractNumId w:val="19"/>
  </w:num>
  <w:num w:numId="9" w16cid:durableId="930696333">
    <w:abstractNumId w:val="7"/>
  </w:num>
  <w:num w:numId="10" w16cid:durableId="966544266">
    <w:abstractNumId w:val="14"/>
  </w:num>
  <w:num w:numId="11" w16cid:durableId="793602408">
    <w:abstractNumId w:val="0"/>
  </w:num>
  <w:num w:numId="12" w16cid:durableId="889733574">
    <w:abstractNumId w:val="10"/>
  </w:num>
  <w:num w:numId="13" w16cid:durableId="547109745">
    <w:abstractNumId w:val="11"/>
  </w:num>
  <w:num w:numId="14" w16cid:durableId="1652367486">
    <w:abstractNumId w:val="9"/>
  </w:num>
  <w:num w:numId="15" w16cid:durableId="711343917">
    <w:abstractNumId w:val="3"/>
  </w:num>
  <w:num w:numId="16" w16cid:durableId="1394738297">
    <w:abstractNumId w:val="21"/>
  </w:num>
  <w:num w:numId="17" w16cid:durableId="1679306989">
    <w:abstractNumId w:val="5"/>
  </w:num>
  <w:num w:numId="18" w16cid:durableId="1426459162">
    <w:abstractNumId w:val="2"/>
  </w:num>
  <w:num w:numId="19" w16cid:durableId="364528931">
    <w:abstractNumId w:val="16"/>
  </w:num>
  <w:num w:numId="20" w16cid:durableId="412703675">
    <w:abstractNumId w:val="18"/>
  </w:num>
  <w:num w:numId="21" w16cid:durableId="1710035776">
    <w:abstractNumId w:val="4"/>
  </w:num>
  <w:num w:numId="22" w16cid:durableId="790779517">
    <w:abstractNumId w:val="6"/>
  </w:num>
  <w:num w:numId="23" w16cid:durableId="336346398">
    <w:abstractNumId w:val="15"/>
  </w:num>
  <w:num w:numId="24" w16cid:durableId="1908299913">
    <w:abstractNumId w:val="20"/>
  </w:num>
  <w:num w:numId="25" w16cid:durableId="10754680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715"/>
    <w:rsid w:val="00001BA0"/>
    <w:rsid w:val="000069EA"/>
    <w:rsid w:val="00017E09"/>
    <w:rsid w:val="00020C74"/>
    <w:rsid w:val="00025BE7"/>
    <w:rsid w:val="0004708A"/>
    <w:rsid w:val="00047EEC"/>
    <w:rsid w:val="000556F7"/>
    <w:rsid w:val="00075C7B"/>
    <w:rsid w:val="00077A65"/>
    <w:rsid w:val="0008020B"/>
    <w:rsid w:val="00083C87"/>
    <w:rsid w:val="00091104"/>
    <w:rsid w:val="000A2464"/>
    <w:rsid w:val="000A7BD5"/>
    <w:rsid w:val="000B5B53"/>
    <w:rsid w:val="000E345C"/>
    <w:rsid w:val="000E4B36"/>
    <w:rsid w:val="00102C3F"/>
    <w:rsid w:val="00103CE8"/>
    <w:rsid w:val="00116808"/>
    <w:rsid w:val="00122F26"/>
    <w:rsid w:val="00133F79"/>
    <w:rsid w:val="001524FF"/>
    <w:rsid w:val="00154DF1"/>
    <w:rsid w:val="001606AE"/>
    <w:rsid w:val="001A1715"/>
    <w:rsid w:val="001B4000"/>
    <w:rsid w:val="001B46E9"/>
    <w:rsid w:val="001C3ED9"/>
    <w:rsid w:val="001C449E"/>
    <w:rsid w:val="001E6C18"/>
    <w:rsid w:val="001F1E00"/>
    <w:rsid w:val="001F2E98"/>
    <w:rsid w:val="001F7646"/>
    <w:rsid w:val="00213B7B"/>
    <w:rsid w:val="002307FB"/>
    <w:rsid w:val="00241307"/>
    <w:rsid w:val="0025323C"/>
    <w:rsid w:val="00266E3A"/>
    <w:rsid w:val="0026723A"/>
    <w:rsid w:val="002969CB"/>
    <w:rsid w:val="00296D56"/>
    <w:rsid w:val="002A3F74"/>
    <w:rsid w:val="002D3368"/>
    <w:rsid w:val="002D418F"/>
    <w:rsid w:val="0031317C"/>
    <w:rsid w:val="0031425E"/>
    <w:rsid w:val="0032191F"/>
    <w:rsid w:val="003246E0"/>
    <w:rsid w:val="0033159B"/>
    <w:rsid w:val="00336EFC"/>
    <w:rsid w:val="00340DE9"/>
    <w:rsid w:val="00345781"/>
    <w:rsid w:val="00356541"/>
    <w:rsid w:val="00371712"/>
    <w:rsid w:val="00373E1F"/>
    <w:rsid w:val="0038072B"/>
    <w:rsid w:val="003B6FAD"/>
    <w:rsid w:val="003C0A51"/>
    <w:rsid w:val="003D4D70"/>
    <w:rsid w:val="003D53B6"/>
    <w:rsid w:val="003E1F42"/>
    <w:rsid w:val="004002CE"/>
    <w:rsid w:val="00400BBE"/>
    <w:rsid w:val="00405FFF"/>
    <w:rsid w:val="00416EA3"/>
    <w:rsid w:val="00424CD4"/>
    <w:rsid w:val="00445609"/>
    <w:rsid w:val="00480800"/>
    <w:rsid w:val="00493B65"/>
    <w:rsid w:val="004A0673"/>
    <w:rsid w:val="004B7B9A"/>
    <w:rsid w:val="004C341E"/>
    <w:rsid w:val="004D4831"/>
    <w:rsid w:val="004E0DBF"/>
    <w:rsid w:val="00503C96"/>
    <w:rsid w:val="00506E59"/>
    <w:rsid w:val="005211BE"/>
    <w:rsid w:val="00526B10"/>
    <w:rsid w:val="005569F5"/>
    <w:rsid w:val="005732CC"/>
    <w:rsid w:val="00583F51"/>
    <w:rsid w:val="0058556A"/>
    <w:rsid w:val="00595EA1"/>
    <w:rsid w:val="005A14EE"/>
    <w:rsid w:val="005A212A"/>
    <w:rsid w:val="005B3BB0"/>
    <w:rsid w:val="005B49EE"/>
    <w:rsid w:val="005D0101"/>
    <w:rsid w:val="005D0A20"/>
    <w:rsid w:val="005D17FE"/>
    <w:rsid w:val="005F34D3"/>
    <w:rsid w:val="00601B4D"/>
    <w:rsid w:val="00602637"/>
    <w:rsid w:val="00602A3B"/>
    <w:rsid w:val="00610FEF"/>
    <w:rsid w:val="00616BFB"/>
    <w:rsid w:val="00620CD0"/>
    <w:rsid w:val="006272BE"/>
    <w:rsid w:val="00634429"/>
    <w:rsid w:val="00637B1E"/>
    <w:rsid w:val="00642833"/>
    <w:rsid w:val="00657D18"/>
    <w:rsid w:val="00677351"/>
    <w:rsid w:val="00696775"/>
    <w:rsid w:val="00697B9C"/>
    <w:rsid w:val="006D76DA"/>
    <w:rsid w:val="006E6FA1"/>
    <w:rsid w:val="006E7621"/>
    <w:rsid w:val="0070167A"/>
    <w:rsid w:val="00710DD3"/>
    <w:rsid w:val="0071399E"/>
    <w:rsid w:val="00732CAF"/>
    <w:rsid w:val="00741B5E"/>
    <w:rsid w:val="007431E2"/>
    <w:rsid w:val="007461BA"/>
    <w:rsid w:val="00751F56"/>
    <w:rsid w:val="007614E9"/>
    <w:rsid w:val="00771ABC"/>
    <w:rsid w:val="007825B9"/>
    <w:rsid w:val="00784C45"/>
    <w:rsid w:val="007917F8"/>
    <w:rsid w:val="0079768C"/>
    <w:rsid w:val="007C4D68"/>
    <w:rsid w:val="007D1AE1"/>
    <w:rsid w:val="007D3904"/>
    <w:rsid w:val="007E4494"/>
    <w:rsid w:val="007F5BD5"/>
    <w:rsid w:val="007F678B"/>
    <w:rsid w:val="00812319"/>
    <w:rsid w:val="008131E7"/>
    <w:rsid w:val="0081744D"/>
    <w:rsid w:val="00827A2F"/>
    <w:rsid w:val="00830D7D"/>
    <w:rsid w:val="00833B42"/>
    <w:rsid w:val="00834EE9"/>
    <w:rsid w:val="0083775C"/>
    <w:rsid w:val="008429BA"/>
    <w:rsid w:val="00860EA3"/>
    <w:rsid w:val="008767FC"/>
    <w:rsid w:val="00883372"/>
    <w:rsid w:val="008834ED"/>
    <w:rsid w:val="00891E08"/>
    <w:rsid w:val="00894C9C"/>
    <w:rsid w:val="008A7D84"/>
    <w:rsid w:val="008C2739"/>
    <w:rsid w:val="008C5E44"/>
    <w:rsid w:val="008D121B"/>
    <w:rsid w:val="00906784"/>
    <w:rsid w:val="00907F5D"/>
    <w:rsid w:val="00921677"/>
    <w:rsid w:val="00926E3B"/>
    <w:rsid w:val="00931008"/>
    <w:rsid w:val="00942334"/>
    <w:rsid w:val="00964864"/>
    <w:rsid w:val="009933BE"/>
    <w:rsid w:val="00997D00"/>
    <w:rsid w:val="009A3E76"/>
    <w:rsid w:val="009A6F08"/>
    <w:rsid w:val="009B3432"/>
    <w:rsid w:val="009B46FF"/>
    <w:rsid w:val="009B7C1D"/>
    <w:rsid w:val="009C025F"/>
    <w:rsid w:val="009C2900"/>
    <w:rsid w:val="009D386F"/>
    <w:rsid w:val="009E4D88"/>
    <w:rsid w:val="009E73AC"/>
    <w:rsid w:val="009F3F8E"/>
    <w:rsid w:val="00A50304"/>
    <w:rsid w:val="00A530AB"/>
    <w:rsid w:val="00A55649"/>
    <w:rsid w:val="00A61A90"/>
    <w:rsid w:val="00A70837"/>
    <w:rsid w:val="00A74A19"/>
    <w:rsid w:val="00A8762A"/>
    <w:rsid w:val="00A877C3"/>
    <w:rsid w:val="00A90D2B"/>
    <w:rsid w:val="00AA46AB"/>
    <w:rsid w:val="00AB6E38"/>
    <w:rsid w:val="00AD11A0"/>
    <w:rsid w:val="00AE2BEB"/>
    <w:rsid w:val="00B007CD"/>
    <w:rsid w:val="00B154B2"/>
    <w:rsid w:val="00B158A1"/>
    <w:rsid w:val="00B260D6"/>
    <w:rsid w:val="00B401B0"/>
    <w:rsid w:val="00B443BB"/>
    <w:rsid w:val="00B4489C"/>
    <w:rsid w:val="00B85CAD"/>
    <w:rsid w:val="00B935ED"/>
    <w:rsid w:val="00BA075B"/>
    <w:rsid w:val="00BA5E75"/>
    <w:rsid w:val="00BC2DC4"/>
    <w:rsid w:val="00BD3CA6"/>
    <w:rsid w:val="00BE061B"/>
    <w:rsid w:val="00BE0857"/>
    <w:rsid w:val="00BF12A4"/>
    <w:rsid w:val="00BF3FB1"/>
    <w:rsid w:val="00C046A3"/>
    <w:rsid w:val="00C141CF"/>
    <w:rsid w:val="00C3040B"/>
    <w:rsid w:val="00C4575A"/>
    <w:rsid w:val="00C60F81"/>
    <w:rsid w:val="00C706A4"/>
    <w:rsid w:val="00C7461A"/>
    <w:rsid w:val="00C75BFD"/>
    <w:rsid w:val="00C837D7"/>
    <w:rsid w:val="00C863BD"/>
    <w:rsid w:val="00CA3717"/>
    <w:rsid w:val="00CA4416"/>
    <w:rsid w:val="00CA7140"/>
    <w:rsid w:val="00CA79ED"/>
    <w:rsid w:val="00CB3F24"/>
    <w:rsid w:val="00CC6B79"/>
    <w:rsid w:val="00D009FC"/>
    <w:rsid w:val="00D01F47"/>
    <w:rsid w:val="00D06CD4"/>
    <w:rsid w:val="00D218B1"/>
    <w:rsid w:val="00D22D0C"/>
    <w:rsid w:val="00D33C21"/>
    <w:rsid w:val="00D36E6E"/>
    <w:rsid w:val="00D45757"/>
    <w:rsid w:val="00D639D7"/>
    <w:rsid w:val="00D652F7"/>
    <w:rsid w:val="00D66950"/>
    <w:rsid w:val="00D66D37"/>
    <w:rsid w:val="00D847A2"/>
    <w:rsid w:val="00D95C74"/>
    <w:rsid w:val="00D9624D"/>
    <w:rsid w:val="00DD61F2"/>
    <w:rsid w:val="00DE1118"/>
    <w:rsid w:val="00DE47A0"/>
    <w:rsid w:val="00DF5849"/>
    <w:rsid w:val="00E07DDB"/>
    <w:rsid w:val="00E33FA2"/>
    <w:rsid w:val="00E45F51"/>
    <w:rsid w:val="00E50BC4"/>
    <w:rsid w:val="00E54F5D"/>
    <w:rsid w:val="00E65D60"/>
    <w:rsid w:val="00E75C17"/>
    <w:rsid w:val="00E93726"/>
    <w:rsid w:val="00E95E67"/>
    <w:rsid w:val="00E96745"/>
    <w:rsid w:val="00EB7023"/>
    <w:rsid w:val="00EC589D"/>
    <w:rsid w:val="00ED3F0C"/>
    <w:rsid w:val="00ED5A7E"/>
    <w:rsid w:val="00EE16E6"/>
    <w:rsid w:val="00EE7B9C"/>
    <w:rsid w:val="00EF0B09"/>
    <w:rsid w:val="00EF13F6"/>
    <w:rsid w:val="00F1193F"/>
    <w:rsid w:val="00F21DE1"/>
    <w:rsid w:val="00F37512"/>
    <w:rsid w:val="00F6695A"/>
    <w:rsid w:val="00F713DA"/>
    <w:rsid w:val="00F73F66"/>
    <w:rsid w:val="00F91913"/>
    <w:rsid w:val="00F92307"/>
    <w:rsid w:val="00FA7E4E"/>
    <w:rsid w:val="00FB2A24"/>
    <w:rsid w:val="00FB6047"/>
    <w:rsid w:val="00FC420C"/>
    <w:rsid w:val="00FC62DA"/>
    <w:rsid w:val="00FD2CAF"/>
    <w:rsid w:val="00FE473F"/>
    <w:rsid w:val="00FE49DD"/>
    <w:rsid w:val="00FE7AD3"/>
    <w:rsid w:val="00FF0197"/>
    <w:rsid w:val="00FF10D0"/>
    <w:rsid w:val="03890FD8"/>
    <w:rsid w:val="137EE4FD"/>
    <w:rsid w:val="2227DE5D"/>
    <w:rsid w:val="29B00F5E"/>
    <w:rsid w:val="33D15D4B"/>
    <w:rsid w:val="34A3CDED"/>
    <w:rsid w:val="41E36F36"/>
    <w:rsid w:val="47F97FFF"/>
    <w:rsid w:val="4B3120C1"/>
    <w:rsid w:val="52224D97"/>
    <w:rsid w:val="57C527CC"/>
    <w:rsid w:val="5A8A8A31"/>
    <w:rsid w:val="6814AB86"/>
    <w:rsid w:val="70ECF974"/>
    <w:rsid w:val="725FC248"/>
    <w:rsid w:val="7DBAB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06318"/>
  <w15:docId w15:val="{40C95977-29FB-40D7-A4EC-8C414DB86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9A6F08"/>
    <w:pPr>
      <w:widowControl/>
    </w:pPr>
  </w:style>
  <w:style w:type="character" w:styleId="CommentReference">
    <w:name w:val="annotation reference"/>
    <w:basedOn w:val="DefaultParagraphFont"/>
    <w:uiPriority w:val="99"/>
    <w:semiHidden/>
    <w:unhideWhenUsed/>
    <w:rsid w:val="00B4489C"/>
    <w:rPr>
      <w:sz w:val="16"/>
      <w:szCs w:val="16"/>
    </w:rPr>
  </w:style>
  <w:style w:type="paragraph" w:styleId="CommentText">
    <w:name w:val="annotation text"/>
    <w:basedOn w:val="Normal"/>
    <w:link w:val="CommentTextChar"/>
    <w:uiPriority w:val="99"/>
    <w:unhideWhenUsed/>
    <w:rsid w:val="00B4489C"/>
    <w:rPr>
      <w:sz w:val="20"/>
      <w:szCs w:val="20"/>
    </w:rPr>
  </w:style>
  <w:style w:type="character" w:customStyle="1" w:styleId="CommentTextChar">
    <w:name w:val="Comment Text Char"/>
    <w:basedOn w:val="DefaultParagraphFont"/>
    <w:link w:val="CommentText"/>
    <w:uiPriority w:val="99"/>
    <w:rsid w:val="00B4489C"/>
    <w:rPr>
      <w:sz w:val="20"/>
      <w:szCs w:val="20"/>
    </w:rPr>
  </w:style>
  <w:style w:type="paragraph" w:styleId="CommentSubject">
    <w:name w:val="annotation subject"/>
    <w:basedOn w:val="CommentText"/>
    <w:next w:val="CommentText"/>
    <w:link w:val="CommentSubjectChar"/>
    <w:uiPriority w:val="99"/>
    <w:semiHidden/>
    <w:unhideWhenUsed/>
    <w:rsid w:val="00B4489C"/>
    <w:rPr>
      <w:b/>
      <w:bCs/>
    </w:rPr>
  </w:style>
  <w:style w:type="character" w:customStyle="1" w:styleId="CommentSubjectChar">
    <w:name w:val="Comment Subject Char"/>
    <w:basedOn w:val="CommentTextChar"/>
    <w:link w:val="CommentSubject"/>
    <w:uiPriority w:val="99"/>
    <w:semiHidden/>
    <w:rsid w:val="00B4489C"/>
    <w:rPr>
      <w:b/>
      <w:bCs/>
      <w:sz w:val="20"/>
      <w:szCs w:val="20"/>
    </w:rPr>
  </w:style>
  <w:style w:type="paragraph" w:styleId="Header">
    <w:name w:val="header"/>
    <w:basedOn w:val="Normal"/>
    <w:link w:val="HeaderChar"/>
    <w:unhideWhenUsed/>
    <w:rsid w:val="00A50304"/>
    <w:pPr>
      <w:tabs>
        <w:tab w:val="center" w:pos="4680"/>
        <w:tab w:val="right" w:pos="9360"/>
      </w:tabs>
    </w:pPr>
  </w:style>
  <w:style w:type="character" w:customStyle="1" w:styleId="HeaderChar">
    <w:name w:val="Header Char"/>
    <w:basedOn w:val="DefaultParagraphFont"/>
    <w:link w:val="Header"/>
    <w:uiPriority w:val="99"/>
    <w:rsid w:val="00A50304"/>
  </w:style>
  <w:style w:type="paragraph" w:styleId="Footer">
    <w:name w:val="footer"/>
    <w:basedOn w:val="Normal"/>
    <w:link w:val="FooterChar"/>
    <w:uiPriority w:val="99"/>
    <w:unhideWhenUsed/>
    <w:rsid w:val="00A50304"/>
    <w:pPr>
      <w:tabs>
        <w:tab w:val="center" w:pos="4680"/>
        <w:tab w:val="right" w:pos="9360"/>
      </w:tabs>
    </w:pPr>
  </w:style>
  <w:style w:type="character" w:customStyle="1" w:styleId="FooterChar">
    <w:name w:val="Footer Char"/>
    <w:basedOn w:val="DefaultParagraphFont"/>
    <w:link w:val="Footer"/>
    <w:uiPriority w:val="99"/>
    <w:rsid w:val="00A50304"/>
  </w:style>
  <w:style w:type="character" w:styleId="UnresolvedMention">
    <w:name w:val="Unresolved Mention"/>
    <w:basedOn w:val="DefaultParagraphFont"/>
    <w:uiPriority w:val="99"/>
    <w:unhideWhenUsed/>
    <w:rsid w:val="00C7461A"/>
    <w:rPr>
      <w:color w:val="605E5C"/>
      <w:shd w:val="clear" w:color="auto" w:fill="E1DFDD"/>
    </w:rPr>
  </w:style>
  <w:style w:type="character" w:styleId="Mention">
    <w:name w:val="Mention"/>
    <w:basedOn w:val="DefaultParagraphFont"/>
    <w:uiPriority w:val="99"/>
    <w:unhideWhenUsed/>
    <w:rsid w:val="00C746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4BE88B10D10D42A990E8BD24E5AF12" ma:contentTypeVersion="11" ma:contentTypeDescription="Create a new document." ma:contentTypeScope="" ma:versionID="cc46c6d1fa2665b81e04a468bcd30375">
  <xsd:schema xmlns:xsd="http://www.w3.org/2001/XMLSchema" xmlns:xs="http://www.w3.org/2001/XMLSchema" xmlns:p="http://schemas.microsoft.com/office/2006/metadata/properties" xmlns:ns3="e55c469c-002f-4bd9-b467-62a375807c9b" xmlns:ns4="74d9cbfb-62bc-40dd-a59e-32edf4587afb" targetNamespace="http://schemas.microsoft.com/office/2006/metadata/properties" ma:root="true" ma:fieldsID="b48244aa77eb84b1a3030fb162404c2d" ns3:_="" ns4:_="">
    <xsd:import namespace="e55c469c-002f-4bd9-b467-62a375807c9b"/>
    <xsd:import namespace="74d9cbfb-62bc-40dd-a59e-32edf4587a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c469c-002f-4bd9-b467-62a375807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d9cbfb-62bc-40dd-a59e-32edf4587af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B7DBFD-A834-45AA-B13A-E5864849D3C0}">
  <ds:schemaRefs>
    <ds:schemaRef ds:uri="http://schemas.microsoft.com/sharepoint/v3/contenttype/forms"/>
  </ds:schemaRefs>
</ds:datastoreItem>
</file>

<file path=customXml/itemProps2.xml><?xml version="1.0" encoding="utf-8"?>
<ds:datastoreItem xmlns:ds="http://schemas.openxmlformats.org/officeDocument/2006/customXml" ds:itemID="{3BDA61C4-6AF5-4EFE-BA07-37D3D6C31E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300DBAE-1D3C-4F5D-81E5-AA97E34A4AD9}">
  <ds:schemaRefs>
    <ds:schemaRef ds:uri="http://schemas.openxmlformats.org/officeDocument/2006/bibliography"/>
  </ds:schemaRefs>
</ds:datastoreItem>
</file>

<file path=customXml/itemProps4.xml><?xml version="1.0" encoding="utf-8"?>
<ds:datastoreItem xmlns:ds="http://schemas.openxmlformats.org/officeDocument/2006/customXml" ds:itemID="{4D91BA32-1953-4028-BD03-0D0ACD1F6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c469c-002f-4bd9-b467-62a375807c9b"/>
    <ds:schemaRef ds:uri="74d9cbfb-62bc-40dd-a59e-32edf4587a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2108</Words>
  <Characters>12020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104 CMR 30</vt:lpstr>
    </vt:vector>
  </TitlesOfParts>
  <Company/>
  <LinksUpToDate>false</LinksUpToDate>
  <CharactersWithSpaces>14100</CharactersWithSpaces>
  <SharedDoc>false</SharedDoc>
  <HLinks>
    <vt:vector size="30" baseType="variant">
      <vt:variant>
        <vt:i4>4718654</vt:i4>
      </vt:variant>
      <vt:variant>
        <vt:i4>12</vt:i4>
      </vt:variant>
      <vt:variant>
        <vt:i4>0</vt:i4>
      </vt:variant>
      <vt:variant>
        <vt:i4>5</vt:i4>
      </vt:variant>
      <vt:variant>
        <vt:lpwstr>mailto:mohamed.sesay@mass.gov</vt:lpwstr>
      </vt:variant>
      <vt:variant>
        <vt:lpwstr/>
      </vt:variant>
      <vt:variant>
        <vt:i4>4718654</vt:i4>
      </vt:variant>
      <vt:variant>
        <vt:i4>9</vt:i4>
      </vt:variant>
      <vt:variant>
        <vt:i4>0</vt:i4>
      </vt:variant>
      <vt:variant>
        <vt:i4>5</vt:i4>
      </vt:variant>
      <vt:variant>
        <vt:lpwstr>mailto:mohamed.sesay@mass.gov</vt:lpwstr>
      </vt:variant>
      <vt:variant>
        <vt:lpwstr/>
      </vt:variant>
      <vt:variant>
        <vt:i4>8257613</vt:i4>
      </vt:variant>
      <vt:variant>
        <vt:i4>6</vt:i4>
      </vt:variant>
      <vt:variant>
        <vt:i4>0</vt:i4>
      </vt:variant>
      <vt:variant>
        <vt:i4>5</vt:i4>
      </vt:variant>
      <vt:variant>
        <vt:lpwstr>mailto:Caroline.HayesLopez2@mass.gov</vt:lpwstr>
      </vt:variant>
      <vt:variant>
        <vt:lpwstr/>
      </vt:variant>
      <vt:variant>
        <vt:i4>4718654</vt:i4>
      </vt:variant>
      <vt:variant>
        <vt:i4>3</vt:i4>
      </vt:variant>
      <vt:variant>
        <vt:i4>0</vt:i4>
      </vt:variant>
      <vt:variant>
        <vt:i4>5</vt:i4>
      </vt:variant>
      <vt:variant>
        <vt:lpwstr>mailto:mohamed.sesay@mass.gov</vt:lpwstr>
      </vt:variant>
      <vt:variant>
        <vt:lpwstr/>
      </vt:variant>
      <vt:variant>
        <vt:i4>6225968</vt:i4>
      </vt:variant>
      <vt:variant>
        <vt:i4>0</vt:i4>
      </vt:variant>
      <vt:variant>
        <vt:i4>0</vt:i4>
      </vt:variant>
      <vt:variant>
        <vt:i4>5</vt:i4>
      </vt:variant>
      <vt:variant>
        <vt:lpwstr>mailto:russell.leino@mass.gov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 CMR 30</dc:title>
  <dc:subject>FISCAL ADMINISTRATION  (MA REG. # 1384. Dated 2-8-19)</dc:subject>
  <dc:creator>Hayes Lopez, Caroline (EHS)</dc:creator>
  <cp:keywords/>
  <cp:lastModifiedBy>DeLeo, Dan (EHS)</cp:lastModifiedBy>
  <cp:revision>10</cp:revision>
  <cp:lastPrinted>2022-09-29T17:18:00Z</cp:lastPrinted>
  <dcterms:created xsi:type="dcterms:W3CDTF">2022-11-02T16:11:00Z</dcterms:created>
  <dcterms:modified xsi:type="dcterms:W3CDTF">2023-08-04T17:33:00Z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2019-02-08T00:00:00Z</vt:filetime>
  </property>
  <property fmtid="{D5CDD505-2E9C-101B-9397-08002B2CF9AE}" pid="3" name="LastSaved">
    <vt:filetime>2022-09-07T00:00:00Z</vt:filetime>
  </property>
  <property fmtid="{D5CDD505-2E9C-101B-9397-08002B2CF9AE}" pid="4" name="ContentTypeId">
    <vt:lpwstr>0x0101006E4BE88B10D10D42A990E8BD24E5AF12</vt:lpwstr>
  </property>
</Properties>
</file>