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9E525" w14:textId="564F1F99" w:rsidR="00310FBE" w:rsidRPr="006E4586" w:rsidRDefault="00D50C3B" w:rsidP="006E4586">
      <w:pPr>
        <w:pStyle w:val="Heading2"/>
        <w:rPr>
          <w:rFonts w:ascii="Cambria" w:hAnsi="Cambria"/>
          <w:shd w:val="clear" w:color="auto" w:fill="FFFFFF"/>
        </w:rPr>
      </w:pPr>
      <w:r w:rsidRPr="006E4586">
        <w:rPr>
          <w:rFonts w:ascii="Cambria" w:hAnsi="Cambria"/>
          <w:shd w:val="clear" w:color="auto" w:fill="FFFFFF"/>
        </w:rPr>
        <w:t>Analytic Data Dictionary for the Behavioral Health Case Mix organization codes file. The dataset name is VW_PHD_CASEMIX_BH_ORG_ANALYTIC</w:t>
      </w:r>
    </w:p>
    <w:tbl>
      <w:tblPr>
        <w:tblW w:w="8921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6A0" w:firstRow="1" w:lastRow="0" w:firstColumn="1" w:lastColumn="0" w:noHBand="1" w:noVBand="1"/>
        <w:tblCaption w:val="Analytic Data Dictionary for VW_PHD_CASEMIX_BH_ORG_ANALYTIC"/>
        <w:tblDescription w:val="This is the analytic data dictionary for the Behavioral Health Case Mix organization codes file."/>
      </w:tblPr>
      <w:tblGrid>
        <w:gridCol w:w="2569"/>
        <w:gridCol w:w="1966"/>
        <w:gridCol w:w="3418"/>
        <w:gridCol w:w="968"/>
      </w:tblGrid>
      <w:tr w:rsidR="00EA4A98" w:rsidRPr="00E349C2" w14:paraId="5F397295" w14:textId="77777777" w:rsidTr="008E77E6">
        <w:trPr>
          <w:cantSplit/>
          <w:trHeight w:val="763"/>
          <w:tblHeader/>
        </w:trPr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57125F00" w14:textId="77777777" w:rsidR="00310FBE" w:rsidRPr="00E349C2" w:rsidRDefault="00310FBE" w:rsidP="00310FBE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349C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 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76D36E38" w14:textId="6A2A9591" w:rsidR="00310FBE" w:rsidRPr="00E349C2" w:rsidRDefault="00310FBE" w:rsidP="00310FBE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349C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 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283857C7" w14:textId="77777777" w:rsidR="00310FBE" w:rsidRPr="00E349C2" w:rsidRDefault="00310FBE" w:rsidP="00310FBE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349C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148C2378" w14:textId="77777777" w:rsidR="00310FBE" w:rsidRPr="00E349C2" w:rsidRDefault="00310FBE" w:rsidP="00310FBE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349C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 </w:t>
            </w:r>
          </w:p>
        </w:tc>
      </w:tr>
      <w:tr w:rsidR="00EC7CA7" w:rsidRPr="00E349C2" w14:paraId="6D25770A" w14:textId="77777777" w:rsidTr="008E77E6">
        <w:trPr>
          <w:cantSplit/>
          <w:trHeight w:val="763"/>
        </w:trPr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954D9" w14:textId="171E8226" w:rsidR="00EC7CA7" w:rsidRPr="00E349C2" w:rsidRDefault="00EC7CA7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cstheme="minorHAnsi"/>
                <w:sz w:val="24"/>
                <w:szCs w:val="24"/>
              </w:rPr>
              <w:t>BH_SITE/ BH_FACILITY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8C466" w14:textId="0FA2C348" w:rsidR="00EC7CA7" w:rsidRPr="00E349C2" w:rsidRDefault="00D50C3B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cstheme="minorHAnsi"/>
                <w:sz w:val="24"/>
                <w:szCs w:val="24"/>
              </w:rPr>
              <w:t>Organization ID (</w:t>
            </w:r>
            <w:proofErr w:type="spellStart"/>
            <w:r w:rsidR="00EC7CA7" w:rsidRPr="00E349C2">
              <w:rPr>
                <w:rFonts w:cstheme="minorHAnsi"/>
                <w:sz w:val="24"/>
                <w:szCs w:val="24"/>
              </w:rPr>
              <w:t>OrgID</w:t>
            </w:r>
            <w:proofErr w:type="spellEnd"/>
            <w:r w:rsidRPr="00E349C2">
              <w:rPr>
                <w:rFonts w:cstheme="minorHAnsi"/>
                <w:sz w:val="24"/>
                <w:szCs w:val="24"/>
              </w:rPr>
              <w:t>)</w:t>
            </w:r>
            <w:r w:rsidR="00EC7CA7" w:rsidRPr="00E349C2">
              <w:rPr>
                <w:rFonts w:cstheme="minorHAnsi"/>
                <w:sz w:val="24"/>
                <w:szCs w:val="24"/>
              </w:rPr>
              <w:t xml:space="preserve"> to link for hospital characteristics in other </w:t>
            </w:r>
            <w:r w:rsidRPr="00E349C2">
              <w:rPr>
                <w:rFonts w:cstheme="minorHAnsi"/>
                <w:sz w:val="24"/>
                <w:szCs w:val="24"/>
              </w:rPr>
              <w:t>Behavioral Health (BH)</w:t>
            </w:r>
            <w:r w:rsidR="00EC7CA7" w:rsidRPr="00E349C2">
              <w:rPr>
                <w:rFonts w:cstheme="minorHAnsi"/>
                <w:sz w:val="24"/>
                <w:szCs w:val="24"/>
              </w:rPr>
              <w:t xml:space="preserve"> datasets 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73037" w14:textId="77777777" w:rsidR="00EC7CA7" w:rsidRPr="00E349C2" w:rsidRDefault="00EC7CA7" w:rsidP="0076673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E349C2">
              <w:rPr>
                <w:rFonts w:cstheme="minorHAnsi"/>
                <w:sz w:val="24"/>
                <w:szCs w:val="24"/>
              </w:rPr>
              <w:t>OrgID</w:t>
            </w:r>
            <w:proofErr w:type="spellEnd"/>
          </w:p>
          <w:p w14:paraId="5EC36667" w14:textId="77777777" w:rsidR="00EC7CA7" w:rsidRPr="00E349C2" w:rsidRDefault="00EC7CA7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C6619" w14:textId="5C594023" w:rsidR="00EC7CA7" w:rsidRPr="00E349C2" w:rsidRDefault="00B9260B" w:rsidP="004D6A50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  <w:r w:rsidR="00D50C3B"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eric (Num)</w:t>
            </w:r>
          </w:p>
        </w:tc>
      </w:tr>
      <w:tr w:rsidR="00EC7CA7" w:rsidRPr="00E349C2" w14:paraId="403469A0" w14:textId="77777777" w:rsidTr="008E77E6">
        <w:trPr>
          <w:cantSplit/>
          <w:trHeight w:val="543"/>
        </w:trPr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D9ECF" w14:textId="70C29CF5" w:rsidR="00EC7CA7" w:rsidRPr="00E349C2" w:rsidRDefault="00117F2E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cstheme="minorHAnsi"/>
                <w:sz w:val="24"/>
                <w:szCs w:val="24"/>
              </w:rPr>
              <w:t>BH_ORGANIZATIONNAME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23AFF" w14:textId="71E6FEEB" w:rsidR="00EC7CA7" w:rsidRPr="00E349C2" w:rsidRDefault="00EC7CA7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cstheme="minorHAnsi"/>
                <w:sz w:val="24"/>
                <w:szCs w:val="24"/>
              </w:rPr>
              <w:t>Facility Name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33A2" w14:textId="576B0823" w:rsidR="00EC7CA7" w:rsidRPr="00E349C2" w:rsidRDefault="00700237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Facility Name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FB661" w14:textId="7B6E3141" w:rsidR="00EC7CA7" w:rsidRPr="00E349C2" w:rsidRDefault="00B9260B" w:rsidP="004D6A50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  <w:r w:rsidR="00D50C3B"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acter (Char)</w:t>
            </w:r>
          </w:p>
        </w:tc>
      </w:tr>
      <w:tr w:rsidR="00EC7CA7" w:rsidRPr="00E349C2" w14:paraId="5B6665A0" w14:textId="77777777" w:rsidTr="008E77E6">
        <w:trPr>
          <w:cantSplit/>
          <w:trHeight w:val="763"/>
        </w:trPr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E612D" w14:textId="77777777" w:rsidR="00EC7CA7" w:rsidRPr="00E349C2" w:rsidRDefault="00EC7CA7" w:rsidP="00EC7CA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349C2">
              <w:rPr>
                <w:rFonts w:cstheme="minorHAnsi"/>
                <w:sz w:val="24"/>
                <w:szCs w:val="24"/>
              </w:rPr>
              <w:t>BH_CITY</w:t>
            </w:r>
          </w:p>
          <w:p w14:paraId="46F32CC5" w14:textId="77777777" w:rsidR="00EC7CA7" w:rsidRPr="00E349C2" w:rsidRDefault="00EC7CA7" w:rsidP="00EC7CA7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967B1" w14:textId="1972D317" w:rsidR="00EC7CA7" w:rsidRPr="00E349C2" w:rsidRDefault="00EC7CA7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cstheme="minorHAnsi"/>
                <w:sz w:val="24"/>
                <w:szCs w:val="24"/>
              </w:rPr>
              <w:t>Code of the municipality in which the facility is located 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BE13E" w14:textId="6518E7BB" w:rsidR="00EC7CA7" w:rsidRPr="00E349C2" w:rsidRDefault="00EC7CA7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cstheme="minorHAnsi"/>
                <w:sz w:val="24"/>
                <w:szCs w:val="24"/>
              </w:rPr>
              <w:t>1-351 for valid MA city/towns  </w:t>
            </w:r>
            <w:r w:rsidRPr="00E349C2">
              <w:rPr>
                <w:rFonts w:cstheme="minorHAnsi"/>
                <w:sz w:val="24"/>
                <w:szCs w:val="24"/>
              </w:rPr>
              <w:br/>
              <w:t>999=Out of state or unknown 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CEFBF" w14:textId="1A4EEEC4" w:rsidR="00EC7CA7" w:rsidRPr="00E349C2" w:rsidRDefault="00B9260B" w:rsidP="004D6A50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EC7CA7" w:rsidRPr="00E349C2" w14:paraId="2721DF84" w14:textId="77777777" w:rsidTr="008E77E6">
        <w:trPr>
          <w:cantSplit/>
          <w:trHeight w:val="763"/>
        </w:trPr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A6AF6" w14:textId="750C62D4" w:rsidR="00EC7CA7" w:rsidRPr="00E349C2" w:rsidRDefault="00117F2E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cstheme="minorHAnsi"/>
                <w:sz w:val="24"/>
                <w:szCs w:val="24"/>
              </w:rPr>
              <w:t>BH_GROUPNAME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61ADD" w14:textId="26301FDD" w:rsidR="00EC7CA7" w:rsidRPr="00E349C2" w:rsidRDefault="00EC7CA7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cstheme="minorHAnsi"/>
                <w:sz w:val="24"/>
                <w:szCs w:val="24"/>
              </w:rPr>
              <w:t>Group Name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8D11" w14:textId="77777777" w:rsidR="008E6368" w:rsidRPr="00E349C2" w:rsidRDefault="008E6368" w:rsidP="008E636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1= Nursing Facility  </w:t>
            </w:r>
          </w:p>
          <w:p w14:paraId="268B987F" w14:textId="77777777" w:rsidR="008E6368" w:rsidRPr="00E349C2" w:rsidRDefault="008E6368" w:rsidP="008E636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2= Hospital </w:t>
            </w:r>
          </w:p>
          <w:p w14:paraId="54661960" w14:textId="77777777" w:rsidR="008E6368" w:rsidRPr="00E349C2" w:rsidRDefault="008E6368" w:rsidP="008E636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3= Rest Home </w:t>
            </w:r>
          </w:p>
          <w:p w14:paraId="6BE85E86" w14:textId="77777777" w:rsidR="008E6368" w:rsidRPr="00E349C2" w:rsidRDefault="008E6368" w:rsidP="008E636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4= Private Nursing Facility </w:t>
            </w:r>
          </w:p>
          <w:p w14:paraId="4C7F350A" w14:textId="77777777" w:rsidR="008E6368" w:rsidRPr="00E349C2" w:rsidRDefault="008E6368" w:rsidP="008E636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5= Private Rest Home </w:t>
            </w:r>
          </w:p>
          <w:p w14:paraId="47228BF0" w14:textId="77777777" w:rsidR="008E6368" w:rsidRPr="00E349C2" w:rsidRDefault="008E6368" w:rsidP="008E636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6= Community Health Center </w:t>
            </w:r>
          </w:p>
          <w:p w14:paraId="135F3EB9" w14:textId="0E3A1DA1" w:rsidR="008E6368" w:rsidRPr="00E349C2" w:rsidRDefault="008E6368" w:rsidP="008E636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7= </w:t>
            </w:r>
            <w:r w:rsidR="00E349C2"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Department of Developmental Services (</w:t>
            </w: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DDS</w:t>
            </w:r>
            <w:r w:rsidR="00E349C2"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Residential Services </w:t>
            </w:r>
          </w:p>
          <w:p w14:paraId="47F5EC17" w14:textId="77777777" w:rsidR="008E6368" w:rsidRPr="00E349C2" w:rsidRDefault="008E6368" w:rsidP="008E636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8= Other </w:t>
            </w:r>
          </w:p>
          <w:p w14:paraId="1CF14C4E" w14:textId="2C04DED9" w:rsidR="00EC7CA7" w:rsidRPr="00E349C2" w:rsidRDefault="008E6368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9= Unspecified/Unknown/Missing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912C4" w14:textId="58DB2286" w:rsidR="00EC7CA7" w:rsidRPr="00E349C2" w:rsidRDefault="0069091B" w:rsidP="004D6A50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3E5316" w:rsidRPr="00E349C2" w14:paraId="5727875A" w14:textId="77777777" w:rsidTr="008E77E6">
        <w:trPr>
          <w:cantSplit/>
          <w:trHeight w:val="528"/>
        </w:trPr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321FB" w14:textId="77385AB8" w:rsidR="00EC7CA7" w:rsidRPr="00E349C2" w:rsidRDefault="00117F2E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BH_TYPE_FAC"/>
            <w:r w:rsidRPr="00E349C2">
              <w:rPr>
                <w:rFonts w:cstheme="minorHAnsi"/>
                <w:sz w:val="24"/>
                <w:szCs w:val="24"/>
              </w:rPr>
              <w:t>BH_TYPE_FAC</w:t>
            </w:r>
            <w:bookmarkEnd w:id="0"/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BA878" w14:textId="6CAB410F" w:rsidR="00EC7CA7" w:rsidRPr="00E349C2" w:rsidRDefault="00EC7CA7" w:rsidP="001D107F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cstheme="minorHAnsi"/>
                <w:sz w:val="24"/>
                <w:szCs w:val="24"/>
              </w:rPr>
              <w:t>Type of Facility 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209C5" w14:textId="00AA38E4" w:rsidR="00317179" w:rsidRDefault="00317179" w:rsidP="002605D1">
            <w:pPr>
              <w:spacing w:after="0" w:line="240" w:lineRule="auto"/>
              <w:textAlignment w:val="baseline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13=</w:t>
            </w:r>
            <w:r w:rsidR="002C0B62" w:rsidRPr="002C0B62">
              <w:t xml:space="preserve"> </w:t>
            </w:r>
            <w:r w:rsidR="002C0B62" w:rsidRPr="002C0B62">
              <w:rPr>
                <w:rFonts w:cstheme="minorHAnsi"/>
                <w:color w:val="000000"/>
                <w:sz w:val="24"/>
                <w:szCs w:val="24"/>
              </w:rPr>
              <w:t>Licensed satellite facility</w:t>
            </w:r>
          </w:p>
          <w:p w14:paraId="737E0E28" w14:textId="2FE92532" w:rsidR="001D6280" w:rsidRDefault="001D6280" w:rsidP="002605D1">
            <w:pPr>
              <w:spacing w:after="0" w:line="240" w:lineRule="auto"/>
              <w:textAlignment w:val="baseline"/>
              <w:rPr>
                <w:rFonts w:cstheme="minorHAnsi"/>
                <w:color w:val="000000"/>
                <w:sz w:val="24"/>
                <w:szCs w:val="24"/>
              </w:rPr>
            </w:pPr>
            <w:r w:rsidRPr="00325771">
              <w:rPr>
                <w:rFonts w:cstheme="minorHAnsi"/>
                <w:sz w:val="24"/>
                <w:szCs w:val="24"/>
              </w:rPr>
              <w:t>25</w:t>
            </w:r>
            <w:r>
              <w:rPr>
                <w:rFonts w:cstheme="minorHAnsi"/>
                <w:sz w:val="24"/>
                <w:szCs w:val="24"/>
              </w:rPr>
              <w:t>=</w:t>
            </w:r>
            <w:r w:rsidRPr="00317179">
              <w:rPr>
                <w:rFonts w:cstheme="minorHAnsi"/>
                <w:sz w:val="24"/>
                <w:szCs w:val="24"/>
              </w:rPr>
              <w:t>Psychiatric hospital</w:t>
            </w:r>
          </w:p>
          <w:p w14:paraId="7399CAF7" w14:textId="498A90F5" w:rsidR="00317179" w:rsidRDefault="00317179" w:rsidP="002605D1">
            <w:pPr>
              <w:spacing w:after="0" w:line="240" w:lineRule="auto"/>
              <w:textAlignment w:val="base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99=</w:t>
            </w:r>
            <w:r w:rsidRPr="00325771">
              <w:rPr>
                <w:rFonts w:cstheme="minorHAnsi"/>
                <w:sz w:val="24"/>
                <w:szCs w:val="24"/>
              </w:rPr>
              <w:t xml:space="preserve"> Transfer outside of Massachusetts</w:t>
            </w:r>
          </w:p>
          <w:p w14:paraId="007B0167" w14:textId="58D01715" w:rsidR="00EC7CA7" w:rsidRPr="00E349C2" w:rsidRDefault="00EC7CA7" w:rsidP="002605D1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7F00" w14:textId="43087B45" w:rsidR="00EC7CA7" w:rsidRPr="00E349C2" w:rsidRDefault="00B9260B" w:rsidP="00C56288">
            <w:pPr>
              <w:keepNext/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9C2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</w:tbl>
    <w:p w14:paraId="1D4F2748" w14:textId="281CA4BF" w:rsidR="00310FBE" w:rsidRPr="00E349C2" w:rsidRDefault="00C56288" w:rsidP="00C56288">
      <w:pPr>
        <w:pStyle w:val="Caption"/>
        <w:rPr>
          <w:rFonts w:eastAsia="Arial" w:cstheme="minorHAnsi"/>
          <w:color w:val="000000" w:themeColor="text1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Pr="00B66B2C">
        <w:t>Behavioral Health Case Mix organization codes file</w:t>
      </w:r>
    </w:p>
    <w:p w14:paraId="5832CE02" w14:textId="77777777" w:rsidR="00097264" w:rsidRPr="0054571E" w:rsidRDefault="00097264" w:rsidP="00097264">
      <w:pPr>
        <w:rPr>
          <w:rFonts w:cstheme="minorHAnsi"/>
          <w:sz w:val="24"/>
          <w:szCs w:val="24"/>
        </w:rPr>
      </w:pPr>
      <w:r w:rsidRPr="0054571E">
        <w:rPr>
          <w:rFonts w:cstheme="minorHAnsi"/>
          <w:sz w:val="24"/>
          <w:szCs w:val="24"/>
        </w:rPr>
        <w:t>Appendix: Changes between PHD 2.0 and 3.0</w:t>
      </w:r>
    </w:p>
    <w:p w14:paraId="2B1D8C55" w14:textId="086D30E5" w:rsidR="00172D04" w:rsidRPr="002E5462" w:rsidRDefault="00097264" w:rsidP="00172D04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54571E">
        <w:rPr>
          <w:rFonts w:cstheme="minorHAnsi"/>
          <w:sz w:val="24"/>
          <w:szCs w:val="24"/>
        </w:rPr>
        <w:t>This is a brand new dataset for PHD 3.0</w:t>
      </w:r>
    </w:p>
    <w:p w14:paraId="1F094579" w14:textId="5270793A" w:rsidR="00CA491C" w:rsidRPr="00CA491C" w:rsidRDefault="00CA491C" w:rsidP="00CA491C">
      <w:pPr>
        <w:rPr>
          <w:rFonts w:cstheme="minorHAnsi"/>
          <w:sz w:val="24"/>
          <w:szCs w:val="24"/>
        </w:rPr>
      </w:pPr>
    </w:p>
    <w:sectPr w:rsidR="00CA491C" w:rsidRPr="00CA491C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2DDF7" w14:textId="77777777" w:rsidR="00A92F19" w:rsidRDefault="00A92F19" w:rsidP="00310FBE">
      <w:pPr>
        <w:spacing w:after="0" w:line="240" w:lineRule="auto"/>
      </w:pPr>
      <w:r>
        <w:separator/>
      </w:r>
    </w:p>
  </w:endnote>
  <w:endnote w:type="continuationSeparator" w:id="0">
    <w:p w14:paraId="19C5C845" w14:textId="77777777" w:rsidR="00A92F19" w:rsidRDefault="00A92F19" w:rsidP="00310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D43A6" w14:textId="77777777" w:rsidR="00A92F19" w:rsidRDefault="00A92F19" w:rsidP="00310FBE">
      <w:pPr>
        <w:spacing w:after="0" w:line="240" w:lineRule="auto"/>
      </w:pPr>
      <w:r>
        <w:separator/>
      </w:r>
    </w:p>
  </w:footnote>
  <w:footnote w:type="continuationSeparator" w:id="0">
    <w:p w14:paraId="50F19EC0" w14:textId="77777777" w:rsidR="00A92F19" w:rsidRDefault="00A92F19" w:rsidP="00310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8EE5" w14:textId="1A3BC3EE" w:rsidR="00310FBE" w:rsidRDefault="0082104F" w:rsidP="00310FBE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b/>
        <w:bCs/>
        <w:sz w:val="28"/>
        <w:szCs w:val="28"/>
      </w:rPr>
      <w:t>B</w:t>
    </w:r>
    <w:r w:rsidR="00D50C3B">
      <w:rPr>
        <w:rStyle w:val="normaltextrun"/>
        <w:rFonts w:ascii="Calibri" w:hAnsi="Calibri" w:cs="Calibri"/>
        <w:b/>
        <w:bCs/>
        <w:sz w:val="28"/>
        <w:szCs w:val="28"/>
      </w:rPr>
      <w:t xml:space="preserve">ehavioral </w:t>
    </w:r>
    <w:r>
      <w:rPr>
        <w:rStyle w:val="normaltextrun"/>
        <w:rFonts w:ascii="Calibri" w:hAnsi="Calibri" w:cs="Calibri"/>
        <w:b/>
        <w:bCs/>
        <w:sz w:val="28"/>
        <w:szCs w:val="28"/>
      </w:rPr>
      <w:t>H</w:t>
    </w:r>
    <w:r w:rsidR="00D50C3B">
      <w:rPr>
        <w:rStyle w:val="normaltextrun"/>
        <w:rFonts w:ascii="Calibri" w:hAnsi="Calibri" w:cs="Calibri"/>
        <w:b/>
        <w:bCs/>
        <w:sz w:val="28"/>
        <w:szCs w:val="28"/>
      </w:rPr>
      <w:t>ealth</w:t>
    </w:r>
    <w:r>
      <w:rPr>
        <w:rStyle w:val="normaltextrun"/>
        <w:rFonts w:ascii="Calibri" w:hAnsi="Calibri" w:cs="Calibri"/>
        <w:b/>
        <w:bCs/>
        <w:sz w:val="28"/>
        <w:szCs w:val="28"/>
      </w:rPr>
      <w:t xml:space="preserve"> </w:t>
    </w:r>
    <w:r w:rsidR="00310FBE">
      <w:rPr>
        <w:rStyle w:val="normaltextrun"/>
        <w:rFonts w:ascii="Calibri" w:hAnsi="Calibri" w:cs="Calibri"/>
        <w:b/>
        <w:bCs/>
        <w:sz w:val="28"/>
        <w:szCs w:val="28"/>
      </w:rPr>
      <w:t>Organizational Table</w:t>
    </w:r>
    <w:r w:rsidR="00310FBE">
      <w:rPr>
        <w:rStyle w:val="eop"/>
        <w:rFonts w:ascii="Calibri" w:hAnsi="Calibri" w:cs="Calibri"/>
        <w:sz w:val="28"/>
        <w:szCs w:val="28"/>
      </w:rPr>
      <w:t> </w:t>
    </w:r>
  </w:p>
  <w:p w14:paraId="5D41B3B1" w14:textId="77777777" w:rsidR="00310FBE" w:rsidRDefault="00310FBE" w:rsidP="00310FBE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b/>
        <w:bCs/>
        <w:sz w:val="28"/>
        <w:szCs w:val="28"/>
      </w:rPr>
      <w:t>Analytic Data Dictionary </w:t>
    </w:r>
    <w:r>
      <w:rPr>
        <w:rStyle w:val="eop"/>
        <w:rFonts w:ascii="Calibri" w:hAnsi="Calibri" w:cs="Calibri"/>
        <w:sz w:val="28"/>
        <w:szCs w:val="28"/>
      </w:rPr>
      <w:t> </w:t>
    </w:r>
  </w:p>
  <w:p w14:paraId="3C97841A" w14:textId="45D0DA8D" w:rsidR="00310FBE" w:rsidRDefault="00310FBE" w:rsidP="00310FBE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b/>
        <w:bCs/>
        <w:sz w:val="28"/>
        <w:szCs w:val="28"/>
      </w:rPr>
      <w:t>(</w:t>
    </w:r>
    <w:r w:rsidR="00E53736" w:rsidRPr="00E53736">
      <w:rPr>
        <w:rStyle w:val="normaltextrun"/>
        <w:rFonts w:ascii="Calibri" w:hAnsi="Calibri" w:cs="Calibri"/>
        <w:b/>
        <w:bCs/>
        <w:sz w:val="28"/>
        <w:szCs w:val="28"/>
      </w:rPr>
      <w:t>VW_PHD_CASEMIX_BH_ORG_ANALYTIC</w:t>
    </w:r>
    <w:r w:rsidR="00E53736">
      <w:rPr>
        <w:rStyle w:val="normaltextrun"/>
        <w:rFonts w:ascii="Calibri" w:hAnsi="Calibri" w:cs="Calibri"/>
        <w:b/>
        <w:bCs/>
        <w:sz w:val="28"/>
        <w:szCs w:val="28"/>
      </w:rPr>
      <w:t>)</w:t>
    </w:r>
  </w:p>
  <w:p w14:paraId="1A3411D7" w14:textId="77777777" w:rsidR="00310FBE" w:rsidRDefault="00310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41F1E"/>
    <w:multiLevelType w:val="hybridMultilevel"/>
    <w:tmpl w:val="0010C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2322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BE"/>
    <w:rsid w:val="000667BB"/>
    <w:rsid w:val="0008418A"/>
    <w:rsid w:val="00097264"/>
    <w:rsid w:val="000A23EC"/>
    <w:rsid w:val="000A761A"/>
    <w:rsid w:val="000D5274"/>
    <w:rsid w:val="000E2AC4"/>
    <w:rsid w:val="00104BBB"/>
    <w:rsid w:val="001135CB"/>
    <w:rsid w:val="00116B97"/>
    <w:rsid w:val="00117F2E"/>
    <w:rsid w:val="00120321"/>
    <w:rsid w:val="00150F56"/>
    <w:rsid w:val="0016460D"/>
    <w:rsid w:val="001712B8"/>
    <w:rsid w:val="00172D04"/>
    <w:rsid w:val="0017343D"/>
    <w:rsid w:val="001851C4"/>
    <w:rsid w:val="001D107F"/>
    <w:rsid w:val="001D6280"/>
    <w:rsid w:val="001F7D55"/>
    <w:rsid w:val="002120FB"/>
    <w:rsid w:val="0022091A"/>
    <w:rsid w:val="00231C07"/>
    <w:rsid w:val="002605D1"/>
    <w:rsid w:val="00275C2D"/>
    <w:rsid w:val="00277CB7"/>
    <w:rsid w:val="00297B77"/>
    <w:rsid w:val="002B4855"/>
    <w:rsid w:val="002B785F"/>
    <w:rsid w:val="002C0B62"/>
    <w:rsid w:val="002C2562"/>
    <w:rsid w:val="002E5462"/>
    <w:rsid w:val="00310FBE"/>
    <w:rsid w:val="00312155"/>
    <w:rsid w:val="00317179"/>
    <w:rsid w:val="00323FB3"/>
    <w:rsid w:val="00325771"/>
    <w:rsid w:val="00355220"/>
    <w:rsid w:val="003610DF"/>
    <w:rsid w:val="00373FAF"/>
    <w:rsid w:val="00383A2D"/>
    <w:rsid w:val="003B2AD2"/>
    <w:rsid w:val="003C245B"/>
    <w:rsid w:val="003E5316"/>
    <w:rsid w:val="003E72DE"/>
    <w:rsid w:val="004130D4"/>
    <w:rsid w:val="00426655"/>
    <w:rsid w:val="00430FE7"/>
    <w:rsid w:val="00436A9F"/>
    <w:rsid w:val="00482E91"/>
    <w:rsid w:val="004A6B22"/>
    <w:rsid w:val="004C7280"/>
    <w:rsid w:val="004D6A50"/>
    <w:rsid w:val="004F2F38"/>
    <w:rsid w:val="004F5C59"/>
    <w:rsid w:val="005176E7"/>
    <w:rsid w:val="0054571E"/>
    <w:rsid w:val="00545CA4"/>
    <w:rsid w:val="00546302"/>
    <w:rsid w:val="0056780F"/>
    <w:rsid w:val="005A0433"/>
    <w:rsid w:val="005B32B1"/>
    <w:rsid w:val="00636B91"/>
    <w:rsid w:val="0064292D"/>
    <w:rsid w:val="00663D96"/>
    <w:rsid w:val="0069091B"/>
    <w:rsid w:val="006E4586"/>
    <w:rsid w:val="006F57E0"/>
    <w:rsid w:val="00700237"/>
    <w:rsid w:val="007259D2"/>
    <w:rsid w:val="00745AB4"/>
    <w:rsid w:val="00746728"/>
    <w:rsid w:val="00766730"/>
    <w:rsid w:val="00781604"/>
    <w:rsid w:val="007908D9"/>
    <w:rsid w:val="00794269"/>
    <w:rsid w:val="007E27CA"/>
    <w:rsid w:val="007F205A"/>
    <w:rsid w:val="007F7BA0"/>
    <w:rsid w:val="0082104F"/>
    <w:rsid w:val="00830B38"/>
    <w:rsid w:val="00837F13"/>
    <w:rsid w:val="008A787C"/>
    <w:rsid w:val="008B548D"/>
    <w:rsid w:val="008E6368"/>
    <w:rsid w:val="008E77E6"/>
    <w:rsid w:val="008F0934"/>
    <w:rsid w:val="008F630A"/>
    <w:rsid w:val="00907118"/>
    <w:rsid w:val="00915C2B"/>
    <w:rsid w:val="009161AF"/>
    <w:rsid w:val="00994E62"/>
    <w:rsid w:val="00A16B57"/>
    <w:rsid w:val="00A360BA"/>
    <w:rsid w:val="00A3698C"/>
    <w:rsid w:val="00A7399C"/>
    <w:rsid w:val="00A92F19"/>
    <w:rsid w:val="00A94623"/>
    <w:rsid w:val="00AB5559"/>
    <w:rsid w:val="00AB62DB"/>
    <w:rsid w:val="00AD7664"/>
    <w:rsid w:val="00AE0627"/>
    <w:rsid w:val="00B01696"/>
    <w:rsid w:val="00B42244"/>
    <w:rsid w:val="00B52761"/>
    <w:rsid w:val="00B9260B"/>
    <w:rsid w:val="00BA5634"/>
    <w:rsid w:val="00BB4178"/>
    <w:rsid w:val="00C00E90"/>
    <w:rsid w:val="00C0357D"/>
    <w:rsid w:val="00C15494"/>
    <w:rsid w:val="00C20AC1"/>
    <w:rsid w:val="00C47116"/>
    <w:rsid w:val="00C50E7F"/>
    <w:rsid w:val="00C521B1"/>
    <w:rsid w:val="00C56288"/>
    <w:rsid w:val="00C759CA"/>
    <w:rsid w:val="00C75B33"/>
    <w:rsid w:val="00C763A4"/>
    <w:rsid w:val="00CA491C"/>
    <w:rsid w:val="00CC20E5"/>
    <w:rsid w:val="00CC6660"/>
    <w:rsid w:val="00CE4930"/>
    <w:rsid w:val="00D07517"/>
    <w:rsid w:val="00D47B16"/>
    <w:rsid w:val="00D50C3B"/>
    <w:rsid w:val="00D83096"/>
    <w:rsid w:val="00DC6DF7"/>
    <w:rsid w:val="00DD60C1"/>
    <w:rsid w:val="00E1433D"/>
    <w:rsid w:val="00E17487"/>
    <w:rsid w:val="00E349C2"/>
    <w:rsid w:val="00E51656"/>
    <w:rsid w:val="00E53736"/>
    <w:rsid w:val="00E907F1"/>
    <w:rsid w:val="00E90FFF"/>
    <w:rsid w:val="00E91C92"/>
    <w:rsid w:val="00EA4A98"/>
    <w:rsid w:val="00EC6006"/>
    <w:rsid w:val="00EC7CA7"/>
    <w:rsid w:val="00ED08C8"/>
    <w:rsid w:val="00FD10A7"/>
    <w:rsid w:val="00FF45D5"/>
    <w:rsid w:val="038B0022"/>
    <w:rsid w:val="0999CC91"/>
    <w:rsid w:val="0BDD443C"/>
    <w:rsid w:val="0ED866E6"/>
    <w:rsid w:val="0F107168"/>
    <w:rsid w:val="10157C73"/>
    <w:rsid w:val="13107FDB"/>
    <w:rsid w:val="17A22661"/>
    <w:rsid w:val="19B9A547"/>
    <w:rsid w:val="1CC821A5"/>
    <w:rsid w:val="204FE402"/>
    <w:rsid w:val="23C12BC9"/>
    <w:rsid w:val="2A11255E"/>
    <w:rsid w:val="2A28B4FC"/>
    <w:rsid w:val="2BA29AE1"/>
    <w:rsid w:val="2C21B1D0"/>
    <w:rsid w:val="2EA4A4FF"/>
    <w:rsid w:val="2FD9B634"/>
    <w:rsid w:val="304107D8"/>
    <w:rsid w:val="30AFD082"/>
    <w:rsid w:val="30B21D6E"/>
    <w:rsid w:val="33555D86"/>
    <w:rsid w:val="3909F6CF"/>
    <w:rsid w:val="394CF6F0"/>
    <w:rsid w:val="3A123F38"/>
    <w:rsid w:val="41345171"/>
    <w:rsid w:val="41823B05"/>
    <w:rsid w:val="439FF921"/>
    <w:rsid w:val="43E4638C"/>
    <w:rsid w:val="4E0D4144"/>
    <w:rsid w:val="4FD66EBB"/>
    <w:rsid w:val="50EA2835"/>
    <w:rsid w:val="524A79D3"/>
    <w:rsid w:val="531F8F60"/>
    <w:rsid w:val="53F71411"/>
    <w:rsid w:val="5B775556"/>
    <w:rsid w:val="64AED369"/>
    <w:rsid w:val="6CFDAD4D"/>
    <w:rsid w:val="6D5503E7"/>
    <w:rsid w:val="7170CA78"/>
    <w:rsid w:val="71E3762A"/>
    <w:rsid w:val="72AEA7B7"/>
    <w:rsid w:val="73D2E5E6"/>
    <w:rsid w:val="74F75389"/>
    <w:rsid w:val="79740789"/>
    <w:rsid w:val="7A209028"/>
    <w:rsid w:val="7B8E2AD1"/>
    <w:rsid w:val="7D5C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3F909"/>
  <w15:chartTrackingRefBased/>
  <w15:docId w15:val="{221E9D4C-38EE-4341-B20E-FD204CA9B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52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45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10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0FBE"/>
  </w:style>
  <w:style w:type="character" w:customStyle="1" w:styleId="eop">
    <w:name w:val="eop"/>
    <w:basedOn w:val="DefaultParagraphFont"/>
    <w:rsid w:val="00310FBE"/>
  </w:style>
  <w:style w:type="character" w:customStyle="1" w:styleId="scxw266658640">
    <w:name w:val="scxw266658640"/>
    <w:basedOn w:val="DefaultParagraphFont"/>
    <w:rsid w:val="00310FBE"/>
  </w:style>
  <w:style w:type="character" w:customStyle="1" w:styleId="spellingerror">
    <w:name w:val="spellingerror"/>
    <w:basedOn w:val="DefaultParagraphFont"/>
    <w:rsid w:val="00310FBE"/>
  </w:style>
  <w:style w:type="paragraph" w:styleId="Header">
    <w:name w:val="header"/>
    <w:basedOn w:val="Normal"/>
    <w:link w:val="HeaderChar"/>
    <w:uiPriority w:val="99"/>
    <w:unhideWhenUsed/>
    <w:rsid w:val="00310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FBE"/>
  </w:style>
  <w:style w:type="paragraph" w:styleId="Footer">
    <w:name w:val="footer"/>
    <w:basedOn w:val="Normal"/>
    <w:link w:val="FooterChar"/>
    <w:uiPriority w:val="99"/>
    <w:unhideWhenUsed/>
    <w:rsid w:val="00310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FBE"/>
  </w:style>
  <w:style w:type="character" w:customStyle="1" w:styleId="scxw50607130">
    <w:name w:val="scxw50607130"/>
    <w:basedOn w:val="DefaultParagraphFont"/>
    <w:rsid w:val="00EA4A98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78160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830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0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0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096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D83096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4571E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562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83A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3A2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05D1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552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458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4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2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1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3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5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4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9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1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0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8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6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4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7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47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1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2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9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4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3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4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8BE0-D952-4DB4-B09B-F4F5EF3EBD51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0F51A0C0-FE2E-465A-9E60-17FBD5894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5C465C-402E-47DC-AB85-10AF0C1B22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BA5CF2-CA73-40F6-8540-07CEC30B69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Links>
    <vt:vector size="18" baseType="variant">
      <vt:variant>
        <vt:i4>5374023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BH_TYPE_FAC</vt:lpwstr>
      </vt:variant>
      <vt:variant>
        <vt:i4>3473509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7798813</vt:i4>
      </vt:variant>
      <vt:variant>
        <vt:i4>0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Behavioral Health Case Mix organization codes data dictionary</dc:title>
  <dc:subject/>
  <dc:creator>Hood, Malena (DPH)</dc:creator>
  <cp:keywords/>
  <dc:description/>
  <cp:lastModifiedBy>Bettano, Amy (DPH)</cp:lastModifiedBy>
  <cp:revision>86</cp:revision>
  <dcterms:created xsi:type="dcterms:W3CDTF">2025-12-01T15:19:00Z</dcterms:created>
  <dcterms:modified xsi:type="dcterms:W3CDTF">2026-07-14T15:03:00Z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