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C1D69" w14:textId="77777777" w:rsidR="0067216C" w:rsidRPr="009B24C6" w:rsidRDefault="0067216C" w:rsidP="0067216C">
      <w:pPr>
        <w:jc w:val="center"/>
        <w:rPr>
          <w:rFonts w:ascii="Arial"/>
          <w:b/>
          <w:color w:val="2F2F2F"/>
          <w:spacing w:val="-6"/>
          <w:sz w:val="24"/>
          <w:szCs w:val="24"/>
        </w:rPr>
      </w:pPr>
      <w:r>
        <w:rPr>
          <w:rFonts w:ascii="Arial"/>
          <w:b/>
          <w:color w:val="2F2F2F"/>
          <w:spacing w:val="-6"/>
          <w:sz w:val="24"/>
          <w:szCs w:val="24"/>
        </w:rPr>
        <w:t>Berkshire Health Systems</w:t>
      </w:r>
      <w:r w:rsidRPr="009B24C6">
        <w:rPr>
          <w:rFonts w:ascii="Arial"/>
          <w:b/>
          <w:color w:val="2F2F2F"/>
          <w:spacing w:val="-6"/>
          <w:sz w:val="24"/>
          <w:szCs w:val="24"/>
        </w:rPr>
        <w:t>, Inc.</w:t>
      </w:r>
    </w:p>
    <w:p w14:paraId="66A102A9" w14:textId="77777777" w:rsidR="0067216C" w:rsidRPr="004E60FC" w:rsidRDefault="0067216C" w:rsidP="0067216C">
      <w:pPr>
        <w:spacing w:before="94" w:line="446" w:lineRule="auto"/>
        <w:ind w:right="2144" w:firstLine="720"/>
        <w:jc w:val="center"/>
        <w:rPr>
          <w:rFonts w:ascii="Arial"/>
          <w:b/>
          <w:color w:val="2F2F2F"/>
          <w:spacing w:val="-6"/>
          <w:sz w:val="24"/>
          <w:szCs w:val="24"/>
        </w:rPr>
      </w:pPr>
      <w:r>
        <w:rPr>
          <w:rFonts w:ascii="Arial"/>
          <w:b/>
          <w:color w:val="2F2F2F"/>
          <w:spacing w:val="-6"/>
          <w:sz w:val="24"/>
          <w:szCs w:val="24"/>
        </w:rPr>
        <w:t xml:space="preserve">                </w:t>
      </w:r>
      <w:r w:rsidRPr="005A337B">
        <w:rPr>
          <w:rFonts w:ascii="Arial"/>
          <w:b/>
          <w:color w:val="2F2F2F"/>
          <w:spacing w:val="-6"/>
          <w:sz w:val="24"/>
          <w:szCs w:val="24"/>
        </w:rPr>
        <w:t>Application #</w:t>
      </w:r>
      <w:r>
        <w:rPr>
          <w:rFonts w:ascii="Arial"/>
          <w:b/>
          <w:color w:val="2F2F2F"/>
          <w:spacing w:val="-6"/>
          <w:sz w:val="24"/>
          <w:szCs w:val="24"/>
        </w:rPr>
        <w:t xml:space="preserve"> </w:t>
      </w:r>
      <w:r w:rsidRPr="00765286">
        <w:rPr>
          <w:rFonts w:ascii="Arial"/>
          <w:b/>
          <w:color w:val="2F2F2F"/>
          <w:spacing w:val="-6"/>
          <w:sz w:val="24"/>
          <w:szCs w:val="24"/>
        </w:rPr>
        <w:t>BHS-23072710-OL</w:t>
      </w:r>
    </w:p>
    <w:p w14:paraId="49EFEC1B" w14:textId="77777777" w:rsidR="0067216C" w:rsidRDefault="0067216C" w:rsidP="0067216C">
      <w:pPr>
        <w:spacing w:before="176"/>
        <w:jc w:val="center"/>
        <w:rPr>
          <w:rFonts w:ascii="Arial"/>
          <w:b/>
          <w:color w:val="2F2F2F"/>
          <w:spacing w:val="-6"/>
          <w:sz w:val="24"/>
          <w:szCs w:val="24"/>
        </w:rPr>
      </w:pPr>
      <w:r w:rsidRPr="004E60FC">
        <w:rPr>
          <w:rFonts w:ascii="Arial"/>
          <w:b/>
          <w:color w:val="2F2F2F"/>
          <w:spacing w:val="-6"/>
          <w:sz w:val="24"/>
          <w:szCs w:val="24"/>
        </w:rPr>
        <w:t>TABLE OF CONTENTS</w:t>
      </w:r>
    </w:p>
    <w:p w14:paraId="14419211" w14:textId="77777777" w:rsidR="0067216C" w:rsidRPr="004E60FC" w:rsidRDefault="0067216C" w:rsidP="0067216C">
      <w:pPr>
        <w:spacing w:before="176"/>
        <w:jc w:val="center"/>
        <w:rPr>
          <w:rFonts w:ascii="Arial"/>
          <w:b/>
          <w:color w:val="2F2F2F"/>
          <w:spacing w:val="-6"/>
          <w:sz w:val="24"/>
          <w:szCs w:val="24"/>
        </w:rPr>
      </w:pPr>
    </w:p>
    <w:p w14:paraId="328D49E1" w14:textId="77777777" w:rsidR="0067216C" w:rsidRPr="00D934A7" w:rsidRDefault="0067216C" w:rsidP="0067216C">
      <w:pPr>
        <w:pStyle w:val="ListParagraph"/>
        <w:numPr>
          <w:ilvl w:val="0"/>
          <w:numId w:val="2"/>
        </w:numPr>
        <w:tabs>
          <w:tab w:val="left" w:pos="1173"/>
        </w:tabs>
        <w:spacing w:before="210"/>
        <w:ind w:left="1170" w:hanging="1195"/>
        <w:rPr>
          <w:rFonts w:ascii="Arial" w:hAnsi="Arial" w:cs="Arial"/>
          <w:color w:val="2F2F2F"/>
          <w:spacing w:val="-2"/>
          <w:sz w:val="24"/>
          <w:szCs w:val="24"/>
        </w:rPr>
      </w:pPr>
      <w:r w:rsidRPr="00D934A7">
        <w:rPr>
          <w:rFonts w:ascii="Arial" w:hAnsi="Arial" w:cs="Arial"/>
          <w:color w:val="2F2F2F"/>
          <w:spacing w:val="-2"/>
          <w:sz w:val="24"/>
          <w:szCs w:val="24"/>
        </w:rPr>
        <w:t xml:space="preserve">Application Form </w:t>
      </w:r>
    </w:p>
    <w:p w14:paraId="7157FCF3" w14:textId="77777777" w:rsidR="0067216C" w:rsidRPr="00D934A7" w:rsidRDefault="0067216C" w:rsidP="0067216C">
      <w:pPr>
        <w:pStyle w:val="ListParagraph"/>
        <w:numPr>
          <w:ilvl w:val="0"/>
          <w:numId w:val="2"/>
        </w:numPr>
        <w:tabs>
          <w:tab w:val="left" w:pos="1173"/>
        </w:tabs>
        <w:spacing w:before="210"/>
        <w:ind w:left="1170" w:hanging="1195"/>
        <w:rPr>
          <w:rFonts w:ascii="Arial" w:hAnsi="Arial" w:cs="Arial"/>
          <w:color w:val="2F2F2F"/>
          <w:spacing w:val="-2"/>
          <w:sz w:val="24"/>
          <w:szCs w:val="24"/>
        </w:rPr>
      </w:pPr>
      <w:r w:rsidRPr="00D934A7">
        <w:rPr>
          <w:rFonts w:ascii="Arial" w:hAnsi="Arial" w:cs="Arial"/>
          <w:color w:val="2F2F2F"/>
          <w:spacing w:val="-2"/>
          <w:sz w:val="24"/>
          <w:szCs w:val="24"/>
        </w:rPr>
        <w:t xml:space="preserve">Narrative </w:t>
      </w:r>
    </w:p>
    <w:p w14:paraId="578FE9AA" w14:textId="77777777" w:rsidR="0067216C" w:rsidRDefault="0067216C" w:rsidP="0067216C">
      <w:pPr>
        <w:pStyle w:val="ListParagraph"/>
        <w:numPr>
          <w:ilvl w:val="0"/>
          <w:numId w:val="2"/>
        </w:numPr>
        <w:tabs>
          <w:tab w:val="left" w:pos="1173"/>
        </w:tabs>
        <w:spacing w:before="210"/>
        <w:ind w:left="1170" w:hanging="1195"/>
        <w:rPr>
          <w:rFonts w:ascii="Arial" w:hAnsi="Arial" w:cs="Arial"/>
          <w:color w:val="2F2F2F"/>
          <w:spacing w:val="-2"/>
          <w:sz w:val="24"/>
          <w:szCs w:val="24"/>
        </w:rPr>
      </w:pPr>
      <w:r>
        <w:rPr>
          <w:rFonts w:ascii="Arial" w:hAnsi="Arial" w:cs="Arial"/>
          <w:color w:val="2F2F2F"/>
          <w:spacing w:val="-2"/>
          <w:sz w:val="24"/>
          <w:szCs w:val="24"/>
        </w:rPr>
        <w:t xml:space="preserve">Factor 1 Exhibits </w:t>
      </w:r>
    </w:p>
    <w:p w14:paraId="47041478" w14:textId="77777777" w:rsidR="0067216C" w:rsidRDefault="0067216C" w:rsidP="0067216C">
      <w:pPr>
        <w:pStyle w:val="ListParagraph"/>
        <w:numPr>
          <w:ilvl w:val="1"/>
          <w:numId w:val="2"/>
        </w:numPr>
        <w:tabs>
          <w:tab w:val="left" w:pos="1173"/>
        </w:tabs>
        <w:spacing w:before="210"/>
        <w:rPr>
          <w:rFonts w:ascii="Arial" w:hAnsi="Arial" w:cs="Arial"/>
          <w:color w:val="2F2F2F"/>
          <w:spacing w:val="-2"/>
          <w:sz w:val="24"/>
          <w:szCs w:val="24"/>
        </w:rPr>
      </w:pPr>
      <w:r>
        <w:rPr>
          <w:rFonts w:ascii="Arial" w:hAnsi="Arial" w:cs="Arial"/>
          <w:color w:val="2F2F2F"/>
          <w:spacing w:val="-2"/>
          <w:sz w:val="24"/>
          <w:szCs w:val="24"/>
        </w:rPr>
        <w:t xml:space="preserve"> Patient Panel Data</w:t>
      </w:r>
    </w:p>
    <w:p w14:paraId="02922726" w14:textId="77777777" w:rsidR="0067216C" w:rsidRDefault="0067216C" w:rsidP="0067216C">
      <w:pPr>
        <w:pStyle w:val="ListParagraph"/>
        <w:numPr>
          <w:ilvl w:val="1"/>
          <w:numId w:val="2"/>
        </w:numPr>
        <w:tabs>
          <w:tab w:val="left" w:pos="1173"/>
        </w:tabs>
        <w:spacing w:before="210"/>
        <w:rPr>
          <w:rFonts w:ascii="Arial" w:hAnsi="Arial" w:cs="Arial"/>
          <w:color w:val="2F2F2F"/>
          <w:spacing w:val="-2"/>
          <w:sz w:val="24"/>
          <w:szCs w:val="24"/>
        </w:rPr>
      </w:pPr>
      <w:r>
        <w:rPr>
          <w:rFonts w:ascii="Arial" w:hAnsi="Arial" w:cs="Arial"/>
          <w:color w:val="2F2F2F"/>
          <w:spacing w:val="-2"/>
          <w:sz w:val="24"/>
          <w:szCs w:val="24"/>
        </w:rPr>
        <w:t xml:space="preserve"> Joint Commission Health Equity Review </w:t>
      </w:r>
    </w:p>
    <w:p w14:paraId="3BF49154" w14:textId="77777777" w:rsidR="0067216C" w:rsidRDefault="0067216C" w:rsidP="0067216C">
      <w:pPr>
        <w:pStyle w:val="ListParagraph"/>
        <w:numPr>
          <w:ilvl w:val="1"/>
          <w:numId w:val="2"/>
        </w:numPr>
        <w:tabs>
          <w:tab w:val="left" w:pos="1173"/>
        </w:tabs>
        <w:spacing w:before="210"/>
        <w:rPr>
          <w:rFonts w:ascii="Arial" w:hAnsi="Arial" w:cs="Arial"/>
          <w:color w:val="2F2F2F"/>
          <w:spacing w:val="-2"/>
          <w:sz w:val="24"/>
          <w:szCs w:val="24"/>
        </w:rPr>
      </w:pPr>
      <w:r>
        <w:rPr>
          <w:rFonts w:ascii="Arial" w:hAnsi="Arial" w:cs="Arial"/>
          <w:color w:val="2F2F2F"/>
          <w:spacing w:val="-2"/>
          <w:sz w:val="24"/>
          <w:szCs w:val="24"/>
        </w:rPr>
        <w:t>Community Engagement Presentation</w:t>
      </w:r>
    </w:p>
    <w:p w14:paraId="30782A05" w14:textId="77777777" w:rsidR="0067216C" w:rsidRDefault="0067216C" w:rsidP="0067216C">
      <w:pPr>
        <w:pStyle w:val="ListParagraph"/>
        <w:numPr>
          <w:ilvl w:val="0"/>
          <w:numId w:val="2"/>
        </w:numPr>
        <w:tabs>
          <w:tab w:val="left" w:pos="1173"/>
        </w:tabs>
        <w:spacing w:before="210"/>
        <w:ind w:left="1170" w:hanging="1195"/>
        <w:rPr>
          <w:rFonts w:ascii="Arial" w:hAnsi="Arial" w:cs="Arial"/>
          <w:color w:val="2F2F2F"/>
          <w:spacing w:val="-2"/>
          <w:sz w:val="24"/>
          <w:szCs w:val="24"/>
        </w:rPr>
      </w:pPr>
      <w:r>
        <w:rPr>
          <w:rFonts w:ascii="Arial" w:hAnsi="Arial" w:cs="Arial"/>
          <w:color w:val="2F2F2F"/>
          <w:spacing w:val="-2"/>
          <w:sz w:val="24"/>
          <w:szCs w:val="24"/>
        </w:rPr>
        <w:t xml:space="preserve">Factor 4 Exhibits </w:t>
      </w:r>
    </w:p>
    <w:p w14:paraId="0CF0DEE1" w14:textId="77777777" w:rsidR="0067216C" w:rsidRPr="00D934A7" w:rsidRDefault="0067216C" w:rsidP="0067216C">
      <w:pPr>
        <w:pStyle w:val="ListParagraph"/>
        <w:numPr>
          <w:ilvl w:val="1"/>
          <w:numId w:val="2"/>
        </w:numPr>
        <w:tabs>
          <w:tab w:val="left" w:pos="1173"/>
        </w:tabs>
        <w:spacing w:before="210"/>
        <w:rPr>
          <w:rFonts w:ascii="Arial" w:hAnsi="Arial" w:cs="Arial"/>
          <w:color w:val="2F2F2F"/>
          <w:spacing w:val="-2"/>
          <w:sz w:val="24"/>
          <w:szCs w:val="24"/>
        </w:rPr>
      </w:pPr>
      <w:r w:rsidRPr="00D934A7">
        <w:rPr>
          <w:rFonts w:ascii="Arial" w:hAnsi="Arial" w:cs="Arial"/>
          <w:color w:val="2F2F2F"/>
          <w:spacing w:val="-2"/>
          <w:sz w:val="24"/>
          <w:szCs w:val="24"/>
        </w:rPr>
        <w:t>Str</w:t>
      </w:r>
      <w:r>
        <w:rPr>
          <w:rFonts w:ascii="Arial" w:hAnsi="Arial" w:cs="Arial"/>
          <w:color w:val="2F2F2F"/>
          <w:spacing w:val="-2"/>
          <w:sz w:val="24"/>
          <w:szCs w:val="24"/>
        </w:rPr>
        <w:t>o</w:t>
      </w:r>
      <w:r w:rsidRPr="00D934A7">
        <w:rPr>
          <w:rFonts w:ascii="Arial" w:hAnsi="Arial" w:cs="Arial"/>
          <w:color w:val="2F2F2F"/>
          <w:spacing w:val="-2"/>
          <w:sz w:val="24"/>
          <w:szCs w:val="24"/>
        </w:rPr>
        <w:t xml:space="preserve">udwater Report </w:t>
      </w:r>
    </w:p>
    <w:p w14:paraId="0FA32825" w14:textId="77777777" w:rsidR="0067216C" w:rsidRDefault="0067216C" w:rsidP="0067216C">
      <w:pPr>
        <w:pStyle w:val="ListParagraph"/>
        <w:numPr>
          <w:ilvl w:val="0"/>
          <w:numId w:val="2"/>
        </w:numPr>
        <w:tabs>
          <w:tab w:val="left" w:pos="1173"/>
        </w:tabs>
        <w:spacing w:before="210"/>
        <w:ind w:left="1170" w:hanging="1195"/>
        <w:rPr>
          <w:rFonts w:ascii="Arial" w:hAnsi="Arial" w:cs="Arial"/>
          <w:color w:val="2F2F2F"/>
          <w:spacing w:val="-2"/>
          <w:sz w:val="24"/>
          <w:szCs w:val="24"/>
        </w:rPr>
      </w:pPr>
      <w:r w:rsidRPr="00D934A7">
        <w:rPr>
          <w:rFonts w:ascii="Arial" w:hAnsi="Arial" w:cs="Arial"/>
          <w:color w:val="2F2F2F"/>
          <w:spacing w:val="-2"/>
          <w:sz w:val="24"/>
          <w:szCs w:val="24"/>
        </w:rPr>
        <w:t>Factor 6</w:t>
      </w:r>
      <w:r>
        <w:rPr>
          <w:rFonts w:ascii="Arial" w:hAnsi="Arial" w:cs="Arial"/>
          <w:color w:val="2F2F2F"/>
          <w:spacing w:val="-2"/>
          <w:sz w:val="24"/>
          <w:szCs w:val="24"/>
        </w:rPr>
        <w:t xml:space="preserve">: </w:t>
      </w:r>
      <w:r w:rsidRPr="00D934A7">
        <w:rPr>
          <w:rFonts w:ascii="Arial" w:hAnsi="Arial" w:cs="Arial"/>
          <w:color w:val="2F2F2F"/>
          <w:spacing w:val="-2"/>
          <w:sz w:val="24"/>
          <w:szCs w:val="24"/>
        </w:rPr>
        <w:t>Supplemental Documents</w:t>
      </w:r>
    </w:p>
    <w:p w14:paraId="0147D515" w14:textId="77777777" w:rsidR="0067216C" w:rsidRPr="00D934A7" w:rsidRDefault="0067216C" w:rsidP="0067216C">
      <w:pPr>
        <w:pStyle w:val="ListParagraph"/>
        <w:numPr>
          <w:ilvl w:val="1"/>
          <w:numId w:val="2"/>
        </w:numPr>
        <w:tabs>
          <w:tab w:val="left" w:pos="1173"/>
        </w:tabs>
        <w:spacing w:before="210"/>
        <w:rPr>
          <w:rFonts w:ascii="Arial" w:hAnsi="Arial" w:cs="Arial"/>
          <w:color w:val="2F2F2F"/>
          <w:spacing w:val="-2"/>
          <w:sz w:val="24"/>
          <w:szCs w:val="24"/>
        </w:rPr>
      </w:pPr>
      <w:r>
        <w:rPr>
          <w:rFonts w:ascii="Arial" w:hAnsi="Arial" w:cs="Arial"/>
          <w:color w:val="2F2F2F"/>
          <w:spacing w:val="-2"/>
          <w:sz w:val="24"/>
          <w:szCs w:val="24"/>
        </w:rPr>
        <w:t>Community Health Needs Assessment</w:t>
      </w:r>
    </w:p>
    <w:p w14:paraId="3BC63E9A" w14:textId="77777777" w:rsidR="0067216C" w:rsidRPr="00D934A7" w:rsidRDefault="0067216C" w:rsidP="0067216C">
      <w:pPr>
        <w:pStyle w:val="ListParagraph"/>
        <w:numPr>
          <w:ilvl w:val="0"/>
          <w:numId w:val="2"/>
        </w:numPr>
        <w:tabs>
          <w:tab w:val="left" w:pos="1173"/>
        </w:tabs>
        <w:spacing w:before="210"/>
        <w:ind w:left="1170" w:hanging="1195"/>
        <w:rPr>
          <w:rFonts w:ascii="Arial" w:hAnsi="Arial" w:cs="Arial"/>
          <w:color w:val="2F2F2F"/>
          <w:spacing w:val="-2"/>
          <w:sz w:val="24"/>
          <w:szCs w:val="24"/>
        </w:rPr>
      </w:pPr>
      <w:r w:rsidRPr="00D934A7">
        <w:rPr>
          <w:rFonts w:ascii="Arial" w:hAnsi="Arial" w:cs="Arial"/>
          <w:color w:val="2F2F2F"/>
          <w:spacing w:val="-2"/>
          <w:sz w:val="24"/>
          <w:szCs w:val="24"/>
        </w:rPr>
        <w:t>Affiliated Parties</w:t>
      </w:r>
    </w:p>
    <w:p w14:paraId="3F5C67B9" w14:textId="77777777" w:rsidR="0067216C" w:rsidRPr="00D934A7" w:rsidRDefault="0067216C" w:rsidP="0067216C">
      <w:pPr>
        <w:pStyle w:val="ListParagraph"/>
        <w:numPr>
          <w:ilvl w:val="0"/>
          <w:numId w:val="2"/>
        </w:numPr>
        <w:tabs>
          <w:tab w:val="left" w:pos="1173"/>
        </w:tabs>
        <w:spacing w:before="210"/>
        <w:ind w:left="1170" w:hanging="1195"/>
        <w:rPr>
          <w:rFonts w:ascii="Arial" w:hAnsi="Arial" w:cs="Arial"/>
          <w:color w:val="2F2F2F"/>
          <w:spacing w:val="-2"/>
          <w:sz w:val="24"/>
          <w:szCs w:val="24"/>
        </w:rPr>
      </w:pPr>
      <w:r w:rsidRPr="00D934A7">
        <w:rPr>
          <w:rFonts w:ascii="Arial" w:hAnsi="Arial" w:cs="Arial"/>
          <w:color w:val="2F2F2F"/>
          <w:spacing w:val="-2"/>
          <w:sz w:val="24"/>
          <w:szCs w:val="24"/>
        </w:rPr>
        <w:t xml:space="preserve">Change in Service Form </w:t>
      </w:r>
    </w:p>
    <w:p w14:paraId="5703F7FA" w14:textId="77777777" w:rsidR="0067216C" w:rsidRPr="00D934A7" w:rsidRDefault="0067216C" w:rsidP="0067216C">
      <w:pPr>
        <w:pStyle w:val="ListParagraph"/>
        <w:numPr>
          <w:ilvl w:val="0"/>
          <w:numId w:val="2"/>
        </w:numPr>
        <w:tabs>
          <w:tab w:val="left" w:pos="1173"/>
        </w:tabs>
        <w:spacing w:before="210"/>
        <w:ind w:left="1170" w:hanging="1195"/>
        <w:rPr>
          <w:rFonts w:ascii="Arial" w:hAnsi="Arial" w:cs="Arial"/>
          <w:color w:val="2F2F2F"/>
          <w:spacing w:val="-2"/>
          <w:sz w:val="24"/>
          <w:szCs w:val="24"/>
        </w:rPr>
      </w:pPr>
      <w:r w:rsidRPr="00D934A7">
        <w:rPr>
          <w:rFonts w:ascii="Arial" w:hAnsi="Arial" w:cs="Arial"/>
          <w:color w:val="2F2F2F"/>
          <w:spacing w:val="-2"/>
          <w:sz w:val="24"/>
          <w:szCs w:val="24"/>
        </w:rPr>
        <w:t xml:space="preserve">Notice of </w:t>
      </w:r>
      <w:r w:rsidRPr="009B24C6">
        <w:rPr>
          <w:rFonts w:ascii="Arial" w:hAnsi="Arial" w:cs="Arial"/>
          <w:color w:val="2F2F2F"/>
          <w:spacing w:val="-2"/>
          <w:sz w:val="24"/>
          <w:szCs w:val="24"/>
        </w:rPr>
        <w:t>Intent</w:t>
      </w:r>
    </w:p>
    <w:p w14:paraId="4E4D0E82" w14:textId="77777777" w:rsidR="0067216C" w:rsidRPr="00D934A7" w:rsidRDefault="0067216C" w:rsidP="0067216C">
      <w:pPr>
        <w:pStyle w:val="ListParagraph"/>
        <w:numPr>
          <w:ilvl w:val="0"/>
          <w:numId w:val="2"/>
        </w:numPr>
        <w:tabs>
          <w:tab w:val="left" w:pos="1173"/>
        </w:tabs>
        <w:spacing w:before="210"/>
        <w:ind w:left="1170" w:hanging="1195"/>
        <w:rPr>
          <w:rFonts w:ascii="Arial" w:hAnsi="Arial" w:cs="Arial"/>
          <w:color w:val="2F2F2F"/>
          <w:spacing w:val="-2"/>
          <w:sz w:val="24"/>
          <w:szCs w:val="24"/>
        </w:rPr>
      </w:pPr>
      <w:r>
        <w:rPr>
          <w:rFonts w:ascii="Arial" w:hAnsi="Arial" w:cs="Arial"/>
          <w:color w:val="2F2F2F"/>
          <w:spacing w:val="-2"/>
          <w:sz w:val="24"/>
          <w:szCs w:val="24"/>
        </w:rPr>
        <w:t>ACO Letter</w:t>
      </w:r>
    </w:p>
    <w:p w14:paraId="7D325F26" w14:textId="77777777" w:rsidR="0067216C" w:rsidRPr="00D934A7" w:rsidRDefault="0067216C" w:rsidP="0067216C">
      <w:pPr>
        <w:pStyle w:val="ListParagraph"/>
        <w:numPr>
          <w:ilvl w:val="0"/>
          <w:numId w:val="2"/>
        </w:numPr>
        <w:tabs>
          <w:tab w:val="left" w:pos="1150"/>
        </w:tabs>
        <w:spacing w:before="210"/>
        <w:ind w:left="1170" w:hanging="1195"/>
        <w:rPr>
          <w:rFonts w:ascii="Arial" w:hAnsi="Arial" w:cs="Arial"/>
          <w:sz w:val="24"/>
          <w:szCs w:val="24"/>
        </w:rPr>
      </w:pPr>
      <w:r w:rsidRPr="009B24C6">
        <w:rPr>
          <w:rFonts w:ascii="Arial" w:hAnsi="Arial" w:cs="Arial"/>
          <w:color w:val="2F2F2F"/>
          <w:spacing w:val="-2"/>
          <w:sz w:val="24"/>
          <w:szCs w:val="24"/>
        </w:rPr>
        <w:t xml:space="preserve">Articles of Organization </w:t>
      </w:r>
    </w:p>
    <w:p w14:paraId="1079316A" w14:textId="77777777" w:rsidR="0067216C" w:rsidRPr="00D934A7" w:rsidRDefault="0067216C" w:rsidP="0067216C">
      <w:pPr>
        <w:pStyle w:val="ListParagraph"/>
        <w:numPr>
          <w:ilvl w:val="0"/>
          <w:numId w:val="2"/>
        </w:numPr>
        <w:tabs>
          <w:tab w:val="left" w:pos="1150"/>
        </w:tabs>
        <w:spacing w:before="210"/>
        <w:ind w:left="192" w:hanging="217"/>
        <w:rPr>
          <w:rFonts w:ascii="Arial" w:hAnsi="Arial" w:cs="Arial"/>
          <w:sz w:val="24"/>
          <w:szCs w:val="24"/>
        </w:rPr>
      </w:pPr>
      <w:r w:rsidRPr="00D934A7">
        <w:rPr>
          <w:rFonts w:ascii="Arial" w:hAnsi="Arial" w:cs="Arial"/>
          <w:color w:val="2F2F2F"/>
          <w:spacing w:val="-2"/>
          <w:sz w:val="24"/>
          <w:szCs w:val="24"/>
        </w:rPr>
        <w:t>Affidavit</w:t>
      </w:r>
      <w:r w:rsidRPr="00D934A7">
        <w:rPr>
          <w:rFonts w:ascii="Arial" w:hAnsi="Arial" w:cs="Arial"/>
          <w:color w:val="2F2F2F"/>
          <w:spacing w:val="-6"/>
          <w:sz w:val="24"/>
          <w:szCs w:val="24"/>
        </w:rPr>
        <w:t xml:space="preserve"> </w:t>
      </w:r>
      <w:r w:rsidRPr="00D934A7">
        <w:rPr>
          <w:rFonts w:ascii="Arial" w:hAnsi="Arial" w:cs="Arial"/>
          <w:color w:val="2F2F2F"/>
          <w:spacing w:val="-2"/>
          <w:sz w:val="24"/>
          <w:szCs w:val="24"/>
        </w:rPr>
        <w:t>of</w:t>
      </w:r>
      <w:r w:rsidRPr="00D934A7">
        <w:rPr>
          <w:rFonts w:ascii="Arial" w:hAnsi="Arial" w:cs="Arial"/>
          <w:color w:val="2F2F2F"/>
          <w:spacing w:val="-23"/>
          <w:sz w:val="24"/>
          <w:szCs w:val="24"/>
        </w:rPr>
        <w:t xml:space="preserve"> </w:t>
      </w:r>
      <w:r w:rsidRPr="00D934A7">
        <w:rPr>
          <w:rFonts w:ascii="Arial" w:hAnsi="Arial" w:cs="Arial"/>
          <w:color w:val="2F2F2F"/>
          <w:spacing w:val="-2"/>
          <w:sz w:val="24"/>
          <w:szCs w:val="24"/>
        </w:rPr>
        <w:t>Truthfulness</w:t>
      </w:r>
      <w:r w:rsidRPr="00D934A7">
        <w:rPr>
          <w:rFonts w:ascii="Arial" w:hAnsi="Arial" w:cs="Arial"/>
          <w:color w:val="2F2F2F"/>
          <w:spacing w:val="-9"/>
          <w:sz w:val="24"/>
          <w:szCs w:val="24"/>
        </w:rPr>
        <w:t xml:space="preserve"> </w:t>
      </w:r>
      <w:r w:rsidRPr="00D934A7">
        <w:rPr>
          <w:rFonts w:ascii="Arial" w:hAnsi="Arial" w:cs="Arial"/>
          <w:color w:val="2F2F2F"/>
          <w:spacing w:val="-2"/>
          <w:sz w:val="24"/>
          <w:szCs w:val="24"/>
        </w:rPr>
        <w:t>&amp;</w:t>
      </w:r>
      <w:r w:rsidRPr="00D934A7">
        <w:rPr>
          <w:rFonts w:ascii="Arial" w:hAnsi="Arial" w:cs="Arial"/>
          <w:color w:val="2F2F2F"/>
          <w:spacing w:val="-3"/>
          <w:sz w:val="24"/>
          <w:szCs w:val="24"/>
        </w:rPr>
        <w:t xml:space="preserve"> </w:t>
      </w:r>
      <w:r w:rsidRPr="00D934A7">
        <w:rPr>
          <w:rFonts w:ascii="Arial" w:hAnsi="Arial" w:cs="Arial"/>
          <w:color w:val="2F2F2F"/>
          <w:spacing w:val="-2"/>
          <w:sz w:val="24"/>
          <w:szCs w:val="24"/>
        </w:rPr>
        <w:t>Compliance</w:t>
      </w:r>
    </w:p>
    <w:p w14:paraId="146965AF" w14:textId="77777777" w:rsidR="0067216C" w:rsidRDefault="0067216C" w:rsidP="0067216C">
      <w:pPr>
        <w:pStyle w:val="ListParagraph"/>
        <w:numPr>
          <w:ilvl w:val="0"/>
          <w:numId w:val="2"/>
        </w:numPr>
        <w:tabs>
          <w:tab w:val="left" w:pos="1156"/>
        </w:tabs>
        <w:spacing w:before="211"/>
        <w:ind w:left="198" w:hanging="227"/>
        <w:rPr>
          <w:rFonts w:ascii="Arial" w:hAnsi="Arial" w:cs="Arial"/>
          <w:sz w:val="24"/>
          <w:szCs w:val="24"/>
        </w:rPr>
      </w:pPr>
      <w:r>
        <w:rPr>
          <w:rFonts w:ascii="Arial" w:hAnsi="Arial" w:cs="Arial"/>
          <w:sz w:val="24"/>
          <w:szCs w:val="24"/>
        </w:rPr>
        <w:t>Filing Fee</w:t>
      </w:r>
    </w:p>
    <w:p w14:paraId="2A6EAA91" w14:textId="77777777" w:rsidR="0067216C" w:rsidRDefault="0067216C" w:rsidP="0067216C">
      <w:pPr>
        <w:pStyle w:val="ListParagraph"/>
        <w:tabs>
          <w:tab w:val="left" w:pos="1156"/>
        </w:tabs>
        <w:spacing w:before="211"/>
        <w:ind w:left="987"/>
        <w:rPr>
          <w:rFonts w:ascii="Arial" w:hAnsi="Arial" w:cs="Arial"/>
          <w:sz w:val="24"/>
          <w:szCs w:val="24"/>
        </w:rPr>
      </w:pPr>
    </w:p>
    <w:p w14:paraId="729234CB" w14:textId="77777777" w:rsidR="0067216C" w:rsidRDefault="0067216C" w:rsidP="0067216C">
      <w:pPr>
        <w:pStyle w:val="ListParagraph"/>
        <w:tabs>
          <w:tab w:val="left" w:pos="1156"/>
        </w:tabs>
        <w:spacing w:before="211"/>
        <w:ind w:left="987"/>
        <w:rPr>
          <w:rFonts w:ascii="Arial" w:hAnsi="Arial" w:cs="Arial"/>
          <w:sz w:val="24"/>
          <w:szCs w:val="24"/>
        </w:rPr>
      </w:pPr>
    </w:p>
    <w:p w14:paraId="6E0051D2" w14:textId="77777777" w:rsidR="0067216C" w:rsidRDefault="0067216C" w:rsidP="0067216C">
      <w:pPr>
        <w:rPr>
          <w:rFonts w:ascii="Arial" w:hAnsi="Arial" w:cs="Arial"/>
          <w:b/>
          <w:sz w:val="24"/>
          <w:szCs w:val="24"/>
        </w:rPr>
      </w:pPr>
      <w:r>
        <w:rPr>
          <w:rFonts w:ascii="Arial" w:hAnsi="Arial" w:cs="Arial"/>
          <w:b/>
          <w:sz w:val="24"/>
          <w:szCs w:val="24"/>
        </w:rPr>
        <w:br w:type="page"/>
      </w:r>
    </w:p>
    <w:p w14:paraId="1D4FCBB8" w14:textId="77777777" w:rsidR="0067216C" w:rsidRDefault="0067216C" w:rsidP="0067216C">
      <w:pPr>
        <w:pStyle w:val="ListParagraph"/>
        <w:numPr>
          <w:ilvl w:val="0"/>
          <w:numId w:val="3"/>
        </w:numPr>
        <w:tabs>
          <w:tab w:val="left" w:pos="1173"/>
        </w:tabs>
        <w:spacing w:before="210"/>
        <w:contextualSpacing/>
        <w:jc w:val="center"/>
        <w:rPr>
          <w:rFonts w:ascii="Arial" w:hAnsi="Arial" w:cs="Arial"/>
          <w:b/>
          <w:color w:val="2F2F2F"/>
          <w:spacing w:val="-2"/>
          <w:sz w:val="24"/>
          <w:szCs w:val="24"/>
        </w:rPr>
      </w:pPr>
      <w:r>
        <w:rPr>
          <w:rFonts w:ascii="Arial" w:hAnsi="Arial" w:cs="Arial"/>
          <w:b/>
          <w:color w:val="2F2F2F"/>
          <w:spacing w:val="-2"/>
          <w:sz w:val="24"/>
          <w:szCs w:val="24"/>
        </w:rPr>
        <w:lastRenderedPageBreak/>
        <w:t>Application</w:t>
      </w:r>
    </w:p>
    <w:p w14:paraId="19CEB4EB" w14:textId="77777777" w:rsidR="004864AD" w:rsidRDefault="004864AD" w:rsidP="004864AD">
      <w:pPr>
        <w:rPr>
          <w:rFonts w:ascii="Times New Roman"/>
          <w:sz w:val="24"/>
        </w:rPr>
        <w:sectPr w:rsidR="004864AD">
          <w:headerReference w:type="even" r:id="rId7"/>
          <w:headerReference w:type="default" r:id="rId8"/>
          <w:footerReference w:type="even" r:id="rId9"/>
          <w:footerReference w:type="default" r:id="rId10"/>
          <w:headerReference w:type="first" r:id="rId11"/>
          <w:footerReference w:type="first" r:id="rId12"/>
          <w:pgSz w:w="12240" w:h="15840"/>
          <w:pgMar w:top="1360" w:right="240" w:bottom="880" w:left="240" w:header="0" w:footer="697" w:gutter="0"/>
          <w:cols w:space="720"/>
        </w:sectPr>
      </w:pPr>
    </w:p>
    <w:p w14:paraId="65E5647E" w14:textId="77777777" w:rsidR="004864AD" w:rsidRPr="00AE6C3C" w:rsidRDefault="004864AD" w:rsidP="004864AD">
      <w:pPr>
        <w:pStyle w:val="BodyText"/>
        <w:ind w:left="720" w:right="1180"/>
      </w:pPr>
      <w:r w:rsidRPr="00AE6C3C">
        <w:rPr>
          <w:noProof/>
        </w:rPr>
        <w:lastRenderedPageBreak/>
        <w:drawing>
          <wp:inline distT="0" distB="0" distL="0" distR="0" wp14:anchorId="302776EA" wp14:editId="2164ADB2">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3" cstate="print">
                      <a:grayscl/>
                    </a:blip>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2C4D3561" w14:textId="77777777" w:rsidR="004864AD" w:rsidRPr="00AE6C3C" w:rsidRDefault="004864AD" w:rsidP="004864AD">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29058A87" w14:textId="739F2DC6" w:rsidR="004864AD" w:rsidRPr="009D3393" w:rsidRDefault="004864AD" w:rsidP="004864AD">
      <w:pPr>
        <w:spacing w:before="83"/>
        <w:ind w:left="720" w:right="1180"/>
        <w:rPr>
          <w:sz w:val="20"/>
          <w:szCs w:val="18"/>
        </w:rPr>
      </w:pPr>
      <w:r w:rsidRPr="009D3393">
        <w:rPr>
          <w:sz w:val="20"/>
          <w:szCs w:val="18"/>
        </w:rPr>
        <w:t xml:space="preserve">Application Type: </w:t>
      </w:r>
      <w:r w:rsidR="0059032B">
        <w:rPr>
          <w:sz w:val="20"/>
          <w:szCs w:val="18"/>
        </w:rPr>
        <w:t>Original Licens</w:t>
      </w:r>
      <w:r w:rsidR="00A31310">
        <w:rPr>
          <w:sz w:val="20"/>
          <w:szCs w:val="18"/>
        </w:rPr>
        <w:t>e</w:t>
      </w:r>
    </w:p>
    <w:p w14:paraId="54A03109" w14:textId="5EDFDC20" w:rsidR="004864AD"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A31310" w:rsidRPr="00A31310">
        <w:rPr>
          <w:rFonts w:ascii="Arial" w:hAnsi="Arial" w:cs="Arial"/>
          <w:sz w:val="20"/>
          <w:szCs w:val="18"/>
        </w:rPr>
        <w:t>08/15/2023 2:06 pm</w:t>
      </w:r>
    </w:p>
    <w:p w14:paraId="208617DD" w14:textId="2272290F"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88026A" w:rsidRPr="0088026A">
        <w:rPr>
          <w:rFonts w:ascii="Arial" w:hAnsi="Arial" w:cs="Arial"/>
          <w:sz w:val="20"/>
          <w:szCs w:val="18"/>
        </w:rPr>
        <w:t>Berkshire Health Systems, Inc.</w:t>
      </w:r>
    </w:p>
    <w:p w14:paraId="534E3AD9" w14:textId="248C1988"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CD35FB" w:rsidRPr="00CD35FB">
        <w:rPr>
          <w:rFonts w:ascii="Arial" w:hAnsi="Arial" w:cs="Arial"/>
          <w:sz w:val="20"/>
          <w:szCs w:val="18"/>
        </w:rPr>
        <w:t>725 North Street</w:t>
      </w:r>
    </w:p>
    <w:p w14:paraId="7B346E32" w14:textId="6E284A8F"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CD35FB" w:rsidRPr="00CD35FB">
        <w:rPr>
          <w:rFonts w:ascii="Arial" w:hAnsi="Arial" w:cs="Arial"/>
          <w:sz w:val="20"/>
          <w:szCs w:val="18"/>
        </w:rPr>
        <w:t>Pittsfield</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CD35FB">
        <w:rPr>
          <w:rFonts w:ascii="Arial" w:hAnsi="Arial" w:cs="Arial"/>
          <w:sz w:val="20"/>
          <w:szCs w:val="18"/>
        </w:rPr>
        <w:t>01201</w:t>
      </w:r>
    </w:p>
    <w:p w14:paraId="25746C6D" w14:textId="44EDB772"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6B72E7">
        <w:rPr>
          <w:rFonts w:ascii="Arial" w:hAnsi="Arial" w:cs="Arial"/>
          <w:sz w:val="20"/>
          <w:szCs w:val="18"/>
        </w:rPr>
        <w:t>Jared Barnes</w:t>
      </w:r>
    </w:p>
    <w:p w14:paraId="7E70599A" w14:textId="40E284E1"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6B72E7" w:rsidRPr="006B72E7">
        <w:rPr>
          <w:rFonts w:ascii="Arial" w:hAnsi="Arial" w:cs="Arial"/>
          <w:sz w:val="20"/>
          <w:szCs w:val="18"/>
        </w:rPr>
        <w:t>Vice President and General Counsel</w:t>
      </w:r>
    </w:p>
    <w:p w14:paraId="0159FEB5" w14:textId="77777777" w:rsidR="00F614FD" w:rsidRPr="00AE6C3C" w:rsidRDefault="00F614FD" w:rsidP="00F614F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Pr="00CD35FB">
        <w:rPr>
          <w:rFonts w:ascii="Arial" w:hAnsi="Arial" w:cs="Arial"/>
          <w:sz w:val="20"/>
          <w:szCs w:val="18"/>
        </w:rPr>
        <w:t>725 North Street</w:t>
      </w:r>
    </w:p>
    <w:p w14:paraId="748D22D1" w14:textId="77777777" w:rsidR="00F614FD" w:rsidRPr="00AE6C3C" w:rsidRDefault="00F614FD" w:rsidP="00F614F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CD35FB">
        <w:rPr>
          <w:rFonts w:ascii="Arial" w:hAnsi="Arial" w:cs="Arial"/>
          <w:sz w:val="20"/>
          <w:szCs w:val="18"/>
        </w:rPr>
        <w:t>Pittsfield</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01201</w:t>
      </w:r>
    </w:p>
    <w:p w14:paraId="5EAC4487" w14:textId="5B25408A"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872667" w:rsidRPr="00872667">
        <w:rPr>
          <w:rFonts w:ascii="Arial" w:hAnsi="Arial" w:cs="Arial"/>
          <w:sz w:val="20"/>
          <w:szCs w:val="18"/>
        </w:rPr>
        <w:t>4134459529</w:t>
      </w:r>
      <w:r w:rsidRPr="00AE6C3C">
        <w:rPr>
          <w:rFonts w:ascii="Arial" w:hAnsi="Arial" w:cs="Arial"/>
          <w:sz w:val="20"/>
          <w:szCs w:val="18"/>
        </w:rPr>
        <w:tab/>
        <w:t>Ext: none</w:t>
      </w:r>
    </w:p>
    <w:p w14:paraId="11CDDB78" w14:textId="567642F8"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4" w:history="1">
        <w:r w:rsidR="006C4FCA" w:rsidRPr="000E4E2C">
          <w:rPr>
            <w:rStyle w:val="Hyperlink"/>
            <w:rFonts w:ascii="Arial" w:hAnsi="Arial" w:cs="Arial"/>
            <w:sz w:val="20"/>
            <w:szCs w:val="18"/>
          </w:rPr>
          <w:t>jbarnes@bhs1.org</w:t>
        </w:r>
      </w:hyperlink>
      <w:r w:rsidR="006C4FCA">
        <w:rPr>
          <w:rFonts w:ascii="Arial" w:hAnsi="Arial" w:cs="Arial"/>
          <w:sz w:val="20"/>
          <w:szCs w:val="18"/>
        </w:rPr>
        <w:t xml:space="preserve"> </w:t>
      </w:r>
    </w:p>
    <w:p w14:paraId="216937B4" w14:textId="77777777" w:rsidR="004864AD" w:rsidRDefault="004864AD" w:rsidP="004864AD">
      <w:pPr>
        <w:pStyle w:val="RHDPara12D"/>
        <w:spacing w:after="0" w:line="240" w:lineRule="auto"/>
        <w:ind w:left="720" w:right="1180" w:firstLine="0"/>
        <w:rPr>
          <w:rStyle w:val="Strong"/>
          <w:rFonts w:ascii="Arial" w:hAnsi="Arial" w:cs="Arial"/>
        </w:rPr>
      </w:pPr>
    </w:p>
    <w:p w14:paraId="5C8AB534" w14:textId="77777777" w:rsidR="004864AD" w:rsidRPr="005C14DD" w:rsidRDefault="004864AD" w:rsidP="004864AD">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0566A4D" w14:textId="77777777" w:rsidR="004864AD" w:rsidRPr="005C14DD" w:rsidRDefault="004864AD" w:rsidP="004864AD">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1E38E0B8" w14:textId="44A49E5F"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1115D0" w:rsidRPr="001115D0">
        <w:rPr>
          <w:rFonts w:ascii="Arial" w:hAnsi="Arial" w:cs="Arial"/>
          <w:sz w:val="20"/>
          <w:szCs w:val="18"/>
        </w:rPr>
        <w:t>North Adams Regional Hospital</w:t>
      </w:r>
    </w:p>
    <w:p w14:paraId="56A83171" w14:textId="57F6FF91" w:rsidR="009714DC" w:rsidRPr="00AE6C3C" w:rsidRDefault="004864AD" w:rsidP="009714DC">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w:t>
      </w:r>
      <w:r w:rsidR="009714DC" w:rsidRPr="00AE6C3C">
        <w:rPr>
          <w:rFonts w:ascii="Arial" w:hAnsi="Arial" w:cs="Arial"/>
          <w:sz w:val="20"/>
          <w:szCs w:val="18"/>
        </w:rPr>
        <w:t xml:space="preserve">Address: </w:t>
      </w:r>
      <w:r w:rsidR="00901121" w:rsidRPr="00901121">
        <w:rPr>
          <w:rFonts w:ascii="Arial" w:hAnsi="Arial" w:cs="Arial"/>
          <w:sz w:val="20"/>
          <w:szCs w:val="18"/>
        </w:rPr>
        <w:t>71 Hospital Ave</w:t>
      </w:r>
    </w:p>
    <w:p w14:paraId="0D7DA6D4" w14:textId="59B7CD73" w:rsidR="009714DC" w:rsidRPr="00AE6C3C" w:rsidRDefault="009714DC" w:rsidP="009714DC">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1878DA" w:rsidRPr="001878DA">
        <w:rPr>
          <w:rFonts w:ascii="Arial" w:hAnsi="Arial" w:cs="Arial"/>
          <w:sz w:val="20"/>
          <w:szCs w:val="18"/>
        </w:rPr>
        <w:t>North Adams</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1878DA">
        <w:rPr>
          <w:rFonts w:ascii="Arial" w:hAnsi="Arial" w:cs="Arial"/>
          <w:sz w:val="20"/>
          <w:szCs w:val="18"/>
        </w:rPr>
        <w:t>01247</w:t>
      </w:r>
    </w:p>
    <w:p w14:paraId="2AFEEAE0" w14:textId="765100CB" w:rsidR="004864AD" w:rsidRPr="00AE6C3C" w:rsidRDefault="004864AD" w:rsidP="009714DC">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Hospital</w:t>
      </w:r>
      <w:r w:rsidRPr="00AE6C3C">
        <w:rPr>
          <w:rFonts w:ascii="Arial" w:hAnsi="Arial" w:cs="Arial"/>
          <w:sz w:val="20"/>
          <w:szCs w:val="18"/>
        </w:rPr>
        <w:tab/>
        <w:t xml:space="preserve">CMS Number: </w:t>
      </w:r>
      <w:r w:rsidR="001878DA">
        <w:rPr>
          <w:rFonts w:ascii="Arial" w:hAnsi="Arial" w:cs="Arial"/>
          <w:sz w:val="20"/>
          <w:szCs w:val="18"/>
        </w:rPr>
        <w:t>Pending</w:t>
      </w:r>
    </w:p>
    <w:p w14:paraId="1085686C" w14:textId="77777777" w:rsidR="004864AD" w:rsidRPr="00AE6C3C" w:rsidRDefault="004864AD" w:rsidP="004864AD">
      <w:pPr>
        <w:pStyle w:val="RHDPara12D"/>
        <w:spacing w:after="0" w:line="240" w:lineRule="auto"/>
        <w:ind w:left="720" w:right="1180" w:firstLine="0"/>
        <w:rPr>
          <w:rFonts w:ascii="Arial" w:hAnsi="Arial" w:cs="Arial"/>
          <w:sz w:val="20"/>
          <w:szCs w:val="18"/>
        </w:rPr>
      </w:pPr>
    </w:p>
    <w:p w14:paraId="6903B0ED" w14:textId="77777777" w:rsidR="004864AD" w:rsidRPr="005C14DD" w:rsidRDefault="004864AD" w:rsidP="004864AD">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4DA76F0E" w14:textId="77777777"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non</w:t>
      </w:r>
      <w:r w:rsidRPr="00AE6C3C">
        <w:rPr>
          <w:rFonts w:ascii="Arial" w:hAnsi="Arial" w:cs="Arial"/>
          <w:sz w:val="20"/>
          <w:szCs w:val="18"/>
        </w:rPr>
        <w:t>profit</w:t>
      </w:r>
    </w:p>
    <w:p w14:paraId="2B5C48B3" w14:textId="77777777"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0E5DC1FD" w14:textId="4258E310"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CE741E">
        <w:rPr>
          <w:rFonts w:ascii="Arial" w:hAnsi="Arial" w:cs="Arial"/>
          <w:sz w:val="20"/>
          <w:szCs w:val="18"/>
        </w:rPr>
        <w:t>BHS</w:t>
      </w:r>
    </w:p>
    <w:p w14:paraId="3DE7BAE9" w14:textId="77777777"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Yes</w:t>
      </w:r>
    </w:p>
    <w:p w14:paraId="7DFA58BA" w14:textId="77777777" w:rsidR="004864AD"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082AE0D8" w14:textId="37412551" w:rsidR="004864AD" w:rsidRPr="00595DDE" w:rsidRDefault="004864AD" w:rsidP="004864AD">
      <w:pPr>
        <w:pStyle w:val="RHDPara12D"/>
        <w:spacing w:after="0" w:line="240" w:lineRule="auto"/>
        <w:ind w:left="1440" w:right="1181" w:hanging="720"/>
        <w:rPr>
          <w:rFonts w:ascii="Arial" w:hAnsi="Arial" w:cs="Arial"/>
          <w:sz w:val="20"/>
          <w:szCs w:val="18"/>
        </w:rPr>
      </w:pPr>
      <w:r w:rsidRPr="00595DDE">
        <w:rPr>
          <w:rFonts w:ascii="Arial" w:hAnsi="Arial" w:cs="Arial"/>
          <w:sz w:val="20"/>
          <w:szCs w:val="18"/>
        </w:rPr>
        <w:t xml:space="preserve">1.5.a </w:t>
      </w:r>
      <w:r w:rsidRPr="00595DDE">
        <w:rPr>
          <w:rFonts w:ascii="Arial" w:hAnsi="Arial" w:cs="Arial"/>
          <w:sz w:val="20"/>
          <w:szCs w:val="18"/>
        </w:rPr>
        <w:tab/>
        <w:t xml:space="preserve">If yes, what is the legal name of that entity? </w:t>
      </w:r>
      <w:r w:rsidR="00E329F5" w:rsidRPr="00E329F5">
        <w:rPr>
          <w:rFonts w:ascii="Arial" w:hAnsi="Arial" w:cs="Arial"/>
          <w:sz w:val="20"/>
          <w:szCs w:val="18"/>
        </w:rPr>
        <w:t>Berkshire Health Systems, Inc.</w:t>
      </w:r>
    </w:p>
    <w:p w14:paraId="700068F3" w14:textId="6BE75E63" w:rsidR="004864AD" w:rsidRPr="00AE6C3C" w:rsidRDefault="004864AD" w:rsidP="004864AD">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8D4581">
        <w:rPr>
          <w:rFonts w:ascii="Arial" w:hAnsi="Arial" w:cs="Arial"/>
          <w:sz w:val="20"/>
          <w:szCs w:val="18"/>
        </w:rPr>
        <w:t>Yes</w:t>
      </w:r>
    </w:p>
    <w:p w14:paraId="5AC7321B" w14:textId="77777777" w:rsidR="004864AD" w:rsidRDefault="004864AD" w:rsidP="004864AD">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Pr>
          <w:rFonts w:ascii="Arial" w:hAnsi="Arial" w:cs="Arial"/>
          <w:sz w:val="20"/>
          <w:szCs w:val="18"/>
        </w:rPr>
        <w:t>No</w:t>
      </w:r>
    </w:p>
    <w:p w14:paraId="26DA0B27" w14:textId="77777777" w:rsidR="004864AD" w:rsidRPr="00AE6C3C" w:rsidRDefault="004864AD" w:rsidP="004864AD">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5EAACBD" w14:textId="77777777" w:rsidR="004864AD"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66F192C5" w14:textId="77777777" w:rsidR="004864AD" w:rsidRDefault="004864AD" w:rsidP="004864AD">
      <w:pPr>
        <w:pStyle w:val="RHDPara12D"/>
        <w:spacing w:after="0" w:line="240" w:lineRule="auto"/>
        <w:ind w:left="720" w:right="1180" w:firstLine="0"/>
        <w:rPr>
          <w:rFonts w:ascii="Arial" w:hAnsi="Arial" w:cs="Arial"/>
          <w:sz w:val="20"/>
          <w:szCs w:val="18"/>
        </w:rPr>
      </w:pPr>
    </w:p>
    <w:p w14:paraId="5C986DAD" w14:textId="77777777" w:rsidR="004864AD" w:rsidRPr="005C14DD" w:rsidRDefault="004864AD" w:rsidP="004864AD">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EB46514" w14:textId="6FC5C043" w:rsidR="004864AD" w:rsidRDefault="004864AD" w:rsidP="004864AD">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7C34EE" w:rsidRPr="007C34EE">
        <w:rPr>
          <w:rFonts w:ascii="Arial" w:hAnsi="Arial" w:cs="Arial"/>
          <w:sz w:val="20"/>
        </w:rPr>
        <w:t>See attached narrative</w:t>
      </w:r>
    </w:p>
    <w:p w14:paraId="4996AB4C" w14:textId="77777777"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34366631" w14:textId="77777777" w:rsidR="004864AD" w:rsidRPr="00AE6C3C" w:rsidRDefault="004864AD" w:rsidP="004864AD">
      <w:pPr>
        <w:pStyle w:val="RHDPara12D"/>
        <w:spacing w:after="0" w:line="240" w:lineRule="auto"/>
        <w:ind w:left="720" w:right="1180" w:firstLine="0"/>
        <w:rPr>
          <w:rFonts w:ascii="Arial" w:hAnsi="Arial" w:cs="Arial"/>
          <w:sz w:val="20"/>
          <w:szCs w:val="18"/>
        </w:rPr>
      </w:pPr>
    </w:p>
    <w:p w14:paraId="25FB28A4" w14:textId="77777777" w:rsidR="004864AD" w:rsidRPr="00B9291B" w:rsidRDefault="004864AD" w:rsidP="004864AD">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2F52CFF4" w14:textId="7B9BDF9F" w:rsidR="004864AD"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8D1632">
        <w:rPr>
          <w:rFonts w:ascii="Arial" w:hAnsi="Arial" w:cs="Arial"/>
          <w:sz w:val="20"/>
          <w:szCs w:val="18"/>
        </w:rPr>
        <w:t>No</w:t>
      </w:r>
    </w:p>
    <w:p w14:paraId="17009C35" w14:textId="77777777" w:rsidR="004864AD" w:rsidRPr="00AE6C3C" w:rsidRDefault="004864AD" w:rsidP="004864AD">
      <w:pPr>
        <w:pStyle w:val="RHDPara12D"/>
        <w:spacing w:after="0" w:line="240" w:lineRule="auto"/>
        <w:ind w:left="720" w:right="1180" w:firstLine="0"/>
        <w:rPr>
          <w:rFonts w:ascii="Arial" w:hAnsi="Arial" w:cs="Arial"/>
          <w:sz w:val="20"/>
          <w:szCs w:val="18"/>
        </w:rPr>
      </w:pPr>
    </w:p>
    <w:p w14:paraId="0D756B8F" w14:textId="77777777" w:rsidR="004864AD" w:rsidRPr="000F208D" w:rsidRDefault="004864AD" w:rsidP="004864AD">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CABF94E" w14:textId="77777777" w:rsidR="004864AD"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1C88138F" w14:textId="77777777" w:rsidR="004864AD" w:rsidRPr="00AE6C3C" w:rsidRDefault="004864AD" w:rsidP="004864AD">
      <w:pPr>
        <w:pStyle w:val="RHDPara12D"/>
        <w:spacing w:after="0" w:line="240" w:lineRule="auto"/>
        <w:ind w:left="720" w:right="1180" w:firstLine="0"/>
        <w:rPr>
          <w:rFonts w:ascii="Arial" w:hAnsi="Arial" w:cs="Arial"/>
          <w:sz w:val="20"/>
          <w:szCs w:val="18"/>
        </w:rPr>
      </w:pPr>
    </w:p>
    <w:p w14:paraId="2B630FEB" w14:textId="77777777" w:rsidR="004864AD" w:rsidRPr="00B522D2" w:rsidRDefault="004864AD" w:rsidP="004864AD">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12668257" w14:textId="182A2D91" w:rsidR="004864AD" w:rsidRDefault="004864AD" w:rsidP="004864AD">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DoN-Required Equipment and DoN-Required Service? </w:t>
      </w:r>
      <w:r w:rsidR="0096034C">
        <w:rPr>
          <w:rFonts w:ascii="Arial" w:hAnsi="Arial" w:cs="Arial"/>
          <w:sz w:val="20"/>
        </w:rPr>
        <w:t>No</w:t>
      </w:r>
    </w:p>
    <w:p w14:paraId="7142FC05" w14:textId="77777777" w:rsidR="004864AD" w:rsidRPr="003715E8" w:rsidRDefault="004864AD" w:rsidP="004864AD">
      <w:pPr>
        <w:pStyle w:val="RHDPara12D"/>
        <w:spacing w:after="0" w:line="240" w:lineRule="auto"/>
        <w:ind w:left="720" w:right="1180" w:firstLine="0"/>
        <w:rPr>
          <w:rFonts w:ascii="Arial" w:hAnsi="Arial" w:cs="Arial"/>
          <w:sz w:val="20"/>
        </w:rPr>
      </w:pPr>
    </w:p>
    <w:p w14:paraId="31CB46A0" w14:textId="77777777" w:rsidR="004864AD" w:rsidRPr="001509E6" w:rsidRDefault="004864AD" w:rsidP="004864AD">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5E6136E0" w14:textId="77777777" w:rsidR="004864AD" w:rsidRPr="003715E8"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lastRenderedPageBreak/>
        <w:t>6.1</w:t>
      </w:r>
      <w:r w:rsidRPr="003715E8">
        <w:rPr>
          <w:rFonts w:ascii="Arial" w:hAnsi="Arial" w:cs="Arial"/>
          <w:sz w:val="20"/>
        </w:rPr>
        <w:tab/>
        <w:t>Is this an application filed pursuant to 105 CMR 100.735? No</w:t>
      </w:r>
    </w:p>
    <w:p w14:paraId="5283058B" w14:textId="77777777" w:rsidR="004864AD" w:rsidRPr="003715E8" w:rsidRDefault="004864AD" w:rsidP="004864AD">
      <w:pPr>
        <w:pStyle w:val="RHDPara12D"/>
        <w:spacing w:after="0" w:line="240" w:lineRule="auto"/>
        <w:ind w:left="720" w:right="1180" w:firstLine="0"/>
        <w:rPr>
          <w:rFonts w:ascii="Arial" w:hAnsi="Arial" w:cs="Arial"/>
          <w:sz w:val="20"/>
        </w:rPr>
      </w:pPr>
    </w:p>
    <w:p w14:paraId="07787AFE" w14:textId="77777777" w:rsidR="004864AD" w:rsidRPr="001509E6" w:rsidRDefault="004864AD" w:rsidP="004864AD">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34131F6A" w14:textId="77777777" w:rsidR="004864AD"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No</w:t>
      </w:r>
    </w:p>
    <w:p w14:paraId="5CA907BD" w14:textId="77777777" w:rsidR="004864AD" w:rsidRPr="003715E8" w:rsidRDefault="004864AD" w:rsidP="004864AD">
      <w:pPr>
        <w:pStyle w:val="RHDPara12D"/>
        <w:spacing w:after="0" w:line="240" w:lineRule="auto"/>
        <w:ind w:left="720" w:right="1180" w:firstLine="0"/>
        <w:rPr>
          <w:rFonts w:ascii="Arial" w:hAnsi="Arial" w:cs="Arial"/>
          <w:sz w:val="20"/>
        </w:rPr>
      </w:pPr>
    </w:p>
    <w:p w14:paraId="5B9ABC85" w14:textId="77777777" w:rsidR="004864AD" w:rsidRPr="001509E6" w:rsidRDefault="004864AD" w:rsidP="004864AD">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5A3F1281" w14:textId="77777777" w:rsidR="004864AD" w:rsidRPr="003715E8"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40B5D70C" w14:textId="77777777" w:rsidR="004864AD" w:rsidRPr="003715E8" w:rsidRDefault="004864AD" w:rsidP="004864AD">
      <w:pPr>
        <w:pStyle w:val="RHDPara12D"/>
        <w:spacing w:after="0" w:line="240" w:lineRule="auto"/>
        <w:ind w:left="720" w:right="1180" w:firstLine="0"/>
        <w:rPr>
          <w:rFonts w:ascii="Arial" w:hAnsi="Arial" w:cs="Arial"/>
          <w:sz w:val="20"/>
        </w:rPr>
      </w:pPr>
    </w:p>
    <w:p w14:paraId="1B07CEB0" w14:textId="77777777" w:rsidR="004864AD" w:rsidRPr="001509E6" w:rsidRDefault="004864AD" w:rsidP="004864AD">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1590FBEC" w14:textId="77777777" w:rsidR="004864AD" w:rsidRPr="003715E8"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61D593C" w14:textId="77777777" w:rsidR="004864AD" w:rsidRPr="003715E8" w:rsidRDefault="004864AD" w:rsidP="004864AD">
      <w:pPr>
        <w:pStyle w:val="RHDPara12D"/>
        <w:spacing w:after="0" w:line="240" w:lineRule="auto"/>
        <w:ind w:left="720" w:right="1180" w:firstLine="0"/>
        <w:rPr>
          <w:rFonts w:ascii="Arial" w:hAnsi="Arial" w:cs="Arial"/>
          <w:sz w:val="20"/>
        </w:rPr>
      </w:pPr>
    </w:p>
    <w:p w14:paraId="5EF53E18" w14:textId="77777777" w:rsidR="004864AD" w:rsidRPr="001509E6" w:rsidRDefault="004864AD" w:rsidP="004864AD">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015BFCC2" w14:textId="77777777" w:rsidR="004864AD" w:rsidRPr="003715E8"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40FC5061" w14:textId="77777777" w:rsidR="004864AD" w:rsidRPr="003715E8" w:rsidRDefault="004864AD" w:rsidP="004864AD">
      <w:pPr>
        <w:pStyle w:val="RHDPara12D"/>
        <w:spacing w:after="0" w:line="240" w:lineRule="auto"/>
        <w:ind w:left="720" w:right="1180" w:firstLine="0"/>
        <w:rPr>
          <w:rFonts w:ascii="Arial" w:hAnsi="Arial" w:cs="Arial"/>
          <w:sz w:val="20"/>
        </w:rPr>
      </w:pPr>
    </w:p>
    <w:p w14:paraId="2AA47208" w14:textId="77777777" w:rsidR="004864AD" w:rsidRPr="001509E6" w:rsidRDefault="004864AD" w:rsidP="004864AD">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01B76537" w14:textId="77777777" w:rsidR="004864AD" w:rsidRPr="003715E8" w:rsidRDefault="004864AD" w:rsidP="004864AD">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73B2AD51" w14:textId="77777777" w:rsidR="004864AD" w:rsidRDefault="004864AD" w:rsidP="004864AD">
      <w:pPr>
        <w:spacing w:line="266" w:lineRule="auto"/>
        <w:ind w:left="720" w:right="1180"/>
        <w:rPr>
          <w:sz w:val="18"/>
        </w:rPr>
      </w:pPr>
    </w:p>
    <w:p w14:paraId="28B0016D" w14:textId="77777777" w:rsidR="004864AD" w:rsidRDefault="004864AD" w:rsidP="004864AD">
      <w:pPr>
        <w:spacing w:line="266" w:lineRule="auto"/>
        <w:ind w:left="720" w:right="1180"/>
        <w:rPr>
          <w:sz w:val="18"/>
        </w:rPr>
      </w:pPr>
    </w:p>
    <w:p w14:paraId="03338CE4" w14:textId="77777777" w:rsidR="004864AD" w:rsidRPr="001509E6" w:rsidRDefault="004864AD" w:rsidP="004864AD">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BB0B595" w14:textId="77777777" w:rsidR="004864AD" w:rsidRPr="003715E8"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7532FC28" w14:textId="4A2C6C57" w:rsidR="004864AD" w:rsidRPr="003715E8" w:rsidRDefault="004864AD" w:rsidP="004864AD">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B67BAE">
        <w:rPr>
          <w:rFonts w:ascii="Arial" w:hAnsi="Arial" w:cs="Arial"/>
          <w:sz w:val="20"/>
        </w:rPr>
        <w:t>Original License</w:t>
      </w:r>
    </w:p>
    <w:p w14:paraId="40007202" w14:textId="7BE58A98" w:rsidR="004864AD" w:rsidRPr="003715E8"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F56C6E" w:rsidRPr="00F56C6E">
        <w:rPr>
          <w:rFonts w:ascii="Arial" w:hAnsi="Arial" w:cs="Arial"/>
          <w:sz w:val="20"/>
        </w:rPr>
        <w:t>$2,850,000.00</w:t>
      </w:r>
    </w:p>
    <w:p w14:paraId="6C228AB8" w14:textId="5D0DB754" w:rsidR="004864AD" w:rsidRPr="003715E8"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2A1359" w:rsidRPr="002A1359">
        <w:rPr>
          <w:rFonts w:ascii="Arial" w:hAnsi="Arial" w:cs="Arial"/>
          <w:sz w:val="20"/>
        </w:rPr>
        <w:t>$142,500.00</w:t>
      </w:r>
    </w:p>
    <w:p w14:paraId="0430A670" w14:textId="3A42D8E0" w:rsidR="004864AD" w:rsidRPr="003715E8"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2A1359" w:rsidRPr="002A1359">
        <w:rPr>
          <w:rFonts w:ascii="Arial" w:hAnsi="Arial" w:cs="Arial"/>
          <w:sz w:val="20"/>
        </w:rPr>
        <w:t>$5,700.00</w:t>
      </w:r>
    </w:p>
    <w:p w14:paraId="596DD840" w14:textId="0C2EB485" w:rsidR="004864AD" w:rsidRPr="003715E8"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2A1359" w:rsidRPr="002A1359">
        <w:rPr>
          <w:rFonts w:ascii="Arial" w:hAnsi="Arial" w:cs="Arial"/>
          <w:sz w:val="20"/>
        </w:rPr>
        <w:t>[blank]</w:t>
      </w:r>
    </w:p>
    <w:p w14:paraId="660DE69D" w14:textId="77777777" w:rsidR="004864AD" w:rsidRPr="003715E8" w:rsidRDefault="004864AD" w:rsidP="004864AD">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3E550D4C" w14:textId="77777777" w:rsidR="004864AD" w:rsidRDefault="004864AD" w:rsidP="004864AD">
      <w:pPr>
        <w:spacing w:line="266" w:lineRule="auto"/>
        <w:ind w:left="720" w:right="1180"/>
        <w:rPr>
          <w:sz w:val="18"/>
        </w:rPr>
      </w:pPr>
    </w:p>
    <w:p w14:paraId="5FEBE48A" w14:textId="77777777" w:rsidR="004864AD" w:rsidRPr="00CA02F5" w:rsidRDefault="004864AD" w:rsidP="004864AD">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77AB6A5B" w14:textId="77777777" w:rsidR="004864AD" w:rsidRPr="003715E8"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061C184D" w14:textId="77777777" w:rsidR="004864AD" w:rsidRPr="003715E8"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7EDD0388" w14:textId="77777777" w:rsidR="004864AD" w:rsidRDefault="004864AD" w:rsidP="004864AD">
      <w:pPr>
        <w:spacing w:line="266" w:lineRule="auto"/>
        <w:ind w:left="720" w:right="1180"/>
        <w:rPr>
          <w:sz w:val="18"/>
        </w:rPr>
      </w:pPr>
    </w:p>
    <w:p w14:paraId="7FDD7622" w14:textId="77777777" w:rsidR="004864AD" w:rsidRPr="00A45DCA" w:rsidRDefault="004864AD" w:rsidP="004864AD">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6E09EEC2" w14:textId="77777777" w:rsidR="004864AD" w:rsidRPr="00A45DCA" w:rsidRDefault="004864AD" w:rsidP="004864AD">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F1.a.i</w:t>
      </w:r>
      <w:r w:rsidRPr="00A45DCA">
        <w:rPr>
          <w:rStyle w:val="Strong"/>
          <w:rFonts w:ascii="Arial" w:hAnsi="Arial" w:cs="Arial"/>
          <w:sz w:val="20"/>
        </w:rPr>
        <w:tab/>
        <w:t>Patient Panel</w:t>
      </w:r>
    </w:p>
    <w:p w14:paraId="0E1984C9" w14:textId="14172677" w:rsidR="004864AD" w:rsidRPr="00A45DCA" w:rsidRDefault="004864AD" w:rsidP="004864AD">
      <w:pPr>
        <w:ind w:left="1440"/>
      </w:pPr>
      <w:r w:rsidRPr="00A45DCA">
        <w:rPr>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2D35C8" w:rsidRPr="002D35C8">
        <w:rPr>
          <w:sz w:val="20"/>
          <w:szCs w:val="20"/>
        </w:rPr>
        <w:t>See attached narrative</w:t>
      </w:r>
    </w:p>
    <w:p w14:paraId="0407D3B0" w14:textId="77777777" w:rsidR="004864AD" w:rsidRPr="00A45DCA" w:rsidRDefault="004864AD" w:rsidP="004864AD">
      <w:pPr>
        <w:spacing w:before="33" w:line="278" w:lineRule="auto"/>
        <w:ind w:left="1440" w:right="1180" w:hanging="718"/>
        <w:rPr>
          <w:rStyle w:val="Strong"/>
          <w:sz w:val="20"/>
        </w:rPr>
      </w:pPr>
      <w:r w:rsidRPr="00A45DCA">
        <w:rPr>
          <w:rStyle w:val="Strong"/>
          <w:sz w:val="20"/>
        </w:rPr>
        <w:t>F1.aii</w:t>
      </w:r>
      <w:r w:rsidRPr="00A45DCA">
        <w:rPr>
          <w:rStyle w:val="Strong"/>
          <w:sz w:val="20"/>
        </w:rPr>
        <w:tab/>
        <w:t>Need by Patient Panel</w:t>
      </w:r>
    </w:p>
    <w:p w14:paraId="3B50B10C" w14:textId="77940316" w:rsidR="004864AD" w:rsidRPr="00A45DCA" w:rsidRDefault="004864AD" w:rsidP="004864AD">
      <w:pPr>
        <w:ind w:left="1440" w:right="1180"/>
        <w:rPr>
          <w:sz w:val="20"/>
          <w:szCs w:val="16"/>
        </w:rPr>
      </w:pPr>
      <w:r w:rsidRPr="00A45DCA">
        <w:rPr>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2D35C8" w:rsidRPr="002D35C8">
        <w:rPr>
          <w:sz w:val="20"/>
          <w:szCs w:val="20"/>
        </w:rPr>
        <w:t>See attached narrative</w:t>
      </w:r>
    </w:p>
    <w:p w14:paraId="21A4F659" w14:textId="77777777" w:rsidR="004864AD" w:rsidRPr="00A45DCA" w:rsidRDefault="004864AD" w:rsidP="004864AD">
      <w:pPr>
        <w:ind w:left="720" w:right="1180"/>
        <w:rPr>
          <w:rStyle w:val="Strong"/>
          <w:b w:val="0"/>
          <w:bCs w:val="0"/>
          <w:sz w:val="20"/>
        </w:rPr>
      </w:pPr>
      <w:r w:rsidRPr="00A45DCA">
        <w:rPr>
          <w:rStyle w:val="Strong"/>
          <w:sz w:val="20"/>
        </w:rPr>
        <w:t>F1.a.iii Competition:</w:t>
      </w:r>
    </w:p>
    <w:p w14:paraId="508B77C4" w14:textId="4247E064" w:rsidR="004864AD" w:rsidRPr="00A45DCA" w:rsidRDefault="004864AD" w:rsidP="004864AD">
      <w:pPr>
        <w:ind w:left="1440" w:right="1180"/>
        <w:rPr>
          <w:sz w:val="20"/>
          <w:szCs w:val="12"/>
        </w:rPr>
      </w:pPr>
      <w:r w:rsidRPr="00A45DCA">
        <w:rPr>
          <w:sz w:val="20"/>
          <w:szCs w:val="12"/>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r w:rsidR="002D35C8" w:rsidRPr="002D35C8">
        <w:rPr>
          <w:sz w:val="20"/>
          <w:szCs w:val="20"/>
        </w:rPr>
        <w:t>See attached narrative</w:t>
      </w:r>
    </w:p>
    <w:p w14:paraId="117E8654" w14:textId="77777777" w:rsidR="004864AD" w:rsidRPr="00A45DCA" w:rsidRDefault="004864AD" w:rsidP="004864AD">
      <w:pPr>
        <w:ind w:left="720" w:right="1180"/>
        <w:rPr>
          <w:rStyle w:val="Strong"/>
          <w:b w:val="0"/>
          <w:bCs w:val="0"/>
          <w:sz w:val="20"/>
        </w:rPr>
      </w:pPr>
      <w:r w:rsidRPr="00A45DCA">
        <w:rPr>
          <w:rStyle w:val="Strong"/>
          <w:sz w:val="20"/>
        </w:rPr>
        <w:t xml:space="preserve">F1.b.i </w:t>
      </w:r>
      <w:r w:rsidRPr="00A45DCA">
        <w:rPr>
          <w:rStyle w:val="Strong"/>
          <w:sz w:val="20"/>
        </w:rPr>
        <w:tab/>
        <w:t>Public Health Value /Evidence-Based:</w:t>
      </w:r>
    </w:p>
    <w:p w14:paraId="3DF3FC1D" w14:textId="500809B3" w:rsidR="004864AD" w:rsidRPr="00A45DCA" w:rsidRDefault="004864AD" w:rsidP="004864AD">
      <w:pPr>
        <w:ind w:left="1440" w:right="1180"/>
        <w:rPr>
          <w:sz w:val="20"/>
          <w:szCs w:val="8"/>
        </w:rPr>
      </w:pPr>
      <w:r w:rsidRPr="00A45DCA">
        <w:rPr>
          <w:sz w:val="20"/>
          <w:szCs w:val="8"/>
        </w:rPr>
        <w:t xml:space="preserve">Provide information on the evidence-base for the Proposed Project. That is, how does the Proposed Project address the Need that Applicant has identified: </w:t>
      </w:r>
      <w:r w:rsidR="002D35C8" w:rsidRPr="002D35C8">
        <w:rPr>
          <w:sz w:val="20"/>
          <w:szCs w:val="20"/>
        </w:rPr>
        <w:t>See attached narrative</w:t>
      </w:r>
    </w:p>
    <w:p w14:paraId="541BB5D5" w14:textId="77777777" w:rsidR="004864AD" w:rsidRPr="00A45DCA" w:rsidRDefault="004864AD" w:rsidP="004864AD">
      <w:pPr>
        <w:ind w:left="720" w:right="1180"/>
        <w:rPr>
          <w:rStyle w:val="Strong"/>
          <w:b w:val="0"/>
          <w:bCs w:val="0"/>
          <w:sz w:val="20"/>
        </w:rPr>
      </w:pPr>
      <w:r w:rsidRPr="00A45DCA">
        <w:rPr>
          <w:rStyle w:val="Strong"/>
          <w:sz w:val="20"/>
        </w:rPr>
        <w:t xml:space="preserve">F1.b.ii </w:t>
      </w:r>
      <w:r w:rsidRPr="00A45DCA">
        <w:rPr>
          <w:rStyle w:val="Strong"/>
          <w:sz w:val="20"/>
        </w:rPr>
        <w:tab/>
        <w:t>Public Health Value /Outcome-Oriented:</w:t>
      </w:r>
    </w:p>
    <w:p w14:paraId="461B894A" w14:textId="57E88542" w:rsidR="004864AD" w:rsidRPr="00A45DCA" w:rsidRDefault="004864AD" w:rsidP="004864AD">
      <w:pPr>
        <w:ind w:left="1440" w:right="1180"/>
        <w:rPr>
          <w:sz w:val="20"/>
          <w:szCs w:val="4"/>
        </w:rPr>
      </w:pPr>
      <w:r w:rsidRPr="00A45DCA">
        <w:rPr>
          <w:sz w:val="20"/>
          <w:szCs w:val="4"/>
        </w:rPr>
        <w:t xml:space="preserve">Describe the impact of the Proposed Project and how the Applicant will assess such impact. Provide projections demonstrating how the Proposed Project will improve health outcomes, quality of life, or </w:t>
      </w:r>
      <w:r w:rsidRPr="00A45DCA">
        <w:rPr>
          <w:sz w:val="20"/>
          <w:szCs w:val="4"/>
        </w:rPr>
        <w:lastRenderedPageBreak/>
        <w:t xml:space="preserve">health equity. Only measures that can be tracked and reported over time should be utilized: </w:t>
      </w:r>
      <w:r w:rsidR="002D35C8" w:rsidRPr="002D35C8">
        <w:rPr>
          <w:sz w:val="20"/>
          <w:szCs w:val="20"/>
        </w:rPr>
        <w:t>See attached narrative</w:t>
      </w:r>
    </w:p>
    <w:p w14:paraId="296EBEB7" w14:textId="77777777" w:rsidR="004864AD" w:rsidRPr="00A45DCA" w:rsidRDefault="004864AD" w:rsidP="004864AD">
      <w:pPr>
        <w:ind w:left="720" w:right="1180"/>
        <w:rPr>
          <w:rStyle w:val="Strong"/>
          <w:b w:val="0"/>
          <w:bCs w:val="0"/>
          <w:sz w:val="20"/>
        </w:rPr>
      </w:pPr>
      <w:r w:rsidRPr="00A45DCA">
        <w:rPr>
          <w:rStyle w:val="Strong"/>
          <w:sz w:val="20"/>
        </w:rPr>
        <w:t>F1.b.iii Public Health Value /Health Equity-Focused:</w:t>
      </w:r>
    </w:p>
    <w:p w14:paraId="18973C5D" w14:textId="0F681A19" w:rsidR="004864AD" w:rsidRPr="00A45DCA" w:rsidRDefault="004864AD" w:rsidP="004864AD">
      <w:pPr>
        <w:ind w:left="1440" w:right="1180"/>
        <w:rPr>
          <w:sz w:val="20"/>
          <w:szCs w:val="4"/>
        </w:rPr>
      </w:pPr>
      <w:r w:rsidRPr="00A45DCA">
        <w:rPr>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F94F8D" w:rsidRPr="002D35C8">
        <w:rPr>
          <w:sz w:val="20"/>
          <w:szCs w:val="20"/>
        </w:rPr>
        <w:t>See attached narrative</w:t>
      </w:r>
    </w:p>
    <w:p w14:paraId="7CF37301" w14:textId="3C4F041A" w:rsidR="004864AD" w:rsidRPr="00A45DCA" w:rsidRDefault="004864AD" w:rsidP="004864AD">
      <w:pPr>
        <w:ind w:left="1440" w:right="1180" w:hanging="720"/>
        <w:rPr>
          <w:rStyle w:val="Strong"/>
          <w:b w:val="0"/>
          <w:bCs w:val="0"/>
          <w:sz w:val="20"/>
        </w:rPr>
        <w:sectPr w:rsidR="004864AD" w:rsidRPr="00A45DCA" w:rsidSect="008F639D">
          <w:headerReference w:type="default" r:id="rId15"/>
          <w:footerReference w:type="default" r:id="rId16"/>
          <w:pgSz w:w="12240" w:h="15840"/>
          <w:pgMar w:top="360" w:right="20" w:bottom="1260" w:left="240" w:header="0" w:footer="639" w:gutter="0"/>
          <w:pgNumType w:start="1"/>
          <w:cols w:space="720"/>
        </w:sectPr>
      </w:pPr>
      <w:r w:rsidRPr="00A45DCA">
        <w:rPr>
          <w:rStyle w:val="Strong"/>
          <w:sz w:val="20"/>
        </w:rPr>
        <w:t xml:space="preserve">F1.b.iv </w:t>
      </w:r>
      <w:r w:rsidRPr="00A45DCA">
        <w:rPr>
          <w:rStyle w:val="Strong"/>
          <w:sz w:val="20"/>
        </w:rPr>
        <w:tab/>
      </w:r>
      <w:r w:rsidRPr="00A45DCA">
        <w:rPr>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F94F8D" w:rsidRPr="002D35C8">
        <w:rPr>
          <w:sz w:val="20"/>
          <w:szCs w:val="20"/>
        </w:rPr>
        <w:t>See attached narrative</w:t>
      </w:r>
    </w:p>
    <w:p w14:paraId="228FE88C" w14:textId="56DB5839" w:rsidR="004864AD" w:rsidRPr="00E831A7" w:rsidRDefault="004864AD" w:rsidP="004864AD">
      <w:pPr>
        <w:ind w:left="270" w:right="-720" w:hanging="720"/>
        <w:rPr>
          <w:rStyle w:val="Strong"/>
          <w:b w:val="0"/>
          <w:bCs w:val="0"/>
          <w:sz w:val="20"/>
        </w:rPr>
      </w:pPr>
      <w:r w:rsidRPr="00E831A7">
        <w:rPr>
          <w:rStyle w:val="Strong"/>
          <w:b w:val="0"/>
          <w:bCs w:val="0"/>
          <w:sz w:val="20"/>
        </w:rPr>
        <w:t xml:space="preserve">F1.c </w:t>
      </w:r>
      <w:r w:rsidRPr="00E831A7">
        <w:rPr>
          <w:rStyle w:val="Strong"/>
          <w:b w:val="0"/>
          <w:bCs w:val="0"/>
          <w:sz w:val="20"/>
        </w:rPr>
        <w:tab/>
        <w:t xml:space="preserve">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w:t>
      </w:r>
      <w:r w:rsidR="00AE4CE0" w:rsidRPr="002D35C8">
        <w:rPr>
          <w:sz w:val="20"/>
          <w:szCs w:val="20"/>
        </w:rPr>
        <w:t>See attached narrative</w:t>
      </w:r>
    </w:p>
    <w:p w14:paraId="05D90E04" w14:textId="67A1C788" w:rsidR="004864AD" w:rsidRPr="00E831A7" w:rsidRDefault="004864AD" w:rsidP="004864AD">
      <w:pPr>
        <w:ind w:left="270" w:right="-720" w:hanging="720"/>
        <w:rPr>
          <w:rStyle w:val="Strong"/>
          <w:b w:val="0"/>
          <w:bCs w:val="0"/>
          <w:sz w:val="20"/>
        </w:rPr>
      </w:pPr>
      <w:r w:rsidRPr="00E831A7">
        <w:rPr>
          <w:rStyle w:val="Strong"/>
          <w:b w:val="0"/>
          <w:bCs w:val="0"/>
          <w:sz w:val="20"/>
        </w:rPr>
        <w:t xml:space="preserve">F1.d </w:t>
      </w:r>
      <w:r w:rsidRPr="00E831A7">
        <w:rPr>
          <w:rStyle w:val="Strong"/>
          <w:b w:val="0"/>
          <w:bCs w:val="0"/>
          <w:sz w:val="20"/>
        </w:rPr>
        <w:tab/>
        <w:t xml:space="preserve">Provide evidence of consultation, both prior to and after the Filing Date, with all Government Agencies with relevant licensure, certification, or other regulatory oversight of the Applicant or-the Proposed Project: </w:t>
      </w:r>
      <w:r w:rsidR="00AE4CE0" w:rsidRPr="002D35C8">
        <w:rPr>
          <w:sz w:val="20"/>
          <w:szCs w:val="20"/>
        </w:rPr>
        <w:t>See attached narrative</w:t>
      </w:r>
    </w:p>
    <w:p w14:paraId="72FB6A0B" w14:textId="2E7012D1" w:rsidR="004864AD" w:rsidRPr="00E831A7" w:rsidRDefault="004864AD" w:rsidP="004864AD">
      <w:pPr>
        <w:ind w:left="270" w:right="-720" w:hanging="720"/>
        <w:rPr>
          <w:rStyle w:val="Strong"/>
          <w:b w:val="0"/>
          <w:bCs w:val="0"/>
          <w:sz w:val="20"/>
        </w:rPr>
      </w:pPr>
      <w:r w:rsidRPr="00E831A7">
        <w:rPr>
          <w:rStyle w:val="Strong"/>
          <w:b w:val="0"/>
          <w:bCs w:val="0"/>
          <w:sz w:val="20"/>
        </w:rPr>
        <w:t xml:space="preserve">F1.e.i </w:t>
      </w:r>
      <w:r w:rsidRPr="00E831A7">
        <w:rPr>
          <w:rStyle w:val="Strong"/>
          <w:b w:val="0"/>
          <w:bCs w:val="0"/>
          <w:sz w:val="20"/>
        </w:rPr>
        <w:tab/>
        <w:t xml:space="preserve">Process for Determining Need/Evidence of Community Engagement: For assistance in responding to this portion of the Application, Applicant is encouraged to review </w:t>
      </w:r>
      <w:r w:rsidRPr="00E831A7">
        <w:rPr>
          <w:rStyle w:val="Strong"/>
          <w:b w:val="0"/>
          <w:bCs w:val="0"/>
          <w:i/>
          <w:iCs/>
          <w:sz w:val="20"/>
        </w:rPr>
        <w:t>Community Engagement Standards for Community Health Planning Guideline</w:t>
      </w:r>
      <w:r w:rsidRPr="00E831A7">
        <w:rPr>
          <w:rStyle w:val="Strong"/>
          <w:b w:val="0"/>
          <w:bCs w:val="0"/>
          <w:sz w:val="20"/>
        </w:rPr>
        <w:t xml:space="preserve">. With respect to the existing Patient Panel, please describe the process through which Applicant determined the need for the Proposed Project: </w:t>
      </w:r>
      <w:r w:rsidR="00AE4CE0" w:rsidRPr="002D35C8">
        <w:rPr>
          <w:sz w:val="20"/>
          <w:szCs w:val="20"/>
        </w:rPr>
        <w:t>See attached narrative</w:t>
      </w:r>
    </w:p>
    <w:p w14:paraId="322029D9" w14:textId="25BE2178" w:rsidR="004864AD" w:rsidRPr="00E831A7" w:rsidRDefault="004864AD" w:rsidP="004864AD">
      <w:pPr>
        <w:ind w:left="270" w:right="-720" w:hanging="720"/>
        <w:rPr>
          <w:rStyle w:val="Strong"/>
          <w:b w:val="0"/>
          <w:bCs w:val="0"/>
          <w:sz w:val="20"/>
        </w:rPr>
      </w:pPr>
      <w:r w:rsidRPr="00E831A7">
        <w:rPr>
          <w:rStyle w:val="Strong"/>
          <w:b w:val="0"/>
          <w:bCs w:val="0"/>
          <w:sz w:val="20"/>
        </w:rPr>
        <w:t xml:space="preserve">F1.e.ii </w:t>
      </w:r>
      <w:r w:rsidRPr="00E831A7">
        <w:rPr>
          <w:rStyle w:val="Strong"/>
          <w:b w:val="0"/>
          <w:bCs w:val="0"/>
          <w:sz w:val="20"/>
        </w:rPr>
        <w:tab/>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 </w:t>
      </w:r>
      <w:r w:rsidR="00AE4CE0" w:rsidRPr="002D35C8">
        <w:rPr>
          <w:sz w:val="20"/>
          <w:szCs w:val="20"/>
        </w:rPr>
        <w:t>See attached narrative</w:t>
      </w:r>
    </w:p>
    <w:p w14:paraId="16F23B6F" w14:textId="77777777" w:rsidR="004864AD" w:rsidRPr="009F5CCE" w:rsidRDefault="004864AD" w:rsidP="004864AD">
      <w:pPr>
        <w:ind w:left="270" w:right="-720" w:hanging="720"/>
        <w:rPr>
          <w:rStyle w:val="Strong"/>
          <w:b w:val="0"/>
          <w:bCs w:val="0"/>
          <w:sz w:val="20"/>
        </w:rPr>
      </w:pPr>
    </w:p>
    <w:p w14:paraId="65DEBD61" w14:textId="77777777" w:rsidR="004864AD" w:rsidRPr="009F5CCE" w:rsidRDefault="004864AD" w:rsidP="004864AD">
      <w:pPr>
        <w:ind w:left="270" w:right="-720" w:hanging="720"/>
        <w:rPr>
          <w:rStyle w:val="Strong"/>
          <w:sz w:val="20"/>
        </w:rPr>
      </w:pPr>
      <w:r w:rsidRPr="009F5CCE">
        <w:rPr>
          <w:rStyle w:val="Strong"/>
          <w:sz w:val="20"/>
        </w:rPr>
        <w:t>Factor 2: Health Priorities</w:t>
      </w:r>
    </w:p>
    <w:p w14:paraId="2D142AF3" w14:textId="77777777" w:rsidR="004864AD" w:rsidRPr="001A7E92" w:rsidRDefault="004864AD" w:rsidP="004864AD">
      <w:pPr>
        <w:ind w:left="-450" w:right="-720"/>
        <w:rPr>
          <w:rStyle w:val="Strong"/>
          <w:b w:val="0"/>
          <w:bCs w:val="0"/>
          <w:sz w:val="20"/>
        </w:rPr>
      </w:pPr>
      <w:r w:rsidRPr="001A7E92">
        <w:rPr>
          <w:rStyle w:val="Strong"/>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79C077A7" w14:textId="77777777" w:rsidR="004864AD" w:rsidRPr="009F5CCE" w:rsidRDefault="004864AD" w:rsidP="004864AD">
      <w:pPr>
        <w:pStyle w:val="RHDPara12D"/>
        <w:spacing w:after="0" w:line="240" w:lineRule="auto"/>
        <w:ind w:left="270" w:right="-720" w:hanging="720"/>
        <w:rPr>
          <w:rStyle w:val="Strong"/>
          <w:rFonts w:ascii="Arial" w:hAnsi="Arial" w:cs="Arial"/>
          <w:sz w:val="20"/>
        </w:rPr>
      </w:pPr>
      <w:r w:rsidRPr="009F5CCE">
        <w:rPr>
          <w:rStyle w:val="Strong"/>
          <w:rFonts w:ascii="Arial" w:hAnsi="Arial" w:cs="Arial"/>
          <w:sz w:val="20"/>
        </w:rPr>
        <w:t>F2.a</w:t>
      </w:r>
      <w:r w:rsidRPr="009F5CCE">
        <w:rPr>
          <w:rStyle w:val="Strong"/>
          <w:rFonts w:ascii="Arial" w:hAnsi="Arial" w:cs="Arial"/>
          <w:sz w:val="20"/>
        </w:rPr>
        <w:tab/>
        <w:t>Cost Containment</w:t>
      </w:r>
    </w:p>
    <w:p w14:paraId="67BB3787" w14:textId="25D09DD0" w:rsidR="004864AD" w:rsidRPr="005E0843" w:rsidRDefault="004864AD" w:rsidP="004864AD">
      <w:pPr>
        <w:ind w:left="270" w:right="-720"/>
        <w:rPr>
          <w:rStyle w:val="Strong"/>
          <w:b w:val="0"/>
          <w:bCs w:val="0"/>
          <w:sz w:val="20"/>
          <w:szCs w:val="20"/>
        </w:rPr>
      </w:pPr>
      <w:r w:rsidRPr="005E0843">
        <w:rPr>
          <w:rStyle w:val="Strong"/>
          <w:b w:val="0"/>
          <w:bCs w:val="0"/>
          <w:sz w:val="20"/>
          <w:szCs w:val="20"/>
        </w:rPr>
        <w:t>Using objective data, please describe, for each new or expanded service, how the Proposed Project will meaningfully contribute to the Commonwealth's goals for cost containment.</w:t>
      </w:r>
      <w:r w:rsidRPr="005E0843">
        <w:rPr>
          <w:rStyle w:val="Strong"/>
          <w:b w:val="0"/>
          <w:bCs w:val="0"/>
          <w:sz w:val="20"/>
        </w:rPr>
        <w:t xml:space="preserve"> : </w:t>
      </w:r>
      <w:r w:rsidR="00AE4CE0" w:rsidRPr="002D35C8">
        <w:rPr>
          <w:sz w:val="20"/>
          <w:szCs w:val="20"/>
        </w:rPr>
        <w:t>See attached narrative</w:t>
      </w:r>
    </w:p>
    <w:p w14:paraId="144E2B9C" w14:textId="77777777" w:rsidR="004864AD" w:rsidRPr="009F5CCE" w:rsidRDefault="004864AD" w:rsidP="004864AD">
      <w:pPr>
        <w:ind w:left="270" w:right="-720" w:hanging="720"/>
        <w:rPr>
          <w:rStyle w:val="Strong"/>
          <w:b w:val="0"/>
          <w:bCs w:val="0"/>
          <w:sz w:val="20"/>
          <w:szCs w:val="20"/>
        </w:rPr>
      </w:pPr>
      <w:r w:rsidRPr="009F5CCE">
        <w:rPr>
          <w:rStyle w:val="Strong"/>
          <w:sz w:val="20"/>
          <w:szCs w:val="20"/>
        </w:rPr>
        <w:t xml:space="preserve">F2.b </w:t>
      </w:r>
      <w:r w:rsidRPr="009F5CCE">
        <w:rPr>
          <w:rStyle w:val="Strong"/>
          <w:sz w:val="20"/>
          <w:szCs w:val="20"/>
        </w:rPr>
        <w:tab/>
        <w:t>Public Health Outcomes:</w:t>
      </w:r>
    </w:p>
    <w:p w14:paraId="15EBB2ED" w14:textId="4126CDC5" w:rsidR="004864AD" w:rsidRPr="005E0843" w:rsidRDefault="004864AD" w:rsidP="004864AD">
      <w:pPr>
        <w:ind w:left="270" w:right="-720"/>
        <w:rPr>
          <w:rStyle w:val="Strong"/>
          <w:b w:val="0"/>
          <w:bCs w:val="0"/>
          <w:sz w:val="20"/>
          <w:szCs w:val="20"/>
        </w:rPr>
      </w:pPr>
      <w:r w:rsidRPr="005E0843">
        <w:rPr>
          <w:rStyle w:val="Strong"/>
          <w:b w:val="0"/>
          <w:bCs w:val="0"/>
          <w:sz w:val="20"/>
          <w:szCs w:val="20"/>
        </w:rPr>
        <w:t>Describe, as relevant, for each new or expanded service, how the Proposed Project will improve public health outcomes.</w:t>
      </w:r>
      <w:r w:rsidRPr="005E0843">
        <w:rPr>
          <w:rStyle w:val="Strong"/>
          <w:b w:val="0"/>
          <w:bCs w:val="0"/>
          <w:sz w:val="20"/>
        </w:rPr>
        <w:t xml:space="preserve">: </w:t>
      </w:r>
      <w:r w:rsidR="001A7E92" w:rsidRPr="002D35C8">
        <w:rPr>
          <w:sz w:val="20"/>
          <w:szCs w:val="20"/>
        </w:rPr>
        <w:t>See attached narrative</w:t>
      </w:r>
    </w:p>
    <w:p w14:paraId="0E3BEADE" w14:textId="77777777" w:rsidR="004864AD" w:rsidRPr="009F5CCE" w:rsidRDefault="004864AD" w:rsidP="004864AD">
      <w:pPr>
        <w:ind w:left="270" w:right="-720" w:hanging="720"/>
        <w:rPr>
          <w:rStyle w:val="Strong"/>
          <w:b w:val="0"/>
          <w:bCs w:val="0"/>
          <w:sz w:val="20"/>
          <w:szCs w:val="20"/>
        </w:rPr>
      </w:pPr>
      <w:r w:rsidRPr="009F5CCE">
        <w:rPr>
          <w:rStyle w:val="Strong"/>
          <w:sz w:val="20"/>
          <w:szCs w:val="20"/>
        </w:rPr>
        <w:t xml:space="preserve">F2.c </w:t>
      </w:r>
      <w:r w:rsidRPr="009F5CCE">
        <w:rPr>
          <w:rStyle w:val="Strong"/>
          <w:sz w:val="20"/>
          <w:szCs w:val="20"/>
        </w:rPr>
        <w:tab/>
        <w:t>Delivery System Transformation:</w:t>
      </w:r>
    </w:p>
    <w:p w14:paraId="2BAE060A" w14:textId="0E8A20D1" w:rsidR="004864AD" w:rsidRPr="005E0843" w:rsidRDefault="004864AD" w:rsidP="004864AD">
      <w:pPr>
        <w:tabs>
          <w:tab w:val="left" w:pos="10800"/>
        </w:tabs>
        <w:ind w:left="270" w:right="-720"/>
        <w:rPr>
          <w:rStyle w:val="Strong"/>
          <w:b w:val="0"/>
          <w:bCs w:val="0"/>
          <w:sz w:val="20"/>
        </w:rPr>
      </w:pPr>
      <w:r w:rsidRPr="005E0843">
        <w:rPr>
          <w:rStyle w:val="Strong"/>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5E0843">
        <w:rPr>
          <w:rStyle w:val="Strong"/>
          <w:b w:val="0"/>
          <w:bCs w:val="0"/>
          <w:sz w:val="20"/>
        </w:rPr>
        <w:t xml:space="preserve">: </w:t>
      </w:r>
      <w:r w:rsidR="00D97A85" w:rsidRPr="002D35C8">
        <w:rPr>
          <w:sz w:val="20"/>
          <w:szCs w:val="20"/>
        </w:rPr>
        <w:t>See attached narrative</w:t>
      </w:r>
    </w:p>
    <w:p w14:paraId="4E2A7ABC" w14:textId="77777777" w:rsidR="004864AD" w:rsidRPr="009F5CCE" w:rsidRDefault="004864AD" w:rsidP="004864AD">
      <w:pPr>
        <w:tabs>
          <w:tab w:val="left" w:pos="10800"/>
        </w:tabs>
        <w:ind w:left="-450" w:right="1180"/>
        <w:rPr>
          <w:rStyle w:val="Strong"/>
          <w:b w:val="0"/>
          <w:bCs w:val="0"/>
          <w:sz w:val="20"/>
        </w:rPr>
      </w:pPr>
    </w:p>
    <w:p w14:paraId="4EB3549D" w14:textId="77777777" w:rsidR="004864AD" w:rsidRPr="009F5CCE" w:rsidRDefault="004864AD" w:rsidP="004864AD">
      <w:pPr>
        <w:tabs>
          <w:tab w:val="left" w:pos="10800"/>
        </w:tabs>
        <w:ind w:left="-450" w:right="1180"/>
        <w:rPr>
          <w:rStyle w:val="Strong"/>
          <w:b w:val="0"/>
          <w:bCs w:val="0"/>
          <w:sz w:val="20"/>
        </w:rPr>
      </w:pPr>
      <w:r w:rsidRPr="009F5CCE">
        <w:rPr>
          <w:rStyle w:val="Strong"/>
          <w:sz w:val="20"/>
        </w:rPr>
        <w:t>Factor 3: Compliance</w:t>
      </w:r>
    </w:p>
    <w:p w14:paraId="50C1EE77" w14:textId="77777777" w:rsidR="004864AD" w:rsidRPr="009F5CCE" w:rsidRDefault="004864AD" w:rsidP="004864AD">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3AE6267E" w14:textId="77777777" w:rsidR="004864AD" w:rsidRPr="009F5CCE" w:rsidRDefault="004864AD" w:rsidP="004864AD">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F3.a</w:t>
      </w:r>
      <w:r w:rsidRPr="009F5CCE">
        <w:rPr>
          <w:rFonts w:ascii="Arial" w:hAnsi="Arial" w:cs="Arial"/>
          <w:sz w:val="20"/>
          <w:szCs w:val="18"/>
        </w:rPr>
        <w:tab/>
        <w:t>Please list all previously issued Notices of Determination of Need</w:t>
      </w:r>
    </w:p>
    <w:p w14:paraId="2A5F92C1" w14:textId="77777777" w:rsidR="004864AD" w:rsidRPr="00AE6C3C" w:rsidRDefault="004864AD" w:rsidP="004864AD">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4864AD" w:rsidRPr="00AE6C3C" w14:paraId="0DF86F35" w14:textId="77777777" w:rsidTr="000A2EB5">
        <w:trPr>
          <w:cantSplit/>
          <w:trHeight w:val="702"/>
          <w:tblHeader/>
        </w:trPr>
        <w:tc>
          <w:tcPr>
            <w:tcW w:w="1041" w:type="dxa"/>
          </w:tcPr>
          <w:p w14:paraId="2F8DCDEE" w14:textId="77777777" w:rsidR="004864AD" w:rsidRPr="00AE6C3C" w:rsidRDefault="004864AD" w:rsidP="000A2EB5">
            <w:pPr>
              <w:pStyle w:val="RBBasic"/>
              <w:rPr>
                <w:rFonts w:ascii="Arial" w:hAnsi="Arial" w:cs="Arial"/>
                <w:sz w:val="20"/>
              </w:rPr>
            </w:pPr>
            <w:r w:rsidRPr="00AE6C3C">
              <w:rPr>
                <w:rFonts w:ascii="Arial" w:hAnsi="Arial" w:cs="Arial"/>
                <w:sz w:val="20"/>
              </w:rPr>
              <w:t>Add/Del Rows</w:t>
            </w:r>
          </w:p>
        </w:tc>
        <w:tc>
          <w:tcPr>
            <w:tcW w:w="1913" w:type="dxa"/>
          </w:tcPr>
          <w:p w14:paraId="6E21F8CD" w14:textId="77777777" w:rsidR="004864AD" w:rsidRPr="00AE6C3C" w:rsidRDefault="004864AD" w:rsidP="000A2EB5">
            <w:pPr>
              <w:pStyle w:val="RBBasic"/>
              <w:rPr>
                <w:rFonts w:ascii="Arial" w:hAnsi="Arial" w:cs="Arial"/>
                <w:sz w:val="20"/>
              </w:rPr>
            </w:pPr>
            <w:r w:rsidRPr="00AE6C3C">
              <w:rPr>
                <w:rFonts w:ascii="Arial" w:hAnsi="Arial" w:cs="Arial"/>
                <w:sz w:val="20"/>
              </w:rPr>
              <w:t>Project Number</w:t>
            </w:r>
          </w:p>
        </w:tc>
        <w:tc>
          <w:tcPr>
            <w:tcW w:w="1919" w:type="dxa"/>
          </w:tcPr>
          <w:p w14:paraId="2852CC68" w14:textId="77777777" w:rsidR="004864AD" w:rsidRPr="00AE6C3C" w:rsidRDefault="004864AD" w:rsidP="000A2EB5">
            <w:pPr>
              <w:pStyle w:val="RBBasic"/>
              <w:rPr>
                <w:rFonts w:ascii="Arial" w:hAnsi="Arial" w:cs="Arial"/>
                <w:sz w:val="20"/>
              </w:rPr>
            </w:pPr>
            <w:r w:rsidRPr="00AE6C3C">
              <w:rPr>
                <w:rFonts w:ascii="Arial" w:hAnsi="Arial" w:cs="Arial"/>
                <w:sz w:val="20"/>
              </w:rPr>
              <w:t>Date Approved</w:t>
            </w:r>
          </w:p>
        </w:tc>
        <w:tc>
          <w:tcPr>
            <w:tcW w:w="2222" w:type="dxa"/>
          </w:tcPr>
          <w:p w14:paraId="0B78760B" w14:textId="77777777" w:rsidR="004864AD" w:rsidRPr="00AE6C3C" w:rsidRDefault="004864AD" w:rsidP="000A2EB5">
            <w:pPr>
              <w:pStyle w:val="RBBasic"/>
              <w:rPr>
                <w:rFonts w:ascii="Arial" w:hAnsi="Arial" w:cs="Arial"/>
                <w:sz w:val="20"/>
              </w:rPr>
            </w:pPr>
            <w:r w:rsidRPr="00AE6C3C">
              <w:rPr>
                <w:rFonts w:ascii="Arial" w:hAnsi="Arial" w:cs="Arial"/>
                <w:sz w:val="20"/>
              </w:rPr>
              <w:t>Type of Notification</w:t>
            </w:r>
          </w:p>
        </w:tc>
        <w:tc>
          <w:tcPr>
            <w:tcW w:w="2928" w:type="dxa"/>
          </w:tcPr>
          <w:p w14:paraId="275549AE" w14:textId="77777777" w:rsidR="004864AD" w:rsidRPr="00AE6C3C" w:rsidRDefault="004864AD" w:rsidP="000A2EB5">
            <w:pPr>
              <w:pStyle w:val="RBBasic"/>
              <w:rPr>
                <w:rFonts w:ascii="Arial" w:hAnsi="Arial" w:cs="Arial"/>
                <w:sz w:val="20"/>
              </w:rPr>
            </w:pPr>
            <w:r w:rsidRPr="00AE6C3C">
              <w:rPr>
                <w:rFonts w:ascii="Arial" w:hAnsi="Arial" w:cs="Arial"/>
                <w:sz w:val="20"/>
              </w:rPr>
              <w:t>Facility Name</w:t>
            </w:r>
          </w:p>
        </w:tc>
      </w:tr>
      <w:tr w:rsidR="004864AD" w:rsidRPr="00AE6C3C" w14:paraId="3D6D35A6" w14:textId="77777777" w:rsidTr="000A2EB5">
        <w:trPr>
          <w:cantSplit/>
          <w:trHeight w:val="311"/>
        </w:trPr>
        <w:tc>
          <w:tcPr>
            <w:tcW w:w="1041" w:type="dxa"/>
          </w:tcPr>
          <w:p w14:paraId="0ECEF350" w14:textId="77777777" w:rsidR="004864AD" w:rsidRPr="009A79FB" w:rsidRDefault="004864AD" w:rsidP="000A2EB5">
            <w:pPr>
              <w:pStyle w:val="RBBasic"/>
              <w:rPr>
                <w:rFonts w:ascii="Arial" w:hAnsi="Arial" w:cs="Arial"/>
                <w:sz w:val="18"/>
                <w:szCs w:val="18"/>
              </w:rPr>
            </w:pPr>
            <w:r w:rsidRPr="009A79FB">
              <w:rPr>
                <w:rFonts w:ascii="Arial" w:hAnsi="Arial" w:cs="Arial"/>
                <w:sz w:val="18"/>
                <w:szCs w:val="18"/>
              </w:rPr>
              <w:t>+/-</w:t>
            </w:r>
          </w:p>
        </w:tc>
        <w:tc>
          <w:tcPr>
            <w:tcW w:w="1913" w:type="dxa"/>
          </w:tcPr>
          <w:p w14:paraId="3458FA3D" w14:textId="002EFB47" w:rsidR="004864AD" w:rsidRPr="005C6D55" w:rsidRDefault="00D97A85" w:rsidP="000A2EB5">
            <w:pPr>
              <w:pStyle w:val="RBBasic"/>
              <w:rPr>
                <w:rFonts w:ascii="Arial" w:hAnsi="Arial" w:cs="Arial"/>
                <w:sz w:val="18"/>
                <w:szCs w:val="18"/>
              </w:rPr>
            </w:pPr>
            <w:r>
              <w:rPr>
                <w:rFonts w:ascii="Arial" w:hAnsi="Arial" w:cs="Arial"/>
                <w:sz w:val="18"/>
                <w:szCs w:val="18"/>
              </w:rPr>
              <w:t>Not applicable</w:t>
            </w:r>
          </w:p>
        </w:tc>
        <w:tc>
          <w:tcPr>
            <w:tcW w:w="1919" w:type="dxa"/>
          </w:tcPr>
          <w:p w14:paraId="5484B626" w14:textId="1DF2B619" w:rsidR="004864AD" w:rsidRPr="005C6D55" w:rsidRDefault="004864AD" w:rsidP="000A2EB5">
            <w:pPr>
              <w:pStyle w:val="RBBasic"/>
              <w:rPr>
                <w:rFonts w:ascii="Arial" w:hAnsi="Arial" w:cs="Arial"/>
                <w:sz w:val="18"/>
                <w:szCs w:val="18"/>
              </w:rPr>
            </w:pPr>
          </w:p>
        </w:tc>
        <w:tc>
          <w:tcPr>
            <w:tcW w:w="2222" w:type="dxa"/>
          </w:tcPr>
          <w:p w14:paraId="024CAE4B" w14:textId="21C50237" w:rsidR="004864AD" w:rsidRPr="005C6D55" w:rsidRDefault="004864AD" w:rsidP="000A2EB5">
            <w:pPr>
              <w:pStyle w:val="RBBasic"/>
              <w:rPr>
                <w:rFonts w:ascii="Arial" w:hAnsi="Arial" w:cs="Arial"/>
                <w:sz w:val="18"/>
                <w:szCs w:val="18"/>
              </w:rPr>
            </w:pPr>
          </w:p>
        </w:tc>
        <w:tc>
          <w:tcPr>
            <w:tcW w:w="2928" w:type="dxa"/>
          </w:tcPr>
          <w:p w14:paraId="52C72898" w14:textId="2BB6E03B" w:rsidR="004864AD" w:rsidRPr="005C6D55" w:rsidRDefault="004864AD" w:rsidP="000A2EB5">
            <w:pPr>
              <w:pStyle w:val="RBBasic"/>
              <w:rPr>
                <w:rFonts w:ascii="Arial" w:hAnsi="Arial" w:cs="Arial"/>
                <w:sz w:val="18"/>
                <w:szCs w:val="18"/>
              </w:rPr>
            </w:pPr>
          </w:p>
        </w:tc>
      </w:tr>
    </w:tbl>
    <w:p w14:paraId="1A4CD809" w14:textId="77777777" w:rsidR="004864AD" w:rsidRDefault="004864AD" w:rsidP="004864AD">
      <w:pPr>
        <w:pStyle w:val="RHDPara12D"/>
        <w:spacing w:after="0" w:line="240" w:lineRule="auto"/>
        <w:ind w:left="-450" w:firstLine="0"/>
        <w:rPr>
          <w:rStyle w:val="Strong"/>
          <w:rFonts w:ascii="Arial" w:hAnsi="Arial" w:cs="Arial"/>
          <w:sz w:val="20"/>
        </w:rPr>
      </w:pPr>
    </w:p>
    <w:p w14:paraId="110894EF" w14:textId="77777777" w:rsidR="004864AD" w:rsidRPr="00EF3D96" w:rsidRDefault="004864AD" w:rsidP="004864AD">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11464921" w14:textId="77777777" w:rsidR="004864AD" w:rsidRDefault="004864AD" w:rsidP="004864AD">
      <w:pPr>
        <w:pStyle w:val="RBBasic"/>
        <w:spacing w:after="0"/>
        <w:ind w:left="270"/>
        <w:rPr>
          <w:rFonts w:ascii="Arial" w:hAnsi="Arial" w:cs="Arial"/>
          <w:sz w:val="20"/>
        </w:rPr>
      </w:pPr>
      <w:r w:rsidRPr="00AE6C3C">
        <w:rPr>
          <w:rFonts w:ascii="Arial" w:hAnsi="Arial" w:cs="Arial"/>
          <w:sz w:val="20"/>
        </w:rPr>
        <w:t xml:space="preserve">Applicant has provided (as an attachment) a certification, by an independent certified public accountant (CPA) as to the availability of sufficient funds for capital and ongoing operating costs </w:t>
      </w:r>
      <w:r w:rsidRPr="00AE6C3C">
        <w:rPr>
          <w:rFonts w:ascii="Arial" w:hAnsi="Arial" w:cs="Arial"/>
          <w:sz w:val="20"/>
        </w:rPr>
        <w:lastRenderedPageBreak/>
        <w:t>necessary to support the Proposed Project without negative impacts or consequences to the Applicant’s existing Patient Panel.</w:t>
      </w:r>
    </w:p>
    <w:p w14:paraId="50702239" w14:textId="77777777" w:rsidR="004864AD" w:rsidRPr="00AE6C3C" w:rsidRDefault="004864AD" w:rsidP="004864AD">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78DDB720" w14:textId="77777777" w:rsidR="004864AD" w:rsidRPr="00AE6C3C" w:rsidRDefault="004864AD" w:rsidP="004864AD">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6CC73F55" w14:textId="77777777" w:rsidR="004864AD" w:rsidRPr="00AE6C3C" w:rsidRDefault="004864AD" w:rsidP="004864AD">
      <w:pPr>
        <w:pStyle w:val="RBBasic"/>
        <w:spacing w:after="0"/>
        <w:rPr>
          <w:rFonts w:ascii="Arial" w:hAnsi="Arial" w:cs="Arial"/>
          <w:sz w:val="20"/>
        </w:rPr>
        <w:sectPr w:rsidR="004864AD" w:rsidRPr="00AE6C3C" w:rsidSect="00AF0FC4">
          <w:footerReference w:type="default" r:id="rId17"/>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4864AD" w:rsidRPr="00AE6C3C" w14:paraId="08AFD90D" w14:textId="77777777" w:rsidTr="000A2EB5">
        <w:trPr>
          <w:cantSplit/>
          <w:trHeight w:val="1736"/>
          <w:tblHeader/>
        </w:trPr>
        <w:tc>
          <w:tcPr>
            <w:tcW w:w="2875" w:type="dxa"/>
            <w:gridSpan w:val="2"/>
            <w:vAlign w:val="center"/>
          </w:tcPr>
          <w:p w14:paraId="32D591B2" w14:textId="77777777" w:rsidR="004864AD" w:rsidRPr="00104880" w:rsidRDefault="004864AD" w:rsidP="000A2EB5">
            <w:pPr>
              <w:pStyle w:val="RBBasic"/>
              <w:spacing w:after="120"/>
              <w:jc w:val="center"/>
              <w:rPr>
                <w:rFonts w:ascii="Arial" w:hAnsi="Arial" w:cs="Arial"/>
                <w:sz w:val="16"/>
                <w:szCs w:val="16"/>
              </w:rPr>
            </w:pPr>
          </w:p>
        </w:tc>
        <w:tc>
          <w:tcPr>
            <w:tcW w:w="1463" w:type="dxa"/>
            <w:gridSpan w:val="2"/>
            <w:vAlign w:val="center"/>
          </w:tcPr>
          <w:p w14:paraId="46433035" w14:textId="77777777" w:rsidR="004864AD" w:rsidRPr="00104880" w:rsidRDefault="004864AD" w:rsidP="000A2EB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1A9D333A" w14:textId="77777777" w:rsidR="004864AD" w:rsidRPr="00104880" w:rsidRDefault="004864AD" w:rsidP="000A2EB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BC306F9" w14:textId="77777777" w:rsidR="004864AD" w:rsidRPr="00104880" w:rsidRDefault="004864AD" w:rsidP="000A2EB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23EF3C33" w14:textId="77777777" w:rsidR="004864AD" w:rsidRPr="00104880" w:rsidRDefault="004864AD" w:rsidP="000A2EB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2BE53DC8" w14:textId="77777777" w:rsidR="004864AD" w:rsidRPr="00104880" w:rsidRDefault="004864AD" w:rsidP="000A2EB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147FDF8D" w14:textId="77777777" w:rsidR="004864AD" w:rsidRPr="00104880" w:rsidRDefault="004864AD" w:rsidP="000A2EB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4864AD" w:rsidRPr="00AE6C3C" w14:paraId="3799F690" w14:textId="77777777" w:rsidTr="000A2EB5">
        <w:trPr>
          <w:cantSplit/>
          <w:trHeight w:val="434"/>
          <w:tblHeader/>
        </w:trPr>
        <w:tc>
          <w:tcPr>
            <w:tcW w:w="625" w:type="dxa"/>
          </w:tcPr>
          <w:p w14:paraId="5D267D5F"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28A48173"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4A06EDBF"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06DB917B"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3068CE09"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3FB50B82"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1F8744B5"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3639C5D"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3F724FA3"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1F65EE5E"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247650EF"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6A0BB0EC"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5D8F2E3E"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58EDD890"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Renovation</w:t>
            </w:r>
          </w:p>
        </w:tc>
      </w:tr>
      <w:tr w:rsidR="009D6C0D" w:rsidRPr="00AE6C3C" w14:paraId="0522056E" w14:textId="77777777" w:rsidTr="000A2EB5">
        <w:trPr>
          <w:cantSplit/>
          <w:trHeight w:val="434"/>
        </w:trPr>
        <w:tc>
          <w:tcPr>
            <w:tcW w:w="625" w:type="dxa"/>
          </w:tcPr>
          <w:p w14:paraId="2894BB85" w14:textId="77777777" w:rsidR="009D6C0D" w:rsidRPr="00104880" w:rsidRDefault="009D6C0D" w:rsidP="009D6C0D">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6CEAA28C" w14:textId="7A3C500C" w:rsidR="009D6C0D" w:rsidRPr="00E36E58" w:rsidRDefault="009D6C0D" w:rsidP="009D6C0D"/>
        </w:tc>
        <w:tc>
          <w:tcPr>
            <w:tcW w:w="563" w:type="dxa"/>
          </w:tcPr>
          <w:p w14:paraId="006ACEC6" w14:textId="6B437AD0" w:rsidR="009D6C0D" w:rsidRPr="00AD68B3" w:rsidRDefault="009D6C0D" w:rsidP="009D6C0D">
            <w:pPr>
              <w:pStyle w:val="RBBasic"/>
              <w:rPr>
                <w:rFonts w:ascii="Arial" w:hAnsi="Arial" w:cs="Arial"/>
                <w:sz w:val="18"/>
                <w:szCs w:val="18"/>
              </w:rPr>
            </w:pPr>
          </w:p>
        </w:tc>
        <w:tc>
          <w:tcPr>
            <w:tcW w:w="900" w:type="dxa"/>
          </w:tcPr>
          <w:p w14:paraId="1C8B236D" w14:textId="1CD9D169" w:rsidR="009D6C0D" w:rsidRPr="00AD68B3" w:rsidRDefault="009D6C0D" w:rsidP="009D6C0D">
            <w:pPr>
              <w:pStyle w:val="RBBasic"/>
              <w:jc w:val="center"/>
              <w:rPr>
                <w:rFonts w:ascii="Arial" w:hAnsi="Arial" w:cs="Arial"/>
                <w:sz w:val="18"/>
                <w:szCs w:val="18"/>
              </w:rPr>
            </w:pPr>
          </w:p>
        </w:tc>
        <w:tc>
          <w:tcPr>
            <w:tcW w:w="787" w:type="dxa"/>
          </w:tcPr>
          <w:p w14:paraId="20DAC77F" w14:textId="1833F8BB" w:rsidR="009D6C0D" w:rsidRPr="00AD68B3" w:rsidRDefault="009D6C0D" w:rsidP="009D6C0D">
            <w:pPr>
              <w:pStyle w:val="RBBasic"/>
              <w:jc w:val="center"/>
              <w:rPr>
                <w:rFonts w:ascii="Arial" w:hAnsi="Arial" w:cs="Arial"/>
                <w:spacing w:val="-4"/>
                <w:w w:val="90"/>
                <w:sz w:val="18"/>
                <w:szCs w:val="18"/>
              </w:rPr>
            </w:pPr>
          </w:p>
        </w:tc>
        <w:tc>
          <w:tcPr>
            <w:tcW w:w="810" w:type="dxa"/>
          </w:tcPr>
          <w:p w14:paraId="04240947" w14:textId="7D253A21" w:rsidR="009D6C0D" w:rsidRPr="00AD68B3" w:rsidRDefault="009D6C0D" w:rsidP="009D6C0D">
            <w:pPr>
              <w:pStyle w:val="RBBasic"/>
              <w:jc w:val="center"/>
              <w:rPr>
                <w:rFonts w:ascii="Arial" w:hAnsi="Arial" w:cs="Arial"/>
                <w:spacing w:val="-4"/>
                <w:w w:val="90"/>
                <w:sz w:val="18"/>
                <w:szCs w:val="18"/>
              </w:rPr>
            </w:pPr>
          </w:p>
        </w:tc>
        <w:tc>
          <w:tcPr>
            <w:tcW w:w="743" w:type="dxa"/>
          </w:tcPr>
          <w:p w14:paraId="7584921D" w14:textId="542A7DB4" w:rsidR="009D6C0D" w:rsidRPr="00AD68B3" w:rsidRDefault="009D6C0D" w:rsidP="009D6C0D">
            <w:pPr>
              <w:pStyle w:val="RBBasic"/>
              <w:jc w:val="center"/>
              <w:rPr>
                <w:rFonts w:ascii="Arial" w:hAnsi="Arial" w:cs="Arial"/>
                <w:sz w:val="18"/>
                <w:szCs w:val="18"/>
              </w:rPr>
            </w:pPr>
          </w:p>
        </w:tc>
        <w:tc>
          <w:tcPr>
            <w:tcW w:w="810" w:type="dxa"/>
          </w:tcPr>
          <w:p w14:paraId="79E65642" w14:textId="0C55D71F" w:rsidR="009D6C0D" w:rsidRPr="00AD68B3" w:rsidRDefault="009D6C0D" w:rsidP="009D6C0D">
            <w:pPr>
              <w:pStyle w:val="RBBasic"/>
              <w:jc w:val="center"/>
              <w:rPr>
                <w:rFonts w:ascii="Arial" w:hAnsi="Arial" w:cs="Arial"/>
                <w:sz w:val="18"/>
                <w:szCs w:val="18"/>
              </w:rPr>
            </w:pPr>
          </w:p>
        </w:tc>
        <w:tc>
          <w:tcPr>
            <w:tcW w:w="1080" w:type="dxa"/>
          </w:tcPr>
          <w:p w14:paraId="148823FB" w14:textId="4B8D71DC" w:rsidR="009D6C0D" w:rsidRPr="00AD68B3" w:rsidRDefault="009D6C0D" w:rsidP="009D6C0D">
            <w:pPr>
              <w:pStyle w:val="RBBasic"/>
              <w:jc w:val="center"/>
              <w:rPr>
                <w:rFonts w:ascii="Arial" w:hAnsi="Arial" w:cs="Arial"/>
                <w:sz w:val="18"/>
                <w:szCs w:val="18"/>
              </w:rPr>
            </w:pPr>
          </w:p>
        </w:tc>
        <w:tc>
          <w:tcPr>
            <w:tcW w:w="967" w:type="dxa"/>
          </w:tcPr>
          <w:p w14:paraId="45D90D5B" w14:textId="1FD86452" w:rsidR="009D6C0D" w:rsidRPr="00AD68B3" w:rsidRDefault="009D6C0D" w:rsidP="009D6C0D">
            <w:pPr>
              <w:pStyle w:val="RBBasic"/>
              <w:jc w:val="center"/>
              <w:rPr>
                <w:rFonts w:ascii="Arial" w:hAnsi="Arial" w:cs="Arial"/>
                <w:sz w:val="18"/>
                <w:szCs w:val="18"/>
              </w:rPr>
            </w:pPr>
          </w:p>
        </w:tc>
        <w:tc>
          <w:tcPr>
            <w:tcW w:w="1350" w:type="dxa"/>
          </w:tcPr>
          <w:p w14:paraId="32E2263D" w14:textId="77777777" w:rsidR="009D6C0D" w:rsidRPr="00AD68B3" w:rsidRDefault="009D6C0D" w:rsidP="009D6C0D">
            <w:pPr>
              <w:pStyle w:val="RBBasic"/>
              <w:jc w:val="center"/>
              <w:rPr>
                <w:rFonts w:ascii="Arial" w:hAnsi="Arial" w:cs="Arial"/>
                <w:sz w:val="18"/>
                <w:szCs w:val="18"/>
              </w:rPr>
            </w:pPr>
          </w:p>
        </w:tc>
        <w:tc>
          <w:tcPr>
            <w:tcW w:w="1440" w:type="dxa"/>
          </w:tcPr>
          <w:p w14:paraId="28E1C542" w14:textId="49B0D496" w:rsidR="009D6C0D" w:rsidRPr="00AD68B3" w:rsidRDefault="009D6C0D" w:rsidP="009D6C0D">
            <w:pPr>
              <w:pStyle w:val="RBBasic"/>
              <w:jc w:val="center"/>
              <w:rPr>
                <w:rFonts w:ascii="Arial" w:hAnsi="Arial" w:cs="Arial"/>
                <w:sz w:val="18"/>
                <w:szCs w:val="18"/>
              </w:rPr>
            </w:pPr>
          </w:p>
        </w:tc>
        <w:tc>
          <w:tcPr>
            <w:tcW w:w="1170" w:type="dxa"/>
          </w:tcPr>
          <w:p w14:paraId="7859394F" w14:textId="77777777" w:rsidR="009D6C0D" w:rsidRPr="00AD68B3" w:rsidRDefault="009D6C0D" w:rsidP="009D6C0D">
            <w:pPr>
              <w:pStyle w:val="RBBasic"/>
              <w:jc w:val="center"/>
              <w:rPr>
                <w:rFonts w:ascii="Arial" w:hAnsi="Arial" w:cs="Arial"/>
                <w:sz w:val="18"/>
                <w:szCs w:val="18"/>
              </w:rPr>
            </w:pPr>
          </w:p>
        </w:tc>
        <w:tc>
          <w:tcPr>
            <w:tcW w:w="1062" w:type="dxa"/>
          </w:tcPr>
          <w:p w14:paraId="11F87EB8" w14:textId="745706E7" w:rsidR="009D6C0D" w:rsidRPr="00AD68B3" w:rsidRDefault="009D6C0D" w:rsidP="009D6C0D">
            <w:pPr>
              <w:pStyle w:val="RBBasic"/>
              <w:jc w:val="center"/>
              <w:rPr>
                <w:rFonts w:ascii="Arial" w:hAnsi="Arial" w:cs="Arial"/>
                <w:sz w:val="18"/>
                <w:szCs w:val="18"/>
              </w:rPr>
            </w:pPr>
          </w:p>
        </w:tc>
      </w:tr>
      <w:tr w:rsidR="009D6C0D" w:rsidRPr="00AE6C3C" w14:paraId="7AC860FF" w14:textId="77777777" w:rsidTr="000A2EB5">
        <w:trPr>
          <w:cantSplit/>
          <w:trHeight w:val="434"/>
        </w:trPr>
        <w:tc>
          <w:tcPr>
            <w:tcW w:w="625" w:type="dxa"/>
          </w:tcPr>
          <w:p w14:paraId="0537035D" w14:textId="77777777" w:rsidR="009D6C0D" w:rsidRPr="00104880" w:rsidRDefault="009D6C0D" w:rsidP="009D6C0D">
            <w:pPr>
              <w:pStyle w:val="RBBasic"/>
              <w:jc w:val="center"/>
              <w:rPr>
                <w:rFonts w:ascii="Arial" w:hAnsi="Arial" w:cs="Arial"/>
                <w:sz w:val="16"/>
                <w:szCs w:val="16"/>
              </w:rPr>
            </w:pPr>
            <w:r w:rsidRPr="00FC36E4">
              <w:rPr>
                <w:rFonts w:ascii="Arial" w:hAnsi="Arial" w:cs="Arial"/>
                <w:sz w:val="16"/>
                <w:szCs w:val="16"/>
              </w:rPr>
              <w:t>+/-</w:t>
            </w:r>
          </w:p>
        </w:tc>
        <w:tc>
          <w:tcPr>
            <w:tcW w:w="2250" w:type="dxa"/>
          </w:tcPr>
          <w:p w14:paraId="2A88B551" w14:textId="6D56A735" w:rsidR="009D6C0D" w:rsidRPr="00E36E58" w:rsidRDefault="009D6C0D" w:rsidP="009D6C0D">
            <w:pPr>
              <w:rPr>
                <w:sz w:val="18"/>
                <w:szCs w:val="18"/>
              </w:rPr>
            </w:pPr>
          </w:p>
        </w:tc>
        <w:tc>
          <w:tcPr>
            <w:tcW w:w="563" w:type="dxa"/>
          </w:tcPr>
          <w:p w14:paraId="59A0B68C" w14:textId="77777777" w:rsidR="009D6C0D" w:rsidRPr="00AD68B3" w:rsidRDefault="009D6C0D" w:rsidP="009D6C0D">
            <w:pPr>
              <w:pStyle w:val="RBBasic"/>
              <w:rPr>
                <w:rFonts w:ascii="Arial" w:hAnsi="Arial" w:cs="Arial"/>
                <w:sz w:val="18"/>
                <w:szCs w:val="18"/>
              </w:rPr>
            </w:pPr>
          </w:p>
        </w:tc>
        <w:tc>
          <w:tcPr>
            <w:tcW w:w="900" w:type="dxa"/>
          </w:tcPr>
          <w:p w14:paraId="0587F5B3" w14:textId="3EA22448" w:rsidR="009D6C0D" w:rsidRDefault="009D6C0D" w:rsidP="009D6C0D">
            <w:pPr>
              <w:pStyle w:val="RBBasic"/>
              <w:jc w:val="center"/>
              <w:rPr>
                <w:rFonts w:ascii="Arial" w:hAnsi="Arial" w:cs="Arial"/>
                <w:sz w:val="18"/>
                <w:szCs w:val="18"/>
              </w:rPr>
            </w:pPr>
          </w:p>
        </w:tc>
        <w:tc>
          <w:tcPr>
            <w:tcW w:w="787" w:type="dxa"/>
          </w:tcPr>
          <w:p w14:paraId="4BE98987" w14:textId="77777777" w:rsidR="009D6C0D" w:rsidRPr="00AD68B3" w:rsidRDefault="009D6C0D" w:rsidP="009D6C0D">
            <w:pPr>
              <w:pStyle w:val="RBBasic"/>
              <w:jc w:val="center"/>
              <w:rPr>
                <w:rFonts w:ascii="Arial" w:hAnsi="Arial" w:cs="Arial"/>
                <w:spacing w:val="-4"/>
                <w:w w:val="90"/>
                <w:sz w:val="18"/>
                <w:szCs w:val="18"/>
              </w:rPr>
            </w:pPr>
          </w:p>
        </w:tc>
        <w:tc>
          <w:tcPr>
            <w:tcW w:w="810" w:type="dxa"/>
          </w:tcPr>
          <w:p w14:paraId="594DCE0B" w14:textId="77777777" w:rsidR="009D6C0D" w:rsidRPr="00AD68B3" w:rsidRDefault="009D6C0D" w:rsidP="009D6C0D">
            <w:pPr>
              <w:pStyle w:val="RBBasic"/>
              <w:jc w:val="center"/>
              <w:rPr>
                <w:rFonts w:ascii="Arial" w:hAnsi="Arial" w:cs="Arial"/>
                <w:spacing w:val="-4"/>
                <w:w w:val="90"/>
                <w:sz w:val="18"/>
                <w:szCs w:val="18"/>
              </w:rPr>
            </w:pPr>
          </w:p>
        </w:tc>
        <w:tc>
          <w:tcPr>
            <w:tcW w:w="743" w:type="dxa"/>
          </w:tcPr>
          <w:p w14:paraId="18E65936" w14:textId="77777777" w:rsidR="009D6C0D" w:rsidRPr="00AD68B3" w:rsidRDefault="009D6C0D" w:rsidP="009D6C0D">
            <w:pPr>
              <w:pStyle w:val="RBBasic"/>
              <w:jc w:val="center"/>
              <w:rPr>
                <w:rFonts w:ascii="Arial" w:hAnsi="Arial" w:cs="Arial"/>
                <w:sz w:val="18"/>
                <w:szCs w:val="18"/>
              </w:rPr>
            </w:pPr>
          </w:p>
        </w:tc>
        <w:tc>
          <w:tcPr>
            <w:tcW w:w="810" w:type="dxa"/>
          </w:tcPr>
          <w:p w14:paraId="57F91E98" w14:textId="6D49ADEC" w:rsidR="009D6C0D" w:rsidRPr="00AD68B3" w:rsidRDefault="009D6C0D" w:rsidP="009D6C0D">
            <w:pPr>
              <w:pStyle w:val="RBBasic"/>
              <w:jc w:val="center"/>
              <w:rPr>
                <w:rFonts w:ascii="Arial" w:hAnsi="Arial" w:cs="Arial"/>
                <w:sz w:val="18"/>
                <w:szCs w:val="18"/>
              </w:rPr>
            </w:pPr>
          </w:p>
        </w:tc>
        <w:tc>
          <w:tcPr>
            <w:tcW w:w="1080" w:type="dxa"/>
          </w:tcPr>
          <w:p w14:paraId="0B178CFB" w14:textId="77777777" w:rsidR="009D6C0D" w:rsidRPr="00AD68B3" w:rsidRDefault="009D6C0D" w:rsidP="009D6C0D">
            <w:pPr>
              <w:pStyle w:val="RBBasic"/>
              <w:jc w:val="center"/>
              <w:rPr>
                <w:rFonts w:ascii="Arial" w:hAnsi="Arial" w:cs="Arial"/>
                <w:sz w:val="18"/>
                <w:szCs w:val="18"/>
              </w:rPr>
            </w:pPr>
          </w:p>
        </w:tc>
        <w:tc>
          <w:tcPr>
            <w:tcW w:w="967" w:type="dxa"/>
          </w:tcPr>
          <w:p w14:paraId="218831E8" w14:textId="05B4345E" w:rsidR="009D6C0D" w:rsidRPr="00AD68B3" w:rsidRDefault="009D6C0D" w:rsidP="009D6C0D">
            <w:pPr>
              <w:pStyle w:val="RBBasic"/>
              <w:jc w:val="center"/>
              <w:rPr>
                <w:rFonts w:ascii="Arial" w:hAnsi="Arial" w:cs="Arial"/>
                <w:sz w:val="18"/>
                <w:szCs w:val="18"/>
              </w:rPr>
            </w:pPr>
          </w:p>
        </w:tc>
        <w:tc>
          <w:tcPr>
            <w:tcW w:w="1350" w:type="dxa"/>
          </w:tcPr>
          <w:p w14:paraId="00EF5805" w14:textId="77777777" w:rsidR="009D6C0D" w:rsidRPr="00AD68B3" w:rsidRDefault="009D6C0D" w:rsidP="009D6C0D">
            <w:pPr>
              <w:pStyle w:val="RBBasic"/>
              <w:jc w:val="center"/>
              <w:rPr>
                <w:rFonts w:ascii="Arial" w:hAnsi="Arial" w:cs="Arial"/>
                <w:sz w:val="18"/>
                <w:szCs w:val="18"/>
              </w:rPr>
            </w:pPr>
          </w:p>
        </w:tc>
        <w:tc>
          <w:tcPr>
            <w:tcW w:w="1440" w:type="dxa"/>
          </w:tcPr>
          <w:p w14:paraId="791056E9" w14:textId="1298A9BB" w:rsidR="009D6C0D" w:rsidRPr="00AD68B3" w:rsidRDefault="009D6C0D" w:rsidP="009D6C0D">
            <w:pPr>
              <w:pStyle w:val="RBBasic"/>
              <w:jc w:val="center"/>
              <w:rPr>
                <w:rFonts w:ascii="Arial" w:hAnsi="Arial" w:cs="Arial"/>
                <w:sz w:val="18"/>
                <w:szCs w:val="18"/>
              </w:rPr>
            </w:pPr>
          </w:p>
        </w:tc>
        <w:tc>
          <w:tcPr>
            <w:tcW w:w="1170" w:type="dxa"/>
          </w:tcPr>
          <w:p w14:paraId="02E3111A" w14:textId="77777777" w:rsidR="009D6C0D" w:rsidRPr="00AD68B3" w:rsidRDefault="009D6C0D" w:rsidP="009D6C0D">
            <w:pPr>
              <w:pStyle w:val="RBBasic"/>
              <w:jc w:val="center"/>
              <w:rPr>
                <w:rFonts w:ascii="Arial" w:hAnsi="Arial" w:cs="Arial"/>
                <w:sz w:val="18"/>
                <w:szCs w:val="18"/>
              </w:rPr>
            </w:pPr>
          </w:p>
        </w:tc>
        <w:tc>
          <w:tcPr>
            <w:tcW w:w="1062" w:type="dxa"/>
          </w:tcPr>
          <w:p w14:paraId="5C13B30A" w14:textId="22A44285" w:rsidR="009D6C0D" w:rsidRPr="00AD68B3" w:rsidRDefault="009D6C0D" w:rsidP="009D6C0D">
            <w:pPr>
              <w:pStyle w:val="RBBasic"/>
              <w:jc w:val="center"/>
              <w:rPr>
                <w:rFonts w:ascii="Arial" w:hAnsi="Arial" w:cs="Arial"/>
                <w:sz w:val="18"/>
                <w:szCs w:val="18"/>
              </w:rPr>
            </w:pPr>
          </w:p>
        </w:tc>
      </w:tr>
      <w:tr w:rsidR="009D6C0D" w:rsidRPr="00AE6C3C" w14:paraId="213106AC" w14:textId="77777777" w:rsidTr="000A2EB5">
        <w:trPr>
          <w:cantSplit/>
          <w:trHeight w:val="434"/>
        </w:trPr>
        <w:tc>
          <w:tcPr>
            <w:tcW w:w="625" w:type="dxa"/>
          </w:tcPr>
          <w:p w14:paraId="743E09B9" w14:textId="77777777" w:rsidR="009D6C0D" w:rsidRPr="00104880" w:rsidRDefault="009D6C0D" w:rsidP="009D6C0D">
            <w:pPr>
              <w:pStyle w:val="RBBasic"/>
              <w:jc w:val="center"/>
              <w:rPr>
                <w:rFonts w:ascii="Arial" w:hAnsi="Arial" w:cs="Arial"/>
                <w:sz w:val="16"/>
                <w:szCs w:val="16"/>
              </w:rPr>
            </w:pPr>
            <w:r w:rsidRPr="00FC36E4">
              <w:rPr>
                <w:rFonts w:ascii="Arial" w:hAnsi="Arial" w:cs="Arial"/>
                <w:sz w:val="16"/>
                <w:szCs w:val="16"/>
              </w:rPr>
              <w:t>+/-</w:t>
            </w:r>
          </w:p>
        </w:tc>
        <w:tc>
          <w:tcPr>
            <w:tcW w:w="2250" w:type="dxa"/>
          </w:tcPr>
          <w:p w14:paraId="0B07FE6A" w14:textId="51EE6FF0" w:rsidR="009D6C0D" w:rsidRPr="00E36E58" w:rsidRDefault="009D6C0D" w:rsidP="009D6C0D">
            <w:pPr>
              <w:rPr>
                <w:sz w:val="18"/>
                <w:szCs w:val="18"/>
              </w:rPr>
            </w:pPr>
          </w:p>
        </w:tc>
        <w:tc>
          <w:tcPr>
            <w:tcW w:w="563" w:type="dxa"/>
          </w:tcPr>
          <w:p w14:paraId="4CB7D3E4" w14:textId="77777777" w:rsidR="009D6C0D" w:rsidRPr="00AD68B3" w:rsidRDefault="009D6C0D" w:rsidP="009D6C0D">
            <w:pPr>
              <w:pStyle w:val="RBBasic"/>
              <w:rPr>
                <w:rFonts w:ascii="Arial" w:hAnsi="Arial" w:cs="Arial"/>
                <w:sz w:val="18"/>
                <w:szCs w:val="18"/>
              </w:rPr>
            </w:pPr>
          </w:p>
        </w:tc>
        <w:tc>
          <w:tcPr>
            <w:tcW w:w="900" w:type="dxa"/>
          </w:tcPr>
          <w:p w14:paraId="4348B230" w14:textId="41396542" w:rsidR="009D6C0D" w:rsidRDefault="009D6C0D" w:rsidP="009D6C0D">
            <w:pPr>
              <w:pStyle w:val="RBBasic"/>
              <w:jc w:val="center"/>
              <w:rPr>
                <w:rFonts w:ascii="Arial" w:hAnsi="Arial" w:cs="Arial"/>
                <w:sz w:val="18"/>
                <w:szCs w:val="18"/>
              </w:rPr>
            </w:pPr>
          </w:p>
        </w:tc>
        <w:tc>
          <w:tcPr>
            <w:tcW w:w="787" w:type="dxa"/>
          </w:tcPr>
          <w:p w14:paraId="56E8A58A" w14:textId="77777777" w:rsidR="009D6C0D" w:rsidRPr="00AD68B3" w:rsidRDefault="009D6C0D" w:rsidP="009D6C0D">
            <w:pPr>
              <w:pStyle w:val="RBBasic"/>
              <w:jc w:val="center"/>
              <w:rPr>
                <w:rFonts w:ascii="Arial" w:hAnsi="Arial" w:cs="Arial"/>
                <w:spacing w:val="-4"/>
                <w:w w:val="90"/>
                <w:sz w:val="18"/>
                <w:szCs w:val="18"/>
              </w:rPr>
            </w:pPr>
          </w:p>
        </w:tc>
        <w:tc>
          <w:tcPr>
            <w:tcW w:w="810" w:type="dxa"/>
          </w:tcPr>
          <w:p w14:paraId="362391A0" w14:textId="77777777" w:rsidR="009D6C0D" w:rsidRPr="00AD68B3" w:rsidRDefault="009D6C0D" w:rsidP="009D6C0D">
            <w:pPr>
              <w:pStyle w:val="RBBasic"/>
              <w:jc w:val="center"/>
              <w:rPr>
                <w:rFonts w:ascii="Arial" w:hAnsi="Arial" w:cs="Arial"/>
                <w:spacing w:val="-4"/>
                <w:w w:val="90"/>
                <w:sz w:val="18"/>
                <w:szCs w:val="18"/>
              </w:rPr>
            </w:pPr>
          </w:p>
        </w:tc>
        <w:tc>
          <w:tcPr>
            <w:tcW w:w="743" w:type="dxa"/>
          </w:tcPr>
          <w:p w14:paraId="0D966F96" w14:textId="77777777" w:rsidR="009D6C0D" w:rsidRPr="00AD68B3" w:rsidRDefault="009D6C0D" w:rsidP="009D6C0D">
            <w:pPr>
              <w:pStyle w:val="RBBasic"/>
              <w:jc w:val="center"/>
              <w:rPr>
                <w:rFonts w:ascii="Arial" w:hAnsi="Arial" w:cs="Arial"/>
                <w:sz w:val="18"/>
                <w:szCs w:val="18"/>
              </w:rPr>
            </w:pPr>
          </w:p>
        </w:tc>
        <w:tc>
          <w:tcPr>
            <w:tcW w:w="810" w:type="dxa"/>
          </w:tcPr>
          <w:p w14:paraId="5F437368" w14:textId="3F588028" w:rsidR="009D6C0D" w:rsidRPr="00AD68B3" w:rsidRDefault="009D6C0D" w:rsidP="009D6C0D">
            <w:pPr>
              <w:pStyle w:val="RBBasic"/>
              <w:jc w:val="center"/>
              <w:rPr>
                <w:rFonts w:ascii="Arial" w:hAnsi="Arial" w:cs="Arial"/>
                <w:sz w:val="18"/>
                <w:szCs w:val="18"/>
              </w:rPr>
            </w:pPr>
          </w:p>
        </w:tc>
        <w:tc>
          <w:tcPr>
            <w:tcW w:w="1080" w:type="dxa"/>
          </w:tcPr>
          <w:p w14:paraId="39AF332D" w14:textId="77777777" w:rsidR="009D6C0D" w:rsidRPr="00AD68B3" w:rsidRDefault="009D6C0D" w:rsidP="009D6C0D">
            <w:pPr>
              <w:pStyle w:val="RBBasic"/>
              <w:jc w:val="center"/>
              <w:rPr>
                <w:rFonts w:ascii="Arial" w:hAnsi="Arial" w:cs="Arial"/>
                <w:sz w:val="18"/>
                <w:szCs w:val="18"/>
              </w:rPr>
            </w:pPr>
          </w:p>
        </w:tc>
        <w:tc>
          <w:tcPr>
            <w:tcW w:w="967" w:type="dxa"/>
          </w:tcPr>
          <w:p w14:paraId="114B0963" w14:textId="710A9DE6" w:rsidR="009D6C0D" w:rsidRPr="00AD68B3" w:rsidRDefault="009D6C0D" w:rsidP="009D6C0D">
            <w:pPr>
              <w:pStyle w:val="RBBasic"/>
              <w:jc w:val="center"/>
              <w:rPr>
                <w:rFonts w:ascii="Arial" w:hAnsi="Arial" w:cs="Arial"/>
                <w:sz w:val="18"/>
                <w:szCs w:val="18"/>
              </w:rPr>
            </w:pPr>
          </w:p>
        </w:tc>
        <w:tc>
          <w:tcPr>
            <w:tcW w:w="1350" w:type="dxa"/>
          </w:tcPr>
          <w:p w14:paraId="06B3CBBF" w14:textId="77777777" w:rsidR="009D6C0D" w:rsidRPr="00AD68B3" w:rsidRDefault="009D6C0D" w:rsidP="009D6C0D">
            <w:pPr>
              <w:pStyle w:val="RBBasic"/>
              <w:jc w:val="center"/>
              <w:rPr>
                <w:rFonts w:ascii="Arial" w:hAnsi="Arial" w:cs="Arial"/>
                <w:sz w:val="18"/>
                <w:szCs w:val="18"/>
              </w:rPr>
            </w:pPr>
          </w:p>
        </w:tc>
        <w:tc>
          <w:tcPr>
            <w:tcW w:w="1440" w:type="dxa"/>
          </w:tcPr>
          <w:p w14:paraId="3A9C1B61" w14:textId="79669FBA" w:rsidR="009D6C0D" w:rsidRPr="00AD68B3" w:rsidRDefault="009D6C0D" w:rsidP="009D6C0D">
            <w:pPr>
              <w:pStyle w:val="RBBasic"/>
              <w:jc w:val="center"/>
              <w:rPr>
                <w:rFonts w:ascii="Arial" w:hAnsi="Arial" w:cs="Arial"/>
                <w:sz w:val="18"/>
                <w:szCs w:val="18"/>
              </w:rPr>
            </w:pPr>
          </w:p>
        </w:tc>
        <w:tc>
          <w:tcPr>
            <w:tcW w:w="1170" w:type="dxa"/>
          </w:tcPr>
          <w:p w14:paraId="11D32C89" w14:textId="77777777" w:rsidR="009D6C0D" w:rsidRPr="00AD68B3" w:rsidRDefault="009D6C0D" w:rsidP="009D6C0D">
            <w:pPr>
              <w:pStyle w:val="RBBasic"/>
              <w:jc w:val="center"/>
              <w:rPr>
                <w:rFonts w:ascii="Arial" w:hAnsi="Arial" w:cs="Arial"/>
                <w:sz w:val="18"/>
                <w:szCs w:val="18"/>
              </w:rPr>
            </w:pPr>
          </w:p>
        </w:tc>
        <w:tc>
          <w:tcPr>
            <w:tcW w:w="1062" w:type="dxa"/>
          </w:tcPr>
          <w:p w14:paraId="6D604481" w14:textId="3059A047" w:rsidR="009D6C0D" w:rsidRPr="00AD68B3" w:rsidRDefault="009D6C0D" w:rsidP="009D6C0D">
            <w:pPr>
              <w:pStyle w:val="RBBasic"/>
              <w:jc w:val="center"/>
              <w:rPr>
                <w:rFonts w:ascii="Arial" w:hAnsi="Arial" w:cs="Arial"/>
                <w:sz w:val="18"/>
                <w:szCs w:val="18"/>
              </w:rPr>
            </w:pPr>
          </w:p>
        </w:tc>
      </w:tr>
      <w:tr w:rsidR="009D6C0D" w:rsidRPr="00AE6C3C" w14:paraId="5ED68DE1" w14:textId="77777777" w:rsidTr="000A2EB5">
        <w:trPr>
          <w:cantSplit/>
          <w:trHeight w:val="434"/>
        </w:trPr>
        <w:tc>
          <w:tcPr>
            <w:tcW w:w="625" w:type="dxa"/>
          </w:tcPr>
          <w:p w14:paraId="70D9A70F" w14:textId="77777777" w:rsidR="009D6C0D" w:rsidRPr="00104880" w:rsidRDefault="009D6C0D" w:rsidP="009D6C0D">
            <w:pPr>
              <w:pStyle w:val="RBBasic"/>
              <w:jc w:val="center"/>
              <w:rPr>
                <w:rFonts w:ascii="Arial" w:hAnsi="Arial" w:cs="Arial"/>
                <w:sz w:val="16"/>
                <w:szCs w:val="16"/>
              </w:rPr>
            </w:pPr>
            <w:r w:rsidRPr="00FC36E4">
              <w:rPr>
                <w:rFonts w:ascii="Arial" w:hAnsi="Arial" w:cs="Arial"/>
                <w:sz w:val="16"/>
                <w:szCs w:val="16"/>
              </w:rPr>
              <w:t>+/-</w:t>
            </w:r>
          </w:p>
        </w:tc>
        <w:tc>
          <w:tcPr>
            <w:tcW w:w="2250" w:type="dxa"/>
          </w:tcPr>
          <w:p w14:paraId="68EADB97" w14:textId="293856DD" w:rsidR="009D6C0D" w:rsidRPr="00E36E58" w:rsidRDefault="009D6C0D" w:rsidP="009D6C0D">
            <w:pPr>
              <w:rPr>
                <w:sz w:val="18"/>
                <w:szCs w:val="18"/>
              </w:rPr>
            </w:pPr>
          </w:p>
        </w:tc>
        <w:tc>
          <w:tcPr>
            <w:tcW w:w="563" w:type="dxa"/>
          </w:tcPr>
          <w:p w14:paraId="14F7147D" w14:textId="77777777" w:rsidR="009D6C0D" w:rsidRPr="00AD68B3" w:rsidRDefault="009D6C0D" w:rsidP="009D6C0D">
            <w:pPr>
              <w:pStyle w:val="RBBasic"/>
              <w:rPr>
                <w:rFonts w:ascii="Arial" w:hAnsi="Arial" w:cs="Arial"/>
                <w:sz w:val="18"/>
                <w:szCs w:val="18"/>
              </w:rPr>
            </w:pPr>
          </w:p>
        </w:tc>
        <w:tc>
          <w:tcPr>
            <w:tcW w:w="900" w:type="dxa"/>
          </w:tcPr>
          <w:p w14:paraId="65D9B0B6" w14:textId="7188D3F5" w:rsidR="009D6C0D" w:rsidRDefault="009D6C0D" w:rsidP="009D6C0D">
            <w:pPr>
              <w:pStyle w:val="RBBasic"/>
              <w:jc w:val="center"/>
              <w:rPr>
                <w:rFonts w:ascii="Arial" w:hAnsi="Arial" w:cs="Arial"/>
                <w:sz w:val="18"/>
                <w:szCs w:val="18"/>
              </w:rPr>
            </w:pPr>
          </w:p>
        </w:tc>
        <w:tc>
          <w:tcPr>
            <w:tcW w:w="787" w:type="dxa"/>
          </w:tcPr>
          <w:p w14:paraId="6B5D23E3" w14:textId="77777777" w:rsidR="009D6C0D" w:rsidRPr="00AD68B3" w:rsidRDefault="009D6C0D" w:rsidP="009D6C0D">
            <w:pPr>
              <w:pStyle w:val="RBBasic"/>
              <w:jc w:val="center"/>
              <w:rPr>
                <w:rFonts w:ascii="Arial" w:hAnsi="Arial" w:cs="Arial"/>
                <w:spacing w:val="-4"/>
                <w:w w:val="90"/>
                <w:sz w:val="18"/>
                <w:szCs w:val="18"/>
              </w:rPr>
            </w:pPr>
          </w:p>
        </w:tc>
        <w:tc>
          <w:tcPr>
            <w:tcW w:w="810" w:type="dxa"/>
          </w:tcPr>
          <w:p w14:paraId="6F369946" w14:textId="77777777" w:rsidR="009D6C0D" w:rsidRPr="00AD68B3" w:rsidRDefault="009D6C0D" w:rsidP="009D6C0D">
            <w:pPr>
              <w:pStyle w:val="RBBasic"/>
              <w:jc w:val="center"/>
              <w:rPr>
                <w:rFonts w:ascii="Arial" w:hAnsi="Arial" w:cs="Arial"/>
                <w:spacing w:val="-4"/>
                <w:w w:val="90"/>
                <w:sz w:val="18"/>
                <w:szCs w:val="18"/>
              </w:rPr>
            </w:pPr>
          </w:p>
        </w:tc>
        <w:tc>
          <w:tcPr>
            <w:tcW w:w="743" w:type="dxa"/>
          </w:tcPr>
          <w:p w14:paraId="1CA2FC28" w14:textId="77777777" w:rsidR="009D6C0D" w:rsidRPr="00AD68B3" w:rsidRDefault="009D6C0D" w:rsidP="009D6C0D">
            <w:pPr>
              <w:pStyle w:val="RBBasic"/>
              <w:jc w:val="center"/>
              <w:rPr>
                <w:rFonts w:ascii="Arial" w:hAnsi="Arial" w:cs="Arial"/>
                <w:sz w:val="18"/>
                <w:szCs w:val="18"/>
              </w:rPr>
            </w:pPr>
          </w:p>
        </w:tc>
        <w:tc>
          <w:tcPr>
            <w:tcW w:w="810" w:type="dxa"/>
          </w:tcPr>
          <w:p w14:paraId="33B04966" w14:textId="309F7CF0" w:rsidR="009D6C0D" w:rsidRPr="00AD68B3" w:rsidRDefault="009D6C0D" w:rsidP="009D6C0D">
            <w:pPr>
              <w:pStyle w:val="RBBasic"/>
              <w:jc w:val="center"/>
              <w:rPr>
                <w:rFonts w:ascii="Arial" w:hAnsi="Arial" w:cs="Arial"/>
                <w:sz w:val="18"/>
                <w:szCs w:val="18"/>
              </w:rPr>
            </w:pPr>
          </w:p>
        </w:tc>
        <w:tc>
          <w:tcPr>
            <w:tcW w:w="1080" w:type="dxa"/>
          </w:tcPr>
          <w:p w14:paraId="0CFC90BF" w14:textId="77777777" w:rsidR="009D6C0D" w:rsidRPr="00AD68B3" w:rsidRDefault="009D6C0D" w:rsidP="009D6C0D">
            <w:pPr>
              <w:pStyle w:val="RBBasic"/>
              <w:jc w:val="center"/>
              <w:rPr>
                <w:rFonts w:ascii="Arial" w:hAnsi="Arial" w:cs="Arial"/>
                <w:sz w:val="18"/>
                <w:szCs w:val="18"/>
              </w:rPr>
            </w:pPr>
          </w:p>
        </w:tc>
        <w:tc>
          <w:tcPr>
            <w:tcW w:w="967" w:type="dxa"/>
          </w:tcPr>
          <w:p w14:paraId="504995D3" w14:textId="0A2460BA" w:rsidR="009D6C0D" w:rsidRPr="00AD68B3" w:rsidRDefault="009D6C0D" w:rsidP="009D6C0D">
            <w:pPr>
              <w:pStyle w:val="RBBasic"/>
              <w:jc w:val="center"/>
              <w:rPr>
                <w:rFonts w:ascii="Arial" w:hAnsi="Arial" w:cs="Arial"/>
                <w:sz w:val="18"/>
                <w:szCs w:val="18"/>
              </w:rPr>
            </w:pPr>
          </w:p>
        </w:tc>
        <w:tc>
          <w:tcPr>
            <w:tcW w:w="1350" w:type="dxa"/>
          </w:tcPr>
          <w:p w14:paraId="3205A076" w14:textId="77777777" w:rsidR="009D6C0D" w:rsidRPr="00AD68B3" w:rsidRDefault="009D6C0D" w:rsidP="009D6C0D">
            <w:pPr>
              <w:pStyle w:val="RBBasic"/>
              <w:jc w:val="center"/>
              <w:rPr>
                <w:rFonts w:ascii="Arial" w:hAnsi="Arial" w:cs="Arial"/>
                <w:sz w:val="18"/>
                <w:szCs w:val="18"/>
              </w:rPr>
            </w:pPr>
          </w:p>
        </w:tc>
        <w:tc>
          <w:tcPr>
            <w:tcW w:w="1440" w:type="dxa"/>
          </w:tcPr>
          <w:p w14:paraId="1CE99C6C" w14:textId="6AE91054" w:rsidR="009D6C0D" w:rsidRPr="00AD68B3" w:rsidRDefault="009D6C0D" w:rsidP="009D6C0D">
            <w:pPr>
              <w:pStyle w:val="RBBasic"/>
              <w:jc w:val="center"/>
              <w:rPr>
                <w:rFonts w:ascii="Arial" w:hAnsi="Arial" w:cs="Arial"/>
                <w:sz w:val="18"/>
                <w:szCs w:val="18"/>
              </w:rPr>
            </w:pPr>
          </w:p>
        </w:tc>
        <w:tc>
          <w:tcPr>
            <w:tcW w:w="1170" w:type="dxa"/>
          </w:tcPr>
          <w:p w14:paraId="49228EA3" w14:textId="77777777" w:rsidR="009D6C0D" w:rsidRPr="00AD68B3" w:rsidRDefault="009D6C0D" w:rsidP="009D6C0D">
            <w:pPr>
              <w:pStyle w:val="RBBasic"/>
              <w:jc w:val="center"/>
              <w:rPr>
                <w:rFonts w:ascii="Arial" w:hAnsi="Arial" w:cs="Arial"/>
                <w:sz w:val="18"/>
                <w:szCs w:val="18"/>
              </w:rPr>
            </w:pPr>
          </w:p>
        </w:tc>
        <w:tc>
          <w:tcPr>
            <w:tcW w:w="1062" w:type="dxa"/>
          </w:tcPr>
          <w:p w14:paraId="4DC6CDEB" w14:textId="434937A8" w:rsidR="009D6C0D" w:rsidRPr="00AD68B3" w:rsidRDefault="009D6C0D" w:rsidP="009D6C0D">
            <w:pPr>
              <w:pStyle w:val="RBBasic"/>
              <w:jc w:val="center"/>
              <w:rPr>
                <w:rFonts w:ascii="Arial" w:hAnsi="Arial" w:cs="Arial"/>
                <w:sz w:val="18"/>
                <w:szCs w:val="18"/>
              </w:rPr>
            </w:pPr>
          </w:p>
        </w:tc>
      </w:tr>
      <w:tr w:rsidR="009D6C0D" w:rsidRPr="00AE6C3C" w14:paraId="4B441971" w14:textId="77777777" w:rsidTr="000A2EB5">
        <w:trPr>
          <w:cantSplit/>
          <w:trHeight w:val="434"/>
        </w:trPr>
        <w:tc>
          <w:tcPr>
            <w:tcW w:w="625" w:type="dxa"/>
          </w:tcPr>
          <w:p w14:paraId="680DE4F3" w14:textId="77777777" w:rsidR="009D6C0D" w:rsidRPr="00104880" w:rsidRDefault="009D6C0D" w:rsidP="009D6C0D">
            <w:pPr>
              <w:pStyle w:val="RBBasic"/>
              <w:jc w:val="center"/>
              <w:rPr>
                <w:rFonts w:ascii="Arial" w:hAnsi="Arial" w:cs="Arial"/>
                <w:sz w:val="16"/>
                <w:szCs w:val="16"/>
              </w:rPr>
            </w:pPr>
            <w:r w:rsidRPr="00FC36E4">
              <w:rPr>
                <w:rFonts w:ascii="Arial" w:hAnsi="Arial" w:cs="Arial"/>
                <w:sz w:val="16"/>
                <w:szCs w:val="16"/>
              </w:rPr>
              <w:t>+/-</w:t>
            </w:r>
          </w:p>
        </w:tc>
        <w:tc>
          <w:tcPr>
            <w:tcW w:w="2250" w:type="dxa"/>
          </w:tcPr>
          <w:p w14:paraId="781533E9" w14:textId="452648F4" w:rsidR="009D6C0D" w:rsidRPr="00E36E58" w:rsidRDefault="009D6C0D" w:rsidP="009D6C0D">
            <w:pPr>
              <w:rPr>
                <w:sz w:val="18"/>
                <w:szCs w:val="18"/>
              </w:rPr>
            </w:pPr>
          </w:p>
        </w:tc>
        <w:tc>
          <w:tcPr>
            <w:tcW w:w="563" w:type="dxa"/>
          </w:tcPr>
          <w:p w14:paraId="60757897" w14:textId="77777777" w:rsidR="009D6C0D" w:rsidRPr="00AD68B3" w:rsidRDefault="009D6C0D" w:rsidP="009D6C0D">
            <w:pPr>
              <w:pStyle w:val="RBBasic"/>
              <w:rPr>
                <w:rFonts w:ascii="Arial" w:hAnsi="Arial" w:cs="Arial"/>
                <w:sz w:val="18"/>
                <w:szCs w:val="18"/>
              </w:rPr>
            </w:pPr>
          </w:p>
        </w:tc>
        <w:tc>
          <w:tcPr>
            <w:tcW w:w="900" w:type="dxa"/>
          </w:tcPr>
          <w:p w14:paraId="15A017F1" w14:textId="383E328E" w:rsidR="009D6C0D" w:rsidRDefault="009D6C0D" w:rsidP="009D6C0D">
            <w:pPr>
              <w:pStyle w:val="RBBasic"/>
              <w:jc w:val="center"/>
              <w:rPr>
                <w:rFonts w:ascii="Arial" w:hAnsi="Arial" w:cs="Arial"/>
                <w:sz w:val="18"/>
                <w:szCs w:val="18"/>
              </w:rPr>
            </w:pPr>
          </w:p>
        </w:tc>
        <w:tc>
          <w:tcPr>
            <w:tcW w:w="787" w:type="dxa"/>
          </w:tcPr>
          <w:p w14:paraId="39C33F49" w14:textId="77777777" w:rsidR="009D6C0D" w:rsidRPr="00AD68B3" w:rsidRDefault="009D6C0D" w:rsidP="009D6C0D">
            <w:pPr>
              <w:pStyle w:val="RBBasic"/>
              <w:jc w:val="center"/>
              <w:rPr>
                <w:rFonts w:ascii="Arial" w:hAnsi="Arial" w:cs="Arial"/>
                <w:spacing w:val="-4"/>
                <w:w w:val="90"/>
                <w:sz w:val="18"/>
                <w:szCs w:val="18"/>
              </w:rPr>
            </w:pPr>
          </w:p>
        </w:tc>
        <w:tc>
          <w:tcPr>
            <w:tcW w:w="810" w:type="dxa"/>
          </w:tcPr>
          <w:p w14:paraId="125F98FB" w14:textId="77777777" w:rsidR="009D6C0D" w:rsidRPr="00AD68B3" w:rsidRDefault="009D6C0D" w:rsidP="009D6C0D">
            <w:pPr>
              <w:pStyle w:val="RBBasic"/>
              <w:jc w:val="center"/>
              <w:rPr>
                <w:rFonts w:ascii="Arial" w:hAnsi="Arial" w:cs="Arial"/>
                <w:spacing w:val="-4"/>
                <w:w w:val="90"/>
                <w:sz w:val="18"/>
                <w:szCs w:val="18"/>
              </w:rPr>
            </w:pPr>
          </w:p>
        </w:tc>
        <w:tc>
          <w:tcPr>
            <w:tcW w:w="743" w:type="dxa"/>
          </w:tcPr>
          <w:p w14:paraId="787C9744" w14:textId="77777777" w:rsidR="009D6C0D" w:rsidRPr="00AD68B3" w:rsidRDefault="009D6C0D" w:rsidP="009D6C0D">
            <w:pPr>
              <w:pStyle w:val="RBBasic"/>
              <w:jc w:val="center"/>
              <w:rPr>
                <w:rFonts w:ascii="Arial" w:hAnsi="Arial" w:cs="Arial"/>
                <w:sz w:val="18"/>
                <w:szCs w:val="18"/>
              </w:rPr>
            </w:pPr>
          </w:p>
        </w:tc>
        <w:tc>
          <w:tcPr>
            <w:tcW w:w="810" w:type="dxa"/>
          </w:tcPr>
          <w:p w14:paraId="5EC413D9" w14:textId="481A6915" w:rsidR="009D6C0D" w:rsidRPr="00AD68B3" w:rsidRDefault="009D6C0D" w:rsidP="009D6C0D">
            <w:pPr>
              <w:pStyle w:val="RBBasic"/>
              <w:jc w:val="center"/>
              <w:rPr>
                <w:rFonts w:ascii="Arial" w:hAnsi="Arial" w:cs="Arial"/>
                <w:sz w:val="18"/>
                <w:szCs w:val="18"/>
              </w:rPr>
            </w:pPr>
          </w:p>
        </w:tc>
        <w:tc>
          <w:tcPr>
            <w:tcW w:w="1080" w:type="dxa"/>
          </w:tcPr>
          <w:p w14:paraId="233A4752" w14:textId="77777777" w:rsidR="009D6C0D" w:rsidRPr="00AD68B3" w:rsidRDefault="009D6C0D" w:rsidP="009D6C0D">
            <w:pPr>
              <w:pStyle w:val="RBBasic"/>
              <w:jc w:val="center"/>
              <w:rPr>
                <w:rFonts w:ascii="Arial" w:hAnsi="Arial" w:cs="Arial"/>
                <w:sz w:val="18"/>
                <w:szCs w:val="18"/>
              </w:rPr>
            </w:pPr>
          </w:p>
        </w:tc>
        <w:tc>
          <w:tcPr>
            <w:tcW w:w="967" w:type="dxa"/>
          </w:tcPr>
          <w:p w14:paraId="0DCEE650" w14:textId="7A9F30A7" w:rsidR="009D6C0D" w:rsidRPr="00AD68B3" w:rsidRDefault="009D6C0D" w:rsidP="009D6C0D">
            <w:pPr>
              <w:pStyle w:val="RBBasic"/>
              <w:jc w:val="center"/>
              <w:rPr>
                <w:rFonts w:ascii="Arial" w:hAnsi="Arial" w:cs="Arial"/>
                <w:sz w:val="18"/>
                <w:szCs w:val="18"/>
              </w:rPr>
            </w:pPr>
          </w:p>
        </w:tc>
        <w:tc>
          <w:tcPr>
            <w:tcW w:w="1350" w:type="dxa"/>
          </w:tcPr>
          <w:p w14:paraId="55665684" w14:textId="77777777" w:rsidR="009D6C0D" w:rsidRPr="00AD68B3" w:rsidRDefault="009D6C0D" w:rsidP="009D6C0D">
            <w:pPr>
              <w:pStyle w:val="RBBasic"/>
              <w:jc w:val="center"/>
              <w:rPr>
                <w:rFonts w:ascii="Arial" w:hAnsi="Arial" w:cs="Arial"/>
                <w:sz w:val="18"/>
                <w:szCs w:val="18"/>
              </w:rPr>
            </w:pPr>
          </w:p>
        </w:tc>
        <w:tc>
          <w:tcPr>
            <w:tcW w:w="1440" w:type="dxa"/>
          </w:tcPr>
          <w:p w14:paraId="5211DC6B" w14:textId="6C3CFC12" w:rsidR="009D6C0D" w:rsidRPr="00AD68B3" w:rsidRDefault="009D6C0D" w:rsidP="009D6C0D">
            <w:pPr>
              <w:pStyle w:val="RBBasic"/>
              <w:jc w:val="center"/>
              <w:rPr>
                <w:rFonts w:ascii="Arial" w:hAnsi="Arial" w:cs="Arial"/>
                <w:sz w:val="18"/>
                <w:szCs w:val="18"/>
              </w:rPr>
            </w:pPr>
          </w:p>
        </w:tc>
        <w:tc>
          <w:tcPr>
            <w:tcW w:w="1170" w:type="dxa"/>
          </w:tcPr>
          <w:p w14:paraId="1241E63E" w14:textId="77777777" w:rsidR="009D6C0D" w:rsidRPr="00AD68B3" w:rsidRDefault="009D6C0D" w:rsidP="009D6C0D">
            <w:pPr>
              <w:pStyle w:val="RBBasic"/>
              <w:jc w:val="center"/>
              <w:rPr>
                <w:rFonts w:ascii="Arial" w:hAnsi="Arial" w:cs="Arial"/>
                <w:sz w:val="18"/>
                <w:szCs w:val="18"/>
              </w:rPr>
            </w:pPr>
          </w:p>
        </w:tc>
        <w:tc>
          <w:tcPr>
            <w:tcW w:w="1062" w:type="dxa"/>
          </w:tcPr>
          <w:p w14:paraId="052A852F" w14:textId="716935AC" w:rsidR="009D6C0D" w:rsidRPr="00AD68B3" w:rsidRDefault="009D6C0D" w:rsidP="009D6C0D">
            <w:pPr>
              <w:pStyle w:val="RBBasic"/>
              <w:jc w:val="center"/>
              <w:rPr>
                <w:rFonts w:ascii="Arial" w:hAnsi="Arial" w:cs="Arial"/>
                <w:sz w:val="18"/>
                <w:szCs w:val="18"/>
              </w:rPr>
            </w:pPr>
          </w:p>
        </w:tc>
      </w:tr>
      <w:tr w:rsidR="009D6C0D" w:rsidRPr="00AE6C3C" w14:paraId="7644056C" w14:textId="77777777" w:rsidTr="000A2EB5">
        <w:trPr>
          <w:cantSplit/>
          <w:trHeight w:val="434"/>
        </w:trPr>
        <w:tc>
          <w:tcPr>
            <w:tcW w:w="625" w:type="dxa"/>
          </w:tcPr>
          <w:p w14:paraId="0E90D4D4" w14:textId="77777777" w:rsidR="009D6C0D" w:rsidRPr="00FC36E4" w:rsidRDefault="009D6C0D" w:rsidP="009D6C0D">
            <w:pPr>
              <w:pStyle w:val="RBBasic"/>
              <w:jc w:val="center"/>
              <w:rPr>
                <w:rFonts w:ascii="Arial" w:hAnsi="Arial" w:cs="Arial"/>
                <w:sz w:val="16"/>
                <w:szCs w:val="16"/>
              </w:rPr>
            </w:pPr>
            <w:r w:rsidRPr="00FC36E4">
              <w:rPr>
                <w:rFonts w:ascii="Arial" w:hAnsi="Arial" w:cs="Arial"/>
                <w:sz w:val="16"/>
                <w:szCs w:val="16"/>
              </w:rPr>
              <w:t>+/-</w:t>
            </w:r>
          </w:p>
        </w:tc>
        <w:tc>
          <w:tcPr>
            <w:tcW w:w="2250" w:type="dxa"/>
          </w:tcPr>
          <w:p w14:paraId="65417525" w14:textId="37D2F09C" w:rsidR="009D6C0D" w:rsidRPr="00E36E58" w:rsidRDefault="009D6C0D" w:rsidP="009D6C0D">
            <w:pPr>
              <w:rPr>
                <w:sz w:val="18"/>
                <w:szCs w:val="18"/>
              </w:rPr>
            </w:pPr>
          </w:p>
        </w:tc>
        <w:tc>
          <w:tcPr>
            <w:tcW w:w="563" w:type="dxa"/>
          </w:tcPr>
          <w:p w14:paraId="1B380C1F" w14:textId="77777777" w:rsidR="009D6C0D" w:rsidRPr="00AD68B3" w:rsidRDefault="009D6C0D" w:rsidP="009D6C0D">
            <w:pPr>
              <w:pStyle w:val="RBBasic"/>
              <w:rPr>
                <w:rFonts w:ascii="Arial" w:hAnsi="Arial" w:cs="Arial"/>
                <w:sz w:val="18"/>
                <w:szCs w:val="18"/>
              </w:rPr>
            </w:pPr>
          </w:p>
        </w:tc>
        <w:tc>
          <w:tcPr>
            <w:tcW w:w="900" w:type="dxa"/>
          </w:tcPr>
          <w:p w14:paraId="5035C885" w14:textId="1D1B3528" w:rsidR="009D6C0D" w:rsidRDefault="009D6C0D" w:rsidP="009D6C0D">
            <w:pPr>
              <w:pStyle w:val="RBBasic"/>
              <w:jc w:val="center"/>
              <w:rPr>
                <w:rFonts w:ascii="Arial" w:hAnsi="Arial" w:cs="Arial"/>
                <w:sz w:val="18"/>
                <w:szCs w:val="18"/>
              </w:rPr>
            </w:pPr>
          </w:p>
        </w:tc>
        <w:tc>
          <w:tcPr>
            <w:tcW w:w="787" w:type="dxa"/>
          </w:tcPr>
          <w:p w14:paraId="3A5A6631" w14:textId="77777777" w:rsidR="009D6C0D" w:rsidRPr="00AD68B3" w:rsidRDefault="009D6C0D" w:rsidP="009D6C0D">
            <w:pPr>
              <w:pStyle w:val="RBBasic"/>
              <w:jc w:val="center"/>
              <w:rPr>
                <w:rFonts w:ascii="Arial" w:hAnsi="Arial" w:cs="Arial"/>
                <w:spacing w:val="-4"/>
                <w:w w:val="90"/>
                <w:sz w:val="18"/>
                <w:szCs w:val="18"/>
              </w:rPr>
            </w:pPr>
          </w:p>
        </w:tc>
        <w:tc>
          <w:tcPr>
            <w:tcW w:w="810" w:type="dxa"/>
          </w:tcPr>
          <w:p w14:paraId="390F3167" w14:textId="77777777" w:rsidR="009D6C0D" w:rsidRPr="00AD68B3" w:rsidRDefault="009D6C0D" w:rsidP="009D6C0D">
            <w:pPr>
              <w:pStyle w:val="RBBasic"/>
              <w:jc w:val="center"/>
              <w:rPr>
                <w:rFonts w:ascii="Arial" w:hAnsi="Arial" w:cs="Arial"/>
                <w:spacing w:val="-4"/>
                <w:w w:val="90"/>
                <w:sz w:val="18"/>
                <w:szCs w:val="18"/>
              </w:rPr>
            </w:pPr>
          </w:p>
        </w:tc>
        <w:tc>
          <w:tcPr>
            <w:tcW w:w="743" w:type="dxa"/>
          </w:tcPr>
          <w:p w14:paraId="16E720D3" w14:textId="77777777" w:rsidR="009D6C0D" w:rsidRPr="00AD68B3" w:rsidRDefault="009D6C0D" w:rsidP="009D6C0D">
            <w:pPr>
              <w:pStyle w:val="RBBasic"/>
              <w:jc w:val="center"/>
              <w:rPr>
                <w:rFonts w:ascii="Arial" w:hAnsi="Arial" w:cs="Arial"/>
                <w:sz w:val="18"/>
                <w:szCs w:val="18"/>
              </w:rPr>
            </w:pPr>
          </w:p>
        </w:tc>
        <w:tc>
          <w:tcPr>
            <w:tcW w:w="810" w:type="dxa"/>
          </w:tcPr>
          <w:p w14:paraId="3BE3016A" w14:textId="7E54FA81" w:rsidR="009D6C0D" w:rsidRPr="00AD68B3" w:rsidRDefault="009D6C0D" w:rsidP="009D6C0D">
            <w:pPr>
              <w:pStyle w:val="RBBasic"/>
              <w:jc w:val="center"/>
              <w:rPr>
                <w:rFonts w:ascii="Arial" w:hAnsi="Arial" w:cs="Arial"/>
                <w:sz w:val="18"/>
                <w:szCs w:val="18"/>
              </w:rPr>
            </w:pPr>
          </w:p>
        </w:tc>
        <w:tc>
          <w:tcPr>
            <w:tcW w:w="1080" w:type="dxa"/>
          </w:tcPr>
          <w:p w14:paraId="0EBA1348" w14:textId="77777777" w:rsidR="009D6C0D" w:rsidRPr="00AD68B3" w:rsidRDefault="009D6C0D" w:rsidP="009D6C0D">
            <w:pPr>
              <w:pStyle w:val="RBBasic"/>
              <w:jc w:val="center"/>
              <w:rPr>
                <w:rFonts w:ascii="Arial" w:hAnsi="Arial" w:cs="Arial"/>
                <w:sz w:val="18"/>
                <w:szCs w:val="18"/>
              </w:rPr>
            </w:pPr>
          </w:p>
        </w:tc>
        <w:tc>
          <w:tcPr>
            <w:tcW w:w="967" w:type="dxa"/>
          </w:tcPr>
          <w:p w14:paraId="1382677B" w14:textId="74DA8609" w:rsidR="009D6C0D" w:rsidRPr="00AD68B3" w:rsidRDefault="009D6C0D" w:rsidP="009D6C0D">
            <w:pPr>
              <w:pStyle w:val="RBBasic"/>
              <w:jc w:val="center"/>
              <w:rPr>
                <w:rFonts w:ascii="Arial" w:hAnsi="Arial" w:cs="Arial"/>
                <w:sz w:val="18"/>
                <w:szCs w:val="18"/>
              </w:rPr>
            </w:pPr>
          </w:p>
        </w:tc>
        <w:tc>
          <w:tcPr>
            <w:tcW w:w="1350" w:type="dxa"/>
          </w:tcPr>
          <w:p w14:paraId="0CC8A79D" w14:textId="77777777" w:rsidR="009D6C0D" w:rsidRPr="00AD68B3" w:rsidRDefault="009D6C0D" w:rsidP="009D6C0D">
            <w:pPr>
              <w:pStyle w:val="RBBasic"/>
              <w:jc w:val="center"/>
              <w:rPr>
                <w:rFonts w:ascii="Arial" w:hAnsi="Arial" w:cs="Arial"/>
                <w:sz w:val="18"/>
                <w:szCs w:val="18"/>
              </w:rPr>
            </w:pPr>
          </w:p>
        </w:tc>
        <w:tc>
          <w:tcPr>
            <w:tcW w:w="1440" w:type="dxa"/>
          </w:tcPr>
          <w:p w14:paraId="08D2E1EB" w14:textId="16D49811" w:rsidR="009D6C0D" w:rsidRPr="00AD68B3" w:rsidRDefault="009D6C0D" w:rsidP="009D6C0D">
            <w:pPr>
              <w:pStyle w:val="RBBasic"/>
              <w:jc w:val="center"/>
              <w:rPr>
                <w:rFonts w:ascii="Arial" w:hAnsi="Arial" w:cs="Arial"/>
                <w:sz w:val="18"/>
                <w:szCs w:val="18"/>
              </w:rPr>
            </w:pPr>
          </w:p>
        </w:tc>
        <w:tc>
          <w:tcPr>
            <w:tcW w:w="1170" w:type="dxa"/>
          </w:tcPr>
          <w:p w14:paraId="1D31AA79" w14:textId="77777777" w:rsidR="009D6C0D" w:rsidRPr="00AD68B3" w:rsidRDefault="009D6C0D" w:rsidP="009D6C0D">
            <w:pPr>
              <w:pStyle w:val="RBBasic"/>
              <w:jc w:val="center"/>
              <w:rPr>
                <w:rFonts w:ascii="Arial" w:hAnsi="Arial" w:cs="Arial"/>
                <w:sz w:val="18"/>
                <w:szCs w:val="18"/>
              </w:rPr>
            </w:pPr>
          </w:p>
        </w:tc>
        <w:tc>
          <w:tcPr>
            <w:tcW w:w="1062" w:type="dxa"/>
          </w:tcPr>
          <w:p w14:paraId="15659CFB" w14:textId="68C98A89" w:rsidR="009D6C0D" w:rsidRPr="00AD68B3" w:rsidRDefault="009D6C0D" w:rsidP="009D6C0D">
            <w:pPr>
              <w:pStyle w:val="RBBasic"/>
              <w:jc w:val="center"/>
              <w:rPr>
                <w:rFonts w:ascii="Arial" w:hAnsi="Arial" w:cs="Arial"/>
                <w:sz w:val="18"/>
                <w:szCs w:val="18"/>
              </w:rPr>
            </w:pPr>
          </w:p>
        </w:tc>
      </w:tr>
      <w:tr w:rsidR="009D6C0D" w:rsidRPr="00AE6C3C" w14:paraId="7263A72C" w14:textId="77777777" w:rsidTr="000A2EB5">
        <w:trPr>
          <w:cantSplit/>
          <w:trHeight w:val="434"/>
        </w:trPr>
        <w:tc>
          <w:tcPr>
            <w:tcW w:w="625" w:type="dxa"/>
          </w:tcPr>
          <w:p w14:paraId="2A9101F0" w14:textId="77777777" w:rsidR="009D6C0D" w:rsidRPr="00104880" w:rsidRDefault="009D6C0D" w:rsidP="009D6C0D">
            <w:pPr>
              <w:pStyle w:val="RBBasic"/>
              <w:jc w:val="center"/>
              <w:rPr>
                <w:rFonts w:ascii="Arial" w:hAnsi="Arial" w:cs="Arial"/>
                <w:sz w:val="16"/>
                <w:szCs w:val="16"/>
              </w:rPr>
            </w:pPr>
            <w:r w:rsidRPr="00FC36E4">
              <w:rPr>
                <w:rFonts w:ascii="Arial" w:hAnsi="Arial" w:cs="Arial"/>
                <w:sz w:val="16"/>
                <w:szCs w:val="16"/>
              </w:rPr>
              <w:t>+/-</w:t>
            </w:r>
          </w:p>
        </w:tc>
        <w:tc>
          <w:tcPr>
            <w:tcW w:w="2250" w:type="dxa"/>
          </w:tcPr>
          <w:p w14:paraId="180417DA" w14:textId="7A505E7F" w:rsidR="009D6C0D" w:rsidRPr="00E36E58" w:rsidRDefault="009D6C0D" w:rsidP="009D6C0D">
            <w:pPr>
              <w:rPr>
                <w:sz w:val="18"/>
                <w:szCs w:val="18"/>
              </w:rPr>
            </w:pPr>
          </w:p>
        </w:tc>
        <w:tc>
          <w:tcPr>
            <w:tcW w:w="563" w:type="dxa"/>
          </w:tcPr>
          <w:p w14:paraId="7013BA7E" w14:textId="77777777" w:rsidR="009D6C0D" w:rsidRPr="00AD68B3" w:rsidRDefault="009D6C0D" w:rsidP="009D6C0D">
            <w:pPr>
              <w:pStyle w:val="RBBasic"/>
              <w:rPr>
                <w:rFonts w:ascii="Arial" w:hAnsi="Arial" w:cs="Arial"/>
                <w:sz w:val="18"/>
                <w:szCs w:val="18"/>
              </w:rPr>
            </w:pPr>
          </w:p>
        </w:tc>
        <w:tc>
          <w:tcPr>
            <w:tcW w:w="900" w:type="dxa"/>
          </w:tcPr>
          <w:p w14:paraId="3FE66BBC" w14:textId="16B008DA" w:rsidR="009D6C0D" w:rsidRDefault="009D6C0D" w:rsidP="009D6C0D">
            <w:pPr>
              <w:pStyle w:val="RBBasic"/>
              <w:jc w:val="center"/>
              <w:rPr>
                <w:rFonts w:ascii="Arial" w:hAnsi="Arial" w:cs="Arial"/>
                <w:sz w:val="18"/>
                <w:szCs w:val="18"/>
              </w:rPr>
            </w:pPr>
          </w:p>
        </w:tc>
        <w:tc>
          <w:tcPr>
            <w:tcW w:w="787" w:type="dxa"/>
          </w:tcPr>
          <w:p w14:paraId="05BFDDCC" w14:textId="77777777" w:rsidR="009D6C0D" w:rsidRPr="00AD68B3" w:rsidRDefault="009D6C0D" w:rsidP="009D6C0D">
            <w:pPr>
              <w:pStyle w:val="RBBasic"/>
              <w:jc w:val="center"/>
              <w:rPr>
                <w:rFonts w:ascii="Arial" w:hAnsi="Arial" w:cs="Arial"/>
                <w:spacing w:val="-4"/>
                <w:w w:val="90"/>
                <w:sz w:val="18"/>
                <w:szCs w:val="18"/>
              </w:rPr>
            </w:pPr>
          </w:p>
        </w:tc>
        <w:tc>
          <w:tcPr>
            <w:tcW w:w="810" w:type="dxa"/>
          </w:tcPr>
          <w:p w14:paraId="2CAC8E10" w14:textId="77777777" w:rsidR="009D6C0D" w:rsidRPr="00AD68B3" w:rsidRDefault="009D6C0D" w:rsidP="009D6C0D">
            <w:pPr>
              <w:pStyle w:val="RBBasic"/>
              <w:jc w:val="center"/>
              <w:rPr>
                <w:rFonts w:ascii="Arial" w:hAnsi="Arial" w:cs="Arial"/>
                <w:spacing w:val="-4"/>
                <w:w w:val="90"/>
                <w:sz w:val="18"/>
                <w:szCs w:val="18"/>
              </w:rPr>
            </w:pPr>
          </w:p>
        </w:tc>
        <w:tc>
          <w:tcPr>
            <w:tcW w:w="743" w:type="dxa"/>
          </w:tcPr>
          <w:p w14:paraId="72D2C311" w14:textId="77777777" w:rsidR="009D6C0D" w:rsidRPr="00AD68B3" w:rsidRDefault="009D6C0D" w:rsidP="009D6C0D">
            <w:pPr>
              <w:pStyle w:val="RBBasic"/>
              <w:jc w:val="center"/>
              <w:rPr>
                <w:rFonts w:ascii="Arial" w:hAnsi="Arial" w:cs="Arial"/>
                <w:sz w:val="18"/>
                <w:szCs w:val="18"/>
              </w:rPr>
            </w:pPr>
          </w:p>
        </w:tc>
        <w:tc>
          <w:tcPr>
            <w:tcW w:w="810" w:type="dxa"/>
          </w:tcPr>
          <w:p w14:paraId="1A92596A" w14:textId="50779586" w:rsidR="009D6C0D" w:rsidRPr="00AD68B3" w:rsidRDefault="009D6C0D" w:rsidP="009D6C0D">
            <w:pPr>
              <w:pStyle w:val="RBBasic"/>
              <w:jc w:val="center"/>
              <w:rPr>
                <w:rFonts w:ascii="Arial" w:hAnsi="Arial" w:cs="Arial"/>
                <w:sz w:val="18"/>
                <w:szCs w:val="18"/>
              </w:rPr>
            </w:pPr>
          </w:p>
        </w:tc>
        <w:tc>
          <w:tcPr>
            <w:tcW w:w="1080" w:type="dxa"/>
          </w:tcPr>
          <w:p w14:paraId="7B7D0342" w14:textId="77777777" w:rsidR="009D6C0D" w:rsidRPr="00AD68B3" w:rsidRDefault="009D6C0D" w:rsidP="009D6C0D">
            <w:pPr>
              <w:pStyle w:val="RBBasic"/>
              <w:jc w:val="center"/>
              <w:rPr>
                <w:rFonts w:ascii="Arial" w:hAnsi="Arial" w:cs="Arial"/>
                <w:sz w:val="18"/>
                <w:szCs w:val="18"/>
              </w:rPr>
            </w:pPr>
          </w:p>
        </w:tc>
        <w:tc>
          <w:tcPr>
            <w:tcW w:w="967" w:type="dxa"/>
          </w:tcPr>
          <w:p w14:paraId="05F2ED52" w14:textId="34418427" w:rsidR="009D6C0D" w:rsidRPr="00AD68B3" w:rsidRDefault="009D6C0D" w:rsidP="009D6C0D">
            <w:pPr>
              <w:pStyle w:val="RBBasic"/>
              <w:jc w:val="center"/>
              <w:rPr>
                <w:rFonts w:ascii="Arial" w:hAnsi="Arial" w:cs="Arial"/>
                <w:sz w:val="18"/>
                <w:szCs w:val="18"/>
              </w:rPr>
            </w:pPr>
          </w:p>
        </w:tc>
        <w:tc>
          <w:tcPr>
            <w:tcW w:w="1350" w:type="dxa"/>
          </w:tcPr>
          <w:p w14:paraId="53871D75" w14:textId="77777777" w:rsidR="009D6C0D" w:rsidRPr="00AD68B3" w:rsidRDefault="009D6C0D" w:rsidP="009D6C0D">
            <w:pPr>
              <w:pStyle w:val="RBBasic"/>
              <w:jc w:val="center"/>
              <w:rPr>
                <w:rFonts w:ascii="Arial" w:hAnsi="Arial" w:cs="Arial"/>
                <w:sz w:val="18"/>
                <w:szCs w:val="18"/>
              </w:rPr>
            </w:pPr>
          </w:p>
        </w:tc>
        <w:tc>
          <w:tcPr>
            <w:tcW w:w="1440" w:type="dxa"/>
          </w:tcPr>
          <w:p w14:paraId="0181F3F7" w14:textId="778E96F1" w:rsidR="009D6C0D" w:rsidRPr="00AD68B3" w:rsidRDefault="009D6C0D" w:rsidP="009D6C0D">
            <w:pPr>
              <w:pStyle w:val="RBBasic"/>
              <w:jc w:val="center"/>
              <w:rPr>
                <w:rFonts w:ascii="Arial" w:hAnsi="Arial" w:cs="Arial"/>
                <w:sz w:val="18"/>
                <w:szCs w:val="18"/>
              </w:rPr>
            </w:pPr>
          </w:p>
        </w:tc>
        <w:tc>
          <w:tcPr>
            <w:tcW w:w="1170" w:type="dxa"/>
          </w:tcPr>
          <w:p w14:paraId="7178F1C4" w14:textId="77777777" w:rsidR="009D6C0D" w:rsidRPr="00AD68B3" w:rsidRDefault="009D6C0D" w:rsidP="009D6C0D">
            <w:pPr>
              <w:pStyle w:val="RBBasic"/>
              <w:jc w:val="center"/>
              <w:rPr>
                <w:rFonts w:ascii="Arial" w:hAnsi="Arial" w:cs="Arial"/>
                <w:sz w:val="18"/>
                <w:szCs w:val="18"/>
              </w:rPr>
            </w:pPr>
          </w:p>
        </w:tc>
        <w:tc>
          <w:tcPr>
            <w:tcW w:w="1062" w:type="dxa"/>
          </w:tcPr>
          <w:p w14:paraId="47DFDE65" w14:textId="3265698A" w:rsidR="009D6C0D" w:rsidRPr="00AD68B3" w:rsidRDefault="009D6C0D" w:rsidP="009D6C0D">
            <w:pPr>
              <w:pStyle w:val="RBBasic"/>
              <w:jc w:val="center"/>
              <w:rPr>
                <w:rFonts w:ascii="Arial" w:hAnsi="Arial" w:cs="Arial"/>
                <w:sz w:val="18"/>
                <w:szCs w:val="18"/>
              </w:rPr>
            </w:pPr>
          </w:p>
        </w:tc>
      </w:tr>
      <w:tr w:rsidR="000D4486" w:rsidRPr="00AE6C3C" w14:paraId="768D1630" w14:textId="77777777" w:rsidTr="000A2EB5">
        <w:trPr>
          <w:cantSplit/>
          <w:trHeight w:val="434"/>
        </w:trPr>
        <w:tc>
          <w:tcPr>
            <w:tcW w:w="625" w:type="dxa"/>
            <w:shd w:val="clear" w:color="auto" w:fill="BDC7DF"/>
          </w:tcPr>
          <w:p w14:paraId="7411450F" w14:textId="77777777" w:rsidR="000D4486" w:rsidRPr="00104880" w:rsidRDefault="000D4486" w:rsidP="000D4486">
            <w:pPr>
              <w:pStyle w:val="RBBasic"/>
              <w:spacing w:after="120"/>
              <w:jc w:val="center"/>
              <w:rPr>
                <w:rFonts w:ascii="Arial" w:hAnsi="Arial" w:cs="Arial"/>
                <w:sz w:val="16"/>
                <w:szCs w:val="16"/>
              </w:rPr>
            </w:pPr>
          </w:p>
        </w:tc>
        <w:tc>
          <w:tcPr>
            <w:tcW w:w="2250" w:type="dxa"/>
            <w:shd w:val="clear" w:color="auto" w:fill="BDC7DF"/>
          </w:tcPr>
          <w:p w14:paraId="559336E0" w14:textId="38EEFB0F" w:rsidR="000D4486" w:rsidRPr="00104880" w:rsidRDefault="000D4486" w:rsidP="000D4486">
            <w:pPr>
              <w:pStyle w:val="RBBasic"/>
              <w:spacing w:after="120"/>
              <w:jc w:val="center"/>
              <w:rPr>
                <w:rFonts w:ascii="Arial" w:hAnsi="Arial" w:cs="Arial"/>
                <w:sz w:val="16"/>
                <w:szCs w:val="16"/>
              </w:rPr>
            </w:pPr>
            <w:r>
              <w:rPr>
                <w:rFonts w:ascii="Arial" w:hAnsi="Arial" w:cs="Arial"/>
                <w:sz w:val="16"/>
                <w:szCs w:val="16"/>
              </w:rPr>
              <w:t>Total (calculated)</w:t>
            </w:r>
          </w:p>
        </w:tc>
        <w:tc>
          <w:tcPr>
            <w:tcW w:w="563" w:type="dxa"/>
            <w:shd w:val="clear" w:color="auto" w:fill="BDC7DF"/>
          </w:tcPr>
          <w:p w14:paraId="0BAD14E8" w14:textId="409DA128" w:rsidR="000D4486" w:rsidRPr="009A75B0" w:rsidRDefault="000D4486" w:rsidP="000D4486">
            <w:pPr>
              <w:pStyle w:val="RBBasic"/>
              <w:jc w:val="center"/>
              <w:rPr>
                <w:rFonts w:ascii="Arial" w:hAnsi="Arial" w:cs="Arial"/>
                <w:spacing w:val="-2"/>
                <w:sz w:val="18"/>
                <w:szCs w:val="18"/>
              </w:rPr>
            </w:pPr>
          </w:p>
        </w:tc>
        <w:tc>
          <w:tcPr>
            <w:tcW w:w="900" w:type="dxa"/>
            <w:shd w:val="clear" w:color="auto" w:fill="BDC7DF"/>
          </w:tcPr>
          <w:p w14:paraId="0A07C07B" w14:textId="190A70FF" w:rsidR="000D4486" w:rsidRPr="009A75B0" w:rsidRDefault="000D4486" w:rsidP="000D4486">
            <w:pPr>
              <w:pStyle w:val="RBBasic"/>
              <w:jc w:val="center"/>
              <w:rPr>
                <w:rFonts w:ascii="Arial" w:hAnsi="Arial" w:cs="Arial"/>
                <w:spacing w:val="-2"/>
                <w:sz w:val="18"/>
                <w:szCs w:val="18"/>
              </w:rPr>
            </w:pPr>
          </w:p>
        </w:tc>
        <w:tc>
          <w:tcPr>
            <w:tcW w:w="787" w:type="dxa"/>
            <w:shd w:val="clear" w:color="auto" w:fill="BDC7DF"/>
          </w:tcPr>
          <w:p w14:paraId="666FEB00" w14:textId="5FB760D3" w:rsidR="000D4486" w:rsidRPr="009A75B0" w:rsidRDefault="000D4486" w:rsidP="000D4486">
            <w:pPr>
              <w:pStyle w:val="RBBasic"/>
              <w:jc w:val="center"/>
              <w:rPr>
                <w:rFonts w:ascii="Arial" w:hAnsi="Arial" w:cs="Arial"/>
                <w:spacing w:val="-2"/>
                <w:sz w:val="18"/>
                <w:szCs w:val="18"/>
              </w:rPr>
            </w:pPr>
          </w:p>
        </w:tc>
        <w:tc>
          <w:tcPr>
            <w:tcW w:w="810" w:type="dxa"/>
            <w:shd w:val="clear" w:color="auto" w:fill="BDC7DF"/>
          </w:tcPr>
          <w:p w14:paraId="6E97414E" w14:textId="28A5122F" w:rsidR="000D4486" w:rsidRPr="009A75B0" w:rsidRDefault="000D4486" w:rsidP="000D4486">
            <w:pPr>
              <w:pStyle w:val="RBBasic"/>
              <w:jc w:val="center"/>
              <w:rPr>
                <w:rFonts w:ascii="Arial" w:hAnsi="Arial" w:cs="Arial"/>
                <w:spacing w:val="-2"/>
                <w:sz w:val="18"/>
                <w:szCs w:val="18"/>
              </w:rPr>
            </w:pPr>
          </w:p>
        </w:tc>
        <w:tc>
          <w:tcPr>
            <w:tcW w:w="743" w:type="dxa"/>
            <w:shd w:val="clear" w:color="auto" w:fill="BDC7DF"/>
          </w:tcPr>
          <w:p w14:paraId="3BB1332A" w14:textId="7B8E9989" w:rsidR="000D4486" w:rsidRPr="009A75B0" w:rsidRDefault="000D4486" w:rsidP="000D4486">
            <w:pPr>
              <w:pStyle w:val="RBBasic"/>
              <w:jc w:val="center"/>
              <w:rPr>
                <w:rFonts w:ascii="Arial" w:hAnsi="Arial" w:cs="Arial"/>
                <w:spacing w:val="-2"/>
                <w:sz w:val="18"/>
                <w:szCs w:val="18"/>
              </w:rPr>
            </w:pPr>
          </w:p>
        </w:tc>
        <w:tc>
          <w:tcPr>
            <w:tcW w:w="810" w:type="dxa"/>
            <w:shd w:val="clear" w:color="auto" w:fill="BDC7DF"/>
          </w:tcPr>
          <w:p w14:paraId="1804A668" w14:textId="72171BB3" w:rsidR="000D4486" w:rsidRPr="009A75B0" w:rsidRDefault="000D4486" w:rsidP="000D4486">
            <w:pPr>
              <w:pStyle w:val="RBBasic"/>
              <w:jc w:val="center"/>
              <w:rPr>
                <w:rFonts w:ascii="Arial" w:hAnsi="Arial" w:cs="Arial"/>
                <w:spacing w:val="-2"/>
                <w:sz w:val="18"/>
                <w:szCs w:val="18"/>
              </w:rPr>
            </w:pPr>
          </w:p>
        </w:tc>
        <w:tc>
          <w:tcPr>
            <w:tcW w:w="1080" w:type="dxa"/>
            <w:shd w:val="clear" w:color="auto" w:fill="BDC7DF"/>
          </w:tcPr>
          <w:p w14:paraId="05709696" w14:textId="75705919" w:rsidR="000D4486" w:rsidRPr="009A75B0" w:rsidRDefault="000D4486" w:rsidP="000D4486">
            <w:pPr>
              <w:pStyle w:val="RBBasic"/>
              <w:jc w:val="center"/>
              <w:rPr>
                <w:rFonts w:ascii="Arial" w:hAnsi="Arial" w:cs="Arial"/>
                <w:spacing w:val="-2"/>
                <w:sz w:val="18"/>
                <w:szCs w:val="18"/>
              </w:rPr>
            </w:pPr>
          </w:p>
        </w:tc>
        <w:tc>
          <w:tcPr>
            <w:tcW w:w="967" w:type="dxa"/>
            <w:shd w:val="clear" w:color="auto" w:fill="BDC7DF"/>
          </w:tcPr>
          <w:p w14:paraId="4B4DB1D0" w14:textId="0B0C644B" w:rsidR="000D4486" w:rsidRPr="009A75B0" w:rsidRDefault="000D4486" w:rsidP="000D4486">
            <w:pPr>
              <w:pStyle w:val="RBBasic"/>
              <w:jc w:val="center"/>
              <w:rPr>
                <w:rFonts w:ascii="Arial" w:hAnsi="Arial" w:cs="Arial"/>
                <w:spacing w:val="-2"/>
                <w:sz w:val="18"/>
                <w:szCs w:val="18"/>
              </w:rPr>
            </w:pPr>
          </w:p>
        </w:tc>
        <w:tc>
          <w:tcPr>
            <w:tcW w:w="1350" w:type="dxa"/>
            <w:shd w:val="clear" w:color="auto" w:fill="BDC7DF"/>
          </w:tcPr>
          <w:p w14:paraId="7EAB50AD" w14:textId="77777777" w:rsidR="000D4486" w:rsidRPr="009A75B0" w:rsidRDefault="000D4486" w:rsidP="000D4486">
            <w:pPr>
              <w:pStyle w:val="RBBasic"/>
              <w:spacing w:after="120"/>
              <w:jc w:val="center"/>
              <w:rPr>
                <w:rFonts w:ascii="Arial" w:hAnsi="Arial" w:cs="Arial"/>
                <w:sz w:val="18"/>
                <w:szCs w:val="18"/>
              </w:rPr>
            </w:pPr>
          </w:p>
        </w:tc>
        <w:tc>
          <w:tcPr>
            <w:tcW w:w="1440" w:type="dxa"/>
            <w:shd w:val="clear" w:color="auto" w:fill="BDC7DF"/>
          </w:tcPr>
          <w:p w14:paraId="0D42EE11" w14:textId="17935ABB" w:rsidR="000D4486" w:rsidRPr="009A75B0" w:rsidRDefault="000D4486" w:rsidP="000D4486">
            <w:pPr>
              <w:pStyle w:val="RBBasic"/>
              <w:spacing w:after="120"/>
              <w:jc w:val="center"/>
              <w:rPr>
                <w:rFonts w:ascii="Arial" w:hAnsi="Arial" w:cs="Arial"/>
                <w:sz w:val="18"/>
                <w:szCs w:val="18"/>
              </w:rPr>
            </w:pPr>
          </w:p>
        </w:tc>
        <w:tc>
          <w:tcPr>
            <w:tcW w:w="1170" w:type="dxa"/>
            <w:shd w:val="clear" w:color="auto" w:fill="BDC7DF"/>
          </w:tcPr>
          <w:p w14:paraId="5BB3C755" w14:textId="77777777" w:rsidR="000D4486" w:rsidRPr="009A75B0" w:rsidRDefault="000D4486" w:rsidP="000D4486">
            <w:pPr>
              <w:pStyle w:val="RBBasic"/>
              <w:spacing w:after="120"/>
              <w:rPr>
                <w:rFonts w:ascii="Arial" w:hAnsi="Arial" w:cs="Arial"/>
                <w:sz w:val="18"/>
                <w:szCs w:val="18"/>
              </w:rPr>
            </w:pPr>
          </w:p>
        </w:tc>
        <w:tc>
          <w:tcPr>
            <w:tcW w:w="1062" w:type="dxa"/>
            <w:shd w:val="clear" w:color="auto" w:fill="BDC7DF"/>
          </w:tcPr>
          <w:p w14:paraId="1AF2FAD2" w14:textId="16CB7D51" w:rsidR="000D4486" w:rsidRPr="009A75B0" w:rsidRDefault="000D4486" w:rsidP="000D4486">
            <w:pPr>
              <w:pStyle w:val="RBBasic"/>
              <w:spacing w:after="120"/>
              <w:jc w:val="center"/>
              <w:rPr>
                <w:rFonts w:ascii="Arial" w:hAnsi="Arial" w:cs="Arial"/>
                <w:sz w:val="18"/>
                <w:szCs w:val="18"/>
              </w:rPr>
            </w:pPr>
          </w:p>
        </w:tc>
      </w:tr>
    </w:tbl>
    <w:p w14:paraId="1D992FB8" w14:textId="77777777" w:rsidR="004864AD" w:rsidRPr="00AE6C3C" w:rsidRDefault="004864AD" w:rsidP="004864AD">
      <w:pPr>
        <w:rPr>
          <w:sz w:val="2"/>
          <w:szCs w:val="2"/>
        </w:rPr>
        <w:sectPr w:rsidR="004864AD" w:rsidRPr="00AE6C3C" w:rsidSect="00D9738D">
          <w:pgSz w:w="15840" w:h="12240" w:orient="landscape"/>
          <w:pgMar w:top="240" w:right="360" w:bottom="240" w:left="700" w:header="0" w:footer="501" w:gutter="0"/>
          <w:cols w:space="720"/>
          <w:docGrid w:linePitch="299"/>
        </w:sectPr>
      </w:pPr>
    </w:p>
    <w:p w14:paraId="18C85820" w14:textId="77777777" w:rsidR="004864AD" w:rsidRPr="005940F3" w:rsidRDefault="004864AD" w:rsidP="004864AD">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4864AD" w:rsidRPr="005940F3" w14:paraId="6E445EC8" w14:textId="77777777" w:rsidTr="000A2EB5">
        <w:trPr>
          <w:cantSplit/>
          <w:trHeight w:val="566"/>
          <w:tblHeader/>
        </w:trPr>
        <w:tc>
          <w:tcPr>
            <w:tcW w:w="942" w:type="dxa"/>
          </w:tcPr>
          <w:p w14:paraId="58E97287" w14:textId="77777777" w:rsidR="004864AD" w:rsidRPr="00EC0616" w:rsidRDefault="004864AD" w:rsidP="000A2EB5">
            <w:pPr>
              <w:pStyle w:val="RBBasic"/>
              <w:spacing w:after="60"/>
              <w:jc w:val="center"/>
              <w:rPr>
                <w:rFonts w:ascii="Arial" w:hAnsi="Arial" w:cs="Arial"/>
                <w:sz w:val="18"/>
                <w:szCs w:val="18"/>
              </w:rPr>
            </w:pPr>
          </w:p>
        </w:tc>
        <w:tc>
          <w:tcPr>
            <w:tcW w:w="3794" w:type="dxa"/>
          </w:tcPr>
          <w:p w14:paraId="0EDB9A02" w14:textId="77777777" w:rsidR="004864AD" w:rsidRPr="00EC0616" w:rsidRDefault="004864AD" w:rsidP="000A2EB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19B006F6" w14:textId="77777777" w:rsidR="004864AD" w:rsidRPr="00EC0616" w:rsidRDefault="004864AD" w:rsidP="000A2EB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1107C2BE" w14:textId="77777777" w:rsidR="004864AD" w:rsidRPr="00EC0616" w:rsidRDefault="004864AD" w:rsidP="000A2EB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71C6AF6A" w14:textId="77777777" w:rsidR="004864AD" w:rsidRPr="00EC0616" w:rsidRDefault="004864AD" w:rsidP="000A2EB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4864AD" w:rsidRPr="005940F3" w14:paraId="038D23E0" w14:textId="77777777" w:rsidTr="000A2EB5">
        <w:trPr>
          <w:cantSplit/>
          <w:trHeight w:val="305"/>
        </w:trPr>
        <w:tc>
          <w:tcPr>
            <w:tcW w:w="942" w:type="dxa"/>
          </w:tcPr>
          <w:p w14:paraId="4FF50070" w14:textId="77777777" w:rsidR="004864AD" w:rsidRPr="00EC0616" w:rsidRDefault="004864AD" w:rsidP="000A2EB5">
            <w:pPr>
              <w:pStyle w:val="RBBasic"/>
              <w:spacing w:after="60"/>
              <w:rPr>
                <w:rFonts w:ascii="Arial" w:hAnsi="Arial" w:cs="Arial"/>
                <w:sz w:val="18"/>
                <w:szCs w:val="18"/>
              </w:rPr>
            </w:pPr>
          </w:p>
        </w:tc>
        <w:tc>
          <w:tcPr>
            <w:tcW w:w="7622" w:type="dxa"/>
            <w:gridSpan w:val="6"/>
          </w:tcPr>
          <w:p w14:paraId="051EA42E" w14:textId="77777777" w:rsidR="004864AD" w:rsidRPr="00EC0616" w:rsidRDefault="004864AD" w:rsidP="000A2EB5">
            <w:pPr>
              <w:pStyle w:val="RBBasic"/>
              <w:spacing w:after="60"/>
              <w:rPr>
                <w:rFonts w:ascii="Arial" w:hAnsi="Arial" w:cs="Arial"/>
                <w:b/>
                <w:sz w:val="18"/>
                <w:szCs w:val="18"/>
              </w:rPr>
            </w:pPr>
            <w:r w:rsidRPr="00EC0616">
              <w:rPr>
                <w:rFonts w:ascii="Arial" w:hAnsi="Arial" w:cs="Arial"/>
                <w:b/>
                <w:sz w:val="18"/>
                <w:szCs w:val="18"/>
              </w:rPr>
              <w:t>Land Costs</w:t>
            </w:r>
          </w:p>
        </w:tc>
      </w:tr>
      <w:tr w:rsidR="004864AD" w:rsidRPr="005940F3" w14:paraId="7DBD518C" w14:textId="77777777" w:rsidTr="000A2EB5">
        <w:trPr>
          <w:cantSplit/>
          <w:trHeight w:val="305"/>
        </w:trPr>
        <w:tc>
          <w:tcPr>
            <w:tcW w:w="942" w:type="dxa"/>
          </w:tcPr>
          <w:p w14:paraId="58A5ED77" w14:textId="77777777" w:rsidR="004864AD" w:rsidRPr="00EC0616" w:rsidRDefault="004864AD" w:rsidP="000A2EB5">
            <w:pPr>
              <w:pStyle w:val="RBBasic"/>
              <w:spacing w:after="60"/>
              <w:rPr>
                <w:rFonts w:ascii="Arial" w:hAnsi="Arial" w:cs="Arial"/>
                <w:sz w:val="18"/>
                <w:szCs w:val="18"/>
              </w:rPr>
            </w:pPr>
          </w:p>
        </w:tc>
        <w:tc>
          <w:tcPr>
            <w:tcW w:w="3794" w:type="dxa"/>
          </w:tcPr>
          <w:p w14:paraId="7093C4B2" w14:textId="77777777" w:rsidR="004864AD" w:rsidRPr="00EC0616" w:rsidRDefault="004864AD" w:rsidP="000A2EB5">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FEDD207" w14:textId="77777777" w:rsidR="004864AD" w:rsidRPr="00EC0616" w:rsidRDefault="004864AD" w:rsidP="000A2EB5">
            <w:pPr>
              <w:pStyle w:val="RBBasic"/>
              <w:spacing w:after="60"/>
              <w:jc w:val="right"/>
              <w:rPr>
                <w:rFonts w:ascii="Arial" w:hAnsi="Arial" w:cs="Arial"/>
                <w:sz w:val="18"/>
                <w:szCs w:val="18"/>
              </w:rPr>
            </w:pPr>
          </w:p>
        </w:tc>
        <w:tc>
          <w:tcPr>
            <w:tcW w:w="1284" w:type="dxa"/>
            <w:gridSpan w:val="3"/>
          </w:tcPr>
          <w:p w14:paraId="119F5001" w14:textId="77777777" w:rsidR="004864AD" w:rsidRPr="00EC0616" w:rsidRDefault="004864AD" w:rsidP="000A2EB5">
            <w:pPr>
              <w:pStyle w:val="RBBasic"/>
              <w:spacing w:after="60"/>
              <w:jc w:val="right"/>
              <w:rPr>
                <w:rFonts w:ascii="Arial" w:hAnsi="Arial" w:cs="Arial"/>
                <w:sz w:val="18"/>
                <w:szCs w:val="18"/>
              </w:rPr>
            </w:pPr>
          </w:p>
        </w:tc>
        <w:tc>
          <w:tcPr>
            <w:tcW w:w="1268" w:type="dxa"/>
            <w:shd w:val="clear" w:color="auto" w:fill="D9D9D9" w:themeFill="background1" w:themeFillShade="D9"/>
          </w:tcPr>
          <w:p w14:paraId="27CCFAC6" w14:textId="77777777" w:rsidR="004864AD" w:rsidRPr="00EC0616" w:rsidRDefault="004864AD" w:rsidP="000A2EB5">
            <w:pPr>
              <w:pStyle w:val="RBBasic"/>
              <w:spacing w:after="60"/>
              <w:jc w:val="right"/>
              <w:rPr>
                <w:rFonts w:ascii="Arial" w:hAnsi="Arial" w:cs="Arial"/>
                <w:sz w:val="18"/>
                <w:szCs w:val="18"/>
              </w:rPr>
            </w:pPr>
          </w:p>
        </w:tc>
      </w:tr>
      <w:tr w:rsidR="004864AD" w:rsidRPr="005940F3" w14:paraId="5B6D08D0" w14:textId="77777777" w:rsidTr="000A2EB5">
        <w:trPr>
          <w:cantSplit/>
          <w:trHeight w:val="305"/>
        </w:trPr>
        <w:tc>
          <w:tcPr>
            <w:tcW w:w="942" w:type="dxa"/>
          </w:tcPr>
          <w:p w14:paraId="62EE5CF8" w14:textId="77777777" w:rsidR="004864AD" w:rsidRPr="00EC0616" w:rsidRDefault="004864AD" w:rsidP="000A2EB5">
            <w:pPr>
              <w:pStyle w:val="RBBasic"/>
              <w:spacing w:after="60"/>
              <w:rPr>
                <w:rFonts w:ascii="Arial" w:hAnsi="Arial" w:cs="Arial"/>
                <w:sz w:val="18"/>
                <w:szCs w:val="18"/>
              </w:rPr>
            </w:pPr>
          </w:p>
        </w:tc>
        <w:tc>
          <w:tcPr>
            <w:tcW w:w="3794" w:type="dxa"/>
          </w:tcPr>
          <w:p w14:paraId="6D7192B2" w14:textId="77777777" w:rsidR="004864AD" w:rsidRPr="00EC0616" w:rsidRDefault="004864AD" w:rsidP="000A2EB5">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3915B97D" w14:textId="77777777" w:rsidR="004864AD" w:rsidRPr="00EC0616" w:rsidRDefault="004864AD" w:rsidP="000A2EB5">
            <w:pPr>
              <w:pStyle w:val="RBBasic"/>
              <w:spacing w:after="60"/>
              <w:jc w:val="right"/>
              <w:rPr>
                <w:rFonts w:ascii="Arial" w:hAnsi="Arial" w:cs="Arial"/>
                <w:sz w:val="18"/>
                <w:szCs w:val="18"/>
              </w:rPr>
            </w:pPr>
          </w:p>
        </w:tc>
        <w:tc>
          <w:tcPr>
            <w:tcW w:w="1284" w:type="dxa"/>
            <w:gridSpan w:val="3"/>
          </w:tcPr>
          <w:p w14:paraId="1179CFF2" w14:textId="4DE93648" w:rsidR="004864AD" w:rsidRPr="00EC0616" w:rsidRDefault="004864AD" w:rsidP="000A2EB5">
            <w:pPr>
              <w:pStyle w:val="RBBasic"/>
              <w:spacing w:after="60"/>
              <w:jc w:val="right"/>
              <w:rPr>
                <w:rFonts w:ascii="Arial" w:hAnsi="Arial" w:cs="Arial"/>
                <w:sz w:val="18"/>
                <w:szCs w:val="18"/>
              </w:rPr>
            </w:pPr>
          </w:p>
        </w:tc>
        <w:tc>
          <w:tcPr>
            <w:tcW w:w="1268" w:type="dxa"/>
            <w:shd w:val="clear" w:color="auto" w:fill="D9D9D9" w:themeFill="background1" w:themeFillShade="D9"/>
          </w:tcPr>
          <w:p w14:paraId="092B4119" w14:textId="3CD18BB3" w:rsidR="004864AD" w:rsidRPr="00EC0616" w:rsidRDefault="004864AD" w:rsidP="000A2EB5">
            <w:pPr>
              <w:pStyle w:val="RBBasic"/>
              <w:spacing w:after="60"/>
              <w:jc w:val="right"/>
              <w:rPr>
                <w:rFonts w:ascii="Arial" w:hAnsi="Arial" w:cs="Arial"/>
                <w:sz w:val="18"/>
                <w:szCs w:val="18"/>
              </w:rPr>
            </w:pPr>
          </w:p>
        </w:tc>
      </w:tr>
      <w:tr w:rsidR="004864AD" w:rsidRPr="005940F3" w14:paraId="623278A7" w14:textId="77777777" w:rsidTr="000A2EB5">
        <w:trPr>
          <w:cantSplit/>
          <w:trHeight w:val="305"/>
        </w:trPr>
        <w:tc>
          <w:tcPr>
            <w:tcW w:w="942" w:type="dxa"/>
            <w:tcBorders>
              <w:bottom w:val="single" w:sz="4" w:space="0" w:color="auto"/>
            </w:tcBorders>
          </w:tcPr>
          <w:p w14:paraId="00F7FE44" w14:textId="77777777" w:rsidR="004864AD" w:rsidRPr="00EC0616" w:rsidRDefault="004864AD" w:rsidP="000A2EB5">
            <w:pPr>
              <w:pStyle w:val="RBBasic"/>
              <w:spacing w:after="60"/>
              <w:rPr>
                <w:rFonts w:ascii="Arial" w:hAnsi="Arial" w:cs="Arial"/>
                <w:sz w:val="18"/>
                <w:szCs w:val="18"/>
              </w:rPr>
            </w:pPr>
          </w:p>
        </w:tc>
        <w:tc>
          <w:tcPr>
            <w:tcW w:w="3794" w:type="dxa"/>
            <w:tcBorders>
              <w:bottom w:val="single" w:sz="4" w:space="0" w:color="auto"/>
            </w:tcBorders>
          </w:tcPr>
          <w:p w14:paraId="44E21CFE" w14:textId="77777777" w:rsidR="004864AD" w:rsidRPr="00EC0616" w:rsidRDefault="004864AD" w:rsidP="000A2EB5">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317F0F26" w14:textId="77777777" w:rsidR="004864AD" w:rsidRPr="00EC0616" w:rsidRDefault="004864AD" w:rsidP="000A2EB5">
            <w:pPr>
              <w:pStyle w:val="RBBasic"/>
              <w:spacing w:after="60"/>
              <w:jc w:val="right"/>
              <w:rPr>
                <w:rFonts w:ascii="Arial" w:hAnsi="Arial" w:cs="Arial"/>
                <w:sz w:val="18"/>
                <w:szCs w:val="18"/>
              </w:rPr>
            </w:pPr>
          </w:p>
        </w:tc>
        <w:tc>
          <w:tcPr>
            <w:tcW w:w="1284" w:type="dxa"/>
            <w:gridSpan w:val="3"/>
            <w:tcBorders>
              <w:bottom w:val="single" w:sz="4" w:space="0" w:color="auto"/>
            </w:tcBorders>
          </w:tcPr>
          <w:p w14:paraId="7274DFB2" w14:textId="77777777" w:rsidR="004864AD" w:rsidRPr="00EC0616" w:rsidRDefault="004864AD" w:rsidP="000A2EB5">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08B6A707" w14:textId="77777777" w:rsidR="004864AD" w:rsidRPr="00EC0616" w:rsidRDefault="004864AD" w:rsidP="000A2EB5">
            <w:pPr>
              <w:pStyle w:val="RBBasic"/>
              <w:spacing w:after="60"/>
              <w:jc w:val="right"/>
              <w:rPr>
                <w:rFonts w:ascii="Arial" w:hAnsi="Arial" w:cs="Arial"/>
                <w:sz w:val="18"/>
                <w:szCs w:val="18"/>
              </w:rPr>
            </w:pPr>
          </w:p>
        </w:tc>
      </w:tr>
      <w:tr w:rsidR="004864AD" w:rsidRPr="005940F3" w14:paraId="5237EEE2" w14:textId="77777777" w:rsidTr="000A2EB5">
        <w:trPr>
          <w:cantSplit/>
          <w:trHeight w:val="305"/>
        </w:trPr>
        <w:tc>
          <w:tcPr>
            <w:tcW w:w="942" w:type="dxa"/>
            <w:tcBorders>
              <w:bottom w:val="double" w:sz="4" w:space="0" w:color="auto"/>
            </w:tcBorders>
            <w:shd w:val="clear" w:color="auto" w:fill="FFFFFF" w:themeFill="background1"/>
          </w:tcPr>
          <w:p w14:paraId="454B98F3" w14:textId="77777777" w:rsidR="004864AD" w:rsidRPr="00EC0616" w:rsidRDefault="004864AD" w:rsidP="000A2EB5">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00378CE8" w14:textId="77777777" w:rsidR="004864AD" w:rsidRPr="00EC0616" w:rsidRDefault="004864AD" w:rsidP="000A2EB5">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6E253F99" w14:textId="77777777" w:rsidR="004864AD" w:rsidRPr="00EC0616" w:rsidRDefault="004864AD" w:rsidP="000A2EB5">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2605CDF1" w14:textId="77777777" w:rsidR="004864AD" w:rsidRPr="00EC0616" w:rsidRDefault="004864AD" w:rsidP="000A2EB5">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47BA5411" w14:textId="77777777" w:rsidR="004864AD" w:rsidRPr="00EC0616" w:rsidRDefault="004864AD" w:rsidP="000A2EB5">
            <w:pPr>
              <w:pStyle w:val="RBBasic"/>
              <w:spacing w:after="60"/>
              <w:jc w:val="right"/>
              <w:rPr>
                <w:rFonts w:ascii="Arial" w:hAnsi="Arial" w:cs="Arial"/>
                <w:sz w:val="18"/>
                <w:szCs w:val="18"/>
              </w:rPr>
            </w:pPr>
          </w:p>
        </w:tc>
      </w:tr>
      <w:tr w:rsidR="004864AD" w:rsidRPr="005940F3" w14:paraId="07C44ADD" w14:textId="77777777" w:rsidTr="000A2EB5">
        <w:trPr>
          <w:cantSplit/>
          <w:trHeight w:val="305"/>
        </w:trPr>
        <w:tc>
          <w:tcPr>
            <w:tcW w:w="942" w:type="dxa"/>
            <w:tcBorders>
              <w:top w:val="double" w:sz="4" w:space="0" w:color="auto"/>
            </w:tcBorders>
          </w:tcPr>
          <w:p w14:paraId="46D444B8" w14:textId="77777777" w:rsidR="004864AD" w:rsidRPr="00EC0616" w:rsidRDefault="004864AD" w:rsidP="000A2EB5">
            <w:pPr>
              <w:pStyle w:val="RBBasic"/>
              <w:spacing w:after="60"/>
              <w:rPr>
                <w:rFonts w:ascii="Arial" w:hAnsi="Arial" w:cs="Arial"/>
                <w:sz w:val="18"/>
                <w:szCs w:val="18"/>
              </w:rPr>
            </w:pPr>
          </w:p>
        </w:tc>
        <w:tc>
          <w:tcPr>
            <w:tcW w:w="7622" w:type="dxa"/>
            <w:gridSpan w:val="6"/>
            <w:tcBorders>
              <w:top w:val="double" w:sz="4" w:space="0" w:color="auto"/>
            </w:tcBorders>
          </w:tcPr>
          <w:p w14:paraId="585D20E8" w14:textId="77777777" w:rsidR="004864AD" w:rsidRPr="00EC0616" w:rsidRDefault="004864AD" w:rsidP="000A2EB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4864AD" w:rsidRPr="005940F3" w14:paraId="72E5B74F" w14:textId="77777777" w:rsidTr="000A2EB5">
        <w:trPr>
          <w:cantSplit/>
          <w:trHeight w:val="305"/>
        </w:trPr>
        <w:tc>
          <w:tcPr>
            <w:tcW w:w="942" w:type="dxa"/>
          </w:tcPr>
          <w:p w14:paraId="1078A6F4" w14:textId="77777777" w:rsidR="004864AD" w:rsidRPr="00EC0616" w:rsidRDefault="004864AD" w:rsidP="000A2EB5">
            <w:pPr>
              <w:pStyle w:val="RBBasic"/>
              <w:spacing w:after="60"/>
              <w:rPr>
                <w:rFonts w:ascii="Arial" w:hAnsi="Arial" w:cs="Arial"/>
                <w:sz w:val="18"/>
                <w:szCs w:val="18"/>
              </w:rPr>
            </w:pPr>
          </w:p>
        </w:tc>
        <w:tc>
          <w:tcPr>
            <w:tcW w:w="3794" w:type="dxa"/>
          </w:tcPr>
          <w:p w14:paraId="7FA9879F" w14:textId="77777777" w:rsidR="004864AD" w:rsidRPr="00EC0616" w:rsidRDefault="004864AD" w:rsidP="000A2EB5">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25C4ECAE" w14:textId="77777777" w:rsidR="004864AD" w:rsidRPr="00EC0616" w:rsidRDefault="004864AD" w:rsidP="000A2EB5">
            <w:pPr>
              <w:pStyle w:val="RBBasic"/>
              <w:spacing w:after="60"/>
              <w:jc w:val="right"/>
              <w:rPr>
                <w:rFonts w:ascii="Arial" w:hAnsi="Arial" w:cs="Arial"/>
                <w:sz w:val="18"/>
                <w:szCs w:val="18"/>
              </w:rPr>
            </w:pPr>
          </w:p>
        </w:tc>
        <w:tc>
          <w:tcPr>
            <w:tcW w:w="1284" w:type="dxa"/>
            <w:gridSpan w:val="3"/>
          </w:tcPr>
          <w:p w14:paraId="0EB883E4" w14:textId="77777777" w:rsidR="004864AD" w:rsidRPr="00EC0616" w:rsidRDefault="004864AD" w:rsidP="000A2EB5">
            <w:pPr>
              <w:pStyle w:val="RBBasic"/>
              <w:spacing w:after="60"/>
              <w:jc w:val="right"/>
              <w:rPr>
                <w:rFonts w:ascii="Arial" w:hAnsi="Arial" w:cs="Arial"/>
                <w:sz w:val="18"/>
                <w:szCs w:val="18"/>
              </w:rPr>
            </w:pPr>
          </w:p>
        </w:tc>
        <w:tc>
          <w:tcPr>
            <w:tcW w:w="1268" w:type="dxa"/>
            <w:shd w:val="clear" w:color="auto" w:fill="D9D9D9" w:themeFill="background1" w:themeFillShade="D9"/>
          </w:tcPr>
          <w:p w14:paraId="57A8698A" w14:textId="77777777" w:rsidR="004864AD" w:rsidRPr="00EC0616" w:rsidRDefault="004864AD" w:rsidP="000A2EB5">
            <w:pPr>
              <w:pStyle w:val="RBBasic"/>
              <w:spacing w:after="60"/>
              <w:jc w:val="right"/>
              <w:rPr>
                <w:rFonts w:ascii="Arial" w:hAnsi="Arial" w:cs="Arial"/>
                <w:sz w:val="18"/>
                <w:szCs w:val="18"/>
              </w:rPr>
            </w:pPr>
          </w:p>
        </w:tc>
      </w:tr>
      <w:tr w:rsidR="004864AD" w:rsidRPr="005940F3" w14:paraId="14EA8BF9" w14:textId="77777777" w:rsidTr="000A2EB5">
        <w:trPr>
          <w:cantSplit/>
          <w:trHeight w:val="321"/>
        </w:trPr>
        <w:tc>
          <w:tcPr>
            <w:tcW w:w="942" w:type="dxa"/>
          </w:tcPr>
          <w:p w14:paraId="71B64C47" w14:textId="77777777" w:rsidR="004864AD" w:rsidRPr="00EC0616" w:rsidRDefault="004864AD" w:rsidP="000A2EB5">
            <w:pPr>
              <w:pStyle w:val="RBBasic"/>
              <w:spacing w:after="60"/>
              <w:rPr>
                <w:rFonts w:ascii="Arial" w:hAnsi="Arial" w:cs="Arial"/>
                <w:sz w:val="18"/>
                <w:szCs w:val="18"/>
              </w:rPr>
            </w:pPr>
          </w:p>
        </w:tc>
        <w:tc>
          <w:tcPr>
            <w:tcW w:w="3794" w:type="dxa"/>
          </w:tcPr>
          <w:p w14:paraId="79994649" w14:textId="77777777" w:rsidR="004864AD" w:rsidRPr="00EC0616" w:rsidRDefault="004864AD" w:rsidP="000A2EB5">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082A6086" w14:textId="77777777" w:rsidR="004864AD" w:rsidRPr="00EC0616" w:rsidRDefault="004864AD" w:rsidP="000A2EB5">
            <w:pPr>
              <w:pStyle w:val="RBBasic"/>
              <w:spacing w:after="60"/>
              <w:jc w:val="right"/>
              <w:rPr>
                <w:rFonts w:ascii="Arial" w:hAnsi="Arial" w:cs="Arial"/>
                <w:sz w:val="18"/>
                <w:szCs w:val="18"/>
              </w:rPr>
            </w:pPr>
          </w:p>
        </w:tc>
        <w:tc>
          <w:tcPr>
            <w:tcW w:w="1284" w:type="dxa"/>
            <w:gridSpan w:val="3"/>
          </w:tcPr>
          <w:p w14:paraId="5CC5ADD9" w14:textId="77777777" w:rsidR="004864AD" w:rsidRPr="00EC0616" w:rsidRDefault="004864AD" w:rsidP="000A2EB5">
            <w:pPr>
              <w:pStyle w:val="RBBasic"/>
              <w:spacing w:after="60"/>
              <w:jc w:val="right"/>
              <w:rPr>
                <w:rFonts w:ascii="Arial" w:hAnsi="Arial" w:cs="Arial"/>
                <w:sz w:val="18"/>
                <w:szCs w:val="18"/>
              </w:rPr>
            </w:pPr>
          </w:p>
        </w:tc>
        <w:tc>
          <w:tcPr>
            <w:tcW w:w="1268" w:type="dxa"/>
            <w:shd w:val="clear" w:color="auto" w:fill="D9D9D9" w:themeFill="background1" w:themeFillShade="D9"/>
          </w:tcPr>
          <w:p w14:paraId="26AB4E60" w14:textId="77777777" w:rsidR="004864AD" w:rsidRPr="00EC0616" w:rsidRDefault="004864AD" w:rsidP="000A2EB5">
            <w:pPr>
              <w:pStyle w:val="RBBasic"/>
              <w:spacing w:after="60"/>
              <w:jc w:val="right"/>
              <w:rPr>
                <w:rFonts w:ascii="Arial" w:hAnsi="Arial" w:cs="Arial"/>
                <w:sz w:val="18"/>
                <w:szCs w:val="18"/>
              </w:rPr>
            </w:pPr>
          </w:p>
        </w:tc>
      </w:tr>
      <w:tr w:rsidR="00C77D12" w:rsidRPr="005940F3" w14:paraId="15B77E38" w14:textId="77777777" w:rsidTr="000A2EB5">
        <w:trPr>
          <w:cantSplit/>
          <w:trHeight w:val="305"/>
        </w:trPr>
        <w:tc>
          <w:tcPr>
            <w:tcW w:w="942" w:type="dxa"/>
          </w:tcPr>
          <w:p w14:paraId="050893CC" w14:textId="77777777" w:rsidR="00C77D12" w:rsidRPr="00EC0616" w:rsidRDefault="00C77D12" w:rsidP="00C77D12">
            <w:pPr>
              <w:pStyle w:val="RBBasic"/>
              <w:spacing w:after="60"/>
              <w:rPr>
                <w:rFonts w:ascii="Arial" w:hAnsi="Arial" w:cs="Arial"/>
                <w:sz w:val="18"/>
                <w:szCs w:val="18"/>
              </w:rPr>
            </w:pPr>
          </w:p>
        </w:tc>
        <w:tc>
          <w:tcPr>
            <w:tcW w:w="3794" w:type="dxa"/>
          </w:tcPr>
          <w:p w14:paraId="351A9F66" w14:textId="77777777" w:rsidR="00C77D12" w:rsidRPr="00EC0616" w:rsidRDefault="00C77D12" w:rsidP="00C77D12">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5961DEED" w14:textId="3EB9B715" w:rsidR="00C77D12" w:rsidRPr="00EC0616" w:rsidRDefault="00C77D12" w:rsidP="00C77D12">
            <w:pPr>
              <w:pStyle w:val="RBBasic"/>
              <w:spacing w:after="60"/>
              <w:jc w:val="right"/>
              <w:rPr>
                <w:rFonts w:ascii="Arial" w:hAnsi="Arial" w:cs="Arial"/>
                <w:sz w:val="18"/>
                <w:szCs w:val="18"/>
              </w:rPr>
            </w:pPr>
          </w:p>
        </w:tc>
        <w:tc>
          <w:tcPr>
            <w:tcW w:w="1284" w:type="dxa"/>
            <w:gridSpan w:val="3"/>
          </w:tcPr>
          <w:p w14:paraId="1AB1FFE5" w14:textId="182862FC" w:rsidR="00C77D12" w:rsidRPr="00EC0616" w:rsidRDefault="00C77D12" w:rsidP="00C77D12">
            <w:pPr>
              <w:pStyle w:val="RBBasic"/>
              <w:spacing w:after="60"/>
              <w:jc w:val="right"/>
              <w:rPr>
                <w:rFonts w:ascii="Arial" w:hAnsi="Arial" w:cs="Arial"/>
                <w:sz w:val="18"/>
                <w:szCs w:val="18"/>
              </w:rPr>
            </w:pPr>
          </w:p>
        </w:tc>
        <w:tc>
          <w:tcPr>
            <w:tcW w:w="1268" w:type="dxa"/>
            <w:shd w:val="clear" w:color="auto" w:fill="D9D9D9" w:themeFill="background1" w:themeFillShade="D9"/>
          </w:tcPr>
          <w:p w14:paraId="39B2A6D8" w14:textId="4B4C071D" w:rsidR="00C77D12" w:rsidRPr="00EC0616" w:rsidRDefault="00C77D12" w:rsidP="00C77D12">
            <w:pPr>
              <w:pStyle w:val="RBBasic"/>
              <w:spacing w:after="60"/>
              <w:jc w:val="right"/>
              <w:rPr>
                <w:rFonts w:ascii="Arial" w:hAnsi="Arial" w:cs="Arial"/>
                <w:sz w:val="18"/>
                <w:szCs w:val="18"/>
              </w:rPr>
            </w:pPr>
          </w:p>
        </w:tc>
      </w:tr>
      <w:tr w:rsidR="00C77D12" w:rsidRPr="005940F3" w14:paraId="36294548" w14:textId="77777777" w:rsidTr="000A2EB5">
        <w:trPr>
          <w:cantSplit/>
          <w:trHeight w:val="305"/>
        </w:trPr>
        <w:tc>
          <w:tcPr>
            <w:tcW w:w="942" w:type="dxa"/>
          </w:tcPr>
          <w:p w14:paraId="3B71E457" w14:textId="77777777" w:rsidR="00C77D12" w:rsidRPr="00EC0616" w:rsidRDefault="00C77D12" w:rsidP="00C77D12">
            <w:pPr>
              <w:pStyle w:val="RBBasic"/>
              <w:spacing w:after="60"/>
              <w:rPr>
                <w:rFonts w:ascii="Arial" w:hAnsi="Arial" w:cs="Arial"/>
                <w:sz w:val="18"/>
                <w:szCs w:val="18"/>
              </w:rPr>
            </w:pPr>
          </w:p>
        </w:tc>
        <w:tc>
          <w:tcPr>
            <w:tcW w:w="3794" w:type="dxa"/>
          </w:tcPr>
          <w:p w14:paraId="1B51A7B6" w14:textId="77777777" w:rsidR="00C77D12" w:rsidRPr="00EC0616" w:rsidRDefault="00C77D12" w:rsidP="00C77D12">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269BBD3F" w14:textId="31FF5E6F" w:rsidR="00C77D12" w:rsidRPr="00EC0616" w:rsidRDefault="00C77D12" w:rsidP="00C77D12">
            <w:pPr>
              <w:pStyle w:val="RBBasic"/>
              <w:spacing w:after="60"/>
              <w:jc w:val="right"/>
              <w:rPr>
                <w:rFonts w:ascii="Arial" w:hAnsi="Arial" w:cs="Arial"/>
                <w:sz w:val="18"/>
                <w:szCs w:val="18"/>
              </w:rPr>
            </w:pPr>
          </w:p>
        </w:tc>
        <w:tc>
          <w:tcPr>
            <w:tcW w:w="1284" w:type="dxa"/>
            <w:gridSpan w:val="3"/>
          </w:tcPr>
          <w:p w14:paraId="3FB7E258" w14:textId="606C613B" w:rsidR="00C77D12" w:rsidRPr="00EC0616" w:rsidRDefault="00C77D12" w:rsidP="00C77D12">
            <w:pPr>
              <w:pStyle w:val="RBBasic"/>
              <w:spacing w:after="60"/>
              <w:jc w:val="right"/>
              <w:rPr>
                <w:rFonts w:ascii="Arial" w:hAnsi="Arial" w:cs="Arial"/>
                <w:sz w:val="18"/>
                <w:szCs w:val="18"/>
              </w:rPr>
            </w:pPr>
          </w:p>
        </w:tc>
        <w:tc>
          <w:tcPr>
            <w:tcW w:w="1268" w:type="dxa"/>
            <w:shd w:val="clear" w:color="auto" w:fill="D9D9D9" w:themeFill="background1" w:themeFillShade="D9"/>
          </w:tcPr>
          <w:p w14:paraId="0C731640" w14:textId="75B16868" w:rsidR="00C77D12" w:rsidRPr="00EC0616" w:rsidRDefault="00C77D12" w:rsidP="00C77D12">
            <w:pPr>
              <w:pStyle w:val="RBBasic"/>
              <w:spacing w:after="60"/>
              <w:jc w:val="right"/>
              <w:rPr>
                <w:rFonts w:ascii="Arial" w:hAnsi="Arial" w:cs="Arial"/>
                <w:sz w:val="18"/>
                <w:szCs w:val="18"/>
              </w:rPr>
            </w:pPr>
          </w:p>
        </w:tc>
      </w:tr>
      <w:tr w:rsidR="00C77D12" w:rsidRPr="005940F3" w14:paraId="40668F16" w14:textId="77777777" w:rsidTr="000A2EB5">
        <w:trPr>
          <w:cantSplit/>
          <w:trHeight w:val="550"/>
        </w:trPr>
        <w:tc>
          <w:tcPr>
            <w:tcW w:w="942" w:type="dxa"/>
          </w:tcPr>
          <w:p w14:paraId="68539F30" w14:textId="77777777" w:rsidR="00C77D12" w:rsidRPr="00EC0616" w:rsidRDefault="00C77D12" w:rsidP="00C77D12">
            <w:pPr>
              <w:pStyle w:val="RBBasic"/>
              <w:spacing w:after="60"/>
              <w:rPr>
                <w:rFonts w:ascii="Arial" w:hAnsi="Arial" w:cs="Arial"/>
                <w:sz w:val="18"/>
                <w:szCs w:val="18"/>
              </w:rPr>
            </w:pPr>
          </w:p>
        </w:tc>
        <w:tc>
          <w:tcPr>
            <w:tcW w:w="3794" w:type="dxa"/>
          </w:tcPr>
          <w:p w14:paraId="6B0EF1F1" w14:textId="77777777" w:rsidR="00C77D12" w:rsidRPr="00EC0616" w:rsidRDefault="00C77D12" w:rsidP="00C77D12">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37648DE8" w14:textId="4065BEF3" w:rsidR="00C77D12" w:rsidRPr="00EC0616" w:rsidRDefault="00C77D12" w:rsidP="00C77D12">
            <w:pPr>
              <w:pStyle w:val="RBBasic"/>
              <w:spacing w:after="60"/>
              <w:jc w:val="right"/>
              <w:rPr>
                <w:rFonts w:ascii="Arial" w:hAnsi="Arial" w:cs="Arial"/>
                <w:sz w:val="18"/>
                <w:szCs w:val="18"/>
              </w:rPr>
            </w:pPr>
          </w:p>
        </w:tc>
        <w:tc>
          <w:tcPr>
            <w:tcW w:w="1284" w:type="dxa"/>
            <w:gridSpan w:val="3"/>
          </w:tcPr>
          <w:p w14:paraId="27A4D1BA" w14:textId="41D70665" w:rsidR="00C77D12" w:rsidRPr="00EC0616" w:rsidRDefault="00C77D12" w:rsidP="00C77D12">
            <w:pPr>
              <w:pStyle w:val="RBBasic"/>
              <w:spacing w:after="60"/>
              <w:jc w:val="right"/>
              <w:rPr>
                <w:rFonts w:ascii="Arial" w:hAnsi="Arial" w:cs="Arial"/>
                <w:sz w:val="18"/>
                <w:szCs w:val="18"/>
              </w:rPr>
            </w:pPr>
          </w:p>
        </w:tc>
        <w:tc>
          <w:tcPr>
            <w:tcW w:w="1268" w:type="dxa"/>
            <w:shd w:val="clear" w:color="auto" w:fill="D9D9D9" w:themeFill="background1" w:themeFillShade="D9"/>
          </w:tcPr>
          <w:p w14:paraId="790E9B3E" w14:textId="2CD69D85" w:rsidR="00C77D12" w:rsidRPr="00EC0616" w:rsidRDefault="00C77D12" w:rsidP="00C77D12">
            <w:pPr>
              <w:pStyle w:val="RBBasic"/>
              <w:spacing w:after="60"/>
              <w:jc w:val="right"/>
              <w:rPr>
                <w:rFonts w:ascii="Arial" w:hAnsi="Arial" w:cs="Arial"/>
                <w:sz w:val="18"/>
                <w:szCs w:val="18"/>
              </w:rPr>
            </w:pPr>
          </w:p>
        </w:tc>
      </w:tr>
      <w:tr w:rsidR="00C77D12" w:rsidRPr="005940F3" w14:paraId="6B44D861" w14:textId="77777777" w:rsidTr="000A2EB5">
        <w:trPr>
          <w:cantSplit/>
          <w:trHeight w:val="305"/>
        </w:trPr>
        <w:tc>
          <w:tcPr>
            <w:tcW w:w="942" w:type="dxa"/>
          </w:tcPr>
          <w:p w14:paraId="398C18AF" w14:textId="77777777" w:rsidR="00C77D12" w:rsidRPr="00EC0616" w:rsidRDefault="00C77D12" w:rsidP="00C77D12">
            <w:pPr>
              <w:pStyle w:val="RBBasic"/>
              <w:spacing w:after="60"/>
              <w:rPr>
                <w:rFonts w:ascii="Arial" w:hAnsi="Arial" w:cs="Arial"/>
                <w:sz w:val="18"/>
                <w:szCs w:val="18"/>
              </w:rPr>
            </w:pPr>
          </w:p>
        </w:tc>
        <w:tc>
          <w:tcPr>
            <w:tcW w:w="3794" w:type="dxa"/>
          </w:tcPr>
          <w:p w14:paraId="4E9BB54F" w14:textId="77777777" w:rsidR="00C77D12" w:rsidRPr="00EC0616" w:rsidRDefault="00C77D12" w:rsidP="00C77D12">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6877955" w14:textId="77777777" w:rsidR="00C77D12" w:rsidRPr="00EC0616" w:rsidRDefault="00C77D12" w:rsidP="00C77D12">
            <w:pPr>
              <w:pStyle w:val="RBBasic"/>
              <w:spacing w:after="60"/>
              <w:jc w:val="right"/>
              <w:rPr>
                <w:rFonts w:ascii="Arial" w:hAnsi="Arial" w:cs="Arial"/>
                <w:sz w:val="18"/>
                <w:szCs w:val="18"/>
              </w:rPr>
            </w:pPr>
          </w:p>
        </w:tc>
        <w:tc>
          <w:tcPr>
            <w:tcW w:w="1284" w:type="dxa"/>
            <w:gridSpan w:val="3"/>
          </w:tcPr>
          <w:p w14:paraId="56467F5B" w14:textId="075170F2" w:rsidR="00C77D12" w:rsidRPr="00EC0616" w:rsidRDefault="00C77D12" w:rsidP="00C77D12">
            <w:pPr>
              <w:pStyle w:val="RBBasic"/>
              <w:spacing w:after="60"/>
              <w:jc w:val="right"/>
              <w:rPr>
                <w:rFonts w:ascii="Arial" w:hAnsi="Arial" w:cs="Arial"/>
                <w:sz w:val="18"/>
                <w:szCs w:val="18"/>
              </w:rPr>
            </w:pPr>
          </w:p>
        </w:tc>
        <w:tc>
          <w:tcPr>
            <w:tcW w:w="1268" w:type="dxa"/>
            <w:shd w:val="clear" w:color="auto" w:fill="D9D9D9" w:themeFill="background1" w:themeFillShade="D9"/>
          </w:tcPr>
          <w:p w14:paraId="699098DA" w14:textId="711D2CED" w:rsidR="00C77D12" w:rsidRPr="00EC0616" w:rsidRDefault="00C77D12" w:rsidP="00C77D12">
            <w:pPr>
              <w:pStyle w:val="RBBasic"/>
              <w:spacing w:after="60"/>
              <w:jc w:val="right"/>
              <w:rPr>
                <w:rFonts w:ascii="Arial" w:hAnsi="Arial" w:cs="Arial"/>
                <w:sz w:val="18"/>
                <w:szCs w:val="18"/>
              </w:rPr>
            </w:pPr>
          </w:p>
        </w:tc>
      </w:tr>
      <w:tr w:rsidR="00C77D12" w:rsidRPr="005940F3" w14:paraId="64049DDE" w14:textId="77777777" w:rsidTr="000A2EB5">
        <w:trPr>
          <w:cantSplit/>
          <w:trHeight w:val="305"/>
        </w:trPr>
        <w:tc>
          <w:tcPr>
            <w:tcW w:w="942" w:type="dxa"/>
          </w:tcPr>
          <w:p w14:paraId="4B2E04BD" w14:textId="77777777" w:rsidR="00C77D12" w:rsidRPr="00EC0616" w:rsidRDefault="00C77D12" w:rsidP="00C77D12">
            <w:pPr>
              <w:pStyle w:val="RBBasic"/>
              <w:spacing w:after="60"/>
              <w:rPr>
                <w:rFonts w:ascii="Arial" w:hAnsi="Arial" w:cs="Arial"/>
                <w:sz w:val="18"/>
                <w:szCs w:val="18"/>
              </w:rPr>
            </w:pPr>
          </w:p>
        </w:tc>
        <w:tc>
          <w:tcPr>
            <w:tcW w:w="3794" w:type="dxa"/>
          </w:tcPr>
          <w:p w14:paraId="3F78981C" w14:textId="77777777" w:rsidR="00C77D12" w:rsidRPr="00EC0616" w:rsidRDefault="00C77D12" w:rsidP="00C77D12">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10702EA9" w14:textId="77777777" w:rsidR="00C77D12" w:rsidRPr="00EC0616" w:rsidRDefault="00C77D12" w:rsidP="00C77D12">
            <w:pPr>
              <w:pStyle w:val="RBBasic"/>
              <w:spacing w:after="60"/>
              <w:jc w:val="right"/>
              <w:rPr>
                <w:rFonts w:ascii="Arial" w:hAnsi="Arial" w:cs="Arial"/>
                <w:sz w:val="18"/>
                <w:szCs w:val="18"/>
              </w:rPr>
            </w:pPr>
          </w:p>
        </w:tc>
        <w:tc>
          <w:tcPr>
            <w:tcW w:w="1284" w:type="dxa"/>
            <w:gridSpan w:val="3"/>
          </w:tcPr>
          <w:p w14:paraId="3ABABD9F" w14:textId="77777777" w:rsidR="00C77D12" w:rsidRPr="00EC0616" w:rsidRDefault="00C77D12" w:rsidP="00C77D12">
            <w:pPr>
              <w:pStyle w:val="RBBasic"/>
              <w:spacing w:after="60"/>
              <w:jc w:val="right"/>
              <w:rPr>
                <w:rFonts w:ascii="Arial" w:hAnsi="Arial" w:cs="Arial"/>
                <w:sz w:val="18"/>
                <w:szCs w:val="18"/>
              </w:rPr>
            </w:pPr>
          </w:p>
        </w:tc>
        <w:tc>
          <w:tcPr>
            <w:tcW w:w="1268" w:type="dxa"/>
            <w:shd w:val="clear" w:color="auto" w:fill="D9D9D9" w:themeFill="background1" w:themeFillShade="D9"/>
          </w:tcPr>
          <w:p w14:paraId="29094764" w14:textId="77777777" w:rsidR="00C77D12" w:rsidRPr="00EC0616" w:rsidRDefault="00C77D12" w:rsidP="00C77D12">
            <w:pPr>
              <w:pStyle w:val="RBBasic"/>
              <w:spacing w:after="60"/>
              <w:jc w:val="right"/>
              <w:rPr>
                <w:rFonts w:ascii="Arial" w:hAnsi="Arial" w:cs="Arial"/>
                <w:sz w:val="18"/>
                <w:szCs w:val="18"/>
              </w:rPr>
            </w:pPr>
          </w:p>
        </w:tc>
      </w:tr>
      <w:tr w:rsidR="00C77D12" w:rsidRPr="005940F3" w14:paraId="31813085" w14:textId="77777777" w:rsidTr="000A2EB5">
        <w:trPr>
          <w:cantSplit/>
          <w:trHeight w:val="550"/>
        </w:trPr>
        <w:tc>
          <w:tcPr>
            <w:tcW w:w="942" w:type="dxa"/>
          </w:tcPr>
          <w:p w14:paraId="202945FC" w14:textId="77777777" w:rsidR="00C77D12" w:rsidRPr="00EC0616" w:rsidRDefault="00C77D12" w:rsidP="00C77D12">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6A6EA372" w14:textId="77777777" w:rsidR="00C77D12" w:rsidRPr="00EC0616" w:rsidRDefault="00C77D12" w:rsidP="00C77D12">
            <w:pPr>
              <w:pStyle w:val="RBBasic"/>
              <w:spacing w:after="60"/>
              <w:rPr>
                <w:rFonts w:ascii="Arial" w:hAnsi="Arial" w:cs="Arial"/>
                <w:sz w:val="18"/>
                <w:szCs w:val="18"/>
              </w:rPr>
            </w:pPr>
            <w:r w:rsidRPr="00EC0616">
              <w:rPr>
                <w:rFonts w:ascii="Arial" w:hAnsi="Arial" w:cs="Arial"/>
                <w:sz w:val="18"/>
                <w:szCs w:val="18"/>
              </w:rPr>
              <w:t>Other (specify)</w:t>
            </w:r>
          </w:p>
        </w:tc>
      </w:tr>
      <w:tr w:rsidR="00C77D12" w:rsidRPr="005940F3" w14:paraId="7A6469C0" w14:textId="77777777" w:rsidTr="000A2EB5">
        <w:trPr>
          <w:cantSplit/>
          <w:trHeight w:val="221"/>
        </w:trPr>
        <w:tc>
          <w:tcPr>
            <w:tcW w:w="942" w:type="dxa"/>
            <w:tcBorders>
              <w:bottom w:val="single" w:sz="4" w:space="0" w:color="auto"/>
            </w:tcBorders>
          </w:tcPr>
          <w:p w14:paraId="442F2B91" w14:textId="77777777" w:rsidR="00C77D12" w:rsidRPr="00EC0616" w:rsidRDefault="00C77D12" w:rsidP="00C77D12">
            <w:pPr>
              <w:tabs>
                <w:tab w:val="left" w:pos="432"/>
              </w:tabs>
              <w:spacing w:after="60"/>
              <w:rPr>
                <w:sz w:val="18"/>
                <w:szCs w:val="18"/>
              </w:rPr>
            </w:pPr>
            <w:r w:rsidRPr="00EC0616">
              <w:rPr>
                <w:sz w:val="18"/>
                <w:szCs w:val="18"/>
              </w:rPr>
              <w:t>+/-</w:t>
            </w:r>
          </w:p>
        </w:tc>
        <w:tc>
          <w:tcPr>
            <w:tcW w:w="3794" w:type="dxa"/>
            <w:tcBorders>
              <w:bottom w:val="single" w:sz="4" w:space="0" w:color="auto"/>
            </w:tcBorders>
          </w:tcPr>
          <w:p w14:paraId="60A73DEE" w14:textId="77777777" w:rsidR="00C77D12" w:rsidRPr="00EC0616" w:rsidRDefault="00C77D12" w:rsidP="00C77D12">
            <w:pPr>
              <w:pStyle w:val="TableParagraph"/>
              <w:spacing w:before="9" w:line="247" w:lineRule="auto"/>
              <w:ind w:left="56" w:right="42"/>
              <w:rPr>
                <w:sz w:val="18"/>
                <w:szCs w:val="18"/>
              </w:rPr>
            </w:pPr>
          </w:p>
        </w:tc>
        <w:tc>
          <w:tcPr>
            <w:tcW w:w="1276" w:type="dxa"/>
            <w:tcBorders>
              <w:bottom w:val="single" w:sz="4" w:space="0" w:color="auto"/>
            </w:tcBorders>
          </w:tcPr>
          <w:p w14:paraId="0AFFAEA7" w14:textId="77777777" w:rsidR="00C77D12" w:rsidRPr="00EC0616" w:rsidRDefault="00C77D12" w:rsidP="00C77D12">
            <w:pPr>
              <w:spacing w:after="60"/>
              <w:rPr>
                <w:sz w:val="18"/>
                <w:szCs w:val="18"/>
              </w:rPr>
            </w:pPr>
          </w:p>
        </w:tc>
        <w:tc>
          <w:tcPr>
            <w:tcW w:w="1284" w:type="dxa"/>
            <w:gridSpan w:val="3"/>
            <w:tcBorders>
              <w:bottom w:val="single" w:sz="4" w:space="0" w:color="auto"/>
            </w:tcBorders>
          </w:tcPr>
          <w:p w14:paraId="0DDBF252" w14:textId="77777777" w:rsidR="00C77D12" w:rsidRPr="00EC0616" w:rsidRDefault="00C77D12" w:rsidP="00C77D12">
            <w:pPr>
              <w:spacing w:after="60"/>
              <w:rPr>
                <w:sz w:val="18"/>
                <w:szCs w:val="18"/>
              </w:rPr>
            </w:pPr>
          </w:p>
        </w:tc>
        <w:tc>
          <w:tcPr>
            <w:tcW w:w="1268" w:type="dxa"/>
            <w:tcBorders>
              <w:bottom w:val="single" w:sz="4" w:space="0" w:color="auto"/>
            </w:tcBorders>
            <w:shd w:val="clear" w:color="auto" w:fill="D9D9D9" w:themeFill="background1" w:themeFillShade="D9"/>
          </w:tcPr>
          <w:p w14:paraId="49EBE95D" w14:textId="77777777" w:rsidR="00C77D12" w:rsidRPr="00EC0616" w:rsidRDefault="00C77D12" w:rsidP="00C77D12">
            <w:pPr>
              <w:spacing w:after="60"/>
              <w:rPr>
                <w:sz w:val="18"/>
                <w:szCs w:val="18"/>
              </w:rPr>
            </w:pPr>
          </w:p>
        </w:tc>
      </w:tr>
      <w:tr w:rsidR="00C77D12" w:rsidRPr="005940F3" w14:paraId="7C4C3366" w14:textId="77777777" w:rsidTr="000A2EB5">
        <w:trPr>
          <w:cantSplit/>
          <w:trHeight w:val="428"/>
        </w:trPr>
        <w:tc>
          <w:tcPr>
            <w:tcW w:w="942" w:type="dxa"/>
            <w:tcBorders>
              <w:bottom w:val="double" w:sz="4" w:space="0" w:color="auto"/>
            </w:tcBorders>
          </w:tcPr>
          <w:p w14:paraId="7939EA33" w14:textId="77777777" w:rsidR="00C77D12" w:rsidRPr="00EC0616" w:rsidRDefault="00C77D12" w:rsidP="00C77D12">
            <w:pPr>
              <w:tabs>
                <w:tab w:val="left" w:pos="432"/>
              </w:tabs>
              <w:spacing w:after="60"/>
              <w:rPr>
                <w:sz w:val="18"/>
                <w:szCs w:val="18"/>
              </w:rPr>
            </w:pPr>
          </w:p>
        </w:tc>
        <w:tc>
          <w:tcPr>
            <w:tcW w:w="3794" w:type="dxa"/>
            <w:tcBorders>
              <w:bottom w:val="double" w:sz="4" w:space="0" w:color="auto"/>
            </w:tcBorders>
          </w:tcPr>
          <w:p w14:paraId="3DDAA5AE" w14:textId="77777777" w:rsidR="00C77D12" w:rsidRPr="00EC0616" w:rsidRDefault="00C77D12" w:rsidP="00C77D12">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0812E77F" w14:textId="77777777" w:rsidR="00C77D12" w:rsidRPr="00EC0616" w:rsidRDefault="00C77D12" w:rsidP="00C77D12">
            <w:pPr>
              <w:spacing w:after="60"/>
              <w:jc w:val="right"/>
              <w:rPr>
                <w:spacing w:val="-2"/>
                <w:sz w:val="18"/>
                <w:szCs w:val="18"/>
              </w:rPr>
            </w:pPr>
          </w:p>
        </w:tc>
        <w:tc>
          <w:tcPr>
            <w:tcW w:w="1284" w:type="dxa"/>
            <w:gridSpan w:val="3"/>
            <w:tcBorders>
              <w:bottom w:val="double" w:sz="4" w:space="0" w:color="auto"/>
            </w:tcBorders>
          </w:tcPr>
          <w:p w14:paraId="58479A19" w14:textId="77777777" w:rsidR="00C77D12" w:rsidRPr="00EC0616" w:rsidRDefault="00C77D12" w:rsidP="00C77D12">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4DEF9C4E" w14:textId="77777777" w:rsidR="00C77D12" w:rsidRPr="00EC0616" w:rsidRDefault="00C77D12" w:rsidP="00C77D12">
            <w:pPr>
              <w:spacing w:after="60"/>
              <w:jc w:val="right"/>
              <w:rPr>
                <w:spacing w:val="-2"/>
                <w:sz w:val="18"/>
                <w:szCs w:val="18"/>
              </w:rPr>
            </w:pPr>
          </w:p>
        </w:tc>
      </w:tr>
      <w:tr w:rsidR="00C77D12" w:rsidRPr="005940F3" w14:paraId="794AF44A" w14:textId="77777777" w:rsidTr="000A2EB5">
        <w:trPr>
          <w:cantSplit/>
          <w:trHeight w:val="428"/>
        </w:trPr>
        <w:tc>
          <w:tcPr>
            <w:tcW w:w="942" w:type="dxa"/>
            <w:tcBorders>
              <w:bottom w:val="double" w:sz="4" w:space="0" w:color="auto"/>
            </w:tcBorders>
          </w:tcPr>
          <w:p w14:paraId="125CD2CF" w14:textId="77777777" w:rsidR="00C77D12" w:rsidRPr="00EC0616" w:rsidRDefault="00C77D12" w:rsidP="00C77D12">
            <w:pPr>
              <w:tabs>
                <w:tab w:val="left" w:pos="432"/>
              </w:tabs>
              <w:spacing w:after="60"/>
              <w:rPr>
                <w:sz w:val="18"/>
                <w:szCs w:val="18"/>
              </w:rPr>
            </w:pPr>
          </w:p>
        </w:tc>
        <w:tc>
          <w:tcPr>
            <w:tcW w:w="3794" w:type="dxa"/>
            <w:tcBorders>
              <w:bottom w:val="double" w:sz="4" w:space="0" w:color="auto"/>
            </w:tcBorders>
          </w:tcPr>
          <w:p w14:paraId="0E100154" w14:textId="77777777" w:rsidR="00C77D12" w:rsidRPr="00EC0616" w:rsidRDefault="00C77D12" w:rsidP="00C77D12">
            <w:pPr>
              <w:spacing w:after="60"/>
              <w:rPr>
                <w:sz w:val="18"/>
                <w:szCs w:val="18"/>
              </w:rPr>
            </w:pPr>
            <w:r w:rsidRPr="00EC0616">
              <w:rPr>
                <w:sz w:val="18"/>
                <w:szCs w:val="18"/>
              </w:rPr>
              <w:t>Major Movable Equipment</w:t>
            </w:r>
          </w:p>
        </w:tc>
        <w:tc>
          <w:tcPr>
            <w:tcW w:w="1276" w:type="dxa"/>
            <w:tcBorders>
              <w:bottom w:val="double" w:sz="4" w:space="0" w:color="auto"/>
            </w:tcBorders>
          </w:tcPr>
          <w:p w14:paraId="170FBADA" w14:textId="77777777" w:rsidR="00C77D12" w:rsidRPr="00EC0616" w:rsidRDefault="00C77D12" w:rsidP="00C77D12">
            <w:pPr>
              <w:spacing w:after="60"/>
              <w:jc w:val="right"/>
              <w:rPr>
                <w:spacing w:val="-2"/>
                <w:sz w:val="18"/>
                <w:szCs w:val="18"/>
              </w:rPr>
            </w:pPr>
          </w:p>
        </w:tc>
        <w:tc>
          <w:tcPr>
            <w:tcW w:w="1284" w:type="dxa"/>
            <w:gridSpan w:val="3"/>
            <w:tcBorders>
              <w:bottom w:val="double" w:sz="4" w:space="0" w:color="auto"/>
            </w:tcBorders>
          </w:tcPr>
          <w:p w14:paraId="517FEDAC" w14:textId="77777777" w:rsidR="00C77D12" w:rsidRPr="00EC0616" w:rsidRDefault="00C77D12" w:rsidP="00C77D12">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33CDCD55" w14:textId="77777777" w:rsidR="00C77D12" w:rsidRPr="00EC0616" w:rsidRDefault="00C77D12" w:rsidP="00C77D12">
            <w:pPr>
              <w:spacing w:after="60"/>
              <w:jc w:val="right"/>
              <w:rPr>
                <w:spacing w:val="-2"/>
                <w:sz w:val="18"/>
                <w:szCs w:val="18"/>
              </w:rPr>
            </w:pPr>
          </w:p>
        </w:tc>
      </w:tr>
      <w:tr w:rsidR="00C77D12" w:rsidRPr="005940F3" w14:paraId="53DA58AF" w14:textId="77777777" w:rsidTr="000A2EB5">
        <w:trPr>
          <w:cantSplit/>
          <w:trHeight w:val="428"/>
        </w:trPr>
        <w:tc>
          <w:tcPr>
            <w:tcW w:w="942" w:type="dxa"/>
            <w:tcBorders>
              <w:bottom w:val="double" w:sz="4" w:space="0" w:color="auto"/>
            </w:tcBorders>
          </w:tcPr>
          <w:p w14:paraId="4B8AC6D9" w14:textId="77777777" w:rsidR="00C77D12" w:rsidRPr="00EC0616" w:rsidRDefault="00C77D12" w:rsidP="00C77D12">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25FB585D" w14:textId="77777777" w:rsidR="00C77D12" w:rsidRPr="00EC0616" w:rsidRDefault="00C77D12" w:rsidP="00C77D12">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36799FFB" w14:textId="3931C9DA" w:rsidR="00C77D12" w:rsidRPr="00EC0616" w:rsidRDefault="00C77D12" w:rsidP="00C77D12">
            <w:pPr>
              <w:spacing w:after="60"/>
              <w:jc w:val="right"/>
              <w:rPr>
                <w:spacing w:val="-2"/>
                <w:sz w:val="18"/>
                <w:szCs w:val="18"/>
              </w:rPr>
            </w:pPr>
          </w:p>
        </w:tc>
        <w:tc>
          <w:tcPr>
            <w:tcW w:w="1284" w:type="dxa"/>
            <w:gridSpan w:val="3"/>
            <w:tcBorders>
              <w:bottom w:val="double" w:sz="4" w:space="0" w:color="auto"/>
            </w:tcBorders>
            <w:shd w:val="clear" w:color="auto" w:fill="D9D9D9" w:themeFill="background1" w:themeFillShade="D9"/>
          </w:tcPr>
          <w:p w14:paraId="72FB42DD" w14:textId="2CA1167D" w:rsidR="00C77D12" w:rsidRPr="00EC0616" w:rsidRDefault="00C77D12" w:rsidP="00C77D12">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40FA98" w14:textId="1A5B3CA2" w:rsidR="00C77D12" w:rsidRPr="00EC0616" w:rsidRDefault="00C77D12" w:rsidP="00C77D12">
            <w:pPr>
              <w:spacing w:after="60"/>
              <w:jc w:val="right"/>
              <w:rPr>
                <w:spacing w:val="-2"/>
                <w:sz w:val="18"/>
                <w:szCs w:val="18"/>
              </w:rPr>
            </w:pPr>
          </w:p>
        </w:tc>
      </w:tr>
      <w:tr w:rsidR="00C77D12" w:rsidRPr="005940F3" w14:paraId="23C3EB99" w14:textId="77777777" w:rsidTr="000A2EB5">
        <w:trPr>
          <w:cantSplit/>
          <w:trHeight w:val="305"/>
        </w:trPr>
        <w:tc>
          <w:tcPr>
            <w:tcW w:w="942" w:type="dxa"/>
            <w:tcBorders>
              <w:top w:val="double" w:sz="4" w:space="0" w:color="auto"/>
              <w:bottom w:val="double" w:sz="4" w:space="0" w:color="auto"/>
            </w:tcBorders>
          </w:tcPr>
          <w:p w14:paraId="7A8905A4" w14:textId="77777777" w:rsidR="00C77D12" w:rsidRPr="00EC0616" w:rsidRDefault="00C77D12" w:rsidP="00C77D12">
            <w:pPr>
              <w:tabs>
                <w:tab w:val="left" w:pos="432"/>
              </w:tabs>
              <w:spacing w:after="60"/>
              <w:rPr>
                <w:sz w:val="18"/>
                <w:szCs w:val="18"/>
              </w:rPr>
            </w:pPr>
          </w:p>
        </w:tc>
        <w:tc>
          <w:tcPr>
            <w:tcW w:w="7622" w:type="dxa"/>
            <w:gridSpan w:val="6"/>
            <w:tcBorders>
              <w:top w:val="double" w:sz="4" w:space="0" w:color="auto"/>
              <w:bottom w:val="double" w:sz="4" w:space="0" w:color="auto"/>
            </w:tcBorders>
          </w:tcPr>
          <w:p w14:paraId="75AA5D23" w14:textId="77777777" w:rsidR="00C77D12" w:rsidRPr="00EC0616" w:rsidRDefault="00C77D12" w:rsidP="00C77D12">
            <w:pPr>
              <w:spacing w:after="60"/>
              <w:rPr>
                <w:sz w:val="18"/>
                <w:szCs w:val="18"/>
              </w:rPr>
            </w:pPr>
          </w:p>
        </w:tc>
      </w:tr>
      <w:tr w:rsidR="00C77D12" w:rsidRPr="005940F3" w14:paraId="5D4046B7" w14:textId="77777777" w:rsidTr="000A2EB5">
        <w:trPr>
          <w:cantSplit/>
          <w:trHeight w:val="566"/>
        </w:trPr>
        <w:tc>
          <w:tcPr>
            <w:tcW w:w="942" w:type="dxa"/>
            <w:tcBorders>
              <w:top w:val="double" w:sz="4" w:space="0" w:color="auto"/>
              <w:bottom w:val="double" w:sz="4" w:space="0" w:color="auto"/>
            </w:tcBorders>
          </w:tcPr>
          <w:p w14:paraId="2E320501" w14:textId="77777777" w:rsidR="00C77D12" w:rsidRPr="00EC0616" w:rsidRDefault="00C77D12" w:rsidP="00C77D12">
            <w:pPr>
              <w:tabs>
                <w:tab w:val="left" w:pos="432"/>
              </w:tabs>
              <w:spacing w:after="60"/>
              <w:rPr>
                <w:sz w:val="18"/>
                <w:szCs w:val="18"/>
              </w:rPr>
            </w:pPr>
          </w:p>
        </w:tc>
        <w:tc>
          <w:tcPr>
            <w:tcW w:w="3794" w:type="dxa"/>
            <w:tcBorders>
              <w:top w:val="double" w:sz="4" w:space="0" w:color="auto"/>
              <w:bottom w:val="double" w:sz="4" w:space="0" w:color="auto"/>
            </w:tcBorders>
          </w:tcPr>
          <w:p w14:paraId="4FF6C896" w14:textId="77777777" w:rsidR="00C77D12" w:rsidRPr="00EC0616" w:rsidRDefault="00C77D12" w:rsidP="00C77D12">
            <w:pPr>
              <w:spacing w:after="60"/>
              <w:rPr>
                <w:sz w:val="18"/>
                <w:szCs w:val="18"/>
              </w:rPr>
            </w:pPr>
            <w:r w:rsidRPr="00EC0616">
              <w:rPr>
                <w:sz w:val="18"/>
                <w:szCs w:val="18"/>
              </w:rPr>
              <w:t>Cost of Securing Financing (legal, administrative, feasibility studies, mortgage insurance, printing, etc</w:t>
            </w:r>
          </w:p>
        </w:tc>
        <w:tc>
          <w:tcPr>
            <w:tcW w:w="1276" w:type="dxa"/>
            <w:tcBorders>
              <w:top w:val="double" w:sz="4" w:space="0" w:color="auto"/>
              <w:bottom w:val="double" w:sz="4" w:space="0" w:color="auto"/>
            </w:tcBorders>
          </w:tcPr>
          <w:p w14:paraId="4979F86F" w14:textId="77777777" w:rsidR="00C77D12" w:rsidRPr="00EC0616" w:rsidRDefault="00C77D12" w:rsidP="00C77D12">
            <w:pPr>
              <w:spacing w:after="60"/>
              <w:rPr>
                <w:spacing w:val="-2"/>
                <w:sz w:val="18"/>
                <w:szCs w:val="18"/>
              </w:rPr>
            </w:pPr>
          </w:p>
        </w:tc>
        <w:tc>
          <w:tcPr>
            <w:tcW w:w="1284" w:type="dxa"/>
            <w:gridSpan w:val="3"/>
            <w:tcBorders>
              <w:top w:val="double" w:sz="4" w:space="0" w:color="auto"/>
              <w:bottom w:val="double" w:sz="4" w:space="0" w:color="auto"/>
            </w:tcBorders>
          </w:tcPr>
          <w:p w14:paraId="673CA146" w14:textId="77777777" w:rsidR="00C77D12" w:rsidRPr="00EC0616" w:rsidRDefault="00C77D12" w:rsidP="00C77D12">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1C03EA4D" w14:textId="77777777" w:rsidR="00C77D12" w:rsidRPr="00EC0616" w:rsidRDefault="00C77D12" w:rsidP="00C77D12">
            <w:pPr>
              <w:spacing w:after="60"/>
              <w:rPr>
                <w:spacing w:val="-2"/>
                <w:sz w:val="18"/>
                <w:szCs w:val="18"/>
              </w:rPr>
            </w:pPr>
          </w:p>
        </w:tc>
      </w:tr>
      <w:tr w:rsidR="00C77D12" w:rsidRPr="005940F3" w14:paraId="38427976" w14:textId="77777777" w:rsidTr="000A2EB5">
        <w:trPr>
          <w:cantSplit/>
          <w:trHeight w:val="305"/>
        </w:trPr>
        <w:tc>
          <w:tcPr>
            <w:tcW w:w="942" w:type="dxa"/>
            <w:tcBorders>
              <w:top w:val="double" w:sz="4" w:space="0" w:color="auto"/>
              <w:bottom w:val="double" w:sz="4" w:space="0" w:color="auto"/>
            </w:tcBorders>
          </w:tcPr>
          <w:p w14:paraId="05E5C3E9" w14:textId="77777777" w:rsidR="00C77D12" w:rsidRPr="00EC0616" w:rsidRDefault="00C77D12" w:rsidP="00C77D12">
            <w:pPr>
              <w:tabs>
                <w:tab w:val="left" w:pos="432"/>
              </w:tabs>
              <w:spacing w:after="60"/>
              <w:rPr>
                <w:sz w:val="18"/>
                <w:szCs w:val="18"/>
              </w:rPr>
            </w:pPr>
          </w:p>
        </w:tc>
        <w:tc>
          <w:tcPr>
            <w:tcW w:w="3794" w:type="dxa"/>
            <w:tcBorders>
              <w:top w:val="double" w:sz="4" w:space="0" w:color="auto"/>
              <w:bottom w:val="double" w:sz="4" w:space="0" w:color="auto"/>
            </w:tcBorders>
          </w:tcPr>
          <w:p w14:paraId="5A99648F" w14:textId="77777777" w:rsidR="00C77D12" w:rsidRPr="00EC0616" w:rsidRDefault="00C77D12" w:rsidP="00C77D12">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49B3B484" w14:textId="77777777" w:rsidR="00C77D12" w:rsidRPr="00EC0616" w:rsidRDefault="00C77D12" w:rsidP="00C77D12">
            <w:pPr>
              <w:spacing w:after="60"/>
              <w:rPr>
                <w:sz w:val="18"/>
                <w:szCs w:val="18"/>
              </w:rPr>
            </w:pPr>
          </w:p>
        </w:tc>
        <w:tc>
          <w:tcPr>
            <w:tcW w:w="1284" w:type="dxa"/>
            <w:gridSpan w:val="3"/>
            <w:tcBorders>
              <w:top w:val="double" w:sz="4" w:space="0" w:color="auto"/>
              <w:bottom w:val="double" w:sz="4" w:space="0" w:color="auto"/>
            </w:tcBorders>
          </w:tcPr>
          <w:p w14:paraId="0E20FB61" w14:textId="77777777" w:rsidR="00C77D12" w:rsidRPr="00EC0616" w:rsidRDefault="00C77D12" w:rsidP="00C77D12">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22588065" w14:textId="77777777" w:rsidR="00C77D12" w:rsidRPr="00EC0616" w:rsidRDefault="00C77D12" w:rsidP="00C77D12">
            <w:pPr>
              <w:spacing w:after="60"/>
              <w:rPr>
                <w:sz w:val="18"/>
                <w:szCs w:val="18"/>
              </w:rPr>
            </w:pPr>
          </w:p>
        </w:tc>
      </w:tr>
      <w:tr w:rsidR="00C77D12" w:rsidRPr="005940F3" w14:paraId="0DFCD25E" w14:textId="77777777" w:rsidTr="000A2EB5">
        <w:trPr>
          <w:cantSplit/>
          <w:trHeight w:val="321"/>
        </w:trPr>
        <w:tc>
          <w:tcPr>
            <w:tcW w:w="942" w:type="dxa"/>
            <w:tcBorders>
              <w:top w:val="double" w:sz="4" w:space="0" w:color="auto"/>
              <w:bottom w:val="double" w:sz="4" w:space="0" w:color="auto"/>
            </w:tcBorders>
          </w:tcPr>
          <w:p w14:paraId="693A6461" w14:textId="77777777" w:rsidR="00C77D12" w:rsidRPr="00EC0616" w:rsidRDefault="00C77D12" w:rsidP="00C77D12">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0029C624" w14:textId="77777777" w:rsidR="00C77D12" w:rsidRPr="00EC0616" w:rsidRDefault="00C77D12" w:rsidP="00C77D12">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5DA311F1" w14:textId="77777777" w:rsidR="00C77D12" w:rsidRPr="00EC0616" w:rsidRDefault="00C77D12" w:rsidP="00C77D12">
            <w:pPr>
              <w:spacing w:after="60"/>
              <w:rPr>
                <w:sz w:val="18"/>
                <w:szCs w:val="18"/>
              </w:rPr>
            </w:pPr>
          </w:p>
        </w:tc>
        <w:tc>
          <w:tcPr>
            <w:tcW w:w="1284" w:type="dxa"/>
            <w:gridSpan w:val="3"/>
            <w:tcBorders>
              <w:top w:val="double" w:sz="4" w:space="0" w:color="auto"/>
              <w:bottom w:val="double" w:sz="4" w:space="0" w:color="auto"/>
            </w:tcBorders>
          </w:tcPr>
          <w:p w14:paraId="53F4339A" w14:textId="77777777" w:rsidR="00C77D12" w:rsidRPr="00EC0616" w:rsidRDefault="00C77D12" w:rsidP="00C77D12">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5A6C7622" w14:textId="77777777" w:rsidR="00C77D12" w:rsidRPr="00EC0616" w:rsidRDefault="00C77D12" w:rsidP="00C77D12">
            <w:pPr>
              <w:spacing w:after="60"/>
              <w:rPr>
                <w:sz w:val="18"/>
                <w:szCs w:val="18"/>
              </w:rPr>
            </w:pPr>
          </w:p>
        </w:tc>
      </w:tr>
      <w:tr w:rsidR="00C77D12" w:rsidRPr="005940F3" w14:paraId="1979F183" w14:textId="77777777" w:rsidTr="000A2EB5">
        <w:trPr>
          <w:cantSplit/>
          <w:trHeight w:val="428"/>
        </w:trPr>
        <w:tc>
          <w:tcPr>
            <w:tcW w:w="942" w:type="dxa"/>
            <w:tcBorders>
              <w:top w:val="double" w:sz="4" w:space="0" w:color="auto"/>
              <w:bottom w:val="double" w:sz="4" w:space="0" w:color="auto"/>
            </w:tcBorders>
          </w:tcPr>
          <w:p w14:paraId="371F15B9" w14:textId="77777777" w:rsidR="00C77D12" w:rsidRPr="00EC0616" w:rsidRDefault="00C77D12" w:rsidP="00C77D12">
            <w:pPr>
              <w:tabs>
                <w:tab w:val="left" w:pos="432"/>
              </w:tabs>
              <w:spacing w:after="60"/>
              <w:rPr>
                <w:sz w:val="18"/>
                <w:szCs w:val="18"/>
              </w:rPr>
            </w:pPr>
            <w:r w:rsidRPr="00EC0616">
              <w:rPr>
                <w:sz w:val="18"/>
                <w:szCs w:val="18"/>
              </w:rPr>
              <w:t>+/-</w:t>
            </w:r>
          </w:p>
        </w:tc>
        <w:tc>
          <w:tcPr>
            <w:tcW w:w="3794" w:type="dxa"/>
            <w:tcBorders>
              <w:top w:val="double" w:sz="4" w:space="0" w:color="auto"/>
              <w:bottom w:val="double" w:sz="4" w:space="0" w:color="auto"/>
            </w:tcBorders>
          </w:tcPr>
          <w:p w14:paraId="3E912F2D" w14:textId="77777777" w:rsidR="00C77D12" w:rsidRPr="00EC0616" w:rsidRDefault="00C77D12" w:rsidP="00C77D12">
            <w:pPr>
              <w:spacing w:after="60"/>
              <w:rPr>
                <w:sz w:val="18"/>
                <w:szCs w:val="18"/>
              </w:rPr>
            </w:pPr>
          </w:p>
        </w:tc>
        <w:tc>
          <w:tcPr>
            <w:tcW w:w="1276" w:type="dxa"/>
            <w:tcBorders>
              <w:top w:val="double" w:sz="4" w:space="0" w:color="auto"/>
              <w:bottom w:val="double" w:sz="4" w:space="0" w:color="auto"/>
            </w:tcBorders>
          </w:tcPr>
          <w:p w14:paraId="62CBAA70" w14:textId="77777777" w:rsidR="00C77D12" w:rsidRPr="005A0E9D" w:rsidRDefault="00C77D12" w:rsidP="00C77D12">
            <w:pPr>
              <w:spacing w:after="60"/>
              <w:rPr>
                <w:spacing w:val="-2"/>
                <w:sz w:val="18"/>
                <w:szCs w:val="18"/>
              </w:rPr>
            </w:pPr>
          </w:p>
        </w:tc>
        <w:tc>
          <w:tcPr>
            <w:tcW w:w="1284" w:type="dxa"/>
            <w:gridSpan w:val="3"/>
            <w:tcBorders>
              <w:top w:val="double" w:sz="4" w:space="0" w:color="auto"/>
              <w:bottom w:val="double" w:sz="4" w:space="0" w:color="auto"/>
            </w:tcBorders>
          </w:tcPr>
          <w:p w14:paraId="3A566367" w14:textId="77777777" w:rsidR="00C77D12" w:rsidRPr="00EC0616" w:rsidRDefault="00C77D12" w:rsidP="00C77D12">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1F3042A8" w14:textId="77777777" w:rsidR="00C77D12" w:rsidRPr="005A0E9D" w:rsidRDefault="00C77D12" w:rsidP="00C77D12">
            <w:pPr>
              <w:spacing w:after="60"/>
              <w:rPr>
                <w:spacing w:val="-2"/>
                <w:sz w:val="18"/>
                <w:szCs w:val="18"/>
              </w:rPr>
            </w:pPr>
          </w:p>
        </w:tc>
      </w:tr>
      <w:tr w:rsidR="00C77D12" w:rsidRPr="005940F3" w14:paraId="61AF6E5C" w14:textId="77777777" w:rsidTr="000A2EB5">
        <w:trPr>
          <w:cantSplit/>
          <w:trHeight w:val="428"/>
        </w:trPr>
        <w:tc>
          <w:tcPr>
            <w:tcW w:w="942" w:type="dxa"/>
            <w:tcBorders>
              <w:top w:val="double" w:sz="4" w:space="0" w:color="auto"/>
              <w:bottom w:val="double" w:sz="4" w:space="0" w:color="auto"/>
            </w:tcBorders>
          </w:tcPr>
          <w:p w14:paraId="7632F731" w14:textId="77777777" w:rsidR="00C77D12" w:rsidRPr="00EC0616" w:rsidRDefault="00C77D12" w:rsidP="00C77D12">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1C421361" w14:textId="77777777" w:rsidR="00C77D12" w:rsidRPr="00EC0616" w:rsidRDefault="00C77D12" w:rsidP="00C77D12">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2DEE3E64" w14:textId="77777777" w:rsidR="00C77D12" w:rsidRPr="00EC0616" w:rsidRDefault="00C77D12" w:rsidP="00C77D12">
            <w:pPr>
              <w:spacing w:after="60"/>
              <w:rPr>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27DC471D" w14:textId="77777777" w:rsidR="00C77D12" w:rsidRPr="00EC0616" w:rsidRDefault="00C77D12" w:rsidP="00C77D12">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48A0F3A2" w14:textId="77777777" w:rsidR="00C77D12" w:rsidRPr="00EC0616" w:rsidRDefault="00C77D12" w:rsidP="00C77D12">
            <w:pPr>
              <w:spacing w:after="60"/>
              <w:rPr>
                <w:spacing w:val="-2"/>
                <w:sz w:val="18"/>
                <w:szCs w:val="18"/>
              </w:rPr>
            </w:pPr>
          </w:p>
        </w:tc>
      </w:tr>
      <w:tr w:rsidR="00C77D12" w:rsidRPr="005940F3" w14:paraId="6F5FC646" w14:textId="77777777" w:rsidTr="000A2EB5">
        <w:trPr>
          <w:cantSplit/>
          <w:trHeight w:val="413"/>
        </w:trPr>
        <w:tc>
          <w:tcPr>
            <w:tcW w:w="942" w:type="dxa"/>
            <w:tcBorders>
              <w:top w:val="double" w:sz="4" w:space="0" w:color="auto"/>
            </w:tcBorders>
          </w:tcPr>
          <w:p w14:paraId="22299777" w14:textId="77777777" w:rsidR="00C77D12" w:rsidRPr="00EC0616" w:rsidRDefault="00C77D12" w:rsidP="00C77D12">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0A4741E" w14:textId="77777777" w:rsidR="00C77D12" w:rsidRPr="00EC0616" w:rsidRDefault="00C77D12" w:rsidP="00C77D12">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30076C1B" w14:textId="58EEB9B0" w:rsidR="00C77D12" w:rsidRPr="00EC0616" w:rsidRDefault="00C77D12" w:rsidP="00C77D12">
            <w:pPr>
              <w:spacing w:after="60"/>
              <w:rPr>
                <w:spacing w:val="-2"/>
                <w:sz w:val="18"/>
                <w:szCs w:val="18"/>
              </w:rPr>
            </w:pPr>
          </w:p>
        </w:tc>
        <w:tc>
          <w:tcPr>
            <w:tcW w:w="1284" w:type="dxa"/>
            <w:gridSpan w:val="3"/>
            <w:tcBorders>
              <w:top w:val="double" w:sz="4" w:space="0" w:color="auto"/>
            </w:tcBorders>
            <w:shd w:val="clear" w:color="auto" w:fill="D9D9D9" w:themeFill="background1" w:themeFillShade="D9"/>
          </w:tcPr>
          <w:p w14:paraId="27CB0D0B" w14:textId="04693254" w:rsidR="00C77D12" w:rsidRPr="00EC0616" w:rsidRDefault="00C77D12" w:rsidP="00C77D12">
            <w:pPr>
              <w:spacing w:after="60"/>
              <w:rPr>
                <w:spacing w:val="-2"/>
                <w:sz w:val="18"/>
                <w:szCs w:val="18"/>
              </w:rPr>
            </w:pPr>
          </w:p>
        </w:tc>
        <w:tc>
          <w:tcPr>
            <w:tcW w:w="1268" w:type="dxa"/>
            <w:tcBorders>
              <w:top w:val="double" w:sz="4" w:space="0" w:color="auto"/>
            </w:tcBorders>
            <w:shd w:val="clear" w:color="auto" w:fill="D9D9D9" w:themeFill="background1" w:themeFillShade="D9"/>
          </w:tcPr>
          <w:p w14:paraId="33C0328B" w14:textId="4619701C" w:rsidR="00C77D12" w:rsidRPr="00EC0616" w:rsidRDefault="00C77D12" w:rsidP="00C77D12">
            <w:pPr>
              <w:spacing w:after="60"/>
              <w:rPr>
                <w:spacing w:val="-2"/>
                <w:sz w:val="18"/>
                <w:szCs w:val="18"/>
              </w:rPr>
            </w:pPr>
          </w:p>
        </w:tc>
      </w:tr>
    </w:tbl>
    <w:p w14:paraId="48466C15" w14:textId="77777777" w:rsidR="004864AD" w:rsidRPr="00410739" w:rsidRDefault="004864AD" w:rsidP="004864AD">
      <w:pPr>
        <w:ind w:left="720" w:right="940"/>
        <w:rPr>
          <w:sz w:val="20"/>
          <w:szCs w:val="20"/>
        </w:rPr>
      </w:pPr>
    </w:p>
    <w:p w14:paraId="50AD36D2" w14:textId="77777777" w:rsidR="004864AD" w:rsidRPr="003F4C40" w:rsidRDefault="004864AD" w:rsidP="004864AD"/>
    <w:p w14:paraId="201D0449" w14:textId="77777777" w:rsidR="004864AD" w:rsidRPr="003F4C40" w:rsidRDefault="004864AD" w:rsidP="004864AD">
      <w:pPr>
        <w:ind w:left="720"/>
        <w:rPr>
          <w:b/>
          <w:bCs/>
          <w:sz w:val="20"/>
          <w:szCs w:val="20"/>
        </w:rPr>
      </w:pPr>
      <w:r w:rsidRPr="003F4C40">
        <w:rPr>
          <w:b/>
          <w:bCs/>
          <w:sz w:val="20"/>
          <w:szCs w:val="20"/>
        </w:rPr>
        <w:t>Factor 5: Relative Merit</w:t>
      </w:r>
    </w:p>
    <w:p w14:paraId="143A30E0" w14:textId="77777777" w:rsidR="004864AD" w:rsidRPr="003F4C40" w:rsidRDefault="004864AD" w:rsidP="004864AD">
      <w:pPr>
        <w:ind w:left="1260" w:hanging="540"/>
        <w:rPr>
          <w:sz w:val="20"/>
          <w:szCs w:val="20"/>
        </w:rPr>
      </w:pPr>
      <w:r w:rsidRPr="003F4C40">
        <w:rPr>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1771B860" w14:textId="37EBA79B" w:rsidR="004864AD" w:rsidRPr="003F4C40" w:rsidRDefault="004864AD" w:rsidP="004864AD">
      <w:pPr>
        <w:ind w:left="1260" w:firstLine="450"/>
        <w:rPr>
          <w:sz w:val="20"/>
          <w:szCs w:val="20"/>
        </w:rPr>
      </w:pPr>
      <w:r w:rsidRPr="003F4C40">
        <w:rPr>
          <w:sz w:val="20"/>
          <w:szCs w:val="20"/>
        </w:rPr>
        <w:t xml:space="preserve">Proposal: </w:t>
      </w:r>
      <w:r w:rsidR="00944E32" w:rsidRPr="00944E32">
        <w:rPr>
          <w:sz w:val="20"/>
          <w:szCs w:val="20"/>
        </w:rPr>
        <w:t>See attached narrative</w:t>
      </w:r>
    </w:p>
    <w:p w14:paraId="00BAFACB" w14:textId="187D3A95" w:rsidR="004864AD" w:rsidRPr="003F4C40" w:rsidRDefault="004864AD" w:rsidP="004864AD">
      <w:pPr>
        <w:ind w:left="1260" w:firstLine="450"/>
        <w:rPr>
          <w:sz w:val="20"/>
          <w:szCs w:val="20"/>
        </w:rPr>
      </w:pPr>
      <w:r w:rsidRPr="003F4C40">
        <w:rPr>
          <w:sz w:val="20"/>
          <w:szCs w:val="20"/>
        </w:rPr>
        <w:t xml:space="preserve">Quality: </w:t>
      </w:r>
      <w:r w:rsidR="00944E32">
        <w:rPr>
          <w:sz w:val="20"/>
        </w:rPr>
        <w:t>[blank]</w:t>
      </w:r>
    </w:p>
    <w:p w14:paraId="2033EEE7" w14:textId="0D4A0775" w:rsidR="004864AD" w:rsidRPr="003F4C40" w:rsidRDefault="004864AD" w:rsidP="004864AD">
      <w:pPr>
        <w:ind w:left="1260" w:firstLine="450"/>
        <w:rPr>
          <w:sz w:val="20"/>
          <w:szCs w:val="20"/>
        </w:rPr>
      </w:pPr>
      <w:r w:rsidRPr="003F4C40">
        <w:rPr>
          <w:sz w:val="20"/>
          <w:szCs w:val="20"/>
        </w:rPr>
        <w:lastRenderedPageBreak/>
        <w:t xml:space="preserve">Efficiency: </w:t>
      </w:r>
      <w:r w:rsidR="000B6746">
        <w:rPr>
          <w:sz w:val="20"/>
        </w:rPr>
        <w:t>[blank]</w:t>
      </w:r>
    </w:p>
    <w:p w14:paraId="0360CD65" w14:textId="44033CC8" w:rsidR="004864AD" w:rsidRPr="003F4C40" w:rsidRDefault="004864AD" w:rsidP="004864AD">
      <w:pPr>
        <w:ind w:left="1260" w:firstLine="450"/>
        <w:rPr>
          <w:sz w:val="20"/>
          <w:szCs w:val="20"/>
        </w:rPr>
      </w:pPr>
      <w:r w:rsidRPr="003F4C40">
        <w:rPr>
          <w:sz w:val="20"/>
          <w:szCs w:val="20"/>
        </w:rPr>
        <w:t xml:space="preserve">Capital Expense: </w:t>
      </w:r>
      <w:r w:rsidR="000B6746">
        <w:rPr>
          <w:sz w:val="20"/>
        </w:rPr>
        <w:t>[blank]</w:t>
      </w:r>
    </w:p>
    <w:p w14:paraId="33B44085" w14:textId="11B06F09" w:rsidR="004864AD" w:rsidRDefault="004864AD" w:rsidP="004864AD">
      <w:pPr>
        <w:ind w:left="1260" w:firstLine="450"/>
        <w:rPr>
          <w:sz w:val="20"/>
          <w:szCs w:val="20"/>
        </w:rPr>
      </w:pPr>
      <w:r w:rsidRPr="003F4C40">
        <w:rPr>
          <w:sz w:val="20"/>
          <w:szCs w:val="20"/>
        </w:rPr>
        <w:t xml:space="preserve">Operating Costs: </w:t>
      </w:r>
      <w:r w:rsidR="000B6746">
        <w:rPr>
          <w:sz w:val="20"/>
        </w:rPr>
        <w:t>[blank]</w:t>
      </w:r>
    </w:p>
    <w:p w14:paraId="251BFF94" w14:textId="77777777" w:rsidR="004864AD" w:rsidRPr="003F4C40" w:rsidRDefault="004864AD" w:rsidP="004864AD">
      <w:pPr>
        <w:ind w:left="1260"/>
        <w:rPr>
          <w:sz w:val="20"/>
          <w:szCs w:val="20"/>
        </w:rPr>
      </w:pPr>
      <w:r w:rsidRPr="003F4C40">
        <w:rPr>
          <w:sz w:val="20"/>
          <w:szCs w:val="20"/>
        </w:rPr>
        <w:t>List alternative options for the Proposed Project:</w:t>
      </w:r>
    </w:p>
    <w:p w14:paraId="3E289703" w14:textId="25AEB2E8" w:rsidR="004864AD" w:rsidRDefault="004864AD" w:rsidP="004864AD">
      <w:pPr>
        <w:ind w:left="1710"/>
        <w:rPr>
          <w:sz w:val="20"/>
          <w:szCs w:val="20"/>
        </w:rPr>
      </w:pPr>
      <w:r w:rsidRPr="003F4C40">
        <w:rPr>
          <w:sz w:val="20"/>
          <w:szCs w:val="20"/>
        </w:rPr>
        <w:t xml:space="preserve">Alternative Proposal: </w:t>
      </w:r>
      <w:r w:rsidR="000B6746">
        <w:rPr>
          <w:sz w:val="20"/>
        </w:rPr>
        <w:t>[blank]</w:t>
      </w:r>
    </w:p>
    <w:p w14:paraId="36361FCD" w14:textId="67DEDC08" w:rsidR="004864AD" w:rsidRPr="003F4C40" w:rsidRDefault="004864AD" w:rsidP="004864AD">
      <w:pPr>
        <w:ind w:left="1710"/>
        <w:rPr>
          <w:sz w:val="20"/>
          <w:szCs w:val="20"/>
        </w:rPr>
      </w:pPr>
      <w:r w:rsidRPr="003F4C40">
        <w:rPr>
          <w:sz w:val="20"/>
          <w:szCs w:val="20"/>
        </w:rPr>
        <w:t xml:space="preserve">Alternative Quality: </w:t>
      </w:r>
      <w:r w:rsidR="000B6746">
        <w:rPr>
          <w:sz w:val="20"/>
        </w:rPr>
        <w:t>[blank]</w:t>
      </w:r>
    </w:p>
    <w:p w14:paraId="556EC533" w14:textId="405B5E95" w:rsidR="004864AD" w:rsidRPr="003F4C40" w:rsidRDefault="004864AD" w:rsidP="004864AD">
      <w:pPr>
        <w:ind w:left="1710"/>
        <w:rPr>
          <w:sz w:val="20"/>
          <w:szCs w:val="20"/>
        </w:rPr>
      </w:pPr>
      <w:r w:rsidRPr="003F4C40">
        <w:rPr>
          <w:sz w:val="20"/>
          <w:szCs w:val="20"/>
        </w:rPr>
        <w:t xml:space="preserve">Alternative Efficiency: </w:t>
      </w:r>
      <w:r w:rsidR="000B6746">
        <w:rPr>
          <w:sz w:val="20"/>
        </w:rPr>
        <w:t>[blank]</w:t>
      </w:r>
    </w:p>
    <w:p w14:paraId="15902B8B" w14:textId="4F738FA0" w:rsidR="004864AD" w:rsidRDefault="004864AD" w:rsidP="004864AD">
      <w:pPr>
        <w:ind w:left="1710"/>
        <w:rPr>
          <w:sz w:val="20"/>
        </w:rPr>
      </w:pPr>
      <w:r w:rsidRPr="003F4C40">
        <w:rPr>
          <w:sz w:val="20"/>
          <w:szCs w:val="20"/>
        </w:rPr>
        <w:t xml:space="preserve">Alternative Capital Expense: </w:t>
      </w:r>
      <w:r w:rsidR="000B6746">
        <w:rPr>
          <w:sz w:val="20"/>
        </w:rPr>
        <w:t>[blank]</w:t>
      </w:r>
    </w:p>
    <w:p w14:paraId="56E32A31" w14:textId="52B6FD74" w:rsidR="004864AD" w:rsidRDefault="004864AD" w:rsidP="004864AD">
      <w:pPr>
        <w:ind w:left="1710"/>
        <w:rPr>
          <w:sz w:val="20"/>
        </w:rPr>
      </w:pPr>
      <w:r w:rsidRPr="003F4C40">
        <w:rPr>
          <w:sz w:val="20"/>
          <w:szCs w:val="20"/>
        </w:rPr>
        <w:t xml:space="preserve">Alternative Operating Costs: </w:t>
      </w:r>
      <w:r w:rsidR="000B6746">
        <w:rPr>
          <w:sz w:val="20"/>
        </w:rPr>
        <w:t>[blank]</w:t>
      </w:r>
    </w:p>
    <w:p w14:paraId="63D68A91" w14:textId="77777777" w:rsidR="004864AD" w:rsidRPr="003F4C40" w:rsidRDefault="004864AD" w:rsidP="004864AD">
      <w:pPr>
        <w:ind w:left="1710"/>
        <w:rPr>
          <w:b/>
          <w:bCs/>
          <w:sz w:val="20"/>
          <w:szCs w:val="20"/>
        </w:rPr>
      </w:pPr>
      <w:r w:rsidRPr="003F4C40">
        <w:rPr>
          <w:b/>
          <w:bCs/>
          <w:sz w:val="20"/>
          <w:szCs w:val="20"/>
        </w:rPr>
        <w:t>Add Alternative Project</w:t>
      </w:r>
      <w:r w:rsidRPr="003F4C40">
        <w:rPr>
          <w:b/>
          <w:bCs/>
          <w:sz w:val="20"/>
          <w:szCs w:val="20"/>
        </w:rPr>
        <w:tab/>
        <w:t>Delete Alternative Project</w:t>
      </w:r>
    </w:p>
    <w:p w14:paraId="388EC4AD" w14:textId="7C6EC994" w:rsidR="004864AD" w:rsidRPr="003F4C40" w:rsidRDefault="004864AD" w:rsidP="004864AD">
      <w:pPr>
        <w:ind w:left="1350" w:hanging="630"/>
        <w:rPr>
          <w:sz w:val="20"/>
          <w:szCs w:val="20"/>
        </w:rPr>
      </w:pPr>
      <w:r w:rsidRPr="003F4C40">
        <w:rPr>
          <w:sz w:val="20"/>
          <w:szCs w:val="20"/>
        </w:rPr>
        <w:t xml:space="preserve">F5.a.ii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 </w:t>
      </w:r>
      <w:r w:rsidR="000B6746">
        <w:rPr>
          <w:sz w:val="20"/>
        </w:rPr>
        <w:t>[blank]</w:t>
      </w:r>
    </w:p>
    <w:p w14:paraId="581BFF2E" w14:textId="77777777" w:rsidR="004864AD" w:rsidRDefault="004864AD" w:rsidP="004864AD">
      <w:pPr>
        <w:ind w:left="1350" w:hanging="630"/>
        <w:rPr>
          <w:sz w:val="20"/>
          <w:szCs w:val="20"/>
        </w:rPr>
      </w:pPr>
    </w:p>
    <w:p w14:paraId="45197BDA" w14:textId="77777777" w:rsidR="004864AD" w:rsidRPr="003F4C40" w:rsidRDefault="004864AD" w:rsidP="004864AD">
      <w:pPr>
        <w:pStyle w:val="RHDPara12D"/>
        <w:spacing w:after="0" w:line="240" w:lineRule="auto"/>
        <w:ind w:left="720" w:right="940" w:firstLine="0"/>
        <w:rPr>
          <w:rStyle w:val="Strong"/>
          <w:rFonts w:ascii="Arial" w:hAnsi="Arial" w:cs="Arial"/>
          <w:sz w:val="20"/>
        </w:rPr>
      </w:pPr>
      <w:r w:rsidRPr="003F4C40">
        <w:rPr>
          <w:rStyle w:val="Strong"/>
          <w:rFonts w:ascii="Arial" w:hAnsi="Arial" w:cs="Arial"/>
          <w:sz w:val="20"/>
        </w:rPr>
        <w:t>Documentation Check List</w:t>
      </w:r>
    </w:p>
    <w:p w14:paraId="7DB1227F" w14:textId="77777777" w:rsidR="004864AD" w:rsidRPr="003F4C40" w:rsidRDefault="004864AD" w:rsidP="004864AD">
      <w:pPr>
        <w:ind w:left="720"/>
        <w:rPr>
          <w:sz w:val="20"/>
          <w:szCs w:val="20"/>
        </w:rPr>
      </w:pPr>
      <w:r w:rsidRPr="003F4C40">
        <w:rPr>
          <w:sz w:val="20"/>
          <w:szCs w:val="20"/>
        </w:rPr>
        <w:t>The Check List below will assist you in keeping track of additional documentation needed for your application.</w:t>
      </w:r>
    </w:p>
    <w:p w14:paraId="0F856D35" w14:textId="77777777" w:rsidR="004864AD" w:rsidRPr="003F4C40" w:rsidRDefault="004864AD" w:rsidP="004864AD">
      <w:pPr>
        <w:ind w:left="720"/>
        <w:rPr>
          <w:sz w:val="20"/>
          <w:szCs w:val="20"/>
        </w:rPr>
      </w:pPr>
      <w:r w:rsidRPr="003F4C40">
        <w:rPr>
          <w:sz w:val="20"/>
          <w:szCs w:val="20"/>
        </w:rPr>
        <w:t xml:space="preserve">Once you have completed this Application Form the additional documents needed for your </w:t>
      </w:r>
      <w:r w:rsidRPr="00BB7115">
        <w:rPr>
          <w:sz w:val="20"/>
          <w:szCs w:val="20"/>
        </w:rPr>
        <w:t xml:space="preserve">application will be on this list. E-mail the documents as an attachment to: </w:t>
      </w:r>
      <w:hyperlink r:id="rId18" w:history="1">
        <w:r w:rsidRPr="00BB7115">
          <w:rPr>
            <w:rStyle w:val="Hyperlink"/>
            <w:sz w:val="20"/>
            <w:szCs w:val="20"/>
          </w:rPr>
          <w:t>DPH.DON@state.ma.us</w:t>
        </w:r>
      </w:hyperlink>
    </w:p>
    <w:p w14:paraId="0CBB4287" w14:textId="77777777" w:rsidR="004864AD" w:rsidRPr="003F4C40" w:rsidRDefault="004864AD" w:rsidP="004864AD">
      <w:pPr>
        <w:ind w:left="720" w:right="940"/>
        <w:rPr>
          <w:sz w:val="20"/>
          <w:szCs w:val="20"/>
        </w:rPr>
      </w:pPr>
    </w:p>
    <w:p w14:paraId="06F3F855" w14:textId="77777777" w:rsidR="004864AD" w:rsidRPr="003F4C40" w:rsidRDefault="004864AD" w:rsidP="004864AD">
      <w:pPr>
        <w:ind w:left="720" w:right="940"/>
        <w:rPr>
          <w:sz w:val="20"/>
          <w:szCs w:val="20"/>
        </w:rPr>
      </w:pPr>
      <w:r w:rsidRPr="003F4C40">
        <w:rPr>
          <w:sz w:val="20"/>
          <w:szCs w:val="20"/>
        </w:rPr>
        <w:t xml:space="preserve">Copy of Notice of Intent: </w:t>
      </w:r>
      <w:r>
        <w:rPr>
          <w:sz w:val="20"/>
          <w:szCs w:val="20"/>
        </w:rPr>
        <w:t>check</w:t>
      </w:r>
    </w:p>
    <w:p w14:paraId="588A8CB3" w14:textId="77777777" w:rsidR="004864AD" w:rsidRPr="003F4C40" w:rsidRDefault="004864AD" w:rsidP="004864AD">
      <w:pPr>
        <w:ind w:left="720" w:right="940"/>
        <w:rPr>
          <w:sz w:val="20"/>
          <w:szCs w:val="20"/>
        </w:rPr>
      </w:pPr>
      <w:r w:rsidRPr="003F4C40">
        <w:rPr>
          <w:sz w:val="20"/>
          <w:szCs w:val="20"/>
        </w:rPr>
        <w:t xml:space="preserve">Affidavit of Truthfulness Form: </w:t>
      </w:r>
      <w:r>
        <w:rPr>
          <w:sz w:val="20"/>
          <w:szCs w:val="20"/>
        </w:rPr>
        <w:t>check</w:t>
      </w:r>
    </w:p>
    <w:p w14:paraId="5644953A" w14:textId="77777777" w:rsidR="004864AD" w:rsidRPr="003F4C40" w:rsidRDefault="004864AD" w:rsidP="004864AD">
      <w:pPr>
        <w:ind w:left="720" w:right="940"/>
        <w:rPr>
          <w:sz w:val="20"/>
          <w:szCs w:val="20"/>
        </w:rPr>
      </w:pPr>
      <w:r w:rsidRPr="003F4C40">
        <w:rPr>
          <w:sz w:val="20"/>
          <w:szCs w:val="20"/>
        </w:rPr>
        <w:t xml:space="preserve">Scanned copy of Application Fee Check: </w:t>
      </w:r>
      <w:r>
        <w:rPr>
          <w:sz w:val="20"/>
          <w:szCs w:val="20"/>
        </w:rPr>
        <w:t>check</w:t>
      </w:r>
    </w:p>
    <w:p w14:paraId="201DC8FC" w14:textId="77777777" w:rsidR="004864AD" w:rsidRPr="003F4C40" w:rsidRDefault="004864AD" w:rsidP="004864AD">
      <w:pPr>
        <w:ind w:left="720" w:right="940"/>
        <w:rPr>
          <w:sz w:val="20"/>
          <w:szCs w:val="20"/>
        </w:rPr>
      </w:pPr>
      <w:r w:rsidRPr="003F4C40">
        <w:rPr>
          <w:sz w:val="20"/>
          <w:szCs w:val="20"/>
        </w:rPr>
        <w:t xml:space="preserve">Affiliated Parties Table Question 1.9: </w:t>
      </w:r>
      <w:r>
        <w:rPr>
          <w:sz w:val="20"/>
          <w:szCs w:val="20"/>
        </w:rPr>
        <w:t>check</w:t>
      </w:r>
    </w:p>
    <w:p w14:paraId="31B42924" w14:textId="77777777" w:rsidR="004864AD" w:rsidRPr="003F4C40" w:rsidRDefault="004864AD" w:rsidP="004864AD">
      <w:pPr>
        <w:ind w:left="720" w:right="940"/>
        <w:rPr>
          <w:sz w:val="20"/>
          <w:szCs w:val="20"/>
        </w:rPr>
      </w:pPr>
      <w:r w:rsidRPr="003F4C40">
        <w:rPr>
          <w:sz w:val="20"/>
          <w:szCs w:val="20"/>
        </w:rPr>
        <w:t xml:space="preserve">Change in Service Tables Question 2.2 and 2.3: </w:t>
      </w:r>
      <w:r>
        <w:rPr>
          <w:sz w:val="20"/>
          <w:szCs w:val="20"/>
        </w:rPr>
        <w:t>check</w:t>
      </w:r>
    </w:p>
    <w:p w14:paraId="679B0964" w14:textId="289595B9" w:rsidR="004864AD" w:rsidRDefault="004864AD" w:rsidP="004864AD">
      <w:pPr>
        <w:ind w:left="720" w:right="940"/>
        <w:rPr>
          <w:sz w:val="20"/>
          <w:szCs w:val="20"/>
        </w:rPr>
      </w:pPr>
      <w:r w:rsidRPr="003F4C40">
        <w:rPr>
          <w:sz w:val="20"/>
          <w:szCs w:val="20"/>
        </w:rPr>
        <w:t xml:space="preserve">Certification from an independent Certified Public Accountant: </w:t>
      </w:r>
      <w:r w:rsidR="00744B24">
        <w:rPr>
          <w:sz w:val="20"/>
          <w:szCs w:val="20"/>
        </w:rPr>
        <w:t>unchecked</w:t>
      </w:r>
    </w:p>
    <w:p w14:paraId="71EF319F" w14:textId="6F0687F4" w:rsidR="00744B24" w:rsidRDefault="0043234B" w:rsidP="004864AD">
      <w:pPr>
        <w:ind w:left="720" w:right="940"/>
        <w:rPr>
          <w:sz w:val="20"/>
          <w:szCs w:val="20"/>
        </w:rPr>
      </w:pPr>
      <w:r w:rsidRPr="0043234B">
        <w:rPr>
          <w:sz w:val="20"/>
          <w:szCs w:val="20"/>
        </w:rPr>
        <w:t>Notification of Material Change</w:t>
      </w:r>
      <w:r>
        <w:rPr>
          <w:sz w:val="20"/>
          <w:szCs w:val="20"/>
        </w:rPr>
        <w:t>: unchecked</w:t>
      </w:r>
    </w:p>
    <w:p w14:paraId="41C42DD3" w14:textId="6982E93A" w:rsidR="004864AD" w:rsidRDefault="00D22E97" w:rsidP="004864AD">
      <w:pPr>
        <w:ind w:left="720" w:right="940"/>
        <w:rPr>
          <w:sz w:val="20"/>
          <w:szCs w:val="20"/>
        </w:rPr>
      </w:pPr>
      <w:r w:rsidRPr="00D22E97">
        <w:rPr>
          <w:sz w:val="20"/>
          <w:szCs w:val="20"/>
        </w:rPr>
        <w:t>Articles of Organization / Trust Agreement</w:t>
      </w:r>
      <w:r w:rsidR="004864AD" w:rsidRPr="003F4C40">
        <w:rPr>
          <w:sz w:val="20"/>
          <w:szCs w:val="20"/>
        </w:rPr>
        <w:t xml:space="preserve">: </w:t>
      </w:r>
      <w:r w:rsidR="004864AD">
        <w:rPr>
          <w:sz w:val="20"/>
          <w:szCs w:val="20"/>
        </w:rPr>
        <w:t>check</w:t>
      </w:r>
    </w:p>
    <w:p w14:paraId="71E65DED" w14:textId="77777777" w:rsidR="004864AD" w:rsidRPr="003F4C40" w:rsidRDefault="004864AD" w:rsidP="004864AD">
      <w:pPr>
        <w:ind w:left="720" w:right="940"/>
        <w:rPr>
          <w:sz w:val="20"/>
          <w:szCs w:val="20"/>
        </w:rPr>
      </w:pPr>
      <w:r w:rsidRPr="003F4C40">
        <w:rPr>
          <w:sz w:val="20"/>
          <w:szCs w:val="20"/>
        </w:rPr>
        <w:t xml:space="preserve">Current IRS Form, 990 Schedule H CHNA/CHIP and/or Current CHNA/CHIP submitted to Massachusetts AGO's Office: </w:t>
      </w:r>
      <w:r>
        <w:rPr>
          <w:sz w:val="20"/>
          <w:szCs w:val="20"/>
        </w:rPr>
        <w:t>check</w:t>
      </w:r>
    </w:p>
    <w:p w14:paraId="2DAE44AF" w14:textId="77777777" w:rsidR="004864AD" w:rsidRPr="003F4C40" w:rsidRDefault="004864AD" w:rsidP="004864AD">
      <w:pPr>
        <w:ind w:left="720" w:right="940"/>
        <w:rPr>
          <w:sz w:val="20"/>
          <w:szCs w:val="20"/>
        </w:rPr>
      </w:pPr>
      <w:r w:rsidRPr="003F4C40">
        <w:rPr>
          <w:sz w:val="20"/>
          <w:szCs w:val="20"/>
        </w:rPr>
        <w:t xml:space="preserve">Community Engagement-Stakeholder Assessment form: </w:t>
      </w:r>
      <w:r>
        <w:rPr>
          <w:sz w:val="20"/>
          <w:szCs w:val="20"/>
        </w:rPr>
        <w:t>unchecked</w:t>
      </w:r>
    </w:p>
    <w:p w14:paraId="118DC385" w14:textId="40368A97" w:rsidR="004864AD" w:rsidRPr="003F4C40" w:rsidRDefault="004864AD" w:rsidP="004864AD">
      <w:pPr>
        <w:ind w:left="720" w:right="940"/>
        <w:rPr>
          <w:sz w:val="20"/>
          <w:szCs w:val="20"/>
        </w:rPr>
      </w:pPr>
      <w:r w:rsidRPr="003F4C40">
        <w:rPr>
          <w:sz w:val="20"/>
          <w:szCs w:val="20"/>
        </w:rPr>
        <w:t xml:space="preserve">Community Engagement-Self Assessment form: </w:t>
      </w:r>
      <w:r w:rsidR="0043234B">
        <w:rPr>
          <w:sz w:val="20"/>
          <w:szCs w:val="20"/>
        </w:rPr>
        <w:t>un</w:t>
      </w:r>
      <w:r>
        <w:rPr>
          <w:sz w:val="20"/>
          <w:szCs w:val="20"/>
        </w:rPr>
        <w:t>check</w:t>
      </w:r>
      <w:r w:rsidR="0043234B">
        <w:rPr>
          <w:sz w:val="20"/>
          <w:szCs w:val="20"/>
        </w:rPr>
        <w:t>ed</w:t>
      </w:r>
    </w:p>
    <w:p w14:paraId="069285E9" w14:textId="77777777" w:rsidR="004864AD" w:rsidRPr="003F4C40" w:rsidRDefault="004864AD" w:rsidP="004864AD">
      <w:pPr>
        <w:ind w:left="720" w:right="940"/>
        <w:rPr>
          <w:sz w:val="20"/>
          <w:szCs w:val="20"/>
        </w:rPr>
      </w:pPr>
    </w:p>
    <w:p w14:paraId="3E27DEC9" w14:textId="77777777" w:rsidR="004864AD" w:rsidRPr="003F4C40" w:rsidRDefault="004864AD" w:rsidP="004864AD">
      <w:pPr>
        <w:ind w:left="720" w:right="940"/>
        <w:rPr>
          <w:sz w:val="20"/>
          <w:szCs w:val="20"/>
        </w:rPr>
      </w:pPr>
      <w:r w:rsidRPr="003F4C40">
        <w:rPr>
          <w:sz w:val="20"/>
          <w:szCs w:val="20"/>
        </w:rPr>
        <w:t xml:space="preserve"> </w:t>
      </w:r>
    </w:p>
    <w:p w14:paraId="1A9AA621" w14:textId="77777777" w:rsidR="004864AD" w:rsidRPr="003F4C40" w:rsidRDefault="004864AD" w:rsidP="004864AD">
      <w:pPr>
        <w:pStyle w:val="RHDPara12D"/>
        <w:spacing w:after="0" w:line="240" w:lineRule="auto"/>
        <w:ind w:left="720" w:right="940" w:firstLine="0"/>
        <w:rPr>
          <w:rFonts w:ascii="Arial" w:hAnsi="Arial" w:cs="Arial"/>
          <w:b/>
          <w:bCs/>
          <w:sz w:val="20"/>
        </w:rPr>
      </w:pPr>
      <w:r w:rsidRPr="003F4C40">
        <w:rPr>
          <w:rFonts w:ascii="Arial" w:hAnsi="Arial" w:cs="Arial"/>
          <w:b/>
          <w:bCs/>
          <w:sz w:val="20"/>
        </w:rPr>
        <w:t>Documentation Ready for Filing</w:t>
      </w:r>
    </w:p>
    <w:p w14:paraId="39E4030D" w14:textId="77777777" w:rsidR="004864AD" w:rsidRPr="003F4C40" w:rsidRDefault="004864AD" w:rsidP="004864AD">
      <w:pPr>
        <w:ind w:left="720"/>
        <w:rPr>
          <w:sz w:val="20"/>
          <w:szCs w:val="20"/>
        </w:rPr>
      </w:pPr>
      <w:r w:rsidRPr="003F4C40">
        <w:rPr>
          <w:sz w:val="20"/>
          <w:szCs w:val="20"/>
        </w:rPr>
        <w:t>When document is complete click on “document is ready to file”. This will lock in the responses and date and time stamp the form.</w:t>
      </w:r>
    </w:p>
    <w:p w14:paraId="7B55D300" w14:textId="77777777" w:rsidR="004864AD" w:rsidRPr="003F4C40" w:rsidRDefault="004864AD" w:rsidP="004864AD">
      <w:pPr>
        <w:ind w:left="720"/>
        <w:rPr>
          <w:sz w:val="20"/>
          <w:szCs w:val="20"/>
        </w:rPr>
      </w:pPr>
      <w:r w:rsidRPr="003F4C40">
        <w:rPr>
          <w:sz w:val="20"/>
          <w:szCs w:val="20"/>
        </w:rPr>
        <w:t>To make changes to the document un-check the “document is ready to file” box. Edit document then lock file and submit</w:t>
      </w:r>
    </w:p>
    <w:p w14:paraId="268C9991" w14:textId="77777777" w:rsidR="004864AD" w:rsidRPr="003F4C40" w:rsidRDefault="004864AD" w:rsidP="004864AD">
      <w:pPr>
        <w:ind w:left="720"/>
        <w:rPr>
          <w:sz w:val="20"/>
          <w:szCs w:val="20"/>
        </w:rPr>
      </w:pPr>
      <w:r w:rsidRPr="003F4C40">
        <w:rPr>
          <w:sz w:val="20"/>
          <w:szCs w:val="20"/>
        </w:rPr>
        <w:t>Keep a copy for your records. Click on the “Save” button at the bottom of the page.</w:t>
      </w:r>
    </w:p>
    <w:p w14:paraId="7AEC1F2C" w14:textId="77777777" w:rsidR="004864AD" w:rsidRPr="003F4C40" w:rsidRDefault="004864AD" w:rsidP="004864AD">
      <w:pPr>
        <w:ind w:left="720"/>
        <w:rPr>
          <w:sz w:val="20"/>
          <w:szCs w:val="20"/>
        </w:rPr>
      </w:pPr>
      <w:r w:rsidRPr="003F4C40">
        <w:rPr>
          <w:sz w:val="20"/>
          <w:szCs w:val="20"/>
        </w:rPr>
        <w:t>To submit the application electronically, click on the “E-mail submission to Determination of Need” button.</w:t>
      </w:r>
    </w:p>
    <w:p w14:paraId="4F74D079" w14:textId="77777777" w:rsidR="004864AD" w:rsidRPr="003F4C40" w:rsidRDefault="004864AD" w:rsidP="004864AD">
      <w:pPr>
        <w:ind w:left="720" w:right="940"/>
        <w:rPr>
          <w:sz w:val="20"/>
          <w:szCs w:val="20"/>
        </w:rPr>
      </w:pPr>
    </w:p>
    <w:p w14:paraId="4F6E849A" w14:textId="492CB27A" w:rsidR="004864AD" w:rsidRPr="003F4C40" w:rsidRDefault="004864AD" w:rsidP="004864AD">
      <w:pPr>
        <w:ind w:left="720" w:right="540"/>
        <w:jc w:val="center"/>
        <w:rPr>
          <w:sz w:val="20"/>
          <w:szCs w:val="20"/>
        </w:rPr>
      </w:pPr>
      <w:r w:rsidRPr="003F4C40">
        <w:rPr>
          <w:sz w:val="20"/>
          <w:szCs w:val="20"/>
        </w:rPr>
        <w:t xml:space="preserve">This document is ready to file? </w:t>
      </w:r>
      <w:r>
        <w:rPr>
          <w:sz w:val="20"/>
          <w:szCs w:val="20"/>
        </w:rPr>
        <w:t>yes</w:t>
      </w:r>
      <w:r w:rsidRPr="003F4C40">
        <w:rPr>
          <w:sz w:val="20"/>
          <w:szCs w:val="20"/>
        </w:rPr>
        <w:tab/>
      </w:r>
      <w:r w:rsidRPr="003F4C40">
        <w:rPr>
          <w:sz w:val="20"/>
          <w:szCs w:val="20"/>
        </w:rPr>
        <w:tab/>
        <w:t xml:space="preserve">Date/time Stamp: </w:t>
      </w:r>
      <w:r w:rsidR="004E3365" w:rsidRPr="004E3365">
        <w:rPr>
          <w:sz w:val="20"/>
          <w:szCs w:val="20"/>
        </w:rPr>
        <w:t>08/15/2023 2:06 pm</w:t>
      </w:r>
    </w:p>
    <w:p w14:paraId="5DE1EF32" w14:textId="77777777" w:rsidR="004864AD" w:rsidRPr="003F4C40" w:rsidRDefault="004864AD" w:rsidP="004864AD">
      <w:pPr>
        <w:ind w:left="720" w:right="940"/>
        <w:rPr>
          <w:sz w:val="20"/>
          <w:szCs w:val="20"/>
        </w:rPr>
      </w:pPr>
    </w:p>
    <w:p w14:paraId="3FA2368B" w14:textId="77777777" w:rsidR="004864AD" w:rsidRPr="003F4C40" w:rsidRDefault="004864AD" w:rsidP="004864AD">
      <w:pPr>
        <w:ind w:left="720" w:right="940"/>
        <w:jc w:val="center"/>
        <w:rPr>
          <w:sz w:val="20"/>
          <w:szCs w:val="20"/>
        </w:rPr>
      </w:pPr>
      <w:r w:rsidRPr="003F4C40">
        <w:rPr>
          <w:sz w:val="20"/>
          <w:szCs w:val="20"/>
        </w:rPr>
        <w:t>E-mail submission to Determination of Need</w:t>
      </w:r>
    </w:p>
    <w:p w14:paraId="4D13431E" w14:textId="77777777" w:rsidR="004864AD" w:rsidRPr="003F4C40" w:rsidRDefault="004864AD" w:rsidP="004864AD">
      <w:pPr>
        <w:ind w:left="720" w:right="940"/>
        <w:jc w:val="center"/>
        <w:rPr>
          <w:b/>
          <w:sz w:val="20"/>
          <w:szCs w:val="20"/>
        </w:rPr>
      </w:pPr>
    </w:p>
    <w:p w14:paraId="7702C0D1" w14:textId="296B2994" w:rsidR="004864AD" w:rsidRPr="003F4C40" w:rsidRDefault="004864AD" w:rsidP="004864AD">
      <w:pPr>
        <w:ind w:left="720" w:right="940"/>
        <w:jc w:val="center"/>
        <w:rPr>
          <w:b/>
          <w:sz w:val="20"/>
          <w:szCs w:val="20"/>
        </w:rPr>
      </w:pPr>
      <w:r w:rsidRPr="003F4C40">
        <w:rPr>
          <w:b/>
          <w:sz w:val="20"/>
          <w:szCs w:val="20"/>
        </w:rPr>
        <w:t xml:space="preserve">Application Number: </w:t>
      </w:r>
      <w:r w:rsidR="00614E1D" w:rsidRPr="00614E1D">
        <w:rPr>
          <w:b/>
          <w:sz w:val="20"/>
          <w:szCs w:val="20"/>
        </w:rPr>
        <w:t>BHS-23072710-OL</w:t>
      </w:r>
    </w:p>
    <w:p w14:paraId="3FAC19D9" w14:textId="77777777" w:rsidR="004864AD" w:rsidRPr="003F4C40" w:rsidRDefault="004864AD" w:rsidP="004864AD">
      <w:pPr>
        <w:ind w:left="720" w:right="940"/>
        <w:jc w:val="center"/>
        <w:rPr>
          <w:b/>
          <w:sz w:val="20"/>
          <w:szCs w:val="20"/>
        </w:rPr>
      </w:pPr>
    </w:p>
    <w:p w14:paraId="460995A3" w14:textId="77777777" w:rsidR="004864AD" w:rsidRDefault="004864AD" w:rsidP="004864AD">
      <w:pPr>
        <w:ind w:left="720" w:right="940"/>
        <w:jc w:val="center"/>
        <w:rPr>
          <w:b/>
          <w:sz w:val="20"/>
          <w:szCs w:val="20"/>
        </w:rPr>
      </w:pPr>
      <w:r w:rsidRPr="003F4C40">
        <w:rPr>
          <w:b/>
          <w:sz w:val="20"/>
          <w:szCs w:val="20"/>
        </w:rPr>
        <w:t>Use this number on all communications regarding this application</w:t>
      </w:r>
      <w:r>
        <w:rPr>
          <w:b/>
          <w:sz w:val="20"/>
          <w:szCs w:val="20"/>
        </w:rPr>
        <w:t>.</w:t>
      </w:r>
    </w:p>
    <w:p w14:paraId="3C264D33" w14:textId="77777777" w:rsidR="00E0462D" w:rsidRDefault="00E0462D" w:rsidP="004864AD">
      <w:pPr>
        <w:ind w:left="720" w:right="940"/>
        <w:jc w:val="center"/>
        <w:rPr>
          <w:b/>
          <w:sz w:val="20"/>
          <w:szCs w:val="20"/>
        </w:rPr>
      </w:pPr>
    </w:p>
    <w:p w14:paraId="6C8E8C76" w14:textId="77777777" w:rsidR="00E0462D" w:rsidRDefault="00E0462D" w:rsidP="004864AD">
      <w:pPr>
        <w:ind w:left="720" w:right="940"/>
        <w:jc w:val="center"/>
        <w:rPr>
          <w:b/>
          <w:sz w:val="20"/>
          <w:szCs w:val="20"/>
        </w:rPr>
      </w:pPr>
    </w:p>
    <w:p w14:paraId="66CCFF07" w14:textId="77777777" w:rsidR="00E0462D" w:rsidRDefault="00E0462D" w:rsidP="004864AD">
      <w:pPr>
        <w:ind w:left="720" w:right="940"/>
        <w:jc w:val="center"/>
        <w:sectPr w:rsidR="00E0462D">
          <w:pgSz w:w="12240" w:h="15840"/>
          <w:pgMar w:top="1820" w:right="240" w:bottom="280" w:left="240" w:header="0" w:footer="0" w:gutter="0"/>
          <w:cols w:space="720"/>
        </w:sectPr>
      </w:pPr>
    </w:p>
    <w:p w14:paraId="1A8670D7" w14:textId="77777777" w:rsidR="009312AE" w:rsidRDefault="009312AE" w:rsidP="00E0462D"/>
    <w:sectPr w:rsidR="009312AE" w:rsidSect="00A84711">
      <w:footerReference w:type="default" r:id="rId19"/>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9F412" w14:textId="77777777" w:rsidR="00364221" w:rsidRDefault="00364221" w:rsidP="004864AD">
      <w:r>
        <w:separator/>
      </w:r>
    </w:p>
  </w:endnote>
  <w:endnote w:type="continuationSeparator" w:id="0">
    <w:p w14:paraId="7F4806EA" w14:textId="77777777" w:rsidR="00364221" w:rsidRDefault="00364221" w:rsidP="0048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2983" w14:textId="77777777" w:rsidR="004E3365" w:rsidRDefault="004E3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3C3E" w14:textId="4D1460B4" w:rsidR="0091751C" w:rsidRPr="004864AD" w:rsidRDefault="004864AD" w:rsidP="004864AD">
    <w:pPr>
      <w:ind w:left="720"/>
      <w:rPr>
        <w:rFonts w:ascii="Times New Roman" w:hAnsi="Times New Roman" w:cs="Times New Roman"/>
        <w:sz w:val="18"/>
        <w:szCs w:val="18"/>
      </w:rPr>
    </w:pPr>
    <w:r w:rsidRPr="004864AD">
      <w:rPr>
        <w:rFonts w:ascii="Times New Roman" w:hAnsi="Times New Roman" w:cs="Times New Roman"/>
        <w:sz w:val="18"/>
        <w:szCs w:val="18"/>
      </w:rPr>
      <w:t>HB: 4872-3322-6093.1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9E01" w14:textId="77777777" w:rsidR="004E3365" w:rsidRDefault="004E33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6395403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263E074C" w14:textId="40B677C0" w:rsidR="005B4BD0" w:rsidRPr="00A84711" w:rsidRDefault="004864AD" w:rsidP="00A84711">
            <w:pPr>
              <w:spacing w:before="15"/>
              <w:ind w:left="720" w:right="-54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4E3365" w:rsidRPr="0004171C">
              <w:rPr>
                <w:color w:val="050505"/>
                <w:w w:val="95"/>
                <w:sz w:val="18"/>
                <w:szCs w:val="18"/>
              </w:rPr>
              <w:t>Berkshire Health Systems, Inc.</w:t>
            </w:r>
            <w:r w:rsidR="004E3365" w:rsidRPr="00514125">
              <w:rPr>
                <w:color w:val="050505"/>
                <w:w w:val="95"/>
                <w:sz w:val="18"/>
                <w:szCs w:val="18"/>
              </w:rPr>
              <w:tab/>
            </w:r>
            <w:r w:rsidR="004E3365" w:rsidRPr="0004171C">
              <w:rPr>
                <w:color w:val="050505"/>
                <w:w w:val="95"/>
                <w:sz w:val="18"/>
                <w:szCs w:val="18"/>
              </w:rPr>
              <w:t>08/15/2023 2:06 pm</w:t>
            </w:r>
            <w:r w:rsidR="004E3365">
              <w:rPr>
                <w:color w:val="050505"/>
                <w:w w:val="95"/>
                <w:sz w:val="18"/>
                <w:szCs w:val="18"/>
              </w:rPr>
              <w:tab/>
            </w:r>
            <w:r w:rsidR="004E3365" w:rsidRPr="00E62CA2">
              <w:rPr>
                <w:color w:val="050505"/>
                <w:w w:val="95"/>
                <w:sz w:val="18"/>
                <w:szCs w:val="18"/>
              </w:rPr>
              <w:t>BHS-23072710-OL</w:t>
            </w:r>
            <w:r w:rsidRPr="00514125">
              <w:rPr>
                <w:color w:val="050505"/>
                <w:w w:val="95"/>
                <w:sz w:val="18"/>
                <w:szCs w:val="18"/>
              </w:rPr>
              <w:tab/>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34AAA888" w14:textId="77777777" w:rsidR="005B4BD0" w:rsidRDefault="00000000">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14FC190B" w14:textId="3ADD6371" w:rsidR="005B4BD0" w:rsidRPr="00514125" w:rsidRDefault="004864AD"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04171C" w:rsidRPr="0004171C">
              <w:rPr>
                <w:color w:val="050505"/>
                <w:w w:val="95"/>
                <w:sz w:val="18"/>
                <w:szCs w:val="18"/>
              </w:rPr>
              <w:t>Berkshire Health Systems, Inc.</w:t>
            </w:r>
            <w:r w:rsidRPr="00514125">
              <w:rPr>
                <w:color w:val="050505"/>
                <w:w w:val="95"/>
                <w:sz w:val="18"/>
                <w:szCs w:val="18"/>
              </w:rPr>
              <w:tab/>
            </w:r>
            <w:r w:rsidR="0004171C" w:rsidRPr="0004171C">
              <w:rPr>
                <w:color w:val="050505"/>
                <w:w w:val="95"/>
                <w:sz w:val="18"/>
                <w:szCs w:val="18"/>
              </w:rPr>
              <w:t>08/15/2023 2:06 pm</w:t>
            </w:r>
            <w:r>
              <w:rPr>
                <w:color w:val="050505"/>
                <w:w w:val="95"/>
                <w:sz w:val="18"/>
                <w:szCs w:val="18"/>
              </w:rPr>
              <w:tab/>
            </w:r>
            <w:r w:rsidR="00E62CA2" w:rsidRPr="00E62CA2">
              <w:rPr>
                <w:color w:val="050505"/>
                <w:w w:val="95"/>
                <w:sz w:val="18"/>
                <w:szCs w:val="18"/>
              </w:rPr>
              <w:t>BHS-23072710-OL</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265983E7" w14:textId="77777777" w:rsidR="005B4BD0" w:rsidRDefault="00000000">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1A82" w14:textId="77777777" w:rsidR="00E0462D" w:rsidRDefault="00E0462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76771" w14:textId="77777777" w:rsidR="00364221" w:rsidRDefault="00364221" w:rsidP="004864AD">
      <w:r>
        <w:separator/>
      </w:r>
    </w:p>
  </w:footnote>
  <w:footnote w:type="continuationSeparator" w:id="0">
    <w:p w14:paraId="204A1EEB" w14:textId="77777777" w:rsidR="00364221" w:rsidRDefault="00364221" w:rsidP="00486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DEF63" w14:textId="77777777" w:rsidR="004E3365" w:rsidRDefault="004E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4778E" w14:textId="77777777" w:rsidR="004E3365" w:rsidRDefault="004E33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4EDB" w14:textId="77777777" w:rsidR="004E3365" w:rsidRDefault="004E33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ACE2" w14:textId="77777777" w:rsidR="005B4BD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C4D92"/>
    <w:multiLevelType w:val="multilevel"/>
    <w:tmpl w:val="1FE02E8A"/>
    <w:lvl w:ilvl="0">
      <w:start w:val="4"/>
      <w:numFmt w:val="decimal"/>
      <w:lvlText w:val="%1"/>
      <w:lvlJc w:val="left"/>
      <w:pPr>
        <w:ind w:left="3360" w:hanging="720"/>
      </w:pPr>
      <w:rPr>
        <w:rFonts w:hint="default"/>
        <w:lang w:val="en-US" w:eastAsia="en-US" w:bidi="ar-SA"/>
      </w:rPr>
    </w:lvl>
    <w:lvl w:ilvl="1">
      <w:start w:val="1"/>
      <w:numFmt w:val="decimal"/>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1" w15:restartNumberingAfterBreak="0">
    <w:nsid w:val="1C3A1B0C"/>
    <w:multiLevelType w:val="hybridMultilevel"/>
    <w:tmpl w:val="F2B48168"/>
    <w:lvl w:ilvl="0" w:tplc="001CA69A">
      <w:start w:val="1"/>
      <w:numFmt w:val="decimal"/>
      <w:lvlText w:val="%1."/>
      <w:lvlJc w:val="left"/>
      <w:pPr>
        <w:ind w:left="1203" w:hanging="225"/>
      </w:pPr>
      <w:rPr>
        <w:rFonts w:ascii="Arial" w:eastAsia="Arial" w:hAnsi="Arial" w:cs="Arial" w:hint="default"/>
        <w:b w:val="0"/>
        <w:bCs w:val="0"/>
        <w:i w:val="0"/>
        <w:iCs w:val="0"/>
        <w:color w:val="2F2F2F"/>
        <w:spacing w:val="-1"/>
        <w:w w:val="105"/>
        <w:sz w:val="21"/>
        <w:szCs w:val="21"/>
        <w:lang w:val="en-US" w:eastAsia="en-US" w:bidi="ar-SA"/>
      </w:rPr>
    </w:lvl>
    <w:lvl w:ilvl="1" w:tplc="9000BA14">
      <w:start w:val="1"/>
      <w:numFmt w:val="upperLetter"/>
      <w:lvlText w:val="%2."/>
      <w:lvlJc w:val="left"/>
      <w:pPr>
        <w:ind w:left="1894" w:hanging="230"/>
      </w:pPr>
      <w:rPr>
        <w:rFonts w:ascii="Arial" w:eastAsia="Arial" w:hAnsi="Arial" w:cs="Arial" w:hint="default"/>
        <w:b w:val="0"/>
        <w:bCs w:val="0"/>
        <w:i w:val="0"/>
        <w:iCs w:val="0"/>
        <w:color w:val="2F2F2F"/>
        <w:spacing w:val="-1"/>
        <w:w w:val="97"/>
        <w:sz w:val="21"/>
        <w:szCs w:val="21"/>
        <w:lang w:val="en-US" w:eastAsia="en-US" w:bidi="ar-SA"/>
      </w:rPr>
    </w:lvl>
    <w:lvl w:ilvl="2" w:tplc="0492B66A">
      <w:numFmt w:val="bullet"/>
      <w:lvlText w:val="•"/>
      <w:lvlJc w:val="left"/>
      <w:pPr>
        <w:ind w:left="2924" w:hanging="230"/>
      </w:pPr>
      <w:rPr>
        <w:lang w:val="en-US" w:eastAsia="en-US" w:bidi="ar-SA"/>
      </w:rPr>
    </w:lvl>
    <w:lvl w:ilvl="3" w:tplc="B8681940">
      <w:numFmt w:val="bullet"/>
      <w:lvlText w:val="•"/>
      <w:lvlJc w:val="left"/>
      <w:pPr>
        <w:ind w:left="3948" w:hanging="230"/>
      </w:pPr>
      <w:rPr>
        <w:lang w:val="en-US" w:eastAsia="en-US" w:bidi="ar-SA"/>
      </w:rPr>
    </w:lvl>
    <w:lvl w:ilvl="4" w:tplc="1266282E">
      <w:numFmt w:val="bullet"/>
      <w:lvlText w:val="•"/>
      <w:lvlJc w:val="left"/>
      <w:pPr>
        <w:ind w:left="4973" w:hanging="230"/>
      </w:pPr>
      <w:rPr>
        <w:lang w:val="en-US" w:eastAsia="en-US" w:bidi="ar-SA"/>
      </w:rPr>
    </w:lvl>
    <w:lvl w:ilvl="5" w:tplc="AFC00D00">
      <w:numFmt w:val="bullet"/>
      <w:lvlText w:val="•"/>
      <w:lvlJc w:val="left"/>
      <w:pPr>
        <w:ind w:left="5997" w:hanging="230"/>
      </w:pPr>
      <w:rPr>
        <w:lang w:val="en-US" w:eastAsia="en-US" w:bidi="ar-SA"/>
      </w:rPr>
    </w:lvl>
    <w:lvl w:ilvl="6" w:tplc="0DEEAE80">
      <w:numFmt w:val="bullet"/>
      <w:lvlText w:val="•"/>
      <w:lvlJc w:val="left"/>
      <w:pPr>
        <w:ind w:left="7022" w:hanging="230"/>
      </w:pPr>
      <w:rPr>
        <w:lang w:val="en-US" w:eastAsia="en-US" w:bidi="ar-SA"/>
      </w:rPr>
    </w:lvl>
    <w:lvl w:ilvl="7" w:tplc="E67EF1AE">
      <w:numFmt w:val="bullet"/>
      <w:lvlText w:val="•"/>
      <w:lvlJc w:val="left"/>
      <w:pPr>
        <w:ind w:left="8046" w:hanging="230"/>
      </w:pPr>
      <w:rPr>
        <w:lang w:val="en-US" w:eastAsia="en-US" w:bidi="ar-SA"/>
      </w:rPr>
    </w:lvl>
    <w:lvl w:ilvl="8" w:tplc="20445C7E">
      <w:numFmt w:val="bullet"/>
      <w:lvlText w:val="•"/>
      <w:lvlJc w:val="left"/>
      <w:pPr>
        <w:ind w:left="9071" w:hanging="230"/>
      </w:pPr>
      <w:rPr>
        <w:lang w:val="en-US" w:eastAsia="en-US" w:bidi="ar-SA"/>
      </w:rPr>
    </w:lvl>
  </w:abstractNum>
  <w:abstractNum w:abstractNumId="2" w15:restartNumberingAfterBreak="0">
    <w:nsid w:val="2E7E5C9F"/>
    <w:multiLevelType w:val="hybridMultilevel"/>
    <w:tmpl w:val="077C9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7689162">
    <w:abstractNumId w:val="0"/>
  </w:num>
  <w:num w:numId="2" w16cid:durableId="107626690">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861363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4AD"/>
    <w:rsid w:val="0004171C"/>
    <w:rsid w:val="00066AF9"/>
    <w:rsid w:val="000B6746"/>
    <w:rsid w:val="000C3202"/>
    <w:rsid w:val="000D4486"/>
    <w:rsid w:val="00100DD2"/>
    <w:rsid w:val="001115D0"/>
    <w:rsid w:val="001878DA"/>
    <w:rsid w:val="001A7E92"/>
    <w:rsid w:val="001D0901"/>
    <w:rsid w:val="002803B2"/>
    <w:rsid w:val="002A1359"/>
    <w:rsid w:val="002D35C8"/>
    <w:rsid w:val="003149B4"/>
    <w:rsid w:val="00321A34"/>
    <w:rsid w:val="00364221"/>
    <w:rsid w:val="00404FE9"/>
    <w:rsid w:val="004055C5"/>
    <w:rsid w:val="0043234B"/>
    <w:rsid w:val="004506CB"/>
    <w:rsid w:val="0048500B"/>
    <w:rsid w:val="004864AD"/>
    <w:rsid w:val="00491CAD"/>
    <w:rsid w:val="004A642A"/>
    <w:rsid w:val="004E3365"/>
    <w:rsid w:val="005708BC"/>
    <w:rsid w:val="00590023"/>
    <w:rsid w:val="0059032B"/>
    <w:rsid w:val="005E0843"/>
    <w:rsid w:val="00614E1D"/>
    <w:rsid w:val="0067216C"/>
    <w:rsid w:val="006B72E7"/>
    <w:rsid w:val="006C4FCA"/>
    <w:rsid w:val="006D079B"/>
    <w:rsid w:val="00744B24"/>
    <w:rsid w:val="007C34EE"/>
    <w:rsid w:val="00872667"/>
    <w:rsid w:val="00874DF4"/>
    <w:rsid w:val="0088026A"/>
    <w:rsid w:val="008A3187"/>
    <w:rsid w:val="008D1632"/>
    <w:rsid w:val="008D4581"/>
    <w:rsid w:val="00901121"/>
    <w:rsid w:val="009312AE"/>
    <w:rsid w:val="00944E32"/>
    <w:rsid w:val="0096034C"/>
    <w:rsid w:val="00964B8F"/>
    <w:rsid w:val="009714DC"/>
    <w:rsid w:val="009D6C0D"/>
    <w:rsid w:val="00A033E0"/>
    <w:rsid w:val="00A108BE"/>
    <w:rsid w:val="00A31310"/>
    <w:rsid w:val="00A601AC"/>
    <w:rsid w:val="00A676B4"/>
    <w:rsid w:val="00AE4CE0"/>
    <w:rsid w:val="00B67BAE"/>
    <w:rsid w:val="00BE4DA6"/>
    <w:rsid w:val="00C77D12"/>
    <w:rsid w:val="00CD35FB"/>
    <w:rsid w:val="00CE741E"/>
    <w:rsid w:val="00CF1AE8"/>
    <w:rsid w:val="00D22E97"/>
    <w:rsid w:val="00D5749C"/>
    <w:rsid w:val="00D97A85"/>
    <w:rsid w:val="00E0462D"/>
    <w:rsid w:val="00E329F5"/>
    <w:rsid w:val="00E62CA2"/>
    <w:rsid w:val="00E831A7"/>
    <w:rsid w:val="00EB3EFA"/>
    <w:rsid w:val="00ED7A37"/>
    <w:rsid w:val="00F21686"/>
    <w:rsid w:val="00F4733C"/>
    <w:rsid w:val="00F56C6E"/>
    <w:rsid w:val="00F614FD"/>
    <w:rsid w:val="00F75B82"/>
    <w:rsid w:val="00F85A39"/>
    <w:rsid w:val="00F94F8D"/>
    <w:rsid w:val="00FC3A6C"/>
    <w:rsid w:val="00FE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C76ED"/>
  <w15:chartTrackingRefBased/>
  <w15:docId w15:val="{048D6CC5-749A-4464-B32D-BA4FB19B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4AD"/>
    <w:pPr>
      <w:widowControl w:val="0"/>
      <w:autoSpaceDE w:val="0"/>
      <w:autoSpaceDN w:val="0"/>
      <w:spacing w:after="0" w:line="240" w:lineRule="auto"/>
    </w:pPr>
    <w:rPr>
      <w:rFonts w:ascii="Trebuchet MS" w:eastAsia="Trebuchet MS" w:hAnsi="Trebuchet MS" w:cs="Trebuchet M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864AD"/>
    <w:rPr>
      <w:sz w:val="20"/>
      <w:szCs w:val="20"/>
    </w:rPr>
  </w:style>
  <w:style w:type="character" w:customStyle="1" w:styleId="BodyTextChar">
    <w:name w:val="Body Text Char"/>
    <w:basedOn w:val="DefaultParagraphFont"/>
    <w:link w:val="BodyText"/>
    <w:uiPriority w:val="1"/>
    <w:rsid w:val="004864AD"/>
    <w:rPr>
      <w:rFonts w:ascii="Trebuchet MS" w:eastAsia="Trebuchet MS" w:hAnsi="Trebuchet MS" w:cs="Trebuchet MS"/>
      <w:kern w:val="0"/>
      <w:sz w:val="20"/>
      <w:szCs w:val="20"/>
    </w:rPr>
  </w:style>
  <w:style w:type="paragraph" w:styleId="ListParagraph">
    <w:name w:val="List Paragraph"/>
    <w:basedOn w:val="Normal"/>
    <w:link w:val="ListParagraphChar"/>
    <w:uiPriority w:val="34"/>
    <w:qFormat/>
    <w:rsid w:val="004864AD"/>
    <w:pPr>
      <w:ind w:left="508" w:hanging="333"/>
    </w:pPr>
  </w:style>
  <w:style w:type="paragraph" w:customStyle="1" w:styleId="TableParagraph">
    <w:name w:val="Table Paragraph"/>
    <w:basedOn w:val="Normal"/>
    <w:uiPriority w:val="1"/>
    <w:qFormat/>
    <w:rsid w:val="004864AD"/>
  </w:style>
  <w:style w:type="table" w:styleId="TableGrid">
    <w:name w:val="Table Grid"/>
    <w:basedOn w:val="TableNormal"/>
    <w:uiPriority w:val="39"/>
    <w:rsid w:val="004864A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64AD"/>
    <w:rPr>
      <w:color w:val="0000FF"/>
      <w:u w:val="single"/>
    </w:rPr>
  </w:style>
  <w:style w:type="paragraph" w:styleId="Header">
    <w:name w:val="header"/>
    <w:basedOn w:val="Normal"/>
    <w:link w:val="HeaderChar"/>
    <w:uiPriority w:val="99"/>
    <w:unhideWhenUsed/>
    <w:rsid w:val="004864AD"/>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864AD"/>
    <w:rPr>
      <w:rFonts w:ascii="Times New Roman" w:eastAsia="Times New Roman" w:hAnsi="Times New Roman" w:cs="Times New Roman"/>
      <w:kern w:val="0"/>
      <w:sz w:val="24"/>
      <w:szCs w:val="24"/>
    </w:rPr>
  </w:style>
  <w:style w:type="paragraph" w:customStyle="1" w:styleId="RHDPara12D">
    <w:name w:val="RHD Para 1/2&quot; D"/>
    <w:basedOn w:val="Normal"/>
    <w:rsid w:val="004864AD"/>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4864AD"/>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4864AD"/>
    <w:rPr>
      <w:b/>
      <w:bCs/>
    </w:rPr>
  </w:style>
  <w:style w:type="paragraph" w:customStyle="1" w:styleId="RBBasic">
    <w:name w:val="RB Basic"/>
    <w:basedOn w:val="Normal"/>
    <w:qFormat/>
    <w:rsid w:val="004864AD"/>
    <w:pPr>
      <w:widowControl/>
      <w:autoSpaceDE/>
      <w:autoSpaceDN/>
      <w:snapToGrid w:val="0"/>
      <w:spacing w:after="240"/>
    </w:pPr>
    <w:rPr>
      <w:rFonts w:asciiTheme="minorHAnsi" w:eastAsia="Calibri" w:hAnsiTheme="minorHAnsi" w:cs="Times New Roman"/>
      <w:szCs w:val="20"/>
    </w:rPr>
  </w:style>
  <w:style w:type="paragraph" w:styleId="Footer">
    <w:name w:val="footer"/>
    <w:basedOn w:val="Normal"/>
    <w:link w:val="FooterChar"/>
    <w:uiPriority w:val="99"/>
    <w:unhideWhenUsed/>
    <w:rsid w:val="004864AD"/>
    <w:pPr>
      <w:tabs>
        <w:tab w:val="center" w:pos="4680"/>
        <w:tab w:val="right" w:pos="9360"/>
      </w:tabs>
    </w:pPr>
  </w:style>
  <w:style w:type="character" w:customStyle="1" w:styleId="FooterChar">
    <w:name w:val="Footer Char"/>
    <w:basedOn w:val="DefaultParagraphFont"/>
    <w:link w:val="Footer"/>
    <w:uiPriority w:val="99"/>
    <w:rsid w:val="004864AD"/>
    <w:rPr>
      <w:rFonts w:ascii="Trebuchet MS" w:eastAsia="Trebuchet MS" w:hAnsi="Trebuchet MS" w:cs="Trebuchet MS"/>
      <w:kern w:val="0"/>
    </w:rPr>
  </w:style>
  <w:style w:type="character" w:styleId="UnresolvedMention">
    <w:name w:val="Unresolved Mention"/>
    <w:basedOn w:val="DefaultParagraphFont"/>
    <w:uiPriority w:val="99"/>
    <w:semiHidden/>
    <w:unhideWhenUsed/>
    <w:rsid w:val="009714DC"/>
    <w:rPr>
      <w:color w:val="605E5C"/>
      <w:shd w:val="clear" w:color="auto" w:fill="E1DFDD"/>
    </w:rPr>
  </w:style>
  <w:style w:type="character" w:customStyle="1" w:styleId="ListParagraphChar">
    <w:name w:val="List Paragraph Char"/>
    <w:basedOn w:val="DefaultParagraphFont"/>
    <w:link w:val="ListParagraph"/>
    <w:uiPriority w:val="34"/>
    <w:locked/>
    <w:rsid w:val="0067216C"/>
    <w:rPr>
      <w:rFonts w:ascii="Trebuchet MS" w:eastAsia="Trebuchet MS" w:hAnsi="Trebuchet MS" w:cs="Trebuchet M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mailto:DPH.DON@state.ma.u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jbarnes@bhs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10</Pages>
  <Words>2405</Words>
  <Characters>13712</Characters>
  <Application>Microsoft Office Word</Application>
  <DocSecurity>0</DocSecurity>
  <Lines>114</Lines>
  <Paragraphs>32</Paragraphs>
  <ScaleCrop>false</ScaleCrop>
  <Company>Commonwealth of Massachusetts</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74</cp:revision>
  <dcterms:created xsi:type="dcterms:W3CDTF">2023-07-19T19:18:00Z</dcterms:created>
  <dcterms:modified xsi:type="dcterms:W3CDTF">2023-08-21T15:12:00Z</dcterms:modified>
</cp:coreProperties>
</file>