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E96C7" w14:textId="40455D27" w:rsidR="00F9661A" w:rsidRDefault="00000000">
      <w:pPr>
        <w:tabs>
          <w:tab w:val="left" w:pos="1659"/>
        </w:tabs>
        <w:spacing w:before="90"/>
        <w:ind w:left="130"/>
        <w:rPr>
          <w:rFonts w:ascii="Tahoma"/>
          <w:sz w:val="15"/>
        </w:rPr>
      </w:pPr>
      <w:bookmarkStart w:id="0" w:name="DON_Application_-_Berkshire_Health_Syste"/>
      <w:bookmarkEnd w:id="0"/>
      <w:r>
        <w:rPr>
          <w:rFonts w:ascii="Tahoma"/>
          <w:b/>
          <w:spacing w:val="-2"/>
          <w:sz w:val="15"/>
        </w:rPr>
        <w:t>From:</w:t>
      </w:r>
      <w:r>
        <w:rPr>
          <w:rFonts w:ascii="Tahoma"/>
          <w:b/>
          <w:sz w:val="15"/>
        </w:rPr>
        <w:tab/>
      </w:r>
      <w:r>
        <w:rPr>
          <w:rFonts w:ascii="Tahoma"/>
          <w:color w:val="0000FF"/>
          <w:sz w:val="15"/>
          <w:u w:val="single" w:color="0000FF"/>
        </w:rPr>
        <w:t>Craft</w:t>
      </w:r>
      <w:r>
        <w:rPr>
          <w:rFonts w:ascii="Tahoma"/>
          <w:color w:val="0000FF"/>
          <w:spacing w:val="-4"/>
          <w:sz w:val="15"/>
          <w:u w:val="single" w:color="0000FF"/>
        </w:rPr>
        <w:t xml:space="preserve"> </w:t>
      </w:r>
      <w:r>
        <w:rPr>
          <w:rFonts w:ascii="Tahoma"/>
          <w:color w:val="0000FF"/>
          <w:spacing w:val="-2"/>
          <w:sz w:val="15"/>
          <w:u w:val="single" w:color="0000FF"/>
        </w:rPr>
        <w:t>Maria</w:t>
      </w:r>
    </w:p>
    <w:p w14:paraId="432E96C8" w14:textId="77777777" w:rsidR="00F9661A" w:rsidRDefault="00000000">
      <w:pPr>
        <w:tabs>
          <w:tab w:val="left" w:pos="1659"/>
        </w:tabs>
        <w:spacing w:before="29"/>
        <w:ind w:left="130"/>
        <w:rPr>
          <w:rFonts w:ascii="Tahoma"/>
          <w:sz w:val="15"/>
        </w:rPr>
      </w:pPr>
      <w:r>
        <w:rPr>
          <w:rFonts w:ascii="Tahoma"/>
          <w:b/>
          <w:spacing w:val="-5"/>
          <w:sz w:val="15"/>
        </w:rPr>
        <w:t>To:</w:t>
      </w:r>
      <w:r>
        <w:rPr>
          <w:rFonts w:ascii="Tahoma"/>
          <w:b/>
          <w:sz w:val="15"/>
        </w:rPr>
        <w:tab/>
      </w:r>
      <w:hyperlink r:id="rId5">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proofErr w:type="spellStart"/>
        <w:r>
          <w:rPr>
            <w:rFonts w:ascii="Tahoma"/>
            <w:color w:val="0000FF"/>
            <w:sz w:val="15"/>
            <w:u w:val="single" w:color="0000FF"/>
          </w:rPr>
          <w:t>DoN</w:t>
        </w:r>
        <w:proofErr w:type="spellEnd"/>
        <w:r>
          <w:rPr>
            <w:rFonts w:ascii="Tahoma"/>
            <w:color w:val="0000FF"/>
            <w:sz w:val="15"/>
            <w:u w:val="single" w:color="0000FF"/>
          </w:rPr>
          <w:t xml:space="preserve"> </w:t>
        </w:r>
        <w:r>
          <w:rPr>
            <w:rFonts w:ascii="Tahoma"/>
            <w:color w:val="0000FF"/>
            <w:spacing w:val="-2"/>
            <w:sz w:val="15"/>
            <w:u w:val="single" w:color="0000FF"/>
          </w:rPr>
          <w:t>Program</w:t>
        </w:r>
      </w:hyperlink>
    </w:p>
    <w:p w14:paraId="432E96C9" w14:textId="4725EA9B" w:rsidR="00F9661A" w:rsidRDefault="00000000">
      <w:pPr>
        <w:tabs>
          <w:tab w:val="left" w:pos="1659"/>
        </w:tabs>
        <w:spacing w:before="29"/>
        <w:ind w:left="130"/>
        <w:rPr>
          <w:rFonts w:ascii="Tahoma"/>
          <w:sz w:val="15"/>
        </w:rPr>
      </w:pPr>
      <w:r>
        <w:rPr>
          <w:rFonts w:ascii="Tahoma"/>
          <w:b/>
          <w:spacing w:val="-5"/>
          <w:sz w:val="15"/>
        </w:rPr>
        <w:t>Cc:</w:t>
      </w:r>
      <w:r>
        <w:rPr>
          <w:rFonts w:ascii="Tahoma"/>
          <w:b/>
          <w:sz w:val="15"/>
        </w:rPr>
        <w:tab/>
      </w:r>
      <w:r>
        <w:rPr>
          <w:rFonts w:ascii="Tahoma"/>
          <w:color w:val="0000FF"/>
          <w:sz w:val="15"/>
          <w:u w:val="single" w:color="0000FF"/>
        </w:rPr>
        <w:t>Meehan</w:t>
      </w:r>
      <w:r>
        <w:rPr>
          <w:rFonts w:ascii="Tahoma"/>
          <w:color w:val="0000FF"/>
          <w:spacing w:val="-2"/>
          <w:sz w:val="15"/>
          <w:u w:val="single" w:color="0000FF"/>
        </w:rPr>
        <w:t xml:space="preserve"> Colleen</w:t>
      </w:r>
    </w:p>
    <w:p w14:paraId="432E96CA" w14:textId="77777777" w:rsidR="00F9661A" w:rsidRDefault="00000000">
      <w:pPr>
        <w:tabs>
          <w:tab w:val="left" w:pos="1659"/>
        </w:tabs>
        <w:spacing w:before="28"/>
        <w:ind w:left="130"/>
        <w:rPr>
          <w:rFonts w:ascii="Tahoma"/>
          <w:sz w:val="15"/>
        </w:rPr>
      </w:pPr>
      <w:r>
        <w:rPr>
          <w:rFonts w:ascii="Tahoma"/>
          <w:b/>
          <w:spacing w:val="-2"/>
          <w:sz w:val="15"/>
        </w:rPr>
        <w:t>Subject:</w:t>
      </w:r>
      <w:r>
        <w:rPr>
          <w:rFonts w:ascii="Tahoma"/>
          <w:b/>
          <w:sz w:val="15"/>
        </w:rPr>
        <w:tab/>
      </w:r>
      <w:r>
        <w:rPr>
          <w:rFonts w:ascii="Tahoma"/>
          <w:sz w:val="15"/>
        </w:rPr>
        <w:t>DON</w:t>
      </w:r>
      <w:r>
        <w:rPr>
          <w:rFonts w:ascii="Tahoma"/>
          <w:spacing w:val="-2"/>
          <w:sz w:val="15"/>
        </w:rPr>
        <w:t xml:space="preserve"> </w:t>
      </w:r>
      <w:r>
        <w:rPr>
          <w:rFonts w:ascii="Tahoma"/>
          <w:sz w:val="15"/>
        </w:rPr>
        <w:t>Application</w:t>
      </w:r>
      <w:r>
        <w:rPr>
          <w:rFonts w:ascii="Tahoma"/>
          <w:spacing w:val="-1"/>
          <w:sz w:val="15"/>
        </w:rPr>
        <w:t xml:space="preserve"> </w:t>
      </w:r>
      <w:r>
        <w:rPr>
          <w:rFonts w:ascii="Tahoma"/>
          <w:sz w:val="15"/>
        </w:rPr>
        <w:t>-</w:t>
      </w:r>
      <w:r>
        <w:rPr>
          <w:rFonts w:ascii="Tahoma"/>
          <w:spacing w:val="-2"/>
          <w:sz w:val="15"/>
        </w:rPr>
        <w:t xml:space="preserve"> </w:t>
      </w:r>
      <w:r>
        <w:rPr>
          <w:rFonts w:ascii="Tahoma"/>
          <w:sz w:val="15"/>
        </w:rPr>
        <w:t>Berkshire</w:t>
      </w:r>
      <w:r>
        <w:rPr>
          <w:rFonts w:ascii="Tahoma"/>
          <w:spacing w:val="-1"/>
          <w:sz w:val="15"/>
        </w:rPr>
        <w:t xml:space="preserve"> </w:t>
      </w:r>
      <w:r>
        <w:rPr>
          <w:rFonts w:ascii="Tahoma"/>
          <w:sz w:val="15"/>
        </w:rPr>
        <w:t>Health</w:t>
      </w:r>
      <w:r>
        <w:rPr>
          <w:rFonts w:ascii="Tahoma"/>
          <w:spacing w:val="-2"/>
          <w:sz w:val="15"/>
        </w:rPr>
        <w:t xml:space="preserve"> </w:t>
      </w:r>
      <w:r>
        <w:rPr>
          <w:rFonts w:ascii="Tahoma"/>
          <w:sz w:val="15"/>
        </w:rPr>
        <w:t>Systems,</w:t>
      </w:r>
      <w:r>
        <w:rPr>
          <w:rFonts w:ascii="Tahoma"/>
          <w:spacing w:val="-1"/>
          <w:sz w:val="15"/>
        </w:rPr>
        <w:t xml:space="preserve"> </w:t>
      </w:r>
      <w:r>
        <w:rPr>
          <w:rFonts w:ascii="Tahoma"/>
          <w:sz w:val="15"/>
        </w:rPr>
        <w:t>Inc.</w:t>
      </w:r>
      <w:r>
        <w:rPr>
          <w:rFonts w:ascii="Tahoma"/>
          <w:spacing w:val="-1"/>
          <w:sz w:val="15"/>
        </w:rPr>
        <w:t xml:space="preserve"> </w:t>
      </w:r>
      <w:r>
        <w:rPr>
          <w:rFonts w:ascii="Tahoma"/>
          <w:sz w:val="15"/>
        </w:rPr>
        <w:t>#BHS23072710-</w:t>
      </w:r>
      <w:r>
        <w:rPr>
          <w:rFonts w:ascii="Tahoma"/>
          <w:spacing w:val="-5"/>
          <w:sz w:val="15"/>
        </w:rPr>
        <w:t>OL</w:t>
      </w:r>
    </w:p>
    <w:p w14:paraId="432E96CB" w14:textId="77777777" w:rsidR="00F9661A" w:rsidRDefault="00000000">
      <w:pPr>
        <w:tabs>
          <w:tab w:val="left" w:pos="1659"/>
        </w:tabs>
        <w:spacing w:before="29"/>
        <w:ind w:left="130"/>
        <w:rPr>
          <w:rFonts w:ascii="Tahoma"/>
          <w:sz w:val="15"/>
        </w:rPr>
      </w:pPr>
      <w:r>
        <w:rPr>
          <w:rFonts w:ascii="Tahoma"/>
          <w:b/>
          <w:spacing w:val="-2"/>
          <w:sz w:val="15"/>
        </w:rPr>
        <w:t>Date:</w:t>
      </w:r>
      <w:r>
        <w:rPr>
          <w:rFonts w:ascii="Tahoma"/>
          <w:b/>
          <w:sz w:val="15"/>
        </w:rPr>
        <w:tab/>
      </w:r>
      <w:r>
        <w:rPr>
          <w:rFonts w:ascii="Tahoma"/>
          <w:sz w:val="15"/>
        </w:rPr>
        <w:t>Monday,</w:t>
      </w:r>
      <w:r>
        <w:rPr>
          <w:rFonts w:ascii="Tahoma"/>
          <w:spacing w:val="-4"/>
          <w:sz w:val="15"/>
        </w:rPr>
        <w:t xml:space="preserve"> </w:t>
      </w:r>
      <w:r>
        <w:rPr>
          <w:rFonts w:ascii="Tahoma"/>
          <w:sz w:val="15"/>
        </w:rPr>
        <w:t>November</w:t>
      </w:r>
      <w:r>
        <w:rPr>
          <w:rFonts w:ascii="Tahoma"/>
          <w:spacing w:val="-1"/>
          <w:sz w:val="15"/>
        </w:rPr>
        <w:t xml:space="preserve"> </w:t>
      </w:r>
      <w:r>
        <w:rPr>
          <w:rFonts w:ascii="Tahoma"/>
          <w:sz w:val="15"/>
        </w:rPr>
        <w:t>6,</w:t>
      </w:r>
      <w:r>
        <w:rPr>
          <w:rFonts w:ascii="Tahoma"/>
          <w:spacing w:val="-2"/>
          <w:sz w:val="15"/>
        </w:rPr>
        <w:t xml:space="preserve"> </w:t>
      </w:r>
      <w:proofErr w:type="gramStart"/>
      <w:r>
        <w:rPr>
          <w:rFonts w:ascii="Tahoma"/>
          <w:sz w:val="15"/>
        </w:rPr>
        <w:t>2023</w:t>
      </w:r>
      <w:proofErr w:type="gramEnd"/>
      <w:r>
        <w:rPr>
          <w:rFonts w:ascii="Tahoma"/>
          <w:spacing w:val="-1"/>
          <w:sz w:val="15"/>
        </w:rPr>
        <w:t xml:space="preserve"> </w:t>
      </w:r>
      <w:r>
        <w:rPr>
          <w:rFonts w:ascii="Tahoma"/>
          <w:sz w:val="15"/>
        </w:rPr>
        <w:t>3:30:47</w:t>
      </w:r>
      <w:r>
        <w:rPr>
          <w:rFonts w:ascii="Tahoma"/>
          <w:spacing w:val="-1"/>
          <w:sz w:val="15"/>
        </w:rPr>
        <w:t xml:space="preserve"> </w:t>
      </w:r>
      <w:r>
        <w:rPr>
          <w:rFonts w:ascii="Tahoma"/>
          <w:spacing w:val="-5"/>
          <w:sz w:val="15"/>
        </w:rPr>
        <w:t>PM</w:t>
      </w:r>
    </w:p>
    <w:p w14:paraId="432E96CC" w14:textId="77777777" w:rsidR="00F9661A" w:rsidRDefault="00000000">
      <w:pPr>
        <w:tabs>
          <w:tab w:val="left" w:pos="1659"/>
        </w:tabs>
        <w:spacing w:before="29"/>
        <w:ind w:left="130"/>
        <w:rPr>
          <w:rFonts w:ascii="Tahoma"/>
          <w:sz w:val="15"/>
        </w:rPr>
      </w:pPr>
      <w:r>
        <w:rPr>
          <w:rFonts w:ascii="Tahoma"/>
          <w:b/>
          <w:spacing w:val="-2"/>
          <w:sz w:val="15"/>
        </w:rPr>
        <w:t>Attachments:</w:t>
      </w:r>
      <w:r>
        <w:rPr>
          <w:rFonts w:ascii="Tahoma"/>
          <w:b/>
          <w:sz w:val="15"/>
        </w:rPr>
        <w:tab/>
      </w:r>
      <w:r>
        <w:rPr>
          <w:rFonts w:ascii="Tahoma"/>
          <w:color w:val="0000FF"/>
          <w:sz w:val="15"/>
          <w:u w:val="single" w:color="0000FF"/>
        </w:rPr>
        <w:t>Outlook-</w:t>
      </w:r>
      <w:r>
        <w:rPr>
          <w:rFonts w:ascii="Tahoma"/>
          <w:color w:val="0000FF"/>
          <w:spacing w:val="-2"/>
          <w:sz w:val="15"/>
          <w:u w:val="single" w:color="0000FF"/>
        </w:rPr>
        <w:t>p5z3ftqs.png</w:t>
      </w:r>
    </w:p>
    <w:p w14:paraId="432E96CD" w14:textId="524155E5" w:rsidR="00F9661A" w:rsidRDefault="00000000">
      <w:pPr>
        <w:pStyle w:val="BodyText"/>
        <w:spacing w:before="4"/>
        <w:rPr>
          <w:rFonts w:ascii="Tahoma"/>
          <w:sz w:val="10"/>
        </w:rPr>
      </w:pPr>
      <w:r>
        <w:rPr>
          <w:noProof/>
        </w:rPr>
        <mc:AlternateContent>
          <mc:Choice Requires="wps">
            <w:drawing>
              <wp:anchor distT="0" distB="0" distL="0" distR="0" simplePos="0" relativeHeight="487587840" behindDoc="1" locked="0" layoutInCell="1" allowOverlap="1" wp14:anchorId="432E976B" wp14:editId="10CB11CA">
                <wp:simplePos x="0" y="0"/>
                <wp:positionH relativeFrom="page">
                  <wp:posOffset>990600</wp:posOffset>
                </wp:positionH>
                <wp:positionV relativeFrom="paragraph">
                  <wp:posOffset>95041</wp:posOffset>
                </wp:positionV>
                <wp:extent cx="5810250" cy="19685"/>
                <wp:effectExtent l="0" t="0" r="0" b="0"/>
                <wp:wrapTopAndBottom/>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685"/>
                        </a:xfrm>
                        <a:custGeom>
                          <a:avLst/>
                          <a:gdLst/>
                          <a:ahLst/>
                          <a:cxnLst/>
                          <a:rect l="l" t="t" r="r" b="b"/>
                          <a:pathLst>
                            <a:path w="5810250" h="19685">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1DFF844" id="Graphic 1" o:spid="_x0000_s1026" alt="&quot;&quot;" style="position:absolute;margin-left:78pt;margin-top:7.5pt;width:457.5pt;height:1.55pt;z-index:-15728640;visibility:visible;mso-wrap-style:square;mso-wrap-distance-left:0;mso-wrap-distance-top:0;mso-wrap-distance-right:0;mso-wrap-distance-bottom:0;mso-position-horizontal:absolute;mso-position-horizontal-relative:page;mso-position-vertical:absolute;mso-position-vertical-relative:text;v-text-anchor:top" coordsize="58102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" path="m5810250,l,,,19050r5810250,12l5810250,xe" fillcolor="gray" stroked="f">
                <v:path arrowok="t"/>
                <w10:wrap type="topAndBottom" anchorx="page"/>
              </v:shape>
            </w:pict>
          </mc:Fallback>
        </mc:AlternateContent>
      </w:r>
    </w:p>
    <w:p w14:paraId="432E96CE" w14:textId="77777777" w:rsidR="00F9661A" w:rsidRDefault="00F9661A">
      <w:pPr>
        <w:pStyle w:val="BodyText"/>
        <w:spacing w:before="5"/>
        <w:rPr>
          <w:rFonts w:ascii="Tahoma"/>
          <w:sz w:val="10"/>
        </w:rPr>
      </w:pPr>
    </w:p>
    <w:p w14:paraId="7DAF5E63" w14:textId="77777777" w:rsidR="00B45842" w:rsidRDefault="00B45842" w:rsidP="00B45842">
      <w:pPr>
        <w:pStyle w:val="BodyText"/>
        <w:shd w:val="clear" w:color="auto" w:fill="FFFF00"/>
        <w:spacing w:before="45" w:line="247" w:lineRule="auto"/>
        <w:ind w:left="45"/>
        <w:rPr>
          <w:color w:val="000000"/>
        </w:rPr>
      </w:pPr>
      <w:r>
        <w:rPr>
          <w:color w:val="000000"/>
        </w:rPr>
        <w:t>CAUTION: This email originated from a sender outside of the Commonwealth of Massachusetts</w:t>
      </w:r>
      <w:r>
        <w:rPr>
          <w:color w:val="000000"/>
          <w:spacing w:val="-3"/>
        </w:rPr>
        <w:t xml:space="preserve"> </w:t>
      </w:r>
      <w:r>
        <w:rPr>
          <w:color w:val="000000"/>
        </w:rPr>
        <w:t>mail</w:t>
      </w:r>
      <w:r>
        <w:rPr>
          <w:color w:val="000000"/>
          <w:spacing w:val="-3"/>
        </w:rPr>
        <w:t xml:space="preserve"> </w:t>
      </w:r>
      <w:r>
        <w:rPr>
          <w:color w:val="000000"/>
        </w:rPr>
        <w:t>system.</w:t>
      </w:r>
      <w:r>
        <w:rPr>
          <w:color w:val="000000"/>
          <w:spacing w:val="40"/>
        </w:rPr>
        <w:t xml:space="preserve"> </w:t>
      </w:r>
      <w:r>
        <w:rPr>
          <w:color w:val="000000"/>
        </w:rPr>
        <w:t>Do</w:t>
      </w:r>
      <w:r>
        <w:rPr>
          <w:color w:val="000000"/>
          <w:spacing w:val="-3"/>
        </w:rPr>
        <w:t xml:space="preserve"> </w:t>
      </w:r>
      <w:r>
        <w:rPr>
          <w:color w:val="000000"/>
        </w:rPr>
        <w:t>not</w:t>
      </w:r>
      <w:r>
        <w:rPr>
          <w:color w:val="000000"/>
          <w:spacing w:val="-3"/>
        </w:rPr>
        <w:t xml:space="preserve"> </w:t>
      </w:r>
      <w:r>
        <w:rPr>
          <w:color w:val="000000"/>
        </w:rPr>
        <w:t>click</w:t>
      </w:r>
      <w:r>
        <w:rPr>
          <w:color w:val="000000"/>
          <w:spacing w:val="-3"/>
        </w:rPr>
        <w:t xml:space="preserve"> </w:t>
      </w:r>
      <w:r>
        <w:rPr>
          <w:color w:val="000000"/>
        </w:rPr>
        <w:t>on</w:t>
      </w:r>
      <w:r>
        <w:rPr>
          <w:color w:val="000000"/>
          <w:spacing w:val="-3"/>
        </w:rPr>
        <w:t xml:space="preserve"> </w:t>
      </w:r>
      <w:r>
        <w:rPr>
          <w:color w:val="000000"/>
        </w:rPr>
        <w:t>links</w:t>
      </w:r>
      <w:r>
        <w:rPr>
          <w:color w:val="000000"/>
          <w:spacing w:val="-3"/>
        </w:rPr>
        <w:t xml:space="preserve"> </w:t>
      </w:r>
      <w:r>
        <w:rPr>
          <w:color w:val="000000"/>
        </w:rPr>
        <w:t>or</w:t>
      </w:r>
      <w:r>
        <w:rPr>
          <w:color w:val="000000"/>
          <w:spacing w:val="-3"/>
        </w:rPr>
        <w:t xml:space="preserve"> </w:t>
      </w:r>
      <w:r>
        <w:rPr>
          <w:color w:val="000000"/>
        </w:rPr>
        <w:t>open</w:t>
      </w:r>
      <w:r>
        <w:rPr>
          <w:color w:val="000000"/>
          <w:spacing w:val="-3"/>
        </w:rPr>
        <w:t xml:space="preserve"> </w:t>
      </w:r>
      <w:r>
        <w:rPr>
          <w:color w:val="000000"/>
        </w:rPr>
        <w:t>attachments</w:t>
      </w:r>
      <w:r>
        <w:rPr>
          <w:color w:val="000000"/>
          <w:spacing w:val="-3"/>
        </w:rPr>
        <w:t xml:space="preserve"> </w:t>
      </w:r>
      <w:r>
        <w:rPr>
          <w:color w:val="000000"/>
        </w:rPr>
        <w:t>unless</w:t>
      </w:r>
      <w:r>
        <w:rPr>
          <w:color w:val="000000"/>
          <w:spacing w:val="-3"/>
        </w:rPr>
        <w:t xml:space="preserve"> </w:t>
      </w:r>
      <w:r>
        <w:rPr>
          <w:color w:val="000000"/>
        </w:rPr>
        <w:t>you recognize the sender and know the content is safe.</w:t>
      </w:r>
    </w:p>
    <w:p w14:paraId="39293A53" w14:textId="77777777" w:rsidR="00B45842" w:rsidRDefault="00B45842">
      <w:pPr>
        <w:pStyle w:val="BodyText"/>
        <w:spacing w:before="41" w:line="283" w:lineRule="auto"/>
        <w:ind w:left="100" w:right="4525"/>
        <w:rPr>
          <w:rFonts w:ascii="Calibri"/>
          <w:w w:val="105"/>
        </w:rPr>
      </w:pPr>
    </w:p>
    <w:p w14:paraId="432E96CF" w14:textId="2F89164C" w:rsidR="00F9661A" w:rsidRDefault="00000000">
      <w:pPr>
        <w:pStyle w:val="BodyText"/>
        <w:spacing w:before="41" w:line="283" w:lineRule="auto"/>
        <w:ind w:left="100" w:right="4525"/>
        <w:rPr>
          <w:rFonts w:ascii="Calibri"/>
        </w:rPr>
      </w:pPr>
      <w:r>
        <w:rPr>
          <w:rFonts w:ascii="Calibri"/>
          <w:w w:val="105"/>
        </w:rPr>
        <w:t>Mr. Dennis Renaud, Program Director Determination of Need Program Massachusetts Department of Public Health 67 Forest Street</w:t>
      </w:r>
    </w:p>
    <w:p w14:paraId="432E96D0" w14:textId="77777777" w:rsidR="00F9661A" w:rsidRDefault="00000000">
      <w:pPr>
        <w:pStyle w:val="BodyText"/>
        <w:spacing w:line="566" w:lineRule="auto"/>
        <w:ind w:left="100" w:right="5113"/>
        <w:rPr>
          <w:rFonts w:ascii="Calibri"/>
        </w:rPr>
      </w:pPr>
      <w:r>
        <w:rPr>
          <w:rFonts w:ascii="Calibri"/>
          <w:w w:val="105"/>
        </w:rPr>
        <w:t>Marlborough,</w:t>
      </w:r>
      <w:r>
        <w:rPr>
          <w:rFonts w:ascii="Calibri"/>
          <w:spacing w:val="-3"/>
          <w:w w:val="105"/>
        </w:rPr>
        <w:t xml:space="preserve"> </w:t>
      </w:r>
      <w:r>
        <w:rPr>
          <w:rFonts w:ascii="Calibri"/>
          <w:w w:val="105"/>
        </w:rPr>
        <w:t>Massachusetts</w:t>
      </w:r>
      <w:r>
        <w:rPr>
          <w:rFonts w:ascii="Calibri"/>
          <w:spacing w:val="-3"/>
          <w:w w:val="105"/>
        </w:rPr>
        <w:t xml:space="preserve"> </w:t>
      </w:r>
      <w:r>
        <w:rPr>
          <w:rFonts w:ascii="Calibri"/>
          <w:w w:val="105"/>
        </w:rPr>
        <w:t>01752 Dear Mr. Renaud,</w:t>
      </w:r>
    </w:p>
    <w:p w14:paraId="432E96D1" w14:textId="77777777" w:rsidR="00F9661A" w:rsidRDefault="00000000">
      <w:pPr>
        <w:pStyle w:val="BodyText"/>
        <w:spacing w:line="283" w:lineRule="auto"/>
        <w:ind w:left="100" w:right="79"/>
        <w:rPr>
          <w:rFonts w:ascii="Calibri"/>
        </w:rPr>
      </w:pPr>
      <w:r>
        <w:rPr>
          <w:rFonts w:ascii="Calibri"/>
          <w:w w:val="105"/>
        </w:rPr>
        <w:t>Thank</w:t>
      </w:r>
      <w:r>
        <w:rPr>
          <w:rFonts w:ascii="Calibri"/>
          <w:spacing w:val="-6"/>
          <w:w w:val="105"/>
        </w:rPr>
        <w:t xml:space="preserve"> </w:t>
      </w:r>
      <w:r>
        <w:rPr>
          <w:rFonts w:ascii="Calibri"/>
          <w:w w:val="105"/>
        </w:rPr>
        <w:t>you</w:t>
      </w:r>
      <w:r>
        <w:rPr>
          <w:rFonts w:ascii="Calibri"/>
          <w:spacing w:val="-6"/>
          <w:w w:val="105"/>
        </w:rPr>
        <w:t xml:space="preserve"> </w:t>
      </w:r>
      <w:r>
        <w:rPr>
          <w:rFonts w:ascii="Calibri"/>
          <w:w w:val="105"/>
        </w:rPr>
        <w:t>for</w:t>
      </w:r>
      <w:r>
        <w:rPr>
          <w:rFonts w:ascii="Calibri"/>
          <w:spacing w:val="-6"/>
          <w:w w:val="105"/>
        </w:rPr>
        <w:t xml:space="preserve"> </w:t>
      </w:r>
      <w:r>
        <w:rPr>
          <w:rFonts w:ascii="Calibri"/>
          <w:w w:val="105"/>
        </w:rPr>
        <w:t>taking</w:t>
      </w:r>
      <w:r>
        <w:rPr>
          <w:rFonts w:ascii="Calibri"/>
          <w:spacing w:val="-6"/>
          <w:w w:val="105"/>
        </w:rPr>
        <w:t xml:space="preserve"> </w:t>
      </w:r>
      <w:r>
        <w:rPr>
          <w:rFonts w:ascii="Calibri"/>
          <w:w w:val="105"/>
        </w:rPr>
        <w:t>testimony</w:t>
      </w:r>
      <w:r>
        <w:rPr>
          <w:rFonts w:ascii="Calibri"/>
          <w:spacing w:val="-6"/>
          <w:w w:val="105"/>
        </w:rPr>
        <w:t xml:space="preserve"> </w:t>
      </w:r>
      <w:r>
        <w:rPr>
          <w:rFonts w:ascii="Calibri"/>
          <w:w w:val="105"/>
        </w:rPr>
        <w:t>on</w:t>
      </w:r>
      <w:r>
        <w:rPr>
          <w:rFonts w:ascii="Calibri"/>
          <w:spacing w:val="-6"/>
          <w:w w:val="105"/>
        </w:rPr>
        <w:t xml:space="preserve"> </w:t>
      </w:r>
      <w:r>
        <w:rPr>
          <w:rFonts w:ascii="Calibri"/>
          <w:w w:val="105"/>
        </w:rPr>
        <w:t>the</w:t>
      </w:r>
      <w:r>
        <w:rPr>
          <w:rFonts w:ascii="Calibri"/>
          <w:spacing w:val="-6"/>
          <w:w w:val="105"/>
        </w:rPr>
        <w:t xml:space="preserve"> </w:t>
      </w:r>
      <w:r>
        <w:rPr>
          <w:rFonts w:ascii="Calibri"/>
          <w:w w:val="105"/>
        </w:rPr>
        <w:t>DON</w:t>
      </w:r>
      <w:r>
        <w:rPr>
          <w:rFonts w:ascii="Calibri"/>
          <w:spacing w:val="-6"/>
          <w:w w:val="105"/>
        </w:rPr>
        <w:t xml:space="preserve"> </w:t>
      </w:r>
      <w:r>
        <w:rPr>
          <w:rFonts w:ascii="Calibri"/>
          <w:w w:val="105"/>
        </w:rPr>
        <w:t>for</w:t>
      </w:r>
      <w:r>
        <w:rPr>
          <w:rFonts w:ascii="Calibri"/>
          <w:spacing w:val="-6"/>
          <w:w w:val="105"/>
        </w:rPr>
        <w:t xml:space="preserve"> </w:t>
      </w:r>
      <w:r>
        <w:rPr>
          <w:rFonts w:ascii="Calibri"/>
          <w:w w:val="105"/>
        </w:rPr>
        <w:t>North</w:t>
      </w:r>
      <w:r>
        <w:rPr>
          <w:rFonts w:ascii="Calibri"/>
          <w:spacing w:val="-6"/>
          <w:w w:val="105"/>
        </w:rPr>
        <w:t xml:space="preserve"> </w:t>
      </w:r>
      <w:r>
        <w:rPr>
          <w:rFonts w:ascii="Calibri"/>
          <w:w w:val="105"/>
        </w:rPr>
        <w:t>Adams</w:t>
      </w:r>
      <w:r>
        <w:rPr>
          <w:rFonts w:ascii="Calibri"/>
          <w:spacing w:val="-6"/>
          <w:w w:val="105"/>
        </w:rPr>
        <w:t xml:space="preserve"> </w:t>
      </w:r>
      <w:r>
        <w:rPr>
          <w:rFonts w:ascii="Calibri"/>
          <w:w w:val="105"/>
        </w:rPr>
        <w:t>Regional</w:t>
      </w:r>
      <w:r>
        <w:rPr>
          <w:rFonts w:ascii="Calibri"/>
          <w:spacing w:val="-6"/>
          <w:w w:val="105"/>
        </w:rPr>
        <w:t xml:space="preserve"> </w:t>
      </w:r>
      <w:r>
        <w:rPr>
          <w:rFonts w:ascii="Calibri"/>
          <w:w w:val="105"/>
        </w:rPr>
        <w:t>Hospital.</w:t>
      </w:r>
      <w:r>
        <w:rPr>
          <w:rFonts w:ascii="Calibri"/>
          <w:spacing w:val="-6"/>
          <w:w w:val="105"/>
        </w:rPr>
        <w:t xml:space="preserve"> </w:t>
      </w:r>
      <w:r>
        <w:rPr>
          <w:rFonts w:ascii="Calibri"/>
          <w:w w:val="105"/>
        </w:rPr>
        <w:t>My</w:t>
      </w:r>
      <w:r>
        <w:rPr>
          <w:rFonts w:ascii="Calibri"/>
          <w:spacing w:val="-6"/>
          <w:w w:val="105"/>
        </w:rPr>
        <w:t xml:space="preserve"> </w:t>
      </w:r>
      <w:r>
        <w:rPr>
          <w:rFonts w:ascii="Calibri"/>
          <w:w w:val="105"/>
        </w:rPr>
        <w:t>name is</w:t>
      </w:r>
      <w:r>
        <w:rPr>
          <w:rFonts w:ascii="Calibri"/>
          <w:spacing w:val="-4"/>
          <w:w w:val="105"/>
        </w:rPr>
        <w:t xml:space="preserve"> </w:t>
      </w:r>
      <w:r>
        <w:rPr>
          <w:rFonts w:ascii="Calibri"/>
          <w:w w:val="105"/>
        </w:rPr>
        <w:t>Maria</w:t>
      </w:r>
      <w:r>
        <w:rPr>
          <w:rFonts w:ascii="Calibri"/>
          <w:spacing w:val="-4"/>
          <w:w w:val="105"/>
        </w:rPr>
        <w:t xml:space="preserve"> </w:t>
      </w:r>
      <w:proofErr w:type="gramStart"/>
      <w:r>
        <w:rPr>
          <w:rFonts w:ascii="Calibri"/>
          <w:w w:val="105"/>
        </w:rPr>
        <w:t>Craft</w:t>
      </w:r>
      <w:proofErr w:type="gramEnd"/>
      <w:r>
        <w:rPr>
          <w:rFonts w:ascii="Calibri"/>
          <w:spacing w:val="-4"/>
          <w:w w:val="105"/>
        </w:rPr>
        <w:t xml:space="preserve"> </w:t>
      </w:r>
      <w:r>
        <w:rPr>
          <w:rFonts w:ascii="Calibri"/>
          <w:w w:val="105"/>
        </w:rPr>
        <w:t>and</w:t>
      </w:r>
      <w:r>
        <w:rPr>
          <w:rFonts w:ascii="Calibri"/>
          <w:spacing w:val="-4"/>
          <w:w w:val="105"/>
        </w:rPr>
        <w:t xml:space="preserve"> </w:t>
      </w:r>
      <w:r>
        <w:rPr>
          <w:rFonts w:ascii="Calibri"/>
          <w:w w:val="105"/>
        </w:rPr>
        <w:t>I</w:t>
      </w:r>
      <w:r>
        <w:rPr>
          <w:rFonts w:ascii="Calibri"/>
          <w:spacing w:val="-4"/>
          <w:w w:val="105"/>
        </w:rPr>
        <w:t xml:space="preserve"> </w:t>
      </w:r>
      <w:r>
        <w:rPr>
          <w:rFonts w:ascii="Calibri"/>
          <w:w w:val="105"/>
        </w:rPr>
        <w:t>am</w:t>
      </w:r>
      <w:r>
        <w:rPr>
          <w:rFonts w:ascii="Calibri"/>
          <w:spacing w:val="-4"/>
          <w:w w:val="105"/>
        </w:rPr>
        <w:t xml:space="preserve"> </w:t>
      </w:r>
      <w:r>
        <w:rPr>
          <w:rFonts w:ascii="Calibri"/>
          <w:w w:val="105"/>
        </w:rPr>
        <w:t>currently</w:t>
      </w:r>
      <w:r>
        <w:rPr>
          <w:rFonts w:ascii="Calibri"/>
          <w:spacing w:val="-4"/>
          <w:w w:val="105"/>
        </w:rPr>
        <w:t xml:space="preserve"> </w:t>
      </w:r>
      <w:r>
        <w:rPr>
          <w:rFonts w:ascii="Calibri"/>
          <w:w w:val="105"/>
        </w:rPr>
        <w:t>the</w:t>
      </w:r>
      <w:r>
        <w:rPr>
          <w:rFonts w:ascii="Calibri"/>
          <w:spacing w:val="-4"/>
          <w:w w:val="105"/>
        </w:rPr>
        <w:t xml:space="preserve"> </w:t>
      </w:r>
      <w:r>
        <w:rPr>
          <w:rFonts w:ascii="Calibri"/>
          <w:w w:val="105"/>
        </w:rPr>
        <w:t>administrator</w:t>
      </w:r>
      <w:r>
        <w:rPr>
          <w:rFonts w:ascii="Calibri"/>
          <w:spacing w:val="-4"/>
          <w:w w:val="105"/>
        </w:rPr>
        <w:t xml:space="preserve"> </w:t>
      </w:r>
      <w:r>
        <w:rPr>
          <w:rFonts w:ascii="Calibri"/>
          <w:w w:val="105"/>
        </w:rPr>
        <w:t>at</w:t>
      </w:r>
      <w:r>
        <w:rPr>
          <w:rFonts w:ascii="Calibri"/>
          <w:spacing w:val="-4"/>
          <w:w w:val="105"/>
        </w:rPr>
        <w:t xml:space="preserve"> </w:t>
      </w:r>
      <w:r>
        <w:rPr>
          <w:rFonts w:ascii="Calibri"/>
          <w:w w:val="105"/>
        </w:rPr>
        <w:t>Mt.</w:t>
      </w:r>
      <w:r>
        <w:rPr>
          <w:rFonts w:ascii="Calibri"/>
          <w:spacing w:val="-4"/>
          <w:w w:val="105"/>
        </w:rPr>
        <w:t xml:space="preserve"> </w:t>
      </w:r>
      <w:r>
        <w:rPr>
          <w:rFonts w:ascii="Calibri"/>
          <w:w w:val="105"/>
        </w:rPr>
        <w:t>Greylock</w:t>
      </w:r>
      <w:r>
        <w:rPr>
          <w:rFonts w:ascii="Calibri"/>
          <w:spacing w:val="-4"/>
          <w:w w:val="105"/>
        </w:rPr>
        <w:t xml:space="preserve"> </w:t>
      </w:r>
      <w:r>
        <w:rPr>
          <w:rFonts w:ascii="Calibri"/>
          <w:w w:val="105"/>
        </w:rPr>
        <w:t>Extended</w:t>
      </w:r>
      <w:r>
        <w:rPr>
          <w:rFonts w:ascii="Calibri"/>
          <w:spacing w:val="-4"/>
          <w:w w:val="105"/>
        </w:rPr>
        <w:t xml:space="preserve"> </w:t>
      </w:r>
      <w:r>
        <w:rPr>
          <w:rFonts w:ascii="Calibri"/>
          <w:w w:val="105"/>
        </w:rPr>
        <w:t>Care</w:t>
      </w:r>
      <w:r>
        <w:rPr>
          <w:rFonts w:ascii="Calibri"/>
          <w:spacing w:val="-4"/>
          <w:w w:val="105"/>
        </w:rPr>
        <w:t xml:space="preserve"> </w:t>
      </w:r>
      <w:r>
        <w:rPr>
          <w:rFonts w:ascii="Calibri"/>
          <w:w w:val="105"/>
        </w:rPr>
        <w:t>Facility in</w:t>
      </w:r>
      <w:r>
        <w:rPr>
          <w:rFonts w:ascii="Calibri"/>
          <w:spacing w:val="-5"/>
          <w:w w:val="105"/>
        </w:rPr>
        <w:t xml:space="preserve"> </w:t>
      </w:r>
      <w:r>
        <w:rPr>
          <w:rFonts w:ascii="Calibri"/>
          <w:w w:val="105"/>
        </w:rPr>
        <w:t>Pittsfield</w:t>
      </w:r>
      <w:r>
        <w:rPr>
          <w:rFonts w:ascii="Calibri"/>
          <w:spacing w:val="-5"/>
          <w:w w:val="105"/>
        </w:rPr>
        <w:t xml:space="preserve"> </w:t>
      </w:r>
      <w:r>
        <w:rPr>
          <w:rFonts w:ascii="Calibri"/>
          <w:w w:val="105"/>
        </w:rPr>
        <w:t>and</w:t>
      </w:r>
      <w:r>
        <w:rPr>
          <w:rFonts w:ascii="Calibri"/>
          <w:spacing w:val="-5"/>
          <w:w w:val="105"/>
        </w:rPr>
        <w:t xml:space="preserve"> </w:t>
      </w:r>
      <w:r>
        <w:rPr>
          <w:rFonts w:ascii="Calibri"/>
          <w:w w:val="105"/>
        </w:rPr>
        <w:t>have</w:t>
      </w:r>
      <w:r>
        <w:rPr>
          <w:rFonts w:ascii="Calibri"/>
          <w:spacing w:val="-5"/>
          <w:w w:val="105"/>
        </w:rPr>
        <w:t xml:space="preserve"> </w:t>
      </w:r>
      <w:r>
        <w:rPr>
          <w:rFonts w:ascii="Calibri"/>
          <w:w w:val="105"/>
        </w:rPr>
        <w:t>been</w:t>
      </w:r>
      <w:r>
        <w:rPr>
          <w:rFonts w:ascii="Calibri"/>
          <w:spacing w:val="-5"/>
          <w:w w:val="105"/>
        </w:rPr>
        <w:t xml:space="preserve"> </w:t>
      </w:r>
      <w:r>
        <w:rPr>
          <w:rFonts w:ascii="Calibri"/>
          <w:w w:val="105"/>
        </w:rPr>
        <w:t>since</w:t>
      </w:r>
      <w:r>
        <w:rPr>
          <w:rFonts w:ascii="Calibri"/>
          <w:spacing w:val="-5"/>
          <w:w w:val="105"/>
        </w:rPr>
        <w:t xml:space="preserve"> </w:t>
      </w:r>
      <w:r>
        <w:rPr>
          <w:rFonts w:ascii="Calibri"/>
          <w:w w:val="105"/>
        </w:rPr>
        <w:t>2004.</w:t>
      </w:r>
      <w:r>
        <w:rPr>
          <w:rFonts w:ascii="Calibri"/>
          <w:spacing w:val="40"/>
          <w:w w:val="105"/>
        </w:rPr>
        <w:t xml:space="preserve"> </w:t>
      </w:r>
      <w:r>
        <w:rPr>
          <w:rFonts w:ascii="Calibri"/>
          <w:w w:val="105"/>
        </w:rPr>
        <w:t>I</w:t>
      </w:r>
      <w:r>
        <w:rPr>
          <w:rFonts w:ascii="Calibri"/>
          <w:spacing w:val="-5"/>
          <w:w w:val="105"/>
        </w:rPr>
        <w:t xml:space="preserve"> </w:t>
      </w:r>
      <w:r>
        <w:rPr>
          <w:rFonts w:ascii="Calibri"/>
          <w:w w:val="105"/>
        </w:rPr>
        <w:t>started</w:t>
      </w:r>
      <w:r>
        <w:rPr>
          <w:rFonts w:ascii="Calibri"/>
          <w:spacing w:val="-5"/>
          <w:w w:val="105"/>
        </w:rPr>
        <w:t xml:space="preserve"> </w:t>
      </w:r>
      <w:r>
        <w:rPr>
          <w:rFonts w:ascii="Calibri"/>
          <w:w w:val="105"/>
        </w:rPr>
        <w:t>my</w:t>
      </w:r>
      <w:r>
        <w:rPr>
          <w:rFonts w:ascii="Calibri"/>
          <w:spacing w:val="-5"/>
          <w:w w:val="105"/>
        </w:rPr>
        <w:t xml:space="preserve"> </w:t>
      </w:r>
      <w:r>
        <w:rPr>
          <w:rFonts w:ascii="Calibri"/>
          <w:w w:val="105"/>
        </w:rPr>
        <w:t>career</w:t>
      </w:r>
      <w:r>
        <w:rPr>
          <w:rFonts w:ascii="Calibri"/>
          <w:spacing w:val="-5"/>
          <w:w w:val="105"/>
        </w:rPr>
        <w:t xml:space="preserve"> </w:t>
      </w:r>
      <w:r>
        <w:rPr>
          <w:rFonts w:ascii="Calibri"/>
          <w:w w:val="105"/>
        </w:rPr>
        <w:t>in</w:t>
      </w:r>
      <w:r>
        <w:rPr>
          <w:rFonts w:ascii="Calibri"/>
          <w:spacing w:val="-5"/>
          <w:w w:val="105"/>
        </w:rPr>
        <w:t xml:space="preserve"> </w:t>
      </w:r>
      <w:r>
        <w:rPr>
          <w:rFonts w:ascii="Calibri"/>
          <w:w w:val="105"/>
        </w:rPr>
        <w:t>health</w:t>
      </w:r>
      <w:r>
        <w:rPr>
          <w:rFonts w:ascii="Calibri"/>
          <w:spacing w:val="-5"/>
          <w:w w:val="105"/>
        </w:rPr>
        <w:t xml:space="preserve"> </w:t>
      </w:r>
      <w:r>
        <w:rPr>
          <w:rFonts w:ascii="Calibri"/>
          <w:w w:val="105"/>
        </w:rPr>
        <w:t>care</w:t>
      </w:r>
      <w:r>
        <w:rPr>
          <w:rFonts w:ascii="Calibri"/>
          <w:spacing w:val="-5"/>
          <w:w w:val="105"/>
        </w:rPr>
        <w:t xml:space="preserve"> </w:t>
      </w:r>
      <w:r>
        <w:rPr>
          <w:rFonts w:ascii="Calibri"/>
          <w:w w:val="105"/>
        </w:rPr>
        <w:t>in</w:t>
      </w:r>
      <w:r>
        <w:rPr>
          <w:rFonts w:ascii="Calibri"/>
          <w:spacing w:val="-5"/>
          <w:w w:val="105"/>
        </w:rPr>
        <w:t xml:space="preserve"> </w:t>
      </w:r>
      <w:r>
        <w:rPr>
          <w:rFonts w:ascii="Calibri"/>
          <w:w w:val="105"/>
        </w:rPr>
        <w:t>1986</w:t>
      </w:r>
      <w:r>
        <w:rPr>
          <w:rFonts w:ascii="Calibri"/>
          <w:spacing w:val="-5"/>
          <w:w w:val="105"/>
        </w:rPr>
        <w:t xml:space="preserve"> </w:t>
      </w:r>
      <w:r>
        <w:rPr>
          <w:rFonts w:ascii="Calibri"/>
          <w:w w:val="105"/>
        </w:rPr>
        <w:t>working in Long Term Care Facilities and the local hospital as a Respiratory Therapist.</w:t>
      </w:r>
      <w:r>
        <w:rPr>
          <w:rFonts w:ascii="Calibri"/>
          <w:spacing w:val="40"/>
          <w:w w:val="105"/>
        </w:rPr>
        <w:t xml:space="preserve"> </w:t>
      </w:r>
      <w:r>
        <w:rPr>
          <w:rFonts w:ascii="Calibri"/>
          <w:w w:val="105"/>
        </w:rPr>
        <w:t>In 1999 I obtained my administrators license and proudly continued to work in Long Term Care.</w:t>
      </w:r>
    </w:p>
    <w:p w14:paraId="432E96D2" w14:textId="77777777" w:rsidR="00F9661A" w:rsidRDefault="00000000">
      <w:pPr>
        <w:pStyle w:val="BodyText"/>
        <w:spacing w:line="283" w:lineRule="auto"/>
        <w:ind w:left="100" w:right="154"/>
        <w:rPr>
          <w:rFonts w:ascii="Calibri"/>
        </w:rPr>
      </w:pPr>
      <w:r>
        <w:rPr>
          <w:rFonts w:ascii="Calibri"/>
          <w:w w:val="105"/>
        </w:rPr>
        <w:t>Throughout</w:t>
      </w:r>
      <w:r>
        <w:rPr>
          <w:rFonts w:ascii="Calibri"/>
          <w:spacing w:val="-8"/>
          <w:w w:val="105"/>
        </w:rPr>
        <w:t xml:space="preserve"> </w:t>
      </w:r>
      <w:r>
        <w:rPr>
          <w:rFonts w:ascii="Calibri"/>
          <w:w w:val="105"/>
        </w:rPr>
        <w:t>my</w:t>
      </w:r>
      <w:r>
        <w:rPr>
          <w:rFonts w:ascii="Calibri"/>
          <w:spacing w:val="-8"/>
          <w:w w:val="105"/>
        </w:rPr>
        <w:t xml:space="preserve"> </w:t>
      </w:r>
      <w:r>
        <w:rPr>
          <w:rFonts w:ascii="Calibri"/>
          <w:w w:val="105"/>
        </w:rPr>
        <w:t>career</w:t>
      </w:r>
      <w:r>
        <w:rPr>
          <w:rFonts w:ascii="Calibri"/>
          <w:spacing w:val="-8"/>
          <w:w w:val="105"/>
        </w:rPr>
        <w:t xml:space="preserve"> </w:t>
      </w:r>
      <w:r>
        <w:rPr>
          <w:rFonts w:ascii="Calibri"/>
          <w:w w:val="105"/>
        </w:rPr>
        <w:t>I</w:t>
      </w:r>
      <w:r>
        <w:rPr>
          <w:rFonts w:ascii="Calibri"/>
          <w:spacing w:val="-8"/>
          <w:w w:val="105"/>
        </w:rPr>
        <w:t xml:space="preserve"> </w:t>
      </w:r>
      <w:r>
        <w:rPr>
          <w:rFonts w:ascii="Calibri"/>
          <w:w w:val="105"/>
        </w:rPr>
        <w:t>have</w:t>
      </w:r>
      <w:r>
        <w:rPr>
          <w:rFonts w:ascii="Calibri"/>
          <w:spacing w:val="-8"/>
          <w:w w:val="105"/>
        </w:rPr>
        <w:t xml:space="preserve"> </w:t>
      </w:r>
      <w:r>
        <w:rPr>
          <w:rFonts w:ascii="Calibri"/>
          <w:w w:val="105"/>
        </w:rPr>
        <w:t>worked</w:t>
      </w:r>
      <w:r>
        <w:rPr>
          <w:rFonts w:ascii="Calibri"/>
          <w:spacing w:val="-8"/>
          <w:w w:val="105"/>
        </w:rPr>
        <w:t xml:space="preserve"> </w:t>
      </w:r>
      <w:r>
        <w:rPr>
          <w:rFonts w:ascii="Calibri"/>
          <w:w w:val="105"/>
        </w:rPr>
        <w:t>in</w:t>
      </w:r>
      <w:r>
        <w:rPr>
          <w:rFonts w:ascii="Calibri"/>
          <w:spacing w:val="-8"/>
          <w:w w:val="105"/>
        </w:rPr>
        <w:t xml:space="preserve"> </w:t>
      </w:r>
      <w:r>
        <w:rPr>
          <w:rFonts w:ascii="Calibri"/>
          <w:w w:val="105"/>
        </w:rPr>
        <w:t>Southern,</w:t>
      </w:r>
      <w:r>
        <w:rPr>
          <w:rFonts w:ascii="Calibri"/>
          <w:spacing w:val="-8"/>
          <w:w w:val="105"/>
        </w:rPr>
        <w:t xml:space="preserve"> </w:t>
      </w:r>
      <w:r>
        <w:rPr>
          <w:rFonts w:ascii="Calibri"/>
          <w:w w:val="105"/>
        </w:rPr>
        <w:t>Central</w:t>
      </w:r>
      <w:r>
        <w:rPr>
          <w:rFonts w:ascii="Calibri"/>
          <w:spacing w:val="-8"/>
          <w:w w:val="105"/>
        </w:rPr>
        <w:t xml:space="preserve"> </w:t>
      </w:r>
      <w:r>
        <w:rPr>
          <w:rFonts w:ascii="Calibri"/>
          <w:w w:val="105"/>
        </w:rPr>
        <w:t>and</w:t>
      </w:r>
      <w:r>
        <w:rPr>
          <w:rFonts w:ascii="Calibri"/>
          <w:spacing w:val="-8"/>
          <w:w w:val="105"/>
        </w:rPr>
        <w:t xml:space="preserve"> </w:t>
      </w:r>
      <w:r>
        <w:rPr>
          <w:rFonts w:ascii="Calibri"/>
          <w:w w:val="105"/>
        </w:rPr>
        <w:t>Northern</w:t>
      </w:r>
      <w:r>
        <w:rPr>
          <w:rFonts w:ascii="Calibri"/>
          <w:spacing w:val="-8"/>
          <w:w w:val="105"/>
        </w:rPr>
        <w:t xml:space="preserve"> </w:t>
      </w:r>
      <w:r>
        <w:rPr>
          <w:rFonts w:ascii="Calibri"/>
          <w:w w:val="105"/>
        </w:rPr>
        <w:t>Berkshire</w:t>
      </w:r>
      <w:r>
        <w:rPr>
          <w:rFonts w:ascii="Calibri"/>
          <w:spacing w:val="-8"/>
          <w:w w:val="105"/>
        </w:rPr>
        <w:t xml:space="preserve"> </w:t>
      </w:r>
      <w:r>
        <w:rPr>
          <w:rFonts w:ascii="Calibri"/>
          <w:w w:val="105"/>
        </w:rPr>
        <w:t xml:space="preserve">County with the </w:t>
      </w:r>
      <w:proofErr w:type="spellStart"/>
      <w:r>
        <w:rPr>
          <w:rFonts w:ascii="Calibri"/>
          <w:w w:val="105"/>
        </w:rPr>
        <w:t>Willowood</w:t>
      </w:r>
      <w:proofErr w:type="spellEnd"/>
      <w:r>
        <w:rPr>
          <w:rFonts w:ascii="Calibri"/>
          <w:w w:val="105"/>
        </w:rPr>
        <w:t xml:space="preserve"> Group and, since 1999, </w:t>
      </w:r>
      <w:proofErr w:type="spellStart"/>
      <w:r>
        <w:rPr>
          <w:rFonts w:ascii="Calibri"/>
          <w:w w:val="105"/>
        </w:rPr>
        <w:t>Integritus</w:t>
      </w:r>
      <w:proofErr w:type="spellEnd"/>
      <w:r>
        <w:rPr>
          <w:rFonts w:ascii="Calibri"/>
          <w:w w:val="105"/>
        </w:rPr>
        <w:t xml:space="preserve"> Health Care.</w:t>
      </w:r>
      <w:r>
        <w:rPr>
          <w:rFonts w:ascii="Calibri"/>
          <w:spacing w:val="40"/>
          <w:w w:val="105"/>
        </w:rPr>
        <w:t xml:space="preserve"> </w:t>
      </w:r>
      <w:r>
        <w:rPr>
          <w:rFonts w:ascii="Calibri"/>
          <w:w w:val="105"/>
        </w:rPr>
        <w:t>I have dedicated almost 38 years to the care of the senior residents of Berkshire County by working with my team to give each resident a successful nursing home experience. I have worked through the many challenges that healthcare, specifically Long-Term Care, has been faced with over the years such as staffing, reimbursement and census.</w:t>
      </w:r>
    </w:p>
    <w:p w14:paraId="432E96D3" w14:textId="77777777" w:rsidR="00F9661A" w:rsidRDefault="00F9661A">
      <w:pPr>
        <w:pStyle w:val="BodyText"/>
        <w:rPr>
          <w:rFonts w:ascii="Calibri"/>
          <w:sz w:val="27"/>
        </w:rPr>
      </w:pPr>
    </w:p>
    <w:p w14:paraId="432E96D4" w14:textId="77777777" w:rsidR="00F9661A" w:rsidRDefault="00000000">
      <w:pPr>
        <w:pStyle w:val="BodyText"/>
        <w:spacing w:before="1" w:line="283" w:lineRule="auto"/>
        <w:ind w:left="100" w:right="169"/>
        <w:rPr>
          <w:rFonts w:ascii="Calibri"/>
        </w:rPr>
      </w:pPr>
      <w:r>
        <w:rPr>
          <w:rFonts w:ascii="Calibri"/>
          <w:w w:val="105"/>
        </w:rPr>
        <w:t>I was excited to hear North Adams Regional Hospital was going to re-open.</w:t>
      </w:r>
      <w:r>
        <w:rPr>
          <w:rFonts w:ascii="Calibri"/>
          <w:spacing w:val="40"/>
          <w:w w:val="105"/>
        </w:rPr>
        <w:t xml:space="preserve"> </w:t>
      </w:r>
      <w:r>
        <w:rPr>
          <w:rFonts w:ascii="Calibri"/>
          <w:w w:val="105"/>
        </w:rPr>
        <w:t>This excitement was short-lived when I also learned the DON application would allow for 18 swing beds.</w:t>
      </w:r>
      <w:r>
        <w:rPr>
          <w:rFonts w:ascii="Calibri"/>
          <w:spacing w:val="40"/>
          <w:w w:val="105"/>
        </w:rPr>
        <w:t xml:space="preserve"> </w:t>
      </w:r>
      <w:r>
        <w:rPr>
          <w:rFonts w:ascii="Calibri"/>
          <w:w w:val="105"/>
        </w:rPr>
        <w:t>Berkshire County, especially Northern Berkshire County, does not need more</w:t>
      </w:r>
      <w:r>
        <w:rPr>
          <w:rFonts w:ascii="Calibri"/>
          <w:spacing w:val="-3"/>
          <w:w w:val="105"/>
        </w:rPr>
        <w:t xml:space="preserve"> </w:t>
      </w:r>
      <w:r>
        <w:rPr>
          <w:rFonts w:ascii="Calibri"/>
          <w:w w:val="105"/>
        </w:rPr>
        <w:t>skilled</w:t>
      </w:r>
      <w:r>
        <w:rPr>
          <w:rFonts w:ascii="Calibri"/>
          <w:spacing w:val="-4"/>
          <w:w w:val="105"/>
        </w:rPr>
        <w:t xml:space="preserve"> </w:t>
      </w:r>
      <w:r>
        <w:rPr>
          <w:rFonts w:ascii="Calibri"/>
          <w:w w:val="105"/>
        </w:rPr>
        <w:t>nursing</w:t>
      </w:r>
      <w:r>
        <w:rPr>
          <w:rFonts w:ascii="Calibri"/>
          <w:spacing w:val="-3"/>
          <w:w w:val="105"/>
        </w:rPr>
        <w:t xml:space="preserve"> </w:t>
      </w:r>
      <w:r>
        <w:rPr>
          <w:rFonts w:ascii="Calibri"/>
          <w:w w:val="105"/>
        </w:rPr>
        <w:t>beds.</w:t>
      </w:r>
      <w:r>
        <w:rPr>
          <w:rFonts w:ascii="Calibri"/>
          <w:spacing w:val="40"/>
          <w:w w:val="105"/>
        </w:rPr>
        <w:t xml:space="preserve"> </w:t>
      </w:r>
      <w:r>
        <w:rPr>
          <w:rFonts w:ascii="Calibri"/>
          <w:w w:val="105"/>
        </w:rPr>
        <w:t>It</w:t>
      </w:r>
      <w:r>
        <w:rPr>
          <w:rFonts w:ascii="Calibri"/>
          <w:spacing w:val="-3"/>
          <w:w w:val="105"/>
        </w:rPr>
        <w:t xml:space="preserve"> </w:t>
      </w:r>
      <w:r>
        <w:rPr>
          <w:rFonts w:ascii="Calibri"/>
          <w:w w:val="105"/>
        </w:rPr>
        <w:t>is</w:t>
      </w:r>
      <w:r>
        <w:rPr>
          <w:rFonts w:ascii="Calibri"/>
          <w:spacing w:val="-4"/>
          <w:w w:val="105"/>
        </w:rPr>
        <w:t xml:space="preserve"> </w:t>
      </w:r>
      <w:r>
        <w:rPr>
          <w:rFonts w:ascii="Calibri"/>
          <w:w w:val="105"/>
        </w:rPr>
        <w:t>already</w:t>
      </w:r>
      <w:r>
        <w:rPr>
          <w:rFonts w:ascii="Calibri"/>
          <w:spacing w:val="-3"/>
          <w:w w:val="105"/>
        </w:rPr>
        <w:t xml:space="preserve"> </w:t>
      </w:r>
      <w:r>
        <w:rPr>
          <w:rFonts w:ascii="Calibri"/>
          <w:w w:val="105"/>
        </w:rPr>
        <w:t>a</w:t>
      </w:r>
      <w:r>
        <w:rPr>
          <w:rFonts w:ascii="Calibri"/>
          <w:spacing w:val="-4"/>
          <w:w w:val="105"/>
        </w:rPr>
        <w:t xml:space="preserve"> </w:t>
      </w:r>
      <w:r>
        <w:rPr>
          <w:rFonts w:ascii="Calibri"/>
          <w:w w:val="105"/>
        </w:rPr>
        <w:t>challenge</w:t>
      </w:r>
      <w:r>
        <w:rPr>
          <w:rFonts w:ascii="Calibri"/>
          <w:spacing w:val="-3"/>
          <w:w w:val="105"/>
        </w:rPr>
        <w:t xml:space="preserve"> </w:t>
      </w:r>
      <w:r>
        <w:rPr>
          <w:rFonts w:ascii="Calibri"/>
          <w:w w:val="105"/>
        </w:rPr>
        <w:t>to</w:t>
      </w:r>
      <w:r>
        <w:rPr>
          <w:rFonts w:ascii="Calibri"/>
          <w:spacing w:val="-4"/>
          <w:w w:val="105"/>
        </w:rPr>
        <w:t xml:space="preserve"> </w:t>
      </w:r>
      <w:r>
        <w:rPr>
          <w:rFonts w:ascii="Calibri"/>
          <w:w w:val="105"/>
        </w:rPr>
        <w:t>fill</w:t>
      </w:r>
      <w:r>
        <w:rPr>
          <w:rFonts w:ascii="Calibri"/>
          <w:spacing w:val="-3"/>
          <w:w w:val="105"/>
        </w:rPr>
        <w:t xml:space="preserve"> </w:t>
      </w:r>
      <w:r>
        <w:rPr>
          <w:rFonts w:ascii="Calibri"/>
          <w:w w:val="105"/>
        </w:rPr>
        <w:t>the</w:t>
      </w:r>
      <w:r>
        <w:rPr>
          <w:rFonts w:ascii="Calibri"/>
          <w:spacing w:val="-4"/>
          <w:w w:val="105"/>
        </w:rPr>
        <w:t xml:space="preserve"> </w:t>
      </w:r>
      <w:r>
        <w:rPr>
          <w:rFonts w:ascii="Calibri"/>
          <w:w w:val="105"/>
        </w:rPr>
        <w:t>beds</w:t>
      </w:r>
      <w:r>
        <w:rPr>
          <w:rFonts w:ascii="Calibri"/>
          <w:spacing w:val="-3"/>
          <w:w w:val="105"/>
        </w:rPr>
        <w:t xml:space="preserve"> </w:t>
      </w:r>
      <w:r>
        <w:rPr>
          <w:rFonts w:ascii="Calibri"/>
          <w:w w:val="105"/>
        </w:rPr>
        <w:t>throughout</w:t>
      </w:r>
      <w:r>
        <w:rPr>
          <w:rFonts w:ascii="Calibri"/>
          <w:spacing w:val="-4"/>
          <w:w w:val="105"/>
        </w:rPr>
        <w:t xml:space="preserve"> </w:t>
      </w:r>
      <w:r>
        <w:rPr>
          <w:rFonts w:ascii="Calibri"/>
          <w:w w:val="105"/>
        </w:rPr>
        <w:t>the</w:t>
      </w:r>
      <w:r>
        <w:rPr>
          <w:rFonts w:ascii="Calibri"/>
          <w:spacing w:val="-3"/>
          <w:w w:val="105"/>
        </w:rPr>
        <w:t xml:space="preserve"> </w:t>
      </w:r>
      <w:r>
        <w:rPr>
          <w:rFonts w:ascii="Calibri"/>
          <w:w w:val="105"/>
        </w:rPr>
        <w:t>county and maintain a Medicare Census necessary to survive, the swing beds would make it even tougher.</w:t>
      </w:r>
      <w:r>
        <w:rPr>
          <w:rFonts w:ascii="Calibri"/>
          <w:spacing w:val="40"/>
          <w:w w:val="105"/>
        </w:rPr>
        <w:t xml:space="preserve"> </w:t>
      </w:r>
      <w:r>
        <w:rPr>
          <w:rFonts w:ascii="Calibri"/>
          <w:w w:val="105"/>
        </w:rPr>
        <w:t xml:space="preserve">We are already an underfunded industry, and taking away potential Medicare admissions would deplete revenue needed to reinvest in staff, </w:t>
      </w:r>
      <w:proofErr w:type="gramStart"/>
      <w:r>
        <w:rPr>
          <w:rFonts w:ascii="Calibri"/>
          <w:w w:val="105"/>
        </w:rPr>
        <w:t>environment</w:t>
      </w:r>
      <w:proofErr w:type="gramEnd"/>
      <w:r>
        <w:rPr>
          <w:rFonts w:ascii="Calibri"/>
          <w:w w:val="105"/>
        </w:rPr>
        <w:t xml:space="preserve"> and services necessary to continue as viable nursing facilities.</w:t>
      </w:r>
      <w:r>
        <w:rPr>
          <w:rFonts w:ascii="Calibri"/>
          <w:spacing w:val="40"/>
          <w:w w:val="105"/>
        </w:rPr>
        <w:t xml:space="preserve"> </w:t>
      </w:r>
      <w:r>
        <w:rPr>
          <w:rFonts w:ascii="Calibri"/>
          <w:w w:val="105"/>
        </w:rPr>
        <w:t>I was working in South County</w:t>
      </w:r>
      <w:r>
        <w:rPr>
          <w:rFonts w:ascii="Calibri"/>
          <w:spacing w:val="-4"/>
          <w:w w:val="105"/>
        </w:rPr>
        <w:t xml:space="preserve"> </w:t>
      </w:r>
      <w:r>
        <w:rPr>
          <w:rFonts w:ascii="Calibri"/>
          <w:w w:val="105"/>
        </w:rPr>
        <w:t>when</w:t>
      </w:r>
      <w:r>
        <w:rPr>
          <w:rFonts w:ascii="Calibri"/>
          <w:spacing w:val="-4"/>
          <w:w w:val="105"/>
        </w:rPr>
        <w:t xml:space="preserve"> </w:t>
      </w:r>
      <w:r>
        <w:rPr>
          <w:rFonts w:ascii="Calibri"/>
          <w:w w:val="105"/>
        </w:rPr>
        <w:t>Fairview</w:t>
      </w:r>
      <w:r>
        <w:rPr>
          <w:rFonts w:ascii="Calibri"/>
          <w:spacing w:val="-4"/>
          <w:w w:val="105"/>
        </w:rPr>
        <w:t xml:space="preserve"> </w:t>
      </w:r>
      <w:r>
        <w:rPr>
          <w:rFonts w:ascii="Calibri"/>
          <w:w w:val="105"/>
        </w:rPr>
        <w:t>Hospital</w:t>
      </w:r>
      <w:r>
        <w:rPr>
          <w:rFonts w:ascii="Calibri"/>
          <w:spacing w:val="-4"/>
          <w:w w:val="105"/>
        </w:rPr>
        <w:t xml:space="preserve"> </w:t>
      </w:r>
      <w:r>
        <w:rPr>
          <w:rFonts w:ascii="Calibri"/>
          <w:w w:val="105"/>
        </w:rPr>
        <w:t>opened</w:t>
      </w:r>
      <w:r>
        <w:rPr>
          <w:rFonts w:ascii="Calibri"/>
          <w:spacing w:val="-4"/>
          <w:w w:val="105"/>
        </w:rPr>
        <w:t xml:space="preserve"> </w:t>
      </w:r>
      <w:r>
        <w:rPr>
          <w:rFonts w:ascii="Calibri"/>
          <w:w w:val="105"/>
        </w:rPr>
        <w:t>their</w:t>
      </w:r>
      <w:r>
        <w:rPr>
          <w:rFonts w:ascii="Calibri"/>
          <w:spacing w:val="-4"/>
          <w:w w:val="105"/>
        </w:rPr>
        <w:t xml:space="preserve"> </w:t>
      </w:r>
      <w:r>
        <w:rPr>
          <w:rFonts w:ascii="Calibri"/>
          <w:w w:val="105"/>
        </w:rPr>
        <w:t>swing</w:t>
      </w:r>
      <w:r>
        <w:rPr>
          <w:rFonts w:ascii="Calibri"/>
          <w:spacing w:val="-4"/>
          <w:w w:val="105"/>
        </w:rPr>
        <w:t xml:space="preserve"> </w:t>
      </w:r>
      <w:r>
        <w:rPr>
          <w:rFonts w:ascii="Calibri"/>
          <w:w w:val="105"/>
        </w:rPr>
        <w:t>beds.</w:t>
      </w:r>
      <w:r>
        <w:rPr>
          <w:rFonts w:ascii="Calibri"/>
          <w:spacing w:val="40"/>
          <w:w w:val="105"/>
        </w:rPr>
        <w:t xml:space="preserve"> </w:t>
      </w:r>
      <w:r>
        <w:rPr>
          <w:rFonts w:ascii="Calibri"/>
          <w:w w:val="105"/>
        </w:rPr>
        <w:t>Although</w:t>
      </w:r>
      <w:r>
        <w:rPr>
          <w:rFonts w:ascii="Calibri"/>
          <w:spacing w:val="-4"/>
          <w:w w:val="105"/>
        </w:rPr>
        <w:t xml:space="preserve"> </w:t>
      </w:r>
      <w:r>
        <w:rPr>
          <w:rFonts w:ascii="Calibri"/>
          <w:w w:val="105"/>
        </w:rPr>
        <w:t>they</w:t>
      </w:r>
      <w:r>
        <w:rPr>
          <w:rFonts w:ascii="Calibri"/>
          <w:spacing w:val="-4"/>
          <w:w w:val="105"/>
        </w:rPr>
        <w:t xml:space="preserve"> </w:t>
      </w:r>
      <w:r>
        <w:rPr>
          <w:rFonts w:ascii="Calibri"/>
          <w:w w:val="105"/>
        </w:rPr>
        <w:t>had</w:t>
      </w:r>
      <w:r>
        <w:rPr>
          <w:rFonts w:ascii="Calibri"/>
          <w:spacing w:val="-4"/>
          <w:w w:val="105"/>
        </w:rPr>
        <w:t xml:space="preserve"> </w:t>
      </w:r>
      <w:r>
        <w:rPr>
          <w:rFonts w:ascii="Calibri"/>
          <w:w w:val="105"/>
        </w:rPr>
        <w:t>significantly less than 18 beds, the admissions lost to those beds directly affected the 3 nursing homes in that area.</w:t>
      </w:r>
      <w:r>
        <w:rPr>
          <w:rFonts w:ascii="Calibri"/>
          <w:spacing w:val="40"/>
          <w:w w:val="105"/>
        </w:rPr>
        <w:t xml:space="preserve"> </w:t>
      </w:r>
      <w:r>
        <w:rPr>
          <w:rFonts w:ascii="Calibri"/>
          <w:w w:val="105"/>
        </w:rPr>
        <w:t>Still today, those beds affect the remaining nursing facilities by</w:t>
      </w:r>
    </w:p>
    <w:p w14:paraId="432E96D5" w14:textId="77777777" w:rsidR="00F9661A" w:rsidRDefault="00F9661A">
      <w:pPr>
        <w:spacing w:line="283" w:lineRule="auto"/>
        <w:rPr>
          <w:rFonts w:ascii="Calibri"/>
        </w:rPr>
        <w:sectPr w:rsidR="00F9661A">
          <w:type w:val="continuous"/>
          <w:pgSz w:w="12240" w:h="15840"/>
          <w:pgMar w:top="1140" w:right="1420" w:bottom="280" w:left="1460" w:header="720" w:footer="720" w:gutter="0"/>
          <w:cols w:space="720"/>
        </w:sectPr>
      </w:pPr>
    </w:p>
    <w:p w14:paraId="432E96D6" w14:textId="77777777" w:rsidR="00F9661A" w:rsidRDefault="00000000">
      <w:pPr>
        <w:pStyle w:val="BodyText"/>
        <w:spacing w:before="76" w:line="283" w:lineRule="auto"/>
        <w:ind w:left="100"/>
        <w:rPr>
          <w:rFonts w:ascii="Calibri"/>
        </w:rPr>
      </w:pPr>
      <w:r>
        <w:rPr>
          <w:rFonts w:ascii="Calibri"/>
          <w:w w:val="105"/>
        </w:rPr>
        <w:lastRenderedPageBreak/>
        <w:t>decreasing</w:t>
      </w:r>
      <w:r>
        <w:rPr>
          <w:rFonts w:ascii="Calibri"/>
          <w:spacing w:val="-1"/>
          <w:w w:val="105"/>
        </w:rPr>
        <w:t xml:space="preserve"> </w:t>
      </w:r>
      <w:r>
        <w:rPr>
          <w:rFonts w:ascii="Calibri"/>
          <w:w w:val="105"/>
        </w:rPr>
        <w:t>the</w:t>
      </w:r>
      <w:r>
        <w:rPr>
          <w:rFonts w:ascii="Calibri"/>
          <w:spacing w:val="-1"/>
          <w:w w:val="105"/>
        </w:rPr>
        <w:t xml:space="preserve"> </w:t>
      </w:r>
      <w:r>
        <w:rPr>
          <w:rFonts w:ascii="Calibri"/>
          <w:w w:val="105"/>
        </w:rPr>
        <w:t>Medicare</w:t>
      </w:r>
      <w:r>
        <w:rPr>
          <w:rFonts w:ascii="Calibri"/>
          <w:spacing w:val="-1"/>
          <w:w w:val="105"/>
        </w:rPr>
        <w:t xml:space="preserve"> </w:t>
      </w:r>
      <w:r>
        <w:rPr>
          <w:rFonts w:ascii="Calibri"/>
          <w:w w:val="105"/>
        </w:rPr>
        <w:t>admissions</w:t>
      </w:r>
      <w:r>
        <w:rPr>
          <w:rFonts w:ascii="Calibri"/>
          <w:spacing w:val="-1"/>
          <w:w w:val="105"/>
        </w:rPr>
        <w:t xml:space="preserve"> </w:t>
      </w:r>
      <w:r>
        <w:rPr>
          <w:rFonts w:ascii="Calibri"/>
          <w:w w:val="105"/>
        </w:rPr>
        <w:t>and</w:t>
      </w:r>
      <w:r>
        <w:rPr>
          <w:rFonts w:ascii="Calibri"/>
          <w:spacing w:val="-1"/>
          <w:w w:val="105"/>
        </w:rPr>
        <w:t xml:space="preserve"> </w:t>
      </w:r>
      <w:r>
        <w:rPr>
          <w:rFonts w:ascii="Calibri"/>
          <w:w w:val="105"/>
        </w:rPr>
        <w:t>reducing</w:t>
      </w:r>
      <w:r>
        <w:rPr>
          <w:rFonts w:ascii="Calibri"/>
          <w:spacing w:val="-1"/>
          <w:w w:val="105"/>
        </w:rPr>
        <w:t xml:space="preserve"> </w:t>
      </w:r>
      <w:r>
        <w:rPr>
          <w:rFonts w:ascii="Calibri"/>
          <w:w w:val="105"/>
        </w:rPr>
        <w:t>reimbursement</w:t>
      </w:r>
      <w:r>
        <w:rPr>
          <w:rFonts w:ascii="Calibri"/>
          <w:spacing w:val="-1"/>
          <w:w w:val="105"/>
        </w:rPr>
        <w:t xml:space="preserve"> </w:t>
      </w:r>
      <w:r>
        <w:rPr>
          <w:rFonts w:ascii="Calibri"/>
          <w:w w:val="105"/>
        </w:rPr>
        <w:t>that</w:t>
      </w:r>
      <w:r>
        <w:rPr>
          <w:rFonts w:ascii="Calibri"/>
          <w:spacing w:val="-1"/>
          <w:w w:val="105"/>
        </w:rPr>
        <w:t xml:space="preserve"> </w:t>
      </w:r>
      <w:r>
        <w:rPr>
          <w:rFonts w:ascii="Calibri"/>
          <w:w w:val="105"/>
        </w:rPr>
        <w:t>is</w:t>
      </w:r>
      <w:r>
        <w:rPr>
          <w:rFonts w:ascii="Calibri"/>
          <w:spacing w:val="-1"/>
          <w:w w:val="105"/>
        </w:rPr>
        <w:t xml:space="preserve"> </w:t>
      </w:r>
      <w:r>
        <w:rPr>
          <w:rFonts w:ascii="Calibri"/>
          <w:w w:val="105"/>
        </w:rPr>
        <w:t>very</w:t>
      </w:r>
      <w:r>
        <w:rPr>
          <w:rFonts w:ascii="Calibri"/>
          <w:spacing w:val="-1"/>
          <w:w w:val="105"/>
        </w:rPr>
        <w:t xml:space="preserve"> </w:t>
      </w:r>
      <w:r>
        <w:rPr>
          <w:rFonts w:ascii="Calibri"/>
          <w:w w:val="105"/>
        </w:rPr>
        <w:t>needed</w:t>
      </w:r>
      <w:r>
        <w:rPr>
          <w:rFonts w:ascii="Calibri"/>
          <w:spacing w:val="-1"/>
          <w:w w:val="105"/>
        </w:rPr>
        <w:t xml:space="preserve"> </w:t>
      </w:r>
      <w:r>
        <w:rPr>
          <w:rFonts w:ascii="Calibri"/>
          <w:w w:val="105"/>
        </w:rPr>
        <w:t xml:space="preserve">to </w:t>
      </w:r>
      <w:r>
        <w:rPr>
          <w:rFonts w:ascii="Calibri"/>
          <w:spacing w:val="-2"/>
          <w:w w:val="105"/>
        </w:rPr>
        <w:t>survive.</w:t>
      </w:r>
    </w:p>
    <w:p w14:paraId="432E96D7" w14:textId="77777777" w:rsidR="00F9661A" w:rsidRDefault="00F9661A">
      <w:pPr>
        <w:pStyle w:val="BodyText"/>
        <w:spacing w:before="2"/>
        <w:rPr>
          <w:rFonts w:ascii="Calibri"/>
          <w:sz w:val="28"/>
        </w:rPr>
      </w:pPr>
    </w:p>
    <w:p w14:paraId="432E96D8" w14:textId="77777777" w:rsidR="00F9661A" w:rsidRDefault="00000000">
      <w:pPr>
        <w:pStyle w:val="BodyText"/>
        <w:spacing w:line="283" w:lineRule="auto"/>
        <w:ind w:left="100" w:right="418"/>
        <w:rPr>
          <w:rFonts w:ascii="Calibri"/>
        </w:rPr>
      </w:pPr>
      <w:r>
        <w:rPr>
          <w:rFonts w:ascii="Calibri"/>
          <w:w w:val="105"/>
        </w:rPr>
        <w:t>My other concern is with staffing.</w:t>
      </w:r>
      <w:r>
        <w:rPr>
          <w:rFonts w:ascii="Calibri"/>
          <w:spacing w:val="40"/>
          <w:w w:val="105"/>
        </w:rPr>
        <w:t xml:space="preserve"> </w:t>
      </w:r>
      <w:r>
        <w:rPr>
          <w:rFonts w:ascii="Calibri"/>
          <w:w w:val="105"/>
        </w:rPr>
        <w:t>Berkshire County healthcare facilities (hospitals included) are already challenged to find enough staff, especially Licensed Nurses and Certified Nursing Assistants, to meet their staffing needs.</w:t>
      </w:r>
      <w:r>
        <w:rPr>
          <w:rFonts w:ascii="Calibri"/>
          <w:spacing w:val="40"/>
          <w:w w:val="105"/>
        </w:rPr>
        <w:t xml:space="preserve"> </w:t>
      </w:r>
      <w:r>
        <w:rPr>
          <w:rFonts w:ascii="Calibri"/>
          <w:w w:val="105"/>
        </w:rPr>
        <w:t>The local hospitals already pay higher wages for nurses and CNAs and North Adams Hospital's critical access designation would allow them to pay wages long term care facilities cannot compete with.</w:t>
      </w:r>
      <w:r>
        <w:rPr>
          <w:rFonts w:ascii="Calibri"/>
          <w:spacing w:val="40"/>
          <w:w w:val="105"/>
        </w:rPr>
        <w:t xml:space="preserve"> </w:t>
      </w:r>
      <w:r>
        <w:rPr>
          <w:rFonts w:ascii="Calibri"/>
          <w:w w:val="105"/>
        </w:rPr>
        <w:t>The</w:t>
      </w:r>
      <w:r>
        <w:rPr>
          <w:rFonts w:ascii="Calibri"/>
          <w:spacing w:val="-3"/>
          <w:w w:val="105"/>
        </w:rPr>
        <w:t xml:space="preserve"> </w:t>
      </w:r>
      <w:r>
        <w:rPr>
          <w:rFonts w:ascii="Calibri"/>
          <w:w w:val="105"/>
        </w:rPr>
        <w:t>bottom</w:t>
      </w:r>
      <w:r>
        <w:rPr>
          <w:rFonts w:ascii="Calibri"/>
          <w:spacing w:val="-3"/>
          <w:w w:val="105"/>
        </w:rPr>
        <w:t xml:space="preserve"> </w:t>
      </w:r>
      <w:r>
        <w:rPr>
          <w:rFonts w:ascii="Calibri"/>
          <w:w w:val="105"/>
        </w:rPr>
        <w:t>line,</w:t>
      </w:r>
      <w:r>
        <w:rPr>
          <w:rFonts w:ascii="Calibri"/>
          <w:spacing w:val="-3"/>
          <w:w w:val="105"/>
        </w:rPr>
        <w:t xml:space="preserve"> </w:t>
      </w:r>
      <w:r>
        <w:rPr>
          <w:rFonts w:ascii="Calibri"/>
          <w:w w:val="105"/>
        </w:rPr>
        <w:t>nursing</w:t>
      </w:r>
      <w:r>
        <w:rPr>
          <w:rFonts w:ascii="Calibri"/>
          <w:spacing w:val="-3"/>
          <w:w w:val="105"/>
        </w:rPr>
        <w:t xml:space="preserve"> </w:t>
      </w:r>
      <w:r>
        <w:rPr>
          <w:rFonts w:ascii="Calibri"/>
          <w:w w:val="105"/>
        </w:rPr>
        <w:t>homes</w:t>
      </w:r>
      <w:r>
        <w:rPr>
          <w:rFonts w:ascii="Calibri"/>
          <w:spacing w:val="-3"/>
          <w:w w:val="105"/>
        </w:rPr>
        <w:t xml:space="preserve"> </w:t>
      </w:r>
      <w:r>
        <w:rPr>
          <w:rFonts w:ascii="Calibri"/>
          <w:w w:val="105"/>
        </w:rPr>
        <w:t>will</w:t>
      </w:r>
      <w:r>
        <w:rPr>
          <w:rFonts w:ascii="Calibri"/>
          <w:spacing w:val="-3"/>
          <w:w w:val="105"/>
        </w:rPr>
        <w:t xml:space="preserve"> </w:t>
      </w:r>
      <w:r>
        <w:rPr>
          <w:rFonts w:ascii="Calibri"/>
          <w:w w:val="105"/>
        </w:rPr>
        <w:t>lose</w:t>
      </w:r>
      <w:r>
        <w:rPr>
          <w:rFonts w:ascii="Calibri"/>
          <w:spacing w:val="-3"/>
          <w:w w:val="105"/>
        </w:rPr>
        <w:t xml:space="preserve"> </w:t>
      </w:r>
      <w:r>
        <w:rPr>
          <w:rFonts w:ascii="Calibri"/>
          <w:w w:val="105"/>
        </w:rPr>
        <w:t>significant</w:t>
      </w:r>
      <w:r>
        <w:rPr>
          <w:rFonts w:ascii="Calibri"/>
          <w:spacing w:val="-3"/>
          <w:w w:val="105"/>
        </w:rPr>
        <w:t xml:space="preserve"> </w:t>
      </w:r>
      <w:r>
        <w:rPr>
          <w:rFonts w:ascii="Calibri"/>
          <w:w w:val="105"/>
        </w:rPr>
        <w:t>staff</w:t>
      </w:r>
      <w:r>
        <w:rPr>
          <w:rFonts w:ascii="Calibri"/>
          <w:spacing w:val="-3"/>
          <w:w w:val="105"/>
        </w:rPr>
        <w:t xml:space="preserve"> </w:t>
      </w:r>
      <w:r>
        <w:rPr>
          <w:rFonts w:ascii="Calibri"/>
          <w:w w:val="105"/>
        </w:rPr>
        <w:t>we</w:t>
      </w:r>
      <w:r>
        <w:rPr>
          <w:rFonts w:ascii="Calibri"/>
          <w:spacing w:val="-3"/>
          <w:w w:val="105"/>
        </w:rPr>
        <w:t xml:space="preserve"> </w:t>
      </w:r>
      <w:r>
        <w:rPr>
          <w:rFonts w:ascii="Calibri"/>
          <w:w w:val="105"/>
        </w:rPr>
        <w:t>can't</w:t>
      </w:r>
      <w:r>
        <w:rPr>
          <w:rFonts w:ascii="Calibri"/>
          <w:spacing w:val="-3"/>
          <w:w w:val="105"/>
        </w:rPr>
        <w:t xml:space="preserve"> </w:t>
      </w:r>
      <w:r>
        <w:rPr>
          <w:rFonts w:ascii="Calibri"/>
          <w:w w:val="105"/>
        </w:rPr>
        <w:t>afford</w:t>
      </w:r>
      <w:r>
        <w:rPr>
          <w:rFonts w:ascii="Calibri"/>
          <w:spacing w:val="-3"/>
          <w:w w:val="105"/>
        </w:rPr>
        <w:t xml:space="preserve"> </w:t>
      </w:r>
      <w:r>
        <w:rPr>
          <w:rFonts w:ascii="Calibri"/>
          <w:w w:val="105"/>
        </w:rPr>
        <w:t>to</w:t>
      </w:r>
      <w:r>
        <w:rPr>
          <w:rFonts w:ascii="Calibri"/>
          <w:spacing w:val="-3"/>
          <w:w w:val="105"/>
        </w:rPr>
        <w:t xml:space="preserve"> </w:t>
      </w:r>
      <w:r>
        <w:rPr>
          <w:rFonts w:ascii="Calibri"/>
          <w:w w:val="105"/>
        </w:rPr>
        <w:t>lose. Mt Greylock is a clinical sight for both Nursing and CNA programs.</w:t>
      </w:r>
      <w:r>
        <w:rPr>
          <w:rFonts w:ascii="Calibri"/>
          <w:spacing w:val="40"/>
          <w:w w:val="105"/>
        </w:rPr>
        <w:t xml:space="preserve"> </w:t>
      </w:r>
      <w:proofErr w:type="gramStart"/>
      <w:r>
        <w:rPr>
          <w:rFonts w:ascii="Calibri"/>
          <w:w w:val="105"/>
        </w:rPr>
        <w:t>The majority of</w:t>
      </w:r>
      <w:proofErr w:type="gramEnd"/>
      <w:r>
        <w:rPr>
          <w:rFonts w:ascii="Calibri"/>
          <w:w w:val="105"/>
        </w:rPr>
        <w:t xml:space="preserve"> graduates, especially RNs, already are lost to the local hospital - the critical access designation will also lure away more graduate nurses and CNAs as well as existing </w:t>
      </w:r>
      <w:r>
        <w:rPr>
          <w:rFonts w:ascii="Calibri"/>
          <w:spacing w:val="-2"/>
          <w:w w:val="105"/>
        </w:rPr>
        <w:t>staff.</w:t>
      </w:r>
    </w:p>
    <w:p w14:paraId="432E96D9" w14:textId="77777777" w:rsidR="00F9661A" w:rsidRDefault="00F9661A">
      <w:pPr>
        <w:pStyle w:val="BodyText"/>
        <w:spacing w:before="7"/>
        <w:rPr>
          <w:rFonts w:ascii="Calibri"/>
          <w:sz w:val="27"/>
        </w:rPr>
      </w:pPr>
    </w:p>
    <w:p w14:paraId="432E96DA" w14:textId="77777777" w:rsidR="00F9661A" w:rsidRDefault="00000000">
      <w:pPr>
        <w:pStyle w:val="BodyText"/>
        <w:spacing w:line="283" w:lineRule="auto"/>
        <w:ind w:left="100" w:right="79"/>
        <w:rPr>
          <w:rFonts w:ascii="Calibri"/>
        </w:rPr>
      </w:pPr>
      <w:r>
        <w:rPr>
          <w:rFonts w:ascii="Calibri"/>
          <w:w w:val="105"/>
        </w:rPr>
        <w:t>I am very happy Northern Berkshire will once again have a community hospital.</w:t>
      </w:r>
      <w:r>
        <w:rPr>
          <w:rFonts w:ascii="Calibri"/>
          <w:spacing w:val="40"/>
          <w:w w:val="105"/>
        </w:rPr>
        <w:t xml:space="preserve"> </w:t>
      </w:r>
      <w:r>
        <w:rPr>
          <w:rFonts w:ascii="Calibri"/>
          <w:w w:val="105"/>
        </w:rPr>
        <w:t>But, please</w:t>
      </w:r>
      <w:r>
        <w:rPr>
          <w:rFonts w:ascii="Calibri"/>
          <w:spacing w:val="-1"/>
          <w:w w:val="105"/>
        </w:rPr>
        <w:t xml:space="preserve"> </w:t>
      </w:r>
      <w:proofErr w:type="gramStart"/>
      <w:r>
        <w:rPr>
          <w:rFonts w:ascii="Calibri"/>
          <w:w w:val="105"/>
        </w:rPr>
        <w:t>not</w:t>
      </w:r>
      <w:proofErr w:type="gramEnd"/>
      <w:r>
        <w:rPr>
          <w:rFonts w:ascii="Calibri"/>
          <w:spacing w:val="-1"/>
          <w:w w:val="105"/>
        </w:rPr>
        <w:t xml:space="preserve"> </w:t>
      </w:r>
      <w:r>
        <w:rPr>
          <w:rFonts w:ascii="Calibri"/>
          <w:w w:val="105"/>
        </w:rPr>
        <w:t>at</w:t>
      </w:r>
      <w:r>
        <w:rPr>
          <w:rFonts w:ascii="Calibri"/>
          <w:spacing w:val="-1"/>
          <w:w w:val="105"/>
        </w:rPr>
        <w:t xml:space="preserve"> </w:t>
      </w:r>
      <w:r>
        <w:rPr>
          <w:rFonts w:ascii="Calibri"/>
          <w:w w:val="105"/>
        </w:rPr>
        <w:t>the</w:t>
      </w:r>
      <w:r>
        <w:rPr>
          <w:rFonts w:ascii="Calibri"/>
          <w:spacing w:val="-1"/>
          <w:w w:val="105"/>
        </w:rPr>
        <w:t xml:space="preserve"> </w:t>
      </w:r>
      <w:r>
        <w:rPr>
          <w:rFonts w:ascii="Calibri"/>
          <w:w w:val="105"/>
        </w:rPr>
        <w:t>expense</w:t>
      </w:r>
      <w:r>
        <w:rPr>
          <w:rFonts w:ascii="Calibri"/>
          <w:spacing w:val="-1"/>
          <w:w w:val="105"/>
        </w:rPr>
        <w:t xml:space="preserve"> </w:t>
      </w:r>
      <w:r>
        <w:rPr>
          <w:rFonts w:ascii="Calibri"/>
          <w:w w:val="105"/>
        </w:rPr>
        <w:t>of</w:t>
      </w:r>
      <w:r>
        <w:rPr>
          <w:rFonts w:ascii="Calibri"/>
          <w:spacing w:val="-1"/>
          <w:w w:val="105"/>
        </w:rPr>
        <w:t xml:space="preserve"> </w:t>
      </w:r>
      <w:r>
        <w:rPr>
          <w:rFonts w:ascii="Calibri"/>
          <w:w w:val="105"/>
        </w:rPr>
        <w:t>the</w:t>
      </w:r>
      <w:r>
        <w:rPr>
          <w:rFonts w:ascii="Calibri"/>
          <w:spacing w:val="-1"/>
          <w:w w:val="105"/>
        </w:rPr>
        <w:t xml:space="preserve"> </w:t>
      </w:r>
      <w:r>
        <w:rPr>
          <w:rFonts w:ascii="Calibri"/>
          <w:w w:val="105"/>
        </w:rPr>
        <w:t>already</w:t>
      </w:r>
      <w:r>
        <w:rPr>
          <w:rFonts w:ascii="Calibri"/>
          <w:spacing w:val="-1"/>
          <w:w w:val="105"/>
        </w:rPr>
        <w:t xml:space="preserve"> </w:t>
      </w:r>
      <w:r>
        <w:rPr>
          <w:rFonts w:ascii="Calibri"/>
          <w:w w:val="105"/>
        </w:rPr>
        <w:t>struggling</w:t>
      </w:r>
      <w:r>
        <w:rPr>
          <w:rFonts w:ascii="Calibri"/>
          <w:spacing w:val="-1"/>
          <w:w w:val="105"/>
        </w:rPr>
        <w:t xml:space="preserve"> </w:t>
      </w:r>
      <w:r>
        <w:rPr>
          <w:rFonts w:ascii="Calibri"/>
          <w:w w:val="105"/>
        </w:rPr>
        <w:t>Skilled</w:t>
      </w:r>
      <w:r>
        <w:rPr>
          <w:rFonts w:ascii="Calibri"/>
          <w:spacing w:val="-1"/>
          <w:w w:val="105"/>
        </w:rPr>
        <w:t xml:space="preserve"> </w:t>
      </w:r>
      <w:r>
        <w:rPr>
          <w:rFonts w:ascii="Calibri"/>
          <w:w w:val="105"/>
        </w:rPr>
        <w:t>Nursing</w:t>
      </w:r>
      <w:r>
        <w:rPr>
          <w:rFonts w:ascii="Calibri"/>
          <w:spacing w:val="-1"/>
          <w:w w:val="105"/>
        </w:rPr>
        <w:t xml:space="preserve"> </w:t>
      </w:r>
      <w:r>
        <w:rPr>
          <w:rFonts w:ascii="Calibri"/>
          <w:w w:val="105"/>
        </w:rPr>
        <w:t>Facilities</w:t>
      </w:r>
      <w:r>
        <w:rPr>
          <w:rFonts w:ascii="Calibri"/>
          <w:spacing w:val="-1"/>
          <w:w w:val="105"/>
        </w:rPr>
        <w:t xml:space="preserve"> </w:t>
      </w:r>
      <w:r>
        <w:rPr>
          <w:rFonts w:ascii="Calibri"/>
          <w:w w:val="105"/>
        </w:rPr>
        <w:t>in</w:t>
      </w:r>
      <w:r>
        <w:rPr>
          <w:rFonts w:ascii="Calibri"/>
          <w:spacing w:val="-1"/>
          <w:w w:val="105"/>
        </w:rPr>
        <w:t xml:space="preserve"> </w:t>
      </w:r>
      <w:r>
        <w:rPr>
          <w:rFonts w:ascii="Calibri"/>
          <w:w w:val="105"/>
        </w:rPr>
        <w:t>that</w:t>
      </w:r>
      <w:r>
        <w:rPr>
          <w:rFonts w:ascii="Calibri"/>
          <w:spacing w:val="-1"/>
          <w:w w:val="105"/>
        </w:rPr>
        <w:t xml:space="preserve"> </w:t>
      </w:r>
      <w:r>
        <w:rPr>
          <w:rFonts w:ascii="Calibri"/>
          <w:w w:val="105"/>
        </w:rPr>
        <w:t>area and throughout the county.</w:t>
      </w:r>
      <w:r>
        <w:rPr>
          <w:rFonts w:ascii="Calibri"/>
          <w:spacing w:val="40"/>
          <w:w w:val="105"/>
        </w:rPr>
        <w:t xml:space="preserve"> </w:t>
      </w:r>
      <w:r>
        <w:rPr>
          <w:rFonts w:ascii="Calibri"/>
          <w:w w:val="105"/>
        </w:rPr>
        <w:t>We need reimbursement and qualified staffing to care for our most vulnerable population. Thank you for listening.</w:t>
      </w:r>
    </w:p>
    <w:p w14:paraId="432E96DB" w14:textId="77777777" w:rsidR="00F9661A" w:rsidRDefault="00F9661A">
      <w:pPr>
        <w:pStyle w:val="BodyText"/>
        <w:rPr>
          <w:rFonts w:ascii="Calibri"/>
          <w:sz w:val="28"/>
        </w:rPr>
      </w:pPr>
    </w:p>
    <w:p w14:paraId="432E96DC" w14:textId="77777777" w:rsidR="00F9661A" w:rsidRDefault="00000000">
      <w:pPr>
        <w:pStyle w:val="BodyText"/>
        <w:ind w:left="100"/>
        <w:rPr>
          <w:rFonts w:ascii="Calibri"/>
        </w:rPr>
      </w:pPr>
      <w:r>
        <w:rPr>
          <w:rFonts w:ascii="Calibri"/>
          <w:spacing w:val="-2"/>
          <w:w w:val="110"/>
        </w:rPr>
        <w:t>Respectfully,</w:t>
      </w:r>
    </w:p>
    <w:p w14:paraId="432E96DD" w14:textId="77777777" w:rsidR="00F9661A" w:rsidRDefault="00000000">
      <w:pPr>
        <w:spacing w:before="54"/>
        <w:ind w:left="100"/>
        <w:rPr>
          <w:rFonts w:ascii="Calibri"/>
          <w:i/>
          <w:sz w:val="24"/>
        </w:rPr>
      </w:pPr>
      <w:r>
        <w:rPr>
          <w:rFonts w:ascii="Calibri"/>
          <w:i/>
          <w:spacing w:val="-2"/>
          <w:sz w:val="24"/>
        </w:rPr>
        <w:t>Maria</w:t>
      </w:r>
    </w:p>
    <w:p w14:paraId="432E96DE" w14:textId="77777777" w:rsidR="00F9661A" w:rsidRDefault="00F9661A">
      <w:pPr>
        <w:pStyle w:val="BodyText"/>
        <w:spacing w:before="10"/>
        <w:rPr>
          <w:rFonts w:ascii="Calibri"/>
          <w:i/>
          <w:sz w:val="27"/>
        </w:rPr>
      </w:pPr>
    </w:p>
    <w:p w14:paraId="432E96DF" w14:textId="77777777" w:rsidR="00F9661A" w:rsidRDefault="00000000">
      <w:pPr>
        <w:spacing w:before="1" w:line="228" w:lineRule="auto"/>
        <w:ind w:left="100" w:right="4525"/>
        <w:rPr>
          <w:rFonts w:ascii="Verdana"/>
          <w:b/>
          <w:i/>
        </w:rPr>
      </w:pPr>
      <w:r>
        <w:rPr>
          <w:rFonts w:ascii="Verdana"/>
          <w:b/>
          <w:i/>
          <w:color w:val="164E85"/>
        </w:rPr>
        <w:t xml:space="preserve">Maria T. Craft BSRT LNHA </w:t>
      </w:r>
      <w:r>
        <w:rPr>
          <w:rFonts w:ascii="Verdana"/>
          <w:b/>
          <w:i/>
          <w:color w:val="164E85"/>
          <w:spacing w:val="-2"/>
        </w:rPr>
        <w:t>Administrator</w:t>
      </w:r>
    </w:p>
    <w:p w14:paraId="432E96E0" w14:textId="77777777" w:rsidR="00F9661A" w:rsidRDefault="00000000">
      <w:pPr>
        <w:spacing w:before="1" w:line="228" w:lineRule="auto"/>
        <w:ind w:left="100" w:right="5113"/>
        <w:rPr>
          <w:rFonts w:ascii="Verdana"/>
        </w:rPr>
      </w:pPr>
      <w:r>
        <w:rPr>
          <w:rFonts w:ascii="Verdana"/>
          <w:color w:val="232323"/>
        </w:rPr>
        <w:t>Mt. Greylock Extended Care Facility 1000 North Street</w:t>
      </w:r>
    </w:p>
    <w:p w14:paraId="432E96E1" w14:textId="77777777" w:rsidR="00F9661A" w:rsidRDefault="00000000">
      <w:pPr>
        <w:spacing w:line="252" w:lineRule="exact"/>
        <w:ind w:left="100"/>
        <w:rPr>
          <w:rFonts w:ascii="Verdana"/>
        </w:rPr>
      </w:pPr>
      <w:r>
        <w:rPr>
          <w:rFonts w:ascii="Verdana"/>
          <w:color w:val="232323"/>
        </w:rPr>
        <w:t>Pittsfield,</w:t>
      </w:r>
      <w:r>
        <w:rPr>
          <w:rFonts w:ascii="Verdana"/>
          <w:color w:val="232323"/>
          <w:spacing w:val="27"/>
        </w:rPr>
        <w:t xml:space="preserve"> </w:t>
      </w:r>
      <w:r>
        <w:rPr>
          <w:rFonts w:ascii="Verdana"/>
          <w:color w:val="232323"/>
        </w:rPr>
        <w:t>Massachusetts</w:t>
      </w:r>
      <w:r>
        <w:rPr>
          <w:rFonts w:ascii="Verdana"/>
          <w:color w:val="232323"/>
          <w:spacing w:val="27"/>
        </w:rPr>
        <w:t xml:space="preserve"> </w:t>
      </w:r>
      <w:r>
        <w:rPr>
          <w:rFonts w:ascii="Verdana"/>
          <w:color w:val="232323"/>
          <w:spacing w:val="-2"/>
        </w:rPr>
        <w:t>01201</w:t>
      </w:r>
    </w:p>
    <w:p w14:paraId="432E96E2" w14:textId="77777777" w:rsidR="00F9661A" w:rsidRDefault="00000000">
      <w:pPr>
        <w:spacing w:line="255" w:lineRule="exact"/>
        <w:ind w:left="100"/>
        <w:rPr>
          <w:rFonts w:ascii="Verdana"/>
        </w:rPr>
      </w:pPr>
      <w:r>
        <w:rPr>
          <w:rFonts w:ascii="Verdana"/>
          <w:color w:val="232323"/>
        </w:rPr>
        <w:t>(413)</w:t>
      </w:r>
      <w:r>
        <w:rPr>
          <w:rFonts w:ascii="Verdana"/>
          <w:color w:val="232323"/>
          <w:spacing w:val="19"/>
        </w:rPr>
        <w:t xml:space="preserve"> </w:t>
      </w:r>
      <w:r>
        <w:rPr>
          <w:rFonts w:ascii="Verdana"/>
          <w:color w:val="232323"/>
        </w:rPr>
        <w:t>499-</w:t>
      </w:r>
      <w:r>
        <w:rPr>
          <w:rFonts w:ascii="Verdana"/>
          <w:color w:val="232323"/>
          <w:spacing w:val="-4"/>
        </w:rPr>
        <w:t>7186</w:t>
      </w:r>
    </w:p>
    <w:p w14:paraId="432E96E3" w14:textId="77777777" w:rsidR="00F9661A" w:rsidRDefault="00000000">
      <w:pPr>
        <w:spacing w:line="261" w:lineRule="exact"/>
        <w:ind w:left="100"/>
        <w:rPr>
          <w:rFonts w:ascii="Verdana"/>
          <w:b/>
        </w:rPr>
      </w:pPr>
      <w:r>
        <w:rPr>
          <w:noProof/>
        </w:rPr>
        <w:drawing>
          <wp:anchor distT="0" distB="0" distL="0" distR="0" simplePos="0" relativeHeight="487588864" behindDoc="1" locked="0" layoutInCell="1" allowOverlap="1" wp14:anchorId="432E976F" wp14:editId="764B8AA6">
            <wp:simplePos x="0" y="0"/>
            <wp:positionH relativeFrom="page">
              <wp:posOffset>990600</wp:posOffset>
            </wp:positionH>
            <wp:positionV relativeFrom="paragraph">
              <wp:posOffset>174740</wp:posOffset>
            </wp:positionV>
            <wp:extent cx="3009945" cy="646366"/>
            <wp:effectExtent l="0" t="0" r="0" b="0"/>
            <wp:wrapTopAndBottom/>
            <wp:docPr id="3" name="Image 3" descr="Integritus Healthcare. Nursing, Hospice, Senior Housing. Previously known as Berkshire Healthca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Integritus Healthcare. Nursing, Hospice, Senior Housing. Previously known as Berkshire Healthcare"/>
                    <pic:cNvPicPr/>
                  </pic:nvPicPr>
                  <pic:blipFill>
                    <a:blip r:embed="rId6" cstate="print"/>
                    <a:stretch>
                      <a:fillRect/>
                    </a:stretch>
                  </pic:blipFill>
                  <pic:spPr>
                    <a:xfrm>
                      <a:off x="0" y="0"/>
                      <a:ext cx="3009945" cy="646366"/>
                    </a:xfrm>
                    <a:prstGeom prst="rect">
                      <a:avLst/>
                    </a:prstGeom>
                  </pic:spPr>
                </pic:pic>
              </a:graphicData>
            </a:graphic>
          </wp:anchor>
        </w:drawing>
      </w:r>
      <w:hyperlink r:id="rId7">
        <w:r>
          <w:rPr>
            <w:rFonts w:ascii="Verdana"/>
            <w:b/>
            <w:color w:val="164E85"/>
            <w:spacing w:val="-2"/>
            <w:u w:val="single" w:color="0000ED"/>
          </w:rPr>
          <w:t>mcraft@</w:t>
        </w:r>
      </w:hyperlink>
      <w:r>
        <w:rPr>
          <w:rFonts w:ascii="Verdana"/>
          <w:b/>
          <w:color w:val="164E85"/>
          <w:spacing w:val="-2"/>
          <w:u w:val="single" w:color="0000ED"/>
        </w:rPr>
        <w:t>integritus1.org</w:t>
      </w:r>
    </w:p>
    <w:p w14:paraId="432E96E4" w14:textId="77777777" w:rsidR="00F9661A" w:rsidRDefault="00F9661A">
      <w:pPr>
        <w:pStyle w:val="BodyText"/>
        <w:spacing w:before="10"/>
        <w:rPr>
          <w:rFonts w:ascii="Verdana"/>
          <w:b/>
          <w:sz w:val="22"/>
        </w:rPr>
      </w:pPr>
    </w:p>
    <w:p w14:paraId="432E96E5" w14:textId="77777777" w:rsidR="00F9661A" w:rsidRDefault="00000000">
      <w:pPr>
        <w:pStyle w:val="BodyText"/>
        <w:spacing w:line="235" w:lineRule="auto"/>
        <w:ind w:left="100" w:right="140"/>
        <w:rPr>
          <w:rFonts w:ascii="Times New Roman"/>
        </w:rPr>
      </w:pPr>
      <w:r>
        <w:rPr>
          <w:rFonts w:ascii="Times New Roman"/>
        </w:rPr>
        <w:t>CONFIDENTIALITY NOTICE: This e-mail communication and any attachments may</w:t>
      </w:r>
      <w:r>
        <w:rPr>
          <w:rFonts w:ascii="Times New Roman"/>
          <w:spacing w:val="40"/>
        </w:rPr>
        <w:t xml:space="preserve"> </w:t>
      </w:r>
      <w:r>
        <w:rPr>
          <w:rFonts w:ascii="Times New Roman"/>
        </w:rPr>
        <w:t>contain confidential and privileged information for the use of the designated recipients named above.</w:t>
      </w:r>
      <w:r>
        <w:rPr>
          <w:rFonts w:ascii="Times New Roman"/>
          <w:spacing w:val="-3"/>
        </w:rPr>
        <w:t xml:space="preserve"> </w:t>
      </w:r>
      <w:r>
        <w:rPr>
          <w:rFonts w:ascii="Times New Roman"/>
        </w:rPr>
        <w:t>If</w:t>
      </w:r>
      <w:r>
        <w:rPr>
          <w:rFonts w:ascii="Times New Roman"/>
          <w:spacing w:val="-3"/>
        </w:rPr>
        <w:t xml:space="preserve"> </w:t>
      </w:r>
      <w:r>
        <w:rPr>
          <w:rFonts w:ascii="Times New Roman"/>
        </w:rPr>
        <w:t>you</w:t>
      </w:r>
      <w:r>
        <w:rPr>
          <w:rFonts w:ascii="Times New Roman"/>
          <w:spacing w:val="-3"/>
        </w:rPr>
        <w:t xml:space="preserve"> </w:t>
      </w:r>
      <w:r>
        <w:rPr>
          <w:rFonts w:ascii="Times New Roman"/>
        </w:rPr>
        <w:t>are</w:t>
      </w:r>
      <w:r>
        <w:rPr>
          <w:rFonts w:ascii="Times New Roman"/>
          <w:spacing w:val="-3"/>
        </w:rPr>
        <w:t xml:space="preserve"> </w:t>
      </w:r>
      <w:r>
        <w:rPr>
          <w:rFonts w:ascii="Times New Roman"/>
        </w:rPr>
        <w:t>not</w:t>
      </w:r>
      <w:r>
        <w:rPr>
          <w:rFonts w:ascii="Times New Roman"/>
          <w:spacing w:val="-3"/>
        </w:rPr>
        <w:t xml:space="preserve"> </w:t>
      </w:r>
      <w:r>
        <w:rPr>
          <w:rFonts w:ascii="Times New Roman"/>
        </w:rPr>
        <w:t>the</w:t>
      </w:r>
      <w:r>
        <w:rPr>
          <w:rFonts w:ascii="Times New Roman"/>
          <w:spacing w:val="-3"/>
        </w:rPr>
        <w:t xml:space="preserve"> </w:t>
      </w:r>
      <w:r>
        <w:rPr>
          <w:rFonts w:ascii="Times New Roman"/>
        </w:rPr>
        <w:t>intended</w:t>
      </w:r>
      <w:r>
        <w:rPr>
          <w:rFonts w:ascii="Times New Roman"/>
          <w:spacing w:val="-3"/>
        </w:rPr>
        <w:t xml:space="preserve"> </w:t>
      </w:r>
      <w:r>
        <w:rPr>
          <w:rFonts w:ascii="Times New Roman"/>
        </w:rPr>
        <w:t>recipient,</w:t>
      </w:r>
      <w:r>
        <w:rPr>
          <w:rFonts w:ascii="Times New Roman"/>
          <w:spacing w:val="-3"/>
        </w:rPr>
        <w:t xml:space="preserve"> </w:t>
      </w:r>
      <w:r>
        <w:rPr>
          <w:rFonts w:ascii="Times New Roman"/>
        </w:rPr>
        <w:t>you</w:t>
      </w:r>
      <w:r>
        <w:rPr>
          <w:rFonts w:ascii="Times New Roman"/>
          <w:spacing w:val="-3"/>
        </w:rPr>
        <w:t xml:space="preserve"> </w:t>
      </w:r>
      <w:r>
        <w:rPr>
          <w:rFonts w:ascii="Times New Roman"/>
        </w:rPr>
        <w:t>are</w:t>
      </w:r>
      <w:r>
        <w:rPr>
          <w:rFonts w:ascii="Times New Roman"/>
          <w:spacing w:val="-3"/>
        </w:rPr>
        <w:t xml:space="preserve"> </w:t>
      </w:r>
      <w:r>
        <w:rPr>
          <w:rFonts w:ascii="Times New Roman"/>
        </w:rPr>
        <w:t>hereby</w:t>
      </w:r>
      <w:r>
        <w:rPr>
          <w:rFonts w:ascii="Times New Roman"/>
          <w:spacing w:val="-3"/>
        </w:rPr>
        <w:t xml:space="preserve"> </w:t>
      </w:r>
      <w:r>
        <w:rPr>
          <w:rFonts w:ascii="Times New Roman"/>
        </w:rPr>
        <w:t>notified</w:t>
      </w:r>
      <w:r>
        <w:rPr>
          <w:rFonts w:ascii="Times New Roman"/>
          <w:spacing w:val="-3"/>
        </w:rPr>
        <w:t xml:space="preserve"> </w:t>
      </w:r>
      <w:r>
        <w:rPr>
          <w:rFonts w:ascii="Times New Roman"/>
        </w:rPr>
        <w:t>that</w:t>
      </w:r>
      <w:r>
        <w:rPr>
          <w:rFonts w:ascii="Times New Roman"/>
          <w:spacing w:val="-3"/>
        </w:rPr>
        <w:t xml:space="preserve"> </w:t>
      </w:r>
      <w:r>
        <w:rPr>
          <w:rFonts w:ascii="Times New Roman"/>
        </w:rPr>
        <w:t>you</w:t>
      </w:r>
      <w:r>
        <w:rPr>
          <w:rFonts w:ascii="Times New Roman"/>
          <w:spacing w:val="-3"/>
        </w:rPr>
        <w:t xml:space="preserve"> </w:t>
      </w:r>
      <w:r>
        <w:rPr>
          <w:rFonts w:ascii="Times New Roman"/>
        </w:rPr>
        <w:t>have</w:t>
      </w:r>
      <w:r>
        <w:rPr>
          <w:rFonts w:ascii="Times New Roman"/>
          <w:spacing w:val="-3"/>
        </w:rPr>
        <w:t xml:space="preserve"> </w:t>
      </w:r>
      <w:r>
        <w:rPr>
          <w:rFonts w:ascii="Times New Roman"/>
        </w:rPr>
        <w:t>received</w:t>
      </w:r>
      <w:r>
        <w:rPr>
          <w:rFonts w:ascii="Times New Roman"/>
          <w:spacing w:val="-3"/>
        </w:rPr>
        <w:t xml:space="preserve"> </w:t>
      </w:r>
      <w:r>
        <w:rPr>
          <w:rFonts w:ascii="Times New Roman"/>
        </w:rPr>
        <w:t xml:space="preserve">this communication in error and that any review, disclosure, dissemination, distribution or copying of it or its contents is prohibited. If you have received this communication in error, please notify </w:t>
      </w:r>
      <w:proofErr w:type="spellStart"/>
      <w:r>
        <w:rPr>
          <w:rFonts w:ascii="Times New Roman"/>
        </w:rPr>
        <w:t>Integritus</w:t>
      </w:r>
      <w:proofErr w:type="spellEnd"/>
      <w:r>
        <w:rPr>
          <w:rFonts w:ascii="Times New Roman"/>
        </w:rPr>
        <w:t xml:space="preserve"> Healthcare immediately by e-mail at </w:t>
      </w:r>
      <w:hyperlink r:id="rId8">
        <w:r>
          <w:rPr>
            <w:rFonts w:ascii="Times New Roman"/>
          </w:rPr>
          <w:t>postmaster@integritus1.org</w:t>
        </w:r>
      </w:hyperlink>
      <w:r>
        <w:rPr>
          <w:rFonts w:ascii="Times New Roman"/>
        </w:rPr>
        <w:t xml:space="preserve"> and destroy all copies of this communication and any attachments.</w:t>
      </w:r>
    </w:p>
    <w:p w14:paraId="432E96E6" w14:textId="77777777" w:rsidR="00F9661A" w:rsidRDefault="00F9661A">
      <w:pPr>
        <w:spacing w:line="235" w:lineRule="auto"/>
        <w:rPr>
          <w:rFonts w:ascii="Times New Roman"/>
        </w:rPr>
        <w:sectPr w:rsidR="00F9661A">
          <w:pgSz w:w="12240" w:h="15840"/>
          <w:pgMar w:top="1060" w:right="1420" w:bottom="280" w:left="1460" w:header="720" w:footer="720" w:gutter="0"/>
          <w:cols w:space="720"/>
        </w:sectPr>
      </w:pPr>
    </w:p>
    <w:p w14:paraId="432E96E7" w14:textId="076C0B1D" w:rsidR="00F9661A" w:rsidRDefault="00000000">
      <w:pPr>
        <w:tabs>
          <w:tab w:val="left" w:pos="1659"/>
        </w:tabs>
        <w:spacing w:before="90"/>
        <w:ind w:left="130"/>
        <w:rPr>
          <w:rFonts w:ascii="Tahoma"/>
          <w:sz w:val="15"/>
        </w:rPr>
      </w:pPr>
      <w:bookmarkStart w:id="1" w:name="Submitting_Testimony_for_BHS's_Determina"/>
      <w:bookmarkEnd w:id="1"/>
      <w:r>
        <w:rPr>
          <w:rFonts w:ascii="Tahoma"/>
          <w:b/>
          <w:spacing w:val="-2"/>
          <w:sz w:val="15"/>
        </w:rPr>
        <w:lastRenderedPageBreak/>
        <w:t>From:</w:t>
      </w:r>
      <w:r>
        <w:rPr>
          <w:rFonts w:ascii="Tahoma"/>
          <w:b/>
          <w:sz w:val="15"/>
        </w:rPr>
        <w:tab/>
      </w:r>
      <w:r>
        <w:rPr>
          <w:rFonts w:ascii="Tahoma"/>
          <w:color w:val="0000FF"/>
          <w:sz w:val="15"/>
          <w:u w:val="single" w:color="0000FF"/>
        </w:rPr>
        <w:t>Moquin</w:t>
      </w:r>
      <w:r>
        <w:rPr>
          <w:rFonts w:ascii="Tahoma"/>
          <w:color w:val="0000FF"/>
          <w:spacing w:val="-2"/>
          <w:sz w:val="15"/>
          <w:u w:val="single" w:color="0000FF"/>
        </w:rPr>
        <w:t xml:space="preserve"> Marsha</w:t>
      </w:r>
    </w:p>
    <w:p w14:paraId="432E96E8" w14:textId="77777777" w:rsidR="00F9661A" w:rsidRDefault="00000000">
      <w:pPr>
        <w:tabs>
          <w:tab w:val="left" w:pos="1659"/>
        </w:tabs>
        <w:spacing w:before="29"/>
        <w:ind w:left="130"/>
        <w:rPr>
          <w:rFonts w:ascii="Tahoma"/>
          <w:sz w:val="15"/>
        </w:rPr>
      </w:pPr>
      <w:r>
        <w:rPr>
          <w:rFonts w:ascii="Tahoma"/>
          <w:b/>
          <w:spacing w:val="-5"/>
          <w:sz w:val="15"/>
        </w:rPr>
        <w:t>To:</w:t>
      </w:r>
      <w:r>
        <w:rPr>
          <w:rFonts w:ascii="Tahoma"/>
          <w:b/>
          <w:sz w:val="15"/>
        </w:rPr>
        <w:tab/>
      </w:r>
      <w:hyperlink r:id="rId9">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proofErr w:type="spellStart"/>
        <w:r>
          <w:rPr>
            <w:rFonts w:ascii="Tahoma"/>
            <w:color w:val="0000FF"/>
            <w:sz w:val="15"/>
            <w:u w:val="single" w:color="0000FF"/>
          </w:rPr>
          <w:t>DoN</w:t>
        </w:r>
        <w:proofErr w:type="spellEnd"/>
        <w:r>
          <w:rPr>
            <w:rFonts w:ascii="Tahoma"/>
            <w:color w:val="0000FF"/>
            <w:sz w:val="15"/>
            <w:u w:val="single" w:color="0000FF"/>
          </w:rPr>
          <w:t xml:space="preserve"> </w:t>
        </w:r>
        <w:r>
          <w:rPr>
            <w:rFonts w:ascii="Tahoma"/>
            <w:color w:val="0000FF"/>
            <w:spacing w:val="-2"/>
            <w:sz w:val="15"/>
            <w:u w:val="single" w:color="0000FF"/>
          </w:rPr>
          <w:t>Program</w:t>
        </w:r>
      </w:hyperlink>
    </w:p>
    <w:p w14:paraId="432E96E9" w14:textId="77777777" w:rsidR="00F9661A" w:rsidRDefault="00000000">
      <w:pPr>
        <w:tabs>
          <w:tab w:val="left" w:pos="1659"/>
        </w:tabs>
        <w:spacing w:before="29"/>
        <w:ind w:left="130"/>
        <w:rPr>
          <w:rFonts w:ascii="Tahoma"/>
          <w:sz w:val="15"/>
        </w:rPr>
      </w:pPr>
      <w:r>
        <w:rPr>
          <w:rFonts w:ascii="Tahoma"/>
          <w:b/>
          <w:spacing w:val="-5"/>
          <w:sz w:val="15"/>
        </w:rPr>
        <w:t>Cc:</w:t>
      </w:r>
      <w:r>
        <w:rPr>
          <w:rFonts w:ascii="Tahoma"/>
          <w:b/>
          <w:sz w:val="15"/>
        </w:rPr>
        <w:tab/>
      </w:r>
      <w:r>
        <w:rPr>
          <w:rFonts w:ascii="Tahoma"/>
          <w:color w:val="0000FF"/>
          <w:sz w:val="15"/>
          <w:u w:val="single" w:color="0000FF"/>
        </w:rPr>
        <w:t>Smith</w:t>
      </w:r>
      <w:r>
        <w:rPr>
          <w:rFonts w:ascii="Tahoma"/>
          <w:color w:val="0000FF"/>
          <w:spacing w:val="-2"/>
          <w:sz w:val="15"/>
          <w:u w:val="single" w:color="0000FF"/>
        </w:rPr>
        <w:t xml:space="preserve"> Lauren</w:t>
      </w:r>
    </w:p>
    <w:p w14:paraId="432E96EA" w14:textId="77777777" w:rsidR="00F9661A" w:rsidRDefault="00000000">
      <w:pPr>
        <w:tabs>
          <w:tab w:val="left" w:pos="1659"/>
        </w:tabs>
        <w:spacing w:before="28"/>
        <w:ind w:left="130"/>
        <w:rPr>
          <w:rFonts w:ascii="Tahoma"/>
          <w:sz w:val="15"/>
        </w:rPr>
      </w:pPr>
      <w:r>
        <w:rPr>
          <w:rFonts w:ascii="Tahoma"/>
          <w:b/>
          <w:spacing w:val="-2"/>
          <w:sz w:val="15"/>
        </w:rPr>
        <w:t>Subject:</w:t>
      </w:r>
      <w:r>
        <w:rPr>
          <w:rFonts w:ascii="Tahoma"/>
          <w:b/>
          <w:sz w:val="15"/>
        </w:rPr>
        <w:tab/>
      </w:r>
      <w:r>
        <w:rPr>
          <w:rFonts w:ascii="Tahoma"/>
          <w:sz w:val="15"/>
        </w:rPr>
        <w:t>Submitting</w:t>
      </w:r>
      <w:r>
        <w:rPr>
          <w:rFonts w:ascii="Tahoma"/>
          <w:spacing w:val="-2"/>
          <w:sz w:val="15"/>
        </w:rPr>
        <w:t xml:space="preserve"> </w:t>
      </w:r>
      <w:r>
        <w:rPr>
          <w:rFonts w:ascii="Tahoma"/>
          <w:sz w:val="15"/>
        </w:rPr>
        <w:t>Testimony</w:t>
      </w:r>
      <w:r>
        <w:rPr>
          <w:rFonts w:ascii="Tahoma"/>
          <w:spacing w:val="-1"/>
          <w:sz w:val="15"/>
        </w:rPr>
        <w:t xml:space="preserve"> </w:t>
      </w:r>
      <w:r>
        <w:rPr>
          <w:rFonts w:ascii="Tahoma"/>
          <w:sz w:val="15"/>
        </w:rPr>
        <w:t>for</w:t>
      </w:r>
      <w:r>
        <w:rPr>
          <w:rFonts w:ascii="Tahoma"/>
          <w:spacing w:val="-2"/>
          <w:sz w:val="15"/>
        </w:rPr>
        <w:t xml:space="preserve"> </w:t>
      </w:r>
      <w:r>
        <w:rPr>
          <w:rFonts w:ascii="Tahoma"/>
          <w:sz w:val="15"/>
        </w:rPr>
        <w:t>BHS"s</w:t>
      </w:r>
      <w:r>
        <w:rPr>
          <w:rFonts w:ascii="Tahoma"/>
          <w:spacing w:val="-1"/>
          <w:sz w:val="15"/>
        </w:rPr>
        <w:t xml:space="preserve"> </w:t>
      </w:r>
      <w:r>
        <w:rPr>
          <w:rFonts w:ascii="Tahoma"/>
          <w:sz w:val="15"/>
        </w:rPr>
        <w:t>Determination</w:t>
      </w:r>
      <w:r>
        <w:rPr>
          <w:rFonts w:ascii="Tahoma"/>
          <w:spacing w:val="-2"/>
          <w:sz w:val="15"/>
        </w:rPr>
        <w:t xml:space="preserve"> </w:t>
      </w:r>
      <w:r>
        <w:rPr>
          <w:rFonts w:ascii="Tahoma"/>
          <w:sz w:val="15"/>
        </w:rPr>
        <w:t>of</w:t>
      </w:r>
      <w:r>
        <w:rPr>
          <w:rFonts w:ascii="Tahoma"/>
          <w:spacing w:val="-1"/>
          <w:sz w:val="15"/>
        </w:rPr>
        <w:t xml:space="preserve"> </w:t>
      </w:r>
      <w:r>
        <w:rPr>
          <w:rFonts w:ascii="Tahoma"/>
          <w:sz w:val="15"/>
        </w:rPr>
        <w:t>Need</w:t>
      </w:r>
      <w:r>
        <w:rPr>
          <w:rFonts w:ascii="Tahoma"/>
          <w:spacing w:val="-2"/>
          <w:sz w:val="15"/>
        </w:rPr>
        <w:t xml:space="preserve"> </w:t>
      </w:r>
      <w:r>
        <w:rPr>
          <w:rFonts w:ascii="Tahoma"/>
          <w:sz w:val="15"/>
        </w:rPr>
        <w:t>Public</w:t>
      </w:r>
      <w:r>
        <w:rPr>
          <w:rFonts w:ascii="Tahoma"/>
          <w:spacing w:val="-1"/>
          <w:sz w:val="15"/>
        </w:rPr>
        <w:t xml:space="preserve"> </w:t>
      </w:r>
      <w:r>
        <w:rPr>
          <w:rFonts w:ascii="Tahoma"/>
          <w:spacing w:val="-2"/>
          <w:sz w:val="15"/>
        </w:rPr>
        <w:t>Hearing</w:t>
      </w:r>
    </w:p>
    <w:p w14:paraId="432E96EB" w14:textId="77777777" w:rsidR="00F9661A" w:rsidRDefault="00000000">
      <w:pPr>
        <w:tabs>
          <w:tab w:val="left" w:pos="1659"/>
        </w:tabs>
        <w:spacing w:before="29"/>
        <w:ind w:left="130"/>
        <w:rPr>
          <w:rFonts w:ascii="Tahoma"/>
          <w:sz w:val="15"/>
        </w:rPr>
      </w:pPr>
      <w:r>
        <w:rPr>
          <w:rFonts w:ascii="Tahoma"/>
          <w:b/>
          <w:spacing w:val="-2"/>
          <w:sz w:val="15"/>
        </w:rPr>
        <w:t>Date:</w:t>
      </w:r>
      <w:r>
        <w:rPr>
          <w:rFonts w:ascii="Tahoma"/>
          <w:b/>
          <w:sz w:val="15"/>
        </w:rPr>
        <w:tab/>
      </w:r>
      <w:r>
        <w:rPr>
          <w:rFonts w:ascii="Tahoma"/>
          <w:sz w:val="15"/>
        </w:rPr>
        <w:t>Monday,</w:t>
      </w:r>
      <w:r>
        <w:rPr>
          <w:rFonts w:ascii="Tahoma"/>
          <w:spacing w:val="-4"/>
          <w:sz w:val="15"/>
        </w:rPr>
        <w:t xml:space="preserve"> </w:t>
      </w:r>
      <w:r>
        <w:rPr>
          <w:rFonts w:ascii="Tahoma"/>
          <w:sz w:val="15"/>
        </w:rPr>
        <w:t>November</w:t>
      </w:r>
      <w:r>
        <w:rPr>
          <w:rFonts w:ascii="Tahoma"/>
          <w:spacing w:val="-1"/>
          <w:sz w:val="15"/>
        </w:rPr>
        <w:t xml:space="preserve"> </w:t>
      </w:r>
      <w:r>
        <w:rPr>
          <w:rFonts w:ascii="Tahoma"/>
          <w:sz w:val="15"/>
        </w:rPr>
        <w:t>6,</w:t>
      </w:r>
      <w:r>
        <w:rPr>
          <w:rFonts w:ascii="Tahoma"/>
          <w:spacing w:val="-2"/>
          <w:sz w:val="15"/>
        </w:rPr>
        <w:t xml:space="preserve"> </w:t>
      </w:r>
      <w:proofErr w:type="gramStart"/>
      <w:r>
        <w:rPr>
          <w:rFonts w:ascii="Tahoma"/>
          <w:sz w:val="15"/>
        </w:rPr>
        <w:t>2023</w:t>
      </w:r>
      <w:proofErr w:type="gramEnd"/>
      <w:r>
        <w:rPr>
          <w:rFonts w:ascii="Tahoma"/>
          <w:spacing w:val="-1"/>
          <w:sz w:val="15"/>
        </w:rPr>
        <w:t xml:space="preserve"> </w:t>
      </w:r>
      <w:r>
        <w:rPr>
          <w:rFonts w:ascii="Tahoma"/>
          <w:sz w:val="15"/>
        </w:rPr>
        <w:t>4:02:22</w:t>
      </w:r>
      <w:r>
        <w:rPr>
          <w:rFonts w:ascii="Tahoma"/>
          <w:spacing w:val="-1"/>
          <w:sz w:val="15"/>
        </w:rPr>
        <w:t xml:space="preserve"> </w:t>
      </w:r>
      <w:r>
        <w:rPr>
          <w:rFonts w:ascii="Tahoma"/>
          <w:spacing w:val="-5"/>
          <w:sz w:val="15"/>
        </w:rPr>
        <w:t>PM</w:t>
      </w:r>
    </w:p>
    <w:p w14:paraId="432E96EC" w14:textId="6B87E61B" w:rsidR="00F9661A" w:rsidRDefault="00000000">
      <w:pPr>
        <w:pStyle w:val="BodyText"/>
        <w:spacing w:before="5"/>
        <w:rPr>
          <w:rFonts w:ascii="Tahoma"/>
          <w:sz w:val="10"/>
        </w:rPr>
      </w:pPr>
      <w:r>
        <w:rPr>
          <w:noProof/>
        </w:rPr>
        <mc:AlternateContent>
          <mc:Choice Requires="wps">
            <w:drawing>
              <wp:anchor distT="0" distB="0" distL="0" distR="0" simplePos="0" relativeHeight="487589376" behindDoc="1" locked="0" layoutInCell="1" allowOverlap="1" wp14:anchorId="432E9771" wp14:editId="4B12F851">
                <wp:simplePos x="0" y="0"/>
                <wp:positionH relativeFrom="page">
                  <wp:posOffset>990600</wp:posOffset>
                </wp:positionH>
                <wp:positionV relativeFrom="paragraph">
                  <wp:posOffset>95075</wp:posOffset>
                </wp:positionV>
                <wp:extent cx="5810250" cy="19685"/>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685"/>
                        </a:xfrm>
                        <a:custGeom>
                          <a:avLst/>
                          <a:gdLst/>
                          <a:ahLst/>
                          <a:cxnLst/>
                          <a:rect l="l" t="t" r="r" b="b"/>
                          <a:pathLst>
                            <a:path w="5810250" h="19685">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16A8018" id="Graphic 4" o:spid="_x0000_s1026" alt="&quot;&quot;" style="position:absolute;margin-left:78pt;margin-top:7.5pt;width:457.5pt;height:1.55pt;z-index:-15727104;visibility:visible;mso-wrap-style:square;mso-wrap-distance-left:0;mso-wrap-distance-top:0;mso-wrap-distance-right:0;mso-wrap-distance-bottom:0;mso-position-horizontal:absolute;mso-position-horizontal-relative:page;mso-position-vertical:absolute;mso-position-vertical-relative:text;v-text-anchor:top" coordsize="58102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" path="m5810250,l,,,19050r5810250,12l5810250,xe" fillcolor="gray" stroked="f">
                <v:path arrowok="t"/>
                <w10:wrap type="topAndBottom" anchorx="page"/>
              </v:shape>
            </w:pict>
          </mc:Fallback>
        </mc:AlternateContent>
      </w:r>
    </w:p>
    <w:p w14:paraId="432E96ED" w14:textId="77777777" w:rsidR="00F9661A" w:rsidRDefault="00F9661A">
      <w:pPr>
        <w:pStyle w:val="BodyText"/>
        <w:spacing w:before="5"/>
        <w:rPr>
          <w:rFonts w:ascii="Tahoma"/>
          <w:sz w:val="10"/>
        </w:rPr>
      </w:pPr>
    </w:p>
    <w:p w14:paraId="064B9450" w14:textId="77777777" w:rsidR="004A7CBB" w:rsidRDefault="004A7CBB" w:rsidP="004A7CBB">
      <w:pPr>
        <w:pStyle w:val="BodyText"/>
        <w:shd w:val="clear" w:color="auto" w:fill="FFFF00"/>
        <w:spacing w:before="45" w:line="247" w:lineRule="auto"/>
        <w:ind w:left="45"/>
        <w:rPr>
          <w:color w:val="000000"/>
        </w:rPr>
      </w:pPr>
      <w:r>
        <w:rPr>
          <w:color w:val="000000"/>
        </w:rPr>
        <w:t>CAUTION: This email originated from a sender outside of the Commonwealth of Massachusetts</w:t>
      </w:r>
      <w:r>
        <w:rPr>
          <w:color w:val="000000"/>
          <w:spacing w:val="-3"/>
        </w:rPr>
        <w:t xml:space="preserve"> </w:t>
      </w:r>
      <w:r>
        <w:rPr>
          <w:color w:val="000000"/>
        </w:rPr>
        <w:t>mail</w:t>
      </w:r>
      <w:r>
        <w:rPr>
          <w:color w:val="000000"/>
          <w:spacing w:val="-3"/>
        </w:rPr>
        <w:t xml:space="preserve"> </w:t>
      </w:r>
      <w:r>
        <w:rPr>
          <w:color w:val="000000"/>
        </w:rPr>
        <w:t>system.</w:t>
      </w:r>
      <w:r>
        <w:rPr>
          <w:color w:val="000000"/>
          <w:spacing w:val="40"/>
        </w:rPr>
        <w:t xml:space="preserve"> </w:t>
      </w:r>
      <w:r>
        <w:rPr>
          <w:color w:val="000000"/>
        </w:rPr>
        <w:t>Do</w:t>
      </w:r>
      <w:r>
        <w:rPr>
          <w:color w:val="000000"/>
          <w:spacing w:val="-3"/>
        </w:rPr>
        <w:t xml:space="preserve"> </w:t>
      </w:r>
      <w:r>
        <w:rPr>
          <w:color w:val="000000"/>
        </w:rPr>
        <w:t>not</w:t>
      </w:r>
      <w:r>
        <w:rPr>
          <w:color w:val="000000"/>
          <w:spacing w:val="-3"/>
        </w:rPr>
        <w:t xml:space="preserve"> </w:t>
      </w:r>
      <w:r>
        <w:rPr>
          <w:color w:val="000000"/>
        </w:rPr>
        <w:t>click</w:t>
      </w:r>
      <w:r>
        <w:rPr>
          <w:color w:val="000000"/>
          <w:spacing w:val="-3"/>
        </w:rPr>
        <w:t xml:space="preserve"> </w:t>
      </w:r>
      <w:r>
        <w:rPr>
          <w:color w:val="000000"/>
        </w:rPr>
        <w:t>on</w:t>
      </w:r>
      <w:r>
        <w:rPr>
          <w:color w:val="000000"/>
          <w:spacing w:val="-3"/>
        </w:rPr>
        <w:t xml:space="preserve"> </w:t>
      </w:r>
      <w:r>
        <w:rPr>
          <w:color w:val="000000"/>
        </w:rPr>
        <w:t>links</w:t>
      </w:r>
      <w:r>
        <w:rPr>
          <w:color w:val="000000"/>
          <w:spacing w:val="-3"/>
        </w:rPr>
        <w:t xml:space="preserve"> </w:t>
      </w:r>
      <w:r>
        <w:rPr>
          <w:color w:val="000000"/>
        </w:rPr>
        <w:t>or</w:t>
      </w:r>
      <w:r>
        <w:rPr>
          <w:color w:val="000000"/>
          <w:spacing w:val="-3"/>
        </w:rPr>
        <w:t xml:space="preserve"> </w:t>
      </w:r>
      <w:r>
        <w:rPr>
          <w:color w:val="000000"/>
        </w:rPr>
        <w:t>open</w:t>
      </w:r>
      <w:r>
        <w:rPr>
          <w:color w:val="000000"/>
          <w:spacing w:val="-3"/>
        </w:rPr>
        <w:t xml:space="preserve"> </w:t>
      </w:r>
      <w:r>
        <w:rPr>
          <w:color w:val="000000"/>
        </w:rPr>
        <w:t>attachments</w:t>
      </w:r>
      <w:r>
        <w:rPr>
          <w:color w:val="000000"/>
          <w:spacing w:val="-3"/>
        </w:rPr>
        <w:t xml:space="preserve"> </w:t>
      </w:r>
      <w:r>
        <w:rPr>
          <w:color w:val="000000"/>
        </w:rPr>
        <w:t>unless</w:t>
      </w:r>
      <w:r>
        <w:rPr>
          <w:color w:val="000000"/>
          <w:spacing w:val="-3"/>
        </w:rPr>
        <w:t xml:space="preserve"> </w:t>
      </w:r>
      <w:r>
        <w:rPr>
          <w:color w:val="000000"/>
        </w:rPr>
        <w:t>you recognize the sender and know the content is safe.</w:t>
      </w:r>
    </w:p>
    <w:p w14:paraId="521872F9" w14:textId="77777777" w:rsidR="004A7CBB" w:rsidRDefault="004A7CBB">
      <w:pPr>
        <w:ind w:left="100"/>
        <w:rPr>
          <w:rFonts w:ascii="Calibri Light"/>
        </w:rPr>
      </w:pPr>
    </w:p>
    <w:p w14:paraId="432E96EE" w14:textId="579389C0" w:rsidR="00F9661A" w:rsidRDefault="00000000">
      <w:pPr>
        <w:ind w:left="100"/>
        <w:rPr>
          <w:rFonts w:ascii="Calibri Light"/>
        </w:rPr>
      </w:pPr>
      <w:r>
        <w:rPr>
          <w:rFonts w:ascii="Calibri Light"/>
        </w:rPr>
        <w:t>Good</w:t>
      </w:r>
      <w:r>
        <w:rPr>
          <w:rFonts w:ascii="Calibri Light"/>
          <w:spacing w:val="10"/>
        </w:rPr>
        <w:t xml:space="preserve"> </w:t>
      </w:r>
      <w:proofErr w:type="gramStart"/>
      <w:r>
        <w:rPr>
          <w:rFonts w:ascii="Calibri Light"/>
          <w:spacing w:val="-2"/>
        </w:rPr>
        <w:t>Afternoon</w:t>
      </w:r>
      <w:proofErr w:type="gramEnd"/>
      <w:r>
        <w:rPr>
          <w:rFonts w:ascii="Calibri Light"/>
          <w:spacing w:val="-2"/>
        </w:rPr>
        <w:t>,</w:t>
      </w:r>
    </w:p>
    <w:p w14:paraId="432E96EF" w14:textId="77777777" w:rsidR="00F9661A" w:rsidRDefault="00F9661A">
      <w:pPr>
        <w:pStyle w:val="BodyText"/>
        <w:spacing w:before="1"/>
        <w:rPr>
          <w:rFonts w:ascii="Calibri Light"/>
          <w:sz w:val="27"/>
        </w:rPr>
      </w:pPr>
    </w:p>
    <w:p w14:paraId="432E96F0" w14:textId="77777777" w:rsidR="00F9661A" w:rsidRDefault="00000000">
      <w:pPr>
        <w:pStyle w:val="BodyText"/>
        <w:spacing w:line="247" w:lineRule="auto"/>
        <w:ind w:left="100" w:right="163"/>
      </w:pPr>
      <w:r>
        <w:t>My name is Marsha Moquin. I am the Director of Case Management and Social Services at Fairview Hospital, and I have worked for the organization for 29 years. In my role, I oversee the case managers at the hospital who are responsible for supporting patients in their discharge or post-acute care planning. I would like to share</w:t>
      </w:r>
      <w:r>
        <w:rPr>
          <w:spacing w:val="-3"/>
        </w:rPr>
        <w:t xml:space="preserve"> </w:t>
      </w:r>
      <w:r>
        <w:t>more</w:t>
      </w:r>
      <w:r>
        <w:rPr>
          <w:spacing w:val="-3"/>
        </w:rPr>
        <w:t xml:space="preserve"> </w:t>
      </w:r>
      <w:r>
        <w:t>about</w:t>
      </w:r>
      <w:r>
        <w:rPr>
          <w:spacing w:val="-3"/>
        </w:rPr>
        <w:t xml:space="preserve"> </w:t>
      </w:r>
      <w:r>
        <w:t>the</w:t>
      </w:r>
      <w:r>
        <w:rPr>
          <w:spacing w:val="-3"/>
        </w:rPr>
        <w:t xml:space="preserve"> </w:t>
      </w:r>
      <w:r>
        <w:t>nature</w:t>
      </w:r>
      <w:r>
        <w:rPr>
          <w:spacing w:val="-3"/>
        </w:rPr>
        <w:t xml:space="preserve"> </w:t>
      </w:r>
      <w:r>
        <w:t>of</w:t>
      </w:r>
      <w:r>
        <w:rPr>
          <w:spacing w:val="-3"/>
        </w:rPr>
        <w:t xml:space="preserve"> </w:t>
      </w:r>
      <w:r>
        <w:t>swing</w:t>
      </w:r>
      <w:r>
        <w:rPr>
          <w:spacing w:val="-3"/>
        </w:rPr>
        <w:t xml:space="preserve"> </w:t>
      </w:r>
      <w:r>
        <w:t>bed</w:t>
      </w:r>
      <w:r>
        <w:rPr>
          <w:spacing w:val="-3"/>
        </w:rPr>
        <w:t xml:space="preserve"> </w:t>
      </w:r>
      <w:r>
        <w:t>admissions</w:t>
      </w:r>
      <w:r>
        <w:rPr>
          <w:spacing w:val="-3"/>
        </w:rPr>
        <w:t xml:space="preserve"> </w:t>
      </w:r>
      <w:r>
        <w:t>at</w:t>
      </w:r>
      <w:r>
        <w:rPr>
          <w:spacing w:val="-3"/>
        </w:rPr>
        <w:t xml:space="preserve"> </w:t>
      </w:r>
      <w:r>
        <w:t>a</w:t>
      </w:r>
      <w:r>
        <w:rPr>
          <w:spacing w:val="-3"/>
        </w:rPr>
        <w:t xml:space="preserve"> </w:t>
      </w:r>
      <w:r>
        <w:t>critical</w:t>
      </w:r>
      <w:r>
        <w:rPr>
          <w:spacing w:val="-3"/>
        </w:rPr>
        <w:t xml:space="preserve"> </w:t>
      </w:r>
      <w:r>
        <w:t>access</w:t>
      </w:r>
      <w:r>
        <w:rPr>
          <w:spacing w:val="-3"/>
        </w:rPr>
        <w:t xml:space="preserve"> </w:t>
      </w:r>
      <w:r>
        <w:t>hospital</w:t>
      </w:r>
      <w:r>
        <w:rPr>
          <w:spacing w:val="-3"/>
        </w:rPr>
        <w:t xml:space="preserve"> </w:t>
      </w:r>
      <w:r>
        <w:t>and emphasize how beneficial they have been for our patients who may need more support than can be provided in a traditional skilled nursing facility (SNF) setting.</w:t>
      </w:r>
    </w:p>
    <w:p w14:paraId="432E96F1" w14:textId="77777777" w:rsidR="00F9661A" w:rsidRDefault="00F9661A">
      <w:pPr>
        <w:pStyle w:val="BodyText"/>
        <w:rPr>
          <w:sz w:val="26"/>
        </w:rPr>
      </w:pPr>
    </w:p>
    <w:p w14:paraId="432E96F2" w14:textId="77777777" w:rsidR="00F9661A" w:rsidRDefault="00F9661A">
      <w:pPr>
        <w:pStyle w:val="BodyText"/>
        <w:spacing w:before="5"/>
        <w:rPr>
          <w:sz w:val="21"/>
        </w:rPr>
      </w:pPr>
    </w:p>
    <w:p w14:paraId="432E96F3" w14:textId="77777777" w:rsidR="00F9661A" w:rsidRDefault="00000000">
      <w:pPr>
        <w:pStyle w:val="BodyText"/>
        <w:spacing w:line="247" w:lineRule="auto"/>
        <w:ind w:left="100" w:right="266"/>
      </w:pPr>
      <w:r>
        <w:t>As</w:t>
      </w:r>
      <w:r>
        <w:rPr>
          <w:spacing w:val="-2"/>
        </w:rPr>
        <w:t xml:space="preserve"> </w:t>
      </w:r>
      <w:r>
        <w:t>part</w:t>
      </w:r>
      <w:r>
        <w:rPr>
          <w:spacing w:val="-2"/>
        </w:rPr>
        <w:t xml:space="preserve"> </w:t>
      </w:r>
      <w:r>
        <w:t>of</w:t>
      </w:r>
      <w:r>
        <w:rPr>
          <w:spacing w:val="-2"/>
        </w:rPr>
        <w:t xml:space="preserve"> </w:t>
      </w:r>
      <w:r>
        <w:t>an</w:t>
      </w:r>
      <w:r>
        <w:rPr>
          <w:spacing w:val="-2"/>
        </w:rPr>
        <w:t xml:space="preserve"> </w:t>
      </w:r>
      <w:r>
        <w:t>acute</w:t>
      </w:r>
      <w:r>
        <w:rPr>
          <w:spacing w:val="-2"/>
        </w:rPr>
        <w:t xml:space="preserve"> </w:t>
      </w:r>
      <w:r>
        <w:t>care</w:t>
      </w:r>
      <w:r>
        <w:rPr>
          <w:spacing w:val="-2"/>
        </w:rPr>
        <w:t xml:space="preserve"> </w:t>
      </w:r>
      <w:r>
        <w:t>hospital’s</w:t>
      </w:r>
      <w:r>
        <w:rPr>
          <w:spacing w:val="-2"/>
        </w:rPr>
        <w:t xml:space="preserve"> </w:t>
      </w:r>
      <w:r>
        <w:t>discharge</w:t>
      </w:r>
      <w:r>
        <w:rPr>
          <w:spacing w:val="-2"/>
        </w:rPr>
        <w:t xml:space="preserve"> </w:t>
      </w:r>
      <w:r>
        <w:t>planning</w:t>
      </w:r>
      <w:r>
        <w:rPr>
          <w:spacing w:val="-2"/>
        </w:rPr>
        <w:t xml:space="preserve"> </w:t>
      </w:r>
      <w:r>
        <w:t>process,</w:t>
      </w:r>
      <w:r>
        <w:rPr>
          <w:spacing w:val="-2"/>
        </w:rPr>
        <w:t xml:space="preserve"> </w:t>
      </w:r>
      <w:r>
        <w:t>the</w:t>
      </w:r>
      <w:r>
        <w:rPr>
          <w:spacing w:val="-2"/>
        </w:rPr>
        <w:t xml:space="preserve"> </w:t>
      </w:r>
      <w:r>
        <w:t>care</w:t>
      </w:r>
      <w:r>
        <w:rPr>
          <w:spacing w:val="-2"/>
        </w:rPr>
        <w:t xml:space="preserve"> </w:t>
      </w:r>
      <w:r>
        <w:t>team,</w:t>
      </w:r>
      <w:r>
        <w:rPr>
          <w:spacing w:val="-2"/>
        </w:rPr>
        <w:t xml:space="preserve"> </w:t>
      </w:r>
      <w:r>
        <w:t>led</w:t>
      </w:r>
      <w:r>
        <w:rPr>
          <w:spacing w:val="-2"/>
        </w:rPr>
        <w:t xml:space="preserve"> </w:t>
      </w:r>
      <w:r>
        <w:t xml:space="preserve">by the physician, assesses </w:t>
      </w:r>
      <w:proofErr w:type="gramStart"/>
      <w:r>
        <w:t>whether or not</w:t>
      </w:r>
      <w:proofErr w:type="gramEnd"/>
      <w:r>
        <w:t xml:space="preserve"> the patient would benefit from post-acute or sub-acute care, which often takes the form of skilled nursing or skilled rehabilitation. My</w:t>
      </w:r>
      <w:r>
        <w:rPr>
          <w:spacing w:val="-3"/>
        </w:rPr>
        <w:t xml:space="preserve"> </w:t>
      </w:r>
      <w:r>
        <w:t>team</w:t>
      </w:r>
      <w:r>
        <w:rPr>
          <w:spacing w:val="-3"/>
        </w:rPr>
        <w:t xml:space="preserve"> </w:t>
      </w:r>
      <w:r>
        <w:t>of</w:t>
      </w:r>
      <w:r>
        <w:rPr>
          <w:spacing w:val="-3"/>
        </w:rPr>
        <w:t xml:space="preserve"> </w:t>
      </w:r>
      <w:r>
        <w:t>case</w:t>
      </w:r>
      <w:r>
        <w:rPr>
          <w:spacing w:val="-3"/>
        </w:rPr>
        <w:t xml:space="preserve"> </w:t>
      </w:r>
      <w:r>
        <w:t>managers</w:t>
      </w:r>
      <w:r>
        <w:rPr>
          <w:spacing w:val="-3"/>
        </w:rPr>
        <w:t xml:space="preserve"> </w:t>
      </w:r>
      <w:r>
        <w:t>counsels</w:t>
      </w:r>
      <w:r>
        <w:rPr>
          <w:spacing w:val="-3"/>
        </w:rPr>
        <w:t xml:space="preserve"> </w:t>
      </w:r>
      <w:r>
        <w:t>the</w:t>
      </w:r>
      <w:r>
        <w:rPr>
          <w:spacing w:val="-3"/>
        </w:rPr>
        <w:t xml:space="preserve"> </w:t>
      </w:r>
      <w:r>
        <w:t>patients</w:t>
      </w:r>
      <w:r>
        <w:rPr>
          <w:spacing w:val="-3"/>
        </w:rPr>
        <w:t xml:space="preserve"> </w:t>
      </w:r>
      <w:r>
        <w:t>and</w:t>
      </w:r>
      <w:r>
        <w:rPr>
          <w:spacing w:val="-3"/>
        </w:rPr>
        <w:t xml:space="preserve"> </w:t>
      </w:r>
      <w:r>
        <w:t>helps</w:t>
      </w:r>
      <w:r>
        <w:rPr>
          <w:spacing w:val="-3"/>
        </w:rPr>
        <w:t xml:space="preserve"> </w:t>
      </w:r>
      <w:r>
        <w:t>them</w:t>
      </w:r>
      <w:r>
        <w:rPr>
          <w:spacing w:val="-3"/>
        </w:rPr>
        <w:t xml:space="preserve"> </w:t>
      </w:r>
      <w:r>
        <w:t>to</w:t>
      </w:r>
      <w:r>
        <w:rPr>
          <w:spacing w:val="-3"/>
        </w:rPr>
        <w:t xml:space="preserve"> </w:t>
      </w:r>
      <w:r>
        <w:t>understand</w:t>
      </w:r>
      <w:r>
        <w:rPr>
          <w:spacing w:val="-3"/>
        </w:rPr>
        <w:t xml:space="preserve"> </w:t>
      </w:r>
      <w:r>
        <w:t>their options—whether it be discharge to an independent skilled nursing facility or transition to swing bed status right within Fairview Hospital.</w:t>
      </w:r>
    </w:p>
    <w:p w14:paraId="432E96F4" w14:textId="77777777" w:rsidR="00F9661A" w:rsidRDefault="00F9661A">
      <w:pPr>
        <w:pStyle w:val="BodyText"/>
        <w:spacing w:before="1"/>
        <w:rPr>
          <w:sz w:val="25"/>
        </w:rPr>
      </w:pPr>
    </w:p>
    <w:p w14:paraId="432E96F5" w14:textId="77777777" w:rsidR="00F9661A" w:rsidRDefault="00000000">
      <w:pPr>
        <w:pStyle w:val="BodyText"/>
        <w:spacing w:line="247" w:lineRule="auto"/>
        <w:ind w:left="100" w:right="154"/>
      </w:pPr>
      <w:r>
        <w:t>At Fairview, we are proud to be able to offer patients the opportunity to take advantage of our swing bed option. Swing beds function like a bridge or transitional program.</w:t>
      </w:r>
      <w:r>
        <w:rPr>
          <w:spacing w:val="-3"/>
        </w:rPr>
        <w:t xml:space="preserve"> </w:t>
      </w:r>
      <w:r>
        <w:t>Patients</w:t>
      </w:r>
      <w:r>
        <w:rPr>
          <w:spacing w:val="-3"/>
        </w:rPr>
        <w:t xml:space="preserve"> </w:t>
      </w:r>
      <w:r>
        <w:t>usually</w:t>
      </w:r>
      <w:r>
        <w:rPr>
          <w:spacing w:val="-3"/>
        </w:rPr>
        <w:t xml:space="preserve"> </w:t>
      </w:r>
      <w:r>
        <w:t>stay</w:t>
      </w:r>
      <w:r>
        <w:rPr>
          <w:spacing w:val="-3"/>
        </w:rPr>
        <w:t xml:space="preserve"> </w:t>
      </w:r>
      <w:r>
        <w:t>two</w:t>
      </w:r>
      <w:r>
        <w:rPr>
          <w:spacing w:val="-3"/>
        </w:rPr>
        <w:t xml:space="preserve"> </w:t>
      </w:r>
      <w:r>
        <w:t>weeks</w:t>
      </w:r>
      <w:r>
        <w:rPr>
          <w:spacing w:val="-3"/>
        </w:rPr>
        <w:t xml:space="preserve"> </w:t>
      </w:r>
      <w:r>
        <w:t>or</w:t>
      </w:r>
      <w:r>
        <w:rPr>
          <w:spacing w:val="-3"/>
        </w:rPr>
        <w:t xml:space="preserve"> </w:t>
      </w:r>
      <w:r>
        <w:t>less</w:t>
      </w:r>
      <w:r>
        <w:rPr>
          <w:spacing w:val="-3"/>
        </w:rPr>
        <w:t xml:space="preserve"> </w:t>
      </w:r>
      <w:r>
        <w:t>and</w:t>
      </w:r>
      <w:r>
        <w:rPr>
          <w:spacing w:val="-3"/>
        </w:rPr>
        <w:t xml:space="preserve"> </w:t>
      </w:r>
      <w:r>
        <w:t>this</w:t>
      </w:r>
      <w:r>
        <w:rPr>
          <w:spacing w:val="-3"/>
        </w:rPr>
        <w:t xml:space="preserve"> </w:t>
      </w:r>
      <w:r>
        <w:t>post-acute</w:t>
      </w:r>
      <w:r>
        <w:rPr>
          <w:spacing w:val="-3"/>
        </w:rPr>
        <w:t xml:space="preserve"> </w:t>
      </w:r>
      <w:r>
        <w:t>stay</w:t>
      </w:r>
      <w:r>
        <w:rPr>
          <w:spacing w:val="-3"/>
        </w:rPr>
        <w:t xml:space="preserve"> </w:t>
      </w:r>
      <w:r>
        <w:t>helps</w:t>
      </w:r>
      <w:r>
        <w:rPr>
          <w:spacing w:val="-3"/>
        </w:rPr>
        <w:t xml:space="preserve"> </w:t>
      </w:r>
      <w:r>
        <w:t>them transition back to life at home. Sometimes, if a patient doesn’t meet their goals or clearly needs additional help, they will be discharged to a skilled nursing facility.</w:t>
      </w:r>
    </w:p>
    <w:p w14:paraId="432E96F6" w14:textId="77777777" w:rsidR="00F9661A" w:rsidRDefault="00F9661A">
      <w:pPr>
        <w:pStyle w:val="BodyText"/>
        <w:rPr>
          <w:sz w:val="26"/>
        </w:rPr>
      </w:pPr>
    </w:p>
    <w:p w14:paraId="432E96F7" w14:textId="77777777" w:rsidR="00F9661A" w:rsidRDefault="00F9661A">
      <w:pPr>
        <w:pStyle w:val="BodyText"/>
        <w:spacing w:before="4"/>
        <w:rPr>
          <w:sz w:val="21"/>
        </w:rPr>
      </w:pPr>
    </w:p>
    <w:p w14:paraId="432E96F8" w14:textId="77777777" w:rsidR="00F9661A" w:rsidRDefault="00000000">
      <w:pPr>
        <w:pStyle w:val="BodyText"/>
        <w:spacing w:line="247" w:lineRule="auto"/>
        <w:ind w:left="100" w:right="154"/>
      </w:pPr>
      <w:r>
        <w:t>The swing program has a strict set of admission criteria established by CMS that my department is responsible for assessing and following.</w:t>
      </w:r>
      <w:r>
        <w:rPr>
          <w:spacing w:val="40"/>
        </w:rPr>
        <w:t xml:space="preserve"> </w:t>
      </w:r>
      <w:r>
        <w:t>Most commonly, swing bed patients</w:t>
      </w:r>
      <w:r>
        <w:rPr>
          <w:spacing w:val="-3"/>
        </w:rPr>
        <w:t xml:space="preserve"> </w:t>
      </w:r>
      <w:r>
        <w:t>are</w:t>
      </w:r>
      <w:r>
        <w:rPr>
          <w:spacing w:val="-3"/>
        </w:rPr>
        <w:t xml:space="preserve"> </w:t>
      </w:r>
      <w:r>
        <w:t>those</w:t>
      </w:r>
      <w:r>
        <w:rPr>
          <w:spacing w:val="-3"/>
        </w:rPr>
        <w:t xml:space="preserve"> </w:t>
      </w:r>
      <w:r>
        <w:t>who</w:t>
      </w:r>
      <w:r>
        <w:rPr>
          <w:spacing w:val="-3"/>
        </w:rPr>
        <w:t xml:space="preserve"> </w:t>
      </w:r>
      <w:r>
        <w:t>are</w:t>
      </w:r>
      <w:r>
        <w:rPr>
          <w:spacing w:val="-3"/>
        </w:rPr>
        <w:t xml:space="preserve"> </w:t>
      </w:r>
      <w:r>
        <w:t>deconditioned,</w:t>
      </w:r>
      <w:r>
        <w:rPr>
          <w:spacing w:val="-3"/>
        </w:rPr>
        <w:t xml:space="preserve"> </w:t>
      </w:r>
      <w:r>
        <w:t>and</w:t>
      </w:r>
      <w:r>
        <w:rPr>
          <w:spacing w:val="-3"/>
        </w:rPr>
        <w:t xml:space="preserve"> </w:t>
      </w:r>
      <w:r>
        <w:t>the</w:t>
      </w:r>
      <w:r>
        <w:rPr>
          <w:spacing w:val="-3"/>
        </w:rPr>
        <w:t xml:space="preserve"> </w:t>
      </w:r>
      <w:r>
        <w:t>team</w:t>
      </w:r>
      <w:r>
        <w:rPr>
          <w:spacing w:val="-3"/>
        </w:rPr>
        <w:t xml:space="preserve"> </w:t>
      </w:r>
      <w:r>
        <w:t>has</w:t>
      </w:r>
      <w:r>
        <w:rPr>
          <w:spacing w:val="-3"/>
        </w:rPr>
        <w:t xml:space="preserve"> </w:t>
      </w:r>
      <w:r>
        <w:t>identified</w:t>
      </w:r>
      <w:r>
        <w:rPr>
          <w:spacing w:val="-3"/>
        </w:rPr>
        <w:t xml:space="preserve"> </w:t>
      </w:r>
      <w:r>
        <w:t>that</w:t>
      </w:r>
      <w:r>
        <w:rPr>
          <w:spacing w:val="-3"/>
        </w:rPr>
        <w:t xml:space="preserve"> </w:t>
      </w:r>
      <w:r>
        <w:t>they</w:t>
      </w:r>
      <w:r>
        <w:rPr>
          <w:spacing w:val="-3"/>
        </w:rPr>
        <w:t xml:space="preserve"> </w:t>
      </w:r>
      <w:r>
        <w:t>would benefit from some concerted rehabilitation. Other times, the patient has received a new diagnosis during their acute stay and needs additional education and support in learning how to manage their condition—for example a person with diabetes, CHF, COPD, learning how to manage their post-surgical needs or managing a colostomy.</w:t>
      </w:r>
    </w:p>
    <w:p w14:paraId="432E96F9" w14:textId="77777777" w:rsidR="00F9661A" w:rsidRDefault="00F9661A">
      <w:pPr>
        <w:pStyle w:val="BodyText"/>
        <w:rPr>
          <w:sz w:val="26"/>
        </w:rPr>
      </w:pPr>
    </w:p>
    <w:p w14:paraId="432E96FA" w14:textId="77777777" w:rsidR="00F9661A" w:rsidRDefault="00F9661A">
      <w:pPr>
        <w:pStyle w:val="BodyText"/>
        <w:spacing w:before="5"/>
        <w:rPr>
          <w:sz w:val="21"/>
        </w:rPr>
      </w:pPr>
    </w:p>
    <w:p w14:paraId="432E96FB" w14:textId="77777777" w:rsidR="00F9661A" w:rsidRDefault="00000000">
      <w:pPr>
        <w:pStyle w:val="BodyText"/>
        <w:spacing w:line="247" w:lineRule="auto"/>
        <w:ind w:left="100"/>
      </w:pPr>
      <w:r>
        <w:t>If a patient is deemed a good candidate for swing bed admission, we discuss the possibility</w:t>
      </w:r>
      <w:r>
        <w:rPr>
          <w:spacing w:val="-3"/>
        </w:rPr>
        <w:t xml:space="preserve"> </w:t>
      </w:r>
      <w:r>
        <w:t>with</w:t>
      </w:r>
      <w:r>
        <w:rPr>
          <w:spacing w:val="-3"/>
        </w:rPr>
        <w:t xml:space="preserve"> </w:t>
      </w:r>
      <w:r>
        <w:t>the</w:t>
      </w:r>
      <w:r>
        <w:rPr>
          <w:spacing w:val="-3"/>
        </w:rPr>
        <w:t xml:space="preserve"> </w:t>
      </w:r>
      <w:r>
        <w:t>care</w:t>
      </w:r>
      <w:r>
        <w:rPr>
          <w:spacing w:val="-3"/>
        </w:rPr>
        <w:t xml:space="preserve"> </w:t>
      </w:r>
      <w:r>
        <w:t>team</w:t>
      </w:r>
      <w:r>
        <w:rPr>
          <w:spacing w:val="-3"/>
        </w:rPr>
        <w:t xml:space="preserve"> </w:t>
      </w:r>
      <w:proofErr w:type="gramStart"/>
      <w:r>
        <w:t>and</w:t>
      </w:r>
      <w:r>
        <w:rPr>
          <w:spacing w:val="-3"/>
        </w:rPr>
        <w:t xml:space="preserve"> </w:t>
      </w:r>
      <w:r>
        <w:t>also</w:t>
      </w:r>
      <w:proofErr w:type="gramEnd"/>
      <w:r>
        <w:rPr>
          <w:spacing w:val="-3"/>
        </w:rPr>
        <w:t xml:space="preserve"> </w:t>
      </w:r>
      <w:r>
        <w:t>inform</w:t>
      </w:r>
      <w:r>
        <w:rPr>
          <w:spacing w:val="-3"/>
        </w:rPr>
        <w:t xml:space="preserve"> </w:t>
      </w:r>
      <w:r>
        <w:t>them</w:t>
      </w:r>
      <w:r>
        <w:rPr>
          <w:spacing w:val="-3"/>
        </w:rPr>
        <w:t xml:space="preserve"> </w:t>
      </w:r>
      <w:r>
        <w:t>of</w:t>
      </w:r>
      <w:r>
        <w:rPr>
          <w:spacing w:val="-3"/>
        </w:rPr>
        <w:t xml:space="preserve"> </w:t>
      </w:r>
      <w:r>
        <w:t>other</w:t>
      </w:r>
      <w:r>
        <w:rPr>
          <w:spacing w:val="-3"/>
        </w:rPr>
        <w:t xml:space="preserve"> </w:t>
      </w:r>
      <w:r>
        <w:t>skilled</w:t>
      </w:r>
      <w:r>
        <w:rPr>
          <w:spacing w:val="-3"/>
        </w:rPr>
        <w:t xml:space="preserve"> </w:t>
      </w:r>
      <w:r>
        <w:t>nursing</w:t>
      </w:r>
      <w:r>
        <w:rPr>
          <w:spacing w:val="-3"/>
        </w:rPr>
        <w:t xml:space="preserve"> </w:t>
      </w:r>
      <w:r>
        <w:t>facilities</w:t>
      </w:r>
      <w:r>
        <w:rPr>
          <w:spacing w:val="-3"/>
        </w:rPr>
        <w:t xml:space="preserve"> </w:t>
      </w:r>
      <w:r>
        <w:t xml:space="preserve">in the area. If a patient would like to be discharged to a SNF, we ask them to choose at least two options, because it is often difficult to find a placement at a patient’s first choice. However, if a patient chooses to become a swing patient, they </w:t>
      </w:r>
      <w:proofErr w:type="gramStart"/>
      <w:r>
        <w:t>physically</w:t>
      </w:r>
      <w:proofErr w:type="gramEnd"/>
    </w:p>
    <w:p w14:paraId="432E96FC" w14:textId="77777777" w:rsidR="00F9661A" w:rsidRDefault="00F9661A">
      <w:pPr>
        <w:spacing w:line="247" w:lineRule="auto"/>
        <w:sectPr w:rsidR="00F9661A">
          <w:pgSz w:w="12240" w:h="15840"/>
          <w:pgMar w:top="1140" w:right="1420" w:bottom="280" w:left="1460" w:header="720" w:footer="720" w:gutter="0"/>
          <w:cols w:space="720"/>
        </w:sectPr>
      </w:pPr>
    </w:p>
    <w:p w14:paraId="432E96FD" w14:textId="77777777" w:rsidR="00F9661A" w:rsidRDefault="00000000">
      <w:pPr>
        <w:pStyle w:val="BodyText"/>
        <w:spacing w:before="80"/>
        <w:ind w:left="100"/>
      </w:pPr>
      <w:r>
        <w:lastRenderedPageBreak/>
        <w:t>remain</w:t>
      </w:r>
      <w:r>
        <w:rPr>
          <w:spacing w:val="-3"/>
        </w:rPr>
        <w:t xml:space="preserve"> </w:t>
      </w:r>
      <w:r>
        <w:t>in</w:t>
      </w:r>
      <w:r>
        <w:rPr>
          <w:spacing w:val="-2"/>
        </w:rPr>
        <w:t xml:space="preserve"> </w:t>
      </w:r>
      <w:r>
        <w:t>the</w:t>
      </w:r>
      <w:r>
        <w:rPr>
          <w:spacing w:val="-2"/>
        </w:rPr>
        <w:t xml:space="preserve"> </w:t>
      </w:r>
      <w:r>
        <w:t>unit</w:t>
      </w:r>
      <w:r>
        <w:rPr>
          <w:spacing w:val="-2"/>
        </w:rPr>
        <w:t xml:space="preserve"> </w:t>
      </w:r>
      <w:r>
        <w:t>at</w:t>
      </w:r>
      <w:r>
        <w:rPr>
          <w:spacing w:val="-2"/>
        </w:rPr>
        <w:t xml:space="preserve"> </w:t>
      </w:r>
      <w:r>
        <w:t>Fairview</w:t>
      </w:r>
      <w:r>
        <w:rPr>
          <w:spacing w:val="-3"/>
        </w:rPr>
        <w:t xml:space="preserve"> </w:t>
      </w:r>
      <w:r>
        <w:t>Hospital</w:t>
      </w:r>
      <w:r>
        <w:rPr>
          <w:spacing w:val="-2"/>
        </w:rPr>
        <w:t xml:space="preserve"> </w:t>
      </w:r>
      <w:r>
        <w:t>and</w:t>
      </w:r>
      <w:r>
        <w:rPr>
          <w:spacing w:val="-2"/>
        </w:rPr>
        <w:t xml:space="preserve"> </w:t>
      </w:r>
      <w:r>
        <w:t>only</w:t>
      </w:r>
      <w:r>
        <w:rPr>
          <w:spacing w:val="-2"/>
        </w:rPr>
        <w:t xml:space="preserve"> </w:t>
      </w:r>
      <w:r>
        <w:t>their</w:t>
      </w:r>
      <w:r>
        <w:rPr>
          <w:spacing w:val="-2"/>
        </w:rPr>
        <w:t xml:space="preserve"> </w:t>
      </w:r>
      <w:r>
        <w:t>status</w:t>
      </w:r>
      <w:r>
        <w:rPr>
          <w:spacing w:val="-2"/>
        </w:rPr>
        <w:t xml:space="preserve"> changes.</w:t>
      </w:r>
    </w:p>
    <w:p w14:paraId="432E96FE" w14:textId="77777777" w:rsidR="00F9661A" w:rsidRDefault="00F9661A">
      <w:pPr>
        <w:pStyle w:val="BodyText"/>
        <w:rPr>
          <w:sz w:val="26"/>
        </w:rPr>
      </w:pPr>
    </w:p>
    <w:p w14:paraId="432E96FF" w14:textId="77777777" w:rsidR="00F9661A" w:rsidRDefault="00F9661A">
      <w:pPr>
        <w:pStyle w:val="BodyText"/>
        <w:spacing w:before="8"/>
        <w:rPr>
          <w:sz w:val="21"/>
        </w:rPr>
      </w:pPr>
    </w:p>
    <w:p w14:paraId="432E9700" w14:textId="77777777" w:rsidR="00F9661A" w:rsidRDefault="00000000">
      <w:pPr>
        <w:pStyle w:val="BodyText"/>
        <w:spacing w:line="247" w:lineRule="auto"/>
        <w:ind w:left="100" w:right="169"/>
      </w:pPr>
      <w:r>
        <w:t>Patients tell me that they appreciate the comfort and security offered by being in a hospital—the</w:t>
      </w:r>
      <w:r>
        <w:rPr>
          <w:spacing w:val="-4"/>
        </w:rPr>
        <w:t xml:space="preserve"> </w:t>
      </w:r>
      <w:r>
        <w:t>Emergency</w:t>
      </w:r>
      <w:r>
        <w:rPr>
          <w:spacing w:val="-4"/>
        </w:rPr>
        <w:t xml:space="preserve"> </w:t>
      </w:r>
      <w:r>
        <w:t>Department</w:t>
      </w:r>
      <w:r>
        <w:rPr>
          <w:spacing w:val="-4"/>
        </w:rPr>
        <w:t xml:space="preserve"> </w:t>
      </w:r>
      <w:r>
        <w:t>is</w:t>
      </w:r>
      <w:r>
        <w:rPr>
          <w:spacing w:val="-4"/>
        </w:rPr>
        <w:t xml:space="preserve"> </w:t>
      </w:r>
      <w:r>
        <w:t>always</w:t>
      </w:r>
      <w:r>
        <w:rPr>
          <w:spacing w:val="-4"/>
        </w:rPr>
        <w:t xml:space="preserve"> </w:t>
      </w:r>
      <w:r>
        <w:t>available,</w:t>
      </w:r>
      <w:r>
        <w:rPr>
          <w:spacing w:val="-4"/>
        </w:rPr>
        <w:t xml:space="preserve"> </w:t>
      </w:r>
      <w:r>
        <w:t>there</w:t>
      </w:r>
      <w:r>
        <w:rPr>
          <w:spacing w:val="-4"/>
        </w:rPr>
        <w:t xml:space="preserve"> </w:t>
      </w:r>
      <w:r>
        <w:t>is</w:t>
      </w:r>
      <w:r>
        <w:rPr>
          <w:spacing w:val="-4"/>
        </w:rPr>
        <w:t xml:space="preserve"> </w:t>
      </w:r>
      <w:r>
        <w:t>a</w:t>
      </w:r>
      <w:r>
        <w:rPr>
          <w:spacing w:val="-4"/>
        </w:rPr>
        <w:t xml:space="preserve"> </w:t>
      </w:r>
      <w:r>
        <w:t>hospitalist</w:t>
      </w:r>
      <w:r>
        <w:rPr>
          <w:spacing w:val="-4"/>
        </w:rPr>
        <w:t xml:space="preserve"> </w:t>
      </w:r>
      <w:r>
        <w:t>on-call 24/7, and diagnostic testing is available on-site, should it be needed.</w:t>
      </w:r>
      <w:r>
        <w:rPr>
          <w:spacing w:val="40"/>
        </w:rPr>
        <w:t xml:space="preserve"> </w:t>
      </w:r>
      <w:r>
        <w:t>These types of services are not typically available at SNFs, and patients are often reassured by knowing that they are readily available to them when in swing status. Patients can also receive IV antibiotics, which must be administered under the direction of a registered nurse.</w:t>
      </w:r>
    </w:p>
    <w:p w14:paraId="432E9701" w14:textId="77777777" w:rsidR="00F9661A" w:rsidRDefault="00F9661A">
      <w:pPr>
        <w:pStyle w:val="BodyText"/>
        <w:spacing w:before="6"/>
        <w:rPr>
          <w:sz w:val="26"/>
        </w:rPr>
      </w:pPr>
    </w:p>
    <w:p w14:paraId="432E9702" w14:textId="77777777" w:rsidR="00F9661A" w:rsidRDefault="00000000">
      <w:pPr>
        <w:pStyle w:val="BodyText"/>
        <w:ind w:left="100"/>
      </w:pPr>
      <w:r>
        <w:t>Thank</w:t>
      </w:r>
      <w:r>
        <w:rPr>
          <w:spacing w:val="-3"/>
        </w:rPr>
        <w:t xml:space="preserve"> </w:t>
      </w:r>
      <w:r>
        <w:t>you</w:t>
      </w:r>
      <w:r>
        <w:rPr>
          <w:spacing w:val="-2"/>
        </w:rPr>
        <w:t xml:space="preserve"> </w:t>
      </w:r>
      <w:r>
        <w:t>for</w:t>
      </w:r>
      <w:r>
        <w:rPr>
          <w:spacing w:val="-3"/>
        </w:rPr>
        <w:t xml:space="preserve"> </w:t>
      </w:r>
      <w:r>
        <w:t>your</w:t>
      </w:r>
      <w:r>
        <w:rPr>
          <w:spacing w:val="-2"/>
        </w:rPr>
        <w:t xml:space="preserve"> </w:t>
      </w:r>
      <w:r>
        <w:t>attention</w:t>
      </w:r>
      <w:r>
        <w:rPr>
          <w:spacing w:val="-2"/>
        </w:rPr>
        <w:t xml:space="preserve"> </w:t>
      </w:r>
      <w:r>
        <w:t>and</w:t>
      </w:r>
      <w:r>
        <w:rPr>
          <w:spacing w:val="-3"/>
        </w:rPr>
        <w:t xml:space="preserve"> </w:t>
      </w:r>
      <w:r>
        <w:t>your</w:t>
      </w:r>
      <w:r>
        <w:rPr>
          <w:spacing w:val="-2"/>
        </w:rPr>
        <w:t xml:space="preserve"> </w:t>
      </w:r>
      <w:r>
        <w:t>consideration</w:t>
      </w:r>
      <w:r>
        <w:rPr>
          <w:spacing w:val="-3"/>
        </w:rPr>
        <w:t xml:space="preserve"> </w:t>
      </w:r>
      <w:r>
        <w:t>of</w:t>
      </w:r>
      <w:r>
        <w:rPr>
          <w:spacing w:val="-2"/>
        </w:rPr>
        <w:t xml:space="preserve"> </w:t>
      </w:r>
      <w:r>
        <w:t>my</w:t>
      </w:r>
      <w:r>
        <w:rPr>
          <w:spacing w:val="-2"/>
        </w:rPr>
        <w:t xml:space="preserve"> comments.</w:t>
      </w:r>
    </w:p>
    <w:p w14:paraId="432E9703" w14:textId="77777777" w:rsidR="00F9661A" w:rsidRDefault="00F9661A">
      <w:pPr>
        <w:pStyle w:val="BodyText"/>
        <w:rPr>
          <w:sz w:val="26"/>
        </w:rPr>
      </w:pPr>
    </w:p>
    <w:p w14:paraId="432E9704" w14:textId="77777777" w:rsidR="00F9661A" w:rsidRDefault="00F9661A">
      <w:pPr>
        <w:pStyle w:val="BodyText"/>
        <w:spacing w:before="9"/>
        <w:rPr>
          <w:sz w:val="21"/>
        </w:rPr>
      </w:pPr>
    </w:p>
    <w:p w14:paraId="432E9705" w14:textId="77777777" w:rsidR="00F9661A" w:rsidRDefault="00000000">
      <w:pPr>
        <w:pStyle w:val="BodyText"/>
        <w:spacing w:line="247" w:lineRule="auto"/>
        <w:ind w:left="100" w:right="7602"/>
      </w:pPr>
      <w:r>
        <w:rPr>
          <w:spacing w:val="-2"/>
        </w:rPr>
        <w:t xml:space="preserve">Sincerely, </w:t>
      </w:r>
      <w:r>
        <w:t>Marsha</w:t>
      </w:r>
      <w:r>
        <w:rPr>
          <w:spacing w:val="-17"/>
        </w:rPr>
        <w:t xml:space="preserve"> </w:t>
      </w:r>
      <w:r>
        <w:t>Moquin</w:t>
      </w:r>
    </w:p>
    <w:p w14:paraId="432E9706" w14:textId="77777777" w:rsidR="00F9661A" w:rsidRDefault="00F9661A">
      <w:pPr>
        <w:pStyle w:val="BodyText"/>
        <w:spacing w:before="9"/>
        <w:rPr>
          <w:sz w:val="22"/>
        </w:rPr>
      </w:pPr>
    </w:p>
    <w:p w14:paraId="432E9707" w14:textId="77777777" w:rsidR="00F9661A" w:rsidRDefault="00000000">
      <w:pPr>
        <w:pStyle w:val="BodyText"/>
        <w:spacing w:line="235" w:lineRule="auto"/>
        <w:ind w:left="100" w:right="140"/>
        <w:rPr>
          <w:rFonts w:ascii="Times New Roman"/>
        </w:rPr>
      </w:pPr>
      <w:r>
        <w:rPr>
          <w:rFonts w:ascii="Times New Roman"/>
        </w:rPr>
        <w:t>CONFIDENTIALITY NOTICE: This e-mail communication and any attachments may</w:t>
      </w:r>
      <w:r>
        <w:rPr>
          <w:rFonts w:ascii="Times New Roman"/>
          <w:spacing w:val="40"/>
        </w:rPr>
        <w:t xml:space="preserve"> </w:t>
      </w:r>
      <w:r>
        <w:rPr>
          <w:rFonts w:ascii="Times New Roman"/>
        </w:rPr>
        <w:t>contain confidential and privileged information for the use of the designated recipients named above.</w:t>
      </w:r>
      <w:r>
        <w:rPr>
          <w:rFonts w:ascii="Times New Roman"/>
          <w:spacing w:val="-3"/>
        </w:rPr>
        <w:t xml:space="preserve"> </w:t>
      </w:r>
      <w:r>
        <w:rPr>
          <w:rFonts w:ascii="Times New Roman"/>
        </w:rPr>
        <w:t>If</w:t>
      </w:r>
      <w:r>
        <w:rPr>
          <w:rFonts w:ascii="Times New Roman"/>
          <w:spacing w:val="-3"/>
        </w:rPr>
        <w:t xml:space="preserve"> </w:t>
      </w:r>
      <w:r>
        <w:rPr>
          <w:rFonts w:ascii="Times New Roman"/>
        </w:rPr>
        <w:t>you</w:t>
      </w:r>
      <w:r>
        <w:rPr>
          <w:rFonts w:ascii="Times New Roman"/>
          <w:spacing w:val="-3"/>
        </w:rPr>
        <w:t xml:space="preserve"> </w:t>
      </w:r>
      <w:r>
        <w:rPr>
          <w:rFonts w:ascii="Times New Roman"/>
        </w:rPr>
        <w:t>are</w:t>
      </w:r>
      <w:r>
        <w:rPr>
          <w:rFonts w:ascii="Times New Roman"/>
          <w:spacing w:val="-3"/>
        </w:rPr>
        <w:t xml:space="preserve"> </w:t>
      </w:r>
      <w:r>
        <w:rPr>
          <w:rFonts w:ascii="Times New Roman"/>
        </w:rPr>
        <w:t>not</w:t>
      </w:r>
      <w:r>
        <w:rPr>
          <w:rFonts w:ascii="Times New Roman"/>
          <w:spacing w:val="-3"/>
        </w:rPr>
        <w:t xml:space="preserve"> </w:t>
      </w:r>
      <w:r>
        <w:rPr>
          <w:rFonts w:ascii="Times New Roman"/>
        </w:rPr>
        <w:t>the</w:t>
      </w:r>
      <w:r>
        <w:rPr>
          <w:rFonts w:ascii="Times New Roman"/>
          <w:spacing w:val="-3"/>
        </w:rPr>
        <w:t xml:space="preserve"> </w:t>
      </w:r>
      <w:r>
        <w:rPr>
          <w:rFonts w:ascii="Times New Roman"/>
        </w:rPr>
        <w:t>intended</w:t>
      </w:r>
      <w:r>
        <w:rPr>
          <w:rFonts w:ascii="Times New Roman"/>
          <w:spacing w:val="-3"/>
        </w:rPr>
        <w:t xml:space="preserve"> </w:t>
      </w:r>
      <w:r>
        <w:rPr>
          <w:rFonts w:ascii="Times New Roman"/>
        </w:rPr>
        <w:t>recipient,</w:t>
      </w:r>
      <w:r>
        <w:rPr>
          <w:rFonts w:ascii="Times New Roman"/>
          <w:spacing w:val="-3"/>
        </w:rPr>
        <w:t xml:space="preserve"> </w:t>
      </w:r>
      <w:r>
        <w:rPr>
          <w:rFonts w:ascii="Times New Roman"/>
        </w:rPr>
        <w:t>you</w:t>
      </w:r>
      <w:r>
        <w:rPr>
          <w:rFonts w:ascii="Times New Roman"/>
          <w:spacing w:val="-3"/>
        </w:rPr>
        <w:t xml:space="preserve"> </w:t>
      </w:r>
      <w:r>
        <w:rPr>
          <w:rFonts w:ascii="Times New Roman"/>
        </w:rPr>
        <w:t>are</w:t>
      </w:r>
      <w:r>
        <w:rPr>
          <w:rFonts w:ascii="Times New Roman"/>
          <w:spacing w:val="-3"/>
        </w:rPr>
        <w:t xml:space="preserve"> </w:t>
      </w:r>
      <w:r>
        <w:rPr>
          <w:rFonts w:ascii="Times New Roman"/>
        </w:rPr>
        <w:t>hereby</w:t>
      </w:r>
      <w:r>
        <w:rPr>
          <w:rFonts w:ascii="Times New Roman"/>
          <w:spacing w:val="-3"/>
        </w:rPr>
        <w:t xml:space="preserve"> </w:t>
      </w:r>
      <w:r>
        <w:rPr>
          <w:rFonts w:ascii="Times New Roman"/>
        </w:rPr>
        <w:t>notified</w:t>
      </w:r>
      <w:r>
        <w:rPr>
          <w:rFonts w:ascii="Times New Roman"/>
          <w:spacing w:val="-3"/>
        </w:rPr>
        <w:t xml:space="preserve"> </w:t>
      </w:r>
      <w:r>
        <w:rPr>
          <w:rFonts w:ascii="Times New Roman"/>
        </w:rPr>
        <w:t>that</w:t>
      </w:r>
      <w:r>
        <w:rPr>
          <w:rFonts w:ascii="Times New Roman"/>
          <w:spacing w:val="-3"/>
        </w:rPr>
        <w:t xml:space="preserve"> </w:t>
      </w:r>
      <w:r>
        <w:rPr>
          <w:rFonts w:ascii="Times New Roman"/>
        </w:rPr>
        <w:t>you</w:t>
      </w:r>
      <w:r>
        <w:rPr>
          <w:rFonts w:ascii="Times New Roman"/>
          <w:spacing w:val="-3"/>
        </w:rPr>
        <w:t xml:space="preserve"> </w:t>
      </w:r>
      <w:r>
        <w:rPr>
          <w:rFonts w:ascii="Times New Roman"/>
        </w:rPr>
        <w:t>have</w:t>
      </w:r>
      <w:r>
        <w:rPr>
          <w:rFonts w:ascii="Times New Roman"/>
          <w:spacing w:val="-3"/>
        </w:rPr>
        <w:t xml:space="preserve"> </w:t>
      </w:r>
      <w:r>
        <w:rPr>
          <w:rFonts w:ascii="Times New Roman"/>
        </w:rPr>
        <w:t>received</w:t>
      </w:r>
      <w:r>
        <w:rPr>
          <w:rFonts w:ascii="Times New Roman"/>
          <w:spacing w:val="-3"/>
        </w:rPr>
        <w:t xml:space="preserve"> </w:t>
      </w:r>
      <w:r>
        <w:rPr>
          <w:rFonts w:ascii="Times New Roman"/>
        </w:rPr>
        <w:t xml:space="preserve">this communication in error and that any review, disclosure, dissemination, distribution or copying of it or its contents is prohibited. If you have received this communication in error, please notify Berkshire Health Systems immediately by e-mail at </w:t>
      </w:r>
      <w:hyperlink r:id="rId10">
        <w:r>
          <w:rPr>
            <w:rFonts w:ascii="Times New Roman"/>
          </w:rPr>
          <w:t>postmaster@bhs1.org</w:t>
        </w:r>
      </w:hyperlink>
      <w:r>
        <w:rPr>
          <w:rFonts w:ascii="Times New Roman"/>
        </w:rPr>
        <w:t xml:space="preserve"> and destroy all copies of this communication and any attachments.</w:t>
      </w:r>
    </w:p>
    <w:p w14:paraId="432E9708" w14:textId="77777777" w:rsidR="00F9661A" w:rsidRDefault="00F9661A">
      <w:pPr>
        <w:spacing w:line="235" w:lineRule="auto"/>
        <w:rPr>
          <w:rFonts w:ascii="Times New Roman"/>
        </w:rPr>
        <w:sectPr w:rsidR="00F9661A">
          <w:pgSz w:w="12240" w:h="15840"/>
          <w:pgMar w:top="1000" w:right="1420" w:bottom="280" w:left="1460" w:header="720" w:footer="720" w:gutter="0"/>
          <w:cols w:space="720"/>
        </w:sectPr>
      </w:pPr>
    </w:p>
    <w:p w14:paraId="432E9709" w14:textId="60145D7B" w:rsidR="00F9661A" w:rsidRDefault="00000000">
      <w:pPr>
        <w:tabs>
          <w:tab w:val="left" w:pos="1659"/>
        </w:tabs>
        <w:spacing w:before="90"/>
        <w:ind w:left="130"/>
        <w:rPr>
          <w:rFonts w:ascii="Tahoma"/>
          <w:sz w:val="15"/>
        </w:rPr>
      </w:pPr>
      <w:bookmarkStart w:id="2" w:name="Testimony-37.pdf"/>
      <w:bookmarkEnd w:id="2"/>
      <w:r>
        <w:rPr>
          <w:rFonts w:ascii="Tahoma"/>
          <w:b/>
          <w:spacing w:val="-2"/>
          <w:sz w:val="15"/>
        </w:rPr>
        <w:lastRenderedPageBreak/>
        <w:t>From:</w:t>
      </w:r>
      <w:r>
        <w:rPr>
          <w:rFonts w:ascii="Tahoma"/>
          <w:b/>
          <w:sz w:val="15"/>
        </w:rPr>
        <w:tab/>
      </w:r>
      <w:r>
        <w:rPr>
          <w:rFonts w:ascii="Tahoma"/>
          <w:color w:val="0000FF"/>
          <w:sz w:val="15"/>
          <w:u w:val="single" w:color="0000FF"/>
        </w:rPr>
        <w:t>Cadorette</w:t>
      </w:r>
      <w:r>
        <w:rPr>
          <w:rFonts w:ascii="Tahoma"/>
          <w:color w:val="0000FF"/>
          <w:spacing w:val="-10"/>
          <w:sz w:val="15"/>
          <w:u w:val="single" w:color="0000FF"/>
        </w:rPr>
        <w:t xml:space="preserve"> </w:t>
      </w:r>
      <w:r>
        <w:rPr>
          <w:rFonts w:ascii="Tahoma"/>
          <w:color w:val="0000FF"/>
          <w:spacing w:val="-2"/>
          <w:sz w:val="15"/>
          <w:u w:val="single" w:color="0000FF"/>
        </w:rPr>
        <w:t>Brenda</w:t>
      </w:r>
    </w:p>
    <w:p w14:paraId="432E970A" w14:textId="77777777" w:rsidR="00F9661A" w:rsidRDefault="00000000">
      <w:pPr>
        <w:tabs>
          <w:tab w:val="left" w:pos="1659"/>
        </w:tabs>
        <w:spacing w:before="29"/>
        <w:ind w:left="130"/>
        <w:rPr>
          <w:rFonts w:ascii="Tahoma"/>
          <w:sz w:val="15"/>
        </w:rPr>
      </w:pPr>
      <w:r>
        <w:rPr>
          <w:rFonts w:ascii="Tahoma"/>
          <w:b/>
          <w:spacing w:val="-5"/>
          <w:sz w:val="15"/>
        </w:rPr>
        <w:t>To:</w:t>
      </w:r>
      <w:r>
        <w:rPr>
          <w:rFonts w:ascii="Tahoma"/>
          <w:b/>
          <w:sz w:val="15"/>
        </w:rPr>
        <w:tab/>
      </w:r>
      <w:hyperlink r:id="rId11">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proofErr w:type="spellStart"/>
        <w:r>
          <w:rPr>
            <w:rFonts w:ascii="Tahoma"/>
            <w:color w:val="0000FF"/>
            <w:sz w:val="15"/>
            <w:u w:val="single" w:color="0000FF"/>
          </w:rPr>
          <w:t>DoN</w:t>
        </w:r>
        <w:proofErr w:type="spellEnd"/>
        <w:r>
          <w:rPr>
            <w:rFonts w:ascii="Tahoma"/>
            <w:color w:val="0000FF"/>
            <w:sz w:val="15"/>
            <w:u w:val="single" w:color="0000FF"/>
          </w:rPr>
          <w:t xml:space="preserve"> </w:t>
        </w:r>
        <w:r>
          <w:rPr>
            <w:rFonts w:ascii="Tahoma"/>
            <w:color w:val="0000FF"/>
            <w:spacing w:val="-2"/>
            <w:sz w:val="15"/>
            <w:u w:val="single" w:color="0000FF"/>
          </w:rPr>
          <w:t>Program</w:t>
        </w:r>
      </w:hyperlink>
    </w:p>
    <w:p w14:paraId="432E970B" w14:textId="77777777" w:rsidR="00F9661A" w:rsidRDefault="00000000">
      <w:pPr>
        <w:tabs>
          <w:tab w:val="left" w:pos="1659"/>
        </w:tabs>
        <w:spacing w:before="29"/>
        <w:ind w:left="130"/>
        <w:rPr>
          <w:rFonts w:ascii="Tahoma"/>
          <w:sz w:val="15"/>
        </w:rPr>
      </w:pPr>
      <w:r>
        <w:rPr>
          <w:rFonts w:ascii="Tahoma"/>
          <w:b/>
          <w:spacing w:val="-2"/>
          <w:sz w:val="15"/>
        </w:rPr>
        <w:t>Subject:</w:t>
      </w:r>
      <w:r>
        <w:rPr>
          <w:rFonts w:ascii="Tahoma"/>
          <w:b/>
          <w:sz w:val="15"/>
        </w:rPr>
        <w:tab/>
      </w:r>
      <w:r>
        <w:rPr>
          <w:rFonts w:ascii="Tahoma"/>
          <w:spacing w:val="-2"/>
          <w:sz w:val="15"/>
        </w:rPr>
        <w:t>Testimony</w:t>
      </w:r>
    </w:p>
    <w:p w14:paraId="432E970C" w14:textId="77777777" w:rsidR="00F9661A" w:rsidRDefault="00000000">
      <w:pPr>
        <w:tabs>
          <w:tab w:val="left" w:pos="1659"/>
        </w:tabs>
        <w:spacing w:before="28"/>
        <w:ind w:left="130"/>
        <w:rPr>
          <w:rFonts w:ascii="Tahoma"/>
          <w:sz w:val="15"/>
        </w:rPr>
      </w:pPr>
      <w:r>
        <w:rPr>
          <w:rFonts w:ascii="Tahoma"/>
          <w:b/>
          <w:spacing w:val="-2"/>
          <w:sz w:val="15"/>
        </w:rPr>
        <w:t>Date:</w:t>
      </w:r>
      <w:r>
        <w:rPr>
          <w:rFonts w:ascii="Tahoma"/>
          <w:b/>
          <w:sz w:val="15"/>
        </w:rPr>
        <w:tab/>
      </w:r>
      <w:r>
        <w:rPr>
          <w:rFonts w:ascii="Tahoma"/>
          <w:sz w:val="15"/>
        </w:rPr>
        <w:t>Monday,</w:t>
      </w:r>
      <w:r>
        <w:rPr>
          <w:rFonts w:ascii="Tahoma"/>
          <w:spacing w:val="-4"/>
          <w:sz w:val="15"/>
        </w:rPr>
        <w:t xml:space="preserve"> </w:t>
      </w:r>
      <w:r>
        <w:rPr>
          <w:rFonts w:ascii="Tahoma"/>
          <w:sz w:val="15"/>
        </w:rPr>
        <w:t>November</w:t>
      </w:r>
      <w:r>
        <w:rPr>
          <w:rFonts w:ascii="Tahoma"/>
          <w:spacing w:val="-1"/>
          <w:sz w:val="15"/>
        </w:rPr>
        <w:t xml:space="preserve"> </w:t>
      </w:r>
      <w:r>
        <w:rPr>
          <w:rFonts w:ascii="Tahoma"/>
          <w:sz w:val="15"/>
        </w:rPr>
        <w:t>6,</w:t>
      </w:r>
      <w:r>
        <w:rPr>
          <w:rFonts w:ascii="Tahoma"/>
          <w:spacing w:val="-2"/>
          <w:sz w:val="15"/>
        </w:rPr>
        <w:t xml:space="preserve"> </w:t>
      </w:r>
      <w:proofErr w:type="gramStart"/>
      <w:r>
        <w:rPr>
          <w:rFonts w:ascii="Tahoma"/>
          <w:sz w:val="15"/>
        </w:rPr>
        <w:t>2023</w:t>
      </w:r>
      <w:proofErr w:type="gramEnd"/>
      <w:r>
        <w:rPr>
          <w:rFonts w:ascii="Tahoma"/>
          <w:spacing w:val="-1"/>
          <w:sz w:val="15"/>
        </w:rPr>
        <w:t xml:space="preserve"> </w:t>
      </w:r>
      <w:r>
        <w:rPr>
          <w:rFonts w:ascii="Tahoma"/>
          <w:sz w:val="15"/>
        </w:rPr>
        <w:t>4:05:56</w:t>
      </w:r>
      <w:r>
        <w:rPr>
          <w:rFonts w:ascii="Tahoma"/>
          <w:spacing w:val="-1"/>
          <w:sz w:val="15"/>
        </w:rPr>
        <w:t xml:space="preserve"> </w:t>
      </w:r>
      <w:r>
        <w:rPr>
          <w:rFonts w:ascii="Tahoma"/>
          <w:spacing w:val="-5"/>
          <w:sz w:val="15"/>
        </w:rPr>
        <w:t>PM</w:t>
      </w:r>
    </w:p>
    <w:p w14:paraId="432E970D" w14:textId="29E326AE" w:rsidR="00F9661A" w:rsidRDefault="00000000">
      <w:pPr>
        <w:pStyle w:val="BodyText"/>
        <w:spacing w:before="5"/>
        <w:rPr>
          <w:rFonts w:ascii="Tahoma"/>
          <w:sz w:val="10"/>
        </w:rPr>
      </w:pPr>
      <w:r>
        <w:rPr>
          <w:noProof/>
        </w:rPr>
        <mc:AlternateContent>
          <mc:Choice Requires="wps">
            <w:drawing>
              <wp:anchor distT="0" distB="0" distL="0" distR="0" simplePos="0" relativeHeight="487590400" behindDoc="1" locked="0" layoutInCell="1" allowOverlap="1" wp14:anchorId="432E9775" wp14:editId="31CD1890">
                <wp:simplePos x="0" y="0"/>
                <wp:positionH relativeFrom="page">
                  <wp:posOffset>990600</wp:posOffset>
                </wp:positionH>
                <wp:positionV relativeFrom="paragraph">
                  <wp:posOffset>95110</wp:posOffset>
                </wp:positionV>
                <wp:extent cx="5810250" cy="1905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BBFD46C" id="Graphic 6" o:spid="_x0000_s1026" alt="&quot;&quot;" style="position:absolute;margin-left:78pt;margin-top:7.5pt;width:457.5pt;height:1.5pt;z-index:-15726080;visibility:visible;mso-wrap-style:square;mso-wrap-distance-left:0;mso-wrap-distance-top:0;mso-wrap-distance-right:0;mso-wrap-distance-bottom:0;mso-position-horizontal:absolute;mso-position-horizontal-relative:page;mso-position-vertical:absolute;mso-position-vertical-relative:text;v-text-anchor:top" coordsize="58102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" path="m5810250,l,,,19050r5810250,l5810250,12r,-12xe" fillcolor="gray" stroked="f">
                <v:path arrowok="t"/>
                <w10:wrap type="topAndBottom" anchorx="page"/>
              </v:shape>
            </w:pict>
          </mc:Fallback>
        </mc:AlternateContent>
      </w:r>
    </w:p>
    <w:p w14:paraId="432E970E" w14:textId="77777777" w:rsidR="00F9661A" w:rsidRDefault="00F9661A">
      <w:pPr>
        <w:pStyle w:val="BodyText"/>
        <w:spacing w:before="5"/>
        <w:rPr>
          <w:rFonts w:ascii="Tahoma"/>
          <w:sz w:val="10"/>
        </w:rPr>
      </w:pPr>
    </w:p>
    <w:p w14:paraId="09DDC44C" w14:textId="77777777" w:rsidR="00D01819" w:rsidRDefault="00D01819" w:rsidP="00D01819">
      <w:pPr>
        <w:pStyle w:val="BodyText"/>
        <w:shd w:val="clear" w:color="auto" w:fill="FFFF00"/>
        <w:spacing w:before="45" w:line="247" w:lineRule="auto"/>
        <w:ind w:left="45"/>
        <w:rPr>
          <w:color w:val="000000"/>
        </w:rPr>
      </w:pPr>
      <w:r>
        <w:rPr>
          <w:color w:val="000000"/>
        </w:rPr>
        <w:t>CAUTION: This email originated from a sender outside of the Commonwealth of Massachusetts</w:t>
      </w:r>
      <w:r>
        <w:rPr>
          <w:color w:val="000000"/>
          <w:spacing w:val="-3"/>
        </w:rPr>
        <w:t xml:space="preserve"> </w:t>
      </w:r>
      <w:r>
        <w:rPr>
          <w:color w:val="000000"/>
        </w:rPr>
        <w:t>mail</w:t>
      </w:r>
      <w:r>
        <w:rPr>
          <w:color w:val="000000"/>
          <w:spacing w:val="-3"/>
        </w:rPr>
        <w:t xml:space="preserve"> </w:t>
      </w:r>
      <w:r>
        <w:rPr>
          <w:color w:val="000000"/>
        </w:rPr>
        <w:t>system.</w:t>
      </w:r>
      <w:r>
        <w:rPr>
          <w:color w:val="000000"/>
          <w:spacing w:val="40"/>
        </w:rPr>
        <w:t xml:space="preserve"> </w:t>
      </w:r>
      <w:r>
        <w:rPr>
          <w:color w:val="000000"/>
        </w:rPr>
        <w:t>Do</w:t>
      </w:r>
      <w:r>
        <w:rPr>
          <w:color w:val="000000"/>
          <w:spacing w:val="-3"/>
        </w:rPr>
        <w:t xml:space="preserve"> </w:t>
      </w:r>
      <w:r>
        <w:rPr>
          <w:color w:val="000000"/>
        </w:rPr>
        <w:t>not</w:t>
      </w:r>
      <w:r>
        <w:rPr>
          <w:color w:val="000000"/>
          <w:spacing w:val="-3"/>
        </w:rPr>
        <w:t xml:space="preserve"> </w:t>
      </w:r>
      <w:r>
        <w:rPr>
          <w:color w:val="000000"/>
        </w:rPr>
        <w:t>click</w:t>
      </w:r>
      <w:r>
        <w:rPr>
          <w:color w:val="000000"/>
          <w:spacing w:val="-3"/>
        </w:rPr>
        <w:t xml:space="preserve"> </w:t>
      </w:r>
      <w:r>
        <w:rPr>
          <w:color w:val="000000"/>
        </w:rPr>
        <w:t>on</w:t>
      </w:r>
      <w:r>
        <w:rPr>
          <w:color w:val="000000"/>
          <w:spacing w:val="-3"/>
        </w:rPr>
        <w:t xml:space="preserve"> </w:t>
      </w:r>
      <w:r>
        <w:rPr>
          <w:color w:val="000000"/>
        </w:rPr>
        <w:t>links</w:t>
      </w:r>
      <w:r>
        <w:rPr>
          <w:color w:val="000000"/>
          <w:spacing w:val="-3"/>
        </w:rPr>
        <w:t xml:space="preserve"> </w:t>
      </w:r>
      <w:r>
        <w:rPr>
          <w:color w:val="000000"/>
        </w:rPr>
        <w:t>or</w:t>
      </w:r>
      <w:r>
        <w:rPr>
          <w:color w:val="000000"/>
          <w:spacing w:val="-3"/>
        </w:rPr>
        <w:t xml:space="preserve"> </w:t>
      </w:r>
      <w:r>
        <w:rPr>
          <w:color w:val="000000"/>
        </w:rPr>
        <w:t>open</w:t>
      </w:r>
      <w:r>
        <w:rPr>
          <w:color w:val="000000"/>
          <w:spacing w:val="-3"/>
        </w:rPr>
        <w:t xml:space="preserve"> </w:t>
      </w:r>
      <w:r>
        <w:rPr>
          <w:color w:val="000000"/>
        </w:rPr>
        <w:t>attachments</w:t>
      </w:r>
      <w:r>
        <w:rPr>
          <w:color w:val="000000"/>
          <w:spacing w:val="-3"/>
        </w:rPr>
        <w:t xml:space="preserve"> </w:t>
      </w:r>
      <w:r>
        <w:rPr>
          <w:color w:val="000000"/>
        </w:rPr>
        <w:t>unless</w:t>
      </w:r>
      <w:r>
        <w:rPr>
          <w:color w:val="000000"/>
          <w:spacing w:val="-3"/>
        </w:rPr>
        <w:t xml:space="preserve"> </w:t>
      </w:r>
      <w:r>
        <w:rPr>
          <w:color w:val="000000"/>
        </w:rPr>
        <w:t>you recognize the sender and know the content is safe.</w:t>
      </w:r>
    </w:p>
    <w:p w14:paraId="2D9A0C7C" w14:textId="77777777" w:rsidR="00D01819" w:rsidRDefault="00D01819">
      <w:pPr>
        <w:pStyle w:val="BodyText"/>
        <w:ind w:left="100"/>
        <w:rPr>
          <w:color w:val="232323"/>
        </w:rPr>
      </w:pPr>
    </w:p>
    <w:p w14:paraId="432E970F" w14:textId="0A4FAC84" w:rsidR="00F9661A" w:rsidRDefault="00000000">
      <w:pPr>
        <w:pStyle w:val="BodyText"/>
        <w:ind w:left="100"/>
      </w:pPr>
      <w:r>
        <w:rPr>
          <w:color w:val="232323"/>
        </w:rPr>
        <w:t>Hello</w:t>
      </w:r>
      <w:r>
        <w:rPr>
          <w:color w:val="232323"/>
          <w:spacing w:val="-1"/>
        </w:rPr>
        <w:t xml:space="preserve"> </w:t>
      </w:r>
      <w:proofErr w:type="gramStart"/>
      <w:r>
        <w:rPr>
          <w:color w:val="232323"/>
        </w:rPr>
        <w:t>Members</w:t>
      </w:r>
      <w:proofErr w:type="gramEnd"/>
      <w:r>
        <w:rPr>
          <w:color w:val="232323"/>
          <w:spacing w:val="-1"/>
        </w:rPr>
        <w:t xml:space="preserve"> </w:t>
      </w:r>
      <w:r>
        <w:rPr>
          <w:color w:val="232323"/>
        </w:rPr>
        <w:t>of</w:t>
      </w:r>
      <w:r>
        <w:rPr>
          <w:color w:val="232323"/>
          <w:spacing w:val="-1"/>
        </w:rPr>
        <w:t xml:space="preserve"> </w:t>
      </w:r>
      <w:r>
        <w:rPr>
          <w:color w:val="232323"/>
        </w:rPr>
        <w:t>the</w:t>
      </w:r>
      <w:r>
        <w:rPr>
          <w:color w:val="232323"/>
          <w:spacing w:val="-1"/>
        </w:rPr>
        <w:t xml:space="preserve"> </w:t>
      </w:r>
      <w:r>
        <w:rPr>
          <w:color w:val="232323"/>
        </w:rPr>
        <w:t>Department</w:t>
      </w:r>
      <w:r>
        <w:rPr>
          <w:color w:val="232323"/>
          <w:spacing w:val="-1"/>
        </w:rPr>
        <w:t xml:space="preserve"> </w:t>
      </w:r>
      <w:r>
        <w:rPr>
          <w:color w:val="232323"/>
        </w:rPr>
        <w:t>of</w:t>
      </w:r>
      <w:r>
        <w:rPr>
          <w:color w:val="232323"/>
          <w:spacing w:val="-1"/>
        </w:rPr>
        <w:t xml:space="preserve"> </w:t>
      </w:r>
      <w:r>
        <w:rPr>
          <w:color w:val="232323"/>
        </w:rPr>
        <w:t xml:space="preserve">Public </w:t>
      </w:r>
      <w:r>
        <w:rPr>
          <w:color w:val="232323"/>
          <w:spacing w:val="-2"/>
        </w:rPr>
        <w:t>Health,</w:t>
      </w:r>
    </w:p>
    <w:p w14:paraId="432E9710" w14:textId="77777777" w:rsidR="00F9661A" w:rsidRDefault="00F9661A">
      <w:pPr>
        <w:pStyle w:val="BodyText"/>
        <w:spacing w:before="9"/>
        <w:rPr>
          <w:sz w:val="26"/>
        </w:rPr>
      </w:pPr>
    </w:p>
    <w:p w14:paraId="432E9711" w14:textId="77777777" w:rsidR="00F9661A" w:rsidRDefault="00000000">
      <w:pPr>
        <w:pStyle w:val="BodyText"/>
        <w:spacing w:before="1" w:line="247" w:lineRule="auto"/>
        <w:ind w:left="100" w:right="186"/>
      </w:pPr>
      <w:r>
        <w:rPr>
          <w:color w:val="232323"/>
        </w:rPr>
        <w:t>My name is Brenda Cadorette, and I am the Chief Nursing Officer at Berkshire Medical</w:t>
      </w:r>
      <w:r>
        <w:rPr>
          <w:color w:val="232323"/>
          <w:spacing w:val="-4"/>
        </w:rPr>
        <w:t xml:space="preserve"> </w:t>
      </w:r>
      <w:r>
        <w:rPr>
          <w:color w:val="232323"/>
        </w:rPr>
        <w:t>Center.</w:t>
      </w:r>
      <w:r>
        <w:rPr>
          <w:color w:val="232323"/>
          <w:spacing w:val="-4"/>
        </w:rPr>
        <w:t xml:space="preserve"> </w:t>
      </w:r>
      <w:r>
        <w:rPr>
          <w:color w:val="232323"/>
        </w:rPr>
        <w:t>I</w:t>
      </w:r>
      <w:r>
        <w:rPr>
          <w:color w:val="232323"/>
          <w:spacing w:val="-4"/>
        </w:rPr>
        <w:t xml:space="preserve"> </w:t>
      </w:r>
      <w:r>
        <w:rPr>
          <w:color w:val="232323"/>
        </w:rPr>
        <w:t>have</w:t>
      </w:r>
      <w:r>
        <w:rPr>
          <w:color w:val="232323"/>
          <w:spacing w:val="-4"/>
        </w:rPr>
        <w:t xml:space="preserve"> </w:t>
      </w:r>
      <w:r>
        <w:rPr>
          <w:color w:val="232323"/>
        </w:rPr>
        <w:t>been</w:t>
      </w:r>
      <w:r>
        <w:rPr>
          <w:color w:val="232323"/>
          <w:spacing w:val="-4"/>
        </w:rPr>
        <w:t xml:space="preserve"> </w:t>
      </w:r>
      <w:r>
        <w:rPr>
          <w:color w:val="232323"/>
        </w:rPr>
        <w:t>deeply</w:t>
      </w:r>
      <w:r>
        <w:rPr>
          <w:color w:val="232323"/>
          <w:spacing w:val="-4"/>
        </w:rPr>
        <w:t xml:space="preserve"> </w:t>
      </w:r>
      <w:r>
        <w:rPr>
          <w:color w:val="232323"/>
        </w:rPr>
        <w:t>involved</w:t>
      </w:r>
      <w:r>
        <w:rPr>
          <w:color w:val="232323"/>
          <w:spacing w:val="-4"/>
        </w:rPr>
        <w:t xml:space="preserve"> </w:t>
      </w:r>
      <w:r>
        <w:rPr>
          <w:color w:val="232323"/>
        </w:rPr>
        <w:t>in</w:t>
      </w:r>
      <w:r>
        <w:rPr>
          <w:color w:val="232323"/>
          <w:spacing w:val="-4"/>
        </w:rPr>
        <w:t xml:space="preserve"> </w:t>
      </w:r>
      <w:r>
        <w:rPr>
          <w:color w:val="232323"/>
        </w:rPr>
        <w:t>identifying</w:t>
      </w:r>
      <w:r>
        <w:rPr>
          <w:color w:val="232323"/>
          <w:spacing w:val="-4"/>
        </w:rPr>
        <w:t xml:space="preserve"> </w:t>
      </w:r>
      <w:r>
        <w:rPr>
          <w:color w:val="232323"/>
        </w:rPr>
        <w:t>and</w:t>
      </w:r>
      <w:r>
        <w:rPr>
          <w:color w:val="232323"/>
          <w:spacing w:val="-4"/>
        </w:rPr>
        <w:t xml:space="preserve"> </w:t>
      </w:r>
      <w:r>
        <w:rPr>
          <w:color w:val="232323"/>
        </w:rPr>
        <w:t>developing</w:t>
      </w:r>
      <w:r>
        <w:rPr>
          <w:color w:val="232323"/>
          <w:spacing w:val="-4"/>
        </w:rPr>
        <w:t xml:space="preserve"> </w:t>
      </w:r>
      <w:r>
        <w:rPr>
          <w:color w:val="232323"/>
        </w:rPr>
        <w:t>the</w:t>
      </w:r>
      <w:r>
        <w:rPr>
          <w:color w:val="232323"/>
          <w:spacing w:val="-4"/>
        </w:rPr>
        <w:t xml:space="preserve"> </w:t>
      </w:r>
      <w:r>
        <w:rPr>
          <w:color w:val="232323"/>
        </w:rPr>
        <w:t xml:space="preserve">nursing roles that will be needed </w:t>
      </w:r>
      <w:proofErr w:type="gramStart"/>
      <w:r>
        <w:rPr>
          <w:color w:val="232323"/>
        </w:rPr>
        <w:t>in order to</w:t>
      </w:r>
      <w:proofErr w:type="gramEnd"/>
      <w:r>
        <w:rPr>
          <w:color w:val="232323"/>
        </w:rPr>
        <w:t xml:space="preserve"> provide inpatient care for up to 18 licensed beds in the new North Adams Regional Hospital. I wanted to submit these comments to address the claim, made by the Ten Taxpayer Group (TTG) during the October 25 public hearing, that BHS’s staffing of the new inpatient unit would be detrimental to the area skilled nursing facilities (SNF).</w:t>
      </w:r>
    </w:p>
    <w:p w14:paraId="432E9712" w14:textId="77777777" w:rsidR="00F9661A" w:rsidRDefault="00F9661A">
      <w:pPr>
        <w:pStyle w:val="BodyText"/>
        <w:spacing w:before="6"/>
        <w:rPr>
          <w:sz w:val="26"/>
        </w:rPr>
      </w:pPr>
    </w:p>
    <w:p w14:paraId="432E9713" w14:textId="77777777" w:rsidR="00F9661A" w:rsidRDefault="00000000">
      <w:pPr>
        <w:pStyle w:val="BodyText"/>
        <w:spacing w:line="247" w:lineRule="auto"/>
        <w:ind w:left="100" w:right="266"/>
      </w:pPr>
      <w:r>
        <w:rPr>
          <w:color w:val="232323"/>
        </w:rPr>
        <w:t>I would like to highlight the fact that acute inpatient care is very different from skilled nursing care, and it requires a different set of skills and qualifications from its employees. For this reason, it would be unlikely that current Berkshire County SNF employees</w:t>
      </w:r>
      <w:r>
        <w:rPr>
          <w:color w:val="232323"/>
          <w:spacing w:val="-2"/>
        </w:rPr>
        <w:t xml:space="preserve"> </w:t>
      </w:r>
      <w:r>
        <w:rPr>
          <w:color w:val="232323"/>
        </w:rPr>
        <w:t>would</w:t>
      </w:r>
      <w:r>
        <w:rPr>
          <w:color w:val="232323"/>
          <w:spacing w:val="-2"/>
        </w:rPr>
        <w:t xml:space="preserve"> </w:t>
      </w:r>
      <w:r>
        <w:rPr>
          <w:color w:val="232323"/>
        </w:rPr>
        <w:t>be</w:t>
      </w:r>
      <w:r>
        <w:rPr>
          <w:color w:val="232323"/>
          <w:spacing w:val="-2"/>
        </w:rPr>
        <w:t xml:space="preserve"> </w:t>
      </w:r>
      <w:r>
        <w:rPr>
          <w:color w:val="232323"/>
        </w:rPr>
        <w:t>the</w:t>
      </w:r>
      <w:r>
        <w:rPr>
          <w:color w:val="232323"/>
          <w:spacing w:val="-2"/>
        </w:rPr>
        <w:t xml:space="preserve"> </w:t>
      </w:r>
      <w:r>
        <w:rPr>
          <w:color w:val="232323"/>
        </w:rPr>
        <w:t>best</w:t>
      </w:r>
      <w:r>
        <w:rPr>
          <w:color w:val="232323"/>
          <w:spacing w:val="-2"/>
        </w:rPr>
        <w:t xml:space="preserve"> </w:t>
      </w:r>
      <w:r>
        <w:rPr>
          <w:color w:val="232323"/>
        </w:rPr>
        <w:t>qualified</w:t>
      </w:r>
      <w:r>
        <w:rPr>
          <w:color w:val="232323"/>
          <w:spacing w:val="-2"/>
        </w:rPr>
        <w:t xml:space="preserve"> </w:t>
      </w:r>
      <w:r>
        <w:rPr>
          <w:color w:val="232323"/>
        </w:rPr>
        <w:t>candidates</w:t>
      </w:r>
      <w:r>
        <w:rPr>
          <w:color w:val="232323"/>
          <w:spacing w:val="-2"/>
        </w:rPr>
        <w:t xml:space="preserve"> </w:t>
      </w:r>
      <w:r>
        <w:rPr>
          <w:color w:val="232323"/>
        </w:rPr>
        <w:t>to</w:t>
      </w:r>
      <w:r>
        <w:rPr>
          <w:color w:val="232323"/>
          <w:spacing w:val="-2"/>
        </w:rPr>
        <w:t xml:space="preserve"> </w:t>
      </w:r>
      <w:r>
        <w:rPr>
          <w:color w:val="232323"/>
        </w:rPr>
        <w:t>make</w:t>
      </w:r>
      <w:r>
        <w:rPr>
          <w:color w:val="232323"/>
          <w:spacing w:val="-2"/>
        </w:rPr>
        <w:t xml:space="preserve"> </w:t>
      </w:r>
      <w:r>
        <w:rPr>
          <w:color w:val="232323"/>
        </w:rPr>
        <w:t>the</w:t>
      </w:r>
      <w:r>
        <w:rPr>
          <w:color w:val="232323"/>
          <w:spacing w:val="-2"/>
        </w:rPr>
        <w:t xml:space="preserve"> </w:t>
      </w:r>
      <w:r>
        <w:rPr>
          <w:color w:val="232323"/>
        </w:rPr>
        <w:t>transition</w:t>
      </w:r>
      <w:r>
        <w:rPr>
          <w:color w:val="232323"/>
          <w:spacing w:val="-2"/>
        </w:rPr>
        <w:t xml:space="preserve"> </w:t>
      </w:r>
      <w:r>
        <w:rPr>
          <w:color w:val="232323"/>
        </w:rPr>
        <w:t>out</w:t>
      </w:r>
      <w:r>
        <w:rPr>
          <w:color w:val="232323"/>
          <w:spacing w:val="-2"/>
        </w:rPr>
        <w:t xml:space="preserve"> </w:t>
      </w:r>
      <w:r>
        <w:rPr>
          <w:color w:val="232323"/>
        </w:rPr>
        <w:t>of</w:t>
      </w:r>
      <w:r>
        <w:rPr>
          <w:color w:val="232323"/>
          <w:spacing w:val="-2"/>
        </w:rPr>
        <w:t xml:space="preserve"> </w:t>
      </w:r>
      <w:r>
        <w:rPr>
          <w:color w:val="232323"/>
        </w:rPr>
        <w:t>work at</w:t>
      </w:r>
      <w:r>
        <w:rPr>
          <w:color w:val="232323"/>
          <w:spacing w:val="-3"/>
        </w:rPr>
        <w:t xml:space="preserve"> </w:t>
      </w:r>
      <w:r>
        <w:rPr>
          <w:color w:val="232323"/>
        </w:rPr>
        <w:t>a</w:t>
      </w:r>
      <w:r>
        <w:rPr>
          <w:color w:val="232323"/>
          <w:spacing w:val="-3"/>
        </w:rPr>
        <w:t xml:space="preserve"> </w:t>
      </w:r>
      <w:r>
        <w:rPr>
          <w:color w:val="232323"/>
        </w:rPr>
        <w:t>local</w:t>
      </w:r>
      <w:r>
        <w:rPr>
          <w:color w:val="232323"/>
          <w:spacing w:val="-3"/>
        </w:rPr>
        <w:t xml:space="preserve"> </w:t>
      </w:r>
      <w:r>
        <w:rPr>
          <w:color w:val="232323"/>
        </w:rPr>
        <w:t>SNF</w:t>
      </w:r>
      <w:r>
        <w:rPr>
          <w:color w:val="232323"/>
          <w:spacing w:val="-3"/>
        </w:rPr>
        <w:t xml:space="preserve"> </w:t>
      </w:r>
      <w:r>
        <w:rPr>
          <w:color w:val="232323"/>
        </w:rPr>
        <w:t>and</w:t>
      </w:r>
      <w:r>
        <w:rPr>
          <w:color w:val="232323"/>
          <w:spacing w:val="-3"/>
        </w:rPr>
        <w:t xml:space="preserve"> </w:t>
      </w:r>
      <w:r>
        <w:rPr>
          <w:color w:val="232323"/>
        </w:rPr>
        <w:t>into</w:t>
      </w:r>
      <w:r>
        <w:rPr>
          <w:color w:val="232323"/>
          <w:spacing w:val="-3"/>
        </w:rPr>
        <w:t xml:space="preserve"> </w:t>
      </w:r>
      <w:r>
        <w:rPr>
          <w:color w:val="232323"/>
        </w:rPr>
        <w:t>the</w:t>
      </w:r>
      <w:r>
        <w:rPr>
          <w:color w:val="232323"/>
          <w:spacing w:val="-3"/>
        </w:rPr>
        <w:t xml:space="preserve"> </w:t>
      </w:r>
      <w:r>
        <w:rPr>
          <w:color w:val="232323"/>
        </w:rPr>
        <w:t>new</w:t>
      </w:r>
      <w:r>
        <w:rPr>
          <w:color w:val="232323"/>
          <w:spacing w:val="-3"/>
        </w:rPr>
        <w:t xml:space="preserve"> </w:t>
      </w:r>
      <w:r>
        <w:rPr>
          <w:color w:val="232323"/>
        </w:rPr>
        <w:t>North</w:t>
      </w:r>
      <w:r>
        <w:rPr>
          <w:color w:val="232323"/>
          <w:spacing w:val="-3"/>
        </w:rPr>
        <w:t xml:space="preserve"> </w:t>
      </w:r>
      <w:r>
        <w:rPr>
          <w:color w:val="232323"/>
        </w:rPr>
        <w:t>Adams</w:t>
      </w:r>
      <w:r>
        <w:rPr>
          <w:color w:val="232323"/>
          <w:spacing w:val="-3"/>
        </w:rPr>
        <w:t xml:space="preserve"> </w:t>
      </w:r>
      <w:r>
        <w:rPr>
          <w:color w:val="232323"/>
        </w:rPr>
        <w:t>Regional</w:t>
      </w:r>
      <w:r>
        <w:rPr>
          <w:color w:val="232323"/>
          <w:spacing w:val="-3"/>
        </w:rPr>
        <w:t xml:space="preserve"> </w:t>
      </w:r>
      <w:r>
        <w:rPr>
          <w:color w:val="232323"/>
        </w:rPr>
        <w:t>Hospital</w:t>
      </w:r>
      <w:r>
        <w:rPr>
          <w:color w:val="232323"/>
          <w:spacing w:val="-3"/>
        </w:rPr>
        <w:t xml:space="preserve"> </w:t>
      </w:r>
      <w:r>
        <w:rPr>
          <w:color w:val="232323"/>
        </w:rPr>
        <w:t>(NARH).</w:t>
      </w:r>
      <w:r>
        <w:rPr>
          <w:color w:val="232323"/>
          <w:spacing w:val="-3"/>
        </w:rPr>
        <w:t xml:space="preserve"> </w:t>
      </w:r>
      <w:proofErr w:type="gramStart"/>
      <w:r>
        <w:rPr>
          <w:color w:val="232323"/>
        </w:rPr>
        <w:t>The</w:t>
      </w:r>
      <w:r>
        <w:rPr>
          <w:color w:val="232323"/>
          <w:spacing w:val="-3"/>
        </w:rPr>
        <w:t xml:space="preserve"> </w:t>
      </w:r>
      <w:r>
        <w:rPr>
          <w:color w:val="232323"/>
        </w:rPr>
        <w:t>TTG’s</w:t>
      </w:r>
      <w:proofErr w:type="gramEnd"/>
      <w:r>
        <w:rPr>
          <w:color w:val="232323"/>
        </w:rPr>
        <w:t xml:space="preserve"> stated concerns about recruitment and retention are wholly exaggerated.</w:t>
      </w:r>
    </w:p>
    <w:p w14:paraId="432E9714" w14:textId="77777777" w:rsidR="00F9661A" w:rsidRDefault="00F9661A">
      <w:pPr>
        <w:pStyle w:val="BodyText"/>
        <w:spacing w:before="5"/>
        <w:rPr>
          <w:sz w:val="26"/>
        </w:rPr>
      </w:pPr>
    </w:p>
    <w:p w14:paraId="432E9715" w14:textId="77777777" w:rsidR="00F9661A" w:rsidRDefault="00000000">
      <w:pPr>
        <w:pStyle w:val="BodyText"/>
        <w:spacing w:line="247" w:lineRule="auto"/>
        <w:ind w:left="100" w:right="186"/>
      </w:pPr>
      <w:r>
        <w:rPr>
          <w:color w:val="232323"/>
        </w:rPr>
        <w:t>A</w:t>
      </w:r>
      <w:r>
        <w:rPr>
          <w:color w:val="232323"/>
          <w:spacing w:val="-2"/>
        </w:rPr>
        <w:t xml:space="preserve"> </w:t>
      </w:r>
      <w:r>
        <w:rPr>
          <w:color w:val="232323"/>
        </w:rPr>
        <w:t>nurse</w:t>
      </w:r>
      <w:r>
        <w:t>,</w:t>
      </w:r>
      <w:r>
        <w:rPr>
          <w:spacing w:val="-2"/>
        </w:rPr>
        <w:t xml:space="preserve"> </w:t>
      </w:r>
      <w:r>
        <w:t>RN,</w:t>
      </w:r>
      <w:r>
        <w:rPr>
          <w:spacing w:val="-2"/>
        </w:rPr>
        <w:t xml:space="preserve"> </w:t>
      </w:r>
      <w:r>
        <w:t>or</w:t>
      </w:r>
      <w:r>
        <w:rPr>
          <w:spacing w:val="-2"/>
        </w:rPr>
        <w:t xml:space="preserve"> </w:t>
      </w:r>
      <w:r>
        <w:t>LPN,</w:t>
      </w:r>
      <w:r>
        <w:rPr>
          <w:spacing w:val="-2"/>
        </w:rPr>
        <w:t xml:space="preserve"> </w:t>
      </w:r>
      <w:r>
        <w:t>w</w:t>
      </w:r>
      <w:r>
        <w:rPr>
          <w:color w:val="232323"/>
        </w:rPr>
        <w:t>orking</w:t>
      </w:r>
      <w:r>
        <w:rPr>
          <w:color w:val="232323"/>
          <w:spacing w:val="-2"/>
        </w:rPr>
        <w:t xml:space="preserve"> </w:t>
      </w:r>
      <w:r>
        <w:rPr>
          <w:color w:val="232323"/>
        </w:rPr>
        <w:t>in</w:t>
      </w:r>
      <w:r>
        <w:rPr>
          <w:color w:val="232323"/>
          <w:spacing w:val="-2"/>
        </w:rPr>
        <w:t xml:space="preserve"> </w:t>
      </w:r>
      <w:r>
        <w:rPr>
          <w:color w:val="232323"/>
        </w:rPr>
        <w:t>a</w:t>
      </w:r>
      <w:r>
        <w:rPr>
          <w:color w:val="232323"/>
          <w:spacing w:val="-2"/>
        </w:rPr>
        <w:t xml:space="preserve"> </w:t>
      </w:r>
      <w:r>
        <w:rPr>
          <w:color w:val="232323"/>
        </w:rPr>
        <w:t>critical</w:t>
      </w:r>
      <w:r>
        <w:rPr>
          <w:color w:val="232323"/>
          <w:spacing w:val="-2"/>
        </w:rPr>
        <w:t xml:space="preserve"> </w:t>
      </w:r>
      <w:r>
        <w:rPr>
          <w:color w:val="232323"/>
        </w:rPr>
        <w:t>access</w:t>
      </w:r>
      <w:r>
        <w:rPr>
          <w:color w:val="232323"/>
          <w:spacing w:val="-2"/>
        </w:rPr>
        <w:t xml:space="preserve"> </w:t>
      </w:r>
      <w:r>
        <w:rPr>
          <w:color w:val="232323"/>
        </w:rPr>
        <w:t>hospital,</w:t>
      </w:r>
      <w:r>
        <w:rPr>
          <w:color w:val="232323"/>
          <w:spacing w:val="-2"/>
        </w:rPr>
        <w:t xml:space="preserve"> </w:t>
      </w:r>
      <w:r>
        <w:rPr>
          <w:color w:val="232323"/>
        </w:rPr>
        <w:t>by</w:t>
      </w:r>
      <w:r>
        <w:rPr>
          <w:color w:val="232323"/>
          <w:spacing w:val="-2"/>
        </w:rPr>
        <w:t xml:space="preserve"> </w:t>
      </w:r>
      <w:r>
        <w:rPr>
          <w:color w:val="232323"/>
        </w:rPr>
        <w:t>necessity,</w:t>
      </w:r>
      <w:r>
        <w:rPr>
          <w:color w:val="232323"/>
          <w:spacing w:val="-2"/>
        </w:rPr>
        <w:t xml:space="preserve"> </w:t>
      </w:r>
      <w:r>
        <w:rPr>
          <w:color w:val="232323"/>
        </w:rPr>
        <w:t>will</w:t>
      </w:r>
      <w:r>
        <w:rPr>
          <w:color w:val="232323"/>
          <w:spacing w:val="-2"/>
        </w:rPr>
        <w:t xml:space="preserve"> </w:t>
      </w:r>
      <w:r>
        <w:rPr>
          <w:color w:val="232323"/>
        </w:rPr>
        <w:t>be</w:t>
      </w:r>
      <w:r>
        <w:rPr>
          <w:color w:val="232323"/>
          <w:spacing w:val="-2"/>
        </w:rPr>
        <w:t xml:space="preserve"> </w:t>
      </w:r>
      <w:r>
        <w:rPr>
          <w:color w:val="232323"/>
        </w:rPr>
        <w:t>part</w:t>
      </w:r>
      <w:r>
        <w:rPr>
          <w:color w:val="232323"/>
          <w:spacing w:val="-2"/>
        </w:rPr>
        <w:t xml:space="preserve"> </w:t>
      </w:r>
      <w:r>
        <w:rPr>
          <w:color w:val="232323"/>
        </w:rPr>
        <w:t>of a</w:t>
      </w:r>
      <w:r>
        <w:rPr>
          <w:color w:val="232323"/>
          <w:spacing w:val="-4"/>
        </w:rPr>
        <w:t xml:space="preserve"> </w:t>
      </w:r>
      <w:r>
        <w:rPr>
          <w:color w:val="232323"/>
        </w:rPr>
        <w:t>small</w:t>
      </w:r>
      <w:r>
        <w:rPr>
          <w:color w:val="232323"/>
          <w:spacing w:val="-4"/>
        </w:rPr>
        <w:t xml:space="preserve"> </w:t>
      </w:r>
      <w:r>
        <w:rPr>
          <w:color w:val="232323"/>
        </w:rPr>
        <w:t>core</w:t>
      </w:r>
      <w:r>
        <w:rPr>
          <w:color w:val="232323"/>
          <w:spacing w:val="-4"/>
        </w:rPr>
        <w:t xml:space="preserve"> </w:t>
      </w:r>
      <w:r>
        <w:rPr>
          <w:color w:val="232323"/>
        </w:rPr>
        <w:t>staffing</w:t>
      </w:r>
      <w:r>
        <w:rPr>
          <w:color w:val="232323"/>
          <w:spacing w:val="-4"/>
        </w:rPr>
        <w:t xml:space="preserve"> </w:t>
      </w:r>
      <w:r>
        <w:rPr>
          <w:color w:val="232323"/>
        </w:rPr>
        <w:t>team.</w:t>
      </w:r>
      <w:r>
        <w:rPr>
          <w:color w:val="232323"/>
          <w:spacing w:val="-4"/>
        </w:rPr>
        <w:t xml:space="preserve"> </w:t>
      </w:r>
      <w:r>
        <w:rPr>
          <w:color w:val="232323"/>
        </w:rPr>
        <w:t>These</w:t>
      </w:r>
      <w:r>
        <w:rPr>
          <w:color w:val="232323"/>
          <w:spacing w:val="-4"/>
        </w:rPr>
        <w:t xml:space="preserve"> </w:t>
      </w:r>
      <w:r>
        <w:rPr>
          <w:color w:val="232323"/>
        </w:rPr>
        <w:t>core</w:t>
      </w:r>
      <w:r>
        <w:rPr>
          <w:color w:val="232323"/>
          <w:spacing w:val="-4"/>
        </w:rPr>
        <w:t xml:space="preserve"> </w:t>
      </w:r>
      <w:r>
        <w:rPr>
          <w:color w:val="232323"/>
        </w:rPr>
        <w:t>nurses</w:t>
      </w:r>
      <w:r>
        <w:rPr>
          <w:color w:val="232323"/>
          <w:spacing w:val="-4"/>
        </w:rPr>
        <w:t xml:space="preserve"> </w:t>
      </w:r>
      <w:r>
        <w:rPr>
          <w:color w:val="232323"/>
        </w:rPr>
        <w:t>must</w:t>
      </w:r>
      <w:r>
        <w:rPr>
          <w:color w:val="232323"/>
          <w:spacing w:val="-4"/>
        </w:rPr>
        <w:t xml:space="preserve"> </w:t>
      </w:r>
      <w:r>
        <w:rPr>
          <w:color w:val="232323"/>
        </w:rPr>
        <w:t>be</w:t>
      </w:r>
      <w:r>
        <w:rPr>
          <w:color w:val="232323"/>
          <w:spacing w:val="-4"/>
        </w:rPr>
        <w:t xml:space="preserve"> </w:t>
      </w:r>
      <w:r>
        <w:rPr>
          <w:color w:val="232323"/>
        </w:rPr>
        <w:t>experienced</w:t>
      </w:r>
      <w:r>
        <w:rPr>
          <w:color w:val="232323"/>
          <w:spacing w:val="-4"/>
        </w:rPr>
        <w:t xml:space="preserve"> </w:t>
      </w:r>
      <w:r>
        <w:rPr>
          <w:color w:val="232323"/>
        </w:rPr>
        <w:t>and</w:t>
      </w:r>
      <w:r>
        <w:rPr>
          <w:color w:val="232323"/>
          <w:spacing w:val="-4"/>
        </w:rPr>
        <w:t xml:space="preserve"> </w:t>
      </w:r>
      <w:r>
        <w:rPr>
          <w:color w:val="232323"/>
        </w:rPr>
        <w:t xml:space="preserve">autonomous, as they will be key employees responsible for making decisions and providing high quality patient care in a small rural healthcare facility. </w:t>
      </w:r>
      <w:proofErr w:type="gramStart"/>
      <w:r>
        <w:rPr>
          <w:color w:val="232323"/>
        </w:rPr>
        <w:t>In order to</w:t>
      </w:r>
      <w:proofErr w:type="gramEnd"/>
      <w:r>
        <w:rPr>
          <w:color w:val="232323"/>
        </w:rPr>
        <w:t xml:space="preserve"> be hired for this position, BHS has established that the nurse should have previous experience working in an emergency department</w:t>
      </w:r>
      <w:r>
        <w:t xml:space="preserve">, or </w:t>
      </w:r>
      <w:r>
        <w:rPr>
          <w:color w:val="232323"/>
        </w:rPr>
        <w:t>a critical care unit, or medical-surgical floor in</w:t>
      </w:r>
      <w:r>
        <w:rPr>
          <w:color w:val="232323"/>
          <w:spacing w:val="-3"/>
        </w:rPr>
        <w:t xml:space="preserve"> </w:t>
      </w:r>
      <w:r>
        <w:rPr>
          <w:color w:val="232323"/>
        </w:rPr>
        <w:t>an</w:t>
      </w:r>
      <w:r>
        <w:rPr>
          <w:color w:val="232323"/>
          <w:spacing w:val="-3"/>
        </w:rPr>
        <w:t xml:space="preserve"> </w:t>
      </w:r>
      <w:r>
        <w:rPr>
          <w:color w:val="232323"/>
        </w:rPr>
        <w:t>acute</w:t>
      </w:r>
      <w:r>
        <w:rPr>
          <w:color w:val="232323"/>
          <w:spacing w:val="-3"/>
        </w:rPr>
        <w:t xml:space="preserve"> </w:t>
      </w:r>
      <w:r>
        <w:rPr>
          <w:color w:val="232323"/>
        </w:rPr>
        <w:t>care</w:t>
      </w:r>
      <w:r>
        <w:rPr>
          <w:color w:val="232323"/>
          <w:spacing w:val="-3"/>
        </w:rPr>
        <w:t xml:space="preserve"> </w:t>
      </w:r>
      <w:r>
        <w:rPr>
          <w:color w:val="232323"/>
        </w:rPr>
        <w:t>hospital.</w:t>
      </w:r>
      <w:r>
        <w:rPr>
          <w:color w:val="232323"/>
          <w:spacing w:val="-3"/>
        </w:rPr>
        <w:t xml:space="preserve"> </w:t>
      </w:r>
      <w:r>
        <w:rPr>
          <w:color w:val="232323"/>
        </w:rPr>
        <w:t>These</w:t>
      </w:r>
      <w:r>
        <w:rPr>
          <w:color w:val="232323"/>
          <w:spacing w:val="-3"/>
        </w:rPr>
        <w:t xml:space="preserve"> </w:t>
      </w:r>
      <w:r>
        <w:rPr>
          <w:color w:val="232323"/>
        </w:rPr>
        <w:t>nurses</w:t>
      </w:r>
      <w:r>
        <w:rPr>
          <w:color w:val="232323"/>
          <w:spacing w:val="-3"/>
        </w:rPr>
        <w:t xml:space="preserve"> </w:t>
      </w:r>
      <w:r>
        <w:rPr>
          <w:color w:val="232323"/>
        </w:rPr>
        <w:t>must</w:t>
      </w:r>
      <w:r>
        <w:rPr>
          <w:color w:val="232323"/>
          <w:spacing w:val="-3"/>
        </w:rPr>
        <w:t xml:space="preserve"> </w:t>
      </w:r>
      <w:r>
        <w:rPr>
          <w:color w:val="232323"/>
        </w:rPr>
        <w:t>have</w:t>
      </w:r>
      <w:r>
        <w:rPr>
          <w:color w:val="232323"/>
          <w:spacing w:val="-3"/>
        </w:rPr>
        <w:t xml:space="preserve"> </w:t>
      </w:r>
      <w:r>
        <w:rPr>
          <w:color w:val="232323"/>
        </w:rPr>
        <w:t>a</w:t>
      </w:r>
      <w:r>
        <w:rPr>
          <w:color w:val="232323"/>
          <w:spacing w:val="-3"/>
        </w:rPr>
        <w:t xml:space="preserve"> </w:t>
      </w:r>
      <w:r>
        <w:rPr>
          <w:color w:val="232323"/>
        </w:rPr>
        <w:t>broad</w:t>
      </w:r>
      <w:r>
        <w:rPr>
          <w:color w:val="232323"/>
          <w:spacing w:val="-3"/>
        </w:rPr>
        <w:t xml:space="preserve"> </w:t>
      </w:r>
      <w:r>
        <w:rPr>
          <w:color w:val="232323"/>
        </w:rPr>
        <w:t>and</w:t>
      </w:r>
      <w:r>
        <w:rPr>
          <w:color w:val="232323"/>
          <w:spacing w:val="-3"/>
        </w:rPr>
        <w:t xml:space="preserve"> </w:t>
      </w:r>
      <w:r>
        <w:rPr>
          <w:color w:val="232323"/>
        </w:rPr>
        <w:t>deep</w:t>
      </w:r>
      <w:r>
        <w:rPr>
          <w:color w:val="232323"/>
          <w:spacing w:val="-3"/>
        </w:rPr>
        <w:t xml:space="preserve"> </w:t>
      </w:r>
      <w:r>
        <w:rPr>
          <w:color w:val="232323"/>
        </w:rPr>
        <w:t>skill</w:t>
      </w:r>
      <w:r>
        <w:rPr>
          <w:color w:val="232323"/>
          <w:spacing w:val="-3"/>
        </w:rPr>
        <w:t xml:space="preserve"> </w:t>
      </w:r>
      <w:r>
        <w:rPr>
          <w:color w:val="232323"/>
        </w:rPr>
        <w:t>set</w:t>
      </w:r>
      <w:r>
        <w:rPr>
          <w:color w:val="232323"/>
          <w:spacing w:val="-3"/>
        </w:rPr>
        <w:t xml:space="preserve"> </w:t>
      </w:r>
      <w:r>
        <w:t>in</w:t>
      </w:r>
      <w:r>
        <w:rPr>
          <w:spacing w:val="-3"/>
        </w:rPr>
        <w:t xml:space="preserve"> </w:t>
      </w:r>
      <w:r>
        <w:t xml:space="preserve">acute care because they will need to be flexible </w:t>
      </w:r>
      <w:proofErr w:type="gramStart"/>
      <w:r>
        <w:t>in order to</w:t>
      </w:r>
      <w:proofErr w:type="gramEnd"/>
      <w:r>
        <w:t xml:space="preserve"> cover the staffing needs of a critical access hospital. We expect that they will float between work in the emergency department, the inpatient med-surg floor, and pre/post-surgical care. They will also provide post-acute care for any swing bed patients.</w:t>
      </w:r>
    </w:p>
    <w:p w14:paraId="432E9716" w14:textId="77777777" w:rsidR="00F9661A" w:rsidRDefault="00F9661A">
      <w:pPr>
        <w:pStyle w:val="BodyText"/>
        <w:spacing w:before="9"/>
        <w:rPr>
          <w:sz w:val="26"/>
        </w:rPr>
      </w:pPr>
    </w:p>
    <w:p w14:paraId="432E9717" w14:textId="77777777" w:rsidR="00F9661A" w:rsidRDefault="00000000">
      <w:pPr>
        <w:pStyle w:val="BodyText"/>
        <w:spacing w:before="1" w:line="247" w:lineRule="auto"/>
        <w:ind w:left="100" w:right="140"/>
      </w:pPr>
      <w:r>
        <w:t>In general, the skills required for acute care diverge from those in the SNF environment.</w:t>
      </w:r>
      <w:r>
        <w:rPr>
          <w:spacing w:val="80"/>
        </w:rPr>
        <w:t xml:space="preserve"> </w:t>
      </w:r>
      <w:r>
        <w:t>Acute care requires a higher level of critical thinking and technical skill to work-up a patient, deploy treatments, and stabilize a patient during a severe episode of illness or exacerbation from a chronic disease. Once the patient has been stabilized and begins to regain prior abilities, they may proceed to home or to a SNF for</w:t>
      </w:r>
      <w:r>
        <w:rPr>
          <w:spacing w:val="-3"/>
        </w:rPr>
        <w:t xml:space="preserve"> </w:t>
      </w:r>
      <w:r>
        <w:t>further</w:t>
      </w:r>
      <w:r>
        <w:rPr>
          <w:spacing w:val="-3"/>
        </w:rPr>
        <w:t xml:space="preserve"> </w:t>
      </w:r>
      <w:r>
        <w:t>recovery,</w:t>
      </w:r>
      <w:r>
        <w:rPr>
          <w:spacing w:val="-3"/>
        </w:rPr>
        <w:t xml:space="preserve"> </w:t>
      </w:r>
      <w:r>
        <w:t>with</w:t>
      </w:r>
      <w:r>
        <w:rPr>
          <w:spacing w:val="-3"/>
        </w:rPr>
        <w:t xml:space="preserve"> </w:t>
      </w:r>
      <w:r>
        <w:t>the</w:t>
      </w:r>
      <w:r>
        <w:rPr>
          <w:spacing w:val="-3"/>
        </w:rPr>
        <w:t xml:space="preserve"> </w:t>
      </w:r>
      <w:r>
        <w:t>goal</w:t>
      </w:r>
      <w:r>
        <w:rPr>
          <w:spacing w:val="-3"/>
        </w:rPr>
        <w:t xml:space="preserve"> </w:t>
      </w:r>
      <w:r>
        <w:t>of</w:t>
      </w:r>
      <w:r>
        <w:rPr>
          <w:spacing w:val="-3"/>
        </w:rPr>
        <w:t xml:space="preserve"> </w:t>
      </w:r>
      <w:r>
        <w:t>returning</w:t>
      </w:r>
      <w:r>
        <w:rPr>
          <w:spacing w:val="-3"/>
        </w:rPr>
        <w:t xml:space="preserve"> </w:t>
      </w:r>
      <w:r>
        <w:t>to</w:t>
      </w:r>
      <w:r>
        <w:rPr>
          <w:spacing w:val="-3"/>
        </w:rPr>
        <w:t xml:space="preserve"> </w:t>
      </w:r>
      <w:r>
        <w:t>baseline</w:t>
      </w:r>
      <w:r>
        <w:rPr>
          <w:spacing w:val="-3"/>
        </w:rPr>
        <w:t xml:space="preserve"> </w:t>
      </w:r>
      <w:r>
        <w:t>functioning</w:t>
      </w:r>
      <w:r>
        <w:rPr>
          <w:spacing w:val="-3"/>
        </w:rPr>
        <w:t xml:space="preserve"> </w:t>
      </w:r>
      <w:r>
        <w:t>prior</w:t>
      </w:r>
      <w:r>
        <w:rPr>
          <w:spacing w:val="-3"/>
        </w:rPr>
        <w:t xml:space="preserve"> </w:t>
      </w:r>
      <w:r>
        <w:t>to</w:t>
      </w:r>
      <w:r>
        <w:rPr>
          <w:spacing w:val="-3"/>
        </w:rPr>
        <w:t xml:space="preserve"> </w:t>
      </w:r>
      <w:r>
        <w:t>the</w:t>
      </w:r>
      <w:r>
        <w:rPr>
          <w:spacing w:val="-3"/>
        </w:rPr>
        <w:t xml:space="preserve"> </w:t>
      </w:r>
      <w:r>
        <w:t xml:space="preserve">acute care admission. Once a patient has reached stabilization, the acute care nurse can continue to provide a post-acute level of care for the patient in swing bed status. Care plans for swing patients typically include less-involved treatment and less regular </w:t>
      </w:r>
      <w:r>
        <w:rPr>
          <w:spacing w:val="-2"/>
        </w:rPr>
        <w:t>monitoring.</w:t>
      </w:r>
    </w:p>
    <w:p w14:paraId="432E9718" w14:textId="77777777" w:rsidR="00F9661A" w:rsidRDefault="00F9661A">
      <w:pPr>
        <w:spacing w:line="247" w:lineRule="auto"/>
        <w:sectPr w:rsidR="00F9661A">
          <w:pgSz w:w="12240" w:h="15840"/>
          <w:pgMar w:top="1140" w:right="1420" w:bottom="280" w:left="1460" w:header="720" w:footer="720" w:gutter="0"/>
          <w:cols w:space="720"/>
        </w:sectPr>
      </w:pPr>
    </w:p>
    <w:p w14:paraId="432E9719" w14:textId="77777777" w:rsidR="00F9661A" w:rsidRDefault="00000000">
      <w:pPr>
        <w:pStyle w:val="BodyText"/>
        <w:spacing w:before="70" w:line="247" w:lineRule="auto"/>
        <w:ind w:left="100" w:right="418"/>
      </w:pPr>
      <w:r>
        <w:rPr>
          <w:color w:val="232323"/>
        </w:rPr>
        <w:lastRenderedPageBreak/>
        <w:t>Similarly,</w:t>
      </w:r>
      <w:r>
        <w:rPr>
          <w:color w:val="232323"/>
          <w:spacing w:val="-4"/>
        </w:rPr>
        <w:t xml:space="preserve"> </w:t>
      </w:r>
      <w:r>
        <w:rPr>
          <w:color w:val="232323"/>
        </w:rPr>
        <w:t>nursing</w:t>
      </w:r>
      <w:r>
        <w:rPr>
          <w:color w:val="232323"/>
          <w:spacing w:val="-4"/>
        </w:rPr>
        <w:t xml:space="preserve"> </w:t>
      </w:r>
      <w:r>
        <w:rPr>
          <w:color w:val="232323"/>
        </w:rPr>
        <w:t>assistants</w:t>
      </w:r>
      <w:r>
        <w:rPr>
          <w:color w:val="232323"/>
          <w:spacing w:val="-4"/>
        </w:rPr>
        <w:t xml:space="preserve"> </w:t>
      </w:r>
      <w:r>
        <w:rPr>
          <w:color w:val="232323"/>
        </w:rPr>
        <w:t>(NAs)</w:t>
      </w:r>
      <w:r>
        <w:rPr>
          <w:color w:val="232323"/>
          <w:spacing w:val="-4"/>
        </w:rPr>
        <w:t xml:space="preserve"> </w:t>
      </w:r>
      <w:r>
        <w:rPr>
          <w:color w:val="232323"/>
        </w:rPr>
        <w:t>working</w:t>
      </w:r>
      <w:r>
        <w:rPr>
          <w:color w:val="232323"/>
          <w:spacing w:val="-4"/>
        </w:rPr>
        <w:t xml:space="preserve"> </w:t>
      </w:r>
      <w:r>
        <w:rPr>
          <w:color w:val="232323"/>
        </w:rPr>
        <w:t>in</w:t>
      </w:r>
      <w:r>
        <w:rPr>
          <w:color w:val="232323"/>
          <w:spacing w:val="-4"/>
        </w:rPr>
        <w:t xml:space="preserve"> </w:t>
      </w:r>
      <w:r>
        <w:rPr>
          <w:color w:val="232323"/>
        </w:rPr>
        <w:t>acute</w:t>
      </w:r>
      <w:r>
        <w:rPr>
          <w:color w:val="232323"/>
          <w:spacing w:val="-4"/>
        </w:rPr>
        <w:t xml:space="preserve"> </w:t>
      </w:r>
      <w:r>
        <w:rPr>
          <w:color w:val="232323"/>
        </w:rPr>
        <w:t>care</w:t>
      </w:r>
      <w:r>
        <w:rPr>
          <w:color w:val="232323"/>
          <w:spacing w:val="-4"/>
        </w:rPr>
        <w:t xml:space="preserve"> </w:t>
      </w:r>
      <w:proofErr w:type="gramStart"/>
      <w:r>
        <w:rPr>
          <w:color w:val="232323"/>
        </w:rPr>
        <w:t>also</w:t>
      </w:r>
      <w:r>
        <w:rPr>
          <w:color w:val="232323"/>
          <w:spacing w:val="-4"/>
        </w:rPr>
        <w:t xml:space="preserve"> </w:t>
      </w:r>
      <w:r>
        <w:rPr>
          <w:color w:val="232323"/>
        </w:rPr>
        <w:t>are</w:t>
      </w:r>
      <w:proofErr w:type="gramEnd"/>
      <w:r>
        <w:rPr>
          <w:color w:val="232323"/>
          <w:spacing w:val="-4"/>
        </w:rPr>
        <w:t xml:space="preserve"> </w:t>
      </w:r>
      <w:r>
        <w:rPr>
          <w:color w:val="232323"/>
        </w:rPr>
        <w:t>expected</w:t>
      </w:r>
      <w:r>
        <w:rPr>
          <w:color w:val="232323"/>
          <w:spacing w:val="-4"/>
        </w:rPr>
        <w:t xml:space="preserve"> </w:t>
      </w:r>
      <w:r>
        <w:rPr>
          <w:color w:val="232323"/>
        </w:rPr>
        <w:t>to maintain a higher level of skills and knowledge than in a SNF. Acute</w:t>
      </w:r>
    </w:p>
    <w:p w14:paraId="432E971A" w14:textId="77777777" w:rsidR="00F9661A" w:rsidRDefault="00000000">
      <w:pPr>
        <w:pStyle w:val="BodyText"/>
        <w:spacing w:before="1" w:line="247" w:lineRule="auto"/>
        <w:ind w:left="100" w:right="79"/>
      </w:pPr>
      <w:r>
        <w:rPr>
          <w:color w:val="232323"/>
        </w:rPr>
        <w:t>care N</w:t>
      </w:r>
      <w:r>
        <w:t>As support the treatment of sym</w:t>
      </w:r>
      <w:r>
        <w:rPr>
          <w:color w:val="232323"/>
        </w:rPr>
        <w:t>ptoms identified at admission. They perform clinical work like taking regular vital signs, performing blood draws, collecting lab specimens,</w:t>
      </w:r>
      <w:r>
        <w:rPr>
          <w:color w:val="232323"/>
          <w:spacing w:val="-4"/>
        </w:rPr>
        <w:t xml:space="preserve"> </w:t>
      </w:r>
      <w:r>
        <w:rPr>
          <w:color w:val="232323"/>
        </w:rPr>
        <w:t>conducting</w:t>
      </w:r>
      <w:r>
        <w:rPr>
          <w:color w:val="232323"/>
          <w:spacing w:val="-4"/>
        </w:rPr>
        <w:t xml:space="preserve"> </w:t>
      </w:r>
      <w:r>
        <w:rPr>
          <w:color w:val="232323"/>
        </w:rPr>
        <w:t>EKG</w:t>
      </w:r>
      <w:r>
        <w:rPr>
          <w:color w:val="232323"/>
          <w:spacing w:val="-4"/>
        </w:rPr>
        <w:t xml:space="preserve"> </w:t>
      </w:r>
      <w:r>
        <w:rPr>
          <w:color w:val="232323"/>
        </w:rPr>
        <w:t>tests,</w:t>
      </w:r>
      <w:r>
        <w:rPr>
          <w:color w:val="232323"/>
          <w:spacing w:val="-4"/>
        </w:rPr>
        <w:t xml:space="preserve"> </w:t>
      </w:r>
      <w:r>
        <w:rPr>
          <w:color w:val="232323"/>
        </w:rPr>
        <w:t>starting</w:t>
      </w:r>
      <w:r>
        <w:rPr>
          <w:color w:val="232323"/>
          <w:spacing w:val="-4"/>
        </w:rPr>
        <w:t xml:space="preserve"> </w:t>
      </w:r>
      <w:r>
        <w:rPr>
          <w:color w:val="232323"/>
        </w:rPr>
        <w:t>IVs,</w:t>
      </w:r>
      <w:r>
        <w:rPr>
          <w:color w:val="232323"/>
          <w:spacing w:val="-4"/>
        </w:rPr>
        <w:t xml:space="preserve"> </w:t>
      </w:r>
      <w:r>
        <w:rPr>
          <w:color w:val="232323"/>
        </w:rPr>
        <w:t>and</w:t>
      </w:r>
      <w:r>
        <w:rPr>
          <w:color w:val="232323"/>
          <w:spacing w:val="-4"/>
        </w:rPr>
        <w:t xml:space="preserve"> </w:t>
      </w:r>
      <w:r>
        <w:rPr>
          <w:color w:val="232323"/>
        </w:rPr>
        <w:t>monitoring</w:t>
      </w:r>
      <w:r>
        <w:rPr>
          <w:color w:val="232323"/>
          <w:spacing w:val="-4"/>
        </w:rPr>
        <w:t xml:space="preserve"> </w:t>
      </w:r>
      <w:r>
        <w:rPr>
          <w:color w:val="232323"/>
        </w:rPr>
        <w:t>blood</w:t>
      </w:r>
      <w:r>
        <w:rPr>
          <w:color w:val="232323"/>
          <w:spacing w:val="-4"/>
        </w:rPr>
        <w:t xml:space="preserve"> </w:t>
      </w:r>
      <w:r>
        <w:rPr>
          <w:color w:val="232323"/>
        </w:rPr>
        <w:t>glucose</w:t>
      </w:r>
      <w:r>
        <w:rPr>
          <w:color w:val="232323"/>
          <w:spacing w:val="-4"/>
        </w:rPr>
        <w:t xml:space="preserve"> </w:t>
      </w:r>
      <w:r>
        <w:rPr>
          <w:color w:val="232323"/>
        </w:rPr>
        <w:t>levels.</w:t>
      </w:r>
    </w:p>
    <w:p w14:paraId="432E971B" w14:textId="77777777" w:rsidR="00F9661A" w:rsidRDefault="00F9661A">
      <w:pPr>
        <w:pStyle w:val="BodyText"/>
        <w:spacing w:before="3"/>
        <w:rPr>
          <w:sz w:val="26"/>
        </w:rPr>
      </w:pPr>
    </w:p>
    <w:p w14:paraId="432E971C" w14:textId="77777777" w:rsidR="00F9661A" w:rsidRDefault="00000000">
      <w:pPr>
        <w:pStyle w:val="BodyText"/>
        <w:spacing w:line="247" w:lineRule="auto"/>
        <w:ind w:left="100" w:right="169"/>
      </w:pPr>
      <w:r>
        <w:rPr>
          <w:color w:val="232323"/>
        </w:rPr>
        <w:t xml:space="preserve">SNF care is focused on maintenance of a healthcare baseline. Typically, SNF staff assist </w:t>
      </w:r>
      <w:r>
        <w:t>with activities of daily living (ADLs) like eating, dressing, and bathing.</w:t>
      </w:r>
      <w:r>
        <w:rPr>
          <w:spacing w:val="80"/>
        </w:rPr>
        <w:t xml:space="preserve"> </w:t>
      </w:r>
      <w:r>
        <w:t xml:space="preserve">They also administer medications and generally help residents to manage non-acute episodes of </w:t>
      </w:r>
      <w:r>
        <w:rPr>
          <w:color w:val="232323"/>
        </w:rPr>
        <w:t>chronic illnesses. SNF staff must also have clinical assessment skills to identify</w:t>
      </w:r>
      <w:r>
        <w:rPr>
          <w:color w:val="232323"/>
          <w:spacing w:val="-4"/>
        </w:rPr>
        <w:t xml:space="preserve"> </w:t>
      </w:r>
      <w:r>
        <w:rPr>
          <w:color w:val="232323"/>
        </w:rPr>
        <w:t>abnormal</w:t>
      </w:r>
      <w:r>
        <w:rPr>
          <w:color w:val="232323"/>
          <w:spacing w:val="-4"/>
        </w:rPr>
        <w:t xml:space="preserve"> </w:t>
      </w:r>
      <w:r>
        <w:rPr>
          <w:color w:val="232323"/>
        </w:rPr>
        <w:t>conditions;</w:t>
      </w:r>
      <w:r>
        <w:rPr>
          <w:color w:val="232323"/>
          <w:spacing w:val="-4"/>
        </w:rPr>
        <w:t xml:space="preserve"> </w:t>
      </w:r>
      <w:r>
        <w:rPr>
          <w:color w:val="232323"/>
        </w:rPr>
        <w:t>however,</w:t>
      </w:r>
      <w:r>
        <w:rPr>
          <w:color w:val="232323"/>
          <w:spacing w:val="-4"/>
        </w:rPr>
        <w:t xml:space="preserve"> </w:t>
      </w:r>
      <w:r>
        <w:rPr>
          <w:color w:val="232323"/>
        </w:rPr>
        <w:t>rather</w:t>
      </w:r>
      <w:r>
        <w:rPr>
          <w:color w:val="232323"/>
          <w:spacing w:val="-4"/>
        </w:rPr>
        <w:t xml:space="preserve"> </w:t>
      </w:r>
      <w:r>
        <w:rPr>
          <w:color w:val="232323"/>
        </w:rPr>
        <w:t>than</w:t>
      </w:r>
      <w:r>
        <w:rPr>
          <w:color w:val="232323"/>
          <w:spacing w:val="-4"/>
        </w:rPr>
        <w:t xml:space="preserve"> </w:t>
      </w:r>
      <w:r>
        <w:rPr>
          <w:color w:val="232323"/>
        </w:rPr>
        <w:t>providing</w:t>
      </w:r>
      <w:r>
        <w:rPr>
          <w:color w:val="232323"/>
          <w:spacing w:val="-4"/>
        </w:rPr>
        <w:t xml:space="preserve"> </w:t>
      </w:r>
      <w:r>
        <w:rPr>
          <w:color w:val="232323"/>
        </w:rPr>
        <w:t>treatment</w:t>
      </w:r>
      <w:r>
        <w:rPr>
          <w:color w:val="232323"/>
          <w:spacing w:val="-4"/>
        </w:rPr>
        <w:t xml:space="preserve"> </w:t>
      </w:r>
      <w:r>
        <w:rPr>
          <w:color w:val="232323"/>
        </w:rPr>
        <w:t>in</w:t>
      </w:r>
      <w:r>
        <w:rPr>
          <w:color w:val="232323"/>
          <w:spacing w:val="-4"/>
        </w:rPr>
        <w:t xml:space="preserve"> </w:t>
      </w:r>
      <w:r>
        <w:rPr>
          <w:color w:val="232323"/>
        </w:rPr>
        <w:t>situations</w:t>
      </w:r>
      <w:r>
        <w:rPr>
          <w:color w:val="232323"/>
          <w:spacing w:val="-4"/>
        </w:rPr>
        <w:t xml:space="preserve"> </w:t>
      </w:r>
      <w:r>
        <w:rPr>
          <w:color w:val="232323"/>
        </w:rPr>
        <w:t>as acute care staff do, SNFs send patients to a hospital emergency department for a complete assessment and treatment.</w:t>
      </w:r>
    </w:p>
    <w:p w14:paraId="432E971D" w14:textId="77777777" w:rsidR="00F9661A" w:rsidRDefault="00F9661A">
      <w:pPr>
        <w:pStyle w:val="BodyText"/>
        <w:spacing w:before="6"/>
        <w:rPr>
          <w:sz w:val="26"/>
        </w:rPr>
      </w:pPr>
    </w:p>
    <w:p w14:paraId="432E971E" w14:textId="77777777" w:rsidR="00F9661A" w:rsidRDefault="00000000">
      <w:pPr>
        <w:pStyle w:val="BodyText"/>
        <w:spacing w:before="1" w:line="247" w:lineRule="auto"/>
        <w:ind w:left="100" w:right="154"/>
      </w:pPr>
      <w:r>
        <w:rPr>
          <w:color w:val="232323"/>
        </w:rPr>
        <w:t>Ultimately, acute care and skilled nursing care are complementary services, with acute care requiring a higher level of expertise. Though an acute care nurse can easily provide post-acute care to patients in swing bed status, it is less likely that a staff member of an independent SNF would have the requisite training needed to make a smooth transition to the higher level of care experience that will be required for</w:t>
      </w:r>
      <w:r>
        <w:rPr>
          <w:color w:val="232323"/>
          <w:spacing w:val="-2"/>
        </w:rPr>
        <w:t xml:space="preserve"> </w:t>
      </w:r>
      <w:r>
        <w:rPr>
          <w:color w:val="232323"/>
        </w:rPr>
        <w:t>all</w:t>
      </w:r>
      <w:r>
        <w:rPr>
          <w:color w:val="232323"/>
          <w:spacing w:val="-2"/>
        </w:rPr>
        <w:t xml:space="preserve"> </w:t>
      </w:r>
      <w:r>
        <w:rPr>
          <w:color w:val="232323"/>
        </w:rPr>
        <w:t>staff</w:t>
      </w:r>
      <w:r>
        <w:rPr>
          <w:color w:val="232323"/>
          <w:spacing w:val="-2"/>
        </w:rPr>
        <w:t xml:space="preserve"> </w:t>
      </w:r>
      <w:r>
        <w:rPr>
          <w:color w:val="232323"/>
        </w:rPr>
        <w:t>at</w:t>
      </w:r>
      <w:r>
        <w:rPr>
          <w:color w:val="232323"/>
          <w:spacing w:val="-2"/>
        </w:rPr>
        <w:t xml:space="preserve"> </w:t>
      </w:r>
      <w:r>
        <w:rPr>
          <w:color w:val="232323"/>
        </w:rPr>
        <w:t>the</w:t>
      </w:r>
      <w:r>
        <w:rPr>
          <w:color w:val="232323"/>
          <w:spacing w:val="-2"/>
        </w:rPr>
        <w:t xml:space="preserve"> </w:t>
      </w:r>
      <w:r>
        <w:rPr>
          <w:color w:val="232323"/>
        </w:rPr>
        <w:t>new</w:t>
      </w:r>
      <w:r>
        <w:rPr>
          <w:color w:val="232323"/>
          <w:spacing w:val="-2"/>
        </w:rPr>
        <w:t xml:space="preserve"> </w:t>
      </w:r>
      <w:r>
        <w:rPr>
          <w:color w:val="232323"/>
        </w:rPr>
        <w:t>NARH.</w:t>
      </w:r>
      <w:r>
        <w:rPr>
          <w:color w:val="232323"/>
          <w:spacing w:val="-2"/>
        </w:rPr>
        <w:t xml:space="preserve"> </w:t>
      </w:r>
      <w:r>
        <w:rPr>
          <w:color w:val="232323"/>
        </w:rPr>
        <w:t>For</w:t>
      </w:r>
      <w:r>
        <w:rPr>
          <w:color w:val="232323"/>
          <w:spacing w:val="-2"/>
        </w:rPr>
        <w:t xml:space="preserve"> </w:t>
      </w:r>
      <w:r>
        <w:rPr>
          <w:color w:val="232323"/>
        </w:rPr>
        <w:t>this</w:t>
      </w:r>
      <w:r>
        <w:rPr>
          <w:color w:val="232323"/>
          <w:spacing w:val="-2"/>
        </w:rPr>
        <w:t xml:space="preserve"> </w:t>
      </w:r>
      <w:r>
        <w:rPr>
          <w:color w:val="232323"/>
        </w:rPr>
        <w:t>reason,</w:t>
      </w:r>
      <w:r>
        <w:rPr>
          <w:color w:val="232323"/>
          <w:spacing w:val="-2"/>
        </w:rPr>
        <w:t xml:space="preserve"> </w:t>
      </w:r>
      <w:proofErr w:type="gramStart"/>
      <w:r>
        <w:rPr>
          <w:color w:val="232323"/>
        </w:rPr>
        <w:t>the</w:t>
      </w:r>
      <w:r>
        <w:rPr>
          <w:color w:val="232323"/>
          <w:spacing w:val="-2"/>
        </w:rPr>
        <w:t xml:space="preserve"> </w:t>
      </w:r>
      <w:r>
        <w:rPr>
          <w:color w:val="232323"/>
        </w:rPr>
        <w:t>TTG’s</w:t>
      </w:r>
      <w:proofErr w:type="gramEnd"/>
      <w:r>
        <w:rPr>
          <w:color w:val="232323"/>
          <w:spacing w:val="-2"/>
        </w:rPr>
        <w:t xml:space="preserve"> </w:t>
      </w:r>
      <w:r>
        <w:rPr>
          <w:color w:val="232323"/>
        </w:rPr>
        <w:t>claim</w:t>
      </w:r>
      <w:r>
        <w:rPr>
          <w:color w:val="232323"/>
          <w:spacing w:val="-2"/>
        </w:rPr>
        <w:t xml:space="preserve"> </w:t>
      </w:r>
      <w:r>
        <w:rPr>
          <w:color w:val="232323"/>
        </w:rPr>
        <w:t>that</w:t>
      </w:r>
      <w:r>
        <w:rPr>
          <w:color w:val="232323"/>
          <w:spacing w:val="-2"/>
        </w:rPr>
        <w:t xml:space="preserve"> </w:t>
      </w:r>
      <w:r>
        <w:rPr>
          <w:color w:val="232323"/>
        </w:rPr>
        <w:t>the</w:t>
      </w:r>
      <w:r>
        <w:rPr>
          <w:color w:val="232323"/>
          <w:spacing w:val="-2"/>
        </w:rPr>
        <w:t xml:space="preserve"> </w:t>
      </w:r>
      <w:r>
        <w:rPr>
          <w:color w:val="232323"/>
        </w:rPr>
        <w:t>new</w:t>
      </w:r>
      <w:r>
        <w:rPr>
          <w:color w:val="232323"/>
          <w:spacing w:val="-2"/>
        </w:rPr>
        <w:t xml:space="preserve"> </w:t>
      </w:r>
      <w:r>
        <w:rPr>
          <w:color w:val="232323"/>
        </w:rPr>
        <w:t>NARH</w:t>
      </w:r>
      <w:r>
        <w:rPr>
          <w:color w:val="232323"/>
          <w:spacing w:val="-2"/>
        </w:rPr>
        <w:t xml:space="preserve"> </w:t>
      </w:r>
      <w:r>
        <w:rPr>
          <w:color w:val="232323"/>
        </w:rPr>
        <w:t xml:space="preserve">will prompt SNF employees to leave local SNFs has little foundation in the reality of our region’s healthcare landscape. In addition, </w:t>
      </w:r>
      <w:r>
        <w:t xml:space="preserve">BHS has had open acute-care nursing positions at </w:t>
      </w:r>
      <w:proofErr w:type="gramStart"/>
      <w:r>
        <w:t>all of</w:t>
      </w:r>
      <w:proofErr w:type="gramEnd"/>
      <w:r>
        <w:t xml:space="preserve"> its campuses since the beginning of the pandemic. Any SNF employee</w:t>
      </w:r>
      <w:r>
        <w:rPr>
          <w:spacing w:val="-4"/>
        </w:rPr>
        <w:t xml:space="preserve"> </w:t>
      </w:r>
      <w:r>
        <w:t>seeking</w:t>
      </w:r>
      <w:r>
        <w:rPr>
          <w:spacing w:val="-4"/>
        </w:rPr>
        <w:t xml:space="preserve"> </w:t>
      </w:r>
      <w:r>
        <w:t>to</w:t>
      </w:r>
      <w:r>
        <w:rPr>
          <w:spacing w:val="-4"/>
        </w:rPr>
        <w:t xml:space="preserve"> </w:t>
      </w:r>
      <w:r>
        <w:t>transition</w:t>
      </w:r>
      <w:r>
        <w:rPr>
          <w:spacing w:val="-4"/>
        </w:rPr>
        <w:t xml:space="preserve"> </w:t>
      </w:r>
      <w:r>
        <w:t>to</w:t>
      </w:r>
      <w:r>
        <w:rPr>
          <w:spacing w:val="-4"/>
        </w:rPr>
        <w:t xml:space="preserve"> </w:t>
      </w:r>
      <w:r>
        <w:t>an</w:t>
      </w:r>
      <w:r>
        <w:rPr>
          <w:spacing w:val="-4"/>
        </w:rPr>
        <w:t xml:space="preserve"> </w:t>
      </w:r>
      <w:r>
        <w:t>acute</w:t>
      </w:r>
      <w:r>
        <w:rPr>
          <w:spacing w:val="-4"/>
        </w:rPr>
        <w:t xml:space="preserve"> </w:t>
      </w:r>
      <w:r>
        <w:t>care</w:t>
      </w:r>
      <w:r>
        <w:rPr>
          <w:spacing w:val="-4"/>
        </w:rPr>
        <w:t xml:space="preserve"> </w:t>
      </w:r>
      <w:r>
        <w:t>facility</w:t>
      </w:r>
      <w:r>
        <w:rPr>
          <w:spacing w:val="-4"/>
        </w:rPr>
        <w:t xml:space="preserve"> </w:t>
      </w:r>
      <w:r>
        <w:t>has</w:t>
      </w:r>
      <w:r>
        <w:rPr>
          <w:spacing w:val="-4"/>
        </w:rPr>
        <w:t xml:space="preserve"> </w:t>
      </w:r>
      <w:r>
        <w:t>had</w:t>
      </w:r>
      <w:r>
        <w:rPr>
          <w:spacing w:val="-4"/>
        </w:rPr>
        <w:t xml:space="preserve"> </w:t>
      </w:r>
      <w:r>
        <w:t>ample</w:t>
      </w:r>
      <w:r>
        <w:rPr>
          <w:spacing w:val="-4"/>
        </w:rPr>
        <w:t xml:space="preserve"> </w:t>
      </w:r>
      <w:r>
        <w:t>opportunities</w:t>
      </w:r>
      <w:r>
        <w:rPr>
          <w:spacing w:val="-4"/>
        </w:rPr>
        <w:t xml:space="preserve"> </w:t>
      </w:r>
      <w:r>
        <w:t xml:space="preserve">to make a change. </w:t>
      </w:r>
      <w:r>
        <w:rPr>
          <w:color w:val="232323"/>
        </w:rPr>
        <w:t>If the occasional local SNF employee were interested in transitioning to an acute care environment and qualified to do so, BHS should be free to give that individual an opportunity.</w:t>
      </w:r>
    </w:p>
    <w:p w14:paraId="432E971F" w14:textId="77777777" w:rsidR="00F9661A" w:rsidRDefault="00000000">
      <w:pPr>
        <w:pStyle w:val="BodyText"/>
        <w:spacing w:before="5" w:line="580" w:lineRule="atLeast"/>
        <w:ind w:left="100" w:right="2979"/>
      </w:pPr>
      <w:r>
        <w:rPr>
          <w:color w:val="232323"/>
        </w:rPr>
        <w:t>Thank</w:t>
      </w:r>
      <w:r>
        <w:rPr>
          <w:color w:val="232323"/>
          <w:spacing w:val="-6"/>
        </w:rPr>
        <w:t xml:space="preserve"> </w:t>
      </w:r>
      <w:r>
        <w:rPr>
          <w:color w:val="232323"/>
        </w:rPr>
        <w:t>you</w:t>
      </w:r>
      <w:r>
        <w:rPr>
          <w:color w:val="232323"/>
          <w:spacing w:val="-6"/>
        </w:rPr>
        <w:t xml:space="preserve"> </w:t>
      </w:r>
      <w:r>
        <w:rPr>
          <w:color w:val="232323"/>
        </w:rPr>
        <w:t>for</w:t>
      </w:r>
      <w:r>
        <w:rPr>
          <w:color w:val="232323"/>
          <w:spacing w:val="-6"/>
        </w:rPr>
        <w:t xml:space="preserve"> </w:t>
      </w:r>
      <w:r>
        <w:rPr>
          <w:color w:val="232323"/>
        </w:rPr>
        <w:t>your</w:t>
      </w:r>
      <w:r>
        <w:rPr>
          <w:color w:val="232323"/>
          <w:spacing w:val="-6"/>
        </w:rPr>
        <w:t xml:space="preserve"> </w:t>
      </w:r>
      <w:r>
        <w:rPr>
          <w:color w:val="232323"/>
        </w:rPr>
        <w:t>consideration</w:t>
      </w:r>
      <w:r>
        <w:rPr>
          <w:color w:val="232323"/>
          <w:spacing w:val="-6"/>
        </w:rPr>
        <w:t xml:space="preserve"> </w:t>
      </w:r>
      <w:r>
        <w:rPr>
          <w:color w:val="232323"/>
        </w:rPr>
        <w:t>of</w:t>
      </w:r>
      <w:r>
        <w:rPr>
          <w:color w:val="232323"/>
          <w:spacing w:val="-6"/>
        </w:rPr>
        <w:t xml:space="preserve"> </w:t>
      </w:r>
      <w:r>
        <w:rPr>
          <w:color w:val="232323"/>
        </w:rPr>
        <w:t>my</w:t>
      </w:r>
      <w:r>
        <w:rPr>
          <w:color w:val="232323"/>
          <w:spacing w:val="-6"/>
        </w:rPr>
        <w:t xml:space="preserve"> </w:t>
      </w:r>
      <w:r>
        <w:rPr>
          <w:color w:val="232323"/>
        </w:rPr>
        <w:t xml:space="preserve">testimony. </w:t>
      </w:r>
      <w:r>
        <w:rPr>
          <w:color w:val="232323"/>
          <w:spacing w:val="-2"/>
        </w:rPr>
        <w:t>Sincerely,</w:t>
      </w:r>
    </w:p>
    <w:p w14:paraId="432E9720" w14:textId="77777777" w:rsidR="00F9661A" w:rsidRDefault="00000000">
      <w:pPr>
        <w:pStyle w:val="BodyText"/>
        <w:spacing w:before="14"/>
        <w:ind w:left="100"/>
      </w:pPr>
      <w:r>
        <w:rPr>
          <w:color w:val="232323"/>
        </w:rPr>
        <w:t>Brenda</w:t>
      </w:r>
      <w:r>
        <w:rPr>
          <w:color w:val="232323"/>
          <w:spacing w:val="-7"/>
        </w:rPr>
        <w:t xml:space="preserve"> </w:t>
      </w:r>
      <w:r>
        <w:rPr>
          <w:color w:val="232323"/>
        </w:rPr>
        <w:t>Cadorette</w:t>
      </w:r>
      <w:r>
        <w:rPr>
          <w:color w:val="232323"/>
          <w:spacing w:val="-5"/>
        </w:rPr>
        <w:t xml:space="preserve"> </w:t>
      </w:r>
      <w:r>
        <w:rPr>
          <w:color w:val="232323"/>
        </w:rPr>
        <w:t>MSN</w:t>
      </w:r>
      <w:r>
        <w:rPr>
          <w:color w:val="232323"/>
          <w:spacing w:val="-5"/>
        </w:rPr>
        <w:t xml:space="preserve"> </w:t>
      </w:r>
      <w:r>
        <w:rPr>
          <w:color w:val="232323"/>
        </w:rPr>
        <w:t>RN</w:t>
      </w:r>
      <w:r>
        <w:rPr>
          <w:color w:val="232323"/>
          <w:spacing w:val="-5"/>
        </w:rPr>
        <w:t xml:space="preserve"> </w:t>
      </w:r>
      <w:r>
        <w:rPr>
          <w:color w:val="232323"/>
        </w:rPr>
        <w:t>NEA-</w:t>
      </w:r>
      <w:r>
        <w:rPr>
          <w:color w:val="232323"/>
          <w:spacing w:val="-5"/>
        </w:rPr>
        <w:t>BC</w:t>
      </w:r>
    </w:p>
    <w:p w14:paraId="432E9721" w14:textId="77777777" w:rsidR="00F9661A" w:rsidRDefault="00F9661A">
      <w:pPr>
        <w:pStyle w:val="BodyText"/>
        <w:rPr>
          <w:sz w:val="26"/>
        </w:rPr>
      </w:pPr>
    </w:p>
    <w:p w14:paraId="432E9722" w14:textId="77777777" w:rsidR="00F9661A" w:rsidRDefault="00F9661A">
      <w:pPr>
        <w:pStyle w:val="BodyText"/>
        <w:spacing w:before="2"/>
        <w:rPr>
          <w:sz w:val="26"/>
        </w:rPr>
      </w:pPr>
    </w:p>
    <w:p w14:paraId="432E9723" w14:textId="77777777" w:rsidR="00F9661A" w:rsidRDefault="00000000">
      <w:pPr>
        <w:pStyle w:val="BodyText"/>
        <w:spacing w:line="235" w:lineRule="auto"/>
        <w:ind w:left="100" w:right="140"/>
        <w:rPr>
          <w:rFonts w:ascii="Times New Roman"/>
        </w:rPr>
      </w:pPr>
      <w:r>
        <w:rPr>
          <w:rFonts w:ascii="Times New Roman"/>
        </w:rPr>
        <w:t>CONFIDENTIALITY NOTICE: This e-mail communication and any attachments may</w:t>
      </w:r>
      <w:r>
        <w:rPr>
          <w:rFonts w:ascii="Times New Roman"/>
          <w:spacing w:val="40"/>
        </w:rPr>
        <w:t xml:space="preserve"> </w:t>
      </w:r>
      <w:r>
        <w:rPr>
          <w:rFonts w:ascii="Times New Roman"/>
        </w:rPr>
        <w:t>contain confidential and privileged information for the use of the designated recipients named above.</w:t>
      </w:r>
      <w:r>
        <w:rPr>
          <w:rFonts w:ascii="Times New Roman"/>
          <w:spacing w:val="-3"/>
        </w:rPr>
        <w:t xml:space="preserve"> </w:t>
      </w:r>
      <w:r>
        <w:rPr>
          <w:rFonts w:ascii="Times New Roman"/>
        </w:rPr>
        <w:t>If</w:t>
      </w:r>
      <w:r>
        <w:rPr>
          <w:rFonts w:ascii="Times New Roman"/>
          <w:spacing w:val="-3"/>
        </w:rPr>
        <w:t xml:space="preserve"> </w:t>
      </w:r>
      <w:r>
        <w:rPr>
          <w:rFonts w:ascii="Times New Roman"/>
        </w:rPr>
        <w:t>you</w:t>
      </w:r>
      <w:r>
        <w:rPr>
          <w:rFonts w:ascii="Times New Roman"/>
          <w:spacing w:val="-3"/>
        </w:rPr>
        <w:t xml:space="preserve"> </w:t>
      </w:r>
      <w:r>
        <w:rPr>
          <w:rFonts w:ascii="Times New Roman"/>
        </w:rPr>
        <w:t>are</w:t>
      </w:r>
      <w:r>
        <w:rPr>
          <w:rFonts w:ascii="Times New Roman"/>
          <w:spacing w:val="-3"/>
        </w:rPr>
        <w:t xml:space="preserve"> </w:t>
      </w:r>
      <w:r>
        <w:rPr>
          <w:rFonts w:ascii="Times New Roman"/>
        </w:rPr>
        <w:t>not</w:t>
      </w:r>
      <w:r>
        <w:rPr>
          <w:rFonts w:ascii="Times New Roman"/>
          <w:spacing w:val="-3"/>
        </w:rPr>
        <w:t xml:space="preserve"> </w:t>
      </w:r>
      <w:r>
        <w:rPr>
          <w:rFonts w:ascii="Times New Roman"/>
        </w:rPr>
        <w:t>the</w:t>
      </w:r>
      <w:r>
        <w:rPr>
          <w:rFonts w:ascii="Times New Roman"/>
          <w:spacing w:val="-3"/>
        </w:rPr>
        <w:t xml:space="preserve"> </w:t>
      </w:r>
      <w:r>
        <w:rPr>
          <w:rFonts w:ascii="Times New Roman"/>
        </w:rPr>
        <w:t>intended</w:t>
      </w:r>
      <w:r>
        <w:rPr>
          <w:rFonts w:ascii="Times New Roman"/>
          <w:spacing w:val="-3"/>
        </w:rPr>
        <w:t xml:space="preserve"> </w:t>
      </w:r>
      <w:r>
        <w:rPr>
          <w:rFonts w:ascii="Times New Roman"/>
        </w:rPr>
        <w:t>recipient,</w:t>
      </w:r>
      <w:r>
        <w:rPr>
          <w:rFonts w:ascii="Times New Roman"/>
          <w:spacing w:val="-3"/>
        </w:rPr>
        <w:t xml:space="preserve"> </w:t>
      </w:r>
      <w:r>
        <w:rPr>
          <w:rFonts w:ascii="Times New Roman"/>
        </w:rPr>
        <w:t>you</w:t>
      </w:r>
      <w:r>
        <w:rPr>
          <w:rFonts w:ascii="Times New Roman"/>
          <w:spacing w:val="-3"/>
        </w:rPr>
        <w:t xml:space="preserve"> </w:t>
      </w:r>
      <w:r>
        <w:rPr>
          <w:rFonts w:ascii="Times New Roman"/>
        </w:rPr>
        <w:t>are</w:t>
      </w:r>
      <w:r>
        <w:rPr>
          <w:rFonts w:ascii="Times New Roman"/>
          <w:spacing w:val="-3"/>
        </w:rPr>
        <w:t xml:space="preserve"> </w:t>
      </w:r>
      <w:r>
        <w:rPr>
          <w:rFonts w:ascii="Times New Roman"/>
        </w:rPr>
        <w:t>hereby</w:t>
      </w:r>
      <w:r>
        <w:rPr>
          <w:rFonts w:ascii="Times New Roman"/>
          <w:spacing w:val="-3"/>
        </w:rPr>
        <w:t xml:space="preserve"> </w:t>
      </w:r>
      <w:r>
        <w:rPr>
          <w:rFonts w:ascii="Times New Roman"/>
        </w:rPr>
        <w:t>notified</w:t>
      </w:r>
      <w:r>
        <w:rPr>
          <w:rFonts w:ascii="Times New Roman"/>
          <w:spacing w:val="-3"/>
        </w:rPr>
        <w:t xml:space="preserve"> </w:t>
      </w:r>
      <w:r>
        <w:rPr>
          <w:rFonts w:ascii="Times New Roman"/>
        </w:rPr>
        <w:t>that</w:t>
      </w:r>
      <w:r>
        <w:rPr>
          <w:rFonts w:ascii="Times New Roman"/>
          <w:spacing w:val="-3"/>
        </w:rPr>
        <w:t xml:space="preserve"> </w:t>
      </w:r>
      <w:r>
        <w:rPr>
          <w:rFonts w:ascii="Times New Roman"/>
        </w:rPr>
        <w:t>you</w:t>
      </w:r>
      <w:r>
        <w:rPr>
          <w:rFonts w:ascii="Times New Roman"/>
          <w:spacing w:val="-3"/>
        </w:rPr>
        <w:t xml:space="preserve"> </w:t>
      </w:r>
      <w:r>
        <w:rPr>
          <w:rFonts w:ascii="Times New Roman"/>
        </w:rPr>
        <w:t>have</w:t>
      </w:r>
      <w:r>
        <w:rPr>
          <w:rFonts w:ascii="Times New Roman"/>
          <w:spacing w:val="-3"/>
        </w:rPr>
        <w:t xml:space="preserve"> </w:t>
      </w:r>
      <w:r>
        <w:rPr>
          <w:rFonts w:ascii="Times New Roman"/>
        </w:rPr>
        <w:t>received</w:t>
      </w:r>
      <w:r>
        <w:rPr>
          <w:rFonts w:ascii="Times New Roman"/>
          <w:spacing w:val="-3"/>
        </w:rPr>
        <w:t xml:space="preserve"> </w:t>
      </w:r>
      <w:r>
        <w:rPr>
          <w:rFonts w:ascii="Times New Roman"/>
        </w:rPr>
        <w:t xml:space="preserve">this communication in error and that any review, disclosure, dissemination, distribution or copying of it or its contents is prohibited. If you have received this communication in error, please notify Berkshire Health Systems immediately by e-mail at </w:t>
      </w:r>
      <w:hyperlink r:id="rId12">
        <w:r>
          <w:rPr>
            <w:rFonts w:ascii="Times New Roman"/>
          </w:rPr>
          <w:t>postmaster@bhs1.org</w:t>
        </w:r>
      </w:hyperlink>
      <w:r>
        <w:rPr>
          <w:rFonts w:ascii="Times New Roman"/>
        </w:rPr>
        <w:t xml:space="preserve"> and destroy all copies of this communication and any attachments.</w:t>
      </w:r>
    </w:p>
    <w:p w14:paraId="432E9724" w14:textId="77777777" w:rsidR="00F9661A" w:rsidRDefault="00F9661A">
      <w:pPr>
        <w:spacing w:line="235" w:lineRule="auto"/>
        <w:rPr>
          <w:rFonts w:ascii="Times New Roman"/>
        </w:rPr>
        <w:sectPr w:rsidR="00F9661A">
          <w:pgSz w:w="12240" w:h="15840"/>
          <w:pgMar w:top="1040" w:right="1420" w:bottom="280" w:left="1460" w:header="720" w:footer="720" w:gutter="0"/>
          <w:cols w:space="720"/>
        </w:sectPr>
      </w:pPr>
    </w:p>
    <w:p w14:paraId="432E9725" w14:textId="13BD6205" w:rsidR="00F9661A" w:rsidRDefault="00000000">
      <w:pPr>
        <w:tabs>
          <w:tab w:val="left" w:pos="1659"/>
        </w:tabs>
        <w:spacing w:before="90"/>
        <w:ind w:left="130"/>
        <w:rPr>
          <w:rFonts w:ascii="Tahoma"/>
          <w:sz w:val="15"/>
        </w:rPr>
      </w:pPr>
      <w:bookmarkStart w:id="3" w:name="Submitting_Testimony_for_Berkshire_Healt"/>
      <w:bookmarkEnd w:id="3"/>
      <w:r>
        <w:rPr>
          <w:rFonts w:ascii="Tahoma"/>
          <w:b/>
          <w:spacing w:val="-2"/>
          <w:sz w:val="15"/>
        </w:rPr>
        <w:lastRenderedPageBreak/>
        <w:t>From:</w:t>
      </w:r>
      <w:r>
        <w:rPr>
          <w:rFonts w:ascii="Tahoma"/>
          <w:b/>
          <w:sz w:val="15"/>
        </w:rPr>
        <w:tab/>
      </w:r>
      <w:r>
        <w:rPr>
          <w:rFonts w:ascii="Tahoma"/>
          <w:color w:val="0000FF"/>
          <w:sz w:val="15"/>
          <w:u w:val="single" w:color="0000FF"/>
        </w:rPr>
        <w:t>Smith</w:t>
      </w:r>
      <w:r>
        <w:rPr>
          <w:rFonts w:ascii="Tahoma"/>
          <w:color w:val="0000FF"/>
          <w:spacing w:val="-2"/>
          <w:sz w:val="15"/>
          <w:u w:val="single" w:color="0000FF"/>
        </w:rPr>
        <w:t xml:space="preserve"> Lauren</w:t>
      </w:r>
    </w:p>
    <w:p w14:paraId="432E9726" w14:textId="77777777" w:rsidR="00F9661A" w:rsidRDefault="00000000">
      <w:pPr>
        <w:tabs>
          <w:tab w:val="left" w:pos="1659"/>
        </w:tabs>
        <w:spacing w:before="29"/>
        <w:ind w:left="130"/>
        <w:rPr>
          <w:rFonts w:ascii="Tahoma"/>
          <w:sz w:val="15"/>
        </w:rPr>
      </w:pPr>
      <w:r>
        <w:rPr>
          <w:rFonts w:ascii="Tahoma"/>
          <w:b/>
          <w:spacing w:val="-5"/>
          <w:sz w:val="15"/>
        </w:rPr>
        <w:t>To:</w:t>
      </w:r>
      <w:r>
        <w:rPr>
          <w:rFonts w:ascii="Tahoma"/>
          <w:b/>
          <w:sz w:val="15"/>
        </w:rPr>
        <w:tab/>
      </w:r>
      <w:hyperlink r:id="rId13">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 xml:space="preserve">- </w:t>
        </w:r>
        <w:proofErr w:type="spellStart"/>
        <w:r>
          <w:rPr>
            <w:rFonts w:ascii="Tahoma"/>
            <w:color w:val="0000FF"/>
            <w:sz w:val="15"/>
            <w:u w:val="single" w:color="0000FF"/>
          </w:rPr>
          <w:t>DoN</w:t>
        </w:r>
        <w:proofErr w:type="spellEnd"/>
        <w:r>
          <w:rPr>
            <w:rFonts w:ascii="Tahoma"/>
            <w:color w:val="0000FF"/>
            <w:spacing w:val="-1"/>
            <w:sz w:val="15"/>
            <w:u w:val="single" w:color="0000FF"/>
          </w:rPr>
          <w:t xml:space="preserve"> </w:t>
        </w:r>
        <w:r>
          <w:rPr>
            <w:rFonts w:ascii="Tahoma"/>
            <w:color w:val="0000FF"/>
            <w:sz w:val="15"/>
            <w:u w:val="single" w:color="0000FF"/>
          </w:rPr>
          <w:t>Program</w:t>
        </w:r>
      </w:hyperlink>
      <w:r>
        <w:rPr>
          <w:rFonts w:ascii="Tahoma"/>
          <w:sz w:val="15"/>
        </w:rPr>
        <w:t xml:space="preserve">; </w:t>
      </w:r>
      <w:hyperlink r:id="rId14">
        <w:r>
          <w:rPr>
            <w:rFonts w:ascii="Tahoma"/>
            <w:color w:val="0000FF"/>
            <w:sz w:val="15"/>
            <w:u w:val="single" w:color="0000FF"/>
          </w:rPr>
          <w:t>Clarke,</w:t>
        </w:r>
        <w:r>
          <w:rPr>
            <w:rFonts w:ascii="Tahoma"/>
            <w:color w:val="0000FF"/>
            <w:spacing w:val="-1"/>
            <w:sz w:val="15"/>
            <w:u w:val="single" w:color="0000FF"/>
          </w:rPr>
          <w:t xml:space="preserve"> </w:t>
        </w:r>
        <w:r>
          <w:rPr>
            <w:rFonts w:ascii="Tahoma"/>
            <w:color w:val="0000FF"/>
            <w:sz w:val="15"/>
            <w:u w:val="single" w:color="0000FF"/>
          </w:rPr>
          <w:t xml:space="preserve">Lucy </w:t>
        </w:r>
        <w:r>
          <w:rPr>
            <w:rFonts w:ascii="Tahoma"/>
            <w:color w:val="0000FF"/>
            <w:spacing w:val="-2"/>
            <w:sz w:val="15"/>
            <w:u w:val="single" w:color="0000FF"/>
          </w:rPr>
          <w:t>(DPH)</w:t>
        </w:r>
      </w:hyperlink>
    </w:p>
    <w:p w14:paraId="432E9727" w14:textId="09A669AA" w:rsidR="00F9661A" w:rsidRDefault="00000000">
      <w:pPr>
        <w:tabs>
          <w:tab w:val="left" w:pos="1659"/>
        </w:tabs>
        <w:spacing w:before="29"/>
        <w:ind w:left="130"/>
        <w:rPr>
          <w:rFonts w:ascii="Tahoma"/>
          <w:sz w:val="15"/>
        </w:rPr>
      </w:pPr>
      <w:r>
        <w:rPr>
          <w:rFonts w:ascii="Tahoma"/>
          <w:b/>
          <w:spacing w:val="-5"/>
          <w:sz w:val="15"/>
        </w:rPr>
        <w:t>Cc:</w:t>
      </w:r>
      <w:r>
        <w:rPr>
          <w:rFonts w:ascii="Tahoma"/>
          <w:b/>
          <w:sz w:val="15"/>
        </w:rPr>
        <w:tab/>
      </w:r>
      <w:r w:rsidR="002019DA">
        <w:rPr>
          <w:rFonts w:ascii="Tahoma"/>
          <w:b/>
          <w:sz w:val="15"/>
        </w:rPr>
        <w:t>[redacted]</w:t>
      </w:r>
      <w:r>
        <w:rPr>
          <w:rFonts w:ascii="Tahoma"/>
          <w:sz w:val="15"/>
        </w:rPr>
        <w:t>;</w:t>
      </w:r>
      <w:r>
        <w:rPr>
          <w:rFonts w:ascii="Tahoma"/>
          <w:spacing w:val="-3"/>
          <w:sz w:val="15"/>
        </w:rPr>
        <w:t xml:space="preserve"> </w:t>
      </w:r>
      <w:r>
        <w:rPr>
          <w:rFonts w:ascii="Tahoma"/>
          <w:color w:val="0000FF"/>
          <w:sz w:val="15"/>
          <w:u w:val="single" w:color="0000FF"/>
        </w:rPr>
        <w:t xml:space="preserve">Smith </w:t>
      </w:r>
      <w:r>
        <w:rPr>
          <w:rFonts w:ascii="Tahoma"/>
          <w:color w:val="0000FF"/>
          <w:spacing w:val="-2"/>
          <w:sz w:val="15"/>
          <w:u w:val="single" w:color="0000FF"/>
        </w:rPr>
        <w:t>Lauren</w:t>
      </w:r>
    </w:p>
    <w:p w14:paraId="432E9728" w14:textId="77777777" w:rsidR="00F9661A" w:rsidRDefault="00000000">
      <w:pPr>
        <w:tabs>
          <w:tab w:val="left" w:pos="1659"/>
        </w:tabs>
        <w:spacing w:before="28"/>
        <w:ind w:left="130"/>
        <w:rPr>
          <w:rFonts w:ascii="Tahoma"/>
          <w:sz w:val="15"/>
        </w:rPr>
      </w:pPr>
      <w:r>
        <w:rPr>
          <w:rFonts w:ascii="Tahoma"/>
          <w:b/>
          <w:spacing w:val="-2"/>
          <w:sz w:val="15"/>
        </w:rPr>
        <w:t>Subject:</w:t>
      </w:r>
      <w:r>
        <w:rPr>
          <w:rFonts w:ascii="Tahoma"/>
          <w:b/>
          <w:sz w:val="15"/>
        </w:rPr>
        <w:tab/>
      </w:r>
      <w:r>
        <w:rPr>
          <w:rFonts w:ascii="Tahoma"/>
          <w:sz w:val="15"/>
        </w:rPr>
        <w:t>Submitting</w:t>
      </w:r>
      <w:r>
        <w:rPr>
          <w:rFonts w:ascii="Tahoma"/>
          <w:spacing w:val="-3"/>
          <w:sz w:val="15"/>
        </w:rPr>
        <w:t xml:space="preserve"> </w:t>
      </w:r>
      <w:r>
        <w:rPr>
          <w:rFonts w:ascii="Tahoma"/>
          <w:sz w:val="15"/>
        </w:rPr>
        <w:t>Testimony</w:t>
      </w:r>
      <w:r>
        <w:rPr>
          <w:rFonts w:ascii="Tahoma"/>
          <w:spacing w:val="-3"/>
          <w:sz w:val="15"/>
        </w:rPr>
        <w:t xml:space="preserve"> </w:t>
      </w:r>
      <w:r>
        <w:rPr>
          <w:rFonts w:ascii="Tahoma"/>
          <w:sz w:val="15"/>
        </w:rPr>
        <w:t>for</w:t>
      </w:r>
      <w:r>
        <w:rPr>
          <w:rFonts w:ascii="Tahoma"/>
          <w:spacing w:val="-2"/>
          <w:sz w:val="15"/>
        </w:rPr>
        <w:t xml:space="preserve"> </w:t>
      </w:r>
      <w:r>
        <w:rPr>
          <w:rFonts w:ascii="Tahoma"/>
          <w:sz w:val="15"/>
        </w:rPr>
        <w:t>Berkshire</w:t>
      </w:r>
      <w:r>
        <w:rPr>
          <w:rFonts w:ascii="Tahoma"/>
          <w:spacing w:val="-3"/>
          <w:sz w:val="15"/>
        </w:rPr>
        <w:t xml:space="preserve"> </w:t>
      </w:r>
      <w:r>
        <w:rPr>
          <w:rFonts w:ascii="Tahoma"/>
          <w:sz w:val="15"/>
        </w:rPr>
        <w:t>Health</w:t>
      </w:r>
      <w:r>
        <w:rPr>
          <w:rFonts w:ascii="Tahoma"/>
          <w:spacing w:val="-3"/>
          <w:sz w:val="15"/>
        </w:rPr>
        <w:t xml:space="preserve"> </w:t>
      </w:r>
      <w:r>
        <w:rPr>
          <w:rFonts w:ascii="Tahoma"/>
          <w:sz w:val="15"/>
        </w:rPr>
        <w:t>Systems</w:t>
      </w:r>
      <w:r>
        <w:rPr>
          <w:rFonts w:ascii="Tahoma"/>
          <w:spacing w:val="-2"/>
          <w:sz w:val="15"/>
        </w:rPr>
        <w:t xml:space="preserve"> </w:t>
      </w:r>
      <w:r>
        <w:rPr>
          <w:rFonts w:ascii="Tahoma"/>
          <w:spacing w:val="-5"/>
          <w:sz w:val="15"/>
        </w:rPr>
        <w:t>DON</w:t>
      </w:r>
    </w:p>
    <w:p w14:paraId="432E9729" w14:textId="77777777" w:rsidR="00F9661A" w:rsidRDefault="00000000">
      <w:pPr>
        <w:tabs>
          <w:tab w:val="left" w:pos="1659"/>
        </w:tabs>
        <w:spacing w:before="29"/>
        <w:ind w:left="130"/>
        <w:rPr>
          <w:rFonts w:ascii="Tahoma"/>
          <w:sz w:val="15"/>
        </w:rPr>
      </w:pPr>
      <w:r>
        <w:rPr>
          <w:rFonts w:ascii="Tahoma"/>
          <w:b/>
          <w:spacing w:val="-2"/>
          <w:sz w:val="15"/>
        </w:rPr>
        <w:t>Date:</w:t>
      </w:r>
      <w:r>
        <w:rPr>
          <w:rFonts w:ascii="Tahoma"/>
          <w:b/>
          <w:sz w:val="15"/>
        </w:rPr>
        <w:tab/>
      </w:r>
      <w:r>
        <w:rPr>
          <w:rFonts w:ascii="Tahoma"/>
          <w:sz w:val="15"/>
        </w:rPr>
        <w:t>Monday,</w:t>
      </w:r>
      <w:r>
        <w:rPr>
          <w:rFonts w:ascii="Tahoma"/>
          <w:spacing w:val="-4"/>
          <w:sz w:val="15"/>
        </w:rPr>
        <w:t xml:space="preserve"> </w:t>
      </w:r>
      <w:r>
        <w:rPr>
          <w:rFonts w:ascii="Tahoma"/>
          <w:sz w:val="15"/>
        </w:rPr>
        <w:t>November</w:t>
      </w:r>
      <w:r>
        <w:rPr>
          <w:rFonts w:ascii="Tahoma"/>
          <w:spacing w:val="-1"/>
          <w:sz w:val="15"/>
        </w:rPr>
        <w:t xml:space="preserve"> </w:t>
      </w:r>
      <w:r>
        <w:rPr>
          <w:rFonts w:ascii="Tahoma"/>
          <w:sz w:val="15"/>
        </w:rPr>
        <w:t>6,</w:t>
      </w:r>
      <w:r>
        <w:rPr>
          <w:rFonts w:ascii="Tahoma"/>
          <w:spacing w:val="-2"/>
          <w:sz w:val="15"/>
        </w:rPr>
        <w:t xml:space="preserve"> </w:t>
      </w:r>
      <w:proofErr w:type="gramStart"/>
      <w:r>
        <w:rPr>
          <w:rFonts w:ascii="Tahoma"/>
          <w:sz w:val="15"/>
        </w:rPr>
        <w:t>2023</w:t>
      </w:r>
      <w:proofErr w:type="gramEnd"/>
      <w:r>
        <w:rPr>
          <w:rFonts w:ascii="Tahoma"/>
          <w:spacing w:val="-1"/>
          <w:sz w:val="15"/>
        </w:rPr>
        <w:t xml:space="preserve"> </w:t>
      </w:r>
      <w:r>
        <w:rPr>
          <w:rFonts w:ascii="Tahoma"/>
          <w:sz w:val="15"/>
        </w:rPr>
        <w:t>4:10:53</w:t>
      </w:r>
      <w:r>
        <w:rPr>
          <w:rFonts w:ascii="Tahoma"/>
          <w:spacing w:val="-1"/>
          <w:sz w:val="15"/>
        </w:rPr>
        <w:t xml:space="preserve"> </w:t>
      </w:r>
      <w:r>
        <w:rPr>
          <w:rFonts w:ascii="Tahoma"/>
          <w:spacing w:val="-5"/>
          <w:sz w:val="15"/>
        </w:rPr>
        <w:t>PM</w:t>
      </w:r>
    </w:p>
    <w:p w14:paraId="432E972A" w14:textId="75956E44" w:rsidR="00F9661A" w:rsidRDefault="00000000">
      <w:pPr>
        <w:pStyle w:val="BodyText"/>
        <w:spacing w:before="5"/>
        <w:rPr>
          <w:rFonts w:ascii="Tahoma"/>
          <w:sz w:val="10"/>
        </w:rPr>
      </w:pPr>
      <w:r>
        <w:rPr>
          <w:noProof/>
        </w:rPr>
        <mc:AlternateContent>
          <mc:Choice Requires="wps">
            <w:drawing>
              <wp:anchor distT="0" distB="0" distL="0" distR="0" simplePos="0" relativeHeight="487591424" behindDoc="1" locked="0" layoutInCell="1" allowOverlap="1" wp14:anchorId="432E9779" wp14:editId="24341DB0">
                <wp:simplePos x="0" y="0"/>
                <wp:positionH relativeFrom="page">
                  <wp:posOffset>990600</wp:posOffset>
                </wp:positionH>
                <wp:positionV relativeFrom="paragraph">
                  <wp:posOffset>95075</wp:posOffset>
                </wp:positionV>
                <wp:extent cx="5810250" cy="19685"/>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685"/>
                        </a:xfrm>
                        <a:custGeom>
                          <a:avLst/>
                          <a:gdLst/>
                          <a:ahLst/>
                          <a:cxnLst/>
                          <a:rect l="l" t="t" r="r" b="b"/>
                          <a:pathLst>
                            <a:path w="5810250" h="19685">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C447CBC" id="Graphic 8" o:spid="_x0000_s1026" alt="&quot;&quot;" style="position:absolute;margin-left:78pt;margin-top:7.5pt;width:457.5pt;height:1.55pt;z-index:-15725056;visibility:visible;mso-wrap-style:square;mso-wrap-distance-left:0;mso-wrap-distance-top:0;mso-wrap-distance-right:0;mso-wrap-distance-bottom:0;mso-position-horizontal:absolute;mso-position-horizontal-relative:page;mso-position-vertical:absolute;mso-position-vertical-relative:text;v-text-anchor:top" coordsize="58102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" path="m5810250,l,,,19050r5810250,12l5810250,xe" fillcolor="gray" stroked="f">
                <v:path arrowok="t"/>
                <w10:wrap type="topAndBottom" anchorx="page"/>
              </v:shape>
            </w:pict>
          </mc:Fallback>
        </mc:AlternateContent>
      </w:r>
    </w:p>
    <w:p w14:paraId="432E972B" w14:textId="77777777" w:rsidR="00F9661A" w:rsidRDefault="00F9661A">
      <w:pPr>
        <w:pStyle w:val="BodyText"/>
        <w:spacing w:before="5"/>
        <w:rPr>
          <w:rFonts w:ascii="Tahoma"/>
          <w:sz w:val="10"/>
        </w:rPr>
      </w:pPr>
    </w:p>
    <w:p w14:paraId="176864EF" w14:textId="77777777" w:rsidR="002019DA" w:rsidRDefault="002019DA">
      <w:pPr>
        <w:ind w:left="100"/>
      </w:pPr>
    </w:p>
    <w:p w14:paraId="070F16EE" w14:textId="77777777" w:rsidR="002019DA" w:rsidRDefault="002019DA" w:rsidP="002019DA">
      <w:pPr>
        <w:pStyle w:val="BodyText"/>
        <w:shd w:val="clear" w:color="auto" w:fill="FFFF00"/>
        <w:spacing w:before="45" w:line="247" w:lineRule="auto"/>
        <w:ind w:left="45"/>
        <w:rPr>
          <w:color w:val="000000"/>
        </w:rPr>
      </w:pPr>
      <w:r>
        <w:rPr>
          <w:color w:val="000000"/>
        </w:rPr>
        <w:t>CAUTION: This email originated from a sender outside of the Commonwealth of Massachusetts</w:t>
      </w:r>
      <w:r>
        <w:rPr>
          <w:color w:val="000000"/>
          <w:spacing w:val="-3"/>
        </w:rPr>
        <w:t xml:space="preserve"> </w:t>
      </w:r>
      <w:r>
        <w:rPr>
          <w:color w:val="000000"/>
        </w:rPr>
        <w:t>mail</w:t>
      </w:r>
      <w:r>
        <w:rPr>
          <w:color w:val="000000"/>
          <w:spacing w:val="-3"/>
        </w:rPr>
        <w:t xml:space="preserve"> </w:t>
      </w:r>
      <w:r>
        <w:rPr>
          <w:color w:val="000000"/>
        </w:rPr>
        <w:t>system.</w:t>
      </w:r>
      <w:r>
        <w:rPr>
          <w:color w:val="000000"/>
          <w:spacing w:val="40"/>
        </w:rPr>
        <w:t xml:space="preserve"> </w:t>
      </w:r>
      <w:r>
        <w:rPr>
          <w:color w:val="000000"/>
        </w:rPr>
        <w:t>Do</w:t>
      </w:r>
      <w:r>
        <w:rPr>
          <w:color w:val="000000"/>
          <w:spacing w:val="-3"/>
        </w:rPr>
        <w:t xml:space="preserve"> </w:t>
      </w:r>
      <w:r>
        <w:rPr>
          <w:color w:val="000000"/>
        </w:rPr>
        <w:t>not</w:t>
      </w:r>
      <w:r>
        <w:rPr>
          <w:color w:val="000000"/>
          <w:spacing w:val="-3"/>
        </w:rPr>
        <w:t xml:space="preserve"> </w:t>
      </w:r>
      <w:r>
        <w:rPr>
          <w:color w:val="000000"/>
        </w:rPr>
        <w:t>click</w:t>
      </w:r>
      <w:r>
        <w:rPr>
          <w:color w:val="000000"/>
          <w:spacing w:val="-3"/>
        </w:rPr>
        <w:t xml:space="preserve"> </w:t>
      </w:r>
      <w:r>
        <w:rPr>
          <w:color w:val="000000"/>
        </w:rPr>
        <w:t>on</w:t>
      </w:r>
      <w:r>
        <w:rPr>
          <w:color w:val="000000"/>
          <w:spacing w:val="-3"/>
        </w:rPr>
        <w:t xml:space="preserve"> </w:t>
      </w:r>
      <w:r>
        <w:rPr>
          <w:color w:val="000000"/>
        </w:rPr>
        <w:t>links</w:t>
      </w:r>
      <w:r>
        <w:rPr>
          <w:color w:val="000000"/>
          <w:spacing w:val="-3"/>
        </w:rPr>
        <w:t xml:space="preserve"> </w:t>
      </w:r>
      <w:r>
        <w:rPr>
          <w:color w:val="000000"/>
        </w:rPr>
        <w:t>or</w:t>
      </w:r>
      <w:r>
        <w:rPr>
          <w:color w:val="000000"/>
          <w:spacing w:val="-3"/>
        </w:rPr>
        <w:t xml:space="preserve"> </w:t>
      </w:r>
      <w:r>
        <w:rPr>
          <w:color w:val="000000"/>
        </w:rPr>
        <w:t>open</w:t>
      </w:r>
      <w:r>
        <w:rPr>
          <w:color w:val="000000"/>
          <w:spacing w:val="-3"/>
        </w:rPr>
        <w:t xml:space="preserve"> </w:t>
      </w:r>
      <w:r>
        <w:rPr>
          <w:color w:val="000000"/>
        </w:rPr>
        <w:t>attachments</w:t>
      </w:r>
      <w:r>
        <w:rPr>
          <w:color w:val="000000"/>
          <w:spacing w:val="-3"/>
        </w:rPr>
        <w:t xml:space="preserve"> </w:t>
      </w:r>
      <w:r>
        <w:rPr>
          <w:color w:val="000000"/>
        </w:rPr>
        <w:t>unless</w:t>
      </w:r>
      <w:r>
        <w:rPr>
          <w:color w:val="000000"/>
          <w:spacing w:val="-3"/>
        </w:rPr>
        <w:t xml:space="preserve"> </w:t>
      </w:r>
      <w:r>
        <w:rPr>
          <w:color w:val="000000"/>
        </w:rPr>
        <w:t>you recognize the sender and know the content is safe.</w:t>
      </w:r>
    </w:p>
    <w:p w14:paraId="415C1B39" w14:textId="77777777" w:rsidR="002019DA" w:rsidRDefault="002019DA" w:rsidP="002019DA">
      <w:pPr>
        <w:pStyle w:val="BodyText"/>
        <w:spacing w:before="45" w:line="247" w:lineRule="auto"/>
        <w:ind w:left="45"/>
        <w:rPr>
          <w:color w:val="000000"/>
        </w:rPr>
      </w:pPr>
    </w:p>
    <w:p w14:paraId="432E972C" w14:textId="05CF918A" w:rsidR="00F9661A" w:rsidRDefault="00000000">
      <w:pPr>
        <w:ind w:left="100"/>
        <w:rPr>
          <w:rFonts w:ascii="Calibri Light"/>
        </w:rPr>
      </w:pPr>
      <w:hyperlink r:id="rId15" w:history="1">
        <w:r w:rsidR="002019DA" w:rsidRPr="00912BC1">
          <w:rPr>
            <w:rStyle w:val="Hyperlink"/>
            <w:rFonts w:ascii="Calibri Light"/>
            <w:spacing w:val="-2"/>
          </w:rPr>
          <w:t>DPH.DON@MassMail.State.MA.US</w:t>
        </w:r>
      </w:hyperlink>
    </w:p>
    <w:p w14:paraId="432E972D" w14:textId="77777777" w:rsidR="00F9661A" w:rsidRDefault="00000000">
      <w:pPr>
        <w:spacing w:before="77"/>
        <w:ind w:left="100"/>
        <w:rPr>
          <w:rFonts w:ascii="Calibri Light"/>
        </w:rPr>
      </w:pPr>
      <w:r>
        <w:rPr>
          <w:rFonts w:ascii="Calibri Light"/>
        </w:rPr>
        <w:t>My</w:t>
      </w:r>
      <w:r>
        <w:rPr>
          <w:rFonts w:ascii="Calibri Light"/>
          <w:spacing w:val="8"/>
        </w:rPr>
        <w:t xml:space="preserve"> </w:t>
      </w:r>
      <w:r>
        <w:rPr>
          <w:rFonts w:ascii="Calibri Light"/>
        </w:rPr>
        <w:t>name</w:t>
      </w:r>
      <w:r>
        <w:rPr>
          <w:rFonts w:ascii="Calibri Light"/>
          <w:spacing w:val="9"/>
        </w:rPr>
        <w:t xml:space="preserve"> </w:t>
      </w:r>
      <w:r>
        <w:rPr>
          <w:rFonts w:ascii="Calibri Light"/>
        </w:rPr>
        <w:t>is</w:t>
      </w:r>
      <w:r>
        <w:rPr>
          <w:rFonts w:ascii="Calibri Light"/>
          <w:spacing w:val="8"/>
        </w:rPr>
        <w:t xml:space="preserve"> </w:t>
      </w:r>
      <w:r>
        <w:rPr>
          <w:rFonts w:ascii="Calibri Light"/>
        </w:rPr>
        <w:t>Stanley</w:t>
      </w:r>
      <w:r>
        <w:rPr>
          <w:rFonts w:ascii="Calibri Light"/>
          <w:spacing w:val="9"/>
        </w:rPr>
        <w:t xml:space="preserve"> </w:t>
      </w:r>
      <w:proofErr w:type="gramStart"/>
      <w:r>
        <w:rPr>
          <w:rFonts w:ascii="Calibri Light"/>
        </w:rPr>
        <w:t>Monsky</w:t>
      </w:r>
      <w:proofErr w:type="gramEnd"/>
      <w:r>
        <w:rPr>
          <w:rFonts w:ascii="Calibri Light"/>
          <w:spacing w:val="9"/>
        </w:rPr>
        <w:t xml:space="preserve"> </w:t>
      </w:r>
      <w:r>
        <w:rPr>
          <w:rFonts w:ascii="Calibri Light"/>
        </w:rPr>
        <w:t>and</w:t>
      </w:r>
      <w:r>
        <w:rPr>
          <w:rFonts w:ascii="Calibri Light"/>
          <w:spacing w:val="8"/>
        </w:rPr>
        <w:t xml:space="preserve"> </w:t>
      </w:r>
      <w:r>
        <w:rPr>
          <w:rFonts w:ascii="Calibri Light"/>
        </w:rPr>
        <w:t>I</w:t>
      </w:r>
      <w:r>
        <w:rPr>
          <w:rFonts w:ascii="Calibri Light"/>
          <w:spacing w:val="9"/>
        </w:rPr>
        <w:t xml:space="preserve"> </w:t>
      </w:r>
      <w:r>
        <w:rPr>
          <w:rFonts w:ascii="Calibri Light"/>
        </w:rPr>
        <w:t>am</w:t>
      </w:r>
      <w:r>
        <w:rPr>
          <w:rFonts w:ascii="Calibri Light"/>
          <w:spacing w:val="9"/>
        </w:rPr>
        <w:t xml:space="preserve"> </w:t>
      </w:r>
      <w:r>
        <w:rPr>
          <w:rFonts w:ascii="Calibri Light"/>
        </w:rPr>
        <w:t>a</w:t>
      </w:r>
      <w:r>
        <w:rPr>
          <w:rFonts w:ascii="Calibri Light"/>
          <w:spacing w:val="8"/>
        </w:rPr>
        <w:t xml:space="preserve"> </w:t>
      </w:r>
      <w:r>
        <w:rPr>
          <w:rFonts w:ascii="Calibri Light"/>
        </w:rPr>
        <w:t>resident</w:t>
      </w:r>
      <w:r>
        <w:rPr>
          <w:rFonts w:ascii="Calibri Light"/>
          <w:spacing w:val="9"/>
        </w:rPr>
        <w:t xml:space="preserve"> </w:t>
      </w:r>
      <w:r>
        <w:rPr>
          <w:rFonts w:ascii="Calibri Light"/>
        </w:rPr>
        <w:t>of</w:t>
      </w:r>
      <w:r>
        <w:rPr>
          <w:rFonts w:ascii="Calibri Light"/>
          <w:spacing w:val="9"/>
        </w:rPr>
        <w:t xml:space="preserve"> </w:t>
      </w:r>
      <w:r>
        <w:rPr>
          <w:rFonts w:ascii="Calibri Light"/>
        </w:rPr>
        <w:t>Hillsdale,</w:t>
      </w:r>
      <w:r>
        <w:rPr>
          <w:rFonts w:ascii="Calibri Light"/>
          <w:spacing w:val="8"/>
        </w:rPr>
        <w:t xml:space="preserve"> </w:t>
      </w:r>
      <w:r>
        <w:rPr>
          <w:rFonts w:ascii="Calibri Light"/>
        </w:rPr>
        <w:t>New</w:t>
      </w:r>
      <w:r>
        <w:rPr>
          <w:rFonts w:ascii="Calibri Light"/>
          <w:spacing w:val="9"/>
        </w:rPr>
        <w:t xml:space="preserve"> </w:t>
      </w:r>
      <w:r>
        <w:rPr>
          <w:rFonts w:ascii="Calibri Light"/>
          <w:spacing w:val="-2"/>
        </w:rPr>
        <w:t>York.</w:t>
      </w:r>
    </w:p>
    <w:p w14:paraId="432E972E" w14:textId="77777777" w:rsidR="00F9661A" w:rsidRDefault="00000000">
      <w:pPr>
        <w:spacing w:before="140" w:line="201" w:lineRule="auto"/>
        <w:ind w:left="100" w:right="154"/>
        <w:rPr>
          <w:rFonts w:ascii="Calibri Light" w:hAnsi="Calibri Light"/>
        </w:rPr>
      </w:pPr>
      <w:r>
        <w:rPr>
          <w:rFonts w:ascii="Calibri Light" w:hAnsi="Calibri Light"/>
        </w:rPr>
        <w:t>Earlier</w:t>
      </w:r>
      <w:r>
        <w:rPr>
          <w:rFonts w:ascii="Calibri Light" w:hAnsi="Calibri Light"/>
          <w:spacing w:val="23"/>
        </w:rPr>
        <w:t xml:space="preserve"> </w:t>
      </w:r>
      <w:r>
        <w:rPr>
          <w:rFonts w:ascii="Calibri Light" w:hAnsi="Calibri Light"/>
        </w:rPr>
        <w:t>this</w:t>
      </w:r>
      <w:r>
        <w:rPr>
          <w:rFonts w:ascii="Calibri Light" w:hAnsi="Calibri Light"/>
          <w:spacing w:val="23"/>
        </w:rPr>
        <w:t xml:space="preserve"> </w:t>
      </w:r>
      <w:r>
        <w:rPr>
          <w:rFonts w:ascii="Calibri Light" w:hAnsi="Calibri Light"/>
        </w:rPr>
        <w:t>year,</w:t>
      </w:r>
      <w:r>
        <w:rPr>
          <w:rFonts w:ascii="Calibri Light" w:hAnsi="Calibri Light"/>
          <w:spacing w:val="23"/>
        </w:rPr>
        <w:t xml:space="preserve"> </w:t>
      </w:r>
      <w:r>
        <w:rPr>
          <w:rFonts w:ascii="Calibri Light" w:hAnsi="Calibri Light"/>
        </w:rPr>
        <w:t>I</w:t>
      </w:r>
      <w:r>
        <w:rPr>
          <w:rFonts w:ascii="Calibri Light" w:hAnsi="Calibri Light"/>
          <w:spacing w:val="23"/>
        </w:rPr>
        <w:t xml:space="preserve"> </w:t>
      </w:r>
      <w:r>
        <w:rPr>
          <w:rFonts w:ascii="Calibri Light" w:hAnsi="Calibri Light"/>
        </w:rPr>
        <w:t>had</w:t>
      </w:r>
      <w:r>
        <w:rPr>
          <w:rFonts w:ascii="Calibri Light" w:hAnsi="Calibri Light"/>
          <w:spacing w:val="23"/>
        </w:rPr>
        <w:t xml:space="preserve"> </w:t>
      </w:r>
      <w:r>
        <w:rPr>
          <w:rFonts w:ascii="Calibri Light" w:hAnsi="Calibri Light"/>
        </w:rPr>
        <w:t>an</w:t>
      </w:r>
      <w:r>
        <w:rPr>
          <w:rFonts w:ascii="Calibri Light" w:hAnsi="Calibri Light"/>
          <w:spacing w:val="23"/>
        </w:rPr>
        <w:t xml:space="preserve"> </w:t>
      </w:r>
      <w:r>
        <w:rPr>
          <w:rFonts w:ascii="Calibri Light" w:hAnsi="Calibri Light"/>
        </w:rPr>
        <w:t>acute</w:t>
      </w:r>
      <w:r>
        <w:rPr>
          <w:rFonts w:ascii="Calibri Light" w:hAnsi="Calibri Light"/>
          <w:spacing w:val="23"/>
        </w:rPr>
        <w:t xml:space="preserve"> </w:t>
      </w:r>
      <w:r>
        <w:rPr>
          <w:rFonts w:ascii="Calibri Light" w:hAnsi="Calibri Light"/>
        </w:rPr>
        <w:t>cardiac</w:t>
      </w:r>
      <w:r>
        <w:rPr>
          <w:rFonts w:ascii="Calibri Light" w:hAnsi="Calibri Light"/>
          <w:spacing w:val="23"/>
        </w:rPr>
        <w:t xml:space="preserve"> </w:t>
      </w:r>
      <w:r>
        <w:rPr>
          <w:rFonts w:ascii="Calibri Light" w:hAnsi="Calibri Light"/>
        </w:rPr>
        <w:t>event</w:t>
      </w:r>
      <w:r>
        <w:rPr>
          <w:rFonts w:ascii="Calibri Light" w:hAnsi="Calibri Light"/>
          <w:spacing w:val="23"/>
        </w:rPr>
        <w:t xml:space="preserve"> </w:t>
      </w:r>
      <w:r>
        <w:rPr>
          <w:rFonts w:ascii="Calibri Light" w:hAnsi="Calibri Light"/>
        </w:rPr>
        <w:t>and</w:t>
      </w:r>
      <w:r>
        <w:rPr>
          <w:rFonts w:ascii="Calibri Light" w:hAnsi="Calibri Light"/>
          <w:spacing w:val="23"/>
        </w:rPr>
        <w:t xml:space="preserve"> </w:t>
      </w:r>
      <w:r>
        <w:rPr>
          <w:rFonts w:ascii="Calibri Light" w:hAnsi="Calibri Light"/>
        </w:rPr>
        <w:t>was</w:t>
      </w:r>
      <w:r>
        <w:rPr>
          <w:rFonts w:ascii="Calibri Light" w:hAnsi="Calibri Light"/>
          <w:spacing w:val="23"/>
        </w:rPr>
        <w:t xml:space="preserve"> </w:t>
      </w:r>
      <w:r>
        <w:rPr>
          <w:rFonts w:ascii="Calibri Light" w:hAnsi="Calibri Light"/>
        </w:rPr>
        <w:t>transferred</w:t>
      </w:r>
      <w:r>
        <w:rPr>
          <w:rFonts w:ascii="Calibri Light" w:hAnsi="Calibri Light"/>
          <w:spacing w:val="23"/>
        </w:rPr>
        <w:t xml:space="preserve"> </w:t>
      </w:r>
      <w:r>
        <w:rPr>
          <w:rFonts w:ascii="Calibri Light" w:hAnsi="Calibri Light"/>
        </w:rPr>
        <w:t>from</w:t>
      </w:r>
      <w:r>
        <w:rPr>
          <w:rFonts w:ascii="Calibri Light" w:hAnsi="Calibri Light"/>
          <w:spacing w:val="23"/>
        </w:rPr>
        <w:t xml:space="preserve"> </w:t>
      </w:r>
      <w:r>
        <w:rPr>
          <w:rFonts w:ascii="Calibri Light" w:hAnsi="Calibri Light"/>
        </w:rPr>
        <w:t>Fairview</w:t>
      </w:r>
      <w:r>
        <w:rPr>
          <w:rFonts w:ascii="Calibri Light" w:hAnsi="Calibri Light"/>
          <w:spacing w:val="23"/>
        </w:rPr>
        <w:t xml:space="preserve"> </w:t>
      </w:r>
      <w:r>
        <w:rPr>
          <w:rFonts w:ascii="Calibri Light" w:hAnsi="Calibri Light"/>
        </w:rPr>
        <w:t>Hospital’s Emergency Department to Berkshire Medical Center and then to Albany Medical Center for an extended hospitalization.</w:t>
      </w:r>
      <w:r>
        <w:rPr>
          <w:rFonts w:ascii="Calibri Light" w:hAnsi="Calibri Light"/>
          <w:spacing w:val="40"/>
        </w:rPr>
        <w:t xml:space="preserve"> </w:t>
      </w:r>
      <w:r>
        <w:rPr>
          <w:rFonts w:ascii="Calibri Light" w:hAnsi="Calibri Light"/>
        </w:rPr>
        <w:t>I have always been an active and healthy person, so this incident was both very serious and I had some very bad days.</w:t>
      </w:r>
    </w:p>
    <w:p w14:paraId="432E972F" w14:textId="77777777" w:rsidR="00F9661A" w:rsidRDefault="00000000">
      <w:pPr>
        <w:spacing w:before="148" w:line="201" w:lineRule="auto"/>
        <w:ind w:left="100" w:right="79"/>
        <w:rPr>
          <w:rFonts w:ascii="Calibri Light" w:hAnsi="Calibri Light"/>
        </w:rPr>
      </w:pPr>
      <w:r>
        <w:rPr>
          <w:rFonts w:ascii="Calibri Light" w:hAnsi="Calibri Light"/>
        </w:rPr>
        <w:t>When</w:t>
      </w:r>
      <w:r>
        <w:rPr>
          <w:rFonts w:ascii="Calibri Light" w:hAnsi="Calibri Light"/>
          <w:spacing w:val="17"/>
        </w:rPr>
        <w:t xml:space="preserve"> </w:t>
      </w:r>
      <w:r>
        <w:rPr>
          <w:rFonts w:ascii="Calibri Light" w:hAnsi="Calibri Light"/>
        </w:rPr>
        <w:t>I</w:t>
      </w:r>
      <w:r>
        <w:rPr>
          <w:rFonts w:ascii="Calibri Light" w:hAnsi="Calibri Light"/>
          <w:spacing w:val="17"/>
        </w:rPr>
        <w:t xml:space="preserve"> </w:t>
      </w:r>
      <w:r>
        <w:rPr>
          <w:rFonts w:ascii="Calibri Light" w:hAnsi="Calibri Light"/>
        </w:rPr>
        <w:t>was</w:t>
      </w:r>
      <w:r>
        <w:rPr>
          <w:rFonts w:ascii="Calibri Light" w:hAnsi="Calibri Light"/>
          <w:spacing w:val="17"/>
        </w:rPr>
        <w:t xml:space="preserve"> </w:t>
      </w:r>
      <w:r>
        <w:rPr>
          <w:rFonts w:ascii="Calibri Light" w:hAnsi="Calibri Light"/>
        </w:rPr>
        <w:t>informed</w:t>
      </w:r>
      <w:r>
        <w:rPr>
          <w:rFonts w:ascii="Calibri Light" w:hAnsi="Calibri Light"/>
          <w:spacing w:val="17"/>
        </w:rPr>
        <w:t xml:space="preserve"> </w:t>
      </w:r>
      <w:r>
        <w:rPr>
          <w:rFonts w:ascii="Calibri Light" w:hAnsi="Calibri Light"/>
        </w:rPr>
        <w:t>that</w:t>
      </w:r>
      <w:r>
        <w:rPr>
          <w:rFonts w:ascii="Calibri Light" w:hAnsi="Calibri Light"/>
          <w:spacing w:val="17"/>
        </w:rPr>
        <w:t xml:space="preserve"> </w:t>
      </w:r>
      <w:r>
        <w:rPr>
          <w:rFonts w:ascii="Calibri Light" w:hAnsi="Calibri Light"/>
        </w:rPr>
        <w:t>I</w:t>
      </w:r>
      <w:r>
        <w:rPr>
          <w:rFonts w:ascii="Calibri Light" w:hAnsi="Calibri Light"/>
          <w:spacing w:val="17"/>
        </w:rPr>
        <w:t xml:space="preserve"> </w:t>
      </w:r>
      <w:r>
        <w:rPr>
          <w:rFonts w:ascii="Calibri Light" w:hAnsi="Calibri Light"/>
        </w:rPr>
        <w:t>would</w:t>
      </w:r>
      <w:r>
        <w:rPr>
          <w:rFonts w:ascii="Calibri Light" w:hAnsi="Calibri Light"/>
          <w:spacing w:val="17"/>
        </w:rPr>
        <w:t xml:space="preserve"> </w:t>
      </w:r>
      <w:r>
        <w:rPr>
          <w:rFonts w:ascii="Calibri Light" w:hAnsi="Calibri Light"/>
        </w:rPr>
        <w:t>be</w:t>
      </w:r>
      <w:r>
        <w:rPr>
          <w:rFonts w:ascii="Calibri Light" w:hAnsi="Calibri Light"/>
          <w:spacing w:val="17"/>
        </w:rPr>
        <w:t xml:space="preserve"> </w:t>
      </w:r>
      <w:r>
        <w:rPr>
          <w:rFonts w:ascii="Calibri Light" w:hAnsi="Calibri Light"/>
        </w:rPr>
        <w:t>released,</w:t>
      </w:r>
      <w:r>
        <w:rPr>
          <w:rFonts w:ascii="Calibri Light" w:hAnsi="Calibri Light"/>
          <w:spacing w:val="17"/>
        </w:rPr>
        <w:t xml:space="preserve"> </w:t>
      </w:r>
      <w:r>
        <w:rPr>
          <w:rFonts w:ascii="Calibri Light" w:hAnsi="Calibri Light"/>
        </w:rPr>
        <w:t>I</w:t>
      </w:r>
      <w:r>
        <w:rPr>
          <w:rFonts w:ascii="Calibri Light" w:hAnsi="Calibri Light"/>
          <w:spacing w:val="17"/>
        </w:rPr>
        <w:t xml:space="preserve"> </w:t>
      </w:r>
      <w:r>
        <w:rPr>
          <w:rFonts w:ascii="Calibri Light" w:hAnsi="Calibri Light"/>
        </w:rPr>
        <w:t>was</w:t>
      </w:r>
      <w:r>
        <w:rPr>
          <w:rFonts w:ascii="Calibri Light" w:hAnsi="Calibri Light"/>
          <w:spacing w:val="17"/>
        </w:rPr>
        <w:t xml:space="preserve"> </w:t>
      </w:r>
      <w:r>
        <w:rPr>
          <w:rFonts w:ascii="Calibri Light" w:hAnsi="Calibri Light"/>
        </w:rPr>
        <w:t>weak</w:t>
      </w:r>
      <w:r>
        <w:rPr>
          <w:rFonts w:ascii="Calibri Light" w:hAnsi="Calibri Light"/>
          <w:spacing w:val="17"/>
        </w:rPr>
        <w:t xml:space="preserve"> </w:t>
      </w:r>
      <w:r>
        <w:rPr>
          <w:rFonts w:ascii="Calibri Light" w:hAnsi="Calibri Light"/>
        </w:rPr>
        <w:t>and</w:t>
      </w:r>
      <w:r>
        <w:rPr>
          <w:rFonts w:ascii="Calibri Light" w:hAnsi="Calibri Light"/>
          <w:spacing w:val="17"/>
        </w:rPr>
        <w:t xml:space="preserve"> </w:t>
      </w:r>
      <w:r>
        <w:rPr>
          <w:rFonts w:ascii="Calibri Light" w:hAnsi="Calibri Light"/>
        </w:rPr>
        <w:t>could</w:t>
      </w:r>
      <w:r>
        <w:rPr>
          <w:rFonts w:ascii="Calibri Light" w:hAnsi="Calibri Light"/>
          <w:spacing w:val="17"/>
        </w:rPr>
        <w:t xml:space="preserve"> </w:t>
      </w:r>
      <w:r>
        <w:rPr>
          <w:rFonts w:ascii="Calibri Light" w:hAnsi="Calibri Light"/>
        </w:rPr>
        <w:t>not</w:t>
      </w:r>
      <w:r>
        <w:rPr>
          <w:rFonts w:ascii="Calibri Light" w:hAnsi="Calibri Light"/>
          <w:spacing w:val="17"/>
        </w:rPr>
        <w:t xml:space="preserve"> </w:t>
      </w:r>
      <w:r>
        <w:rPr>
          <w:rFonts w:ascii="Calibri Light" w:hAnsi="Calibri Light"/>
        </w:rPr>
        <w:t>stand</w:t>
      </w:r>
      <w:r>
        <w:rPr>
          <w:rFonts w:ascii="Calibri Light" w:hAnsi="Calibri Light"/>
          <w:spacing w:val="17"/>
        </w:rPr>
        <w:t xml:space="preserve"> </w:t>
      </w:r>
      <w:r>
        <w:rPr>
          <w:rFonts w:ascii="Calibri Light" w:hAnsi="Calibri Light"/>
        </w:rPr>
        <w:t>up</w:t>
      </w:r>
      <w:r>
        <w:rPr>
          <w:rFonts w:ascii="Calibri Light" w:hAnsi="Calibri Light"/>
          <w:spacing w:val="17"/>
        </w:rPr>
        <w:t xml:space="preserve"> </w:t>
      </w:r>
      <w:r>
        <w:rPr>
          <w:rFonts w:ascii="Calibri Light" w:hAnsi="Calibri Light"/>
        </w:rPr>
        <w:t>or</w:t>
      </w:r>
      <w:r>
        <w:rPr>
          <w:rFonts w:ascii="Calibri Light" w:hAnsi="Calibri Light"/>
          <w:spacing w:val="17"/>
        </w:rPr>
        <w:t xml:space="preserve"> </w:t>
      </w:r>
      <w:r>
        <w:rPr>
          <w:rFonts w:ascii="Calibri Light" w:hAnsi="Calibri Light"/>
        </w:rPr>
        <w:t>even</w:t>
      </w:r>
      <w:r>
        <w:rPr>
          <w:rFonts w:ascii="Calibri Light" w:hAnsi="Calibri Light"/>
          <w:spacing w:val="17"/>
        </w:rPr>
        <w:t xml:space="preserve"> </w:t>
      </w:r>
      <w:r>
        <w:rPr>
          <w:rFonts w:ascii="Calibri Light" w:hAnsi="Calibri Light"/>
        </w:rPr>
        <w:t>walk</w:t>
      </w:r>
      <w:r>
        <w:rPr>
          <w:rFonts w:ascii="Calibri Light" w:hAnsi="Calibri Light"/>
          <w:spacing w:val="17"/>
        </w:rPr>
        <w:t xml:space="preserve"> </w:t>
      </w:r>
      <w:r>
        <w:rPr>
          <w:rFonts w:ascii="Calibri Light" w:hAnsi="Calibri Light"/>
        </w:rPr>
        <w:t>to the</w:t>
      </w:r>
      <w:r>
        <w:rPr>
          <w:rFonts w:ascii="Calibri Light" w:hAnsi="Calibri Light"/>
          <w:spacing w:val="15"/>
        </w:rPr>
        <w:t xml:space="preserve"> </w:t>
      </w:r>
      <w:r>
        <w:rPr>
          <w:rFonts w:ascii="Calibri Light" w:hAnsi="Calibri Light"/>
        </w:rPr>
        <w:t>bathroom.</w:t>
      </w:r>
      <w:r>
        <w:rPr>
          <w:rFonts w:ascii="Calibri Light" w:hAnsi="Calibri Light"/>
          <w:spacing w:val="15"/>
        </w:rPr>
        <w:t xml:space="preserve"> </w:t>
      </w:r>
      <w:r>
        <w:rPr>
          <w:rFonts w:ascii="Calibri Light" w:hAnsi="Calibri Light"/>
        </w:rPr>
        <w:t>I</w:t>
      </w:r>
      <w:r>
        <w:rPr>
          <w:rFonts w:ascii="Calibri Light" w:hAnsi="Calibri Light"/>
          <w:spacing w:val="15"/>
        </w:rPr>
        <w:t xml:space="preserve"> </w:t>
      </w:r>
      <w:r>
        <w:rPr>
          <w:rFonts w:ascii="Calibri Light" w:hAnsi="Calibri Light"/>
        </w:rPr>
        <w:t>was</w:t>
      </w:r>
      <w:r>
        <w:rPr>
          <w:rFonts w:ascii="Calibri Light" w:hAnsi="Calibri Light"/>
          <w:spacing w:val="15"/>
        </w:rPr>
        <w:t xml:space="preserve"> </w:t>
      </w:r>
      <w:r>
        <w:rPr>
          <w:rFonts w:ascii="Calibri Light" w:hAnsi="Calibri Light"/>
        </w:rPr>
        <w:t>scared,</w:t>
      </w:r>
      <w:r>
        <w:rPr>
          <w:rFonts w:ascii="Calibri Light" w:hAnsi="Calibri Light"/>
          <w:spacing w:val="15"/>
        </w:rPr>
        <w:t xml:space="preserve"> </w:t>
      </w:r>
      <w:r>
        <w:rPr>
          <w:rFonts w:ascii="Calibri Light" w:hAnsi="Calibri Light"/>
        </w:rPr>
        <w:t>I</w:t>
      </w:r>
      <w:r>
        <w:rPr>
          <w:rFonts w:ascii="Calibri Light" w:hAnsi="Calibri Light"/>
          <w:spacing w:val="15"/>
        </w:rPr>
        <w:t xml:space="preserve"> </w:t>
      </w:r>
      <w:r>
        <w:rPr>
          <w:rFonts w:ascii="Calibri Light" w:hAnsi="Calibri Light"/>
        </w:rPr>
        <w:t>couldn’t</w:t>
      </w:r>
      <w:r>
        <w:rPr>
          <w:rFonts w:ascii="Calibri Light" w:hAnsi="Calibri Light"/>
          <w:spacing w:val="15"/>
        </w:rPr>
        <w:t xml:space="preserve"> </w:t>
      </w:r>
      <w:r>
        <w:rPr>
          <w:rFonts w:ascii="Calibri Light" w:hAnsi="Calibri Light"/>
        </w:rPr>
        <w:t>get</w:t>
      </w:r>
      <w:r>
        <w:rPr>
          <w:rFonts w:ascii="Calibri Light" w:hAnsi="Calibri Light"/>
          <w:spacing w:val="15"/>
        </w:rPr>
        <w:t xml:space="preserve"> </w:t>
      </w:r>
      <w:r>
        <w:rPr>
          <w:rFonts w:ascii="Calibri Light" w:hAnsi="Calibri Light"/>
        </w:rPr>
        <w:t>in</w:t>
      </w:r>
      <w:r>
        <w:rPr>
          <w:rFonts w:ascii="Calibri Light" w:hAnsi="Calibri Light"/>
          <w:spacing w:val="15"/>
        </w:rPr>
        <w:t xml:space="preserve"> </w:t>
      </w:r>
      <w:r>
        <w:rPr>
          <w:rFonts w:ascii="Calibri Light" w:hAnsi="Calibri Light"/>
        </w:rPr>
        <w:t>and</w:t>
      </w:r>
      <w:r>
        <w:rPr>
          <w:rFonts w:ascii="Calibri Light" w:hAnsi="Calibri Light"/>
          <w:spacing w:val="15"/>
        </w:rPr>
        <w:t xml:space="preserve"> </w:t>
      </w:r>
      <w:r>
        <w:rPr>
          <w:rFonts w:ascii="Calibri Light" w:hAnsi="Calibri Light"/>
        </w:rPr>
        <w:t>out</w:t>
      </w:r>
      <w:r>
        <w:rPr>
          <w:rFonts w:ascii="Calibri Light" w:hAnsi="Calibri Light"/>
          <w:spacing w:val="15"/>
        </w:rPr>
        <w:t xml:space="preserve"> </w:t>
      </w:r>
      <w:r>
        <w:rPr>
          <w:rFonts w:ascii="Calibri Light" w:hAnsi="Calibri Light"/>
        </w:rPr>
        <w:t>of</w:t>
      </w:r>
      <w:r>
        <w:rPr>
          <w:rFonts w:ascii="Calibri Light" w:hAnsi="Calibri Light"/>
          <w:spacing w:val="15"/>
        </w:rPr>
        <w:t xml:space="preserve"> </w:t>
      </w:r>
      <w:r>
        <w:rPr>
          <w:rFonts w:ascii="Calibri Light" w:hAnsi="Calibri Light"/>
        </w:rPr>
        <w:t>bed.</w:t>
      </w:r>
      <w:r>
        <w:rPr>
          <w:rFonts w:ascii="Calibri Light" w:hAnsi="Calibri Light"/>
          <w:spacing w:val="15"/>
        </w:rPr>
        <w:t xml:space="preserve"> </w:t>
      </w:r>
      <w:r>
        <w:rPr>
          <w:rFonts w:ascii="Calibri Light" w:hAnsi="Calibri Light"/>
        </w:rPr>
        <w:t>I</w:t>
      </w:r>
      <w:r>
        <w:rPr>
          <w:rFonts w:ascii="Calibri Light" w:hAnsi="Calibri Light"/>
          <w:spacing w:val="15"/>
        </w:rPr>
        <w:t xml:space="preserve"> </w:t>
      </w:r>
      <w:r>
        <w:rPr>
          <w:rFonts w:ascii="Calibri Light" w:hAnsi="Calibri Light"/>
        </w:rPr>
        <w:t>had</w:t>
      </w:r>
      <w:r>
        <w:rPr>
          <w:rFonts w:ascii="Calibri Light" w:hAnsi="Calibri Light"/>
          <w:spacing w:val="15"/>
        </w:rPr>
        <w:t xml:space="preserve"> </w:t>
      </w:r>
      <w:r>
        <w:rPr>
          <w:rFonts w:ascii="Calibri Light" w:hAnsi="Calibri Light"/>
        </w:rPr>
        <w:t>no</w:t>
      </w:r>
      <w:r>
        <w:rPr>
          <w:rFonts w:ascii="Calibri Light" w:hAnsi="Calibri Light"/>
          <w:spacing w:val="15"/>
        </w:rPr>
        <w:t xml:space="preserve"> </w:t>
      </w:r>
      <w:r>
        <w:rPr>
          <w:rFonts w:ascii="Calibri Light" w:hAnsi="Calibri Light"/>
        </w:rPr>
        <w:t>idea</w:t>
      </w:r>
      <w:r>
        <w:rPr>
          <w:rFonts w:ascii="Calibri Light" w:hAnsi="Calibri Light"/>
          <w:spacing w:val="15"/>
        </w:rPr>
        <w:t xml:space="preserve"> </w:t>
      </w:r>
      <w:r>
        <w:rPr>
          <w:rFonts w:ascii="Calibri Light" w:hAnsi="Calibri Light"/>
        </w:rPr>
        <w:t>how</w:t>
      </w:r>
      <w:r>
        <w:rPr>
          <w:rFonts w:ascii="Calibri Light" w:hAnsi="Calibri Light"/>
          <w:spacing w:val="15"/>
        </w:rPr>
        <w:t xml:space="preserve"> </w:t>
      </w:r>
      <w:r>
        <w:rPr>
          <w:rFonts w:ascii="Calibri Light" w:hAnsi="Calibri Light"/>
        </w:rPr>
        <w:t>sick</w:t>
      </w:r>
      <w:r>
        <w:rPr>
          <w:rFonts w:ascii="Calibri Light" w:hAnsi="Calibri Light"/>
          <w:spacing w:val="15"/>
        </w:rPr>
        <w:t xml:space="preserve"> </w:t>
      </w:r>
      <w:r>
        <w:rPr>
          <w:rFonts w:ascii="Calibri Light" w:hAnsi="Calibri Light"/>
        </w:rPr>
        <w:t>I</w:t>
      </w:r>
      <w:r>
        <w:rPr>
          <w:rFonts w:ascii="Calibri Light" w:hAnsi="Calibri Light"/>
          <w:spacing w:val="15"/>
        </w:rPr>
        <w:t xml:space="preserve"> </w:t>
      </w:r>
      <w:r>
        <w:rPr>
          <w:rFonts w:ascii="Calibri Light" w:hAnsi="Calibri Light"/>
        </w:rPr>
        <w:t>was.</w:t>
      </w:r>
      <w:r>
        <w:rPr>
          <w:rFonts w:ascii="Calibri Light" w:hAnsi="Calibri Light"/>
          <w:spacing w:val="15"/>
        </w:rPr>
        <w:t xml:space="preserve"> </w:t>
      </w:r>
      <w:r>
        <w:rPr>
          <w:rFonts w:ascii="Calibri Light" w:hAnsi="Calibri Light"/>
        </w:rPr>
        <w:t>At</w:t>
      </w:r>
      <w:r>
        <w:rPr>
          <w:rFonts w:ascii="Calibri Light" w:hAnsi="Calibri Light"/>
          <w:spacing w:val="15"/>
        </w:rPr>
        <w:t xml:space="preserve"> </w:t>
      </w:r>
      <w:r>
        <w:rPr>
          <w:rFonts w:ascii="Calibri Light" w:hAnsi="Calibri Light"/>
        </w:rPr>
        <w:t>the same time, my wife Ronni, who is my caregiver, was diagnosed with kidney failure. Adding her health challenges to mine was an overwhelming situation for us both.</w:t>
      </w:r>
    </w:p>
    <w:p w14:paraId="432E9730" w14:textId="77777777" w:rsidR="00F9661A" w:rsidRDefault="00000000">
      <w:pPr>
        <w:spacing w:before="148" w:line="201" w:lineRule="auto"/>
        <w:ind w:left="100" w:right="224"/>
        <w:rPr>
          <w:rFonts w:ascii="Calibri Light" w:hAnsi="Calibri Light"/>
        </w:rPr>
      </w:pPr>
      <w:r>
        <w:rPr>
          <w:rFonts w:ascii="Calibri Light" w:hAnsi="Calibri Light"/>
        </w:rPr>
        <w:t>I ultimately ended up being admitted to Fairview Hospital’s Swing Bed Program where I was able to continue my recovery and we both received education on these new medical conditions--how to improve</w:t>
      </w:r>
      <w:r>
        <w:rPr>
          <w:rFonts w:ascii="Calibri Light" w:hAnsi="Calibri Light"/>
          <w:spacing w:val="22"/>
        </w:rPr>
        <w:t xml:space="preserve"> </w:t>
      </w:r>
      <w:r>
        <w:rPr>
          <w:rFonts w:ascii="Calibri Light" w:hAnsi="Calibri Light"/>
        </w:rPr>
        <w:t>our</w:t>
      </w:r>
      <w:r>
        <w:rPr>
          <w:rFonts w:ascii="Calibri Light" w:hAnsi="Calibri Light"/>
          <w:spacing w:val="22"/>
        </w:rPr>
        <w:t xml:space="preserve"> </w:t>
      </w:r>
      <w:r>
        <w:rPr>
          <w:rFonts w:ascii="Calibri Light" w:hAnsi="Calibri Light"/>
        </w:rPr>
        <w:t>diet,</w:t>
      </w:r>
      <w:r>
        <w:rPr>
          <w:rFonts w:ascii="Calibri Light" w:hAnsi="Calibri Light"/>
          <w:spacing w:val="22"/>
        </w:rPr>
        <w:t xml:space="preserve"> </w:t>
      </w:r>
      <w:r>
        <w:rPr>
          <w:rFonts w:ascii="Calibri Light" w:hAnsi="Calibri Light"/>
        </w:rPr>
        <w:t>to</w:t>
      </w:r>
      <w:r>
        <w:rPr>
          <w:rFonts w:ascii="Calibri Light" w:hAnsi="Calibri Light"/>
          <w:spacing w:val="22"/>
        </w:rPr>
        <w:t xml:space="preserve"> </w:t>
      </w:r>
      <w:r>
        <w:rPr>
          <w:rFonts w:ascii="Calibri Light" w:hAnsi="Calibri Light"/>
        </w:rPr>
        <w:t>understand</w:t>
      </w:r>
      <w:r>
        <w:rPr>
          <w:rFonts w:ascii="Calibri Light" w:hAnsi="Calibri Light"/>
          <w:spacing w:val="22"/>
        </w:rPr>
        <w:t xml:space="preserve"> </w:t>
      </w:r>
      <w:r>
        <w:rPr>
          <w:rFonts w:ascii="Calibri Light" w:hAnsi="Calibri Light"/>
        </w:rPr>
        <w:t>cut</w:t>
      </w:r>
      <w:r>
        <w:rPr>
          <w:rFonts w:ascii="Calibri Light" w:hAnsi="Calibri Light"/>
          <w:spacing w:val="22"/>
        </w:rPr>
        <w:t xml:space="preserve"> </w:t>
      </w:r>
      <w:r>
        <w:rPr>
          <w:rFonts w:ascii="Calibri Light" w:hAnsi="Calibri Light"/>
        </w:rPr>
        <w:t>out</w:t>
      </w:r>
      <w:r>
        <w:rPr>
          <w:rFonts w:ascii="Calibri Light" w:hAnsi="Calibri Light"/>
          <w:spacing w:val="22"/>
        </w:rPr>
        <w:t xml:space="preserve"> </w:t>
      </w:r>
      <w:r>
        <w:rPr>
          <w:rFonts w:ascii="Calibri Light" w:hAnsi="Calibri Light"/>
        </w:rPr>
        <w:t>salt.</w:t>
      </w:r>
      <w:r>
        <w:rPr>
          <w:rFonts w:ascii="Calibri Light" w:hAnsi="Calibri Light"/>
          <w:spacing w:val="22"/>
        </w:rPr>
        <w:t xml:space="preserve"> </w:t>
      </w:r>
      <w:r>
        <w:rPr>
          <w:rFonts w:ascii="Calibri Light" w:hAnsi="Calibri Light"/>
        </w:rPr>
        <w:t>When</w:t>
      </w:r>
      <w:r>
        <w:rPr>
          <w:rFonts w:ascii="Calibri Light" w:hAnsi="Calibri Light"/>
          <w:spacing w:val="22"/>
        </w:rPr>
        <w:t xml:space="preserve"> </w:t>
      </w:r>
      <w:r>
        <w:rPr>
          <w:rFonts w:ascii="Calibri Light" w:hAnsi="Calibri Light"/>
        </w:rPr>
        <w:t>I</w:t>
      </w:r>
      <w:r>
        <w:rPr>
          <w:rFonts w:ascii="Calibri Light" w:hAnsi="Calibri Light"/>
          <w:spacing w:val="22"/>
        </w:rPr>
        <w:t xml:space="preserve"> </w:t>
      </w:r>
      <w:r>
        <w:rPr>
          <w:rFonts w:ascii="Calibri Light" w:hAnsi="Calibri Light"/>
        </w:rPr>
        <w:t>heard</w:t>
      </w:r>
      <w:r>
        <w:rPr>
          <w:rFonts w:ascii="Calibri Light" w:hAnsi="Calibri Light"/>
          <w:spacing w:val="22"/>
        </w:rPr>
        <w:t xml:space="preserve"> </w:t>
      </w:r>
      <w:r>
        <w:rPr>
          <w:rFonts w:ascii="Calibri Light" w:hAnsi="Calibri Light"/>
        </w:rPr>
        <w:t>“lower</w:t>
      </w:r>
      <w:r>
        <w:rPr>
          <w:rFonts w:ascii="Calibri Light" w:hAnsi="Calibri Light"/>
          <w:spacing w:val="22"/>
        </w:rPr>
        <w:t xml:space="preserve"> </w:t>
      </w:r>
      <w:r>
        <w:rPr>
          <w:rFonts w:ascii="Calibri Light" w:hAnsi="Calibri Light"/>
        </w:rPr>
        <w:t>sodium”</w:t>
      </w:r>
      <w:r>
        <w:rPr>
          <w:rFonts w:ascii="Calibri Light" w:hAnsi="Calibri Light"/>
          <w:spacing w:val="22"/>
        </w:rPr>
        <w:t xml:space="preserve"> </w:t>
      </w:r>
      <w:r>
        <w:rPr>
          <w:rFonts w:ascii="Calibri Light" w:hAnsi="Calibri Light"/>
        </w:rPr>
        <w:t>from</w:t>
      </w:r>
      <w:r>
        <w:rPr>
          <w:rFonts w:ascii="Calibri Light" w:hAnsi="Calibri Light"/>
          <w:spacing w:val="22"/>
        </w:rPr>
        <w:t xml:space="preserve"> </w:t>
      </w:r>
      <w:r>
        <w:rPr>
          <w:rFonts w:ascii="Calibri Light" w:hAnsi="Calibri Light"/>
        </w:rPr>
        <w:t>a</w:t>
      </w:r>
      <w:r>
        <w:rPr>
          <w:rFonts w:ascii="Calibri Light" w:hAnsi="Calibri Light"/>
          <w:spacing w:val="22"/>
        </w:rPr>
        <w:t xml:space="preserve"> </w:t>
      </w:r>
      <w:r>
        <w:rPr>
          <w:rFonts w:ascii="Calibri Light" w:hAnsi="Calibri Light"/>
        </w:rPr>
        <w:t>concerned, loving, and nice person at Fairview, it made an impression on me. I was more open to learn about renal disease and congestive heart failure and how I needed to go forward. Ronni immediately went out and bought new spices and herbs for a new way of cooking.</w:t>
      </w:r>
    </w:p>
    <w:p w14:paraId="432E9731" w14:textId="77777777" w:rsidR="00F9661A" w:rsidRDefault="00000000">
      <w:pPr>
        <w:spacing w:before="146" w:line="201" w:lineRule="auto"/>
        <w:ind w:left="100" w:right="79"/>
        <w:rPr>
          <w:rFonts w:ascii="Calibri Light"/>
        </w:rPr>
      </w:pPr>
      <w:r>
        <w:rPr>
          <w:rFonts w:ascii="Calibri Light"/>
        </w:rPr>
        <w:t>We both agree that our experience with Swing Bed care was a positive one. It has helped with the competency of living.</w:t>
      </w:r>
      <w:r>
        <w:rPr>
          <w:rFonts w:ascii="Calibri Light"/>
          <w:spacing w:val="40"/>
        </w:rPr>
        <w:t xml:space="preserve"> </w:t>
      </w:r>
      <w:r>
        <w:rPr>
          <w:rFonts w:ascii="Calibri Light"/>
        </w:rPr>
        <w:t>We live in a rural area with a lot of elderly people and there is no downside to having this program at the local hospital, like Fairview.</w:t>
      </w:r>
      <w:r>
        <w:rPr>
          <w:rFonts w:ascii="Calibri Light"/>
          <w:spacing w:val="40"/>
        </w:rPr>
        <w:t xml:space="preserve"> </w:t>
      </w:r>
      <w:r>
        <w:rPr>
          <w:rFonts w:ascii="Calibri Light"/>
        </w:rPr>
        <w:t>I feel a part of the community and it was a humanizing experience.</w:t>
      </w:r>
    </w:p>
    <w:p w14:paraId="432E9732" w14:textId="77777777" w:rsidR="00F9661A" w:rsidRDefault="00000000">
      <w:pPr>
        <w:spacing w:before="114" w:line="336" w:lineRule="auto"/>
        <w:ind w:left="100" w:right="7670"/>
        <w:rPr>
          <w:rFonts w:ascii="Calibri Light"/>
        </w:rPr>
      </w:pPr>
      <w:r>
        <w:rPr>
          <w:rFonts w:ascii="Calibri Light"/>
        </w:rPr>
        <w:t>Thank you, Stanley</w:t>
      </w:r>
      <w:r>
        <w:rPr>
          <w:rFonts w:ascii="Calibri Light"/>
          <w:spacing w:val="-6"/>
        </w:rPr>
        <w:t xml:space="preserve"> </w:t>
      </w:r>
      <w:r>
        <w:rPr>
          <w:rFonts w:ascii="Calibri Light"/>
        </w:rPr>
        <w:t>Monsky</w:t>
      </w:r>
    </w:p>
    <w:p w14:paraId="432E9733" w14:textId="77777777" w:rsidR="00F9661A" w:rsidRDefault="00F9661A">
      <w:pPr>
        <w:pStyle w:val="BodyText"/>
        <w:rPr>
          <w:rFonts w:ascii="Calibri Light"/>
          <w:sz w:val="26"/>
        </w:rPr>
      </w:pPr>
    </w:p>
    <w:p w14:paraId="432E9734" w14:textId="77777777" w:rsidR="00F9661A" w:rsidRDefault="00000000">
      <w:pPr>
        <w:pStyle w:val="BodyText"/>
        <w:spacing w:line="235" w:lineRule="auto"/>
        <w:ind w:left="100" w:right="140"/>
        <w:rPr>
          <w:rFonts w:ascii="Times New Roman"/>
        </w:rPr>
      </w:pPr>
      <w:r>
        <w:rPr>
          <w:rFonts w:ascii="Times New Roman"/>
        </w:rPr>
        <w:t>CONFIDENTIALITY NOTICE: This e-mail communication and any attachments may</w:t>
      </w:r>
      <w:r>
        <w:rPr>
          <w:rFonts w:ascii="Times New Roman"/>
          <w:spacing w:val="40"/>
        </w:rPr>
        <w:t xml:space="preserve"> </w:t>
      </w:r>
      <w:r>
        <w:rPr>
          <w:rFonts w:ascii="Times New Roman"/>
        </w:rPr>
        <w:t>contain confidential and privileged information for the use of the designated recipients named above.</w:t>
      </w:r>
      <w:r>
        <w:rPr>
          <w:rFonts w:ascii="Times New Roman"/>
          <w:spacing w:val="-3"/>
        </w:rPr>
        <w:t xml:space="preserve"> </w:t>
      </w:r>
      <w:r>
        <w:rPr>
          <w:rFonts w:ascii="Times New Roman"/>
        </w:rPr>
        <w:t>If</w:t>
      </w:r>
      <w:r>
        <w:rPr>
          <w:rFonts w:ascii="Times New Roman"/>
          <w:spacing w:val="-3"/>
        </w:rPr>
        <w:t xml:space="preserve"> </w:t>
      </w:r>
      <w:r>
        <w:rPr>
          <w:rFonts w:ascii="Times New Roman"/>
        </w:rPr>
        <w:t>you</w:t>
      </w:r>
      <w:r>
        <w:rPr>
          <w:rFonts w:ascii="Times New Roman"/>
          <w:spacing w:val="-3"/>
        </w:rPr>
        <w:t xml:space="preserve"> </w:t>
      </w:r>
      <w:r>
        <w:rPr>
          <w:rFonts w:ascii="Times New Roman"/>
        </w:rPr>
        <w:t>are</w:t>
      </w:r>
      <w:r>
        <w:rPr>
          <w:rFonts w:ascii="Times New Roman"/>
          <w:spacing w:val="-3"/>
        </w:rPr>
        <w:t xml:space="preserve"> </w:t>
      </w:r>
      <w:r>
        <w:rPr>
          <w:rFonts w:ascii="Times New Roman"/>
        </w:rPr>
        <w:t>not</w:t>
      </w:r>
      <w:r>
        <w:rPr>
          <w:rFonts w:ascii="Times New Roman"/>
          <w:spacing w:val="-3"/>
        </w:rPr>
        <w:t xml:space="preserve"> </w:t>
      </w:r>
      <w:r>
        <w:rPr>
          <w:rFonts w:ascii="Times New Roman"/>
        </w:rPr>
        <w:t>the</w:t>
      </w:r>
      <w:r>
        <w:rPr>
          <w:rFonts w:ascii="Times New Roman"/>
          <w:spacing w:val="-3"/>
        </w:rPr>
        <w:t xml:space="preserve"> </w:t>
      </w:r>
      <w:r>
        <w:rPr>
          <w:rFonts w:ascii="Times New Roman"/>
        </w:rPr>
        <w:t>intended</w:t>
      </w:r>
      <w:r>
        <w:rPr>
          <w:rFonts w:ascii="Times New Roman"/>
          <w:spacing w:val="-3"/>
        </w:rPr>
        <w:t xml:space="preserve"> </w:t>
      </w:r>
      <w:r>
        <w:rPr>
          <w:rFonts w:ascii="Times New Roman"/>
        </w:rPr>
        <w:t>recipient,</w:t>
      </w:r>
      <w:r>
        <w:rPr>
          <w:rFonts w:ascii="Times New Roman"/>
          <w:spacing w:val="-3"/>
        </w:rPr>
        <w:t xml:space="preserve"> </w:t>
      </w:r>
      <w:r>
        <w:rPr>
          <w:rFonts w:ascii="Times New Roman"/>
        </w:rPr>
        <w:t>you</w:t>
      </w:r>
      <w:r>
        <w:rPr>
          <w:rFonts w:ascii="Times New Roman"/>
          <w:spacing w:val="-3"/>
        </w:rPr>
        <w:t xml:space="preserve"> </w:t>
      </w:r>
      <w:r>
        <w:rPr>
          <w:rFonts w:ascii="Times New Roman"/>
        </w:rPr>
        <w:t>are</w:t>
      </w:r>
      <w:r>
        <w:rPr>
          <w:rFonts w:ascii="Times New Roman"/>
          <w:spacing w:val="-3"/>
        </w:rPr>
        <w:t xml:space="preserve"> </w:t>
      </w:r>
      <w:r>
        <w:rPr>
          <w:rFonts w:ascii="Times New Roman"/>
        </w:rPr>
        <w:t>hereby</w:t>
      </w:r>
      <w:r>
        <w:rPr>
          <w:rFonts w:ascii="Times New Roman"/>
          <w:spacing w:val="-3"/>
        </w:rPr>
        <w:t xml:space="preserve"> </w:t>
      </w:r>
      <w:r>
        <w:rPr>
          <w:rFonts w:ascii="Times New Roman"/>
        </w:rPr>
        <w:t>notified</w:t>
      </w:r>
      <w:r>
        <w:rPr>
          <w:rFonts w:ascii="Times New Roman"/>
          <w:spacing w:val="-3"/>
        </w:rPr>
        <w:t xml:space="preserve"> </w:t>
      </w:r>
      <w:r>
        <w:rPr>
          <w:rFonts w:ascii="Times New Roman"/>
        </w:rPr>
        <w:t>that</w:t>
      </w:r>
      <w:r>
        <w:rPr>
          <w:rFonts w:ascii="Times New Roman"/>
          <w:spacing w:val="-3"/>
        </w:rPr>
        <w:t xml:space="preserve"> </w:t>
      </w:r>
      <w:r>
        <w:rPr>
          <w:rFonts w:ascii="Times New Roman"/>
        </w:rPr>
        <w:t>you</w:t>
      </w:r>
      <w:r>
        <w:rPr>
          <w:rFonts w:ascii="Times New Roman"/>
          <w:spacing w:val="-3"/>
        </w:rPr>
        <w:t xml:space="preserve"> </w:t>
      </w:r>
      <w:r>
        <w:rPr>
          <w:rFonts w:ascii="Times New Roman"/>
        </w:rPr>
        <w:t>have</w:t>
      </w:r>
      <w:r>
        <w:rPr>
          <w:rFonts w:ascii="Times New Roman"/>
          <w:spacing w:val="-3"/>
        </w:rPr>
        <w:t xml:space="preserve"> </w:t>
      </w:r>
      <w:r>
        <w:rPr>
          <w:rFonts w:ascii="Times New Roman"/>
        </w:rPr>
        <w:t>received</w:t>
      </w:r>
      <w:r>
        <w:rPr>
          <w:rFonts w:ascii="Times New Roman"/>
          <w:spacing w:val="-3"/>
        </w:rPr>
        <w:t xml:space="preserve"> </w:t>
      </w:r>
      <w:r>
        <w:rPr>
          <w:rFonts w:ascii="Times New Roman"/>
        </w:rPr>
        <w:t xml:space="preserve">this communication in error and that any review, disclosure, dissemination, distribution or copying of it or its contents is prohibited. If you have received this communication in error, please notify Berkshire Health Systems immediately by e-mail at </w:t>
      </w:r>
      <w:hyperlink r:id="rId16">
        <w:r>
          <w:rPr>
            <w:rFonts w:ascii="Times New Roman"/>
          </w:rPr>
          <w:t>postmaster@bhs1.org</w:t>
        </w:r>
      </w:hyperlink>
      <w:r>
        <w:rPr>
          <w:rFonts w:ascii="Times New Roman"/>
        </w:rPr>
        <w:t xml:space="preserve"> and destroy all copies of this communication and any attachments.</w:t>
      </w:r>
    </w:p>
    <w:p w14:paraId="432E9735" w14:textId="77777777" w:rsidR="00F9661A" w:rsidRDefault="00F9661A">
      <w:pPr>
        <w:spacing w:line="235" w:lineRule="auto"/>
        <w:rPr>
          <w:rFonts w:ascii="Times New Roman"/>
        </w:rPr>
        <w:sectPr w:rsidR="00F9661A">
          <w:pgSz w:w="12240" w:h="15840"/>
          <w:pgMar w:top="1140" w:right="1420" w:bottom="280" w:left="1460" w:header="720" w:footer="720" w:gutter="0"/>
          <w:cols w:space="720"/>
        </w:sectPr>
      </w:pPr>
    </w:p>
    <w:p w14:paraId="432E9736" w14:textId="77777777" w:rsidR="00F9661A" w:rsidRDefault="00000000">
      <w:pPr>
        <w:tabs>
          <w:tab w:val="left" w:pos="1659"/>
        </w:tabs>
        <w:spacing w:before="90"/>
        <w:ind w:left="130"/>
        <w:rPr>
          <w:rFonts w:ascii="Tahoma"/>
          <w:sz w:val="15"/>
        </w:rPr>
      </w:pPr>
      <w:bookmarkStart w:id="4" w:name="Re_____DON_Application_–_Berkshire_Healt"/>
      <w:bookmarkEnd w:id="4"/>
      <w:r>
        <w:rPr>
          <w:rFonts w:ascii="Tahoma"/>
          <w:b/>
          <w:spacing w:val="-2"/>
          <w:sz w:val="15"/>
        </w:rPr>
        <w:lastRenderedPageBreak/>
        <w:t>From:</w:t>
      </w:r>
      <w:r>
        <w:rPr>
          <w:rFonts w:ascii="Tahoma"/>
          <w:b/>
          <w:sz w:val="15"/>
        </w:rPr>
        <w:tab/>
      </w:r>
      <w:hyperlink r:id="rId17">
        <w:r>
          <w:rPr>
            <w:rFonts w:ascii="Tahoma"/>
            <w:color w:val="0000FF"/>
            <w:sz w:val="15"/>
            <w:u w:val="single" w:color="0000FF"/>
          </w:rPr>
          <w:t>Chawla</w:t>
        </w:r>
        <w:r>
          <w:rPr>
            <w:rFonts w:ascii="Tahoma"/>
            <w:color w:val="0000FF"/>
            <w:spacing w:val="-2"/>
            <w:sz w:val="15"/>
            <w:u w:val="single" w:color="0000FF"/>
          </w:rPr>
          <w:t xml:space="preserve"> Gaurav</w:t>
        </w:r>
      </w:hyperlink>
    </w:p>
    <w:p w14:paraId="432E9737" w14:textId="77777777" w:rsidR="00F9661A" w:rsidRDefault="00000000">
      <w:pPr>
        <w:tabs>
          <w:tab w:val="left" w:pos="1659"/>
        </w:tabs>
        <w:spacing w:before="29"/>
        <w:ind w:left="130"/>
        <w:rPr>
          <w:rFonts w:ascii="Tahoma"/>
          <w:sz w:val="15"/>
        </w:rPr>
      </w:pPr>
      <w:r>
        <w:rPr>
          <w:rFonts w:ascii="Tahoma"/>
          <w:b/>
          <w:spacing w:val="-5"/>
          <w:sz w:val="15"/>
        </w:rPr>
        <w:t>To:</w:t>
      </w:r>
      <w:r>
        <w:rPr>
          <w:rFonts w:ascii="Tahoma"/>
          <w:b/>
          <w:sz w:val="15"/>
        </w:rPr>
        <w:tab/>
      </w:r>
      <w:hyperlink r:id="rId18">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proofErr w:type="spellStart"/>
        <w:r>
          <w:rPr>
            <w:rFonts w:ascii="Tahoma"/>
            <w:color w:val="0000FF"/>
            <w:sz w:val="15"/>
            <w:u w:val="single" w:color="0000FF"/>
          </w:rPr>
          <w:t>DoN</w:t>
        </w:r>
        <w:proofErr w:type="spellEnd"/>
        <w:r>
          <w:rPr>
            <w:rFonts w:ascii="Tahoma"/>
            <w:color w:val="0000FF"/>
            <w:sz w:val="15"/>
            <w:u w:val="single" w:color="0000FF"/>
          </w:rPr>
          <w:t xml:space="preserve"> </w:t>
        </w:r>
        <w:r>
          <w:rPr>
            <w:rFonts w:ascii="Tahoma"/>
            <w:color w:val="0000FF"/>
            <w:spacing w:val="-2"/>
            <w:sz w:val="15"/>
            <w:u w:val="single" w:color="0000FF"/>
          </w:rPr>
          <w:t>Program</w:t>
        </w:r>
      </w:hyperlink>
    </w:p>
    <w:p w14:paraId="432E9738" w14:textId="77777777" w:rsidR="00F9661A" w:rsidRDefault="00000000">
      <w:pPr>
        <w:tabs>
          <w:tab w:val="left" w:pos="1659"/>
        </w:tabs>
        <w:spacing w:before="29"/>
        <w:ind w:left="130"/>
        <w:rPr>
          <w:rFonts w:ascii="Tahoma" w:hAnsi="Tahoma"/>
          <w:sz w:val="15"/>
        </w:rPr>
      </w:pPr>
      <w:r>
        <w:rPr>
          <w:rFonts w:ascii="Tahoma" w:hAnsi="Tahoma"/>
          <w:b/>
          <w:spacing w:val="-2"/>
          <w:sz w:val="15"/>
        </w:rPr>
        <w:t>Subject:</w:t>
      </w:r>
      <w:r>
        <w:rPr>
          <w:rFonts w:ascii="Tahoma" w:hAnsi="Tahoma"/>
          <w:b/>
          <w:sz w:val="15"/>
        </w:rPr>
        <w:tab/>
      </w:r>
      <w:r>
        <w:rPr>
          <w:rFonts w:ascii="Tahoma" w:hAnsi="Tahoma"/>
          <w:sz w:val="15"/>
        </w:rPr>
        <w:t>Re:</w:t>
      </w:r>
      <w:r>
        <w:rPr>
          <w:rFonts w:ascii="Tahoma" w:hAnsi="Tahoma"/>
          <w:spacing w:val="-2"/>
          <w:sz w:val="15"/>
        </w:rPr>
        <w:t xml:space="preserve"> </w:t>
      </w:r>
      <w:r>
        <w:rPr>
          <w:rFonts w:ascii="Tahoma" w:hAnsi="Tahoma"/>
          <w:sz w:val="15"/>
        </w:rPr>
        <w:t>DON</w:t>
      </w:r>
      <w:r>
        <w:rPr>
          <w:rFonts w:ascii="Tahoma" w:hAnsi="Tahoma"/>
          <w:spacing w:val="-1"/>
          <w:sz w:val="15"/>
        </w:rPr>
        <w:t xml:space="preserve"> </w:t>
      </w:r>
      <w:r>
        <w:rPr>
          <w:rFonts w:ascii="Tahoma" w:hAnsi="Tahoma"/>
          <w:sz w:val="15"/>
        </w:rPr>
        <w:t>Application</w:t>
      </w:r>
      <w:r>
        <w:rPr>
          <w:rFonts w:ascii="Tahoma" w:hAnsi="Tahoma"/>
          <w:spacing w:val="-1"/>
          <w:sz w:val="15"/>
        </w:rPr>
        <w:t xml:space="preserve"> </w:t>
      </w:r>
      <w:r>
        <w:rPr>
          <w:rFonts w:ascii="Tahoma" w:hAnsi="Tahoma"/>
          <w:sz w:val="15"/>
        </w:rPr>
        <w:t>–</w:t>
      </w:r>
      <w:r>
        <w:rPr>
          <w:rFonts w:ascii="Tahoma" w:hAnsi="Tahoma"/>
          <w:spacing w:val="-1"/>
          <w:sz w:val="15"/>
        </w:rPr>
        <w:t xml:space="preserve"> </w:t>
      </w:r>
      <w:r>
        <w:rPr>
          <w:rFonts w:ascii="Tahoma" w:hAnsi="Tahoma"/>
          <w:sz w:val="15"/>
        </w:rPr>
        <w:t>Berkshire</w:t>
      </w:r>
      <w:r>
        <w:rPr>
          <w:rFonts w:ascii="Tahoma" w:hAnsi="Tahoma"/>
          <w:spacing w:val="-2"/>
          <w:sz w:val="15"/>
        </w:rPr>
        <w:t xml:space="preserve"> </w:t>
      </w:r>
      <w:r>
        <w:rPr>
          <w:rFonts w:ascii="Tahoma" w:hAnsi="Tahoma"/>
          <w:sz w:val="15"/>
        </w:rPr>
        <w:t>Health</w:t>
      </w:r>
      <w:r>
        <w:rPr>
          <w:rFonts w:ascii="Tahoma" w:hAnsi="Tahoma"/>
          <w:spacing w:val="-1"/>
          <w:sz w:val="15"/>
        </w:rPr>
        <w:t xml:space="preserve"> </w:t>
      </w:r>
      <w:r>
        <w:rPr>
          <w:rFonts w:ascii="Tahoma" w:hAnsi="Tahoma"/>
          <w:sz w:val="15"/>
        </w:rPr>
        <w:t>Systems,</w:t>
      </w:r>
      <w:r>
        <w:rPr>
          <w:rFonts w:ascii="Tahoma" w:hAnsi="Tahoma"/>
          <w:spacing w:val="-1"/>
          <w:sz w:val="15"/>
        </w:rPr>
        <w:t xml:space="preserve"> </w:t>
      </w:r>
      <w:r>
        <w:rPr>
          <w:rFonts w:ascii="Tahoma" w:hAnsi="Tahoma"/>
          <w:sz w:val="15"/>
        </w:rPr>
        <w:t>Inc.</w:t>
      </w:r>
      <w:r>
        <w:rPr>
          <w:rFonts w:ascii="Tahoma" w:hAnsi="Tahoma"/>
          <w:spacing w:val="-1"/>
          <w:sz w:val="15"/>
        </w:rPr>
        <w:t xml:space="preserve"> </w:t>
      </w:r>
      <w:r>
        <w:rPr>
          <w:rFonts w:ascii="Tahoma" w:hAnsi="Tahoma"/>
          <w:sz w:val="15"/>
        </w:rPr>
        <w:t>#BHS23072710-</w:t>
      </w:r>
      <w:r>
        <w:rPr>
          <w:rFonts w:ascii="Tahoma" w:hAnsi="Tahoma"/>
          <w:spacing w:val="-5"/>
          <w:sz w:val="15"/>
        </w:rPr>
        <w:t>OL</w:t>
      </w:r>
    </w:p>
    <w:p w14:paraId="432E9739" w14:textId="77777777" w:rsidR="00F9661A" w:rsidRDefault="00000000">
      <w:pPr>
        <w:tabs>
          <w:tab w:val="left" w:pos="1659"/>
        </w:tabs>
        <w:spacing w:before="28"/>
        <w:ind w:left="130"/>
        <w:rPr>
          <w:rFonts w:ascii="Tahoma"/>
          <w:sz w:val="15"/>
        </w:rPr>
      </w:pPr>
      <w:r>
        <w:rPr>
          <w:rFonts w:ascii="Tahoma"/>
          <w:b/>
          <w:spacing w:val="-2"/>
          <w:sz w:val="15"/>
        </w:rPr>
        <w:t>Date:</w:t>
      </w:r>
      <w:r>
        <w:rPr>
          <w:rFonts w:ascii="Tahoma"/>
          <w:b/>
          <w:sz w:val="15"/>
        </w:rPr>
        <w:tab/>
      </w:r>
      <w:r>
        <w:rPr>
          <w:rFonts w:ascii="Tahoma"/>
          <w:sz w:val="15"/>
        </w:rPr>
        <w:t>Monday,</w:t>
      </w:r>
      <w:r>
        <w:rPr>
          <w:rFonts w:ascii="Tahoma"/>
          <w:spacing w:val="-4"/>
          <w:sz w:val="15"/>
        </w:rPr>
        <w:t xml:space="preserve"> </w:t>
      </w:r>
      <w:r>
        <w:rPr>
          <w:rFonts w:ascii="Tahoma"/>
          <w:sz w:val="15"/>
        </w:rPr>
        <w:t>November</w:t>
      </w:r>
      <w:r>
        <w:rPr>
          <w:rFonts w:ascii="Tahoma"/>
          <w:spacing w:val="-1"/>
          <w:sz w:val="15"/>
        </w:rPr>
        <w:t xml:space="preserve"> </w:t>
      </w:r>
      <w:r>
        <w:rPr>
          <w:rFonts w:ascii="Tahoma"/>
          <w:sz w:val="15"/>
        </w:rPr>
        <w:t>6,</w:t>
      </w:r>
      <w:r>
        <w:rPr>
          <w:rFonts w:ascii="Tahoma"/>
          <w:spacing w:val="-2"/>
          <w:sz w:val="15"/>
        </w:rPr>
        <w:t xml:space="preserve"> </w:t>
      </w:r>
      <w:proofErr w:type="gramStart"/>
      <w:r>
        <w:rPr>
          <w:rFonts w:ascii="Tahoma"/>
          <w:sz w:val="15"/>
        </w:rPr>
        <w:t>2023</w:t>
      </w:r>
      <w:proofErr w:type="gramEnd"/>
      <w:r>
        <w:rPr>
          <w:rFonts w:ascii="Tahoma"/>
          <w:spacing w:val="-1"/>
          <w:sz w:val="15"/>
        </w:rPr>
        <w:t xml:space="preserve"> </w:t>
      </w:r>
      <w:r>
        <w:rPr>
          <w:rFonts w:ascii="Tahoma"/>
          <w:sz w:val="15"/>
        </w:rPr>
        <w:t>5:00:21</w:t>
      </w:r>
      <w:r>
        <w:rPr>
          <w:rFonts w:ascii="Tahoma"/>
          <w:spacing w:val="-1"/>
          <w:sz w:val="15"/>
        </w:rPr>
        <w:t xml:space="preserve"> </w:t>
      </w:r>
      <w:r>
        <w:rPr>
          <w:rFonts w:ascii="Tahoma"/>
          <w:spacing w:val="-5"/>
          <w:sz w:val="15"/>
        </w:rPr>
        <w:t>PM</w:t>
      </w:r>
    </w:p>
    <w:p w14:paraId="432E973A" w14:textId="4B504153" w:rsidR="00F9661A" w:rsidRDefault="00000000">
      <w:pPr>
        <w:pStyle w:val="BodyText"/>
        <w:spacing w:before="5"/>
        <w:rPr>
          <w:rFonts w:ascii="Tahoma"/>
          <w:sz w:val="10"/>
        </w:rPr>
      </w:pPr>
      <w:r>
        <w:rPr>
          <w:noProof/>
        </w:rPr>
        <mc:AlternateContent>
          <mc:Choice Requires="wps">
            <w:drawing>
              <wp:anchor distT="0" distB="0" distL="0" distR="0" simplePos="0" relativeHeight="487592448" behindDoc="1" locked="0" layoutInCell="1" allowOverlap="1" wp14:anchorId="432E977D" wp14:editId="7E63A673">
                <wp:simplePos x="0" y="0"/>
                <wp:positionH relativeFrom="page">
                  <wp:posOffset>990600</wp:posOffset>
                </wp:positionH>
                <wp:positionV relativeFrom="paragraph">
                  <wp:posOffset>95110</wp:posOffset>
                </wp:positionV>
                <wp:extent cx="5810250" cy="1905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848E2B6" id="Graphic 10" o:spid="_x0000_s1026" alt="&quot;&quot;" style="position:absolute;margin-left:78pt;margin-top:7.5pt;width:457.5pt;height:1.5pt;z-index:-15724032;visibility:visible;mso-wrap-style:square;mso-wrap-distance-left:0;mso-wrap-distance-top:0;mso-wrap-distance-right:0;mso-wrap-distance-bottom:0;mso-position-horizontal:absolute;mso-position-horizontal-relative:page;mso-position-vertical:absolute;mso-position-vertical-relative:text;v-text-anchor:top" coordsize="58102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" path="m5810250,l,,,19050r5810250,l5810250,12r,-12xe" fillcolor="gray" stroked="f">
                <v:path arrowok="t"/>
                <w10:wrap type="topAndBottom" anchorx="page"/>
              </v:shape>
            </w:pict>
          </mc:Fallback>
        </mc:AlternateContent>
      </w:r>
    </w:p>
    <w:p w14:paraId="432E973B" w14:textId="77777777" w:rsidR="00F9661A" w:rsidRDefault="00F9661A">
      <w:pPr>
        <w:pStyle w:val="BodyText"/>
        <w:spacing w:before="5"/>
        <w:rPr>
          <w:rFonts w:ascii="Tahoma"/>
          <w:sz w:val="10"/>
        </w:rPr>
      </w:pPr>
    </w:p>
    <w:p w14:paraId="1D9914C0" w14:textId="77777777" w:rsidR="005A3BA2" w:rsidRDefault="005A3BA2" w:rsidP="005A3BA2">
      <w:pPr>
        <w:pStyle w:val="BodyText"/>
        <w:shd w:val="clear" w:color="auto" w:fill="FFFF00"/>
        <w:spacing w:before="45" w:line="247" w:lineRule="auto"/>
        <w:ind w:left="45"/>
        <w:rPr>
          <w:color w:val="000000"/>
        </w:rPr>
      </w:pPr>
      <w:r>
        <w:rPr>
          <w:color w:val="000000"/>
        </w:rPr>
        <w:t>CAUTION: This email originated from a sender outside of the Commonwealth of Massachusetts</w:t>
      </w:r>
      <w:r>
        <w:rPr>
          <w:color w:val="000000"/>
          <w:spacing w:val="-3"/>
        </w:rPr>
        <w:t xml:space="preserve"> </w:t>
      </w:r>
      <w:r>
        <w:rPr>
          <w:color w:val="000000"/>
        </w:rPr>
        <w:t>mail</w:t>
      </w:r>
      <w:r>
        <w:rPr>
          <w:color w:val="000000"/>
          <w:spacing w:val="-3"/>
        </w:rPr>
        <w:t xml:space="preserve"> </w:t>
      </w:r>
      <w:r>
        <w:rPr>
          <w:color w:val="000000"/>
        </w:rPr>
        <w:t>system.</w:t>
      </w:r>
      <w:r>
        <w:rPr>
          <w:color w:val="000000"/>
          <w:spacing w:val="40"/>
        </w:rPr>
        <w:t xml:space="preserve"> </w:t>
      </w:r>
      <w:r>
        <w:rPr>
          <w:color w:val="000000"/>
        </w:rPr>
        <w:t>Do</w:t>
      </w:r>
      <w:r>
        <w:rPr>
          <w:color w:val="000000"/>
          <w:spacing w:val="-3"/>
        </w:rPr>
        <w:t xml:space="preserve"> </w:t>
      </w:r>
      <w:r>
        <w:rPr>
          <w:color w:val="000000"/>
        </w:rPr>
        <w:t>not</w:t>
      </w:r>
      <w:r>
        <w:rPr>
          <w:color w:val="000000"/>
          <w:spacing w:val="-3"/>
        </w:rPr>
        <w:t xml:space="preserve"> </w:t>
      </w:r>
      <w:r>
        <w:rPr>
          <w:color w:val="000000"/>
        </w:rPr>
        <w:t>click</w:t>
      </w:r>
      <w:r>
        <w:rPr>
          <w:color w:val="000000"/>
          <w:spacing w:val="-3"/>
        </w:rPr>
        <w:t xml:space="preserve"> </w:t>
      </w:r>
      <w:r>
        <w:rPr>
          <w:color w:val="000000"/>
        </w:rPr>
        <w:t>on</w:t>
      </w:r>
      <w:r>
        <w:rPr>
          <w:color w:val="000000"/>
          <w:spacing w:val="-3"/>
        </w:rPr>
        <w:t xml:space="preserve"> </w:t>
      </w:r>
      <w:r>
        <w:rPr>
          <w:color w:val="000000"/>
        </w:rPr>
        <w:t>links</w:t>
      </w:r>
      <w:r>
        <w:rPr>
          <w:color w:val="000000"/>
          <w:spacing w:val="-3"/>
        </w:rPr>
        <w:t xml:space="preserve"> </w:t>
      </w:r>
      <w:r>
        <w:rPr>
          <w:color w:val="000000"/>
        </w:rPr>
        <w:t>or</w:t>
      </w:r>
      <w:r>
        <w:rPr>
          <w:color w:val="000000"/>
          <w:spacing w:val="-3"/>
        </w:rPr>
        <w:t xml:space="preserve"> </w:t>
      </w:r>
      <w:r>
        <w:rPr>
          <w:color w:val="000000"/>
        </w:rPr>
        <w:t>open</w:t>
      </w:r>
      <w:r>
        <w:rPr>
          <w:color w:val="000000"/>
          <w:spacing w:val="-3"/>
        </w:rPr>
        <w:t xml:space="preserve"> </w:t>
      </w:r>
      <w:r>
        <w:rPr>
          <w:color w:val="000000"/>
        </w:rPr>
        <w:t>attachments</w:t>
      </w:r>
      <w:r>
        <w:rPr>
          <w:color w:val="000000"/>
          <w:spacing w:val="-3"/>
        </w:rPr>
        <w:t xml:space="preserve"> </w:t>
      </w:r>
      <w:r>
        <w:rPr>
          <w:color w:val="000000"/>
        </w:rPr>
        <w:t>unless</w:t>
      </w:r>
      <w:r>
        <w:rPr>
          <w:color w:val="000000"/>
          <w:spacing w:val="-3"/>
        </w:rPr>
        <w:t xml:space="preserve"> </w:t>
      </w:r>
      <w:r>
        <w:rPr>
          <w:color w:val="000000"/>
        </w:rPr>
        <w:t>you recognize the sender and know the content is safe.</w:t>
      </w:r>
    </w:p>
    <w:p w14:paraId="147668A4" w14:textId="77777777" w:rsidR="005A3BA2" w:rsidRDefault="005A3BA2">
      <w:pPr>
        <w:spacing w:before="4" w:line="256" w:lineRule="auto"/>
        <w:ind w:left="100" w:right="4755"/>
      </w:pPr>
    </w:p>
    <w:p w14:paraId="432E973C" w14:textId="60E6E1EF" w:rsidR="00F9661A" w:rsidRDefault="00000000">
      <w:pPr>
        <w:spacing w:before="4" w:line="256" w:lineRule="auto"/>
        <w:ind w:left="100" w:right="4755"/>
      </w:pPr>
      <w:r>
        <w:t>Dennis Renaud, Program Director Determination of Need Program Massachusetts Department of Public Health 67 Forest Street</w:t>
      </w:r>
    </w:p>
    <w:p w14:paraId="432E973D" w14:textId="77777777" w:rsidR="00F9661A" w:rsidRDefault="00000000">
      <w:pPr>
        <w:spacing w:line="250" w:lineRule="exact"/>
        <w:ind w:left="100"/>
      </w:pPr>
      <w:r>
        <w:t>Marlborough,</w:t>
      </w:r>
      <w:r>
        <w:rPr>
          <w:spacing w:val="17"/>
        </w:rPr>
        <w:t xml:space="preserve"> </w:t>
      </w:r>
      <w:r>
        <w:t>MA</w:t>
      </w:r>
      <w:r>
        <w:rPr>
          <w:spacing w:val="17"/>
        </w:rPr>
        <w:t xml:space="preserve"> </w:t>
      </w:r>
      <w:r>
        <w:rPr>
          <w:spacing w:val="-2"/>
        </w:rPr>
        <w:t>01752</w:t>
      </w:r>
    </w:p>
    <w:p w14:paraId="432E973E" w14:textId="77777777" w:rsidR="00F9661A" w:rsidRDefault="00F9661A">
      <w:pPr>
        <w:pStyle w:val="BodyText"/>
        <w:spacing w:before="10"/>
      </w:pPr>
    </w:p>
    <w:p w14:paraId="432E973F" w14:textId="77777777" w:rsidR="00F9661A" w:rsidRDefault="00000000">
      <w:pPr>
        <w:tabs>
          <w:tab w:val="left" w:pos="712"/>
        </w:tabs>
        <w:spacing w:before="1"/>
        <w:ind w:left="100"/>
        <w:rPr>
          <w:b/>
        </w:rPr>
      </w:pPr>
      <w:r>
        <w:rPr>
          <w:b/>
          <w:spacing w:val="-5"/>
        </w:rPr>
        <w:t>Re:</w:t>
      </w:r>
      <w:r>
        <w:rPr>
          <w:b/>
        </w:rPr>
        <w:tab/>
        <w:t>DON</w:t>
      </w:r>
      <w:r>
        <w:rPr>
          <w:b/>
          <w:spacing w:val="15"/>
        </w:rPr>
        <w:t xml:space="preserve"> </w:t>
      </w:r>
      <w:r>
        <w:rPr>
          <w:b/>
        </w:rPr>
        <w:t>Application</w:t>
      </w:r>
      <w:r>
        <w:rPr>
          <w:b/>
          <w:spacing w:val="16"/>
        </w:rPr>
        <w:t xml:space="preserve"> </w:t>
      </w:r>
      <w:r>
        <w:rPr>
          <w:b/>
        </w:rPr>
        <w:t>–</w:t>
      </w:r>
      <w:r>
        <w:rPr>
          <w:b/>
          <w:spacing w:val="16"/>
        </w:rPr>
        <w:t xml:space="preserve"> </w:t>
      </w:r>
      <w:r>
        <w:rPr>
          <w:b/>
        </w:rPr>
        <w:t>Berkshire</w:t>
      </w:r>
      <w:r>
        <w:rPr>
          <w:b/>
          <w:spacing w:val="16"/>
        </w:rPr>
        <w:t xml:space="preserve"> </w:t>
      </w:r>
      <w:r>
        <w:rPr>
          <w:b/>
        </w:rPr>
        <w:t>Health</w:t>
      </w:r>
      <w:r>
        <w:rPr>
          <w:b/>
          <w:spacing w:val="16"/>
        </w:rPr>
        <w:t xml:space="preserve"> </w:t>
      </w:r>
      <w:r>
        <w:rPr>
          <w:b/>
        </w:rPr>
        <w:t>Systems,</w:t>
      </w:r>
      <w:r>
        <w:rPr>
          <w:b/>
          <w:spacing w:val="16"/>
        </w:rPr>
        <w:t xml:space="preserve"> </w:t>
      </w:r>
      <w:r>
        <w:rPr>
          <w:b/>
        </w:rPr>
        <w:t>Inc.</w:t>
      </w:r>
      <w:r>
        <w:rPr>
          <w:b/>
          <w:spacing w:val="63"/>
          <w:w w:val="150"/>
        </w:rPr>
        <w:t xml:space="preserve"> </w:t>
      </w:r>
      <w:r>
        <w:rPr>
          <w:b/>
        </w:rPr>
        <w:t>#BHS23072710-</w:t>
      </w:r>
      <w:r>
        <w:rPr>
          <w:b/>
          <w:spacing w:val="-5"/>
        </w:rPr>
        <w:t>OL</w:t>
      </w:r>
    </w:p>
    <w:p w14:paraId="432E9740" w14:textId="77777777" w:rsidR="00F9661A" w:rsidRDefault="00F9661A">
      <w:pPr>
        <w:pStyle w:val="BodyText"/>
        <w:spacing w:before="11"/>
        <w:rPr>
          <w:b/>
        </w:rPr>
      </w:pPr>
    </w:p>
    <w:p w14:paraId="432E9741" w14:textId="77777777" w:rsidR="00F9661A" w:rsidRDefault="00000000">
      <w:pPr>
        <w:ind w:left="100"/>
      </w:pPr>
      <w:r>
        <w:t>Dear</w:t>
      </w:r>
      <w:r>
        <w:rPr>
          <w:spacing w:val="8"/>
        </w:rPr>
        <w:t xml:space="preserve"> </w:t>
      </w:r>
      <w:r>
        <w:t>Mr.</w:t>
      </w:r>
      <w:r>
        <w:rPr>
          <w:spacing w:val="9"/>
        </w:rPr>
        <w:t xml:space="preserve"> </w:t>
      </w:r>
      <w:r>
        <w:rPr>
          <w:spacing w:val="-2"/>
        </w:rPr>
        <w:t>Renaud:</w:t>
      </w:r>
    </w:p>
    <w:p w14:paraId="432E9742" w14:textId="77777777" w:rsidR="00F9661A" w:rsidRDefault="00F9661A">
      <w:pPr>
        <w:pStyle w:val="BodyText"/>
        <w:spacing w:before="11"/>
      </w:pPr>
    </w:p>
    <w:p w14:paraId="432E9743" w14:textId="77777777" w:rsidR="00F9661A" w:rsidRDefault="00000000">
      <w:pPr>
        <w:spacing w:line="256" w:lineRule="auto"/>
        <w:ind w:left="100"/>
      </w:pPr>
      <w:r>
        <w:t xml:space="preserve">My name is Gaurav Chawla, and I am currently the Chief Medical Officer at </w:t>
      </w:r>
      <w:proofErr w:type="spellStart"/>
      <w:r>
        <w:t>Integritus</w:t>
      </w:r>
      <w:proofErr w:type="spellEnd"/>
      <w:r>
        <w:t xml:space="preserve"> Healthcare f/k/a Berkshire Healthcare Systems.</w:t>
      </w:r>
    </w:p>
    <w:p w14:paraId="432E9744" w14:textId="77777777" w:rsidR="00F9661A" w:rsidRDefault="00000000">
      <w:pPr>
        <w:spacing w:line="256" w:lineRule="auto"/>
        <w:ind w:left="100" w:right="79"/>
      </w:pPr>
      <w:r>
        <w:t xml:space="preserve">We are a mission driven not for profit elder care service provider with </w:t>
      </w:r>
      <w:proofErr w:type="gramStart"/>
      <w:r>
        <w:t>a number of</w:t>
      </w:r>
      <w:proofErr w:type="gramEnd"/>
      <w:r>
        <w:t xml:space="preserve"> skilled nursing, housing, and hospice care among other offerings.</w:t>
      </w:r>
    </w:p>
    <w:p w14:paraId="432E9745" w14:textId="77777777" w:rsidR="00F9661A" w:rsidRDefault="00F9661A">
      <w:pPr>
        <w:pStyle w:val="BodyText"/>
        <w:spacing w:before="2"/>
        <w:rPr>
          <w:sz w:val="23"/>
        </w:rPr>
      </w:pPr>
    </w:p>
    <w:p w14:paraId="432E9746" w14:textId="77777777" w:rsidR="00F9661A" w:rsidRDefault="00000000">
      <w:pPr>
        <w:spacing w:before="1" w:line="256" w:lineRule="auto"/>
        <w:ind w:left="100" w:right="154"/>
      </w:pPr>
      <w:r>
        <w:t xml:space="preserve">Two of our skilled nursing facilities are located in northern </w:t>
      </w:r>
      <w:proofErr w:type="gramStart"/>
      <w:r>
        <w:t>Berkshire county</w:t>
      </w:r>
      <w:proofErr w:type="gramEnd"/>
      <w:r>
        <w:t xml:space="preserve"> where the proposed Critical Access Hospital will be located.</w:t>
      </w:r>
    </w:p>
    <w:p w14:paraId="432E9747" w14:textId="77777777" w:rsidR="00F9661A" w:rsidRDefault="00F9661A">
      <w:pPr>
        <w:pStyle w:val="BodyText"/>
        <w:spacing w:before="4"/>
        <w:rPr>
          <w:sz w:val="23"/>
        </w:rPr>
      </w:pPr>
    </w:p>
    <w:p w14:paraId="432E9748" w14:textId="77777777" w:rsidR="00F9661A" w:rsidRDefault="00000000">
      <w:pPr>
        <w:spacing w:line="256" w:lineRule="auto"/>
        <w:ind w:left="100" w:right="79"/>
      </w:pPr>
      <w:r>
        <w:t>While I support the re-opening of the hospital, I wish to emphasize that there are likely inadvertent effects on the healthcare access and employment in that region if the proposed hospital goes through as planned.</w:t>
      </w:r>
    </w:p>
    <w:p w14:paraId="432E9749" w14:textId="77777777" w:rsidR="00F9661A" w:rsidRDefault="00F9661A">
      <w:pPr>
        <w:pStyle w:val="BodyText"/>
        <w:rPr>
          <w:sz w:val="23"/>
        </w:rPr>
      </w:pPr>
    </w:p>
    <w:p w14:paraId="432E974A" w14:textId="77777777" w:rsidR="00F9661A" w:rsidRDefault="00000000">
      <w:pPr>
        <w:pStyle w:val="ListParagraph"/>
        <w:numPr>
          <w:ilvl w:val="0"/>
          <w:numId w:val="1"/>
        </w:numPr>
        <w:tabs>
          <w:tab w:val="left" w:pos="700"/>
        </w:tabs>
        <w:spacing w:line="271" w:lineRule="auto"/>
      </w:pPr>
      <w:r>
        <w:t xml:space="preserve">There may be a reduction or closure of </w:t>
      </w:r>
      <w:proofErr w:type="gramStart"/>
      <w:r>
        <w:t>long term</w:t>
      </w:r>
      <w:proofErr w:type="gramEnd"/>
      <w:r>
        <w:t xml:space="preserve"> care beds in the two Skilled Nursing Facilities because of the swing beds at the new hospital.</w:t>
      </w:r>
    </w:p>
    <w:p w14:paraId="432E974B" w14:textId="77777777" w:rsidR="00F9661A" w:rsidRDefault="00000000">
      <w:pPr>
        <w:pStyle w:val="ListParagraph"/>
        <w:numPr>
          <w:ilvl w:val="0"/>
          <w:numId w:val="1"/>
        </w:numPr>
        <w:tabs>
          <w:tab w:val="left" w:pos="700"/>
        </w:tabs>
        <w:spacing w:before="11" w:line="278" w:lineRule="auto"/>
        <w:ind w:right="254"/>
      </w:pPr>
      <w:r>
        <w:t>The currently existing vacancies at the two SNF’s are a challenge to fill. This issue is very</w:t>
      </w:r>
      <w:r>
        <w:rPr>
          <w:spacing w:val="23"/>
        </w:rPr>
        <w:t xml:space="preserve"> </w:t>
      </w:r>
      <w:r>
        <w:t>likely</w:t>
      </w:r>
      <w:r>
        <w:rPr>
          <w:spacing w:val="23"/>
        </w:rPr>
        <w:t xml:space="preserve"> </w:t>
      </w:r>
      <w:r>
        <w:t>to</w:t>
      </w:r>
      <w:r>
        <w:rPr>
          <w:spacing w:val="23"/>
        </w:rPr>
        <w:t xml:space="preserve"> </w:t>
      </w:r>
      <w:proofErr w:type="gramStart"/>
      <w:r>
        <w:t>worsen</w:t>
      </w:r>
      <w:proofErr w:type="gramEnd"/>
      <w:r>
        <w:rPr>
          <w:spacing w:val="23"/>
        </w:rPr>
        <w:t xml:space="preserve"> </w:t>
      </w:r>
      <w:r>
        <w:t>thereby</w:t>
      </w:r>
      <w:r>
        <w:rPr>
          <w:spacing w:val="23"/>
        </w:rPr>
        <w:t xml:space="preserve"> </w:t>
      </w:r>
      <w:r>
        <w:t>further</w:t>
      </w:r>
      <w:r>
        <w:rPr>
          <w:spacing w:val="23"/>
        </w:rPr>
        <w:t xml:space="preserve"> </w:t>
      </w:r>
      <w:r>
        <w:t>reducing</w:t>
      </w:r>
      <w:r>
        <w:rPr>
          <w:spacing w:val="23"/>
        </w:rPr>
        <w:t xml:space="preserve"> </w:t>
      </w:r>
      <w:r>
        <w:t>long</w:t>
      </w:r>
      <w:r>
        <w:rPr>
          <w:spacing w:val="23"/>
        </w:rPr>
        <w:t xml:space="preserve"> </w:t>
      </w:r>
      <w:r>
        <w:t>term</w:t>
      </w:r>
      <w:r>
        <w:rPr>
          <w:spacing w:val="23"/>
        </w:rPr>
        <w:t xml:space="preserve"> </w:t>
      </w:r>
      <w:r>
        <w:t>care</w:t>
      </w:r>
      <w:r>
        <w:rPr>
          <w:spacing w:val="23"/>
        </w:rPr>
        <w:t xml:space="preserve"> </w:t>
      </w:r>
      <w:r>
        <w:t>services</w:t>
      </w:r>
      <w:r>
        <w:rPr>
          <w:spacing w:val="23"/>
        </w:rPr>
        <w:t xml:space="preserve"> </w:t>
      </w:r>
      <w:r>
        <w:t>at</w:t>
      </w:r>
      <w:r>
        <w:rPr>
          <w:spacing w:val="23"/>
        </w:rPr>
        <w:t xml:space="preserve"> </w:t>
      </w:r>
      <w:r>
        <w:t>the</w:t>
      </w:r>
      <w:r>
        <w:rPr>
          <w:spacing w:val="23"/>
        </w:rPr>
        <w:t xml:space="preserve"> </w:t>
      </w:r>
      <w:r>
        <w:t>two SNFs and potential job loss for the area if services were to close.</w:t>
      </w:r>
    </w:p>
    <w:p w14:paraId="432E974C" w14:textId="77777777" w:rsidR="00F9661A" w:rsidRDefault="00F9661A">
      <w:pPr>
        <w:pStyle w:val="BodyText"/>
        <w:spacing w:before="9"/>
        <w:rPr>
          <w:sz w:val="23"/>
        </w:rPr>
      </w:pPr>
    </w:p>
    <w:p w14:paraId="432E974D" w14:textId="77777777" w:rsidR="00F9661A" w:rsidRDefault="00000000">
      <w:pPr>
        <w:spacing w:before="1" w:line="256" w:lineRule="auto"/>
        <w:ind w:left="100"/>
      </w:pPr>
      <w:r>
        <w:t>There will be inadvertent but likely</w:t>
      </w:r>
      <w:r>
        <w:rPr>
          <w:spacing w:val="80"/>
        </w:rPr>
        <w:t xml:space="preserve"> </w:t>
      </w:r>
      <w:proofErr w:type="gramStart"/>
      <w:r>
        <w:t>effect</w:t>
      </w:r>
      <w:proofErr w:type="gramEnd"/>
      <w:r>
        <w:t xml:space="preserve"> of lower healthcare access and potential loss of employment opportunities.</w:t>
      </w:r>
    </w:p>
    <w:p w14:paraId="432E974E" w14:textId="77777777" w:rsidR="00F9661A" w:rsidRDefault="00F9661A">
      <w:pPr>
        <w:pStyle w:val="BodyText"/>
        <w:spacing w:before="3"/>
        <w:rPr>
          <w:sz w:val="23"/>
        </w:rPr>
      </w:pPr>
    </w:p>
    <w:p w14:paraId="432E974F" w14:textId="77777777" w:rsidR="00F9661A" w:rsidRDefault="00000000">
      <w:pPr>
        <w:spacing w:before="1"/>
        <w:ind w:left="100"/>
      </w:pPr>
      <w:r>
        <w:t>Suggested</w:t>
      </w:r>
      <w:r>
        <w:rPr>
          <w:spacing w:val="14"/>
        </w:rPr>
        <w:t xml:space="preserve"> </w:t>
      </w:r>
      <w:r>
        <w:rPr>
          <w:spacing w:val="-2"/>
        </w:rPr>
        <w:t>solution:</w:t>
      </w:r>
    </w:p>
    <w:p w14:paraId="432E9750" w14:textId="77777777" w:rsidR="00F9661A" w:rsidRDefault="00F9661A">
      <w:pPr>
        <w:pStyle w:val="BodyText"/>
        <w:spacing w:before="11"/>
      </w:pPr>
    </w:p>
    <w:p w14:paraId="432E9751" w14:textId="77777777" w:rsidR="00F9661A" w:rsidRDefault="00000000">
      <w:pPr>
        <w:spacing w:line="256" w:lineRule="auto"/>
        <w:ind w:left="820"/>
      </w:pPr>
      <w:r>
        <w:t xml:space="preserve">Please limit the swing bed number to 1 or 2 for the next year so that we have a fair chance of advocacy to fund the SNF beds in the critical access area of northern </w:t>
      </w:r>
      <w:proofErr w:type="gramStart"/>
      <w:r>
        <w:t>Berkshire county</w:t>
      </w:r>
      <w:proofErr w:type="gramEnd"/>
      <w:r>
        <w:t xml:space="preserve"> at the same level as the swing beds at the </w:t>
      </w:r>
      <w:proofErr w:type="gramStart"/>
      <w:r>
        <w:t>new</w:t>
      </w:r>
      <w:proofErr w:type="gramEnd"/>
      <w:r>
        <w:t xml:space="preserve"> proposed hospital.</w:t>
      </w:r>
    </w:p>
    <w:p w14:paraId="432E9752" w14:textId="77777777" w:rsidR="00F9661A" w:rsidRDefault="00F9661A">
      <w:pPr>
        <w:pStyle w:val="BodyText"/>
        <w:spacing w:before="3"/>
        <w:rPr>
          <w:sz w:val="23"/>
        </w:rPr>
      </w:pPr>
    </w:p>
    <w:p w14:paraId="432E9753" w14:textId="77777777" w:rsidR="00F9661A" w:rsidRDefault="00000000">
      <w:pPr>
        <w:spacing w:line="256" w:lineRule="auto"/>
        <w:ind w:left="100" w:right="169"/>
      </w:pPr>
      <w:r>
        <w:t xml:space="preserve">We, at </w:t>
      </w:r>
      <w:proofErr w:type="spellStart"/>
      <w:r>
        <w:t>Integritus</w:t>
      </w:r>
      <w:proofErr w:type="spellEnd"/>
      <w:r>
        <w:t xml:space="preserve"> Health, have long been a partner to Berkshire Health System and continue</w:t>
      </w:r>
      <w:r>
        <w:rPr>
          <w:spacing w:val="40"/>
        </w:rPr>
        <w:t xml:space="preserve"> </w:t>
      </w:r>
      <w:r>
        <w:t>to support access to healthcare in this community.</w:t>
      </w:r>
    </w:p>
    <w:p w14:paraId="432E9754" w14:textId="77777777" w:rsidR="00F9661A" w:rsidRDefault="00F9661A">
      <w:pPr>
        <w:pStyle w:val="BodyText"/>
        <w:spacing w:before="4"/>
        <w:rPr>
          <w:sz w:val="23"/>
        </w:rPr>
      </w:pPr>
    </w:p>
    <w:p w14:paraId="432E9755" w14:textId="77777777" w:rsidR="00F9661A" w:rsidRDefault="00000000">
      <w:pPr>
        <w:ind w:left="100"/>
      </w:pPr>
      <w:r>
        <w:t>Our</w:t>
      </w:r>
      <w:r>
        <w:rPr>
          <w:spacing w:val="7"/>
        </w:rPr>
        <w:t xml:space="preserve"> </w:t>
      </w:r>
      <w:r>
        <w:t>only</w:t>
      </w:r>
      <w:r>
        <w:rPr>
          <w:spacing w:val="8"/>
        </w:rPr>
        <w:t xml:space="preserve"> </w:t>
      </w:r>
      <w:r>
        <w:t>hope</w:t>
      </w:r>
      <w:r>
        <w:rPr>
          <w:spacing w:val="8"/>
        </w:rPr>
        <w:t xml:space="preserve"> </w:t>
      </w:r>
      <w:r>
        <w:t>is</w:t>
      </w:r>
      <w:r>
        <w:rPr>
          <w:spacing w:val="8"/>
        </w:rPr>
        <w:t xml:space="preserve"> </w:t>
      </w:r>
      <w:r>
        <w:t>that</w:t>
      </w:r>
      <w:r>
        <w:rPr>
          <w:spacing w:val="7"/>
        </w:rPr>
        <w:t xml:space="preserve"> </w:t>
      </w:r>
      <w:r>
        <w:t>we</w:t>
      </w:r>
      <w:r>
        <w:rPr>
          <w:spacing w:val="8"/>
        </w:rPr>
        <w:t xml:space="preserve"> </w:t>
      </w:r>
      <w:r>
        <w:t>can</w:t>
      </w:r>
      <w:r>
        <w:rPr>
          <w:spacing w:val="8"/>
        </w:rPr>
        <w:t xml:space="preserve"> </w:t>
      </w:r>
      <w:r>
        <w:t>bring</w:t>
      </w:r>
      <w:r>
        <w:rPr>
          <w:spacing w:val="8"/>
        </w:rPr>
        <w:t xml:space="preserve"> </w:t>
      </w:r>
      <w:r>
        <w:t>to</w:t>
      </w:r>
      <w:r>
        <w:rPr>
          <w:spacing w:val="7"/>
        </w:rPr>
        <w:t xml:space="preserve"> </w:t>
      </w:r>
      <w:r>
        <w:t>your</w:t>
      </w:r>
      <w:r>
        <w:rPr>
          <w:spacing w:val="8"/>
        </w:rPr>
        <w:t xml:space="preserve"> </w:t>
      </w:r>
      <w:r>
        <w:t>attention</w:t>
      </w:r>
      <w:r>
        <w:rPr>
          <w:spacing w:val="8"/>
        </w:rPr>
        <w:t xml:space="preserve"> </w:t>
      </w:r>
      <w:r>
        <w:t>the</w:t>
      </w:r>
      <w:r>
        <w:rPr>
          <w:spacing w:val="8"/>
        </w:rPr>
        <w:t xml:space="preserve"> </w:t>
      </w:r>
      <w:r>
        <w:t>unintended</w:t>
      </w:r>
      <w:r>
        <w:rPr>
          <w:spacing w:val="8"/>
        </w:rPr>
        <w:t xml:space="preserve"> </w:t>
      </w:r>
      <w:r>
        <w:t>negative</w:t>
      </w:r>
      <w:r>
        <w:rPr>
          <w:spacing w:val="7"/>
        </w:rPr>
        <w:t xml:space="preserve"> </w:t>
      </w:r>
      <w:proofErr w:type="gramStart"/>
      <w:r>
        <w:rPr>
          <w:spacing w:val="-2"/>
        </w:rPr>
        <w:t>consequences</w:t>
      </w:r>
      <w:proofErr w:type="gramEnd"/>
    </w:p>
    <w:p w14:paraId="432E9756" w14:textId="77777777" w:rsidR="00F9661A" w:rsidRDefault="00F9661A">
      <w:pPr>
        <w:sectPr w:rsidR="00F9661A">
          <w:pgSz w:w="12240" w:h="15840"/>
          <w:pgMar w:top="1140" w:right="1420" w:bottom="280" w:left="1460" w:header="720" w:footer="720" w:gutter="0"/>
          <w:cols w:space="720"/>
        </w:sectPr>
      </w:pPr>
    </w:p>
    <w:p w14:paraId="432E9757" w14:textId="77777777" w:rsidR="00F9661A" w:rsidRDefault="00000000">
      <w:pPr>
        <w:spacing w:before="83" w:line="256" w:lineRule="auto"/>
        <w:ind w:left="100"/>
      </w:pPr>
      <w:r>
        <w:lastRenderedPageBreak/>
        <w:t xml:space="preserve">of a good initiative before it is too late for our elder care services and jobs in northern </w:t>
      </w:r>
      <w:r>
        <w:rPr>
          <w:spacing w:val="-2"/>
        </w:rPr>
        <w:t>Berkshires.</w:t>
      </w:r>
    </w:p>
    <w:p w14:paraId="432E9758" w14:textId="77777777" w:rsidR="00F9661A" w:rsidRDefault="00F9661A">
      <w:pPr>
        <w:pStyle w:val="BodyText"/>
        <w:spacing w:before="4"/>
        <w:rPr>
          <w:sz w:val="23"/>
        </w:rPr>
      </w:pPr>
    </w:p>
    <w:p w14:paraId="432E9759" w14:textId="77777777" w:rsidR="00F9661A" w:rsidRDefault="00000000">
      <w:pPr>
        <w:ind w:left="100"/>
      </w:pPr>
      <w:r>
        <w:t>Thanks</w:t>
      </w:r>
      <w:r>
        <w:rPr>
          <w:spacing w:val="10"/>
        </w:rPr>
        <w:t xml:space="preserve"> </w:t>
      </w:r>
      <w:r>
        <w:t>for</w:t>
      </w:r>
      <w:r>
        <w:rPr>
          <w:spacing w:val="10"/>
        </w:rPr>
        <w:t xml:space="preserve"> </w:t>
      </w:r>
      <w:r>
        <w:t>your</w:t>
      </w:r>
      <w:r>
        <w:rPr>
          <w:spacing w:val="11"/>
        </w:rPr>
        <w:t xml:space="preserve"> </w:t>
      </w:r>
      <w:r>
        <w:rPr>
          <w:spacing w:val="-2"/>
        </w:rPr>
        <w:t>consideration.</w:t>
      </w:r>
    </w:p>
    <w:p w14:paraId="432E975A" w14:textId="77777777" w:rsidR="00F9661A" w:rsidRDefault="00F9661A">
      <w:pPr>
        <w:pStyle w:val="BodyText"/>
        <w:spacing w:before="8"/>
      </w:pPr>
    </w:p>
    <w:p w14:paraId="432E975B" w14:textId="77777777" w:rsidR="00F9661A" w:rsidRDefault="00000000">
      <w:pPr>
        <w:ind w:left="100"/>
        <w:rPr>
          <w:rFonts w:ascii="Calibri Light"/>
        </w:rPr>
      </w:pPr>
      <w:r>
        <w:rPr>
          <w:rFonts w:ascii="Calibri Light"/>
        </w:rPr>
        <w:t>With</w:t>
      </w:r>
      <w:r>
        <w:rPr>
          <w:rFonts w:ascii="Calibri Light"/>
          <w:spacing w:val="9"/>
        </w:rPr>
        <w:t xml:space="preserve"> </w:t>
      </w:r>
      <w:r>
        <w:rPr>
          <w:rFonts w:ascii="Calibri Light"/>
          <w:spacing w:val="-2"/>
        </w:rPr>
        <w:t>regards,</w:t>
      </w:r>
    </w:p>
    <w:p w14:paraId="432E975C" w14:textId="77777777" w:rsidR="00F9661A" w:rsidRDefault="00F9661A">
      <w:pPr>
        <w:pStyle w:val="BodyText"/>
        <w:spacing w:before="8"/>
        <w:rPr>
          <w:rFonts w:ascii="Calibri Light"/>
          <w:sz w:val="27"/>
        </w:rPr>
      </w:pPr>
    </w:p>
    <w:p w14:paraId="432E975D" w14:textId="77777777" w:rsidR="00F9661A" w:rsidRDefault="00000000">
      <w:pPr>
        <w:spacing w:line="283" w:lineRule="exact"/>
        <w:ind w:left="100"/>
        <w:rPr>
          <w:rFonts w:ascii="Bradley Hand ITC"/>
          <w:i/>
          <w:sz w:val="24"/>
        </w:rPr>
      </w:pPr>
      <w:r>
        <w:rPr>
          <w:rFonts w:ascii="Bradley Hand ITC"/>
          <w:i/>
          <w:spacing w:val="-2"/>
          <w:sz w:val="24"/>
        </w:rPr>
        <w:t>Gaurav</w:t>
      </w:r>
    </w:p>
    <w:p w14:paraId="432E975E" w14:textId="77777777" w:rsidR="00F9661A" w:rsidRPr="00D66760" w:rsidRDefault="00000000">
      <w:pPr>
        <w:spacing w:line="276" w:lineRule="exact"/>
        <w:ind w:left="100"/>
        <w:rPr>
          <w:rFonts w:ascii="Gadugi"/>
          <w:color w:val="2A4C68"/>
        </w:rPr>
      </w:pPr>
      <w:r w:rsidRPr="00D66760">
        <w:rPr>
          <w:rFonts w:ascii="Gadugi"/>
          <w:color w:val="2A4C68"/>
        </w:rPr>
        <w:t>Gaurav</w:t>
      </w:r>
      <w:r w:rsidRPr="00D66760">
        <w:rPr>
          <w:rFonts w:ascii="Gadugi"/>
          <w:color w:val="2A4C68"/>
          <w:spacing w:val="12"/>
        </w:rPr>
        <w:t xml:space="preserve"> </w:t>
      </w:r>
      <w:r w:rsidRPr="00D66760">
        <w:rPr>
          <w:rFonts w:ascii="Gadugi"/>
          <w:color w:val="2A4C68"/>
        </w:rPr>
        <w:t>Chawla,</w:t>
      </w:r>
      <w:r w:rsidRPr="00D66760">
        <w:rPr>
          <w:rFonts w:ascii="Gadugi"/>
          <w:color w:val="2A4C68"/>
          <w:spacing w:val="13"/>
        </w:rPr>
        <w:t xml:space="preserve"> </w:t>
      </w:r>
      <w:r w:rsidRPr="00D66760">
        <w:rPr>
          <w:rFonts w:ascii="Gadugi"/>
          <w:color w:val="2A4C68"/>
        </w:rPr>
        <w:t>MD,</w:t>
      </w:r>
      <w:r w:rsidRPr="00D66760">
        <w:rPr>
          <w:rFonts w:ascii="Gadugi"/>
          <w:color w:val="2A4C68"/>
          <w:spacing w:val="13"/>
        </w:rPr>
        <w:t xml:space="preserve"> </w:t>
      </w:r>
      <w:r w:rsidRPr="00D66760">
        <w:rPr>
          <w:rFonts w:ascii="Gadugi"/>
          <w:color w:val="2A4C68"/>
        </w:rPr>
        <w:t>MBA,</w:t>
      </w:r>
      <w:r w:rsidRPr="00D66760">
        <w:rPr>
          <w:rFonts w:ascii="Gadugi"/>
          <w:color w:val="2A4C68"/>
          <w:spacing w:val="12"/>
        </w:rPr>
        <w:t xml:space="preserve"> </w:t>
      </w:r>
      <w:r w:rsidRPr="00D66760">
        <w:rPr>
          <w:rFonts w:ascii="Gadugi"/>
          <w:color w:val="2A4C68"/>
          <w:spacing w:val="-5"/>
        </w:rPr>
        <w:t>CPE</w:t>
      </w:r>
    </w:p>
    <w:p w14:paraId="432E975F" w14:textId="77777777" w:rsidR="00F9661A" w:rsidRDefault="00000000">
      <w:pPr>
        <w:spacing w:before="7" w:line="244" w:lineRule="auto"/>
        <w:ind w:left="100" w:right="6346"/>
        <w:rPr>
          <w:rFonts w:ascii="Calibri Light"/>
        </w:rPr>
      </w:pPr>
      <w:r w:rsidRPr="00D66760">
        <w:rPr>
          <w:rFonts w:ascii="Gadugi"/>
          <w:color w:val="2A4C68"/>
        </w:rPr>
        <w:t xml:space="preserve">Chief Medical Officer </w:t>
      </w:r>
      <w:proofErr w:type="spellStart"/>
      <w:r>
        <w:rPr>
          <w:rFonts w:ascii="Gadugi"/>
        </w:rPr>
        <w:t>Integrit</w:t>
      </w:r>
      <w:r>
        <w:rPr>
          <w:rFonts w:ascii="Calibri Light"/>
          <w:i/>
        </w:rPr>
        <w:t>us</w:t>
      </w:r>
      <w:proofErr w:type="spellEnd"/>
      <w:r>
        <w:rPr>
          <w:rFonts w:ascii="Calibri Light"/>
          <w:i/>
        </w:rPr>
        <w:t xml:space="preserve"> </w:t>
      </w:r>
      <w:r>
        <w:rPr>
          <w:rFonts w:ascii="Calibri Light"/>
        </w:rPr>
        <w:t>Healthcare</w:t>
      </w:r>
    </w:p>
    <w:p w14:paraId="432E9760" w14:textId="77777777" w:rsidR="00F9661A" w:rsidRDefault="00000000">
      <w:pPr>
        <w:spacing w:line="292" w:lineRule="exact"/>
        <w:ind w:left="100"/>
        <w:rPr>
          <w:rFonts w:ascii="Gadugi"/>
        </w:rPr>
      </w:pPr>
      <w:r>
        <w:rPr>
          <w:rFonts w:ascii="Gadugi"/>
        </w:rPr>
        <w:t>75</w:t>
      </w:r>
      <w:r>
        <w:rPr>
          <w:rFonts w:ascii="Gadugi"/>
          <w:spacing w:val="10"/>
        </w:rPr>
        <w:t xml:space="preserve"> </w:t>
      </w:r>
      <w:r>
        <w:rPr>
          <w:rFonts w:ascii="Gadugi"/>
        </w:rPr>
        <w:t>North</w:t>
      </w:r>
      <w:r>
        <w:rPr>
          <w:rFonts w:ascii="Gadugi"/>
          <w:spacing w:val="10"/>
        </w:rPr>
        <w:t xml:space="preserve"> </w:t>
      </w:r>
      <w:r>
        <w:rPr>
          <w:rFonts w:ascii="Gadugi"/>
        </w:rPr>
        <w:t>Street,</w:t>
      </w:r>
      <w:r>
        <w:rPr>
          <w:rFonts w:ascii="Gadugi"/>
          <w:spacing w:val="10"/>
        </w:rPr>
        <w:t xml:space="preserve"> </w:t>
      </w:r>
      <w:r>
        <w:rPr>
          <w:rFonts w:ascii="Gadugi"/>
        </w:rPr>
        <w:t>Suite</w:t>
      </w:r>
      <w:r>
        <w:rPr>
          <w:rFonts w:ascii="Gadugi"/>
          <w:spacing w:val="11"/>
        </w:rPr>
        <w:t xml:space="preserve"> </w:t>
      </w:r>
      <w:r>
        <w:rPr>
          <w:rFonts w:ascii="Gadugi"/>
          <w:spacing w:val="-5"/>
        </w:rPr>
        <w:t>210</w:t>
      </w:r>
    </w:p>
    <w:p w14:paraId="432E9761" w14:textId="77777777" w:rsidR="00F9661A" w:rsidRDefault="00000000">
      <w:pPr>
        <w:spacing w:before="8"/>
        <w:ind w:left="100"/>
        <w:rPr>
          <w:rFonts w:ascii="Gadugi"/>
        </w:rPr>
      </w:pPr>
      <w:r>
        <w:rPr>
          <w:rFonts w:ascii="Gadugi"/>
        </w:rPr>
        <w:t>Pittsfield,</w:t>
      </w:r>
      <w:r>
        <w:rPr>
          <w:rFonts w:ascii="Gadugi"/>
          <w:spacing w:val="13"/>
        </w:rPr>
        <w:t xml:space="preserve"> </w:t>
      </w:r>
      <w:r>
        <w:rPr>
          <w:rFonts w:ascii="Gadugi"/>
        </w:rPr>
        <w:t>MA</w:t>
      </w:r>
      <w:r>
        <w:rPr>
          <w:rFonts w:ascii="Gadugi"/>
          <w:spacing w:val="13"/>
        </w:rPr>
        <w:t xml:space="preserve"> </w:t>
      </w:r>
      <w:r>
        <w:rPr>
          <w:rFonts w:ascii="Gadugi"/>
          <w:spacing w:val="-2"/>
        </w:rPr>
        <w:t>01202</w:t>
      </w:r>
    </w:p>
    <w:p w14:paraId="432E9762" w14:textId="77777777" w:rsidR="00F9661A" w:rsidRDefault="00000000">
      <w:pPr>
        <w:spacing w:before="7" w:line="281" w:lineRule="exact"/>
        <w:ind w:left="100"/>
        <w:rPr>
          <w:rFonts w:ascii="Gadugi"/>
        </w:rPr>
      </w:pPr>
      <w:r>
        <w:rPr>
          <w:rFonts w:ascii="Gadugi"/>
        </w:rPr>
        <w:t>Office:</w:t>
      </w:r>
      <w:r>
        <w:rPr>
          <w:rFonts w:ascii="Gadugi"/>
          <w:spacing w:val="23"/>
        </w:rPr>
        <w:t xml:space="preserve"> </w:t>
      </w:r>
      <w:r>
        <w:rPr>
          <w:rFonts w:ascii="Gadugi"/>
        </w:rPr>
        <w:t>413-447-</w:t>
      </w:r>
      <w:r>
        <w:rPr>
          <w:rFonts w:ascii="Gadugi"/>
          <w:spacing w:val="-4"/>
        </w:rPr>
        <w:t>2198</w:t>
      </w:r>
    </w:p>
    <w:p w14:paraId="432E9763" w14:textId="77777777" w:rsidR="00F9661A" w:rsidRDefault="00000000">
      <w:pPr>
        <w:tabs>
          <w:tab w:val="left" w:pos="761"/>
        </w:tabs>
        <w:spacing w:line="270" w:lineRule="exact"/>
        <w:ind w:left="100"/>
        <w:rPr>
          <w:rFonts w:ascii="Gadugi"/>
        </w:rPr>
      </w:pPr>
      <w:r>
        <w:rPr>
          <w:rFonts w:ascii="Gadugi"/>
          <w:spacing w:val="-2"/>
        </w:rPr>
        <w:t>Cell:</w:t>
      </w:r>
      <w:r>
        <w:rPr>
          <w:rFonts w:ascii="Gadugi"/>
        </w:rPr>
        <w:tab/>
        <w:t>781-266-</w:t>
      </w:r>
      <w:r>
        <w:rPr>
          <w:rFonts w:ascii="Gadugi"/>
          <w:spacing w:val="-4"/>
        </w:rPr>
        <w:t>6761</w:t>
      </w:r>
    </w:p>
    <w:p w14:paraId="432E9764" w14:textId="77777777" w:rsidR="00F9661A" w:rsidRDefault="00000000">
      <w:pPr>
        <w:spacing w:line="281" w:lineRule="exact"/>
        <w:ind w:left="100"/>
        <w:rPr>
          <w:rFonts w:ascii="Gadugi"/>
        </w:rPr>
      </w:pPr>
      <w:hyperlink r:id="rId19">
        <w:r>
          <w:rPr>
            <w:rFonts w:ascii="Gadugi"/>
            <w:color w:val="0562C1"/>
            <w:spacing w:val="-2"/>
            <w:u w:val="single" w:color="0562C1"/>
          </w:rPr>
          <w:t>Gchawla@integritus1.org</w:t>
        </w:r>
      </w:hyperlink>
    </w:p>
    <w:p w14:paraId="432E9765" w14:textId="77777777" w:rsidR="00F9661A" w:rsidRDefault="00F9661A">
      <w:pPr>
        <w:pStyle w:val="BodyText"/>
        <w:spacing w:before="3"/>
        <w:rPr>
          <w:rFonts w:ascii="Gadugi"/>
          <w:sz w:val="15"/>
        </w:rPr>
      </w:pPr>
    </w:p>
    <w:p w14:paraId="432E9766" w14:textId="77777777" w:rsidR="00F9661A" w:rsidRDefault="00000000">
      <w:pPr>
        <w:spacing w:before="105"/>
        <w:ind w:left="100"/>
        <w:rPr>
          <w:rFonts w:ascii="Gadugi"/>
        </w:rPr>
      </w:pPr>
      <w:hyperlink r:id="rId20">
        <w:r>
          <w:rPr>
            <w:rFonts w:ascii="Gadugi"/>
            <w:color w:val="0562C1"/>
            <w:spacing w:val="-2"/>
            <w:u w:val="single" w:color="0562C1"/>
          </w:rPr>
          <w:t>www.integritushealthcare.org</w:t>
        </w:r>
      </w:hyperlink>
    </w:p>
    <w:p w14:paraId="432E9767" w14:textId="77777777" w:rsidR="00F9661A" w:rsidRDefault="00000000">
      <w:pPr>
        <w:spacing w:before="36"/>
        <w:ind w:left="100"/>
        <w:rPr>
          <w:rFonts w:ascii="Calibri"/>
          <w:b/>
          <w:i/>
        </w:rPr>
      </w:pPr>
      <w:r w:rsidRPr="00D66760">
        <w:rPr>
          <w:rFonts w:ascii="Gadugi"/>
          <w:b/>
          <w:color w:val="446854"/>
          <w:sz w:val="18"/>
        </w:rPr>
        <w:t>Because</w:t>
      </w:r>
      <w:r w:rsidRPr="00D66760">
        <w:rPr>
          <w:rFonts w:ascii="Gadugi"/>
          <w:b/>
          <w:color w:val="446854"/>
          <w:spacing w:val="-3"/>
          <w:sz w:val="18"/>
        </w:rPr>
        <w:t xml:space="preserve"> </w:t>
      </w:r>
      <w:r w:rsidRPr="00D66760">
        <w:rPr>
          <w:rFonts w:ascii="Gadugi"/>
          <w:b/>
          <w:color w:val="446854"/>
          <w:sz w:val="18"/>
        </w:rPr>
        <w:t>YOU</w:t>
      </w:r>
      <w:r w:rsidRPr="00D66760">
        <w:rPr>
          <w:rFonts w:ascii="Gadugi"/>
          <w:b/>
          <w:color w:val="446854"/>
          <w:spacing w:val="-1"/>
          <w:sz w:val="18"/>
        </w:rPr>
        <w:t xml:space="preserve"> </w:t>
      </w:r>
      <w:r w:rsidRPr="00D66760">
        <w:rPr>
          <w:rFonts w:ascii="Gadugi"/>
          <w:b/>
          <w:color w:val="446854"/>
          <w:sz w:val="18"/>
        </w:rPr>
        <w:t>are</w:t>
      </w:r>
      <w:r w:rsidRPr="00D66760">
        <w:rPr>
          <w:rFonts w:ascii="Gadugi"/>
          <w:b/>
          <w:color w:val="446854"/>
          <w:spacing w:val="-1"/>
          <w:sz w:val="18"/>
        </w:rPr>
        <w:t xml:space="preserve"> </w:t>
      </w:r>
      <w:r w:rsidRPr="00D66760">
        <w:rPr>
          <w:rFonts w:ascii="Gadugi"/>
          <w:b/>
          <w:color w:val="446854"/>
          <w:sz w:val="18"/>
        </w:rPr>
        <w:t>a</w:t>
      </w:r>
      <w:r w:rsidRPr="00D66760">
        <w:rPr>
          <w:rFonts w:ascii="Gadugi"/>
          <w:b/>
          <w:color w:val="446854"/>
          <w:spacing w:val="-1"/>
          <w:sz w:val="18"/>
        </w:rPr>
        <w:t xml:space="preserve"> </w:t>
      </w:r>
      <w:r w:rsidRPr="00D66760">
        <w:rPr>
          <w:rFonts w:ascii="Gadugi"/>
          <w:b/>
          <w:color w:val="446854"/>
          <w:sz w:val="18"/>
        </w:rPr>
        <w:t>Part</w:t>
      </w:r>
      <w:r w:rsidRPr="00D66760">
        <w:rPr>
          <w:rFonts w:ascii="Gadugi"/>
          <w:b/>
          <w:color w:val="446854"/>
          <w:spacing w:val="-1"/>
          <w:sz w:val="18"/>
        </w:rPr>
        <w:t xml:space="preserve"> </w:t>
      </w:r>
      <w:r w:rsidRPr="00D66760">
        <w:rPr>
          <w:rFonts w:ascii="Gadugi"/>
          <w:b/>
          <w:color w:val="446854"/>
          <w:sz w:val="18"/>
        </w:rPr>
        <w:t>of</w:t>
      </w:r>
      <w:r>
        <w:rPr>
          <w:rFonts w:ascii="Gadugi"/>
          <w:b/>
          <w:color w:val="9ABDAA"/>
          <w:spacing w:val="-1"/>
          <w:sz w:val="18"/>
        </w:rPr>
        <w:t xml:space="preserve"> </w:t>
      </w:r>
      <w:r>
        <w:rPr>
          <w:rFonts w:ascii="Calibri"/>
          <w:b/>
          <w:i/>
          <w:spacing w:val="-5"/>
        </w:rPr>
        <w:t>US</w:t>
      </w:r>
    </w:p>
    <w:p w14:paraId="432E9768" w14:textId="77777777" w:rsidR="00F9661A" w:rsidRDefault="00F9661A">
      <w:pPr>
        <w:pStyle w:val="BodyText"/>
        <w:rPr>
          <w:rFonts w:ascii="Calibri"/>
          <w:b/>
          <w:i/>
        </w:rPr>
      </w:pPr>
    </w:p>
    <w:p w14:paraId="432E9769" w14:textId="77777777" w:rsidR="00F9661A" w:rsidRDefault="00F9661A">
      <w:pPr>
        <w:pStyle w:val="BodyText"/>
        <w:spacing w:before="10"/>
        <w:rPr>
          <w:rFonts w:ascii="Calibri"/>
          <w:b/>
          <w:i/>
          <w:sz w:val="26"/>
        </w:rPr>
      </w:pPr>
    </w:p>
    <w:p w14:paraId="432E976A" w14:textId="77777777" w:rsidR="00F9661A" w:rsidRDefault="00000000">
      <w:pPr>
        <w:pStyle w:val="BodyText"/>
        <w:spacing w:before="1" w:line="235" w:lineRule="auto"/>
        <w:ind w:left="100" w:right="140"/>
        <w:rPr>
          <w:rFonts w:ascii="Times New Roman"/>
        </w:rPr>
      </w:pPr>
      <w:r>
        <w:rPr>
          <w:rFonts w:ascii="Times New Roman"/>
        </w:rPr>
        <w:t>CONFIDENTIALITY NOTICE: This e-mail communication and any attachments may</w:t>
      </w:r>
      <w:r>
        <w:rPr>
          <w:rFonts w:ascii="Times New Roman"/>
          <w:spacing w:val="40"/>
        </w:rPr>
        <w:t xml:space="preserve"> </w:t>
      </w:r>
      <w:r>
        <w:rPr>
          <w:rFonts w:ascii="Times New Roman"/>
        </w:rPr>
        <w:t>contain confidential and privileged information for the use of the designated recipients named above.</w:t>
      </w:r>
      <w:r>
        <w:rPr>
          <w:rFonts w:ascii="Times New Roman"/>
          <w:spacing w:val="-3"/>
        </w:rPr>
        <w:t xml:space="preserve"> </w:t>
      </w:r>
      <w:r>
        <w:rPr>
          <w:rFonts w:ascii="Times New Roman"/>
        </w:rPr>
        <w:t>If</w:t>
      </w:r>
      <w:r>
        <w:rPr>
          <w:rFonts w:ascii="Times New Roman"/>
          <w:spacing w:val="-3"/>
        </w:rPr>
        <w:t xml:space="preserve"> </w:t>
      </w:r>
      <w:r>
        <w:rPr>
          <w:rFonts w:ascii="Times New Roman"/>
        </w:rPr>
        <w:t>you</w:t>
      </w:r>
      <w:r>
        <w:rPr>
          <w:rFonts w:ascii="Times New Roman"/>
          <w:spacing w:val="-3"/>
        </w:rPr>
        <w:t xml:space="preserve"> </w:t>
      </w:r>
      <w:r>
        <w:rPr>
          <w:rFonts w:ascii="Times New Roman"/>
        </w:rPr>
        <w:t>are</w:t>
      </w:r>
      <w:r>
        <w:rPr>
          <w:rFonts w:ascii="Times New Roman"/>
          <w:spacing w:val="-3"/>
        </w:rPr>
        <w:t xml:space="preserve"> </w:t>
      </w:r>
      <w:r>
        <w:rPr>
          <w:rFonts w:ascii="Times New Roman"/>
        </w:rPr>
        <w:t>not</w:t>
      </w:r>
      <w:r>
        <w:rPr>
          <w:rFonts w:ascii="Times New Roman"/>
          <w:spacing w:val="-3"/>
        </w:rPr>
        <w:t xml:space="preserve"> </w:t>
      </w:r>
      <w:r>
        <w:rPr>
          <w:rFonts w:ascii="Times New Roman"/>
        </w:rPr>
        <w:t>the</w:t>
      </w:r>
      <w:r>
        <w:rPr>
          <w:rFonts w:ascii="Times New Roman"/>
          <w:spacing w:val="-3"/>
        </w:rPr>
        <w:t xml:space="preserve"> </w:t>
      </w:r>
      <w:r>
        <w:rPr>
          <w:rFonts w:ascii="Times New Roman"/>
        </w:rPr>
        <w:t>intended</w:t>
      </w:r>
      <w:r>
        <w:rPr>
          <w:rFonts w:ascii="Times New Roman"/>
          <w:spacing w:val="-3"/>
        </w:rPr>
        <w:t xml:space="preserve"> </w:t>
      </w:r>
      <w:r>
        <w:rPr>
          <w:rFonts w:ascii="Times New Roman"/>
        </w:rPr>
        <w:t>recipient,</w:t>
      </w:r>
      <w:r>
        <w:rPr>
          <w:rFonts w:ascii="Times New Roman"/>
          <w:spacing w:val="-3"/>
        </w:rPr>
        <w:t xml:space="preserve"> </w:t>
      </w:r>
      <w:r>
        <w:rPr>
          <w:rFonts w:ascii="Times New Roman"/>
        </w:rPr>
        <w:t>you</w:t>
      </w:r>
      <w:r>
        <w:rPr>
          <w:rFonts w:ascii="Times New Roman"/>
          <w:spacing w:val="-3"/>
        </w:rPr>
        <w:t xml:space="preserve"> </w:t>
      </w:r>
      <w:r>
        <w:rPr>
          <w:rFonts w:ascii="Times New Roman"/>
        </w:rPr>
        <w:t>are</w:t>
      </w:r>
      <w:r>
        <w:rPr>
          <w:rFonts w:ascii="Times New Roman"/>
          <w:spacing w:val="-3"/>
        </w:rPr>
        <w:t xml:space="preserve"> </w:t>
      </w:r>
      <w:r>
        <w:rPr>
          <w:rFonts w:ascii="Times New Roman"/>
        </w:rPr>
        <w:t>hereby</w:t>
      </w:r>
      <w:r>
        <w:rPr>
          <w:rFonts w:ascii="Times New Roman"/>
          <w:spacing w:val="-3"/>
        </w:rPr>
        <w:t xml:space="preserve"> </w:t>
      </w:r>
      <w:r>
        <w:rPr>
          <w:rFonts w:ascii="Times New Roman"/>
        </w:rPr>
        <w:t>notified</w:t>
      </w:r>
      <w:r>
        <w:rPr>
          <w:rFonts w:ascii="Times New Roman"/>
          <w:spacing w:val="-3"/>
        </w:rPr>
        <w:t xml:space="preserve"> </w:t>
      </w:r>
      <w:r>
        <w:rPr>
          <w:rFonts w:ascii="Times New Roman"/>
        </w:rPr>
        <w:t>that</w:t>
      </w:r>
      <w:r>
        <w:rPr>
          <w:rFonts w:ascii="Times New Roman"/>
          <w:spacing w:val="-3"/>
        </w:rPr>
        <w:t xml:space="preserve"> </w:t>
      </w:r>
      <w:r>
        <w:rPr>
          <w:rFonts w:ascii="Times New Roman"/>
        </w:rPr>
        <w:t>you</w:t>
      </w:r>
      <w:r>
        <w:rPr>
          <w:rFonts w:ascii="Times New Roman"/>
          <w:spacing w:val="-3"/>
        </w:rPr>
        <w:t xml:space="preserve"> </w:t>
      </w:r>
      <w:r>
        <w:rPr>
          <w:rFonts w:ascii="Times New Roman"/>
        </w:rPr>
        <w:t>have</w:t>
      </w:r>
      <w:r>
        <w:rPr>
          <w:rFonts w:ascii="Times New Roman"/>
          <w:spacing w:val="-3"/>
        </w:rPr>
        <w:t xml:space="preserve"> </w:t>
      </w:r>
      <w:r>
        <w:rPr>
          <w:rFonts w:ascii="Times New Roman"/>
        </w:rPr>
        <w:t>received</w:t>
      </w:r>
      <w:r>
        <w:rPr>
          <w:rFonts w:ascii="Times New Roman"/>
          <w:spacing w:val="-3"/>
        </w:rPr>
        <w:t xml:space="preserve"> </w:t>
      </w:r>
      <w:r>
        <w:rPr>
          <w:rFonts w:ascii="Times New Roman"/>
        </w:rPr>
        <w:t xml:space="preserve">this communication in error and that any review, disclosure, dissemination, distribution or copying of it or its contents is prohibited. If you have received this communication in error, please notify </w:t>
      </w:r>
      <w:proofErr w:type="spellStart"/>
      <w:r>
        <w:rPr>
          <w:rFonts w:ascii="Times New Roman"/>
        </w:rPr>
        <w:t>Integritus</w:t>
      </w:r>
      <w:proofErr w:type="spellEnd"/>
      <w:r>
        <w:rPr>
          <w:rFonts w:ascii="Times New Roman"/>
        </w:rPr>
        <w:t xml:space="preserve"> Healthcare immediately by e-mail at </w:t>
      </w:r>
      <w:hyperlink r:id="rId21">
        <w:r>
          <w:rPr>
            <w:rFonts w:ascii="Times New Roman"/>
          </w:rPr>
          <w:t>postmaster@integritus1.org</w:t>
        </w:r>
      </w:hyperlink>
      <w:r>
        <w:rPr>
          <w:rFonts w:ascii="Times New Roman"/>
        </w:rPr>
        <w:t xml:space="preserve"> and destroy all copies of this communication and any attachments.</w:t>
      </w:r>
    </w:p>
    <w:sectPr w:rsidR="00F9661A">
      <w:pgSz w:w="12240" w:h="15840"/>
      <w:pgMar w:top="1000" w:right="1420" w:bottom="280"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radley Hand ITC">
    <w:altName w:val="Bradley Hand ITC"/>
    <w:panose1 w:val="03070402050302030203"/>
    <w:charset w:val="00"/>
    <w:family w:val="script"/>
    <w:pitch w:val="variable"/>
    <w:sig w:usb0="00000003" w:usb1="00000000" w:usb2="00000000" w:usb3="00000000" w:csb0="00000001" w:csb1="00000000"/>
  </w:font>
  <w:font w:name="Gadugi">
    <w:altName w:val="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5A5D4E"/>
    <w:multiLevelType w:val="hybridMultilevel"/>
    <w:tmpl w:val="99B09604"/>
    <w:lvl w:ilvl="0" w:tplc="7F1CF078">
      <w:start w:val="1"/>
      <w:numFmt w:val="decimal"/>
      <w:lvlText w:val="%1."/>
      <w:lvlJc w:val="left"/>
      <w:pPr>
        <w:ind w:left="700" w:hanging="270"/>
        <w:jc w:val="left"/>
      </w:pPr>
      <w:rPr>
        <w:rFonts w:ascii="Calibri Light" w:eastAsia="Calibri Light" w:hAnsi="Calibri Light" w:cs="Calibri Light" w:hint="default"/>
        <w:b w:val="0"/>
        <w:bCs w:val="0"/>
        <w:i w:val="0"/>
        <w:iCs w:val="0"/>
        <w:spacing w:val="-9"/>
        <w:w w:val="102"/>
        <w:sz w:val="22"/>
        <w:szCs w:val="22"/>
        <w:lang w:val="en-US" w:eastAsia="en-US" w:bidi="ar-SA"/>
      </w:rPr>
    </w:lvl>
    <w:lvl w:ilvl="1" w:tplc="C91CC134">
      <w:numFmt w:val="bullet"/>
      <w:lvlText w:val="•"/>
      <w:lvlJc w:val="left"/>
      <w:pPr>
        <w:ind w:left="1566" w:hanging="270"/>
      </w:pPr>
      <w:rPr>
        <w:rFonts w:hint="default"/>
        <w:lang w:val="en-US" w:eastAsia="en-US" w:bidi="ar-SA"/>
      </w:rPr>
    </w:lvl>
    <w:lvl w:ilvl="2" w:tplc="8F2623C2">
      <w:numFmt w:val="bullet"/>
      <w:lvlText w:val="•"/>
      <w:lvlJc w:val="left"/>
      <w:pPr>
        <w:ind w:left="2432" w:hanging="270"/>
      </w:pPr>
      <w:rPr>
        <w:rFonts w:hint="default"/>
        <w:lang w:val="en-US" w:eastAsia="en-US" w:bidi="ar-SA"/>
      </w:rPr>
    </w:lvl>
    <w:lvl w:ilvl="3" w:tplc="28745C9E">
      <w:numFmt w:val="bullet"/>
      <w:lvlText w:val="•"/>
      <w:lvlJc w:val="left"/>
      <w:pPr>
        <w:ind w:left="3298" w:hanging="270"/>
      </w:pPr>
      <w:rPr>
        <w:rFonts w:hint="default"/>
        <w:lang w:val="en-US" w:eastAsia="en-US" w:bidi="ar-SA"/>
      </w:rPr>
    </w:lvl>
    <w:lvl w:ilvl="4" w:tplc="73B8E0F8">
      <w:numFmt w:val="bullet"/>
      <w:lvlText w:val="•"/>
      <w:lvlJc w:val="left"/>
      <w:pPr>
        <w:ind w:left="4164" w:hanging="270"/>
      </w:pPr>
      <w:rPr>
        <w:rFonts w:hint="default"/>
        <w:lang w:val="en-US" w:eastAsia="en-US" w:bidi="ar-SA"/>
      </w:rPr>
    </w:lvl>
    <w:lvl w:ilvl="5" w:tplc="2F808F80">
      <w:numFmt w:val="bullet"/>
      <w:lvlText w:val="•"/>
      <w:lvlJc w:val="left"/>
      <w:pPr>
        <w:ind w:left="5030" w:hanging="270"/>
      </w:pPr>
      <w:rPr>
        <w:rFonts w:hint="default"/>
        <w:lang w:val="en-US" w:eastAsia="en-US" w:bidi="ar-SA"/>
      </w:rPr>
    </w:lvl>
    <w:lvl w:ilvl="6" w:tplc="A022C78E">
      <w:numFmt w:val="bullet"/>
      <w:lvlText w:val="•"/>
      <w:lvlJc w:val="left"/>
      <w:pPr>
        <w:ind w:left="5896" w:hanging="270"/>
      </w:pPr>
      <w:rPr>
        <w:rFonts w:hint="default"/>
        <w:lang w:val="en-US" w:eastAsia="en-US" w:bidi="ar-SA"/>
      </w:rPr>
    </w:lvl>
    <w:lvl w:ilvl="7" w:tplc="1C88E9DE">
      <w:numFmt w:val="bullet"/>
      <w:lvlText w:val="•"/>
      <w:lvlJc w:val="left"/>
      <w:pPr>
        <w:ind w:left="6762" w:hanging="270"/>
      </w:pPr>
      <w:rPr>
        <w:rFonts w:hint="default"/>
        <w:lang w:val="en-US" w:eastAsia="en-US" w:bidi="ar-SA"/>
      </w:rPr>
    </w:lvl>
    <w:lvl w:ilvl="8" w:tplc="A578934A">
      <w:numFmt w:val="bullet"/>
      <w:lvlText w:val="•"/>
      <w:lvlJc w:val="left"/>
      <w:pPr>
        <w:ind w:left="7628" w:hanging="270"/>
      </w:pPr>
      <w:rPr>
        <w:rFonts w:hint="default"/>
        <w:lang w:val="en-US" w:eastAsia="en-US" w:bidi="ar-SA"/>
      </w:rPr>
    </w:lvl>
  </w:abstractNum>
  <w:num w:numId="1" w16cid:durableId="511261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9661A"/>
    <w:rsid w:val="002019DA"/>
    <w:rsid w:val="003154E9"/>
    <w:rsid w:val="004A7CBB"/>
    <w:rsid w:val="005A3BA2"/>
    <w:rsid w:val="00B45842"/>
    <w:rsid w:val="00D01819"/>
    <w:rsid w:val="00D66760"/>
    <w:rsid w:val="00F9661A"/>
    <w:rsid w:val="00FC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E96C7"/>
  <w15:docId w15:val="{4ED5F19F-8CC4-47CD-AF51-FDC205E0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00" w:right="154" w:hanging="27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4A7CBB"/>
    <w:rPr>
      <w:rFonts w:ascii="Arial" w:eastAsia="Arial" w:hAnsi="Arial" w:cs="Arial"/>
      <w:sz w:val="24"/>
      <w:szCs w:val="24"/>
    </w:rPr>
  </w:style>
  <w:style w:type="character" w:styleId="Hyperlink">
    <w:name w:val="Hyperlink"/>
    <w:basedOn w:val="DefaultParagraphFont"/>
    <w:uiPriority w:val="99"/>
    <w:unhideWhenUsed/>
    <w:rsid w:val="002019DA"/>
    <w:rPr>
      <w:color w:val="0000FF" w:themeColor="hyperlink"/>
      <w:u w:val="single"/>
    </w:rPr>
  </w:style>
  <w:style w:type="character" w:styleId="UnresolvedMention">
    <w:name w:val="Unresolved Mention"/>
    <w:basedOn w:val="DefaultParagraphFont"/>
    <w:uiPriority w:val="99"/>
    <w:semiHidden/>
    <w:unhideWhenUsed/>
    <w:rsid w:val="00201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ostmaster@integritus1.org" TargetMode="External"/><Relationship Id="rId13" Type="http://schemas.openxmlformats.org/officeDocument/2006/relationships/hyperlink" Target="mailto:DPH.DON@MassMail.State.MA.US" TargetMode="External"/><Relationship Id="rId18" Type="http://schemas.openxmlformats.org/officeDocument/2006/relationships/hyperlink" Target="mailto:DPH.DON@MassMail.State.MA.US" TargetMode="External"/><Relationship Id="rId3" Type="http://schemas.openxmlformats.org/officeDocument/2006/relationships/settings" Target="settings.xml"/><Relationship Id="rId21" Type="http://schemas.openxmlformats.org/officeDocument/2006/relationships/hyperlink" Target="mailto:postmaster@integritus1.org" TargetMode="External"/><Relationship Id="rId7" Type="http://schemas.openxmlformats.org/officeDocument/2006/relationships/hyperlink" Target="mailto:mcraft@bhcs1.org" TargetMode="External"/><Relationship Id="rId12" Type="http://schemas.openxmlformats.org/officeDocument/2006/relationships/hyperlink" Target="mailto:postmaster@bhs1.org" TargetMode="External"/><Relationship Id="rId17" Type="http://schemas.openxmlformats.org/officeDocument/2006/relationships/hyperlink" Target="mailto:gchawla@integritus1.org" TargetMode="External"/><Relationship Id="rId2" Type="http://schemas.openxmlformats.org/officeDocument/2006/relationships/styles" Target="styles.xml"/><Relationship Id="rId16" Type="http://schemas.openxmlformats.org/officeDocument/2006/relationships/hyperlink" Target="mailto:postmaster@bhs1.org" TargetMode="External"/><Relationship Id="rId20" Type="http://schemas.openxmlformats.org/officeDocument/2006/relationships/hyperlink" Target="http://www.integritushealthcare.or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DPH.DON@MassMail.State.MA.US" TargetMode="External"/><Relationship Id="rId5" Type="http://schemas.openxmlformats.org/officeDocument/2006/relationships/hyperlink" Target="mailto:DPH.DON@MassMail.State.MA.US" TargetMode="External"/><Relationship Id="rId15" Type="http://schemas.openxmlformats.org/officeDocument/2006/relationships/hyperlink" Target="mailto:DPH.DON@MassMail.State.MA.US" TargetMode="External"/><Relationship Id="rId23" Type="http://schemas.openxmlformats.org/officeDocument/2006/relationships/theme" Target="theme/theme1.xml"/><Relationship Id="rId10" Type="http://schemas.openxmlformats.org/officeDocument/2006/relationships/hyperlink" Target="mailto:postmaster@bhs1.org" TargetMode="External"/><Relationship Id="rId19" Type="http://schemas.openxmlformats.org/officeDocument/2006/relationships/hyperlink" Target="mailto:Gchawla@integritus1.org" TargetMode="External"/><Relationship Id="rId4" Type="http://schemas.openxmlformats.org/officeDocument/2006/relationships/webSettings" Target="webSettings.xml"/><Relationship Id="rId9" Type="http://schemas.openxmlformats.org/officeDocument/2006/relationships/hyperlink" Target="mailto:DPH.DON@MassMail.State.MA.US" TargetMode="External"/><Relationship Id="rId14" Type="http://schemas.openxmlformats.org/officeDocument/2006/relationships/hyperlink" Target="mailto:Lucy.Clarke2@mas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9</Pages>
  <Words>3152</Words>
  <Characters>17971</Characters>
  <Application>Microsoft Office Word</Application>
  <DocSecurity>0</DocSecurity>
  <Lines>149</Lines>
  <Paragraphs>42</Paragraphs>
  <ScaleCrop>false</ScaleCrop>
  <Company>Commonwealth of Massachusetts</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9</cp:revision>
  <dcterms:created xsi:type="dcterms:W3CDTF">2023-11-07T18:14:00Z</dcterms:created>
  <dcterms:modified xsi:type="dcterms:W3CDTF">2023-11-10T12:48:00Z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Acrobat PDFMaker 23 for Microsoft Outlook</vt:lpwstr>
  </property>
  <property fmtid="{D5CDD505-2E9C-101B-9397-08002B2CF9AE}" pid="4" name="LastSaved">
    <vt:filetime>2023-11-07T00:00:00Z</vt:filetime>
  </property>
  <property fmtid="{D5CDD505-2E9C-101B-9397-08002B2CF9AE}" pid="5" name="Producer">
    <vt:lpwstr>Adobe PDF Library 23.6.136</vt:lpwstr>
  </property>
</Properties>
</file>