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7A317" w14:textId="77777777" w:rsidR="00D757C9" w:rsidRPr="00296FB3" w:rsidRDefault="00D757C9" w:rsidP="00D757C9">
      <w:pPr>
        <w:jc w:val="center"/>
      </w:pPr>
      <w:r w:rsidRPr="00296FB3">
        <w:t>COMMONWEALTH OF MASSACHUSETTS</w:t>
      </w:r>
    </w:p>
    <w:p w14:paraId="0F4874E3" w14:textId="77777777" w:rsidR="00D757C9" w:rsidRPr="00296FB3" w:rsidRDefault="00D757C9" w:rsidP="00D757C9"/>
    <w:p w14:paraId="69B8DF89" w14:textId="77777777" w:rsidR="00D757C9" w:rsidRPr="00296FB3" w:rsidRDefault="00D757C9" w:rsidP="00D757C9">
      <w:r w:rsidRPr="00296FB3">
        <w:t>SUFFOLK COUNTY</w:t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BOARD OF REGISTRATION </w:t>
      </w:r>
    </w:p>
    <w:p w14:paraId="74647803" w14:textId="77777777" w:rsidR="00D757C9" w:rsidRPr="00296FB3" w:rsidRDefault="00D757C9" w:rsidP="00D757C9">
      <w:r w:rsidRPr="00296FB3">
        <w:t xml:space="preserve">                                                                                    IN PHARMACY</w:t>
      </w:r>
    </w:p>
    <w:p w14:paraId="4D5D04D9" w14:textId="77777777" w:rsidR="00D757C9" w:rsidRPr="00296FB3" w:rsidRDefault="00D757C9" w:rsidP="00D757C9"/>
    <w:p w14:paraId="38D019D9" w14:textId="3A92BC1C" w:rsidR="007522C4" w:rsidRPr="00296FB3" w:rsidRDefault="007522C4" w:rsidP="00D757C9">
      <w:r w:rsidRPr="00296FB3">
        <w:t>______________________________</w:t>
      </w:r>
    </w:p>
    <w:p w14:paraId="048FD91E" w14:textId="77777777" w:rsidR="00D757C9" w:rsidRPr="00296FB3" w:rsidRDefault="00D757C9" w:rsidP="00D757C9">
      <w:r w:rsidRPr="00296FB3">
        <w:t xml:space="preserve">In the Matter of </w:t>
      </w:r>
      <w:r w:rsidRPr="00296FB3">
        <w:tab/>
      </w:r>
      <w:r w:rsidRPr="00296FB3">
        <w:tab/>
        <w:t xml:space="preserve">            )</w:t>
      </w:r>
    </w:p>
    <w:p w14:paraId="1D891709" w14:textId="12104BF6" w:rsidR="00D757C9" w:rsidRPr="00296FB3" w:rsidRDefault="00852FCE" w:rsidP="00D757C9">
      <w:r>
        <w:t xml:space="preserve">Bhuren Patel </w:t>
      </w:r>
      <w:r w:rsidR="00D757C9" w:rsidRPr="00296FB3">
        <w:t xml:space="preserve">                       </w:t>
      </w:r>
      <w:r>
        <w:tab/>
        <w:t xml:space="preserve">           </w:t>
      </w:r>
      <w:r w:rsidR="00D757C9" w:rsidRPr="00296FB3">
        <w:t xml:space="preserve"> )                     </w:t>
      </w:r>
      <w:r w:rsidR="00ED157B">
        <w:t xml:space="preserve">  </w:t>
      </w:r>
      <w:r w:rsidR="00D757C9" w:rsidRPr="00296FB3">
        <w:t>Docket N</w:t>
      </w:r>
      <w:r w:rsidR="000E5472">
        <w:t xml:space="preserve">umber </w:t>
      </w:r>
      <w:r>
        <w:rPr>
          <w:rFonts w:ascii="Century Schoolbook" w:hAnsi="Century Schoolbook"/>
          <w:spacing w:val="-6"/>
        </w:rPr>
        <w:t>PHA-2023-0067</w:t>
      </w:r>
    </w:p>
    <w:p w14:paraId="2F458485" w14:textId="4F2C41DF" w:rsidR="00D757C9" w:rsidRPr="00296FB3" w:rsidRDefault="000E5472" w:rsidP="00D757C9">
      <w:r>
        <w:t xml:space="preserve">License Number </w:t>
      </w:r>
      <w:r w:rsidR="00852FCE" w:rsidRPr="00852FCE">
        <w:t>PH21347</w:t>
      </w:r>
      <w:r w:rsidR="00852FCE">
        <w:t xml:space="preserve">        </w:t>
      </w:r>
      <w:r w:rsidR="00D757C9" w:rsidRPr="00296FB3">
        <w:tab/>
        <w:t>)</w:t>
      </w:r>
    </w:p>
    <w:p w14:paraId="18F9AA66" w14:textId="6556EF2A" w:rsidR="00D757C9" w:rsidRPr="00296FB3" w:rsidRDefault="00D757C9" w:rsidP="00D757C9">
      <w:r w:rsidRPr="00296FB3">
        <w:t>Ex</w:t>
      </w:r>
      <w:r w:rsidR="0012601A">
        <w:t xml:space="preserve">piration </w:t>
      </w:r>
      <w:r w:rsidR="000E5472">
        <w:t>1</w:t>
      </w:r>
      <w:r w:rsidR="00284E56">
        <w:t>2</w:t>
      </w:r>
      <w:r w:rsidR="000E5472">
        <w:t>.3</w:t>
      </w:r>
      <w:r w:rsidR="00284E56">
        <w:t>1</w:t>
      </w:r>
      <w:r w:rsidR="000E5472">
        <w:t>.2</w:t>
      </w:r>
      <w:r w:rsidR="00284E56">
        <w:t>4</w:t>
      </w:r>
      <w:r w:rsidR="000E5472">
        <w:tab/>
      </w:r>
      <w:r w:rsidRPr="00296FB3">
        <w:tab/>
      </w:r>
      <w:r w:rsidRPr="00296FB3">
        <w:tab/>
        <w:t>)</w:t>
      </w:r>
    </w:p>
    <w:p w14:paraId="3D0ADADB" w14:textId="2444C0A2" w:rsidR="00D757C9" w:rsidRPr="00296FB3" w:rsidRDefault="007522C4" w:rsidP="00D757C9"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)</w:t>
      </w:r>
    </w:p>
    <w:p w14:paraId="7161AE8C" w14:textId="0C8FB6F5" w:rsidR="007522C4" w:rsidRPr="00296FB3" w:rsidRDefault="007522C4" w:rsidP="00D757C9">
      <w:pPr>
        <w:rPr>
          <w:u w:val="single"/>
        </w:rPr>
      </w:pP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  <w:t>)</w:t>
      </w:r>
    </w:p>
    <w:p w14:paraId="1355D919" w14:textId="77777777" w:rsidR="007522C4" w:rsidRPr="00296FB3" w:rsidRDefault="007522C4" w:rsidP="00D757C9"/>
    <w:p w14:paraId="647AC831" w14:textId="77777777" w:rsidR="00D757C9" w:rsidRPr="00296FB3" w:rsidRDefault="00D757C9" w:rsidP="00D757C9">
      <w:pPr>
        <w:jc w:val="center"/>
      </w:pPr>
      <w:r w:rsidRPr="00296FB3">
        <w:rPr>
          <w:b/>
        </w:rPr>
        <w:t>CONSENT AGREEMENT FOR REPRIMAND</w:t>
      </w:r>
    </w:p>
    <w:p w14:paraId="555EE853" w14:textId="77777777" w:rsidR="00D757C9" w:rsidRPr="00296FB3" w:rsidRDefault="00D757C9" w:rsidP="00D757C9"/>
    <w:p w14:paraId="3503A0E7" w14:textId="32268D5C" w:rsidR="00D757C9" w:rsidRPr="00296FB3" w:rsidRDefault="00D757C9" w:rsidP="00D757C9">
      <w:pPr>
        <w:jc w:val="both"/>
      </w:pPr>
      <w:r w:rsidRPr="00296FB3">
        <w:t xml:space="preserve">The Massachusetts Board of Registration in Pharmacy (Board) and </w:t>
      </w:r>
      <w:r w:rsidR="00852FCE">
        <w:t xml:space="preserve">Bhuren Patel </w:t>
      </w:r>
      <w:r w:rsidRPr="00296FB3">
        <w:t>(</w:t>
      </w:r>
      <w:r w:rsidR="00AF04FF">
        <w:t>Respondent</w:t>
      </w:r>
      <w:r w:rsidRPr="00296FB3">
        <w:t xml:space="preserve">), a </w:t>
      </w:r>
      <w:r w:rsidR="00AF04FF">
        <w:t>P</w:t>
      </w:r>
      <w:r w:rsidRPr="00296FB3">
        <w:t>harmac</w:t>
      </w:r>
      <w:r w:rsidR="00284E56">
        <w:t>ist</w:t>
      </w:r>
      <w:r w:rsidR="00AF04FF">
        <w:t xml:space="preserve"> </w:t>
      </w:r>
      <w:r w:rsidRPr="00296FB3">
        <w:t>licensed by the Board</w:t>
      </w:r>
      <w:r w:rsidR="0012601A">
        <w:t xml:space="preserve"> with</w:t>
      </w:r>
      <w:r w:rsidRPr="00296FB3">
        <w:t xml:space="preserve"> </w:t>
      </w:r>
      <w:r w:rsidR="000E5472">
        <w:t>l</w:t>
      </w:r>
      <w:r w:rsidR="00296FB3" w:rsidRPr="00296FB3">
        <w:t xml:space="preserve">icense number </w:t>
      </w:r>
      <w:r w:rsidR="00284E56">
        <w:t>PHA</w:t>
      </w:r>
      <w:r w:rsidR="00852FCE">
        <w:t>21347</w:t>
      </w:r>
      <w:r w:rsidRPr="00296FB3">
        <w:t>, do hereby stipulate and agree that the following information shall be entered into and become a permanent part of the</w:t>
      </w:r>
      <w:r w:rsidR="00AF04FF">
        <w:t xml:space="preserve"> Respondent</w:t>
      </w:r>
      <w:r w:rsidRPr="00296FB3">
        <w:t>’s record maintained by the Board:</w:t>
      </w:r>
    </w:p>
    <w:p w14:paraId="67409535" w14:textId="77777777" w:rsidR="00D757C9" w:rsidRPr="00296FB3" w:rsidRDefault="00D757C9" w:rsidP="00D757C9">
      <w:pPr>
        <w:jc w:val="both"/>
      </w:pPr>
    </w:p>
    <w:p w14:paraId="0C273CA2" w14:textId="77777777" w:rsidR="00852FCE" w:rsidRDefault="00D757C9" w:rsidP="00852FCE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acknowledges </w:t>
      </w:r>
      <w:r w:rsidR="009774E0">
        <w:t xml:space="preserve">that </w:t>
      </w:r>
      <w:r w:rsidRPr="00296FB3">
        <w:t xml:space="preserve">the Board opened a Complaint against </w:t>
      </w:r>
      <w:r w:rsidR="00AF04FF">
        <w:t>h</w:t>
      </w:r>
      <w:r w:rsidR="00284E56">
        <w:t>is</w:t>
      </w:r>
      <w:r w:rsidRPr="00296FB3">
        <w:t xml:space="preserve"> Massachusetts</w:t>
      </w:r>
      <w:r w:rsidR="00AF04FF">
        <w:t xml:space="preserve"> </w:t>
      </w:r>
      <w:r w:rsidRPr="00296FB3">
        <w:t>license related to the conduct set forth in Paragraph 2</w:t>
      </w:r>
      <w:r w:rsidR="000E5472">
        <w:t xml:space="preserve"> below</w:t>
      </w:r>
      <w:r w:rsidRPr="00296FB3">
        <w:t xml:space="preserve">, identified as Docket Number </w:t>
      </w:r>
      <w:r w:rsidR="004065DD" w:rsidRPr="00296FB3">
        <w:t>PHA-2023-0</w:t>
      </w:r>
      <w:r w:rsidR="00284E56">
        <w:t>0</w:t>
      </w:r>
      <w:r w:rsidR="00852FCE">
        <w:t>67</w:t>
      </w:r>
      <w:r w:rsidRPr="00296FB3">
        <w:t xml:space="preserve"> (Complaint).</w:t>
      </w:r>
      <w:r w:rsidR="00852FCE">
        <w:t xml:space="preserve">  </w:t>
      </w:r>
    </w:p>
    <w:p w14:paraId="38A4CE5F" w14:textId="77777777" w:rsidR="00852FCE" w:rsidRDefault="00852FCE" w:rsidP="00852FCE">
      <w:pPr>
        <w:pStyle w:val="ListParagraph"/>
        <w:jc w:val="both"/>
      </w:pPr>
    </w:p>
    <w:p w14:paraId="24B25086" w14:textId="276AD164" w:rsidR="00852FCE" w:rsidRPr="00852FCE" w:rsidRDefault="00D757C9" w:rsidP="00852FCE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and the Board agree to resolve this Complaint without making any admissions or findings and without proceeding to a formal adjudicatory hearing.  The Complaint alleges the following: </w:t>
      </w:r>
      <w:r w:rsidR="00284E56">
        <w:t xml:space="preserve"> </w:t>
      </w:r>
      <w:r w:rsidR="00852FCE">
        <w:t>At all times relevant to the Complaint, the Respondent a</w:t>
      </w:r>
      <w:r w:rsidR="00852FCE" w:rsidRPr="00852FCE">
        <w:t>uthorized the pre-filling of an expected 250 syringes</w:t>
      </w:r>
      <w:r w:rsidR="00852FCE">
        <w:t>, f</w:t>
      </w:r>
      <w:r w:rsidR="00852FCE" w:rsidRPr="00852FCE">
        <w:t>ailed to ensure pre-drawn COVID vaccine syringes were properly labeled</w:t>
      </w:r>
      <w:r w:rsidR="00852FCE">
        <w:t>, and f</w:t>
      </w:r>
      <w:r w:rsidR="00852FCE" w:rsidRPr="00852FCE">
        <w:t xml:space="preserve">ailed to design, implement, and maintain written procedures </w:t>
      </w:r>
      <w:r w:rsidR="00852FCE">
        <w:t>regarding</w:t>
      </w:r>
      <w:r w:rsidR="00852FCE" w:rsidRPr="00852FCE">
        <w:t xml:space="preserve"> COVID 19 vaccines</w:t>
      </w:r>
      <w:r w:rsidR="00852FCE">
        <w:t xml:space="preserve">.  </w:t>
      </w:r>
    </w:p>
    <w:p w14:paraId="70AC8892" w14:textId="77777777" w:rsidR="00F55C2C" w:rsidRDefault="00F55C2C" w:rsidP="00852FCE"/>
    <w:p w14:paraId="42952757" w14:textId="50DF730E" w:rsidR="00D757C9" w:rsidRPr="00F55C2C" w:rsidRDefault="00D757C9" w:rsidP="00F55C2C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and </w:t>
      </w:r>
      <w:r w:rsidR="00AF04FF">
        <w:t>Respondent</w:t>
      </w:r>
      <w:r w:rsidRPr="00296FB3">
        <w:t xml:space="preserve"> acknowledge and agree that based upon the information described in Paragraph 2 </w:t>
      </w:r>
      <w:r w:rsidR="000E5472">
        <w:t>above</w:t>
      </w:r>
      <w:r w:rsidR="007B1B80">
        <w:t>,</w:t>
      </w:r>
      <w:r w:rsidR="000E5472">
        <w:t xml:space="preserve"> </w:t>
      </w:r>
      <w:r w:rsidRPr="00296FB3">
        <w:t xml:space="preserve">the Board could find the </w:t>
      </w:r>
      <w:r w:rsidR="00AF04FF">
        <w:t>Respondent</w:t>
      </w:r>
      <w:r w:rsidRPr="00296FB3">
        <w:t xml:space="preserve"> in violation of </w:t>
      </w:r>
      <w:r w:rsidR="00284E56" w:rsidRPr="00F55C2C">
        <w:rPr>
          <w:rFonts w:ascii="Century Schoolbook" w:hAnsi="Century Schoolbook"/>
        </w:rPr>
        <w:t xml:space="preserve">Title 247 of the Code of Massachusetts Regulations (CMR) Section </w:t>
      </w:r>
      <w:r w:rsidR="00852FCE" w:rsidRPr="00852FCE">
        <w:rPr>
          <w:rFonts w:ascii="Century Schoolbook" w:hAnsi="Century Schoolbook"/>
        </w:rPr>
        <w:t>10.03(1)(v)</w:t>
      </w:r>
      <w:r w:rsidR="00852FCE">
        <w:rPr>
          <w:rFonts w:ascii="Century Schoolbook" w:hAnsi="Century Schoolbook"/>
        </w:rPr>
        <w:t xml:space="preserve">.  </w:t>
      </w:r>
    </w:p>
    <w:p w14:paraId="6F130F0B" w14:textId="77777777" w:rsidR="00D757C9" w:rsidRPr="00296FB3" w:rsidRDefault="00D757C9" w:rsidP="00D757C9">
      <w:pPr>
        <w:pStyle w:val="ListParagraph"/>
        <w:ind w:left="0"/>
      </w:pPr>
    </w:p>
    <w:p w14:paraId="4934FC0D" w14:textId="237816C6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agrees that the Board shall impose a REPRIMAND on </w:t>
      </w:r>
      <w:r w:rsidR="00AF04FF">
        <w:t>h</w:t>
      </w:r>
      <w:r w:rsidR="00284E56">
        <w:t>is</w:t>
      </w:r>
      <w:r w:rsidRPr="00296FB3">
        <w:t xml:space="preserve"> license based on the facts described in Paragraph 2</w:t>
      </w:r>
      <w:r w:rsidR="007B1B80">
        <w:t xml:space="preserve"> above</w:t>
      </w:r>
      <w:r w:rsidRPr="00296FB3">
        <w:t xml:space="preserve">, effective as of the date on which the Board signs this Agreement (Effective Date).  </w:t>
      </w:r>
    </w:p>
    <w:p w14:paraId="10B65DA9" w14:textId="77777777" w:rsidR="00D757C9" w:rsidRPr="00296FB3" w:rsidRDefault="00D757C9" w:rsidP="00D757C9">
      <w:pPr>
        <w:pStyle w:val="ListParagraph"/>
      </w:pPr>
    </w:p>
    <w:p w14:paraId="3F33D531" w14:textId="5DD7A0A6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agrees that in return for the </w:t>
      </w:r>
      <w:r w:rsidR="00AF04FF">
        <w:t>Respondent</w:t>
      </w:r>
      <w:r w:rsidRPr="00296FB3">
        <w:t xml:space="preserve">’s execution and successful compliance with all the requirements of this Agreement, the Board will not prosecute the Complaint.  </w:t>
      </w:r>
    </w:p>
    <w:p w14:paraId="42868680" w14:textId="77777777" w:rsidR="00D757C9" w:rsidRPr="00296FB3" w:rsidRDefault="00D757C9" w:rsidP="00D757C9">
      <w:pPr>
        <w:pStyle w:val="ListParagraph"/>
      </w:pPr>
    </w:p>
    <w:p w14:paraId="3DE2C434" w14:textId="03A83581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 xml:space="preserve">Respondent </w:t>
      </w:r>
      <w:r w:rsidRPr="00296FB3">
        <w:t xml:space="preserve">understands that </w:t>
      </w:r>
      <w:r w:rsidR="00AF04FF">
        <w:t>he</w:t>
      </w:r>
      <w:r w:rsidRPr="00296FB3">
        <w:t xml:space="preserve"> has a right to formal adjudicatory hearing concerning the Complaint and that during said adjudication he would possess the right to confront and cross-examine witnesses, to call witnesses, to present evidence, to testify on </w:t>
      </w:r>
      <w:r w:rsidR="00AF04FF">
        <w:t>h</w:t>
      </w:r>
      <w:r w:rsidR="00284E56">
        <w:t>is</w:t>
      </w:r>
      <w:r w:rsidR="00AF04FF">
        <w:t xml:space="preserve"> </w:t>
      </w:r>
      <w:r w:rsidRPr="00296FB3">
        <w:t xml:space="preserve">own behalf, to contest the allegations, to present oral argument, to appeal to the courts, and all other </w:t>
      </w:r>
      <w:r w:rsidRPr="00296FB3">
        <w:lastRenderedPageBreak/>
        <w:t xml:space="preserve">rights as set forth in the Massachusetts Administrative Procedures Act, </w:t>
      </w:r>
      <w:r w:rsidR="00296FB3">
        <w:t>M</w:t>
      </w:r>
      <w:r w:rsidR="000E5472">
        <w:t xml:space="preserve">GL Chapter </w:t>
      </w:r>
      <w:r w:rsidRPr="00296FB3">
        <w:t xml:space="preserve">30A, and the Standard Adjudicatory Rules of Practice and Procedure, 801 </w:t>
      </w:r>
      <w:r w:rsidR="00296FB3">
        <w:t xml:space="preserve">CMR </w:t>
      </w:r>
      <w:r w:rsidR="00AF04FF">
        <w:t>Section</w:t>
      </w:r>
      <w:r w:rsidRPr="00296FB3">
        <w:t xml:space="preserve"> 1.01</w:t>
      </w:r>
      <w:r w:rsidR="000E5472">
        <w:t>,</w:t>
      </w:r>
      <w:r w:rsidRPr="00296FB3">
        <w:t xml:space="preserve"> </w:t>
      </w:r>
      <w:r w:rsidRPr="00296FB3">
        <w:rPr>
          <w:i/>
        </w:rPr>
        <w:t>et seq.</w:t>
      </w:r>
      <w:r w:rsidRPr="00296FB3">
        <w:t xml:space="preserve">  The</w:t>
      </w:r>
      <w:r w:rsidR="00AF04FF">
        <w:t xml:space="preserve"> Respondent</w:t>
      </w:r>
      <w:r w:rsidRPr="00296FB3">
        <w:t xml:space="preserve"> further understands that by executing this Agreement</w:t>
      </w:r>
      <w:r w:rsidR="000E5472">
        <w:t>,</w:t>
      </w:r>
      <w:r w:rsidRPr="00296FB3">
        <w:t xml:space="preserve"> he is knowingly and voluntarily waiving </w:t>
      </w:r>
      <w:r w:rsidR="00AF04FF">
        <w:t>h</w:t>
      </w:r>
      <w:r w:rsidR="00284E56">
        <w:t>is</w:t>
      </w:r>
      <w:r w:rsidRPr="00296FB3">
        <w:t xml:space="preserve"> right to a formal adjudication of the Complaint.</w:t>
      </w:r>
    </w:p>
    <w:p w14:paraId="3F8DC15A" w14:textId="77777777" w:rsidR="00D757C9" w:rsidRPr="00296FB3" w:rsidRDefault="00D757C9" w:rsidP="00D757C9">
      <w:pPr>
        <w:pStyle w:val="ListParagraph"/>
      </w:pPr>
    </w:p>
    <w:p w14:paraId="3C3F77F5" w14:textId="67193688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 xml:space="preserve">Respondent </w:t>
      </w:r>
      <w:r w:rsidRPr="00296FB3">
        <w:t xml:space="preserve">acknowledges that </w:t>
      </w:r>
      <w:r w:rsidR="00AF04FF">
        <w:t>he</w:t>
      </w:r>
      <w:r w:rsidRPr="00296FB3">
        <w:t xml:space="preserve"> has been at all times represented by Counsel or otherwise free to seek and use legal counsel in connection with the Complaint and this Agreement.  </w:t>
      </w:r>
    </w:p>
    <w:p w14:paraId="69E9B8CF" w14:textId="77777777" w:rsidR="00D757C9" w:rsidRPr="00296FB3" w:rsidRDefault="00D757C9" w:rsidP="00D757C9">
      <w:pPr>
        <w:pStyle w:val="ListParagraph"/>
      </w:pPr>
    </w:p>
    <w:p w14:paraId="4663CFFD" w14:textId="6AC04ADB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acknowledges that after the Effective Date, the Agreement constitutes a public record of disciplinary action by the Board subject to the Commonwealth of Massachusetts’ Public Records Law, </w:t>
      </w:r>
      <w:r w:rsidR="00296FB3">
        <w:t>M</w:t>
      </w:r>
      <w:r w:rsidR="000E5472">
        <w:t xml:space="preserve">GL Chapter </w:t>
      </w:r>
      <w:r w:rsidRPr="00296FB3">
        <w:t xml:space="preserve">4, </w:t>
      </w:r>
      <w:r w:rsidR="006D55CC">
        <w:t>Section</w:t>
      </w:r>
      <w:r w:rsidRPr="00296FB3">
        <w:t xml:space="preserve"> 7.  The Board may forward a copy of this Agreement to other licensing boards, law enforcement entities, and other individuals or entities as required or permitted by law.</w:t>
      </w:r>
    </w:p>
    <w:p w14:paraId="7E2F013C" w14:textId="77777777" w:rsidR="00D757C9" w:rsidRPr="00296FB3" w:rsidRDefault="00D757C9" w:rsidP="00D757C9">
      <w:pPr>
        <w:pStyle w:val="ListParagraph"/>
        <w:ind w:left="0"/>
      </w:pPr>
    </w:p>
    <w:p w14:paraId="6C4F6350" w14:textId="214DB8A5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6D55CC">
        <w:t>Respondent</w:t>
      </w:r>
      <w:r w:rsidRPr="00296FB3">
        <w:t xml:space="preserve"> understands and agrees that entering into this Agreement is a voluntary and final act and not subject to </w:t>
      </w:r>
      <w:r w:rsidR="007B1B80" w:rsidRPr="00296FB3">
        <w:t>reconsideration</w:t>
      </w:r>
      <w:r w:rsidRPr="00296FB3">
        <w:t xml:space="preserve">, </w:t>
      </w:r>
      <w:r w:rsidR="000E5472">
        <w:t>appeal,</w:t>
      </w:r>
      <w:r w:rsidRPr="00296FB3">
        <w:t xml:space="preserve"> or judicial review.</w:t>
      </w:r>
    </w:p>
    <w:p w14:paraId="3CA1F278" w14:textId="77777777" w:rsidR="00D757C9" w:rsidRPr="00296FB3" w:rsidRDefault="00D757C9" w:rsidP="00D757C9">
      <w:pPr>
        <w:jc w:val="both"/>
      </w:pPr>
    </w:p>
    <w:p w14:paraId="2BDFA98E" w14:textId="4D4DE0BD" w:rsidR="00D757C9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6D55CC">
        <w:t>Respondent c</w:t>
      </w:r>
      <w:r w:rsidRPr="00296FB3">
        <w:t>ertifies that he ha</w:t>
      </w:r>
      <w:r w:rsidR="006D55CC">
        <w:t>s</w:t>
      </w:r>
      <w:r w:rsidRPr="00296FB3">
        <w:t xml:space="preserve"> read this Agreement.  </w:t>
      </w:r>
    </w:p>
    <w:p w14:paraId="3E787CC2" w14:textId="77777777" w:rsidR="00D757C9" w:rsidRDefault="00D757C9" w:rsidP="00D757C9">
      <w:pPr>
        <w:jc w:val="both"/>
      </w:pPr>
    </w:p>
    <w:p w14:paraId="73A8367C" w14:textId="77777777" w:rsidR="0012601A" w:rsidRPr="00296FB3" w:rsidRDefault="0012601A" w:rsidP="00D757C9">
      <w:pPr>
        <w:jc w:val="both"/>
      </w:pPr>
    </w:p>
    <w:p w14:paraId="2F5705F4" w14:textId="77777777" w:rsidR="00D757C9" w:rsidRPr="00296FB3" w:rsidRDefault="00D757C9" w:rsidP="00D757C9">
      <w:pPr>
        <w:jc w:val="both"/>
      </w:pPr>
      <w:r w:rsidRPr="00296FB3">
        <w:t xml:space="preserve">____________________________ </w:t>
      </w:r>
      <w:r w:rsidRPr="00296FB3">
        <w:tab/>
      </w:r>
      <w:r w:rsidRPr="00296FB3">
        <w:tab/>
        <w:t xml:space="preserve">____________________________ </w:t>
      </w:r>
    </w:p>
    <w:p w14:paraId="6002A4B4" w14:textId="6097A4E5" w:rsidR="00D757C9" w:rsidRPr="00296FB3" w:rsidRDefault="00D757C9" w:rsidP="00284E56">
      <w:pPr>
        <w:tabs>
          <w:tab w:val="left" w:pos="4320"/>
        </w:tabs>
        <w:ind w:left="360" w:hanging="360"/>
        <w:jc w:val="both"/>
      </w:pPr>
      <w:r w:rsidRPr="00296FB3">
        <w:t xml:space="preserve">Date </w:t>
      </w:r>
      <w:r w:rsidRPr="00296FB3">
        <w:tab/>
      </w:r>
      <w:r w:rsidR="00852FCE">
        <w:t>Bhuren Patel</w:t>
      </w:r>
      <w:r w:rsidR="00284E56">
        <w:t xml:space="preserve"> </w:t>
      </w:r>
      <w:r w:rsidRPr="00296FB3">
        <w:t>(signature)</w:t>
      </w:r>
    </w:p>
    <w:p w14:paraId="6075880C" w14:textId="77777777" w:rsidR="00D757C9" w:rsidRPr="00296FB3" w:rsidRDefault="00D757C9" w:rsidP="00D757C9">
      <w:pPr>
        <w:jc w:val="both"/>
      </w:pPr>
    </w:p>
    <w:p w14:paraId="17F11B77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____________________________ </w:t>
      </w:r>
    </w:p>
    <w:p w14:paraId="17B75550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David Sencabaugh, R. Ph.</w:t>
      </w:r>
    </w:p>
    <w:p w14:paraId="6F509090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Executive Director</w:t>
      </w:r>
    </w:p>
    <w:p w14:paraId="00C6CE7D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Board of Registration in Pharmacy</w:t>
      </w:r>
    </w:p>
    <w:p w14:paraId="3654B088" w14:textId="77777777" w:rsidR="00D757C9" w:rsidRPr="00296FB3" w:rsidRDefault="00D757C9" w:rsidP="00D757C9">
      <w:pPr>
        <w:jc w:val="both"/>
        <w:rPr>
          <w:b/>
        </w:rPr>
      </w:pPr>
    </w:p>
    <w:p w14:paraId="6A052BEB" w14:textId="61370053" w:rsidR="00D757C9" w:rsidRPr="00296FB3" w:rsidRDefault="00D757C9" w:rsidP="00D757C9">
      <w:r w:rsidRPr="00296FB3">
        <w:t>___</w:t>
      </w:r>
      <w:r w:rsidR="008D15D2">
        <w:t>2/26/2024</w:t>
      </w:r>
      <w:r w:rsidRPr="00296FB3">
        <w:t>____________________</w:t>
      </w:r>
    </w:p>
    <w:p w14:paraId="6372C065" w14:textId="77777777" w:rsidR="00D757C9" w:rsidRPr="00296FB3" w:rsidRDefault="00D757C9" w:rsidP="00D757C9">
      <w:pPr>
        <w:jc w:val="both"/>
      </w:pPr>
      <w:r w:rsidRPr="00296FB3">
        <w:t>Effective Date of Reprimand Agreement</w:t>
      </w:r>
    </w:p>
    <w:p w14:paraId="444BBD5B" w14:textId="77777777" w:rsidR="00D757C9" w:rsidRPr="00296FB3" w:rsidRDefault="00D757C9" w:rsidP="00D757C9">
      <w:pPr>
        <w:jc w:val="both"/>
        <w:rPr>
          <w:b/>
        </w:rPr>
      </w:pPr>
    </w:p>
    <w:p w14:paraId="7A69BCF7" w14:textId="73ED8C3D" w:rsidR="004F19E3" w:rsidRPr="00296FB3" w:rsidRDefault="00D757C9" w:rsidP="007B1B80">
      <w:pPr>
        <w:jc w:val="both"/>
      </w:pPr>
      <w:r w:rsidRPr="00296FB3">
        <w:t>Fully Signed Agreement Sent to Licensee on _</w:t>
      </w:r>
      <w:r w:rsidR="008D15D2">
        <w:t>3/1/2024</w:t>
      </w:r>
      <w:r w:rsidRPr="00296FB3">
        <w:t>_______________by Certified Mail No.__</w:t>
      </w:r>
      <w:r w:rsidR="008D15D2">
        <w:t xml:space="preserve">7022 2410 0001 6855 3392 </w:t>
      </w:r>
      <w:r w:rsidRPr="00296FB3">
        <w:t>________________________</w:t>
      </w:r>
    </w:p>
    <w:sectPr w:rsidR="004F19E3" w:rsidRPr="00296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055E0"/>
    <w:multiLevelType w:val="hybridMultilevel"/>
    <w:tmpl w:val="2C820024"/>
    <w:lvl w:ilvl="0" w:tplc="FAB6C5C8">
      <w:start w:val="247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44614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899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569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C9"/>
    <w:rsid w:val="0002224E"/>
    <w:rsid w:val="000E18AD"/>
    <w:rsid w:val="000E5472"/>
    <w:rsid w:val="0012601A"/>
    <w:rsid w:val="001271ED"/>
    <w:rsid w:val="00130929"/>
    <w:rsid w:val="00166423"/>
    <w:rsid w:val="00284E56"/>
    <w:rsid w:val="00296FB3"/>
    <w:rsid w:val="004065DD"/>
    <w:rsid w:val="004368C2"/>
    <w:rsid w:val="004F19E3"/>
    <w:rsid w:val="00630E23"/>
    <w:rsid w:val="006D55CC"/>
    <w:rsid w:val="006E3B5D"/>
    <w:rsid w:val="007522C4"/>
    <w:rsid w:val="007B1B80"/>
    <w:rsid w:val="00852FCE"/>
    <w:rsid w:val="008D15D2"/>
    <w:rsid w:val="009572A8"/>
    <w:rsid w:val="009774E0"/>
    <w:rsid w:val="00A965E7"/>
    <w:rsid w:val="00AC6285"/>
    <w:rsid w:val="00AF04FF"/>
    <w:rsid w:val="00BB2D0B"/>
    <w:rsid w:val="00D3409A"/>
    <w:rsid w:val="00D757C9"/>
    <w:rsid w:val="00D76694"/>
    <w:rsid w:val="00E039BF"/>
    <w:rsid w:val="00E453A5"/>
    <w:rsid w:val="00ED157B"/>
    <w:rsid w:val="00EF2A9A"/>
    <w:rsid w:val="00F55C2C"/>
    <w:rsid w:val="00FC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F93B"/>
  <w15:docId w15:val="{DB84C5FE-6294-474A-A514-ADD74A3A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C9"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7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7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7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7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7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7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7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7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7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7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7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7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7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7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7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Candace L (DPH)</dc:creator>
  <cp:keywords/>
  <dc:description/>
  <cp:lastModifiedBy>Jensen, Scott A (DPH</cp:lastModifiedBy>
  <cp:revision>4</cp:revision>
  <dcterms:created xsi:type="dcterms:W3CDTF">2024-02-16T21:20:00Z</dcterms:created>
  <dcterms:modified xsi:type="dcterms:W3CDTF">2024-10-10T16:32:00Z</dcterms:modified>
</cp:coreProperties>
</file>