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9E3F" w14:textId="77777777" w:rsidR="006D7534" w:rsidRPr="00417845"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44546A" w:themeColor="text2"/>
        </w:rPr>
      </w:pPr>
      <w:r w:rsidRPr="00417845">
        <w:rPr>
          <w:rFonts w:ascii="Arial" w:hAnsi="Arial" w:cs="Arial"/>
          <w:b/>
          <w:color w:val="44546A" w:themeColor="text2"/>
        </w:rPr>
        <w:t>Commonwealth of Massachusetts</w:t>
      </w:r>
    </w:p>
    <w:p w14:paraId="75C2B9B7" w14:textId="77777777" w:rsidR="006D7534" w:rsidRPr="00417845"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44546A" w:themeColor="text2"/>
        </w:rPr>
      </w:pPr>
      <w:r w:rsidRPr="00417845">
        <w:rPr>
          <w:rFonts w:ascii="Arial" w:hAnsi="Arial" w:cs="Arial"/>
          <w:b/>
          <w:color w:val="44546A" w:themeColor="text2"/>
        </w:rPr>
        <w:t>Department of Labor Standards</w:t>
      </w:r>
    </w:p>
    <w:p w14:paraId="4A5B91B9" w14:textId="77777777" w:rsidR="006D7534" w:rsidRPr="00417845"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44546A" w:themeColor="text2"/>
        </w:rPr>
      </w:pPr>
      <w:r w:rsidRPr="00417845">
        <w:rPr>
          <w:rFonts w:ascii="Arial" w:hAnsi="Arial" w:cs="Arial"/>
          <w:b/>
          <w:color w:val="44546A" w:themeColor="text2"/>
        </w:rPr>
        <w:t>OSHA Consultation Program</w:t>
      </w:r>
    </w:p>
    <w:p w14:paraId="35F243F1" w14:textId="45CC87E0" w:rsidR="006D7534" w:rsidRPr="0022057D" w:rsidRDefault="00A01D87"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44546A" w:themeColor="text2"/>
          <w:u w:val="single"/>
        </w:rPr>
      </w:pPr>
      <w:hyperlink r:id="rId6" w:history="1">
        <w:r w:rsidR="006D7534" w:rsidRPr="0022057D">
          <w:rPr>
            <w:rStyle w:val="Hyperlink"/>
            <w:rFonts w:ascii="Arial" w:hAnsi="Arial" w:cs="Arial"/>
            <w:b/>
          </w:rPr>
          <w:t>mass.gov/dols/consult</w:t>
        </w:r>
      </w:hyperlink>
    </w:p>
    <w:p w14:paraId="2A25574F"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Courier" w:hAnsi="Courier" w:cs="Courier"/>
          <w:sz w:val="20"/>
          <w:szCs w:val="20"/>
        </w:rPr>
      </w:pPr>
    </w:p>
    <w:p w14:paraId="7593349B"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sz w:val="20"/>
          <w:szCs w:val="20"/>
        </w:rPr>
      </w:pPr>
    </w:p>
    <w:p w14:paraId="230B2BAF" w14:textId="7E62690F" w:rsidR="006D7534" w:rsidRPr="00417845"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sz w:val="36"/>
          <w:szCs w:val="36"/>
        </w:rPr>
      </w:pPr>
      <w:r w:rsidRPr="00417845">
        <w:rPr>
          <w:rFonts w:ascii="Arial" w:hAnsi="Arial" w:cs="Arial"/>
          <w:b/>
          <w:sz w:val="36"/>
          <w:szCs w:val="36"/>
        </w:rPr>
        <w:t xml:space="preserve">BLOODBORNE PATHOGENS </w:t>
      </w:r>
      <w:r w:rsidRPr="00C34365">
        <w:rPr>
          <w:rFonts w:ascii="Arial" w:hAnsi="Arial" w:cs="Arial"/>
          <w:b/>
          <w:sz w:val="36"/>
          <w:szCs w:val="36"/>
        </w:rPr>
        <w:t xml:space="preserve">EXPOSURE CONTROL PLAN </w:t>
      </w:r>
      <w:r w:rsidR="00417845">
        <w:rPr>
          <w:rFonts w:ascii="Arial" w:hAnsi="Arial" w:cs="Arial"/>
          <w:b/>
          <w:sz w:val="36"/>
          <w:szCs w:val="36"/>
        </w:rPr>
        <w:t xml:space="preserve">FOR </w:t>
      </w:r>
      <w:r w:rsidRPr="00417845">
        <w:rPr>
          <w:rFonts w:ascii="Arial" w:hAnsi="Arial" w:cs="Arial"/>
          <w:b/>
          <w:sz w:val="36"/>
          <w:szCs w:val="36"/>
        </w:rPr>
        <w:t>FIRST AIDERS</w:t>
      </w:r>
    </w:p>
    <w:p w14:paraId="1BF1DD2E" w14:textId="28BEFE43" w:rsidR="000D2CBA" w:rsidRPr="00A01D87" w:rsidRDefault="006D7534" w:rsidP="004824F3">
      <w:pPr>
        <w:spacing w:line="252" w:lineRule="auto"/>
        <w:jc w:val="center"/>
        <w:rPr>
          <w:rFonts w:ascii="Arial" w:eastAsia="PMingLiU" w:hAnsi="Arial" w:cs="Arial"/>
          <w:bCs/>
        </w:rPr>
      </w:pPr>
      <w:r w:rsidRPr="00A01D87">
        <w:rPr>
          <w:rFonts w:ascii="Arial" w:hAnsi="Arial" w:cs="Arial"/>
          <w:bCs/>
        </w:rPr>
        <w:t>(29 CFR 1910.1030)</w:t>
      </w:r>
    </w:p>
    <w:p w14:paraId="65C486A2" w14:textId="735AF5B2" w:rsidR="000D2CBA" w:rsidRPr="00A01D87" w:rsidRDefault="000D2CBA" w:rsidP="004824F3">
      <w:pPr>
        <w:spacing w:line="252" w:lineRule="auto"/>
        <w:jc w:val="center"/>
        <w:rPr>
          <w:rFonts w:ascii="Arial" w:eastAsia="PMingLiU" w:hAnsi="Arial" w:cs="Arial"/>
          <w:bCs/>
        </w:rPr>
      </w:pPr>
      <w:r w:rsidRPr="00A01D87">
        <w:rPr>
          <w:rFonts w:ascii="Arial" w:eastAsia="PMingLiU" w:hAnsi="Arial" w:cs="Arial"/>
          <w:bCs/>
        </w:rPr>
        <w:t>(Revised March of 2024):</w:t>
      </w:r>
    </w:p>
    <w:p w14:paraId="39C24278"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hAnsi="Arial" w:cs="Arial"/>
        </w:rPr>
      </w:pPr>
    </w:p>
    <w:p w14:paraId="6C7CB954" w14:textId="452E250B" w:rsidR="006D7534" w:rsidRPr="00B274EE"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396"/>
        <w:rPr>
          <w:rFonts w:ascii="Arial" w:hAnsi="Arial" w:cs="Arial"/>
          <w:b/>
          <w:bCs/>
          <w:i/>
          <w:iCs/>
          <w:color w:val="1F3864" w:themeColor="accent1" w:themeShade="80"/>
          <w:sz w:val="20"/>
          <w:szCs w:val="20"/>
        </w:rPr>
      </w:pPr>
      <w:r>
        <w:rPr>
          <w:rFonts w:ascii="Arial" w:hAnsi="Arial" w:cs="Arial"/>
          <w:i/>
          <w:iCs/>
          <w:color w:val="1F3864" w:themeColor="accent1" w:themeShade="80"/>
          <w:sz w:val="20"/>
          <w:szCs w:val="20"/>
        </w:rPr>
        <w:t>Disclaimer</w:t>
      </w:r>
      <w:r w:rsidRPr="00D50D07">
        <w:rPr>
          <w:rFonts w:ascii="Arial" w:hAnsi="Arial" w:cs="Arial"/>
          <w:i/>
          <w:iCs/>
          <w:color w:val="1F3864" w:themeColor="accent1" w:themeShade="80"/>
          <w:sz w:val="20"/>
          <w:szCs w:val="20"/>
        </w:rPr>
        <w:t xml:space="preserve">: The following model Exposure Control Plan (ECP) is intended to assist employers in general industry to implement policies in compliance with 29 CFR 1910.1030, for the protection of designated first aiders. A </w:t>
      </w:r>
      <w:r w:rsidR="003F635F">
        <w:rPr>
          <w:rFonts w:ascii="Arial" w:hAnsi="Arial" w:cs="Arial"/>
          <w:i/>
          <w:iCs/>
          <w:color w:val="1F3864" w:themeColor="accent1" w:themeShade="80"/>
          <w:sz w:val="20"/>
          <w:szCs w:val="20"/>
        </w:rPr>
        <w:t>“</w:t>
      </w:r>
      <w:r w:rsidRPr="00D50D07">
        <w:rPr>
          <w:rFonts w:ascii="Arial" w:hAnsi="Arial" w:cs="Arial"/>
          <w:i/>
          <w:iCs/>
          <w:color w:val="1F3864" w:themeColor="accent1" w:themeShade="80"/>
          <w:sz w:val="20"/>
          <w:szCs w:val="20"/>
        </w:rPr>
        <w:t>designated</w:t>
      </w:r>
      <w:r w:rsidR="003F635F">
        <w:rPr>
          <w:rFonts w:ascii="Arial" w:hAnsi="Arial" w:cs="Arial"/>
          <w:i/>
          <w:iCs/>
          <w:color w:val="1F3864" w:themeColor="accent1" w:themeShade="80"/>
          <w:sz w:val="20"/>
          <w:szCs w:val="20"/>
        </w:rPr>
        <w:t>”</w:t>
      </w:r>
      <w:r w:rsidRPr="00D50D07">
        <w:rPr>
          <w:rFonts w:ascii="Arial" w:hAnsi="Arial" w:cs="Arial"/>
          <w:i/>
          <w:iCs/>
          <w:color w:val="1F3864" w:themeColor="accent1" w:themeShade="80"/>
          <w:sz w:val="20"/>
          <w:szCs w:val="20"/>
        </w:rPr>
        <w:t xml:space="preserve"> first aider is an employee who is responsible for rendering first aid or medical assistance as an additional part of their job duties. First aid is not their sole duty. </w:t>
      </w:r>
      <w:r w:rsidRPr="00D50D07">
        <w:rPr>
          <w:rStyle w:val="cf01"/>
          <w:rFonts w:ascii="Arial" w:hAnsi="Arial" w:cs="Arial"/>
          <w:color w:val="1F3864" w:themeColor="accent1" w:themeShade="80"/>
          <w:sz w:val="20"/>
          <w:szCs w:val="20"/>
        </w:rPr>
        <w:t>Employers must adapt this model plan to the specifics of their workplaces.</w:t>
      </w:r>
      <w:r w:rsidR="00417845">
        <w:rPr>
          <w:rStyle w:val="cf01"/>
          <w:rFonts w:ascii="Arial" w:hAnsi="Arial" w:cs="Arial"/>
          <w:color w:val="1F3864" w:themeColor="accent1" w:themeShade="80"/>
          <w:sz w:val="20"/>
          <w:szCs w:val="20"/>
        </w:rPr>
        <w:t xml:space="preserve"> </w:t>
      </w:r>
      <w:r w:rsidRPr="00B274EE">
        <w:rPr>
          <w:rFonts w:ascii="Arial" w:hAnsi="Arial" w:cs="Arial"/>
          <w:b/>
          <w:bCs/>
          <w:i/>
          <w:iCs/>
          <w:color w:val="1F3864" w:themeColor="accent1" w:themeShade="80"/>
          <w:sz w:val="20"/>
          <w:szCs w:val="20"/>
        </w:rPr>
        <w:t>This model plan may not be used if you have employees other than designated first aiders that are covered by the OSHA Bloodborne Pathogen Standard.</w:t>
      </w:r>
    </w:p>
    <w:p w14:paraId="04A5585C" w14:textId="77777777" w:rsidR="006D7534"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hAnsi="Arial" w:cs="Arial"/>
        </w:rPr>
      </w:pPr>
    </w:p>
    <w:p w14:paraId="41FD8D5B" w14:textId="55DD5EB1" w:rsidR="006D7534" w:rsidRPr="004A45C7"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hAnsi="Arial" w:cs="Arial"/>
        </w:rPr>
      </w:pPr>
      <w:r w:rsidRPr="00D50D07">
        <w:rPr>
          <w:rFonts w:ascii="Arial" w:hAnsi="Arial" w:cs="Arial"/>
        </w:rPr>
        <w:t xml:space="preserve">This written </w:t>
      </w:r>
      <w:r w:rsidR="00336654" w:rsidRPr="00336654">
        <w:rPr>
          <w:rFonts w:ascii="Arial" w:hAnsi="Arial" w:cs="Arial"/>
          <w:i/>
          <w:iCs/>
        </w:rPr>
        <w:t>Exposure Control Plan</w:t>
      </w:r>
      <w:r w:rsidRPr="00D50D07">
        <w:rPr>
          <w:rFonts w:ascii="Arial" w:hAnsi="Arial" w:cs="Arial"/>
        </w:rPr>
        <w:t xml:space="preserve"> has been developed by </w:t>
      </w:r>
      <w:r w:rsidRPr="00D50D07">
        <w:rPr>
          <w:rFonts w:ascii="Arial" w:hAnsi="Arial" w:cs="Arial"/>
          <w:u w:val="single"/>
        </w:rPr>
        <w:t xml:space="preserve">   </w:t>
      </w:r>
      <w:r w:rsidRPr="003F635F">
        <w:rPr>
          <w:rFonts w:ascii="Arial" w:hAnsi="Arial" w:cs="Arial"/>
          <w:i/>
          <w:iCs/>
          <w:u w:val="single"/>
        </w:rPr>
        <w:t>(Company Name)</w:t>
      </w:r>
      <w:r w:rsidRPr="00D50D07">
        <w:rPr>
          <w:rFonts w:ascii="Arial" w:hAnsi="Arial" w:cs="Arial"/>
          <w:u w:val="single"/>
        </w:rPr>
        <w:t xml:space="preserve">   </w:t>
      </w:r>
      <w:r w:rsidRPr="00D50D07">
        <w:rPr>
          <w:rFonts w:ascii="Arial" w:hAnsi="Arial" w:cs="Arial"/>
        </w:rPr>
        <w:t xml:space="preserve"> to eliminate or minimize employee exposure to blood or other potentially infectious</w:t>
      </w:r>
      <w:r w:rsidR="004A45C7">
        <w:rPr>
          <w:rFonts w:ascii="Arial" w:hAnsi="Arial" w:cs="Arial"/>
        </w:rPr>
        <w:t xml:space="preserve"> </w:t>
      </w:r>
      <w:r w:rsidRPr="00D50D07">
        <w:rPr>
          <w:rFonts w:ascii="Arial" w:hAnsi="Arial" w:cs="Arial"/>
        </w:rPr>
        <w:t xml:space="preserve">materials. It is intended to comply with the requirements of </w:t>
      </w:r>
      <w:r w:rsidRPr="00336654">
        <w:rPr>
          <w:rFonts w:ascii="Arial" w:hAnsi="Arial" w:cs="Arial"/>
          <w:i/>
          <w:iCs/>
        </w:rPr>
        <w:t>OSHA standard 29 CFR 1910.1030</w:t>
      </w:r>
      <w:r w:rsidRPr="00D50D07">
        <w:rPr>
          <w:rFonts w:ascii="Arial" w:hAnsi="Arial" w:cs="Arial"/>
        </w:rPr>
        <w:t>, Bloodborne Pathogens, as applicable to the exposures reasonably anticipated during the delivery of first aid care</w:t>
      </w:r>
      <w:r>
        <w:rPr>
          <w:rFonts w:ascii="Arial" w:hAnsi="Arial" w:cs="Arial"/>
        </w:rPr>
        <w:t>.</w:t>
      </w:r>
    </w:p>
    <w:p w14:paraId="30CF813F" w14:textId="6023CF7D" w:rsidR="006D7534"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hAnsi="Arial" w:cs="Arial"/>
        </w:rPr>
      </w:pPr>
    </w:p>
    <w:p w14:paraId="063BA748" w14:textId="1A4C8840"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r w:rsidRPr="000A139D">
        <w:rPr>
          <w:rFonts w:ascii="Arial" w:eastAsia="PMingLiU" w:hAnsi="Arial" w:cs="Arial"/>
        </w:rPr>
        <w:t>Date of Preparation:</w:t>
      </w:r>
      <w:r w:rsidR="00B274EE">
        <w:rPr>
          <w:rFonts w:ascii="Arial" w:eastAsia="PMingLiU" w:hAnsi="Arial" w:cs="Arial"/>
        </w:rPr>
        <w:t xml:space="preserve"> </w:t>
      </w:r>
      <w:r>
        <w:rPr>
          <w:rFonts w:ascii="Arial" w:eastAsia="PMingLiU" w:hAnsi="Arial" w:cs="Arial"/>
        </w:rPr>
        <w:t>_________________________</w:t>
      </w:r>
      <w:r w:rsidRPr="000A139D">
        <w:rPr>
          <w:rFonts w:ascii="Arial" w:eastAsia="PMingLiU" w:hAnsi="Arial" w:cs="Arial"/>
          <w:u w:val="single"/>
        </w:rPr>
        <w:t xml:space="preserve">     </w:t>
      </w:r>
    </w:p>
    <w:p w14:paraId="79A70623" w14:textId="77777777" w:rsidR="006D7534"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306"/>
        <w:rPr>
          <w:rFonts w:ascii="Arial" w:hAnsi="Arial" w:cs="Arial"/>
          <w:u w:val="single"/>
        </w:rPr>
      </w:pPr>
    </w:p>
    <w:p w14:paraId="17A36FC4" w14:textId="7668E1B7" w:rsidR="006D7534" w:rsidRPr="00B443D6"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306"/>
        <w:rPr>
          <w:rFonts w:ascii="Arial" w:hAnsi="Arial" w:cs="Arial"/>
        </w:rPr>
      </w:pPr>
      <w:r w:rsidRPr="00B443D6">
        <w:rPr>
          <w:rFonts w:ascii="Arial" w:hAnsi="Arial" w:cs="Arial"/>
          <w:u w:val="single"/>
        </w:rPr>
        <w:t xml:space="preserve">   </w:t>
      </w:r>
      <w:r w:rsidRPr="000B590B">
        <w:rPr>
          <w:rFonts w:ascii="Arial" w:hAnsi="Arial" w:cs="Arial"/>
          <w:u w:val="single"/>
        </w:rPr>
        <w:t xml:space="preserve">(Person Designated)   </w:t>
      </w:r>
      <w:r w:rsidRPr="000B590B">
        <w:rPr>
          <w:rFonts w:ascii="Arial" w:hAnsi="Arial" w:cs="Arial"/>
        </w:rPr>
        <w:t xml:space="preserve"> has been designated as the </w:t>
      </w:r>
      <w:r w:rsidR="00336654" w:rsidRPr="00336654">
        <w:rPr>
          <w:rFonts w:ascii="Arial" w:hAnsi="Arial" w:cs="Arial"/>
          <w:i/>
          <w:iCs/>
        </w:rPr>
        <w:t xml:space="preserve">Exposure Control Plan </w:t>
      </w:r>
      <w:r w:rsidR="00336654" w:rsidRPr="000B590B">
        <w:rPr>
          <w:rFonts w:ascii="Arial" w:hAnsi="Arial" w:cs="Arial"/>
        </w:rPr>
        <w:t>Coordinator</w:t>
      </w:r>
      <w:r w:rsidRPr="000B590B">
        <w:rPr>
          <w:rFonts w:ascii="Arial" w:hAnsi="Arial" w:cs="Arial"/>
        </w:rPr>
        <w:t xml:space="preserve"> and will be responsible for enforcement, review</w:t>
      </w:r>
      <w:r w:rsidR="00E3227D">
        <w:rPr>
          <w:rFonts w:ascii="Arial" w:hAnsi="Arial" w:cs="Arial"/>
        </w:rPr>
        <w:t>,</w:t>
      </w:r>
      <w:r w:rsidRPr="000B590B">
        <w:rPr>
          <w:rFonts w:ascii="Arial" w:hAnsi="Arial" w:cs="Arial"/>
        </w:rPr>
        <w:t xml:space="preserve"> and maintenance of this program.</w:t>
      </w:r>
      <w:r w:rsidRPr="00B443D6">
        <w:rPr>
          <w:rFonts w:ascii="Arial" w:hAnsi="Arial" w:cs="Arial"/>
        </w:rPr>
        <w:t xml:space="preserve"> </w:t>
      </w:r>
    </w:p>
    <w:p w14:paraId="74038033"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306"/>
        <w:rPr>
          <w:rFonts w:ascii="Arial" w:eastAsia="PMingLiU" w:hAnsi="Arial" w:cs="Arial"/>
        </w:rPr>
      </w:pPr>
    </w:p>
    <w:p w14:paraId="455A281A"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306"/>
        <w:rPr>
          <w:rFonts w:ascii="Arial" w:eastAsia="PMingLiU" w:hAnsi="Arial" w:cs="Arial"/>
        </w:rPr>
      </w:pPr>
      <w:r w:rsidRPr="000A139D">
        <w:rPr>
          <w:rFonts w:ascii="Arial" w:eastAsia="PMingLiU" w:hAnsi="Arial" w:cs="Arial"/>
        </w:rPr>
        <w:t>The</w:t>
      </w:r>
      <w:r w:rsidRPr="00336654">
        <w:rPr>
          <w:rFonts w:ascii="Arial" w:eastAsia="PMingLiU" w:hAnsi="Arial" w:cs="Arial"/>
          <w:i/>
          <w:iCs/>
        </w:rPr>
        <w:t xml:space="preserve"> Exposure Control Plan </w:t>
      </w:r>
      <w:r w:rsidRPr="000A139D">
        <w:rPr>
          <w:rFonts w:ascii="Arial" w:eastAsia="PMingLiU" w:hAnsi="Arial" w:cs="Arial"/>
        </w:rPr>
        <w:t>shall be reviewed and updated at least annually and whenever necessary to reflect new or modified tasks and procedures which effect occupational exposure and to reflect new or revised employee positi</w:t>
      </w:r>
      <w:r>
        <w:rPr>
          <w:rFonts w:ascii="Arial" w:eastAsia="PMingLiU" w:hAnsi="Arial" w:cs="Arial"/>
        </w:rPr>
        <w:t xml:space="preserve">ons with occupational exposure. </w:t>
      </w:r>
      <w:r w:rsidRPr="000A139D">
        <w:rPr>
          <w:rFonts w:ascii="Arial" w:eastAsia="PMingLiU" w:hAnsi="Arial" w:cs="Arial"/>
        </w:rPr>
        <w:t>Employees should be involved with the review.</w:t>
      </w:r>
    </w:p>
    <w:p w14:paraId="2EC145CA"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479F0FC7"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r>
        <w:rPr>
          <w:rFonts w:ascii="Arial" w:eastAsia="PMingLiU" w:hAnsi="Arial" w:cs="Arial"/>
        </w:rPr>
        <w:t>Date of Review:</w:t>
      </w:r>
      <w:r w:rsidRPr="000A139D">
        <w:rPr>
          <w:rFonts w:ascii="Arial" w:eastAsia="PMingLiU" w:hAnsi="Arial" w:cs="Arial"/>
        </w:rPr>
        <w:t xml:space="preserve"> ____________________________</w:t>
      </w:r>
    </w:p>
    <w:p w14:paraId="3C2D2461"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2AD963F9" w14:textId="712D2026"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2160" w:hanging="2160"/>
        <w:rPr>
          <w:rFonts w:ascii="Arial" w:eastAsia="PMingLiU" w:hAnsi="Arial" w:cs="Arial"/>
        </w:rPr>
      </w:pPr>
      <w:r>
        <w:rPr>
          <w:rFonts w:ascii="Arial" w:eastAsia="PMingLiU" w:hAnsi="Arial" w:cs="Arial"/>
        </w:rPr>
        <w:t>Name</w:t>
      </w:r>
      <w:r w:rsidR="00C04946">
        <w:rPr>
          <w:rFonts w:ascii="Arial" w:eastAsia="PMingLiU" w:hAnsi="Arial" w:cs="Arial"/>
        </w:rPr>
        <w:t>s</w:t>
      </w:r>
      <w:r>
        <w:rPr>
          <w:rFonts w:ascii="Arial" w:eastAsia="PMingLiU" w:hAnsi="Arial" w:cs="Arial"/>
        </w:rPr>
        <w:t xml:space="preserve"> of Reviewers:</w:t>
      </w:r>
      <w:r w:rsidRPr="000A139D">
        <w:rPr>
          <w:rFonts w:ascii="Arial" w:eastAsia="PMingLiU" w:hAnsi="Arial" w:cs="Arial"/>
        </w:rPr>
        <w:t>__________________________</w:t>
      </w:r>
      <w:r>
        <w:rPr>
          <w:rFonts w:ascii="Arial" w:eastAsia="PMingLiU" w:hAnsi="Arial" w:cs="Arial"/>
        </w:rPr>
        <w:t>________________________________</w:t>
      </w:r>
      <w:r w:rsidR="00C04946">
        <w:rPr>
          <w:rFonts w:ascii="Arial" w:eastAsia="PMingLiU" w:hAnsi="Arial" w:cs="Arial"/>
        </w:rPr>
        <w:t>_</w:t>
      </w:r>
    </w:p>
    <w:p w14:paraId="70DD0CEA"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6B455575" w14:textId="77777777" w:rsidR="006D7534" w:rsidRDefault="006D7534" w:rsidP="004824F3">
      <w:pPr>
        <w:spacing w:line="252" w:lineRule="auto"/>
        <w:rPr>
          <w:rFonts w:ascii="Arial" w:eastAsia="PMingLiU" w:hAnsi="Arial" w:cs="Arial"/>
        </w:rPr>
      </w:pPr>
      <w:r w:rsidRPr="000A139D">
        <w:rPr>
          <w:rFonts w:ascii="Arial" w:eastAsia="PMingLiU" w:hAnsi="Arial" w:cs="Arial"/>
        </w:rPr>
        <w:t>__________________________</w:t>
      </w:r>
      <w:r>
        <w:rPr>
          <w:rFonts w:ascii="Arial" w:eastAsia="PMingLiU" w:hAnsi="Arial" w:cs="Arial"/>
        </w:rPr>
        <w:t>__________________________________________________</w:t>
      </w:r>
    </w:p>
    <w:p w14:paraId="1D130B14" w14:textId="77777777" w:rsidR="00336654" w:rsidRDefault="00336654" w:rsidP="004824F3">
      <w:pPr>
        <w:spacing w:line="252" w:lineRule="auto"/>
      </w:pPr>
    </w:p>
    <w:p w14:paraId="0ED54BD0" w14:textId="4B6C4BD1" w:rsidR="00336654" w:rsidRDefault="00336654" w:rsidP="004824F3">
      <w:pPr>
        <w:spacing w:line="252" w:lineRule="auto"/>
      </w:pPr>
      <w:r>
        <w:t>_____________________________________________________________________________________</w:t>
      </w:r>
    </w:p>
    <w:p w14:paraId="19006607" w14:textId="73CF4F36" w:rsidR="00336654" w:rsidRDefault="00336654" w:rsidP="004824F3">
      <w:pPr>
        <w:widowControl/>
        <w:autoSpaceDE/>
        <w:autoSpaceDN/>
        <w:adjustRightInd/>
        <w:spacing w:after="160" w:line="252" w:lineRule="auto"/>
        <w:rPr>
          <w:rFonts w:ascii="Arial" w:eastAsia="PMingLiU" w:hAnsi="Arial" w:cs="Arial"/>
          <w:b/>
        </w:rPr>
      </w:pPr>
    </w:p>
    <w:p w14:paraId="1FD00B12" w14:textId="014A4331" w:rsidR="006D7534" w:rsidRPr="006166FC"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216"/>
        <w:rPr>
          <w:rFonts w:ascii="Arial" w:eastAsia="PMingLiU" w:hAnsi="Arial" w:cs="Arial"/>
          <w:b/>
        </w:rPr>
      </w:pPr>
      <w:r w:rsidRPr="006166FC">
        <w:rPr>
          <w:rFonts w:ascii="Arial" w:eastAsia="PMingLiU" w:hAnsi="Arial" w:cs="Arial"/>
          <w:b/>
        </w:rPr>
        <w:t>1. Exposure Determination</w:t>
      </w:r>
    </w:p>
    <w:p w14:paraId="0B4583D0" w14:textId="449AF5CA"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r w:rsidRPr="000A139D">
        <w:rPr>
          <w:rFonts w:ascii="Arial" w:eastAsia="PMingLiU" w:hAnsi="Arial" w:cs="Arial"/>
        </w:rPr>
        <w:t xml:space="preserve">The following employees of </w:t>
      </w:r>
      <w:r w:rsidRPr="000A139D">
        <w:rPr>
          <w:rFonts w:ascii="Arial" w:eastAsia="PMingLiU" w:hAnsi="Arial" w:cs="Arial"/>
          <w:u w:val="single"/>
        </w:rPr>
        <w:t xml:space="preserve">  </w:t>
      </w:r>
      <w:r w:rsidR="003F635F">
        <w:rPr>
          <w:rFonts w:ascii="Arial" w:eastAsia="PMingLiU" w:hAnsi="Arial" w:cs="Arial"/>
          <w:u w:val="single"/>
        </w:rPr>
        <w:t xml:space="preserve">     </w:t>
      </w:r>
      <w:r w:rsidRPr="003F635F">
        <w:rPr>
          <w:rFonts w:ascii="Arial" w:eastAsia="PMingLiU" w:hAnsi="Arial" w:cs="Arial"/>
          <w:i/>
          <w:iCs/>
          <w:u w:val="single"/>
        </w:rPr>
        <w:t>(Company Name)</w:t>
      </w:r>
      <w:r w:rsidRPr="000A139D">
        <w:rPr>
          <w:rFonts w:ascii="Arial" w:eastAsia="PMingLiU" w:hAnsi="Arial" w:cs="Arial"/>
          <w:u w:val="single"/>
        </w:rPr>
        <w:t xml:space="preserve">          </w:t>
      </w:r>
      <w:r w:rsidRPr="000A139D">
        <w:rPr>
          <w:rFonts w:ascii="Arial" w:eastAsia="PMingLiU" w:hAnsi="Arial" w:cs="Arial"/>
        </w:rPr>
        <w:t xml:space="preserve"> have been designated as first aiders:</w:t>
      </w:r>
    </w:p>
    <w:p w14:paraId="04DE86FA"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p>
    <w:p w14:paraId="67ECD213" w14:textId="34747AA4"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480" w:right="-216"/>
        <w:rPr>
          <w:rFonts w:ascii="Arial" w:eastAsia="PMingLiU" w:hAnsi="Arial" w:cs="Arial"/>
        </w:rPr>
      </w:pPr>
      <w:r w:rsidRPr="000A139D">
        <w:rPr>
          <w:rFonts w:ascii="Arial" w:eastAsia="PMingLiU" w:hAnsi="Arial" w:cs="Arial"/>
        </w:rPr>
        <w:t>*</w:t>
      </w:r>
      <w:r w:rsidR="00A65594">
        <w:rPr>
          <w:rFonts w:ascii="Arial" w:eastAsia="PMingLiU" w:hAnsi="Arial" w:cs="Arial"/>
        </w:rPr>
        <w:t>______________________________________</w:t>
      </w:r>
      <w:r w:rsidR="00B274EE">
        <w:rPr>
          <w:rFonts w:ascii="Arial" w:eastAsia="PMingLiU" w:hAnsi="Arial" w:cs="Arial"/>
        </w:rPr>
        <w:t>______________________</w:t>
      </w:r>
      <w:r w:rsidR="00A65594">
        <w:rPr>
          <w:rFonts w:ascii="Arial" w:eastAsia="PMingLiU" w:hAnsi="Arial" w:cs="Arial"/>
        </w:rPr>
        <w:t>__</w:t>
      </w:r>
      <w:r w:rsidR="0022057D">
        <w:rPr>
          <w:rFonts w:ascii="Arial" w:eastAsia="PMingLiU" w:hAnsi="Arial" w:cs="Arial"/>
        </w:rPr>
        <w:t>________</w:t>
      </w:r>
      <w:r w:rsidR="00A65594">
        <w:rPr>
          <w:rFonts w:ascii="Arial" w:eastAsia="PMingLiU" w:hAnsi="Arial" w:cs="Arial"/>
        </w:rPr>
        <w:t>__</w:t>
      </w:r>
    </w:p>
    <w:p w14:paraId="03441805"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p>
    <w:p w14:paraId="665A279E" w14:textId="708EA7B3"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480" w:right="-216"/>
        <w:rPr>
          <w:rFonts w:ascii="Arial" w:eastAsia="PMingLiU" w:hAnsi="Arial" w:cs="Arial"/>
        </w:rPr>
      </w:pPr>
      <w:r w:rsidRPr="000A139D">
        <w:rPr>
          <w:rFonts w:ascii="Arial" w:eastAsia="PMingLiU" w:hAnsi="Arial" w:cs="Arial"/>
        </w:rPr>
        <w:t>*</w:t>
      </w:r>
      <w:r>
        <w:rPr>
          <w:rFonts w:ascii="Arial" w:eastAsia="PMingLiU" w:hAnsi="Arial" w:cs="Arial"/>
        </w:rPr>
        <w:t>_________________________________________</w:t>
      </w:r>
      <w:r w:rsidR="00B274EE">
        <w:rPr>
          <w:rFonts w:ascii="Arial" w:eastAsia="PMingLiU" w:hAnsi="Arial" w:cs="Arial"/>
        </w:rPr>
        <w:t>___________________</w:t>
      </w:r>
      <w:r w:rsidR="00AD396A">
        <w:rPr>
          <w:rFonts w:ascii="Arial" w:eastAsia="PMingLiU" w:hAnsi="Arial" w:cs="Arial"/>
        </w:rPr>
        <w:t>________</w:t>
      </w:r>
      <w:r w:rsidR="00B274EE">
        <w:rPr>
          <w:rFonts w:ascii="Arial" w:eastAsia="PMingLiU" w:hAnsi="Arial" w:cs="Arial"/>
        </w:rPr>
        <w:t>___</w:t>
      </w:r>
      <w:r>
        <w:rPr>
          <w:rFonts w:ascii="Arial" w:eastAsia="PMingLiU" w:hAnsi="Arial" w:cs="Arial"/>
        </w:rPr>
        <w:t>_</w:t>
      </w:r>
    </w:p>
    <w:p w14:paraId="2BAED442"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p>
    <w:p w14:paraId="6D11BC1E" w14:textId="0682B7F2"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480" w:right="-216"/>
        <w:rPr>
          <w:rFonts w:ascii="Arial" w:eastAsia="PMingLiU" w:hAnsi="Arial" w:cs="Arial"/>
        </w:rPr>
      </w:pPr>
      <w:r w:rsidRPr="000A139D">
        <w:rPr>
          <w:rFonts w:ascii="Arial" w:eastAsia="PMingLiU" w:hAnsi="Arial" w:cs="Arial"/>
        </w:rPr>
        <w:t>*</w:t>
      </w:r>
      <w:r>
        <w:rPr>
          <w:rFonts w:ascii="Arial" w:eastAsia="PMingLiU" w:hAnsi="Arial" w:cs="Arial"/>
        </w:rPr>
        <w:t>______________________________________</w:t>
      </w:r>
      <w:r w:rsidR="00B274EE">
        <w:rPr>
          <w:rFonts w:ascii="Arial" w:eastAsia="PMingLiU" w:hAnsi="Arial" w:cs="Arial"/>
        </w:rPr>
        <w:t>______________________</w:t>
      </w:r>
      <w:r w:rsidR="00AD396A">
        <w:rPr>
          <w:rFonts w:ascii="Arial" w:eastAsia="PMingLiU" w:hAnsi="Arial" w:cs="Arial"/>
        </w:rPr>
        <w:t>________</w:t>
      </w:r>
      <w:r>
        <w:rPr>
          <w:rFonts w:ascii="Arial" w:eastAsia="PMingLiU" w:hAnsi="Arial" w:cs="Arial"/>
        </w:rPr>
        <w:t>____</w:t>
      </w:r>
    </w:p>
    <w:p w14:paraId="366CA303"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p>
    <w:p w14:paraId="70D9C234" w14:textId="7A1296B8" w:rsidR="006D7534" w:rsidRPr="006166FC"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216"/>
        <w:rPr>
          <w:rFonts w:ascii="Arial" w:eastAsia="PMingLiU" w:hAnsi="Arial" w:cs="Arial"/>
          <w:b/>
        </w:rPr>
      </w:pPr>
      <w:r w:rsidRPr="001E7959">
        <w:rPr>
          <w:rFonts w:ascii="Arial" w:eastAsia="PMingLiU" w:hAnsi="Arial" w:cs="Arial"/>
          <w:b/>
        </w:rPr>
        <w:lastRenderedPageBreak/>
        <w:t>2</w:t>
      </w:r>
      <w:r w:rsidRPr="006166FC">
        <w:rPr>
          <w:rFonts w:ascii="Arial" w:eastAsia="PMingLiU" w:hAnsi="Arial" w:cs="Arial"/>
          <w:b/>
        </w:rPr>
        <w:t>A. Compliance Methods: Universal Precautions</w:t>
      </w:r>
    </w:p>
    <w:p w14:paraId="6CFC488A" w14:textId="57060B9C"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r w:rsidRPr="000A139D">
        <w:rPr>
          <w:rFonts w:ascii="Arial" w:eastAsia="PMingLiU" w:hAnsi="Arial" w:cs="Arial"/>
        </w:rPr>
        <w:t xml:space="preserve">Universal precaution (treating all persons that are given first aid as if they were infected regardless of the perceived status of the patient) will be observed at this facility </w:t>
      </w:r>
      <w:proofErr w:type="gramStart"/>
      <w:r w:rsidRPr="000A139D">
        <w:rPr>
          <w:rFonts w:ascii="Arial" w:eastAsia="PMingLiU" w:hAnsi="Arial" w:cs="Arial"/>
        </w:rPr>
        <w:t>in order to</w:t>
      </w:r>
      <w:proofErr w:type="gramEnd"/>
      <w:r w:rsidRPr="000A139D">
        <w:rPr>
          <w:rFonts w:ascii="Arial" w:eastAsia="PMingLiU" w:hAnsi="Arial" w:cs="Arial"/>
        </w:rPr>
        <w:t xml:space="preserve"> prevent contact with </w:t>
      </w:r>
      <w:r>
        <w:rPr>
          <w:rFonts w:ascii="Arial" w:eastAsia="PMingLiU" w:hAnsi="Arial" w:cs="Arial"/>
        </w:rPr>
        <w:t>bloodborne pathogens (BBP) and other potentially</w:t>
      </w:r>
      <w:r w:rsidR="008020EF">
        <w:rPr>
          <w:rFonts w:ascii="Arial" w:eastAsia="PMingLiU" w:hAnsi="Arial" w:cs="Arial"/>
        </w:rPr>
        <w:t>-</w:t>
      </w:r>
      <w:r>
        <w:rPr>
          <w:rFonts w:ascii="Arial" w:eastAsia="PMingLiU" w:hAnsi="Arial" w:cs="Arial"/>
        </w:rPr>
        <w:t>infectious materials (OPIM).</w:t>
      </w:r>
    </w:p>
    <w:p w14:paraId="7E3617B7" w14:textId="77777777" w:rsidR="006D7534"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u w:val="single"/>
        </w:rPr>
      </w:pPr>
    </w:p>
    <w:p w14:paraId="27770BBD" w14:textId="344D83C8" w:rsidR="006D7534" w:rsidRPr="006166FC"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216"/>
        <w:rPr>
          <w:rFonts w:ascii="Arial" w:eastAsia="PMingLiU" w:hAnsi="Arial" w:cs="Arial"/>
          <w:b/>
        </w:rPr>
      </w:pPr>
      <w:r w:rsidRPr="006166FC">
        <w:rPr>
          <w:rFonts w:ascii="Arial" w:eastAsia="PMingLiU" w:hAnsi="Arial" w:cs="Arial"/>
          <w:b/>
        </w:rPr>
        <w:t>2B. Compliance Methods: Engineering and Work Practice Controls</w:t>
      </w:r>
    </w:p>
    <w:p w14:paraId="1D0A0823"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r w:rsidRPr="000A139D">
        <w:rPr>
          <w:rFonts w:ascii="Arial" w:eastAsia="PMingLiU" w:hAnsi="Arial" w:cs="Arial"/>
        </w:rPr>
        <w:t xml:space="preserve">Engineering controls (controls that isolate or remove the </w:t>
      </w:r>
      <w:r>
        <w:rPr>
          <w:rFonts w:ascii="Arial" w:eastAsia="PMingLiU" w:hAnsi="Arial" w:cs="Arial"/>
        </w:rPr>
        <w:t>BBP/OPIM</w:t>
      </w:r>
      <w:r w:rsidRPr="000A139D">
        <w:rPr>
          <w:rFonts w:ascii="Arial" w:eastAsia="PMingLiU" w:hAnsi="Arial" w:cs="Arial"/>
        </w:rPr>
        <w:t xml:space="preserve"> hazard from the workplace</w:t>
      </w:r>
      <w:proofErr w:type="gramStart"/>
      <w:r w:rsidRPr="000A139D">
        <w:rPr>
          <w:rFonts w:ascii="Arial" w:eastAsia="PMingLiU" w:hAnsi="Arial" w:cs="Arial"/>
        </w:rPr>
        <w:t>)</w:t>
      </w:r>
      <w:proofErr w:type="gramEnd"/>
      <w:r w:rsidRPr="000A139D">
        <w:rPr>
          <w:rFonts w:ascii="Arial" w:eastAsia="PMingLiU" w:hAnsi="Arial" w:cs="Arial"/>
        </w:rPr>
        <w:t xml:space="preserve"> and work practice controls will be utilized to eliminate or minimize exposure to </w:t>
      </w:r>
      <w:r>
        <w:rPr>
          <w:rFonts w:ascii="Arial" w:eastAsia="PMingLiU" w:hAnsi="Arial" w:cs="Arial"/>
        </w:rPr>
        <w:t xml:space="preserve">BBP and OPIM to </w:t>
      </w:r>
      <w:r w:rsidRPr="000A139D">
        <w:rPr>
          <w:rFonts w:ascii="Arial" w:eastAsia="PMingLiU" w:hAnsi="Arial" w:cs="Arial"/>
        </w:rPr>
        <w:t>designated first aiders</w:t>
      </w:r>
      <w:r>
        <w:rPr>
          <w:rFonts w:ascii="Arial" w:eastAsia="PMingLiU" w:hAnsi="Arial" w:cs="Arial"/>
        </w:rPr>
        <w:t xml:space="preserve"> </w:t>
      </w:r>
      <w:r w:rsidRPr="000A139D">
        <w:rPr>
          <w:rFonts w:ascii="Arial" w:eastAsia="PMingLiU" w:hAnsi="Arial" w:cs="Arial"/>
        </w:rPr>
        <w:t xml:space="preserve">at </w:t>
      </w:r>
      <w:r w:rsidRPr="000A139D">
        <w:rPr>
          <w:rFonts w:ascii="Arial" w:eastAsia="PMingLiU" w:hAnsi="Arial" w:cs="Arial"/>
          <w:u w:val="single"/>
        </w:rPr>
        <w:t xml:space="preserve">     (</w:t>
      </w:r>
      <w:r w:rsidRPr="00AD396A">
        <w:rPr>
          <w:rFonts w:ascii="Arial" w:eastAsia="PMingLiU" w:hAnsi="Arial" w:cs="Arial"/>
          <w:i/>
          <w:iCs/>
          <w:u w:val="single"/>
        </w:rPr>
        <w:t>Company Name</w:t>
      </w:r>
      <w:r w:rsidRPr="000A139D">
        <w:rPr>
          <w:rFonts w:ascii="Arial" w:eastAsia="PMingLiU" w:hAnsi="Arial" w:cs="Arial"/>
          <w:u w:val="single"/>
        </w:rPr>
        <w:t xml:space="preserve">)          </w:t>
      </w:r>
      <w:r w:rsidRPr="000A139D">
        <w:rPr>
          <w:rFonts w:ascii="Arial" w:eastAsia="PMingLiU" w:hAnsi="Arial" w:cs="Arial"/>
        </w:rPr>
        <w:t>. Where occupational exposure remains after institution of these control</w:t>
      </w:r>
      <w:r>
        <w:rPr>
          <w:rFonts w:ascii="Arial" w:eastAsia="PMingLiU" w:hAnsi="Arial" w:cs="Arial"/>
        </w:rPr>
        <w:t>s,</w:t>
      </w:r>
      <w:r w:rsidRPr="000A139D">
        <w:rPr>
          <w:rFonts w:ascii="Arial" w:eastAsia="PMingLiU" w:hAnsi="Arial" w:cs="Arial"/>
        </w:rPr>
        <w:t xml:space="preserve"> personal protective equipment shall be used.</w:t>
      </w:r>
    </w:p>
    <w:p w14:paraId="24E6DC37"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479AF7FB" w14:textId="77777777" w:rsidR="006D7534"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r w:rsidRPr="000A139D">
        <w:rPr>
          <w:rFonts w:ascii="Arial" w:eastAsia="PMingLiU" w:hAnsi="Arial" w:cs="Arial"/>
        </w:rPr>
        <w:t>The following engineering controls will be utilized:</w:t>
      </w:r>
    </w:p>
    <w:p w14:paraId="1F283566" w14:textId="77777777"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64953C08" w14:textId="7E3A3918" w:rsidR="006D7534" w:rsidRPr="000A139D"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480" w:right="-486"/>
        <w:rPr>
          <w:rFonts w:ascii="Arial" w:eastAsia="PMingLiU" w:hAnsi="Arial" w:cs="Arial"/>
        </w:rPr>
      </w:pPr>
      <w:r>
        <w:rPr>
          <w:rFonts w:ascii="Arial" w:eastAsia="PMingLiU" w:hAnsi="Arial" w:cs="Arial"/>
        </w:rPr>
        <w:t>C</w:t>
      </w:r>
      <w:r w:rsidRPr="000A139D">
        <w:rPr>
          <w:rFonts w:ascii="Arial" w:eastAsia="PMingLiU" w:hAnsi="Arial" w:cs="Arial"/>
        </w:rPr>
        <w:t>ontaminated sharps</w:t>
      </w:r>
      <w:r>
        <w:rPr>
          <w:rFonts w:ascii="Arial" w:eastAsia="PMingLiU" w:hAnsi="Arial" w:cs="Arial"/>
        </w:rPr>
        <w:t xml:space="preserve"> (</w:t>
      </w:r>
      <w:r w:rsidRPr="000A139D">
        <w:rPr>
          <w:rFonts w:ascii="Arial" w:eastAsia="PMingLiU" w:hAnsi="Arial" w:cs="Arial"/>
        </w:rPr>
        <w:t xml:space="preserve">broken glassware or other contaminated sharp object) shall not be picked up by hand. A </w:t>
      </w:r>
      <w:r w:rsidRPr="000A139D">
        <w:rPr>
          <w:rFonts w:ascii="Arial" w:eastAsia="PMingLiU" w:hAnsi="Arial" w:cs="Arial"/>
          <w:u w:val="single"/>
        </w:rPr>
        <w:t xml:space="preserve">  ( </w:t>
      </w:r>
      <w:proofErr w:type="gramStart"/>
      <w:r w:rsidRPr="00AD396A">
        <w:rPr>
          <w:rFonts w:ascii="Arial" w:eastAsia="PMingLiU" w:hAnsi="Arial" w:cs="Arial"/>
          <w:i/>
          <w:iCs/>
          <w:u w:val="single"/>
        </w:rPr>
        <w:t>dust pan</w:t>
      </w:r>
      <w:proofErr w:type="gramEnd"/>
      <w:r w:rsidRPr="00AD396A">
        <w:rPr>
          <w:rFonts w:ascii="Arial" w:eastAsia="PMingLiU" w:hAnsi="Arial" w:cs="Arial"/>
          <w:i/>
          <w:iCs/>
          <w:u w:val="single"/>
        </w:rPr>
        <w:t xml:space="preserve"> and broom, forceps, etc</w:t>
      </w:r>
      <w:r>
        <w:rPr>
          <w:rFonts w:ascii="Arial" w:eastAsia="PMingLiU" w:hAnsi="Arial" w:cs="Arial"/>
          <w:u w:val="single"/>
        </w:rPr>
        <w:t>.</w:t>
      </w:r>
      <w:r w:rsidRPr="000A139D">
        <w:rPr>
          <w:rFonts w:ascii="Arial" w:eastAsia="PMingLiU" w:hAnsi="Arial" w:cs="Arial"/>
          <w:u w:val="single"/>
        </w:rPr>
        <w:t xml:space="preserve">)        </w:t>
      </w:r>
      <w:r w:rsidRPr="000A139D">
        <w:rPr>
          <w:rFonts w:ascii="Arial" w:eastAsia="PMingLiU" w:hAnsi="Arial" w:cs="Arial"/>
        </w:rPr>
        <w:t xml:space="preserve">  should be used.</w:t>
      </w:r>
    </w:p>
    <w:p w14:paraId="7066FED7" w14:textId="77777777" w:rsidR="006D7534"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7A5C6F59" w14:textId="7AA603DC" w:rsidR="006D7534" w:rsidRDefault="006D7534"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rPr>
          <w:rFonts w:ascii="Arial" w:eastAsia="PMingLiU" w:hAnsi="Arial" w:cs="Arial"/>
        </w:rPr>
      </w:pPr>
      <w:r w:rsidRPr="000A139D">
        <w:rPr>
          <w:rFonts w:ascii="Arial" w:eastAsia="PMingLiU" w:hAnsi="Arial" w:cs="Arial"/>
        </w:rPr>
        <w:t>The following work practices should be followed:</w:t>
      </w:r>
    </w:p>
    <w:p w14:paraId="4CE5B547" w14:textId="030FC5B7" w:rsidR="006D7534" w:rsidRPr="00EE1BC7" w:rsidRDefault="006D7534" w:rsidP="004824F3">
      <w:pPr>
        <w:pStyle w:val="ListParagraph"/>
        <w:widowControl/>
        <w:numPr>
          <w:ilvl w:val="0"/>
          <w:numId w:val="4"/>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contextualSpacing w:val="0"/>
        <w:rPr>
          <w:rFonts w:ascii="Arial" w:eastAsia="PMingLiU" w:hAnsi="Arial" w:cs="Arial"/>
        </w:rPr>
      </w:pPr>
      <w:r w:rsidRPr="00CD21B1">
        <w:rPr>
          <w:rFonts w:ascii="Arial" w:eastAsia="PMingLiU" w:hAnsi="Arial" w:cs="Arial"/>
        </w:rPr>
        <w:t xml:space="preserve">Washing with soap and water immediately after skin contact with blood or OPIM and/or hands immediately after removal of gloves. Washing facilities are located at </w:t>
      </w:r>
      <w:r w:rsidR="00CD21B1">
        <w:rPr>
          <w:rFonts w:ascii="Arial" w:eastAsia="PMingLiU" w:hAnsi="Arial" w:cs="Arial"/>
          <w:u w:val="single"/>
        </w:rPr>
        <w:t xml:space="preserve">   </w:t>
      </w:r>
      <w:r w:rsidRPr="00CD21B1">
        <w:rPr>
          <w:rFonts w:ascii="Arial" w:eastAsia="PMingLiU" w:hAnsi="Arial" w:cs="Arial"/>
          <w:u w:val="single"/>
        </w:rPr>
        <w:t>(</w:t>
      </w:r>
      <w:r w:rsidRPr="00AD396A">
        <w:rPr>
          <w:rFonts w:ascii="Arial" w:eastAsia="PMingLiU" w:hAnsi="Arial" w:cs="Arial"/>
          <w:i/>
          <w:iCs/>
          <w:u w:val="single"/>
        </w:rPr>
        <w:t>indicate location</w:t>
      </w:r>
      <w:r w:rsidRPr="00CD21B1">
        <w:rPr>
          <w:rFonts w:ascii="Arial" w:eastAsia="PMingLiU" w:hAnsi="Arial" w:cs="Arial"/>
          <w:u w:val="single"/>
        </w:rPr>
        <w:t xml:space="preserve">) </w:t>
      </w:r>
      <w:r w:rsidR="006166FC" w:rsidRPr="00CD21B1">
        <w:rPr>
          <w:rFonts w:ascii="Arial" w:eastAsia="PMingLiU" w:hAnsi="Arial" w:cs="Arial"/>
        </w:rPr>
        <w:t>.</w:t>
      </w:r>
    </w:p>
    <w:p w14:paraId="0544DE9E" w14:textId="767A52A6" w:rsidR="006D7534" w:rsidRPr="00EE1BC7" w:rsidRDefault="006D7534" w:rsidP="004824F3">
      <w:pPr>
        <w:pStyle w:val="ListParagraph"/>
        <w:widowControl/>
        <w:numPr>
          <w:ilvl w:val="0"/>
          <w:numId w:val="4"/>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contextualSpacing w:val="0"/>
        <w:rPr>
          <w:rFonts w:ascii="Arial" w:eastAsia="PMingLiU" w:hAnsi="Arial" w:cs="Arial"/>
        </w:rPr>
      </w:pPr>
      <w:r w:rsidRPr="00CD21B1">
        <w:rPr>
          <w:rFonts w:ascii="Arial" w:eastAsia="PMingLiU" w:hAnsi="Arial" w:cs="Arial"/>
        </w:rPr>
        <w:t>Flushing of mucous membranes with water immediately or as soon as feasible after contact</w:t>
      </w:r>
      <w:r w:rsidR="007A1293" w:rsidRPr="00CD21B1">
        <w:rPr>
          <w:rFonts w:ascii="Arial" w:eastAsia="PMingLiU" w:hAnsi="Arial" w:cs="Arial"/>
        </w:rPr>
        <w:t xml:space="preserve"> </w:t>
      </w:r>
      <w:r w:rsidRPr="00CD21B1">
        <w:rPr>
          <w:rFonts w:ascii="Arial" w:eastAsia="PMingLiU" w:hAnsi="Arial" w:cs="Arial"/>
        </w:rPr>
        <w:t xml:space="preserve">with blood or OPIM. Flushing facilities (i.e., eyewash and/or </w:t>
      </w:r>
      <w:r w:rsidR="00B274EE" w:rsidRPr="00CD21B1">
        <w:rPr>
          <w:rFonts w:ascii="Arial" w:eastAsia="PMingLiU" w:hAnsi="Arial" w:cs="Arial"/>
        </w:rPr>
        <w:t>handheld</w:t>
      </w:r>
      <w:r w:rsidRPr="00CD21B1">
        <w:rPr>
          <w:rFonts w:ascii="Arial" w:eastAsia="PMingLiU" w:hAnsi="Arial" w:cs="Arial"/>
        </w:rPr>
        <w:t xml:space="preserve"> deluge hose are located at </w:t>
      </w:r>
      <w:r w:rsidRPr="00CD21B1">
        <w:rPr>
          <w:rFonts w:ascii="Arial" w:eastAsia="PMingLiU" w:hAnsi="Arial" w:cs="Arial"/>
          <w:u w:val="single"/>
        </w:rPr>
        <w:t xml:space="preserve">   (</w:t>
      </w:r>
      <w:r w:rsidRPr="00AD396A">
        <w:rPr>
          <w:rFonts w:ascii="Arial" w:eastAsia="PMingLiU" w:hAnsi="Arial" w:cs="Arial"/>
          <w:i/>
          <w:iCs/>
          <w:u w:val="single"/>
        </w:rPr>
        <w:t>indicate location</w:t>
      </w:r>
      <w:r w:rsidRPr="00CD21B1">
        <w:rPr>
          <w:rFonts w:ascii="Arial" w:eastAsia="PMingLiU" w:hAnsi="Arial" w:cs="Arial"/>
          <w:u w:val="single"/>
        </w:rPr>
        <w:t xml:space="preserve">)   </w:t>
      </w:r>
      <w:r w:rsidRPr="00CD21B1">
        <w:rPr>
          <w:rFonts w:ascii="Arial" w:eastAsia="PMingLiU" w:hAnsi="Arial" w:cs="Arial"/>
        </w:rPr>
        <w:t>.</w:t>
      </w:r>
    </w:p>
    <w:p w14:paraId="1A20104C" w14:textId="40960122" w:rsidR="003A7012" w:rsidRPr="00EE1BC7" w:rsidRDefault="006D7534" w:rsidP="004824F3">
      <w:pPr>
        <w:pStyle w:val="ListParagraph"/>
        <w:widowControl/>
        <w:numPr>
          <w:ilvl w:val="0"/>
          <w:numId w:val="4"/>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contextualSpacing w:val="0"/>
        <w:rPr>
          <w:rFonts w:ascii="Arial" w:eastAsia="PMingLiU" w:hAnsi="Arial" w:cs="Arial"/>
        </w:rPr>
      </w:pPr>
      <w:r w:rsidRPr="00CD21B1">
        <w:rPr>
          <w:rFonts w:ascii="Arial" w:eastAsia="PMingLiU" w:hAnsi="Arial" w:cs="Arial"/>
        </w:rPr>
        <w:t>No eating, drinking</w:t>
      </w:r>
      <w:r w:rsidR="00CD21B1" w:rsidRPr="00CD21B1">
        <w:rPr>
          <w:rFonts w:ascii="Arial" w:eastAsia="PMingLiU" w:hAnsi="Arial" w:cs="Arial"/>
        </w:rPr>
        <w:t>,</w:t>
      </w:r>
      <w:r w:rsidRPr="00CD21B1">
        <w:rPr>
          <w:rFonts w:ascii="Arial" w:eastAsia="PMingLiU" w:hAnsi="Arial" w:cs="Arial"/>
        </w:rPr>
        <w:t xml:space="preserve"> or smoking while administering first aid or in areas where blood or OPIM </w:t>
      </w:r>
      <w:r w:rsidR="00BA4D54" w:rsidRPr="00CD21B1">
        <w:rPr>
          <w:rFonts w:ascii="Arial" w:eastAsia="PMingLiU" w:hAnsi="Arial" w:cs="Arial"/>
        </w:rPr>
        <w:t>is</w:t>
      </w:r>
      <w:r w:rsidRPr="00CD21B1">
        <w:rPr>
          <w:rFonts w:ascii="Arial" w:eastAsia="PMingLiU" w:hAnsi="Arial" w:cs="Arial"/>
        </w:rPr>
        <w:t xml:space="preserve"> present.</w:t>
      </w:r>
    </w:p>
    <w:p w14:paraId="7C30945F" w14:textId="56E8A3B6" w:rsidR="003A7012" w:rsidRPr="00CD21B1" w:rsidRDefault="003A7012" w:rsidP="004824F3">
      <w:pPr>
        <w:pStyle w:val="ListParagraph"/>
        <w:widowControl/>
        <w:numPr>
          <w:ilvl w:val="0"/>
          <w:numId w:val="4"/>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contextualSpacing w:val="0"/>
        <w:rPr>
          <w:rFonts w:ascii="Arial" w:eastAsia="PMingLiU" w:hAnsi="Arial" w:cs="Arial"/>
        </w:rPr>
      </w:pPr>
      <w:r w:rsidRPr="00CD21B1">
        <w:rPr>
          <w:rFonts w:ascii="Arial" w:eastAsia="PMingLiU" w:hAnsi="Arial" w:cs="Arial"/>
        </w:rPr>
        <w:t xml:space="preserve">Equipment which may become contaminated with blood or OPIM shall be examined prior to servicing or shipping and shall be decontaminated unless the employer can demonstrate that decontamination of such equipment or portions of it is not feasible. If the equipment cannot be decontaminated, it must be labelled with a biohazard label which indicates where the contamination is. </w:t>
      </w:r>
    </w:p>
    <w:p w14:paraId="46D986C8" w14:textId="3B33D221" w:rsidR="003A7012" w:rsidRPr="00CD21B1" w:rsidRDefault="005F66E2" w:rsidP="004824F3">
      <w:pPr>
        <w:pStyle w:val="ListParagraph"/>
        <w:widowControl/>
        <w:numPr>
          <w:ilvl w:val="0"/>
          <w:numId w:val="4"/>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contextualSpacing w:val="0"/>
        <w:rPr>
          <w:rFonts w:ascii="Arial" w:eastAsia="PMingLiU" w:hAnsi="Arial" w:cs="Arial"/>
        </w:rPr>
      </w:pPr>
      <w:r w:rsidRPr="00CD21B1">
        <w:rPr>
          <w:rFonts w:ascii="Arial" w:eastAsia="PMingLiU" w:hAnsi="Arial" w:cs="Arial"/>
        </w:rPr>
        <w:t>Clothing contaminated with blood or OPIM shall be removed as soon as feasible and placed in a labelled, leak</w:t>
      </w:r>
      <w:r w:rsidRPr="00CD21B1">
        <w:rPr>
          <w:rFonts w:ascii="Arial" w:eastAsia="PMingLiU" w:hAnsi="Arial" w:cs="Arial"/>
        </w:rPr>
        <w:noBreakHyphen/>
        <w:t xml:space="preserve">proof bag located </w:t>
      </w:r>
      <w:r w:rsidRPr="00CD21B1">
        <w:rPr>
          <w:rFonts w:ascii="Arial" w:eastAsia="PMingLiU" w:hAnsi="Arial" w:cs="Arial"/>
          <w:u w:val="single"/>
        </w:rPr>
        <w:t xml:space="preserve"> </w:t>
      </w:r>
      <w:r w:rsidR="00AD396A">
        <w:rPr>
          <w:rFonts w:ascii="Arial" w:eastAsia="PMingLiU" w:hAnsi="Arial" w:cs="Arial"/>
          <w:u w:val="single"/>
        </w:rPr>
        <w:t xml:space="preserve">         </w:t>
      </w:r>
      <w:r w:rsidRPr="00CD21B1">
        <w:rPr>
          <w:rFonts w:ascii="Arial" w:eastAsia="PMingLiU" w:hAnsi="Arial" w:cs="Arial"/>
          <w:u w:val="single"/>
        </w:rPr>
        <w:t>(</w:t>
      </w:r>
      <w:r w:rsidRPr="00AD396A">
        <w:rPr>
          <w:rFonts w:ascii="Arial" w:eastAsia="PMingLiU" w:hAnsi="Arial" w:cs="Arial"/>
          <w:i/>
          <w:iCs/>
          <w:u w:val="single"/>
        </w:rPr>
        <w:t>indicate location</w:t>
      </w:r>
      <w:r w:rsidRPr="00CD21B1">
        <w:rPr>
          <w:rFonts w:ascii="Arial" w:eastAsia="PMingLiU" w:hAnsi="Arial" w:cs="Arial"/>
          <w:u w:val="single"/>
        </w:rPr>
        <w:t xml:space="preserve">)        </w:t>
      </w:r>
      <w:r w:rsidRPr="00CD21B1">
        <w:rPr>
          <w:rFonts w:ascii="Arial" w:eastAsia="PMingLiU" w:hAnsi="Arial" w:cs="Arial"/>
        </w:rPr>
        <w:t>. It is recommended that each designated first aider keep a change of clothes at the facility.</w:t>
      </w:r>
    </w:p>
    <w:p w14:paraId="1C431613" w14:textId="310CE239" w:rsidR="00515183" w:rsidRPr="00EE1BC7" w:rsidRDefault="00F04DFC" w:rsidP="004824F3">
      <w:pPr>
        <w:pStyle w:val="ListParagraph"/>
        <w:widowControl/>
        <w:numPr>
          <w:ilvl w:val="0"/>
          <w:numId w:val="4"/>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right="-396"/>
        <w:contextualSpacing w:val="0"/>
        <w:rPr>
          <w:rFonts w:ascii="Arial" w:eastAsia="PMingLiU" w:hAnsi="Arial" w:cs="Arial"/>
        </w:rPr>
      </w:pPr>
      <w:r w:rsidRPr="00EE1BC7">
        <w:rPr>
          <w:rFonts w:ascii="Arial" w:eastAsia="PMingLiU" w:hAnsi="Arial" w:cs="Arial"/>
        </w:rPr>
        <w:t xml:space="preserve">Contaminated items (other than sharps) should be placed in the regulated waste container or regulated waste bag (indicate which is used) </w:t>
      </w:r>
      <w:r w:rsidRPr="00EE1BC7">
        <w:rPr>
          <w:rFonts w:ascii="Arial" w:eastAsia="PMingLiU" w:hAnsi="Arial" w:cs="Arial"/>
          <w:u w:val="single"/>
        </w:rPr>
        <w:t xml:space="preserve"> </w:t>
      </w:r>
      <w:r w:rsidR="00AD396A">
        <w:rPr>
          <w:rFonts w:ascii="Arial" w:eastAsia="PMingLiU" w:hAnsi="Arial" w:cs="Arial"/>
          <w:u w:val="single"/>
        </w:rPr>
        <w:t xml:space="preserve">     </w:t>
      </w:r>
      <w:r w:rsidRPr="00EE1BC7">
        <w:rPr>
          <w:rFonts w:ascii="Arial" w:eastAsia="PMingLiU" w:hAnsi="Arial" w:cs="Arial"/>
          <w:u w:val="single"/>
        </w:rPr>
        <w:t>(</w:t>
      </w:r>
      <w:r w:rsidRPr="00AD396A">
        <w:rPr>
          <w:rFonts w:ascii="Arial" w:eastAsia="PMingLiU" w:hAnsi="Arial" w:cs="Arial"/>
          <w:i/>
          <w:iCs/>
          <w:u w:val="single"/>
        </w:rPr>
        <w:t>indicate location</w:t>
      </w:r>
      <w:r w:rsidRPr="00EE1BC7">
        <w:rPr>
          <w:rFonts w:ascii="Arial" w:eastAsia="PMingLiU" w:hAnsi="Arial" w:cs="Arial"/>
          <w:u w:val="single"/>
        </w:rPr>
        <w:t xml:space="preserve">)     </w:t>
      </w:r>
      <w:r w:rsidRPr="00EE1BC7">
        <w:rPr>
          <w:rFonts w:ascii="Arial" w:eastAsia="PMingLiU" w:hAnsi="Arial" w:cs="Arial"/>
        </w:rPr>
        <w:t xml:space="preserve">. Contaminated sharps that could puncture a plastic bag shall be placed in the closable, puncture resistant, leakproof, labeled regulated waste container located </w:t>
      </w:r>
      <w:r w:rsidRPr="00EE1BC7">
        <w:rPr>
          <w:rFonts w:ascii="Arial" w:eastAsia="PMingLiU" w:hAnsi="Arial" w:cs="Arial"/>
          <w:u w:val="single"/>
        </w:rPr>
        <w:t xml:space="preserve"> </w:t>
      </w:r>
      <w:r w:rsidR="00AD396A">
        <w:rPr>
          <w:rFonts w:ascii="Arial" w:eastAsia="PMingLiU" w:hAnsi="Arial" w:cs="Arial"/>
          <w:u w:val="single"/>
        </w:rPr>
        <w:t xml:space="preserve">       </w:t>
      </w:r>
      <w:r w:rsidRPr="00EE1BC7">
        <w:rPr>
          <w:rFonts w:ascii="Arial" w:eastAsia="PMingLiU" w:hAnsi="Arial" w:cs="Arial"/>
          <w:u w:val="single"/>
        </w:rPr>
        <w:t>(</w:t>
      </w:r>
      <w:r w:rsidRPr="00AD396A">
        <w:rPr>
          <w:rFonts w:ascii="Arial" w:eastAsia="PMingLiU" w:hAnsi="Arial" w:cs="Arial"/>
          <w:i/>
          <w:iCs/>
          <w:u w:val="single"/>
        </w:rPr>
        <w:t>indicate location</w:t>
      </w:r>
      <w:r w:rsidRPr="00EE1BC7">
        <w:rPr>
          <w:rFonts w:ascii="Arial" w:eastAsia="PMingLiU" w:hAnsi="Arial" w:cs="Arial"/>
          <w:u w:val="single"/>
        </w:rPr>
        <w:t xml:space="preserve">)           </w:t>
      </w:r>
      <w:r w:rsidRPr="00EE1BC7">
        <w:rPr>
          <w:rFonts w:ascii="Arial" w:eastAsia="PMingLiU" w:hAnsi="Arial" w:cs="Arial"/>
        </w:rPr>
        <w:t>.</w:t>
      </w:r>
    </w:p>
    <w:p w14:paraId="7B37F287" w14:textId="1E3D814B" w:rsidR="00405BBC" w:rsidRDefault="00405BBC"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240" w:line="252" w:lineRule="auto"/>
        <w:ind w:right="-396"/>
        <w:rPr>
          <w:rFonts w:ascii="Arial" w:eastAsia="PMingLiU" w:hAnsi="Arial" w:cs="Arial"/>
        </w:rPr>
      </w:pPr>
      <w:r w:rsidRPr="00B274EE">
        <w:rPr>
          <w:rFonts w:ascii="Arial" w:eastAsia="PMingLiU" w:hAnsi="Arial" w:cs="Arial"/>
          <w:b/>
          <w:bCs/>
        </w:rPr>
        <w:t>Note:</w:t>
      </w:r>
      <w:r>
        <w:rPr>
          <w:rFonts w:ascii="Arial" w:eastAsia="PMingLiU" w:hAnsi="Arial" w:cs="Arial"/>
        </w:rPr>
        <w:t xml:space="preserve"> </w:t>
      </w:r>
      <w:r w:rsidRPr="000A139D">
        <w:rPr>
          <w:rFonts w:ascii="Arial" w:eastAsia="PMingLiU" w:hAnsi="Arial" w:cs="Arial"/>
        </w:rPr>
        <w:t>Any additional work practices should be listed. If hand washing facilities are not available</w:t>
      </w:r>
      <w:r>
        <w:rPr>
          <w:rFonts w:ascii="Arial" w:eastAsia="PMingLiU" w:hAnsi="Arial" w:cs="Arial"/>
        </w:rPr>
        <w:t>,</w:t>
      </w:r>
      <w:r w:rsidRPr="000A139D">
        <w:rPr>
          <w:rFonts w:ascii="Arial" w:eastAsia="PMingLiU" w:hAnsi="Arial" w:cs="Arial"/>
        </w:rPr>
        <w:t xml:space="preserve"> the employer should provide an appropriate antiseptic hand cleanser in conjunction with clean cloth/paper towels or anti</w:t>
      </w:r>
      <w:r>
        <w:rPr>
          <w:rFonts w:ascii="Arial" w:eastAsia="PMingLiU" w:hAnsi="Arial" w:cs="Arial"/>
        </w:rPr>
        <w:t>septic hand cleaners or towelett</w:t>
      </w:r>
      <w:r w:rsidRPr="000A139D">
        <w:rPr>
          <w:rFonts w:ascii="Arial" w:eastAsia="PMingLiU" w:hAnsi="Arial" w:cs="Arial"/>
        </w:rPr>
        <w:t>es. When antiseptic hand cleansers or towelettes are used</w:t>
      </w:r>
      <w:r>
        <w:rPr>
          <w:rFonts w:ascii="Arial" w:eastAsia="PMingLiU" w:hAnsi="Arial" w:cs="Arial"/>
        </w:rPr>
        <w:t>,</w:t>
      </w:r>
      <w:r w:rsidRPr="000A139D">
        <w:rPr>
          <w:rFonts w:ascii="Arial" w:eastAsia="PMingLiU" w:hAnsi="Arial" w:cs="Arial"/>
        </w:rPr>
        <w:t xml:space="preserve"> hands shall be washed with soap and running water as soon as feasible.</w:t>
      </w:r>
    </w:p>
    <w:p w14:paraId="11ACC9FF" w14:textId="0E9BFD48" w:rsidR="00DE0887" w:rsidRPr="00B274EE" w:rsidRDefault="00DE0887"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right="-396"/>
        <w:rPr>
          <w:rFonts w:ascii="Arial" w:eastAsia="PMingLiU" w:hAnsi="Arial" w:cs="Arial"/>
          <w:b/>
        </w:rPr>
      </w:pPr>
      <w:r w:rsidRPr="00B274EE">
        <w:rPr>
          <w:rFonts w:ascii="Arial" w:eastAsia="PMingLiU" w:hAnsi="Arial" w:cs="Arial"/>
          <w:b/>
        </w:rPr>
        <w:t>2C. Compliance Methods: Personal Protective Equipment (PPE)</w:t>
      </w:r>
    </w:p>
    <w:p w14:paraId="73B13953" w14:textId="1485B7A4" w:rsidR="00DE0887" w:rsidRPr="000A139D" w:rsidRDefault="00DE0887"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right="-576"/>
        <w:rPr>
          <w:rFonts w:ascii="Arial" w:eastAsia="PMingLiU" w:hAnsi="Arial" w:cs="Arial"/>
        </w:rPr>
      </w:pPr>
      <w:r w:rsidRPr="000A139D">
        <w:rPr>
          <w:rFonts w:ascii="Arial" w:eastAsia="PMingLiU" w:hAnsi="Arial" w:cs="Arial"/>
        </w:rPr>
        <w:t xml:space="preserve">All personal protective equipment provided at </w:t>
      </w:r>
      <w:r w:rsidRPr="000A139D">
        <w:rPr>
          <w:rFonts w:ascii="Arial" w:eastAsia="PMingLiU" w:hAnsi="Arial" w:cs="Arial"/>
          <w:u w:val="single"/>
        </w:rPr>
        <w:t xml:space="preserve">      (</w:t>
      </w:r>
      <w:r w:rsidRPr="00AD396A">
        <w:rPr>
          <w:rFonts w:ascii="Arial" w:eastAsia="PMingLiU" w:hAnsi="Arial" w:cs="Arial"/>
          <w:i/>
          <w:iCs/>
          <w:u w:val="single"/>
        </w:rPr>
        <w:t>Company Name</w:t>
      </w:r>
      <w:r w:rsidRPr="000A139D">
        <w:rPr>
          <w:rFonts w:ascii="Arial" w:eastAsia="PMingLiU" w:hAnsi="Arial" w:cs="Arial"/>
          <w:u w:val="single"/>
        </w:rPr>
        <w:t xml:space="preserve">)      </w:t>
      </w:r>
      <w:r w:rsidRPr="000A139D">
        <w:rPr>
          <w:rFonts w:ascii="Arial" w:eastAsia="PMingLiU" w:hAnsi="Arial" w:cs="Arial"/>
        </w:rPr>
        <w:t xml:space="preserve"> will be provided without cost to the designated first aider. Personal protective equipment will be chosen based on anticipated exposure to blood or OPIM. </w:t>
      </w:r>
    </w:p>
    <w:p w14:paraId="6CD9F552" w14:textId="24D508A2" w:rsidR="00DE0887" w:rsidRPr="000A139D" w:rsidRDefault="00DE0887"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right="-576"/>
        <w:rPr>
          <w:rFonts w:ascii="Arial" w:eastAsia="PMingLiU" w:hAnsi="Arial" w:cs="Arial"/>
        </w:rPr>
      </w:pPr>
      <w:r w:rsidRPr="00DE63E7">
        <w:rPr>
          <w:rFonts w:ascii="Arial" w:eastAsia="PMingLiU" w:hAnsi="Arial" w:cs="Arial"/>
          <w:b/>
          <w:bCs/>
        </w:rPr>
        <w:lastRenderedPageBreak/>
        <w:t>Note:</w:t>
      </w:r>
      <w:r w:rsidRPr="000A139D">
        <w:rPr>
          <w:rFonts w:ascii="Arial" w:eastAsia="PMingLiU" w:hAnsi="Arial" w:cs="Arial"/>
        </w:rPr>
        <w:t xml:space="preserve"> The PPE will be considered appropriate only if it does not permit blood or OPIM to pass through or reach the employee</w:t>
      </w:r>
      <w:r w:rsidR="00662EC4">
        <w:rPr>
          <w:rFonts w:ascii="Arial" w:eastAsia="PMingLiU" w:hAnsi="Arial" w:cs="Arial"/>
        </w:rPr>
        <w:t>’</w:t>
      </w:r>
      <w:r w:rsidRPr="000A139D">
        <w:rPr>
          <w:rFonts w:ascii="Arial" w:eastAsia="PMingLiU" w:hAnsi="Arial" w:cs="Arial"/>
        </w:rPr>
        <w:t xml:space="preserve">s clothing, skin, eyes, mouth, or other mucous membranes for the duration of time that the PPE will be used.  </w:t>
      </w:r>
    </w:p>
    <w:p w14:paraId="5567AD94" w14:textId="57178397" w:rsidR="00514B96" w:rsidRDefault="00DE0887"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right="-396"/>
        <w:rPr>
          <w:rFonts w:ascii="Arial" w:eastAsia="PMingLiU" w:hAnsi="Arial" w:cs="Arial"/>
        </w:rPr>
      </w:pPr>
      <w:r w:rsidRPr="000A139D">
        <w:rPr>
          <w:rFonts w:ascii="Arial" w:eastAsia="PMingLiU" w:hAnsi="Arial" w:cs="Arial"/>
        </w:rPr>
        <w:t xml:space="preserve">PPE is kept </w:t>
      </w:r>
      <w:r w:rsidRPr="000A139D">
        <w:rPr>
          <w:rFonts w:ascii="Arial" w:eastAsia="PMingLiU" w:hAnsi="Arial" w:cs="Arial"/>
          <w:u w:val="single"/>
        </w:rPr>
        <w:t xml:space="preserve">     (</w:t>
      </w:r>
      <w:r w:rsidRPr="00AD396A">
        <w:rPr>
          <w:rFonts w:ascii="Arial" w:eastAsia="PMingLiU" w:hAnsi="Arial" w:cs="Arial"/>
          <w:i/>
          <w:iCs/>
          <w:u w:val="single"/>
        </w:rPr>
        <w:t>indicate where it is kept</w:t>
      </w:r>
      <w:r w:rsidRPr="000A139D">
        <w:rPr>
          <w:rFonts w:ascii="Arial" w:eastAsia="PMingLiU" w:hAnsi="Arial" w:cs="Arial"/>
          <w:u w:val="single"/>
        </w:rPr>
        <w:t xml:space="preserve">)        </w:t>
      </w:r>
      <w:r w:rsidRPr="000A139D">
        <w:rPr>
          <w:rFonts w:ascii="Arial" w:eastAsia="PMingLiU" w:hAnsi="Arial" w:cs="Arial"/>
        </w:rPr>
        <w:t xml:space="preserve">. </w:t>
      </w:r>
      <w:r w:rsidR="00B10AA5">
        <w:rPr>
          <w:rFonts w:ascii="Arial" w:eastAsia="PMingLiU" w:hAnsi="Arial" w:cs="Arial"/>
          <w:u w:val="single"/>
        </w:rPr>
        <w:t xml:space="preserve">   </w:t>
      </w:r>
      <w:r w:rsidRPr="00F14727">
        <w:rPr>
          <w:rFonts w:ascii="Arial" w:eastAsia="PMingLiU" w:hAnsi="Arial" w:cs="Arial"/>
          <w:u w:val="single"/>
        </w:rPr>
        <w:t>(</w:t>
      </w:r>
      <w:r w:rsidRPr="00AD396A">
        <w:rPr>
          <w:rFonts w:ascii="Arial" w:eastAsia="PMingLiU" w:hAnsi="Arial" w:cs="Arial"/>
          <w:i/>
          <w:iCs/>
          <w:u w:val="single"/>
        </w:rPr>
        <w:t>Responsible Person</w:t>
      </w:r>
      <w:r w:rsidRPr="000A139D">
        <w:rPr>
          <w:rFonts w:ascii="Arial" w:eastAsia="PMingLiU" w:hAnsi="Arial" w:cs="Arial"/>
          <w:u w:val="single"/>
        </w:rPr>
        <w:t xml:space="preserve">)  </w:t>
      </w:r>
      <w:r w:rsidRPr="000A139D">
        <w:rPr>
          <w:rFonts w:ascii="Arial" w:eastAsia="PMingLiU" w:hAnsi="Arial" w:cs="Arial"/>
        </w:rPr>
        <w:t>is responsible for seeing that the PPE is provided and replaced as needed at no cost to the employee.</w:t>
      </w:r>
    </w:p>
    <w:p w14:paraId="777E47B6" w14:textId="7837F3F1" w:rsidR="00514B96" w:rsidRDefault="00514B96"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right="-396"/>
        <w:rPr>
          <w:rFonts w:ascii="Arial" w:eastAsia="PMingLiU" w:hAnsi="Arial" w:cs="Arial"/>
        </w:rPr>
      </w:pPr>
      <w:r w:rsidRPr="000A139D">
        <w:rPr>
          <w:rFonts w:ascii="Arial" w:eastAsia="PMingLiU" w:hAnsi="Arial" w:cs="Arial"/>
        </w:rPr>
        <w:t xml:space="preserve">The following PPE is provided to the designated first aiders at </w:t>
      </w:r>
      <w:r w:rsidRPr="000A139D">
        <w:rPr>
          <w:rFonts w:ascii="Arial" w:eastAsia="PMingLiU" w:hAnsi="Arial" w:cs="Arial"/>
          <w:u w:val="single"/>
        </w:rPr>
        <w:t xml:space="preserve">       (</w:t>
      </w:r>
      <w:r w:rsidR="00AD396A" w:rsidRPr="00AD396A">
        <w:rPr>
          <w:rFonts w:ascii="Arial" w:eastAsia="PMingLiU" w:hAnsi="Arial" w:cs="Arial"/>
          <w:i/>
          <w:iCs/>
          <w:u w:val="single"/>
        </w:rPr>
        <w:t>Company Name</w:t>
      </w:r>
      <w:r w:rsidRPr="000A139D">
        <w:rPr>
          <w:rFonts w:ascii="Arial" w:eastAsia="PMingLiU" w:hAnsi="Arial" w:cs="Arial"/>
          <w:u w:val="single"/>
        </w:rPr>
        <w:t xml:space="preserve">)        </w:t>
      </w:r>
      <w:r>
        <w:rPr>
          <w:rFonts w:ascii="Arial" w:eastAsia="PMingLiU" w:hAnsi="Arial" w:cs="Arial"/>
        </w:rPr>
        <w:t>:</w:t>
      </w:r>
    </w:p>
    <w:p w14:paraId="79A39D77" w14:textId="126558BE" w:rsidR="00514B96" w:rsidRDefault="00514B96"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396"/>
        <w:rPr>
          <w:rFonts w:ascii="Arial" w:eastAsia="PMingLiU" w:hAnsi="Arial" w:cs="Arial"/>
        </w:rPr>
      </w:pPr>
      <w:r>
        <w:rPr>
          <w:rFonts w:ascii="Arial" w:eastAsia="PMingLiU" w:hAnsi="Arial" w:cs="Arial"/>
        </w:rPr>
        <w:t>List equipment provided. At a minimum it should include the following:</w:t>
      </w:r>
    </w:p>
    <w:p w14:paraId="59A22277" w14:textId="18EE5AB2" w:rsidR="00514B96" w:rsidRPr="00883015" w:rsidRDefault="00514B96" w:rsidP="004824F3">
      <w:pPr>
        <w:pStyle w:val="ListParagraph"/>
        <w:widowControl/>
        <w:numPr>
          <w:ilvl w:val="0"/>
          <w:numId w:val="3"/>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396"/>
        <w:contextualSpacing w:val="0"/>
        <w:rPr>
          <w:rFonts w:ascii="Arial" w:eastAsia="PMingLiU" w:hAnsi="Arial" w:cs="Arial"/>
        </w:rPr>
      </w:pPr>
      <w:r w:rsidRPr="003A7EF2">
        <w:rPr>
          <w:rFonts w:ascii="Arial" w:eastAsia="PMingLiU" w:hAnsi="Arial" w:cs="Arial"/>
        </w:rPr>
        <w:t xml:space="preserve">disposable exam gloves </w:t>
      </w:r>
      <w:r>
        <w:rPr>
          <w:rFonts w:ascii="Arial" w:eastAsia="PMingLiU" w:hAnsi="Arial" w:cs="Arial"/>
        </w:rPr>
        <w:t>– must be worn whenever hand contact with blood, OPIM, or contaminated items or surfaces is reasonably expected</w:t>
      </w:r>
    </w:p>
    <w:p w14:paraId="02E49D5D" w14:textId="0F9C36BE" w:rsidR="00D86324" w:rsidRPr="00883015" w:rsidRDefault="00D86324" w:rsidP="004824F3">
      <w:pPr>
        <w:pStyle w:val="ListParagraph"/>
        <w:widowControl/>
        <w:numPr>
          <w:ilvl w:val="0"/>
          <w:numId w:val="3"/>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396"/>
        <w:contextualSpacing w:val="0"/>
        <w:rPr>
          <w:rFonts w:ascii="Arial" w:eastAsia="PMingLiU" w:hAnsi="Arial" w:cs="Arial"/>
        </w:rPr>
      </w:pPr>
      <w:r w:rsidRPr="00F34BF8">
        <w:rPr>
          <w:rFonts w:ascii="Arial" w:eastAsia="PMingLiU" w:hAnsi="Arial" w:cs="Arial"/>
        </w:rPr>
        <w:t xml:space="preserve">protective eyewear with solid side shields in conjunction with a surgical mask </w:t>
      </w:r>
      <w:r w:rsidRPr="00F34BF8">
        <w:rPr>
          <w:rFonts w:ascii="Arial" w:eastAsia="PMingLiU" w:hAnsi="Arial" w:cs="Arial"/>
          <w:b/>
          <w:bCs/>
        </w:rPr>
        <w:t>or</w:t>
      </w:r>
      <w:r w:rsidRPr="00F34BF8">
        <w:rPr>
          <w:rFonts w:ascii="Arial" w:eastAsia="PMingLiU" w:hAnsi="Arial" w:cs="Arial"/>
        </w:rPr>
        <w:t xml:space="preserve"> </w:t>
      </w:r>
      <w:r w:rsidR="004A32C7">
        <w:rPr>
          <w:rFonts w:ascii="Arial" w:eastAsia="PMingLiU" w:hAnsi="Arial" w:cs="Arial"/>
        </w:rPr>
        <w:t xml:space="preserve">a </w:t>
      </w:r>
      <w:r w:rsidRPr="00F34BF8">
        <w:rPr>
          <w:rFonts w:ascii="Arial" w:eastAsia="PMingLiU" w:hAnsi="Arial" w:cs="Arial"/>
        </w:rPr>
        <w:t>chin-length face shield</w:t>
      </w:r>
      <w:r>
        <w:rPr>
          <w:rFonts w:ascii="Arial" w:eastAsia="PMingLiU" w:hAnsi="Arial" w:cs="Arial"/>
        </w:rPr>
        <w:t xml:space="preserve"> – must be worn when splashes, sprays, splatters</w:t>
      </w:r>
      <w:r w:rsidR="00B10AA5">
        <w:rPr>
          <w:rFonts w:ascii="Arial" w:eastAsia="PMingLiU" w:hAnsi="Arial" w:cs="Arial"/>
        </w:rPr>
        <w:t>,</w:t>
      </w:r>
      <w:r>
        <w:rPr>
          <w:rFonts w:ascii="Arial" w:eastAsia="PMingLiU" w:hAnsi="Arial" w:cs="Arial"/>
        </w:rPr>
        <w:t xml:space="preserve"> or droplets of blood or OPIM pose a hazard to the eyes, nose</w:t>
      </w:r>
      <w:r w:rsidR="00B274EE">
        <w:rPr>
          <w:rFonts w:ascii="Arial" w:eastAsia="PMingLiU" w:hAnsi="Arial" w:cs="Arial"/>
        </w:rPr>
        <w:t>,</w:t>
      </w:r>
      <w:r>
        <w:rPr>
          <w:rFonts w:ascii="Arial" w:eastAsia="PMingLiU" w:hAnsi="Arial" w:cs="Arial"/>
        </w:rPr>
        <w:t xml:space="preserve"> or mouth</w:t>
      </w:r>
    </w:p>
    <w:p w14:paraId="157019C5" w14:textId="54673588" w:rsidR="00D86324" w:rsidRPr="00883015" w:rsidRDefault="00D86324" w:rsidP="004824F3">
      <w:pPr>
        <w:pStyle w:val="ListParagraph"/>
        <w:widowControl/>
        <w:numPr>
          <w:ilvl w:val="0"/>
          <w:numId w:val="3"/>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396"/>
        <w:contextualSpacing w:val="0"/>
        <w:rPr>
          <w:rFonts w:ascii="Arial" w:eastAsia="PMingLiU" w:hAnsi="Arial" w:cs="Arial"/>
        </w:rPr>
      </w:pPr>
      <w:r w:rsidRPr="0097350F">
        <w:rPr>
          <w:rFonts w:ascii="Arial" w:eastAsia="PMingLiU" w:hAnsi="Arial" w:cs="Arial"/>
        </w:rPr>
        <w:t>CPR shields</w:t>
      </w:r>
      <w:r>
        <w:rPr>
          <w:rFonts w:ascii="Arial" w:eastAsia="PMingLiU" w:hAnsi="Arial" w:cs="Arial"/>
        </w:rPr>
        <w:t xml:space="preserve"> – must be used when performing mouth</w:t>
      </w:r>
      <w:r w:rsidR="00DE63E7">
        <w:rPr>
          <w:rFonts w:ascii="Arial" w:eastAsia="PMingLiU" w:hAnsi="Arial" w:cs="Arial"/>
        </w:rPr>
        <w:t>-</w:t>
      </w:r>
      <w:r>
        <w:rPr>
          <w:rFonts w:ascii="Arial" w:eastAsia="PMingLiU" w:hAnsi="Arial" w:cs="Arial"/>
        </w:rPr>
        <w:t>to</w:t>
      </w:r>
      <w:r w:rsidR="00DE63E7">
        <w:rPr>
          <w:rFonts w:ascii="Arial" w:eastAsia="PMingLiU" w:hAnsi="Arial" w:cs="Arial"/>
        </w:rPr>
        <w:t>-</w:t>
      </w:r>
      <w:r>
        <w:rPr>
          <w:rFonts w:ascii="Arial" w:eastAsia="PMingLiU" w:hAnsi="Arial" w:cs="Arial"/>
        </w:rPr>
        <w:t>mouth resuscitation</w:t>
      </w:r>
      <w:r w:rsidRPr="000A199B">
        <w:rPr>
          <w:rFonts w:ascii="Arial" w:eastAsia="PMingLiU" w:hAnsi="Arial" w:cs="Arial"/>
        </w:rPr>
        <w:t xml:space="preserve"> </w:t>
      </w:r>
    </w:p>
    <w:p w14:paraId="59C2AE9B" w14:textId="36983E68" w:rsidR="00912BA7" w:rsidRPr="00883015" w:rsidRDefault="00D86324" w:rsidP="004824F3">
      <w:pPr>
        <w:pStyle w:val="ListParagraph"/>
        <w:widowControl/>
        <w:numPr>
          <w:ilvl w:val="0"/>
          <w:numId w:val="3"/>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left="835" w:right="-396"/>
        <w:contextualSpacing w:val="0"/>
        <w:rPr>
          <w:rFonts w:ascii="Arial" w:eastAsia="PMingLiU" w:hAnsi="Arial" w:cs="Arial"/>
        </w:rPr>
      </w:pPr>
      <w:r w:rsidRPr="000A199B">
        <w:rPr>
          <w:rFonts w:ascii="Arial" w:eastAsia="PMingLiU" w:hAnsi="Arial" w:cs="Arial"/>
        </w:rPr>
        <w:t>fluid-resistant protective clothing (</w:t>
      </w:r>
      <w:r>
        <w:rPr>
          <w:rFonts w:ascii="Arial" w:eastAsia="PMingLiU" w:hAnsi="Arial" w:cs="Arial"/>
        </w:rPr>
        <w:t>e.g</w:t>
      </w:r>
      <w:r w:rsidRPr="000A199B">
        <w:rPr>
          <w:rFonts w:ascii="Arial" w:eastAsia="PMingLiU" w:hAnsi="Arial" w:cs="Arial"/>
        </w:rPr>
        <w:t>., one</w:t>
      </w:r>
      <w:r w:rsidRPr="000A199B">
        <w:rPr>
          <w:rFonts w:ascii="Arial" w:eastAsia="PMingLiU" w:hAnsi="Arial" w:cs="Arial"/>
        </w:rPr>
        <w:noBreakHyphen/>
        <w:t>piece disposable coveralls)</w:t>
      </w:r>
      <w:r>
        <w:rPr>
          <w:rFonts w:ascii="Arial" w:eastAsia="PMingLiU" w:hAnsi="Arial" w:cs="Arial"/>
        </w:rPr>
        <w:t xml:space="preserve"> – must be worn when gross contamination is expected</w:t>
      </w:r>
    </w:p>
    <w:p w14:paraId="20A97332" w14:textId="77777777" w:rsidR="00C47A7E" w:rsidRPr="000A139D" w:rsidRDefault="00C47A7E"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r w:rsidRPr="000A139D">
        <w:rPr>
          <w:rFonts w:ascii="Arial" w:eastAsia="PMingLiU" w:hAnsi="Arial" w:cs="Arial"/>
        </w:rPr>
        <w:t xml:space="preserve">Contaminated PPE should be placed in the regulated waste container or regulated waste bag located  </w:t>
      </w:r>
      <w:r w:rsidRPr="000A139D">
        <w:rPr>
          <w:rFonts w:ascii="Arial" w:eastAsia="PMingLiU" w:hAnsi="Arial" w:cs="Arial"/>
          <w:u w:val="single"/>
        </w:rPr>
        <w:t xml:space="preserve">       </w:t>
      </w:r>
      <w:r>
        <w:rPr>
          <w:rFonts w:ascii="Arial" w:eastAsia="PMingLiU" w:hAnsi="Arial" w:cs="Arial"/>
          <w:u w:val="single"/>
        </w:rPr>
        <w:t>(</w:t>
      </w:r>
      <w:r w:rsidRPr="00AD396A">
        <w:rPr>
          <w:rFonts w:ascii="Arial" w:eastAsia="PMingLiU" w:hAnsi="Arial" w:cs="Arial"/>
          <w:i/>
          <w:iCs/>
          <w:u w:val="single"/>
        </w:rPr>
        <w:t>indicate location</w:t>
      </w:r>
      <w:r>
        <w:rPr>
          <w:rFonts w:ascii="Arial" w:eastAsia="PMingLiU" w:hAnsi="Arial" w:cs="Arial"/>
          <w:u w:val="single"/>
        </w:rPr>
        <w:t>)</w:t>
      </w:r>
      <w:r w:rsidRPr="000A139D">
        <w:rPr>
          <w:rFonts w:ascii="Arial" w:eastAsia="PMingLiU" w:hAnsi="Arial" w:cs="Arial"/>
          <w:u w:val="single"/>
        </w:rPr>
        <w:t xml:space="preserve">           </w:t>
      </w:r>
      <w:r w:rsidRPr="000A139D">
        <w:rPr>
          <w:rFonts w:ascii="Arial" w:eastAsia="PMingLiU" w:hAnsi="Arial" w:cs="Arial"/>
        </w:rPr>
        <w:t>.</w:t>
      </w:r>
    </w:p>
    <w:p w14:paraId="4E3130D2" w14:textId="69825CB3" w:rsidR="0063739A" w:rsidRDefault="0063739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1717DACB" w14:textId="559D9050" w:rsidR="0063739A" w:rsidRPr="00883015" w:rsidRDefault="0063739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rPr>
          <w:rFonts w:ascii="Arial" w:eastAsia="PMingLiU" w:hAnsi="Arial" w:cs="Arial"/>
        </w:rPr>
      </w:pPr>
      <w:r w:rsidRPr="00883015">
        <w:rPr>
          <w:rFonts w:ascii="Arial" w:eastAsia="PMingLiU" w:hAnsi="Arial" w:cs="Arial"/>
          <w:b/>
        </w:rPr>
        <w:t>2D. Compliance Methods: Disinfection</w:t>
      </w:r>
    </w:p>
    <w:p w14:paraId="486F768E" w14:textId="77777777" w:rsidR="0063739A" w:rsidRPr="000A139D" w:rsidRDefault="0063739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r w:rsidRPr="000A139D">
        <w:rPr>
          <w:rFonts w:ascii="Arial" w:eastAsia="PMingLiU" w:hAnsi="Arial" w:cs="Arial"/>
        </w:rPr>
        <w:t>Decontamination of surfaces and equipment will be done as soon as possible aft</w:t>
      </w:r>
      <w:r>
        <w:rPr>
          <w:rFonts w:ascii="Arial" w:eastAsia="PMingLiU" w:hAnsi="Arial" w:cs="Arial"/>
        </w:rPr>
        <w:t xml:space="preserve">er contact with blood or OPIM. </w:t>
      </w:r>
      <w:r w:rsidRPr="000A139D">
        <w:rPr>
          <w:rFonts w:ascii="Arial" w:eastAsia="PMingLiU" w:hAnsi="Arial" w:cs="Arial"/>
        </w:rPr>
        <w:t>Decontamination will be accomplished by utilizing the following materials:</w:t>
      </w:r>
    </w:p>
    <w:p w14:paraId="7723F6A8" w14:textId="77777777" w:rsidR="0063739A" w:rsidRPr="000A139D" w:rsidRDefault="0063739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39BA7967" w14:textId="128766BB" w:rsidR="0063739A" w:rsidRPr="000A139D" w:rsidRDefault="0063739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r w:rsidRPr="000A139D">
        <w:rPr>
          <w:rFonts w:ascii="Arial" w:eastAsia="PMingLiU" w:hAnsi="Arial" w:cs="Arial"/>
        </w:rPr>
        <w:t xml:space="preserve">       *</w:t>
      </w:r>
      <w:r w:rsidR="005B5949">
        <w:rPr>
          <w:rFonts w:ascii="Arial" w:eastAsia="PMingLiU" w:hAnsi="Arial" w:cs="Arial"/>
        </w:rPr>
        <w:t>___________________________</w:t>
      </w:r>
      <w:r w:rsidR="00883015">
        <w:rPr>
          <w:rFonts w:ascii="Arial" w:eastAsia="PMingLiU" w:hAnsi="Arial" w:cs="Arial"/>
        </w:rPr>
        <w:t>__________________</w:t>
      </w:r>
      <w:r w:rsidR="005B5949">
        <w:rPr>
          <w:rFonts w:ascii="Arial" w:eastAsia="PMingLiU" w:hAnsi="Arial" w:cs="Arial"/>
        </w:rPr>
        <w:t>___</w:t>
      </w:r>
      <w:r w:rsidR="00883015">
        <w:rPr>
          <w:rFonts w:ascii="Arial" w:eastAsia="PMingLiU" w:hAnsi="Arial" w:cs="Arial"/>
        </w:rPr>
        <w:t>_______________</w:t>
      </w:r>
      <w:r w:rsidR="005B5949">
        <w:rPr>
          <w:rFonts w:ascii="Arial" w:eastAsia="PMingLiU" w:hAnsi="Arial" w:cs="Arial"/>
        </w:rPr>
        <w:t>__</w:t>
      </w:r>
    </w:p>
    <w:p w14:paraId="41D02D53" w14:textId="77777777" w:rsidR="0063739A" w:rsidRPr="000A139D" w:rsidRDefault="0063739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2360AD68" w14:textId="6E568EE5" w:rsidR="0063739A" w:rsidRDefault="0063739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rPr>
          <w:rFonts w:ascii="Arial" w:eastAsia="PMingLiU" w:hAnsi="Arial" w:cs="Arial"/>
        </w:rPr>
      </w:pPr>
      <w:r w:rsidRPr="000A139D">
        <w:rPr>
          <w:rFonts w:ascii="Arial" w:eastAsia="PMingLiU" w:hAnsi="Arial" w:cs="Arial"/>
        </w:rPr>
        <w:t xml:space="preserve">       *</w:t>
      </w:r>
      <w:r w:rsidR="005B5949">
        <w:rPr>
          <w:rFonts w:ascii="Arial" w:eastAsia="PMingLiU" w:hAnsi="Arial" w:cs="Arial"/>
        </w:rPr>
        <w:t>____________________________</w:t>
      </w:r>
      <w:r w:rsidR="00883015">
        <w:rPr>
          <w:rFonts w:ascii="Arial" w:eastAsia="PMingLiU" w:hAnsi="Arial" w:cs="Arial"/>
        </w:rPr>
        <w:t>______________________________</w:t>
      </w:r>
      <w:r w:rsidR="005B5949">
        <w:rPr>
          <w:rFonts w:ascii="Arial" w:eastAsia="PMingLiU" w:hAnsi="Arial" w:cs="Arial"/>
        </w:rPr>
        <w:t>_</w:t>
      </w:r>
      <w:r w:rsidR="00A01D87">
        <w:rPr>
          <w:rFonts w:ascii="Arial" w:eastAsia="PMingLiU" w:hAnsi="Arial" w:cs="Arial"/>
        </w:rPr>
        <w:t>___</w:t>
      </w:r>
      <w:r w:rsidR="005B5949">
        <w:rPr>
          <w:rFonts w:ascii="Arial" w:eastAsia="PMingLiU" w:hAnsi="Arial" w:cs="Arial"/>
        </w:rPr>
        <w:t>___</w:t>
      </w:r>
      <w:r w:rsidRPr="000A139D">
        <w:rPr>
          <w:rFonts w:ascii="Arial" w:eastAsia="PMingLiU" w:hAnsi="Arial" w:cs="Arial"/>
          <w:u w:val="single"/>
        </w:rPr>
        <w:t xml:space="preserve"> </w:t>
      </w:r>
    </w:p>
    <w:p w14:paraId="36C6CF6C" w14:textId="172A4E78" w:rsidR="005B5949" w:rsidRDefault="0063739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hAnsi="Arial" w:cs="Arial"/>
          <w:b/>
          <w:bCs/>
          <w:color w:val="333333"/>
          <w:shd w:val="clear" w:color="auto" w:fill="FFFFFF"/>
        </w:rPr>
      </w:pPr>
      <w:r w:rsidRPr="00883015">
        <w:rPr>
          <w:rFonts w:ascii="Arial" w:eastAsia="PMingLiU" w:hAnsi="Arial" w:cs="Arial"/>
          <w:b/>
          <w:bCs/>
        </w:rPr>
        <w:t>Note:</w:t>
      </w:r>
      <w:r>
        <w:rPr>
          <w:rFonts w:ascii="Arial" w:eastAsia="PMingLiU" w:hAnsi="Arial" w:cs="Arial"/>
        </w:rPr>
        <w:t xml:space="preserve"> </w:t>
      </w:r>
      <w:r w:rsidRPr="000A139D">
        <w:rPr>
          <w:rFonts w:ascii="Arial" w:eastAsia="PMingLiU" w:hAnsi="Arial" w:cs="Arial"/>
        </w:rPr>
        <w:t xml:space="preserve">The disinfectant used must </w:t>
      </w:r>
      <w:r w:rsidRPr="00985E29">
        <w:rPr>
          <w:rFonts w:ascii="Arial" w:eastAsia="PMingLiU" w:hAnsi="Arial" w:cs="Arial"/>
        </w:rPr>
        <w:t xml:space="preserve">be </w:t>
      </w:r>
      <w:r w:rsidRPr="00985E29">
        <w:rPr>
          <w:rFonts w:ascii="Arial" w:hAnsi="Arial" w:cs="Arial"/>
          <w:color w:val="333333"/>
          <w:shd w:val="clear" w:color="auto" w:fill="FFFFFF"/>
        </w:rPr>
        <w:t>EPA-registered tuberculocidal disinfectant or solution of 5.25% sodium hypochlorite (household bleach) diluted between 1:10 and 1:100 with water.</w:t>
      </w:r>
      <w:r>
        <w:rPr>
          <w:rFonts w:ascii="Arial" w:hAnsi="Arial" w:cs="Arial"/>
          <w:color w:val="333333"/>
          <w:shd w:val="clear" w:color="auto" w:fill="FFFFFF"/>
        </w:rPr>
        <w:t xml:space="preserve"> The bleach solution must be made </w:t>
      </w:r>
      <w:r>
        <w:rPr>
          <w:rFonts w:ascii="Arial" w:hAnsi="Arial" w:cs="Arial"/>
          <w:b/>
          <w:bCs/>
          <w:color w:val="333333"/>
          <w:shd w:val="clear" w:color="auto" w:fill="FFFFFF"/>
        </w:rPr>
        <w:t>daily.</w:t>
      </w:r>
    </w:p>
    <w:p w14:paraId="7A49FA71" w14:textId="77777777" w:rsidR="00136651" w:rsidRDefault="00136651"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216"/>
        <w:rPr>
          <w:rFonts w:ascii="Arial" w:eastAsia="PMingLiU" w:hAnsi="Arial" w:cs="Arial"/>
          <w:b/>
        </w:rPr>
      </w:pPr>
    </w:p>
    <w:p w14:paraId="66AC3C77" w14:textId="45C6E4F2" w:rsidR="00B6385A" w:rsidRPr="00883015" w:rsidRDefault="00B6385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216"/>
        <w:rPr>
          <w:rFonts w:ascii="Arial" w:eastAsia="PMingLiU" w:hAnsi="Arial" w:cs="Arial"/>
          <w:b/>
        </w:rPr>
      </w:pPr>
      <w:r w:rsidRPr="00883015">
        <w:rPr>
          <w:rFonts w:ascii="Arial" w:eastAsia="PMingLiU" w:hAnsi="Arial" w:cs="Arial"/>
          <w:b/>
        </w:rPr>
        <w:t>2E. Compliance Methods: Regulated Wastes</w:t>
      </w:r>
    </w:p>
    <w:p w14:paraId="0D73EAAE" w14:textId="5AE4A949" w:rsidR="00B6385A" w:rsidRPr="000A139D" w:rsidRDefault="00B6385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r w:rsidRPr="000A139D">
        <w:rPr>
          <w:rFonts w:ascii="Arial" w:eastAsia="PMingLiU" w:hAnsi="Arial" w:cs="Arial"/>
        </w:rPr>
        <w:t xml:space="preserve">Regulated wastes, other than sharps, shall be placed in the regulated waste container or regulated waste bag located </w:t>
      </w:r>
      <w:r w:rsidRPr="000A139D">
        <w:rPr>
          <w:rFonts w:ascii="Arial" w:eastAsia="PMingLiU" w:hAnsi="Arial" w:cs="Arial"/>
          <w:u w:val="single"/>
        </w:rPr>
        <w:t xml:space="preserve">  </w:t>
      </w:r>
      <w:r w:rsidR="00AD396A">
        <w:rPr>
          <w:rFonts w:ascii="Arial" w:eastAsia="PMingLiU" w:hAnsi="Arial" w:cs="Arial"/>
          <w:u w:val="single"/>
        </w:rPr>
        <w:t xml:space="preserve">     </w:t>
      </w:r>
      <w:r w:rsidRPr="000A139D">
        <w:rPr>
          <w:rFonts w:ascii="Arial" w:eastAsia="PMingLiU" w:hAnsi="Arial" w:cs="Arial"/>
          <w:u w:val="single"/>
        </w:rPr>
        <w:t xml:space="preserve"> </w:t>
      </w:r>
      <w:r>
        <w:rPr>
          <w:rFonts w:ascii="Arial" w:eastAsia="PMingLiU" w:hAnsi="Arial" w:cs="Arial"/>
          <w:u w:val="single"/>
        </w:rPr>
        <w:t>(</w:t>
      </w:r>
      <w:r w:rsidRPr="00AD396A">
        <w:rPr>
          <w:rFonts w:ascii="Arial" w:eastAsia="PMingLiU" w:hAnsi="Arial" w:cs="Arial"/>
          <w:i/>
          <w:iCs/>
          <w:u w:val="single"/>
        </w:rPr>
        <w:t>indicate location</w:t>
      </w:r>
      <w:r>
        <w:rPr>
          <w:rFonts w:ascii="Arial" w:eastAsia="PMingLiU" w:hAnsi="Arial" w:cs="Arial"/>
          <w:u w:val="single"/>
        </w:rPr>
        <w:t>)</w:t>
      </w:r>
      <w:r w:rsidRPr="000A139D">
        <w:rPr>
          <w:rFonts w:ascii="Arial" w:eastAsia="PMingLiU" w:hAnsi="Arial" w:cs="Arial"/>
          <w:u w:val="single"/>
        </w:rPr>
        <w:t xml:space="preserve">                </w:t>
      </w:r>
      <w:r>
        <w:rPr>
          <w:rFonts w:ascii="Arial" w:eastAsia="PMingLiU" w:hAnsi="Arial" w:cs="Arial"/>
        </w:rPr>
        <w:t xml:space="preserve">. </w:t>
      </w:r>
      <w:r w:rsidRPr="000A139D">
        <w:rPr>
          <w:rFonts w:ascii="Arial" w:eastAsia="PMingLiU" w:hAnsi="Arial" w:cs="Arial"/>
        </w:rPr>
        <w:t>Contamin</w:t>
      </w:r>
      <w:r>
        <w:rPr>
          <w:rFonts w:ascii="Arial" w:eastAsia="PMingLiU" w:hAnsi="Arial" w:cs="Arial"/>
        </w:rPr>
        <w:t xml:space="preserve">ated sharps shall be discarded </w:t>
      </w:r>
      <w:r w:rsidRPr="000A139D">
        <w:rPr>
          <w:rFonts w:ascii="Arial" w:eastAsia="PMingLiU" w:hAnsi="Arial" w:cs="Arial"/>
        </w:rPr>
        <w:t xml:space="preserve">in the </w:t>
      </w:r>
      <w:proofErr w:type="gramStart"/>
      <w:r w:rsidRPr="000A139D">
        <w:rPr>
          <w:rFonts w:ascii="Arial" w:eastAsia="PMingLiU" w:hAnsi="Arial" w:cs="Arial"/>
        </w:rPr>
        <w:t>sharps</w:t>
      </w:r>
      <w:proofErr w:type="gramEnd"/>
      <w:r w:rsidRPr="000A139D">
        <w:rPr>
          <w:rFonts w:ascii="Arial" w:eastAsia="PMingLiU" w:hAnsi="Arial" w:cs="Arial"/>
        </w:rPr>
        <w:t xml:space="preserve"> container located </w:t>
      </w:r>
      <w:r w:rsidRPr="000A139D">
        <w:rPr>
          <w:rFonts w:ascii="Arial" w:eastAsia="PMingLiU" w:hAnsi="Arial" w:cs="Arial"/>
          <w:u w:val="single"/>
        </w:rPr>
        <w:t xml:space="preserve">  </w:t>
      </w:r>
      <w:r>
        <w:rPr>
          <w:rFonts w:ascii="Arial" w:eastAsia="PMingLiU" w:hAnsi="Arial" w:cs="Arial"/>
          <w:u w:val="single"/>
        </w:rPr>
        <w:t>(</w:t>
      </w:r>
      <w:r w:rsidR="00AD396A" w:rsidRPr="00AD396A">
        <w:rPr>
          <w:rFonts w:ascii="Arial" w:eastAsia="PMingLiU" w:hAnsi="Arial" w:cs="Arial"/>
          <w:i/>
          <w:iCs/>
          <w:u w:val="single"/>
        </w:rPr>
        <w:t>indicate location</w:t>
      </w:r>
      <w:r>
        <w:rPr>
          <w:rFonts w:ascii="Arial" w:eastAsia="PMingLiU" w:hAnsi="Arial" w:cs="Arial"/>
          <w:u w:val="single"/>
        </w:rPr>
        <w:t>)</w:t>
      </w:r>
      <w:r w:rsidRPr="000A139D">
        <w:rPr>
          <w:rFonts w:ascii="Arial" w:eastAsia="PMingLiU" w:hAnsi="Arial" w:cs="Arial"/>
          <w:u w:val="single"/>
        </w:rPr>
        <w:t xml:space="preserve">                </w:t>
      </w:r>
      <w:r>
        <w:rPr>
          <w:rFonts w:ascii="Arial" w:eastAsia="PMingLiU" w:hAnsi="Arial" w:cs="Arial"/>
        </w:rPr>
        <w:t xml:space="preserve">. </w:t>
      </w:r>
      <w:r w:rsidRPr="000A139D">
        <w:rPr>
          <w:rFonts w:ascii="Arial" w:eastAsia="PMingLiU" w:hAnsi="Arial" w:cs="Arial"/>
        </w:rPr>
        <w:t>It is the responsibility of</w:t>
      </w:r>
      <w:r>
        <w:rPr>
          <w:rFonts w:ascii="Arial" w:eastAsia="PMingLiU" w:hAnsi="Arial" w:cs="Arial"/>
        </w:rPr>
        <w:t xml:space="preserve"> </w:t>
      </w:r>
      <w:r w:rsidR="00136651">
        <w:rPr>
          <w:rFonts w:ascii="Arial" w:eastAsia="PMingLiU" w:hAnsi="Arial" w:cs="Arial"/>
          <w:u w:val="single"/>
        </w:rPr>
        <w:t xml:space="preserve"> </w:t>
      </w:r>
      <w:r w:rsidR="00136651">
        <w:rPr>
          <w:rFonts w:ascii="Arial" w:eastAsia="PMingLiU" w:hAnsi="Arial" w:cs="Arial"/>
          <w:u w:val="single"/>
        </w:rPr>
        <w:br/>
        <w:t xml:space="preserve">  </w:t>
      </w:r>
      <w:r w:rsidR="00AD396A">
        <w:rPr>
          <w:rFonts w:ascii="Arial" w:eastAsia="PMingLiU" w:hAnsi="Arial" w:cs="Arial"/>
          <w:u w:val="single"/>
        </w:rPr>
        <w:t xml:space="preserve">    </w:t>
      </w:r>
      <w:r w:rsidR="00136651">
        <w:rPr>
          <w:rFonts w:ascii="Arial" w:eastAsia="PMingLiU" w:hAnsi="Arial" w:cs="Arial"/>
          <w:u w:val="single"/>
        </w:rPr>
        <w:t xml:space="preserve"> </w:t>
      </w:r>
      <w:r w:rsidRPr="00301E55">
        <w:rPr>
          <w:rFonts w:ascii="Arial" w:eastAsia="PMingLiU" w:hAnsi="Arial" w:cs="Arial"/>
          <w:u w:val="single"/>
        </w:rPr>
        <w:t>(</w:t>
      </w:r>
      <w:r w:rsidRPr="00AD396A">
        <w:rPr>
          <w:rFonts w:ascii="Arial" w:eastAsia="PMingLiU" w:hAnsi="Arial" w:cs="Arial"/>
          <w:i/>
          <w:iCs/>
          <w:u w:val="single"/>
        </w:rPr>
        <w:t>Responsible Person</w:t>
      </w:r>
      <w:r w:rsidRPr="000A139D">
        <w:rPr>
          <w:rFonts w:ascii="Arial" w:eastAsia="PMingLiU" w:hAnsi="Arial" w:cs="Arial"/>
          <w:u w:val="single"/>
        </w:rPr>
        <w:t>)</w:t>
      </w:r>
      <w:r w:rsidR="00AD396A">
        <w:rPr>
          <w:rFonts w:ascii="Arial" w:eastAsia="PMingLiU" w:hAnsi="Arial" w:cs="Arial"/>
          <w:u w:val="single"/>
        </w:rPr>
        <w:t xml:space="preserve">      </w:t>
      </w:r>
      <w:r>
        <w:rPr>
          <w:rFonts w:ascii="Arial" w:eastAsia="PMingLiU" w:hAnsi="Arial" w:cs="Arial"/>
          <w:u w:val="single"/>
        </w:rPr>
        <w:t xml:space="preserve"> </w:t>
      </w:r>
      <w:r>
        <w:rPr>
          <w:rFonts w:ascii="Arial" w:eastAsia="PMingLiU" w:hAnsi="Arial" w:cs="Arial"/>
        </w:rPr>
        <w:t xml:space="preserve"> </w:t>
      </w:r>
      <w:r w:rsidRPr="000A139D">
        <w:rPr>
          <w:rFonts w:ascii="Arial" w:eastAsia="PMingLiU" w:hAnsi="Arial" w:cs="Arial"/>
        </w:rPr>
        <w:t xml:space="preserve">to see that regulated waste containers are not overfilled and that </w:t>
      </w:r>
      <w:r>
        <w:rPr>
          <w:rFonts w:ascii="Arial" w:eastAsia="PMingLiU" w:hAnsi="Arial" w:cs="Arial"/>
        </w:rPr>
        <w:t xml:space="preserve">they are properly disposed of. </w:t>
      </w:r>
      <w:r w:rsidRPr="000A139D">
        <w:rPr>
          <w:rFonts w:ascii="Arial" w:eastAsia="PMingLiU" w:hAnsi="Arial" w:cs="Arial"/>
        </w:rPr>
        <w:t>Regulated waste will be disposed of by</w:t>
      </w:r>
      <w:r>
        <w:rPr>
          <w:rFonts w:ascii="Arial" w:eastAsia="PMingLiU" w:hAnsi="Arial" w:cs="Arial"/>
        </w:rPr>
        <w:t xml:space="preserve"> </w:t>
      </w:r>
      <w:r w:rsidR="00AD396A">
        <w:rPr>
          <w:rFonts w:ascii="Arial" w:eastAsia="PMingLiU" w:hAnsi="Arial" w:cs="Arial"/>
          <w:u w:val="single"/>
        </w:rPr>
        <w:t xml:space="preserve">     </w:t>
      </w:r>
      <w:r w:rsidRPr="00AD396A">
        <w:rPr>
          <w:rFonts w:ascii="Arial" w:eastAsia="PMingLiU" w:hAnsi="Arial" w:cs="Arial"/>
          <w:u w:val="single"/>
        </w:rPr>
        <w:t>(</w:t>
      </w:r>
      <w:r w:rsidRPr="00AD396A">
        <w:rPr>
          <w:rFonts w:ascii="Arial" w:eastAsia="PMingLiU" w:hAnsi="Arial" w:cs="Arial"/>
          <w:i/>
          <w:iCs/>
          <w:u w:val="single"/>
        </w:rPr>
        <w:t>indicate biological waste</w:t>
      </w:r>
      <w:r w:rsidR="00AD396A">
        <w:rPr>
          <w:rFonts w:ascii="Arial" w:eastAsia="PMingLiU" w:hAnsi="Arial" w:cs="Arial"/>
          <w:i/>
          <w:iCs/>
          <w:u w:val="single"/>
        </w:rPr>
        <w:t xml:space="preserve"> </w:t>
      </w:r>
      <w:r w:rsidR="00AD396A" w:rsidRPr="00AD396A">
        <w:rPr>
          <w:rFonts w:ascii="Arial" w:eastAsia="PMingLiU" w:hAnsi="Arial" w:cs="Arial"/>
        </w:rPr>
        <w:t xml:space="preserve"> </w:t>
      </w:r>
      <w:r w:rsidR="00AD396A">
        <w:rPr>
          <w:rFonts w:ascii="Arial" w:eastAsia="PMingLiU" w:hAnsi="Arial" w:cs="Arial"/>
        </w:rPr>
        <w:br/>
      </w:r>
      <w:r w:rsidRPr="00AD396A">
        <w:rPr>
          <w:rFonts w:ascii="Arial" w:eastAsia="PMingLiU" w:hAnsi="Arial" w:cs="Arial"/>
          <w:i/>
          <w:iCs/>
          <w:u w:val="single"/>
        </w:rPr>
        <w:t xml:space="preserve">company </w:t>
      </w:r>
      <w:proofErr w:type="gramStart"/>
      <w:r w:rsidRPr="00AD396A">
        <w:rPr>
          <w:rFonts w:ascii="Arial" w:eastAsia="PMingLiU" w:hAnsi="Arial" w:cs="Arial"/>
          <w:i/>
          <w:iCs/>
          <w:u w:val="single"/>
        </w:rPr>
        <w:t>contracted</w:t>
      </w:r>
      <w:proofErr w:type="gramEnd"/>
      <w:r w:rsidRPr="00AD396A">
        <w:rPr>
          <w:rFonts w:ascii="Arial" w:eastAsia="PMingLiU" w:hAnsi="Arial" w:cs="Arial"/>
          <w:i/>
          <w:iCs/>
          <w:u w:val="single"/>
        </w:rPr>
        <w:t xml:space="preserve"> or method used</w:t>
      </w:r>
      <w:r w:rsidRPr="000A139D">
        <w:rPr>
          <w:rFonts w:ascii="Arial" w:eastAsia="PMingLiU" w:hAnsi="Arial" w:cs="Arial"/>
          <w:u w:val="single"/>
        </w:rPr>
        <w:t xml:space="preserve">)         </w:t>
      </w:r>
      <w:r w:rsidRPr="000A139D">
        <w:rPr>
          <w:rFonts w:ascii="Arial" w:eastAsia="PMingLiU" w:hAnsi="Arial" w:cs="Arial"/>
        </w:rPr>
        <w:t>.</w:t>
      </w:r>
    </w:p>
    <w:p w14:paraId="1F0DE9CE" w14:textId="77777777" w:rsidR="00D7512C" w:rsidRDefault="00D7512C"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216"/>
        <w:rPr>
          <w:rFonts w:ascii="Arial" w:eastAsia="PMingLiU" w:hAnsi="Arial" w:cs="Arial"/>
          <w:b/>
        </w:rPr>
      </w:pPr>
    </w:p>
    <w:p w14:paraId="21FCF053" w14:textId="532073F9" w:rsidR="003152E9" w:rsidRPr="00883015" w:rsidRDefault="003152E9"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216"/>
        <w:rPr>
          <w:rFonts w:ascii="Arial" w:eastAsia="PMingLiU" w:hAnsi="Arial" w:cs="Arial"/>
          <w:b/>
        </w:rPr>
      </w:pPr>
      <w:r w:rsidRPr="00883015">
        <w:rPr>
          <w:rFonts w:ascii="Arial" w:eastAsia="PMingLiU" w:hAnsi="Arial" w:cs="Arial"/>
          <w:b/>
        </w:rPr>
        <w:t>2F. Compliance Methods: Laundry</w:t>
      </w:r>
    </w:p>
    <w:p w14:paraId="2CBC8817" w14:textId="11FA7808" w:rsidR="003152E9" w:rsidRPr="00A9783A" w:rsidRDefault="003152E9" w:rsidP="00A9783A">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right="-216"/>
        <w:rPr>
          <w:rFonts w:ascii="Arial" w:eastAsia="PMingLiU" w:hAnsi="Arial" w:cs="Arial"/>
        </w:rPr>
      </w:pPr>
      <w:r w:rsidRPr="000A139D">
        <w:rPr>
          <w:rFonts w:ascii="Arial" w:eastAsia="PMingLiU" w:hAnsi="Arial" w:cs="Arial"/>
        </w:rPr>
        <w:t>Contamin</w:t>
      </w:r>
      <w:r>
        <w:rPr>
          <w:rFonts w:ascii="Arial" w:eastAsia="PMingLiU" w:hAnsi="Arial" w:cs="Arial"/>
        </w:rPr>
        <w:t xml:space="preserve">ated clothing should be placed </w:t>
      </w:r>
      <w:r w:rsidRPr="000A139D">
        <w:rPr>
          <w:rFonts w:ascii="Arial" w:eastAsia="PMingLiU" w:hAnsi="Arial" w:cs="Arial"/>
        </w:rPr>
        <w:t>in a labelled, leak</w:t>
      </w:r>
      <w:r w:rsidRPr="000A139D">
        <w:rPr>
          <w:rFonts w:ascii="Arial" w:eastAsia="PMingLiU" w:hAnsi="Arial" w:cs="Arial"/>
        </w:rPr>
        <w:noBreakHyphen/>
        <w:t>proof bag located</w:t>
      </w:r>
      <w:r>
        <w:rPr>
          <w:rFonts w:ascii="Arial" w:eastAsia="PMingLiU" w:hAnsi="Arial" w:cs="Arial"/>
        </w:rPr>
        <w:t xml:space="preserve"> </w:t>
      </w:r>
      <w:r>
        <w:rPr>
          <w:rFonts w:ascii="Arial" w:eastAsia="PMingLiU" w:hAnsi="Arial" w:cs="Arial"/>
          <w:u w:val="single"/>
        </w:rPr>
        <w:t xml:space="preserve"> </w:t>
      </w:r>
      <w:r w:rsidRPr="00A9783A">
        <w:rPr>
          <w:rFonts w:ascii="Arial" w:eastAsia="PMingLiU" w:hAnsi="Arial" w:cs="Arial"/>
          <w:i/>
          <w:iCs/>
          <w:u w:val="single"/>
        </w:rPr>
        <w:t>(indicate location)</w:t>
      </w:r>
      <w:r w:rsidR="00A9783A" w:rsidRPr="00A9783A">
        <w:rPr>
          <w:rFonts w:ascii="Arial" w:eastAsia="PMingLiU" w:hAnsi="Arial" w:cs="Arial"/>
          <w:u w:val="single"/>
        </w:rPr>
        <w:t xml:space="preserve">   </w:t>
      </w:r>
      <w:r w:rsidR="00D11390" w:rsidRPr="00D11390">
        <w:rPr>
          <w:rFonts w:ascii="Arial" w:eastAsia="PMingLiU" w:hAnsi="Arial" w:cs="Arial"/>
        </w:rPr>
        <w:t>.</w:t>
      </w:r>
      <w:r>
        <w:rPr>
          <w:rFonts w:ascii="Arial" w:eastAsia="PMingLiU" w:hAnsi="Arial" w:cs="Arial"/>
          <w:u w:val="single"/>
        </w:rPr>
        <w:t xml:space="preserve"> </w:t>
      </w:r>
      <w:r w:rsidRPr="000A139D">
        <w:rPr>
          <w:rFonts w:ascii="Arial" w:eastAsia="PMingLiU" w:hAnsi="Arial" w:cs="Arial"/>
        </w:rPr>
        <w:t>Contaminated laundry will be cleaned at</w:t>
      </w:r>
      <w:r>
        <w:rPr>
          <w:rFonts w:ascii="Arial" w:eastAsia="PMingLiU" w:hAnsi="Arial" w:cs="Arial"/>
        </w:rPr>
        <w:t xml:space="preserve"> </w:t>
      </w:r>
      <w:r w:rsidRPr="000A139D">
        <w:rPr>
          <w:rFonts w:ascii="Arial" w:eastAsia="PMingLiU" w:hAnsi="Arial" w:cs="Arial"/>
          <w:u w:val="single"/>
        </w:rPr>
        <w:t xml:space="preserve">  </w:t>
      </w:r>
      <w:r w:rsidR="00A9783A">
        <w:rPr>
          <w:rFonts w:ascii="Arial" w:eastAsia="PMingLiU" w:hAnsi="Arial" w:cs="Arial"/>
          <w:u w:val="single"/>
        </w:rPr>
        <w:t xml:space="preserve">     </w:t>
      </w:r>
      <w:r w:rsidRPr="00A9783A">
        <w:rPr>
          <w:rFonts w:ascii="Arial" w:eastAsia="PMingLiU" w:hAnsi="Arial" w:cs="Arial"/>
          <w:i/>
          <w:iCs/>
          <w:u w:val="single"/>
        </w:rPr>
        <w:t>(indicate location)</w:t>
      </w:r>
      <w:r w:rsidR="00A9783A">
        <w:rPr>
          <w:rFonts w:ascii="Arial" w:eastAsia="PMingLiU" w:hAnsi="Arial" w:cs="Arial"/>
          <w:u w:val="single"/>
        </w:rPr>
        <w:t xml:space="preserve">  </w:t>
      </w:r>
      <w:r w:rsidR="00A9783A" w:rsidRPr="00A9783A">
        <w:rPr>
          <w:rFonts w:ascii="Arial" w:eastAsia="PMingLiU" w:hAnsi="Arial" w:cs="Arial"/>
        </w:rPr>
        <w:t>.</w:t>
      </w:r>
      <w:r w:rsidR="00A9783A">
        <w:rPr>
          <w:rFonts w:ascii="Arial" w:eastAsia="PMingLiU" w:hAnsi="Arial" w:cs="Arial"/>
          <w:u w:val="single"/>
        </w:rPr>
        <w:t xml:space="preserve">  </w:t>
      </w:r>
      <w:r w:rsidR="00A9783A" w:rsidRPr="00A9783A">
        <w:rPr>
          <w:rFonts w:ascii="Arial" w:eastAsia="PMingLiU" w:hAnsi="Arial" w:cs="Arial"/>
        </w:rPr>
        <w:t xml:space="preserve">      </w:t>
      </w:r>
      <w:r w:rsidRPr="000A139D">
        <w:rPr>
          <w:rFonts w:ascii="Arial" w:eastAsia="PMingLiU" w:hAnsi="Arial" w:cs="Arial"/>
          <w:u w:val="single"/>
        </w:rPr>
        <w:t xml:space="preserve">  </w:t>
      </w:r>
    </w:p>
    <w:p w14:paraId="22A2C041" w14:textId="16783B2C" w:rsidR="003152E9" w:rsidRPr="000A139D" w:rsidRDefault="003152E9" w:rsidP="004616FC">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right="-396"/>
        <w:rPr>
          <w:rFonts w:ascii="Arial" w:eastAsia="PMingLiU" w:hAnsi="Arial" w:cs="Arial"/>
        </w:rPr>
      </w:pPr>
      <w:r w:rsidRPr="000A139D">
        <w:rPr>
          <w:rFonts w:ascii="Arial" w:eastAsia="PMingLiU" w:hAnsi="Arial" w:cs="Arial"/>
          <w:u w:val="single"/>
        </w:rPr>
        <w:t xml:space="preserve"> </w:t>
      </w:r>
      <w:r w:rsidR="004616FC">
        <w:rPr>
          <w:rFonts w:ascii="Arial" w:eastAsia="PMingLiU" w:hAnsi="Arial" w:cs="Arial"/>
          <w:u w:val="single"/>
        </w:rPr>
        <w:t xml:space="preserve">              </w:t>
      </w:r>
      <w:r w:rsidRPr="00A9783A">
        <w:rPr>
          <w:rFonts w:ascii="Arial" w:eastAsia="PMingLiU" w:hAnsi="Arial" w:cs="Arial"/>
          <w:i/>
          <w:iCs/>
          <w:u w:val="single"/>
        </w:rPr>
        <w:t>(Responsible Person)</w:t>
      </w:r>
      <w:r w:rsidRPr="000A139D">
        <w:rPr>
          <w:rFonts w:ascii="Arial" w:eastAsia="PMingLiU" w:hAnsi="Arial" w:cs="Arial"/>
          <w:u w:val="single"/>
        </w:rPr>
        <w:t xml:space="preserve">         </w:t>
      </w:r>
      <w:r w:rsidRPr="000A139D">
        <w:rPr>
          <w:rFonts w:ascii="Arial" w:eastAsia="PMingLiU" w:hAnsi="Arial" w:cs="Arial"/>
        </w:rPr>
        <w:t xml:space="preserve"> is responsible for </w:t>
      </w:r>
      <w:proofErr w:type="gramStart"/>
      <w:r w:rsidRPr="000A139D">
        <w:rPr>
          <w:rFonts w:ascii="Arial" w:eastAsia="PMingLiU" w:hAnsi="Arial" w:cs="Arial"/>
        </w:rPr>
        <w:t>making arrangements</w:t>
      </w:r>
      <w:proofErr w:type="gramEnd"/>
      <w:r w:rsidRPr="000A139D">
        <w:rPr>
          <w:rFonts w:ascii="Arial" w:eastAsia="PMingLiU" w:hAnsi="Arial" w:cs="Arial"/>
        </w:rPr>
        <w:t xml:space="preserve"> to have contaminated laundry properly taken care of.</w:t>
      </w:r>
    </w:p>
    <w:p w14:paraId="49F3B070" w14:textId="090872F6" w:rsidR="003152E9" w:rsidRDefault="003152E9"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r w:rsidRPr="00B274EE">
        <w:rPr>
          <w:rFonts w:ascii="Arial" w:eastAsia="PMingLiU" w:hAnsi="Arial" w:cs="Arial"/>
          <w:b/>
          <w:bCs/>
        </w:rPr>
        <w:t>Note:</w:t>
      </w:r>
      <w:r>
        <w:rPr>
          <w:rFonts w:ascii="Arial" w:eastAsia="PMingLiU" w:hAnsi="Arial" w:cs="Arial"/>
        </w:rPr>
        <w:t xml:space="preserve"> </w:t>
      </w:r>
      <w:r w:rsidRPr="000A139D">
        <w:rPr>
          <w:rFonts w:ascii="Arial" w:eastAsia="PMingLiU" w:hAnsi="Arial" w:cs="Arial"/>
        </w:rPr>
        <w:t>If the contaminated laundry is to be sent off</w:t>
      </w:r>
      <w:r w:rsidRPr="000A139D">
        <w:rPr>
          <w:rFonts w:ascii="Arial" w:eastAsia="PMingLiU" w:hAnsi="Arial" w:cs="Arial"/>
        </w:rPr>
        <w:noBreakHyphen/>
        <w:t>site</w:t>
      </w:r>
      <w:r w:rsidR="0043274E">
        <w:rPr>
          <w:rFonts w:ascii="Arial" w:eastAsia="PMingLiU" w:hAnsi="Arial" w:cs="Arial"/>
        </w:rPr>
        <w:t>,</w:t>
      </w:r>
      <w:r w:rsidRPr="000A139D">
        <w:rPr>
          <w:rFonts w:ascii="Arial" w:eastAsia="PMingLiU" w:hAnsi="Arial" w:cs="Arial"/>
        </w:rPr>
        <w:t xml:space="preserve"> then the laundry service should be notified that the clothing is contaminated. The leak</w:t>
      </w:r>
      <w:r w:rsidRPr="000A139D">
        <w:rPr>
          <w:rFonts w:ascii="Arial" w:eastAsia="PMingLiU" w:hAnsi="Arial" w:cs="Arial"/>
        </w:rPr>
        <w:noBreakHyphen/>
        <w:t xml:space="preserve">proof bag that the laundry is in should be labelled with a biohazard sticker.  </w:t>
      </w:r>
    </w:p>
    <w:p w14:paraId="0B74F0D3" w14:textId="20477445" w:rsidR="00726956" w:rsidRDefault="00726956"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p>
    <w:p w14:paraId="404998BC" w14:textId="09136366" w:rsidR="00726956" w:rsidRPr="00883015" w:rsidRDefault="00726956"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216"/>
        <w:rPr>
          <w:rFonts w:ascii="Arial" w:eastAsia="PMingLiU" w:hAnsi="Arial" w:cs="Arial"/>
          <w:b/>
        </w:rPr>
      </w:pPr>
      <w:r w:rsidRPr="00883015">
        <w:rPr>
          <w:rFonts w:ascii="Arial" w:eastAsia="PMingLiU" w:hAnsi="Arial" w:cs="Arial"/>
          <w:b/>
        </w:rPr>
        <w:t>3. Hepatitis B Vaccine</w:t>
      </w:r>
    </w:p>
    <w:p w14:paraId="62752F60" w14:textId="50DB740B" w:rsidR="00726956" w:rsidRPr="000A139D" w:rsidRDefault="00726956"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r w:rsidRPr="000A139D">
        <w:rPr>
          <w:rFonts w:ascii="Arial" w:eastAsia="PMingLiU" w:hAnsi="Arial" w:cs="Arial"/>
        </w:rPr>
        <w:t xml:space="preserve">Hepatitis B vaccines </w:t>
      </w:r>
      <w:r>
        <w:rPr>
          <w:rFonts w:ascii="Arial" w:eastAsia="PMingLiU" w:hAnsi="Arial" w:cs="Arial"/>
        </w:rPr>
        <w:t>must be</w:t>
      </w:r>
      <w:r w:rsidRPr="000A139D">
        <w:rPr>
          <w:rFonts w:ascii="Arial" w:eastAsia="PMingLiU" w:hAnsi="Arial" w:cs="Arial"/>
        </w:rPr>
        <w:t xml:space="preserve"> offered to </w:t>
      </w:r>
      <w:proofErr w:type="gramStart"/>
      <w:r w:rsidRPr="000A139D">
        <w:rPr>
          <w:rFonts w:ascii="Arial" w:eastAsia="PMingLiU" w:hAnsi="Arial" w:cs="Arial"/>
        </w:rPr>
        <w:t>designated</w:t>
      </w:r>
      <w:proofErr w:type="gramEnd"/>
      <w:r w:rsidRPr="000A139D">
        <w:rPr>
          <w:rFonts w:ascii="Arial" w:eastAsia="PMingLiU" w:hAnsi="Arial" w:cs="Arial"/>
        </w:rPr>
        <w:t xml:space="preserve"> first aiders at no cost to the employee. </w:t>
      </w:r>
      <w:r w:rsidR="00A9783A">
        <w:rPr>
          <w:rFonts w:ascii="Arial" w:eastAsia="PMingLiU" w:hAnsi="Arial" w:cs="Arial"/>
        </w:rPr>
        <w:br/>
      </w:r>
      <w:r w:rsidRPr="000A139D">
        <w:rPr>
          <w:rFonts w:ascii="Arial" w:eastAsia="PMingLiU" w:hAnsi="Arial" w:cs="Arial"/>
        </w:rPr>
        <w:t xml:space="preserve">The vaccine series is administered by   </w:t>
      </w:r>
      <w:r w:rsidRPr="000A139D">
        <w:rPr>
          <w:rFonts w:ascii="Arial" w:eastAsia="PMingLiU" w:hAnsi="Arial" w:cs="Arial"/>
          <w:u w:val="single"/>
        </w:rPr>
        <w:t xml:space="preserve">      (</w:t>
      </w:r>
      <w:r w:rsidRPr="00311A91">
        <w:rPr>
          <w:rFonts w:ascii="Arial" w:eastAsia="PMingLiU" w:hAnsi="Arial" w:cs="Arial"/>
          <w:i/>
          <w:iCs/>
          <w:u w:val="single"/>
        </w:rPr>
        <w:t>indicate Licensed Healthcare Professional and/or Company that will provide this service</w:t>
      </w:r>
      <w:r w:rsidRPr="000A139D">
        <w:rPr>
          <w:rFonts w:ascii="Arial" w:eastAsia="PMingLiU" w:hAnsi="Arial" w:cs="Arial"/>
          <w:u w:val="single"/>
        </w:rPr>
        <w:t xml:space="preserve">)          </w:t>
      </w:r>
      <w:r w:rsidRPr="000A139D">
        <w:rPr>
          <w:rFonts w:ascii="Arial" w:eastAsia="PMingLiU" w:hAnsi="Arial" w:cs="Arial"/>
        </w:rPr>
        <w:t xml:space="preserve">. </w:t>
      </w:r>
    </w:p>
    <w:p w14:paraId="44A74FDD" w14:textId="77777777" w:rsidR="00726956" w:rsidRPr="000A139D" w:rsidRDefault="00726956"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216"/>
        <w:rPr>
          <w:rFonts w:ascii="Arial" w:eastAsia="PMingLiU" w:hAnsi="Arial" w:cs="Arial"/>
        </w:rPr>
      </w:pPr>
    </w:p>
    <w:p w14:paraId="70443595" w14:textId="0DFF9920" w:rsidR="00726956" w:rsidRPr="00A03D8A" w:rsidRDefault="00726956" w:rsidP="00311A91">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right="-396"/>
        <w:rPr>
          <w:rFonts w:ascii="Arial" w:eastAsia="PMingLiU" w:hAnsi="Arial" w:cs="Arial"/>
        </w:rPr>
      </w:pPr>
      <w:r w:rsidRPr="00590F3D">
        <w:rPr>
          <w:rFonts w:ascii="Arial" w:eastAsia="PMingLiU" w:hAnsi="Arial" w:cs="Arial"/>
          <w:b/>
          <w:bCs/>
        </w:rPr>
        <w:t>Note:</w:t>
      </w:r>
      <w:r>
        <w:rPr>
          <w:rFonts w:ascii="Arial" w:eastAsia="PMingLiU" w:hAnsi="Arial" w:cs="Arial"/>
        </w:rPr>
        <w:t xml:space="preserve"> </w:t>
      </w:r>
      <w:r w:rsidRPr="000A139D">
        <w:rPr>
          <w:rFonts w:ascii="Arial" w:eastAsia="PMingLiU" w:hAnsi="Arial" w:cs="Arial"/>
        </w:rPr>
        <w:t xml:space="preserve">Under the </w:t>
      </w:r>
      <w:r w:rsidRPr="00883015">
        <w:rPr>
          <w:rFonts w:ascii="Arial" w:eastAsia="PMingLiU" w:hAnsi="Arial" w:cs="Arial"/>
          <w:i/>
          <w:iCs/>
        </w:rPr>
        <w:t>OSHA Bloodborne Pathogen Standard</w:t>
      </w:r>
      <w:r>
        <w:rPr>
          <w:rFonts w:ascii="Arial" w:eastAsia="PMingLiU" w:hAnsi="Arial" w:cs="Arial"/>
        </w:rPr>
        <w:t>,</w:t>
      </w:r>
      <w:r w:rsidRPr="000A139D">
        <w:rPr>
          <w:rFonts w:ascii="Arial" w:eastAsia="PMingLiU" w:hAnsi="Arial" w:cs="Arial"/>
        </w:rPr>
        <w:t xml:space="preserve"> Hepatitis B vaccines must be offered to </w:t>
      </w:r>
      <w:proofErr w:type="gramStart"/>
      <w:r w:rsidRPr="000A139D">
        <w:rPr>
          <w:rFonts w:ascii="Arial" w:eastAsia="PMingLiU" w:hAnsi="Arial" w:cs="Arial"/>
        </w:rPr>
        <w:t>designated</w:t>
      </w:r>
      <w:proofErr w:type="gramEnd"/>
      <w:r w:rsidRPr="000A139D">
        <w:rPr>
          <w:rFonts w:ascii="Arial" w:eastAsia="PMingLiU" w:hAnsi="Arial" w:cs="Arial"/>
        </w:rPr>
        <w:t xml:space="preserve"> first aiders within 10 days of assignment as a designated first aider. However, OSHA now considers designated first aiders that were not offered the vaccine within 10 working day</w:t>
      </w:r>
      <w:r>
        <w:rPr>
          <w:rFonts w:ascii="Arial" w:eastAsia="PMingLiU" w:hAnsi="Arial" w:cs="Arial"/>
        </w:rPr>
        <w:t xml:space="preserve">s as a </w:t>
      </w:r>
      <w:r w:rsidR="00590F3D">
        <w:rPr>
          <w:rFonts w:ascii="Arial" w:eastAsia="PMingLiU" w:hAnsi="Arial" w:cs="Arial"/>
        </w:rPr>
        <w:t>“</w:t>
      </w:r>
      <w:r>
        <w:rPr>
          <w:rFonts w:ascii="Arial" w:eastAsia="PMingLiU" w:hAnsi="Arial" w:cs="Arial"/>
        </w:rPr>
        <w:t>de minimis</w:t>
      </w:r>
      <w:r w:rsidR="00590F3D">
        <w:rPr>
          <w:rFonts w:ascii="Arial" w:eastAsia="PMingLiU" w:hAnsi="Arial" w:cs="Arial"/>
        </w:rPr>
        <w:t>”</w:t>
      </w:r>
      <w:r>
        <w:rPr>
          <w:rFonts w:ascii="Arial" w:eastAsia="PMingLiU" w:hAnsi="Arial" w:cs="Arial"/>
        </w:rPr>
        <w:t xml:space="preserve"> violation. </w:t>
      </w:r>
      <w:r w:rsidRPr="000A139D">
        <w:rPr>
          <w:rFonts w:ascii="Arial" w:eastAsia="PMingLiU" w:hAnsi="Arial" w:cs="Arial"/>
        </w:rPr>
        <w:t>This means that no citation will be issued</w:t>
      </w:r>
      <w:r w:rsidR="00311A91">
        <w:rPr>
          <w:rFonts w:ascii="Arial" w:eastAsia="PMingLiU" w:hAnsi="Arial" w:cs="Arial"/>
        </w:rPr>
        <w:t>,</w:t>
      </w:r>
      <w:r w:rsidRPr="000A139D">
        <w:rPr>
          <w:rFonts w:ascii="Arial" w:eastAsia="PMingLiU" w:hAnsi="Arial" w:cs="Arial"/>
        </w:rPr>
        <w:t xml:space="preserve"> and no penalties given </w:t>
      </w:r>
      <w:proofErr w:type="gramStart"/>
      <w:r w:rsidRPr="000A139D">
        <w:rPr>
          <w:rFonts w:ascii="Arial" w:eastAsia="PMingLiU" w:hAnsi="Arial" w:cs="Arial"/>
        </w:rPr>
        <w:t>as long as</w:t>
      </w:r>
      <w:proofErr w:type="gramEnd"/>
      <w:r w:rsidRPr="000A139D">
        <w:rPr>
          <w:rFonts w:ascii="Arial" w:eastAsia="PMingLiU" w:hAnsi="Arial" w:cs="Arial"/>
        </w:rPr>
        <w:t xml:space="preserve"> the Hepatitis B vaccine is offered within 24 hours of a designated first aider rendering assistance. </w:t>
      </w:r>
    </w:p>
    <w:p w14:paraId="003F51D8" w14:textId="585C6D17" w:rsidR="00C069F4" w:rsidRDefault="00C069F4" w:rsidP="006B48CF">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right="-396"/>
        <w:rPr>
          <w:rFonts w:ascii="Arial" w:eastAsia="PMingLiU" w:hAnsi="Arial" w:cs="Arial"/>
        </w:rPr>
      </w:pPr>
      <w:r w:rsidRPr="000A139D">
        <w:rPr>
          <w:rFonts w:ascii="Arial" w:eastAsia="PMingLiU" w:hAnsi="Arial" w:cs="Arial"/>
        </w:rPr>
        <w:t>Employees who initially decline the Hepatitis B vaccine series but who later wish to have it</w:t>
      </w:r>
      <w:r>
        <w:rPr>
          <w:rFonts w:ascii="Arial" w:eastAsia="PMingLiU" w:hAnsi="Arial" w:cs="Arial"/>
        </w:rPr>
        <w:t>,</w:t>
      </w:r>
      <w:r w:rsidRPr="000A139D">
        <w:rPr>
          <w:rFonts w:ascii="Arial" w:eastAsia="PMingLiU" w:hAnsi="Arial" w:cs="Arial"/>
        </w:rPr>
        <w:t xml:space="preserve"> may then have the vaccine provided at no cost. Employees who decline the Hepatitis B vaccine series </w:t>
      </w:r>
      <w:r>
        <w:rPr>
          <w:rFonts w:ascii="Arial" w:eastAsia="PMingLiU" w:hAnsi="Arial" w:cs="Arial"/>
        </w:rPr>
        <w:t>must</w:t>
      </w:r>
      <w:r w:rsidRPr="000A139D">
        <w:rPr>
          <w:rFonts w:ascii="Arial" w:eastAsia="PMingLiU" w:hAnsi="Arial" w:cs="Arial"/>
        </w:rPr>
        <w:t xml:space="preserve"> sign a waiver which uses the wording in </w:t>
      </w:r>
      <w:r w:rsidRPr="00883015">
        <w:rPr>
          <w:rFonts w:ascii="Arial" w:eastAsia="PMingLiU" w:hAnsi="Arial" w:cs="Arial"/>
          <w:i/>
          <w:iCs/>
        </w:rPr>
        <w:t>Appendix A</w:t>
      </w:r>
      <w:r w:rsidRPr="000A139D">
        <w:rPr>
          <w:rFonts w:ascii="Arial" w:eastAsia="PMingLiU" w:hAnsi="Arial" w:cs="Arial"/>
        </w:rPr>
        <w:t xml:space="preserve"> of the </w:t>
      </w:r>
      <w:r w:rsidRPr="00883015">
        <w:rPr>
          <w:rFonts w:ascii="Arial" w:eastAsia="PMingLiU" w:hAnsi="Arial" w:cs="Arial"/>
          <w:i/>
          <w:iCs/>
        </w:rPr>
        <w:t>OSHA Bloodborne Pathogen Standard</w:t>
      </w:r>
      <w:r>
        <w:rPr>
          <w:rFonts w:ascii="Arial" w:eastAsia="PMingLiU" w:hAnsi="Arial" w:cs="Arial"/>
        </w:rPr>
        <w:t xml:space="preserve"> as follows:</w:t>
      </w:r>
    </w:p>
    <w:p w14:paraId="18337D00" w14:textId="60D10ADC" w:rsidR="00C069F4" w:rsidRPr="00590F3D" w:rsidRDefault="00C069F4" w:rsidP="006B48CF">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450" w:right="-396"/>
        <w:rPr>
          <w:rFonts w:ascii="Arial" w:eastAsia="PMingLiU" w:hAnsi="Arial" w:cs="Arial"/>
          <w:i/>
          <w:iCs/>
        </w:rPr>
      </w:pPr>
      <w:r w:rsidRPr="00590F3D">
        <w:rPr>
          <w:rFonts w:ascii="Arial" w:hAnsi="Arial" w:cs="Arial"/>
          <w:i/>
          <w:iCs/>
          <w:color w:val="333333"/>
          <w:shd w:val="clear" w:color="auto" w:fill="FFFFFF"/>
        </w:rPr>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w:t>
      </w:r>
      <w:proofErr w:type="gramStart"/>
      <w:r w:rsidRPr="00590F3D">
        <w:rPr>
          <w:rFonts w:ascii="Arial" w:hAnsi="Arial" w:cs="Arial"/>
          <w:i/>
          <w:iCs/>
          <w:color w:val="333333"/>
          <w:shd w:val="clear" w:color="auto" w:fill="FFFFFF"/>
        </w:rPr>
        <w:t>at this time</w:t>
      </w:r>
      <w:proofErr w:type="gramEnd"/>
      <w:r w:rsidRPr="00590F3D">
        <w:rPr>
          <w:rFonts w:ascii="Arial" w:hAnsi="Arial" w:cs="Arial"/>
          <w:i/>
          <w:iCs/>
          <w:color w:val="333333"/>
          <w:shd w:val="clear" w:color="auto" w:fill="FFFFFF"/>
        </w:rPr>
        <w:t>.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14:paraId="0468B244" w14:textId="3F8B893C" w:rsidR="001C0047" w:rsidRDefault="001C0047"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b/>
          <w:bCs/>
        </w:rPr>
      </w:pPr>
    </w:p>
    <w:p w14:paraId="16E9534D" w14:textId="4BC5CD43" w:rsidR="00375CD0" w:rsidRPr="00883015" w:rsidRDefault="00375CD0"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rPr>
          <w:rFonts w:ascii="Arial" w:eastAsia="PMingLiU" w:hAnsi="Arial" w:cs="Arial"/>
          <w:b/>
        </w:rPr>
      </w:pPr>
      <w:r w:rsidRPr="00883015">
        <w:rPr>
          <w:rFonts w:ascii="Arial" w:eastAsia="PMingLiU" w:hAnsi="Arial" w:cs="Arial"/>
          <w:b/>
        </w:rPr>
        <w:t>4. Post</w:t>
      </w:r>
      <w:r w:rsidRPr="00883015">
        <w:rPr>
          <w:rFonts w:ascii="Arial" w:eastAsia="PMingLiU" w:hAnsi="Arial" w:cs="Arial"/>
          <w:b/>
        </w:rPr>
        <w:noBreakHyphen/>
        <w:t>Exposure Evaluation and Follow</w:t>
      </w:r>
      <w:r w:rsidRPr="00883015">
        <w:rPr>
          <w:rFonts w:ascii="Arial" w:eastAsia="PMingLiU" w:hAnsi="Arial" w:cs="Arial"/>
          <w:b/>
        </w:rPr>
        <w:noBreakHyphen/>
        <w:t>Up</w:t>
      </w:r>
    </w:p>
    <w:p w14:paraId="3AA3E83B" w14:textId="0BDA9F7C" w:rsidR="00375CD0" w:rsidRPr="003724CA" w:rsidRDefault="00375CD0"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306"/>
        <w:rPr>
          <w:rFonts w:ascii="Arial" w:eastAsia="PMingLiU" w:hAnsi="Arial" w:cs="Arial"/>
          <w:u w:val="single"/>
        </w:rPr>
      </w:pPr>
      <w:r w:rsidRPr="000A139D">
        <w:rPr>
          <w:rFonts w:ascii="Arial" w:eastAsia="PMingLiU" w:hAnsi="Arial" w:cs="Arial"/>
        </w:rPr>
        <w:t>When a designated first aide</w:t>
      </w:r>
      <w:r>
        <w:rPr>
          <w:rFonts w:ascii="Arial" w:eastAsia="PMingLiU" w:hAnsi="Arial" w:cs="Arial"/>
        </w:rPr>
        <w:t xml:space="preserve">r incurs an </w:t>
      </w:r>
      <w:r w:rsidR="00590F3D">
        <w:rPr>
          <w:rFonts w:ascii="Arial" w:eastAsia="PMingLiU" w:hAnsi="Arial" w:cs="Arial"/>
        </w:rPr>
        <w:t>“</w:t>
      </w:r>
      <w:r>
        <w:rPr>
          <w:rFonts w:ascii="Arial" w:eastAsia="PMingLiU" w:hAnsi="Arial" w:cs="Arial"/>
        </w:rPr>
        <w:t>exposure incident</w:t>
      </w:r>
      <w:r w:rsidR="00590F3D">
        <w:rPr>
          <w:rFonts w:ascii="Arial" w:eastAsia="PMingLiU" w:hAnsi="Arial" w:cs="Arial"/>
        </w:rPr>
        <w:t>”</w:t>
      </w:r>
      <w:r>
        <w:rPr>
          <w:rFonts w:ascii="Arial" w:eastAsia="PMingLiU" w:hAnsi="Arial" w:cs="Arial"/>
        </w:rPr>
        <w:t xml:space="preserve">, </w:t>
      </w:r>
      <w:r w:rsidRPr="000A139D">
        <w:rPr>
          <w:rFonts w:ascii="Arial" w:eastAsia="PMingLiU" w:hAnsi="Arial" w:cs="Arial"/>
        </w:rPr>
        <w:t xml:space="preserve">it should be reported to  </w:t>
      </w:r>
      <w:r w:rsidR="00590F3D">
        <w:rPr>
          <w:rFonts w:ascii="Arial" w:eastAsia="PMingLiU" w:hAnsi="Arial" w:cs="Arial"/>
        </w:rPr>
        <w:br/>
      </w:r>
      <w:r w:rsidRPr="000A139D">
        <w:rPr>
          <w:rFonts w:ascii="Arial" w:eastAsia="PMingLiU" w:hAnsi="Arial" w:cs="Arial"/>
        </w:rPr>
        <w:t xml:space="preserve"> </w:t>
      </w:r>
      <w:r w:rsidR="00590F3D">
        <w:rPr>
          <w:rFonts w:ascii="Arial" w:eastAsia="PMingLiU" w:hAnsi="Arial" w:cs="Arial"/>
          <w:u w:val="single"/>
        </w:rPr>
        <w:t xml:space="preserve">   </w:t>
      </w:r>
      <w:r w:rsidRPr="000A139D">
        <w:rPr>
          <w:rFonts w:ascii="Arial" w:eastAsia="PMingLiU" w:hAnsi="Arial" w:cs="Arial"/>
          <w:u w:val="single"/>
        </w:rPr>
        <w:t>(</w:t>
      </w:r>
      <w:r w:rsidRPr="00311A91">
        <w:rPr>
          <w:rFonts w:ascii="Arial" w:eastAsia="PMingLiU" w:hAnsi="Arial" w:cs="Arial"/>
          <w:i/>
          <w:iCs/>
          <w:u w:val="single"/>
        </w:rPr>
        <w:t>Responsible Person</w:t>
      </w:r>
      <w:r w:rsidRPr="000A139D">
        <w:rPr>
          <w:rFonts w:ascii="Arial" w:eastAsia="PMingLiU" w:hAnsi="Arial" w:cs="Arial"/>
          <w:u w:val="single"/>
        </w:rPr>
        <w:t xml:space="preserve">)          </w:t>
      </w:r>
      <w:r w:rsidRPr="000A139D">
        <w:rPr>
          <w:rFonts w:ascii="Arial" w:eastAsia="PMingLiU" w:hAnsi="Arial" w:cs="Arial"/>
        </w:rPr>
        <w:t>.  The employer will make immediately available to the exposed employee a confidential medical evaluation and follow</w:t>
      </w:r>
      <w:r w:rsidRPr="000A139D">
        <w:rPr>
          <w:rFonts w:ascii="Arial" w:eastAsia="PMingLiU" w:hAnsi="Arial" w:cs="Arial"/>
        </w:rPr>
        <w:noBreakHyphen/>
        <w:t>up. The exposed employee will receive the confidential medical evaluation and follow</w:t>
      </w:r>
      <w:r w:rsidRPr="000A139D">
        <w:rPr>
          <w:rFonts w:ascii="Arial" w:eastAsia="PMingLiU" w:hAnsi="Arial" w:cs="Arial"/>
        </w:rPr>
        <w:noBreakHyphen/>
        <w:t xml:space="preserve">up from  </w:t>
      </w:r>
      <w:r w:rsidRPr="000A139D">
        <w:rPr>
          <w:rFonts w:ascii="Arial" w:eastAsia="PMingLiU" w:hAnsi="Arial" w:cs="Arial"/>
          <w:u w:val="single"/>
        </w:rPr>
        <w:t xml:space="preserve">  </w:t>
      </w:r>
      <w:r w:rsidRPr="00A9783A">
        <w:rPr>
          <w:rFonts w:ascii="Arial" w:eastAsia="PMingLiU" w:hAnsi="Arial" w:cs="Arial"/>
          <w:i/>
          <w:iCs/>
          <w:u w:val="single"/>
        </w:rPr>
        <w:t>(Healthcare</w:t>
      </w:r>
      <w:r w:rsidR="001E0118" w:rsidRPr="00A9783A">
        <w:rPr>
          <w:rFonts w:ascii="Arial" w:eastAsia="PMingLiU" w:hAnsi="Arial" w:cs="Arial"/>
          <w:i/>
          <w:iCs/>
          <w:u w:val="single"/>
        </w:rPr>
        <w:t xml:space="preserve"> </w:t>
      </w:r>
      <w:r w:rsidRPr="00A9783A">
        <w:rPr>
          <w:rFonts w:ascii="Arial" w:eastAsia="PMingLiU" w:hAnsi="Arial" w:cs="Arial"/>
          <w:i/>
          <w:iCs/>
          <w:u w:val="single"/>
        </w:rPr>
        <w:t>Professional’s Name)</w:t>
      </w:r>
      <w:r w:rsidR="00590F3D">
        <w:rPr>
          <w:rFonts w:ascii="Arial" w:eastAsia="PMingLiU" w:hAnsi="Arial" w:cs="Arial"/>
        </w:rPr>
        <w:t xml:space="preserve">  </w:t>
      </w:r>
      <w:r w:rsidR="00222036">
        <w:rPr>
          <w:rFonts w:ascii="Arial" w:eastAsia="PMingLiU" w:hAnsi="Arial" w:cs="Arial"/>
          <w:u w:val="single"/>
        </w:rPr>
        <w:br/>
      </w:r>
      <w:r w:rsidRPr="000A139D">
        <w:rPr>
          <w:rFonts w:ascii="Arial" w:eastAsia="PMingLiU" w:hAnsi="Arial" w:cs="Arial"/>
        </w:rPr>
        <w:t xml:space="preserve">who is located at  </w:t>
      </w:r>
      <w:r w:rsidRPr="000A139D">
        <w:rPr>
          <w:rFonts w:ascii="Arial" w:eastAsia="PMingLiU" w:hAnsi="Arial" w:cs="Arial"/>
          <w:u w:val="single"/>
        </w:rPr>
        <w:t xml:space="preserve">         </w:t>
      </w:r>
      <w:r w:rsidRPr="00A9783A">
        <w:rPr>
          <w:rFonts w:ascii="Arial" w:eastAsia="PMingLiU" w:hAnsi="Arial" w:cs="Arial"/>
          <w:i/>
          <w:iCs/>
          <w:u w:val="single"/>
        </w:rPr>
        <w:t>(location of Healthcare Professional)</w:t>
      </w:r>
      <w:r w:rsidRPr="000A139D">
        <w:rPr>
          <w:rFonts w:ascii="Arial" w:eastAsia="PMingLiU" w:hAnsi="Arial" w:cs="Arial"/>
          <w:u w:val="single"/>
        </w:rPr>
        <w:t xml:space="preserve">     </w:t>
      </w:r>
      <w:r>
        <w:rPr>
          <w:rFonts w:ascii="Arial" w:eastAsia="PMingLiU" w:hAnsi="Arial" w:cs="Arial"/>
        </w:rPr>
        <w:t>.</w:t>
      </w:r>
    </w:p>
    <w:p w14:paraId="1F131754" w14:textId="77777777" w:rsidR="00590F3D" w:rsidRDefault="00590F3D"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306"/>
        <w:rPr>
          <w:rFonts w:ascii="Arial" w:eastAsia="PMingLiU" w:hAnsi="Arial" w:cs="Arial"/>
        </w:rPr>
      </w:pPr>
    </w:p>
    <w:p w14:paraId="366CA599" w14:textId="6E3C54A7" w:rsidR="00375CD0" w:rsidRPr="000A139D" w:rsidRDefault="00375CD0"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302"/>
        <w:rPr>
          <w:rFonts w:ascii="Arial" w:eastAsia="PMingLiU" w:hAnsi="Arial" w:cs="Arial"/>
        </w:rPr>
      </w:pPr>
      <w:r w:rsidRPr="000A139D">
        <w:rPr>
          <w:rFonts w:ascii="Arial" w:eastAsia="PMingLiU" w:hAnsi="Arial" w:cs="Arial"/>
        </w:rPr>
        <w:t>The medical evaluation and follow</w:t>
      </w:r>
      <w:r w:rsidRPr="000A139D">
        <w:rPr>
          <w:rFonts w:ascii="Arial" w:eastAsia="PMingLiU" w:hAnsi="Arial" w:cs="Arial"/>
        </w:rPr>
        <w:noBreakHyphen/>
        <w:t>up will include:</w:t>
      </w:r>
    </w:p>
    <w:p w14:paraId="4F160353" w14:textId="5626F4BA" w:rsidR="00375CD0" w:rsidRPr="00A35293" w:rsidRDefault="00375CD0" w:rsidP="004824F3">
      <w:pPr>
        <w:pStyle w:val="ListParagraph"/>
        <w:widowControl/>
        <w:numPr>
          <w:ilvl w:val="0"/>
          <w:numId w:val="6"/>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302"/>
        <w:contextualSpacing w:val="0"/>
        <w:rPr>
          <w:rFonts w:ascii="Arial" w:eastAsia="PMingLiU" w:hAnsi="Arial" w:cs="Arial"/>
        </w:rPr>
      </w:pPr>
      <w:r w:rsidRPr="009514C1">
        <w:rPr>
          <w:rFonts w:ascii="Arial" w:eastAsia="PMingLiU" w:hAnsi="Arial" w:cs="Arial"/>
        </w:rPr>
        <w:t>Documentation of the routes of exposure and the circumstances related to the incident.</w:t>
      </w:r>
    </w:p>
    <w:p w14:paraId="4AFF7EAA" w14:textId="3EB429BA" w:rsidR="00375CD0" w:rsidRPr="008020EF" w:rsidRDefault="00375CD0" w:rsidP="004824F3">
      <w:pPr>
        <w:pStyle w:val="ListParagraph"/>
        <w:widowControl/>
        <w:numPr>
          <w:ilvl w:val="0"/>
          <w:numId w:val="6"/>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302"/>
        <w:contextualSpacing w:val="0"/>
        <w:rPr>
          <w:rFonts w:ascii="Arial" w:eastAsia="PMingLiU" w:hAnsi="Arial" w:cs="Arial"/>
        </w:rPr>
      </w:pPr>
      <w:r w:rsidRPr="009514C1">
        <w:rPr>
          <w:rFonts w:ascii="Arial" w:eastAsia="PMingLiU" w:hAnsi="Arial" w:cs="Arial"/>
        </w:rPr>
        <w:t xml:space="preserve">*The employee will be offered the option of having their blood collected for HIV and Hepatitis B and Hepatitis C testing. The blood sample will be preserved for up to 90 days to allow the employee to decide if the blood should be tested. </w:t>
      </w:r>
    </w:p>
    <w:p w14:paraId="301290F3" w14:textId="630975BF" w:rsidR="00375CD0" w:rsidRPr="00A35293" w:rsidRDefault="00375CD0" w:rsidP="004824F3">
      <w:pPr>
        <w:pStyle w:val="ListParagraph"/>
        <w:widowControl/>
        <w:numPr>
          <w:ilvl w:val="0"/>
          <w:numId w:val="6"/>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306"/>
        <w:contextualSpacing w:val="0"/>
        <w:rPr>
          <w:rFonts w:ascii="Arial" w:eastAsia="PMingLiU" w:hAnsi="Arial" w:cs="Arial"/>
        </w:rPr>
      </w:pPr>
      <w:r w:rsidRPr="009514C1">
        <w:rPr>
          <w:rFonts w:ascii="Arial" w:eastAsia="PMingLiU" w:hAnsi="Arial" w:cs="Arial"/>
        </w:rPr>
        <w:t>The employee will be given appropriate counseling concerning precautions to take during the period after the exposure incident. The employee will also be given information on what potential illnesses to be alert for.</w:t>
      </w:r>
    </w:p>
    <w:p w14:paraId="12766F59" w14:textId="59C0CA96" w:rsidR="00375CD0" w:rsidRPr="00A35293" w:rsidRDefault="00375CD0" w:rsidP="004824F3">
      <w:pPr>
        <w:pStyle w:val="ListParagraph"/>
        <w:widowControl/>
        <w:numPr>
          <w:ilvl w:val="0"/>
          <w:numId w:val="6"/>
        </w:num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120" w:line="252" w:lineRule="auto"/>
        <w:ind w:left="835" w:right="-302"/>
        <w:contextualSpacing w:val="0"/>
        <w:rPr>
          <w:rFonts w:ascii="Arial" w:eastAsia="PMingLiU" w:hAnsi="Arial" w:cs="Arial"/>
        </w:rPr>
      </w:pPr>
      <w:r w:rsidRPr="009514C1">
        <w:rPr>
          <w:rFonts w:ascii="Arial" w:eastAsia="PMingLiU" w:hAnsi="Arial" w:cs="Arial"/>
        </w:rPr>
        <w:t>The medical evaluation and follow</w:t>
      </w:r>
      <w:r w:rsidRPr="009514C1">
        <w:rPr>
          <w:rFonts w:ascii="Arial" w:eastAsia="PMingLiU" w:hAnsi="Arial" w:cs="Arial"/>
        </w:rPr>
        <w:noBreakHyphen/>
        <w:t>up will be in accordance with the current recommendations of the U.S. Public Health Service.</w:t>
      </w:r>
    </w:p>
    <w:p w14:paraId="649A5D1B" w14:textId="77777777" w:rsidR="00375CD0" w:rsidRPr="000A139D" w:rsidRDefault="00375CD0"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396"/>
        <w:rPr>
          <w:rFonts w:ascii="Arial" w:eastAsia="PMingLiU" w:hAnsi="Arial" w:cs="Arial"/>
        </w:rPr>
      </w:pPr>
      <w:r w:rsidRPr="000A139D">
        <w:rPr>
          <w:rFonts w:ascii="Arial" w:eastAsia="PMingLiU" w:hAnsi="Arial" w:cs="Arial"/>
          <w:u w:val="single"/>
        </w:rPr>
        <w:t xml:space="preserve">        </w:t>
      </w:r>
      <w:r w:rsidRPr="00A9783A">
        <w:rPr>
          <w:rFonts w:ascii="Arial" w:eastAsia="PMingLiU" w:hAnsi="Arial" w:cs="Arial"/>
          <w:i/>
          <w:iCs/>
          <w:u w:val="single"/>
        </w:rPr>
        <w:t>(Responsible Person)</w:t>
      </w:r>
      <w:r w:rsidRPr="000A139D">
        <w:rPr>
          <w:rFonts w:ascii="Arial" w:eastAsia="PMingLiU" w:hAnsi="Arial" w:cs="Arial"/>
          <w:u w:val="single"/>
        </w:rPr>
        <w:t xml:space="preserve">        </w:t>
      </w:r>
      <w:r w:rsidRPr="000A139D">
        <w:rPr>
          <w:rFonts w:ascii="Arial" w:eastAsia="PMingLiU" w:hAnsi="Arial" w:cs="Arial"/>
        </w:rPr>
        <w:t xml:space="preserve"> will contact the source individual and try to obtain consent for HIV,</w:t>
      </w:r>
      <w:r>
        <w:rPr>
          <w:rFonts w:ascii="Arial" w:eastAsia="PMingLiU" w:hAnsi="Arial" w:cs="Arial"/>
        </w:rPr>
        <w:t xml:space="preserve"> </w:t>
      </w:r>
      <w:r w:rsidRPr="000A139D">
        <w:rPr>
          <w:rFonts w:ascii="Arial" w:eastAsia="PMingLiU" w:hAnsi="Arial" w:cs="Arial"/>
        </w:rPr>
        <w:t>HBV,</w:t>
      </w:r>
      <w:r>
        <w:rPr>
          <w:rFonts w:ascii="Arial" w:eastAsia="PMingLiU" w:hAnsi="Arial" w:cs="Arial"/>
        </w:rPr>
        <w:t xml:space="preserve"> </w:t>
      </w:r>
      <w:r w:rsidRPr="000A139D">
        <w:rPr>
          <w:rFonts w:ascii="Arial" w:eastAsia="PMingLiU" w:hAnsi="Arial" w:cs="Arial"/>
        </w:rPr>
        <w:t>HCV testing as soon as feasible. If consent is not obtained</w:t>
      </w:r>
      <w:r>
        <w:rPr>
          <w:rFonts w:ascii="Arial" w:eastAsia="PMingLiU" w:hAnsi="Arial" w:cs="Arial"/>
        </w:rPr>
        <w:t>,</w:t>
      </w:r>
      <w:r w:rsidRPr="000A139D">
        <w:rPr>
          <w:rFonts w:ascii="Arial" w:eastAsia="PMingLiU" w:hAnsi="Arial" w:cs="Arial"/>
        </w:rPr>
        <w:t xml:space="preserve"> the employer shall document that consent cannot be obtained.</w:t>
      </w:r>
    </w:p>
    <w:p w14:paraId="10F2C25B" w14:textId="77777777" w:rsidR="00375CD0" w:rsidRPr="000A139D" w:rsidRDefault="00375CD0"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396"/>
        <w:rPr>
          <w:rFonts w:ascii="Arial" w:eastAsia="PMingLiU" w:hAnsi="Arial" w:cs="Arial"/>
        </w:rPr>
      </w:pPr>
    </w:p>
    <w:p w14:paraId="684C507F" w14:textId="1A0326C9" w:rsidR="00AA2BF4" w:rsidRDefault="00375CD0"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right="-396"/>
        <w:rPr>
          <w:rFonts w:ascii="Arial" w:eastAsia="PMingLiU" w:hAnsi="Arial" w:cs="Arial"/>
        </w:rPr>
      </w:pPr>
      <w:r w:rsidRPr="004B144B">
        <w:rPr>
          <w:rFonts w:ascii="Arial" w:eastAsia="PMingLiU" w:hAnsi="Arial" w:cs="Arial"/>
          <w:b/>
          <w:bCs/>
        </w:rPr>
        <w:t>Note:</w:t>
      </w:r>
      <w:r w:rsidRPr="008144F6">
        <w:rPr>
          <w:rFonts w:ascii="Arial" w:eastAsia="PMingLiU" w:hAnsi="Arial" w:cs="Arial"/>
        </w:rPr>
        <w:t xml:space="preserve"> </w:t>
      </w:r>
      <w:r w:rsidRPr="00722536">
        <w:rPr>
          <w:rFonts w:ascii="Arial" w:eastAsia="PMingLiU" w:hAnsi="Arial" w:cs="Arial"/>
        </w:rPr>
        <w:t>The</w:t>
      </w:r>
      <w:r w:rsidRPr="000A139D">
        <w:rPr>
          <w:rFonts w:ascii="Arial" w:eastAsia="PMingLiU" w:hAnsi="Arial" w:cs="Arial"/>
        </w:rPr>
        <w:t xml:space="preserve"> employer does not obtain the source i</w:t>
      </w:r>
      <w:r>
        <w:rPr>
          <w:rFonts w:ascii="Arial" w:eastAsia="PMingLiU" w:hAnsi="Arial" w:cs="Arial"/>
        </w:rPr>
        <w:t xml:space="preserve">ndividual’s blood test results. </w:t>
      </w:r>
      <w:r w:rsidRPr="000A139D">
        <w:rPr>
          <w:rFonts w:ascii="Arial" w:eastAsia="PMingLiU" w:hAnsi="Arial" w:cs="Arial"/>
        </w:rPr>
        <w:t xml:space="preserve">The employer obtains consent and </w:t>
      </w:r>
      <w:proofErr w:type="gramStart"/>
      <w:r w:rsidRPr="000A139D">
        <w:rPr>
          <w:rFonts w:ascii="Arial" w:eastAsia="PMingLiU" w:hAnsi="Arial" w:cs="Arial"/>
        </w:rPr>
        <w:t>makes arrangements</w:t>
      </w:r>
      <w:proofErr w:type="gramEnd"/>
      <w:r w:rsidRPr="000A139D">
        <w:rPr>
          <w:rFonts w:ascii="Arial" w:eastAsia="PMingLiU" w:hAnsi="Arial" w:cs="Arial"/>
        </w:rPr>
        <w:t xml:space="preserve"> for the blood results to be available to the exposed employee.</w:t>
      </w:r>
    </w:p>
    <w:p w14:paraId="3BD513AA" w14:textId="78603768" w:rsidR="00132AD3" w:rsidRDefault="00132AD3"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60D60788" w14:textId="77777777" w:rsidR="00A9783A" w:rsidRDefault="00A9783A"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rPr>
          <w:rFonts w:ascii="Arial" w:eastAsia="PMingLiU" w:hAnsi="Arial" w:cs="Arial"/>
          <w:b/>
        </w:rPr>
      </w:pPr>
    </w:p>
    <w:p w14:paraId="027AB05B" w14:textId="21A20CE9" w:rsidR="00132AD3" w:rsidRPr="004B144B" w:rsidRDefault="00132AD3"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rPr>
          <w:rFonts w:ascii="Arial" w:eastAsia="PMingLiU" w:hAnsi="Arial" w:cs="Arial"/>
          <w:b/>
        </w:rPr>
      </w:pPr>
      <w:r w:rsidRPr="004B144B">
        <w:rPr>
          <w:rFonts w:ascii="Arial" w:eastAsia="PMingLiU" w:hAnsi="Arial" w:cs="Arial"/>
          <w:b/>
        </w:rPr>
        <w:lastRenderedPageBreak/>
        <w:t>5. Employer Interaction with the Healthcare Professional</w:t>
      </w:r>
    </w:p>
    <w:p w14:paraId="3538EABC" w14:textId="7A84788F" w:rsidR="00132AD3" w:rsidRPr="000A139D" w:rsidRDefault="00132AD3"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right="-403"/>
        <w:rPr>
          <w:rFonts w:ascii="Arial" w:eastAsia="PMingLiU" w:hAnsi="Arial" w:cs="Arial"/>
        </w:rPr>
      </w:pPr>
      <w:r w:rsidRPr="000A139D">
        <w:rPr>
          <w:rFonts w:ascii="Arial" w:eastAsia="PMingLiU" w:hAnsi="Arial" w:cs="Arial"/>
        </w:rPr>
        <w:t xml:space="preserve">The employer shall obtain a written opinion from the </w:t>
      </w:r>
      <w:r>
        <w:rPr>
          <w:rFonts w:ascii="Arial" w:eastAsia="PMingLiU" w:hAnsi="Arial" w:cs="Arial"/>
        </w:rPr>
        <w:t>h</w:t>
      </w:r>
      <w:r w:rsidRPr="000A139D">
        <w:rPr>
          <w:rFonts w:ascii="Arial" w:eastAsia="PMingLiU" w:hAnsi="Arial" w:cs="Arial"/>
        </w:rPr>
        <w:t xml:space="preserve">ealthcare </w:t>
      </w:r>
      <w:r>
        <w:rPr>
          <w:rFonts w:ascii="Arial" w:eastAsia="PMingLiU" w:hAnsi="Arial" w:cs="Arial"/>
        </w:rPr>
        <w:t>p</w:t>
      </w:r>
      <w:r w:rsidRPr="000A139D">
        <w:rPr>
          <w:rFonts w:ascii="Arial" w:eastAsia="PMingLiU" w:hAnsi="Arial" w:cs="Arial"/>
        </w:rPr>
        <w:t>rofessional who evaluates the employee and the healthcare professional that administers the Hepatitis B vaccine series. The opinion shall be limited to:</w:t>
      </w:r>
    </w:p>
    <w:p w14:paraId="72D0A996" w14:textId="083F481F" w:rsidR="00132AD3" w:rsidRPr="00A35293" w:rsidRDefault="00132AD3" w:rsidP="004824F3">
      <w:pPr>
        <w:pStyle w:val="ListParagraph"/>
        <w:widowControl/>
        <w:numPr>
          <w:ilvl w:val="0"/>
          <w:numId w:val="7"/>
        </w:numPr>
        <w:tabs>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0" w:right="-403"/>
        <w:contextualSpacing w:val="0"/>
        <w:rPr>
          <w:rFonts w:ascii="Arial" w:eastAsia="PMingLiU" w:hAnsi="Arial" w:cs="Arial"/>
        </w:rPr>
      </w:pPr>
      <w:r w:rsidRPr="009514C1">
        <w:rPr>
          <w:rFonts w:ascii="Arial" w:eastAsia="PMingLiU" w:hAnsi="Arial" w:cs="Arial"/>
        </w:rPr>
        <w:t>Whether the Hepatitis B vaccine series is indicated and if the employee has received it.</w:t>
      </w:r>
    </w:p>
    <w:p w14:paraId="00961152" w14:textId="77CDC6A5" w:rsidR="00132AD3" w:rsidRPr="00A35293" w:rsidRDefault="00132AD3" w:rsidP="004824F3">
      <w:pPr>
        <w:pStyle w:val="ListParagraph"/>
        <w:widowControl/>
        <w:numPr>
          <w:ilvl w:val="0"/>
          <w:numId w:val="7"/>
        </w:numPr>
        <w:tabs>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0" w:right="-403"/>
        <w:contextualSpacing w:val="0"/>
        <w:rPr>
          <w:rFonts w:ascii="Arial" w:eastAsia="PMingLiU" w:hAnsi="Arial" w:cs="Arial"/>
        </w:rPr>
      </w:pPr>
      <w:r w:rsidRPr="009514C1">
        <w:rPr>
          <w:rFonts w:ascii="Arial" w:eastAsia="PMingLiU" w:hAnsi="Arial" w:cs="Arial"/>
        </w:rPr>
        <w:t>Indication that the employee has been informed of the results of the medical evaluation.</w:t>
      </w:r>
    </w:p>
    <w:p w14:paraId="38197A9F" w14:textId="34C136E8" w:rsidR="00132AD3" w:rsidRPr="00A35293" w:rsidRDefault="00132AD3" w:rsidP="004824F3">
      <w:pPr>
        <w:pStyle w:val="ListParagraph"/>
        <w:widowControl/>
        <w:numPr>
          <w:ilvl w:val="0"/>
          <w:numId w:val="7"/>
        </w:numPr>
        <w:tabs>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0" w:right="-403"/>
        <w:contextualSpacing w:val="0"/>
        <w:rPr>
          <w:rFonts w:ascii="Arial" w:eastAsia="PMingLiU" w:hAnsi="Arial" w:cs="Arial"/>
        </w:rPr>
      </w:pPr>
      <w:r w:rsidRPr="009514C1">
        <w:rPr>
          <w:rFonts w:ascii="Arial" w:eastAsia="PMingLiU" w:hAnsi="Arial" w:cs="Arial"/>
        </w:rPr>
        <w:t>Indication that the employee has been told about any medical conditions resulting from exposure.</w:t>
      </w:r>
    </w:p>
    <w:p w14:paraId="44820AA7" w14:textId="579DD52F" w:rsidR="00132AD3" w:rsidRDefault="00132AD3"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r w:rsidRPr="004B144B">
        <w:rPr>
          <w:rFonts w:ascii="Arial" w:eastAsia="PMingLiU" w:hAnsi="Arial" w:cs="Arial"/>
          <w:b/>
          <w:bCs/>
        </w:rPr>
        <w:t>Note:</w:t>
      </w:r>
      <w:r w:rsidRPr="000A139D">
        <w:rPr>
          <w:rFonts w:ascii="Arial" w:eastAsia="PMingLiU" w:hAnsi="Arial" w:cs="Arial"/>
        </w:rPr>
        <w:t xml:space="preserve"> The written opinion to the employer does not reference any personal medical information. </w:t>
      </w:r>
    </w:p>
    <w:p w14:paraId="5D083F78" w14:textId="2077BECE" w:rsidR="00F73695" w:rsidRDefault="00F73695"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59A20311" w14:textId="318F00EC" w:rsidR="00600368" w:rsidRDefault="00600368"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r w:rsidRPr="000A139D">
        <w:rPr>
          <w:rFonts w:ascii="Arial" w:eastAsia="PMingLiU" w:hAnsi="Arial" w:cs="Arial"/>
          <w:u w:val="single"/>
        </w:rPr>
        <w:t xml:space="preserve">      </w:t>
      </w:r>
      <w:r w:rsidRPr="00A9783A">
        <w:rPr>
          <w:rFonts w:ascii="Arial" w:eastAsia="PMingLiU" w:hAnsi="Arial" w:cs="Arial"/>
          <w:i/>
          <w:iCs/>
          <w:u w:val="single"/>
        </w:rPr>
        <w:t>(Responsible Person)</w:t>
      </w:r>
      <w:r w:rsidRPr="000A139D">
        <w:rPr>
          <w:rFonts w:ascii="Arial" w:eastAsia="PMingLiU" w:hAnsi="Arial" w:cs="Arial"/>
          <w:u w:val="single"/>
        </w:rPr>
        <w:t xml:space="preserve">           </w:t>
      </w:r>
      <w:r w:rsidRPr="000A139D">
        <w:rPr>
          <w:rFonts w:ascii="Arial" w:eastAsia="PMingLiU" w:hAnsi="Arial" w:cs="Arial"/>
        </w:rPr>
        <w:t xml:space="preserve"> will be responsible for maintaining all medical records. </w:t>
      </w:r>
      <w:r w:rsidR="00A9783A">
        <w:rPr>
          <w:rFonts w:ascii="Arial" w:eastAsia="PMingLiU" w:hAnsi="Arial" w:cs="Arial"/>
        </w:rPr>
        <w:t xml:space="preserve"> </w:t>
      </w:r>
      <w:r w:rsidR="00A9783A">
        <w:rPr>
          <w:rFonts w:ascii="Arial" w:eastAsia="PMingLiU" w:hAnsi="Arial" w:cs="Arial"/>
        </w:rPr>
        <w:br/>
      </w:r>
      <w:r w:rsidR="00A9783A" w:rsidRPr="00A9783A">
        <w:rPr>
          <w:rFonts w:ascii="Arial" w:eastAsia="PMingLiU" w:hAnsi="Arial" w:cs="Arial"/>
          <w:u w:val="single"/>
        </w:rPr>
        <w:t xml:space="preserve">    </w:t>
      </w:r>
      <w:r w:rsidRPr="00A9783A">
        <w:rPr>
          <w:rFonts w:ascii="Arial" w:eastAsia="PMingLiU" w:hAnsi="Arial" w:cs="Arial"/>
          <w:i/>
          <w:iCs/>
          <w:u w:val="single"/>
        </w:rPr>
        <w:t>(Responsible Person)</w:t>
      </w:r>
      <w:r w:rsidRPr="000A139D">
        <w:rPr>
          <w:rFonts w:ascii="Arial" w:eastAsia="PMingLiU" w:hAnsi="Arial" w:cs="Arial"/>
          <w:u w:val="single"/>
        </w:rPr>
        <w:t xml:space="preserve">        </w:t>
      </w:r>
      <w:r w:rsidRPr="000A139D">
        <w:rPr>
          <w:rFonts w:ascii="Arial" w:eastAsia="PMingLiU" w:hAnsi="Arial" w:cs="Arial"/>
        </w:rPr>
        <w:t xml:space="preserve"> shall ensure that these records are kept confidential and that they are not disclosed or reported without the employ</w:t>
      </w:r>
      <w:r>
        <w:rPr>
          <w:rFonts w:ascii="Arial" w:eastAsia="PMingLiU" w:hAnsi="Arial" w:cs="Arial"/>
        </w:rPr>
        <w:t xml:space="preserve">ees expressed written consent. </w:t>
      </w:r>
      <w:r w:rsidRPr="000A139D">
        <w:rPr>
          <w:rFonts w:ascii="Arial" w:eastAsia="PMingLiU" w:hAnsi="Arial" w:cs="Arial"/>
        </w:rPr>
        <w:t xml:space="preserve">These records shall </w:t>
      </w:r>
      <w:r w:rsidR="00396EFC">
        <w:rPr>
          <w:rFonts w:ascii="Arial" w:eastAsia="PMingLiU" w:hAnsi="Arial" w:cs="Arial"/>
        </w:rPr>
        <w:t xml:space="preserve">be </w:t>
      </w:r>
      <w:r w:rsidR="00C0222B">
        <w:rPr>
          <w:rFonts w:ascii="Arial" w:eastAsia="PMingLiU" w:hAnsi="Arial" w:cs="Arial"/>
        </w:rPr>
        <w:t>maintaine</w:t>
      </w:r>
      <w:r w:rsidR="00396EFC">
        <w:rPr>
          <w:rFonts w:ascii="Arial" w:eastAsia="PMingLiU" w:hAnsi="Arial" w:cs="Arial"/>
        </w:rPr>
        <w:t>d</w:t>
      </w:r>
      <w:r w:rsidRPr="000A139D">
        <w:rPr>
          <w:rFonts w:ascii="Arial" w:eastAsia="PMingLiU" w:hAnsi="Arial" w:cs="Arial"/>
        </w:rPr>
        <w:t xml:space="preserve"> for </w:t>
      </w:r>
      <w:r w:rsidR="00396EFC">
        <w:rPr>
          <w:rFonts w:ascii="Arial" w:eastAsia="PMingLiU" w:hAnsi="Arial" w:cs="Arial"/>
        </w:rPr>
        <w:t xml:space="preserve">at least </w:t>
      </w:r>
      <w:r w:rsidRPr="000A139D">
        <w:rPr>
          <w:rFonts w:ascii="Arial" w:eastAsia="PMingLiU" w:hAnsi="Arial" w:cs="Arial"/>
        </w:rPr>
        <w:t>the duration of employment plus 30 years.</w:t>
      </w:r>
    </w:p>
    <w:p w14:paraId="342C6980" w14:textId="26D81297" w:rsidR="004F04E2" w:rsidRDefault="004F04E2"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Arial" w:eastAsia="PMingLiU" w:hAnsi="Arial" w:cs="Arial"/>
        </w:rPr>
      </w:pPr>
    </w:p>
    <w:p w14:paraId="551B3DE9" w14:textId="1FFC1BEC" w:rsidR="004F04E2" w:rsidRPr="004B144B" w:rsidRDefault="004F04E2" w:rsidP="004824F3">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rPr>
          <w:rFonts w:ascii="Arial" w:eastAsia="PMingLiU" w:hAnsi="Arial" w:cs="Arial"/>
          <w:b/>
        </w:rPr>
      </w:pPr>
      <w:r w:rsidRPr="004B144B">
        <w:rPr>
          <w:rFonts w:ascii="Arial" w:eastAsia="PMingLiU" w:hAnsi="Arial" w:cs="Arial"/>
          <w:b/>
        </w:rPr>
        <w:t>6.</w:t>
      </w:r>
      <w:r w:rsidRPr="004B144B">
        <w:rPr>
          <w:rFonts w:ascii="Arial" w:eastAsia="PMingLiU" w:hAnsi="Arial" w:cs="Arial"/>
        </w:rPr>
        <w:t xml:space="preserve"> </w:t>
      </w:r>
      <w:r w:rsidRPr="004B144B">
        <w:rPr>
          <w:rFonts w:ascii="Arial" w:eastAsia="PMingLiU" w:hAnsi="Arial" w:cs="Arial"/>
          <w:b/>
        </w:rPr>
        <w:t>Training</w:t>
      </w:r>
    </w:p>
    <w:p w14:paraId="065084F4" w14:textId="556581C9" w:rsidR="004F04E2" w:rsidRPr="000A139D" w:rsidRDefault="004F04E2" w:rsidP="00775771">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rPr>
          <w:rFonts w:ascii="Arial" w:eastAsia="PMingLiU" w:hAnsi="Arial" w:cs="Arial"/>
        </w:rPr>
      </w:pPr>
      <w:r w:rsidRPr="000A139D">
        <w:rPr>
          <w:rFonts w:ascii="Arial" w:eastAsia="PMingLiU" w:hAnsi="Arial" w:cs="Arial"/>
        </w:rPr>
        <w:t xml:space="preserve">Training for designated first aiders will be provided when the employee is designated as </w:t>
      </w:r>
      <w:r>
        <w:rPr>
          <w:rFonts w:ascii="Arial" w:eastAsia="PMingLiU" w:hAnsi="Arial" w:cs="Arial"/>
        </w:rPr>
        <w:t xml:space="preserve">a </w:t>
      </w:r>
      <w:r w:rsidRPr="000A139D">
        <w:rPr>
          <w:rFonts w:ascii="Arial" w:eastAsia="PMingLiU" w:hAnsi="Arial" w:cs="Arial"/>
        </w:rPr>
        <w:t>first aider. Training will include an explanation of:</w:t>
      </w:r>
    </w:p>
    <w:p w14:paraId="2D4D98FF" w14:textId="79D9C3D3" w:rsidR="004F04E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contextualSpacing w:val="0"/>
        <w:rPr>
          <w:rFonts w:ascii="Arial" w:eastAsia="PMingLiU" w:hAnsi="Arial" w:cs="Arial"/>
        </w:rPr>
      </w:pPr>
      <w:r w:rsidRPr="00A35293">
        <w:rPr>
          <w:rFonts w:ascii="Arial" w:eastAsia="PMingLiU" w:hAnsi="Arial" w:cs="Arial"/>
        </w:rPr>
        <w:t xml:space="preserve">The </w:t>
      </w:r>
      <w:r w:rsidRPr="00A35293">
        <w:rPr>
          <w:rFonts w:ascii="Arial" w:eastAsia="PMingLiU" w:hAnsi="Arial" w:cs="Arial"/>
          <w:i/>
          <w:iCs/>
        </w:rPr>
        <w:t>OSHA Bloodborne Pathogen Standard</w:t>
      </w:r>
    </w:p>
    <w:p w14:paraId="5210FA6F" w14:textId="08686FAF" w:rsidR="004F04E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contextualSpacing w:val="0"/>
        <w:rPr>
          <w:rFonts w:ascii="Arial" w:eastAsia="PMingLiU" w:hAnsi="Arial" w:cs="Arial"/>
        </w:rPr>
      </w:pPr>
      <w:r w:rsidRPr="00A35293">
        <w:rPr>
          <w:rFonts w:ascii="Arial" w:eastAsia="PMingLiU" w:hAnsi="Arial" w:cs="Arial"/>
        </w:rPr>
        <w:t>Epidemiology and symptoms of bloodborne diseases</w:t>
      </w:r>
    </w:p>
    <w:p w14:paraId="54C3BFA9" w14:textId="28BAEC39" w:rsidR="004F04E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contextualSpacing w:val="0"/>
        <w:rPr>
          <w:rFonts w:ascii="Arial" w:eastAsia="PMingLiU" w:hAnsi="Arial" w:cs="Arial"/>
        </w:rPr>
      </w:pPr>
      <w:r w:rsidRPr="00A35293">
        <w:rPr>
          <w:rFonts w:ascii="Arial" w:eastAsia="PMingLiU" w:hAnsi="Arial" w:cs="Arial"/>
        </w:rPr>
        <w:t>Modes of transmission of bloodborne diseases</w:t>
      </w:r>
    </w:p>
    <w:p w14:paraId="353F2081" w14:textId="5B502B13" w:rsidR="004F04E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right="-306"/>
        <w:contextualSpacing w:val="0"/>
        <w:rPr>
          <w:rFonts w:ascii="Arial" w:eastAsia="PMingLiU" w:hAnsi="Arial" w:cs="Arial"/>
        </w:rPr>
      </w:pPr>
      <w:r w:rsidRPr="00A35293">
        <w:rPr>
          <w:rFonts w:ascii="Arial" w:eastAsia="PMingLiU" w:hAnsi="Arial" w:cs="Arial"/>
        </w:rPr>
        <w:t xml:space="preserve">Employer's </w:t>
      </w:r>
      <w:r w:rsidR="00336654" w:rsidRPr="00A35293">
        <w:rPr>
          <w:rFonts w:ascii="Arial" w:eastAsia="PMingLiU" w:hAnsi="Arial" w:cs="Arial"/>
          <w:i/>
          <w:iCs/>
        </w:rPr>
        <w:t>Exposure Control Plan</w:t>
      </w:r>
      <w:r w:rsidRPr="00A35293">
        <w:rPr>
          <w:rFonts w:ascii="Arial" w:eastAsia="PMingLiU" w:hAnsi="Arial" w:cs="Arial"/>
        </w:rPr>
        <w:t xml:space="preserve"> and </w:t>
      </w:r>
      <w:proofErr w:type="gramStart"/>
      <w:r w:rsidRPr="00A35293">
        <w:rPr>
          <w:rFonts w:ascii="Arial" w:eastAsia="PMingLiU" w:hAnsi="Arial" w:cs="Arial"/>
        </w:rPr>
        <w:t>the means by which</w:t>
      </w:r>
      <w:proofErr w:type="gramEnd"/>
      <w:r w:rsidRPr="00A35293">
        <w:rPr>
          <w:rFonts w:ascii="Arial" w:eastAsia="PMingLiU" w:hAnsi="Arial" w:cs="Arial"/>
        </w:rPr>
        <w:t xml:space="preserve"> an employee can obtain a copy of the written </w:t>
      </w:r>
      <w:r w:rsidR="00336654" w:rsidRPr="00A35293">
        <w:rPr>
          <w:rFonts w:ascii="Arial" w:eastAsia="PMingLiU" w:hAnsi="Arial" w:cs="Arial"/>
          <w:i/>
          <w:iCs/>
        </w:rPr>
        <w:t>Exposure Control Plan</w:t>
      </w:r>
    </w:p>
    <w:p w14:paraId="05022AE5" w14:textId="77A1276E" w:rsidR="004F04E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right="-306"/>
        <w:contextualSpacing w:val="0"/>
        <w:rPr>
          <w:rFonts w:ascii="Arial" w:eastAsia="PMingLiU" w:hAnsi="Arial" w:cs="Arial"/>
        </w:rPr>
      </w:pPr>
      <w:r w:rsidRPr="00A35293">
        <w:rPr>
          <w:rFonts w:ascii="Arial" w:eastAsia="PMingLiU" w:hAnsi="Arial" w:cs="Arial"/>
        </w:rPr>
        <w:t>Those first aid procedures where exposure to blood or other potentially</w:t>
      </w:r>
      <w:r w:rsidR="00015E93" w:rsidRPr="00A35293">
        <w:rPr>
          <w:rFonts w:ascii="Arial" w:eastAsia="PMingLiU" w:hAnsi="Arial" w:cs="Arial"/>
        </w:rPr>
        <w:t>-</w:t>
      </w:r>
      <w:r w:rsidRPr="00A35293">
        <w:rPr>
          <w:rFonts w:ascii="Arial" w:eastAsia="PMingLiU" w:hAnsi="Arial" w:cs="Arial"/>
        </w:rPr>
        <w:t>infectious material would be expected</w:t>
      </w:r>
    </w:p>
    <w:p w14:paraId="546815B4" w14:textId="3D1BB0DB" w:rsidR="004F04E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right="-306"/>
        <w:contextualSpacing w:val="0"/>
        <w:rPr>
          <w:rFonts w:ascii="Arial" w:eastAsia="PMingLiU" w:hAnsi="Arial" w:cs="Arial"/>
        </w:rPr>
      </w:pPr>
      <w:r w:rsidRPr="00A35293">
        <w:rPr>
          <w:rFonts w:ascii="Arial" w:eastAsia="PMingLiU" w:hAnsi="Arial" w:cs="Arial"/>
        </w:rPr>
        <w:t>The methods that should be used to prevent or reduce exposure including engineering controls, work practices, and personal protective equipment</w:t>
      </w:r>
    </w:p>
    <w:p w14:paraId="2D99A4C2" w14:textId="2C2118D7" w:rsidR="004F04E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right="-306"/>
        <w:contextualSpacing w:val="0"/>
        <w:rPr>
          <w:rFonts w:ascii="Arial" w:eastAsia="PMingLiU" w:hAnsi="Arial" w:cs="Arial"/>
        </w:rPr>
      </w:pPr>
      <w:r w:rsidRPr="00A35293">
        <w:rPr>
          <w:rFonts w:ascii="Arial" w:eastAsia="PMingLiU" w:hAnsi="Arial" w:cs="Arial"/>
        </w:rPr>
        <w:t>Personal protection equipment (location, types, proper use, removal, handling, decontamination, disposal)</w:t>
      </w:r>
    </w:p>
    <w:p w14:paraId="47095804" w14:textId="7F258516" w:rsidR="004F04E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right="-306"/>
        <w:contextualSpacing w:val="0"/>
        <w:rPr>
          <w:rFonts w:ascii="Arial" w:eastAsia="PMingLiU" w:hAnsi="Arial" w:cs="Arial"/>
        </w:rPr>
      </w:pPr>
      <w:r w:rsidRPr="00A35293">
        <w:rPr>
          <w:rFonts w:ascii="Arial" w:eastAsia="PMingLiU" w:hAnsi="Arial" w:cs="Arial"/>
        </w:rPr>
        <w:t>The Hepatitis B vaccine including information on its efficiency, safety, method of administration, benefits, and that the vaccine is offered free of charge</w:t>
      </w:r>
    </w:p>
    <w:p w14:paraId="424F6E6F" w14:textId="5D6FA223" w:rsidR="004F04E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right="-306"/>
        <w:contextualSpacing w:val="0"/>
        <w:rPr>
          <w:rFonts w:ascii="Arial" w:eastAsia="PMingLiU" w:hAnsi="Arial" w:cs="Arial"/>
        </w:rPr>
      </w:pPr>
      <w:r w:rsidRPr="00A35293">
        <w:rPr>
          <w:rFonts w:ascii="Arial" w:eastAsia="PMingLiU" w:hAnsi="Arial" w:cs="Arial"/>
        </w:rPr>
        <w:t>Post</w:t>
      </w:r>
      <w:r w:rsidRPr="00A35293">
        <w:rPr>
          <w:rFonts w:ascii="Arial" w:eastAsia="PMingLiU" w:hAnsi="Arial" w:cs="Arial"/>
        </w:rPr>
        <w:noBreakHyphen/>
        <w:t>exposure evaluation and follow</w:t>
      </w:r>
      <w:r w:rsidRPr="00A35293">
        <w:rPr>
          <w:rFonts w:ascii="Arial" w:eastAsia="PMingLiU" w:hAnsi="Arial" w:cs="Arial"/>
        </w:rPr>
        <w:noBreakHyphen/>
        <w:t>up</w:t>
      </w:r>
    </w:p>
    <w:p w14:paraId="1E2BAB42" w14:textId="1EAC1061" w:rsidR="004F04E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right="-306"/>
        <w:contextualSpacing w:val="0"/>
        <w:rPr>
          <w:rFonts w:ascii="Arial" w:eastAsia="PMingLiU" w:hAnsi="Arial" w:cs="Arial"/>
        </w:rPr>
      </w:pPr>
      <w:r w:rsidRPr="00A35293">
        <w:rPr>
          <w:rFonts w:ascii="Arial" w:eastAsia="PMingLiU" w:hAnsi="Arial" w:cs="Arial"/>
        </w:rPr>
        <w:t xml:space="preserve">The reporting procedures that a designated first aider should </w:t>
      </w:r>
      <w:proofErr w:type="gramStart"/>
      <w:r w:rsidRPr="00A35293">
        <w:rPr>
          <w:rFonts w:ascii="Arial" w:eastAsia="PMingLiU" w:hAnsi="Arial" w:cs="Arial"/>
        </w:rPr>
        <w:t>follow after</w:t>
      </w:r>
      <w:proofErr w:type="gramEnd"/>
      <w:r w:rsidRPr="00A35293">
        <w:rPr>
          <w:rFonts w:ascii="Arial" w:eastAsia="PMingLiU" w:hAnsi="Arial" w:cs="Arial"/>
        </w:rPr>
        <w:t xml:space="preserve"> giving assistance</w:t>
      </w:r>
    </w:p>
    <w:p w14:paraId="77ECC392" w14:textId="49FD0FC9" w:rsidR="003A7012" w:rsidRPr="00A35293" w:rsidRDefault="004F04E2" w:rsidP="00775771">
      <w:pPr>
        <w:pStyle w:val="ListParagraph"/>
        <w:widowControl/>
        <w:numPr>
          <w:ilvl w:val="0"/>
          <w:numId w:val="10"/>
        </w:numPr>
        <w:tabs>
          <w:tab w:val="left" w:pos="54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after="60" w:line="252" w:lineRule="auto"/>
        <w:ind w:left="547"/>
        <w:contextualSpacing w:val="0"/>
        <w:rPr>
          <w:rFonts w:ascii="Arial" w:eastAsia="PMingLiU" w:hAnsi="Arial" w:cs="Arial"/>
        </w:rPr>
      </w:pPr>
      <w:r w:rsidRPr="00A35293">
        <w:rPr>
          <w:rFonts w:ascii="Arial" w:eastAsia="PMingLiU" w:hAnsi="Arial" w:cs="Arial"/>
        </w:rPr>
        <w:t>An opportunity for interactive questions and answers with the person conducting the training</w:t>
      </w:r>
    </w:p>
    <w:sectPr w:rsidR="003A7012" w:rsidRPr="00A35293" w:rsidSect="00014037">
      <w:pgSz w:w="12240" w:h="15840"/>
      <w:pgMar w:top="630" w:right="1008" w:bottom="45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D46"/>
    <w:multiLevelType w:val="hybridMultilevel"/>
    <w:tmpl w:val="CED2D3AA"/>
    <w:lvl w:ilvl="0" w:tplc="D2D2728C">
      <w:start w:val="6"/>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903FB"/>
    <w:multiLevelType w:val="hybridMultilevel"/>
    <w:tmpl w:val="D24AF93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1E4D2A72"/>
    <w:multiLevelType w:val="hybridMultilevel"/>
    <w:tmpl w:val="1F58ED8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26752F1"/>
    <w:multiLevelType w:val="hybridMultilevel"/>
    <w:tmpl w:val="8152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C56FA"/>
    <w:multiLevelType w:val="hybridMultilevel"/>
    <w:tmpl w:val="FB7E9B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361D93"/>
    <w:multiLevelType w:val="hybridMultilevel"/>
    <w:tmpl w:val="9EAE2260"/>
    <w:lvl w:ilvl="0" w:tplc="04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6" w15:restartNumberingAfterBreak="0">
    <w:nsid w:val="46085BB7"/>
    <w:multiLevelType w:val="hybridMultilevel"/>
    <w:tmpl w:val="66DC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21716"/>
    <w:multiLevelType w:val="hybridMultilevel"/>
    <w:tmpl w:val="0F5A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456F8"/>
    <w:multiLevelType w:val="hybridMultilevel"/>
    <w:tmpl w:val="5D5E41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78005B69"/>
    <w:multiLevelType w:val="hybridMultilevel"/>
    <w:tmpl w:val="2910B45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2004579640">
    <w:abstractNumId w:val="7"/>
  </w:num>
  <w:num w:numId="2" w16cid:durableId="32847918">
    <w:abstractNumId w:val="4"/>
  </w:num>
  <w:num w:numId="3" w16cid:durableId="999506743">
    <w:abstractNumId w:val="5"/>
  </w:num>
  <w:num w:numId="4" w16cid:durableId="143859237">
    <w:abstractNumId w:val="2"/>
  </w:num>
  <w:num w:numId="5" w16cid:durableId="1159074856">
    <w:abstractNumId w:val="0"/>
  </w:num>
  <w:num w:numId="6" w16cid:durableId="1100643712">
    <w:abstractNumId w:val="8"/>
  </w:num>
  <w:num w:numId="7" w16cid:durableId="666398198">
    <w:abstractNumId w:val="6"/>
  </w:num>
  <w:num w:numId="8" w16cid:durableId="2007903418">
    <w:abstractNumId w:val="1"/>
  </w:num>
  <w:num w:numId="9" w16cid:durableId="2036929940">
    <w:abstractNumId w:val="9"/>
  </w:num>
  <w:num w:numId="10" w16cid:durableId="663901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34"/>
    <w:rsid w:val="00014037"/>
    <w:rsid w:val="00015E93"/>
    <w:rsid w:val="00043828"/>
    <w:rsid w:val="000B4B7F"/>
    <w:rsid w:val="000D2CBA"/>
    <w:rsid w:val="00132AD3"/>
    <w:rsid w:val="00136651"/>
    <w:rsid w:val="001508EB"/>
    <w:rsid w:val="001516AF"/>
    <w:rsid w:val="001C0047"/>
    <w:rsid w:val="001E0118"/>
    <w:rsid w:val="0022057D"/>
    <w:rsid w:val="00222036"/>
    <w:rsid w:val="00311A91"/>
    <w:rsid w:val="003152E9"/>
    <w:rsid w:val="00336654"/>
    <w:rsid w:val="00375CD0"/>
    <w:rsid w:val="00396EFC"/>
    <w:rsid w:val="003A7012"/>
    <w:rsid w:val="003D40A0"/>
    <w:rsid w:val="003F635F"/>
    <w:rsid w:val="00405BBC"/>
    <w:rsid w:val="00417845"/>
    <w:rsid w:val="0043274E"/>
    <w:rsid w:val="004616FC"/>
    <w:rsid w:val="004824F3"/>
    <w:rsid w:val="004A32C7"/>
    <w:rsid w:val="004A45C7"/>
    <w:rsid w:val="004B144B"/>
    <w:rsid w:val="004F04E2"/>
    <w:rsid w:val="004F4AC5"/>
    <w:rsid w:val="00514B96"/>
    <w:rsid w:val="00515183"/>
    <w:rsid w:val="00590F3D"/>
    <w:rsid w:val="005B5949"/>
    <w:rsid w:val="005F66E2"/>
    <w:rsid w:val="00600368"/>
    <w:rsid w:val="006166FC"/>
    <w:rsid w:val="0063739A"/>
    <w:rsid w:val="00662EC4"/>
    <w:rsid w:val="006B48CF"/>
    <w:rsid w:val="006D7534"/>
    <w:rsid w:val="00726956"/>
    <w:rsid w:val="00775771"/>
    <w:rsid w:val="007A1293"/>
    <w:rsid w:val="008020EF"/>
    <w:rsid w:val="00883015"/>
    <w:rsid w:val="00912BA7"/>
    <w:rsid w:val="009514C1"/>
    <w:rsid w:val="00A01D87"/>
    <w:rsid w:val="00A03D8A"/>
    <w:rsid w:val="00A35293"/>
    <w:rsid w:val="00A65594"/>
    <w:rsid w:val="00A9783A"/>
    <w:rsid w:val="00AA2BF4"/>
    <w:rsid w:val="00AD396A"/>
    <w:rsid w:val="00B10AA5"/>
    <w:rsid w:val="00B274EE"/>
    <w:rsid w:val="00B6385A"/>
    <w:rsid w:val="00BA4D54"/>
    <w:rsid w:val="00C0222B"/>
    <w:rsid w:val="00C04946"/>
    <w:rsid w:val="00C069F4"/>
    <w:rsid w:val="00C34365"/>
    <w:rsid w:val="00C47A7E"/>
    <w:rsid w:val="00CD21B1"/>
    <w:rsid w:val="00CD34B8"/>
    <w:rsid w:val="00D11390"/>
    <w:rsid w:val="00D630B8"/>
    <w:rsid w:val="00D7512C"/>
    <w:rsid w:val="00D86324"/>
    <w:rsid w:val="00DE0887"/>
    <w:rsid w:val="00DE63E7"/>
    <w:rsid w:val="00E06C5C"/>
    <w:rsid w:val="00E3227D"/>
    <w:rsid w:val="00EE1BC7"/>
    <w:rsid w:val="00F04DFC"/>
    <w:rsid w:val="00F7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8299"/>
  <w15:chartTrackingRefBased/>
  <w15:docId w15:val="{3AD9AEC6-3615-472D-8B04-4B20938B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3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6D7534"/>
    <w:rPr>
      <w:rFonts w:ascii="Segoe UI" w:hAnsi="Segoe UI" w:cs="Segoe UI" w:hint="default"/>
      <w:i/>
      <w:iCs/>
      <w:sz w:val="18"/>
      <w:szCs w:val="18"/>
    </w:rPr>
  </w:style>
  <w:style w:type="paragraph" w:styleId="ListParagraph">
    <w:name w:val="List Paragraph"/>
    <w:basedOn w:val="Normal"/>
    <w:uiPriority w:val="34"/>
    <w:qFormat/>
    <w:rsid w:val="00514B96"/>
    <w:pPr>
      <w:ind w:left="720"/>
      <w:contextualSpacing/>
    </w:pPr>
  </w:style>
  <w:style w:type="character" w:styleId="Hyperlink">
    <w:name w:val="Hyperlink"/>
    <w:basedOn w:val="DefaultParagraphFont"/>
    <w:uiPriority w:val="99"/>
    <w:unhideWhenUsed/>
    <w:rsid w:val="0022057D"/>
    <w:rPr>
      <w:color w:val="0563C1" w:themeColor="hyperlink"/>
      <w:u w:val="single"/>
    </w:rPr>
  </w:style>
  <w:style w:type="character" w:styleId="UnresolvedMention">
    <w:name w:val="Unresolved Mention"/>
    <w:basedOn w:val="DefaultParagraphFont"/>
    <w:uiPriority w:val="99"/>
    <w:semiHidden/>
    <w:unhideWhenUsed/>
    <w:rsid w:val="00220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ss.gov/dols/consu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A56C7-9567-417C-AACD-1C7EE90A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Deborah (DLS)</dc:creator>
  <cp:keywords/>
  <dc:description/>
  <cp:lastModifiedBy>Pinkham, Laurie (EOL)</cp:lastModifiedBy>
  <cp:revision>35</cp:revision>
  <dcterms:created xsi:type="dcterms:W3CDTF">2024-01-24T14:02:00Z</dcterms:created>
  <dcterms:modified xsi:type="dcterms:W3CDTF">2024-03-04T19:13:00Z</dcterms:modified>
</cp:coreProperties>
</file>