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000" w:right="2079" w:firstLine="0"/>
        <w:jc w:val="center"/>
        <w:rPr>
          <w:rFonts w:ascii="Times New Roman"/>
          <w:b/>
          <w:sz w:val="24"/>
        </w:rPr>
      </w:pPr>
      <w:bookmarkStart w:name="January 6, 2022 General (1)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z w:val="24"/>
        </w:rPr>
        <w:t>COMMONWEALTH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MASSACHUSETTS</w:t>
      </w:r>
    </w:p>
    <w:p>
      <w:pPr>
        <w:spacing w:before="1"/>
        <w:ind w:left="2000" w:right="2077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Pharmacy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2000" w:right="2079" w:firstLine="0"/>
        <w:jc w:val="center"/>
        <w:rPr>
          <w:rFonts w:ascii="Times New Roman"/>
          <w:b/>
          <w:sz w:val="24"/>
        </w:rPr>
      </w:pPr>
      <w:bookmarkStart w:name="NOTICE OF THE REGULARLY SCHEDULED MEETIN" w:id="4"/>
      <w:bookmarkEnd w:id="4"/>
      <w:r>
        <w:rPr/>
      </w:r>
      <w:bookmarkStart w:name="BOARD OF REGISTRATION IN PHARMACY" w:id="5"/>
      <w:bookmarkEnd w:id="5"/>
      <w:r>
        <w:rPr/>
      </w:r>
      <w:r>
        <w:rPr>
          <w:rFonts w:ascii="Times New Roman"/>
          <w:b/>
          <w:sz w:val="24"/>
        </w:rPr>
        <w:t>NOTICE OF THE REGULARLY SCHEDULED MEETING OF THE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BOARD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REGISTRATION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PHARMACY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2000" w:right="2077" w:firstLine="0"/>
        <w:jc w:val="center"/>
        <w:rPr>
          <w:rFonts w:ascii="Times New Roman"/>
          <w:b/>
          <w:sz w:val="28"/>
        </w:rPr>
      </w:pPr>
      <w:bookmarkStart w:name="January 6, 2022" w:id="6"/>
      <w:bookmarkEnd w:id="6"/>
      <w:r>
        <w:rPr/>
      </w:r>
      <w:r>
        <w:rPr>
          <w:rFonts w:ascii="Times New Roman"/>
          <w:b/>
          <w:sz w:val="28"/>
        </w:rPr>
        <w:t>January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6, 2022</w:t>
      </w:r>
    </w:p>
    <w:p>
      <w:pPr>
        <w:pStyle w:val="BodyText"/>
        <w:rPr>
          <w:rFonts w:ascii="Times New Roman"/>
          <w:b/>
        </w:rPr>
      </w:pPr>
      <w:r>
        <w:rPr/>
        <w:pict>
          <v:group style="position:absolute;margin-left:31.559999pt;margin-top:13.898094pt;width:548.9pt;height:214.7pt;mso-position-horizontal-relative:page;mso-position-vertical-relative:paragraph;z-index:-15728640;mso-wrap-distance-left:0;mso-wrap-distance-right:0" id="docshapegroup2" coordorigin="631,278" coordsize="10978,4294">
            <v:shape style="position:absolute;left:636;top:282;width:10968;height:4284" type="#_x0000_t202" id="docshape3" filled="false" stroked="true" strokeweight=".48pt" strokecolor="#000000">
              <v:textbox inset="0,0,0,0">
                <w:txbxContent>
                  <w:p>
                    <w:pPr>
                      <w:spacing w:before="18"/>
                      <w:ind w:left="3762" w:right="3762" w:firstLine="0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131313"/>
                        <w:sz w:val="28"/>
                      </w:rPr>
                      <w:t>Webex</w:t>
                    </w:r>
                    <w:r>
                      <w:rPr>
                        <w:rFonts w:ascii="Arial"/>
                        <w:b/>
                        <w:color w:val="131313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Arial"/>
                        <w:b/>
                        <w:color w:val="131313"/>
                        <w:sz w:val="28"/>
                      </w:rPr>
                      <w:t>Information</w:t>
                    </w:r>
                  </w:p>
                  <w:p>
                    <w:pPr>
                      <w:spacing w:line="240" w:lineRule="auto" w:before="2"/>
                      <w:rPr>
                        <w:rFonts w:ascii="Arial"/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1773" w:right="0" w:firstLine="0"/>
                      <w:jc w:val="lef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color w:val="131313"/>
                        <w:sz w:val="28"/>
                      </w:rPr>
                      <w:t>The</w:t>
                    </w:r>
                    <w:r>
                      <w:rPr>
                        <w:rFonts w:ascii="Arial"/>
                        <w:color w:val="131313"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z w:val="28"/>
                      </w:rPr>
                      <w:t>regular</w:t>
                    </w:r>
                    <w:r>
                      <w:rPr>
                        <w:rFonts w:ascii="Arial"/>
                        <w:color w:val="131313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z w:val="28"/>
                      </w:rPr>
                      <w:t>session</w:t>
                    </w:r>
                    <w:r>
                      <w:rPr>
                        <w:rFonts w:ascii="Arial"/>
                        <w:color w:val="131313"/>
                        <w:spacing w:val="1"/>
                        <w:sz w:val="28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z w:val="28"/>
                      </w:rPr>
                      <w:t>is open</w:t>
                    </w:r>
                    <w:r>
                      <w:rPr>
                        <w:rFonts w:ascii="Arial"/>
                        <w:color w:val="131313"/>
                        <w:spacing w:val="-4"/>
                        <w:sz w:val="28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z w:val="28"/>
                      </w:rPr>
                      <w:t>to</w:t>
                    </w:r>
                    <w:r>
                      <w:rPr>
                        <w:rFonts w:ascii="Arial"/>
                        <w:color w:val="131313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z w:val="28"/>
                      </w:rPr>
                      <w:t>the</w:t>
                    </w:r>
                    <w:r>
                      <w:rPr>
                        <w:rFonts w:ascii="Arial"/>
                        <w:color w:val="131313"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z w:val="28"/>
                      </w:rPr>
                      <w:t>public by</w:t>
                    </w:r>
                    <w:r>
                      <w:rPr>
                        <w:rFonts w:ascii="Arial"/>
                        <w:color w:val="131313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z w:val="28"/>
                      </w:rPr>
                      <w:t>video</w:t>
                    </w:r>
                    <w:r>
                      <w:rPr>
                        <w:rFonts w:ascii="Arial"/>
                        <w:color w:val="131313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z w:val="28"/>
                      </w:rPr>
                      <w:t>or</w:t>
                    </w:r>
                  </w:p>
                  <w:p>
                    <w:pPr>
                      <w:spacing w:line="240" w:lineRule="auto" w:before="6"/>
                      <w:rPr>
                        <w:rFonts w:ascii="Arial"/>
                        <w:sz w:val="24"/>
                      </w:rPr>
                    </w:pPr>
                  </w:p>
                  <w:p>
                    <w:pPr>
                      <w:spacing w:line="494" w:lineRule="auto" w:before="0"/>
                      <w:ind w:left="638" w:right="641" w:firstLine="4"/>
                      <w:jc w:val="center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31313"/>
                        <w:sz w:val="24"/>
                        <w:u w:val="single" w:color="131313"/>
                      </w:rPr>
                      <w:t>For video access click on the following link</w:t>
                    </w:r>
                    <w:r>
                      <w:rPr>
                        <w:rFonts w:ascii="Arial"/>
                        <w:color w:val="131313"/>
                        <w:sz w:val="24"/>
                      </w:rPr>
                      <w:t>:</w:t>
                    </w:r>
                    <w:r>
                      <w:rPr>
                        <w:rFonts w:ascii="Arial"/>
                        <w:color w:val="131313"/>
                        <w:spacing w:val="1"/>
                        <w:sz w:val="24"/>
                      </w:rPr>
                      <w:t> </w:t>
                    </w:r>
                    <w:hyperlink r:id="rId6">
                      <w:r>
                        <w:rPr>
                          <w:rFonts w:ascii="Arial"/>
                          <w:b/>
                          <w:color w:val="0000FF"/>
                          <w:spacing w:val="-1"/>
                          <w:sz w:val="22"/>
                          <w:u w:val="single" w:color="0000FF"/>
                        </w:rPr>
                        <w:t>https://eohhs.webex.com/eohhs/onstage/g.php?MTID=e270cb7bebbb341df4af285c3ab36798f</w:t>
                      </w:r>
                    </w:hyperlink>
                    <w:r>
                      <w:rPr>
                        <w:rFonts w:ascii="Arial"/>
                        <w:b/>
                        <w:color w:val="0000FF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131313"/>
                        <w:sz w:val="24"/>
                        <w:u w:val="single" w:color="131313"/>
                      </w:rPr>
                      <w:t>To</w:t>
                    </w:r>
                    <w:r>
                      <w:rPr>
                        <w:rFonts w:ascii="Arial"/>
                        <w:b/>
                        <w:color w:val="131313"/>
                        <w:spacing w:val="-1"/>
                        <w:sz w:val="24"/>
                        <w:u w:val="single" w:color="13131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313"/>
                        <w:sz w:val="24"/>
                        <w:u w:val="single" w:color="131313"/>
                      </w:rPr>
                      <w:t>access</w:t>
                    </w:r>
                    <w:r>
                      <w:rPr>
                        <w:rFonts w:ascii="Arial"/>
                        <w:b/>
                        <w:color w:val="131313"/>
                        <w:spacing w:val="-1"/>
                        <w:sz w:val="24"/>
                        <w:u w:val="single" w:color="13131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313"/>
                        <w:sz w:val="24"/>
                        <w:u w:val="single" w:color="131313"/>
                      </w:rPr>
                      <w:t>the</w:t>
                    </w:r>
                    <w:r>
                      <w:rPr>
                        <w:rFonts w:ascii="Arial"/>
                        <w:b/>
                        <w:color w:val="131313"/>
                        <w:spacing w:val="1"/>
                        <w:sz w:val="24"/>
                        <w:u w:val="single" w:color="13131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313"/>
                        <w:sz w:val="24"/>
                        <w:u w:val="single" w:color="131313"/>
                      </w:rPr>
                      <w:t>meeting by</w:t>
                    </w:r>
                    <w:r>
                      <w:rPr>
                        <w:rFonts w:ascii="Arial"/>
                        <w:b/>
                        <w:color w:val="131313"/>
                        <w:spacing w:val="1"/>
                        <w:sz w:val="24"/>
                        <w:u w:val="single" w:color="131313"/>
                      </w:rPr>
                      <w:t> </w:t>
                    </w:r>
                    <w:r>
                      <w:rPr>
                        <w:rFonts w:ascii="Arial"/>
                        <w:b/>
                        <w:color w:val="131313"/>
                        <w:sz w:val="24"/>
                        <w:u w:val="single" w:color="131313"/>
                      </w:rPr>
                      <w:t>phone</w:t>
                    </w:r>
                    <w:r>
                      <w:rPr>
                        <w:rFonts w:ascii="Arial"/>
                        <w:color w:val="131313"/>
                        <w:sz w:val="24"/>
                      </w:rPr>
                      <w:t>:</w:t>
                    </w:r>
                  </w:p>
                  <w:p>
                    <w:pPr>
                      <w:spacing w:line="484" w:lineRule="auto" w:before="0"/>
                      <w:ind w:left="3763" w:right="3762" w:firstLine="0"/>
                      <w:jc w:val="center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131313"/>
                        <w:sz w:val="24"/>
                      </w:rPr>
                      <w:t>Call in Number: 1-650-479-3208</w:t>
                    </w:r>
                    <w:r>
                      <w:rPr>
                        <w:rFonts w:ascii="Arial"/>
                        <w:color w:val="131313"/>
                        <w:spacing w:val="-64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z w:val="24"/>
                      </w:rPr>
                      <w:t>Access</w:t>
                    </w:r>
                    <w:r>
                      <w:rPr>
                        <w:rFonts w:ascii="Arial"/>
                        <w:color w:val="131313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z w:val="24"/>
                      </w:rPr>
                      <w:t>Code:</w:t>
                    </w:r>
                    <w:r>
                      <w:rPr>
                        <w:rFonts w:ascii="Arial"/>
                        <w:color w:val="131313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2533 829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sz w:val="24"/>
                      </w:rPr>
                      <w:t>1570</w:t>
                    </w:r>
                  </w:p>
                  <w:p>
                    <w:pPr>
                      <w:spacing w:line="275" w:lineRule="exact" w:before="0"/>
                      <w:ind w:left="3763" w:right="3253" w:firstLine="0"/>
                      <w:jc w:val="center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color w:val="131313"/>
                        <w:sz w:val="24"/>
                      </w:rPr>
                      <w:t>Attendee:</w:t>
                    </w:r>
                    <w:r>
                      <w:rPr>
                        <w:rFonts w:ascii="Arial"/>
                        <w:color w:val="131313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/>
                        <w:color w:val="131313"/>
                        <w:sz w:val="24"/>
                      </w:rPr>
                      <w:t>#</w:t>
                    </w:r>
                  </w:p>
                </w:txbxContent>
              </v:textbox>
              <v:stroke dashstyle="solid"/>
              <w10:wrap type="none"/>
            </v:shape>
            <v:shape style="position:absolute;left:8903;top:876;width:989;height:384" type="#_x0000_t202" id="docshape4" filled="true" fillcolor="#fde164" stroked="false">
              <v:textbox inset="0,0,0,0">
                <w:txbxContent>
                  <w:p>
                    <w:pPr>
                      <w:spacing w:before="29"/>
                      <w:ind w:left="67" w:right="0" w:firstLine="0"/>
                      <w:jc w:val="left"/>
                      <w:rPr>
                        <w:rFonts w:ascii="Arial"/>
                        <w:color w:val="000000"/>
                        <w:sz w:val="28"/>
                      </w:rPr>
                    </w:pPr>
                    <w:r>
                      <w:rPr>
                        <w:rFonts w:ascii="Arial"/>
                        <w:color w:val="131313"/>
                        <w:sz w:val="28"/>
                      </w:rPr>
                      <w:t>phone.</w:t>
                    </w:r>
                  </w:p>
                </w:txbxContent>
              </v:textbox>
              <v:fill opacity="26214f" typ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11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10392"/>
      </w:tblGrid>
      <w:tr>
        <w:trPr>
          <w:trHeight w:val="289" w:hRule="atLeast"/>
        </w:trPr>
        <w:tc>
          <w:tcPr>
            <w:tcW w:w="516" w:type="dxa"/>
            <w:tcBorders>
              <w:bottom w:val="single" w:sz="36" w:space="0" w:color="FFFFFF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92" w:type="dxa"/>
            <w:tcBorders>
              <w:left w:val="nil"/>
              <w:bottom w:val="single" w:sz="36" w:space="0" w:color="FFFFFF"/>
            </w:tcBorders>
            <w:shd w:val="clear" w:color="auto" w:fill="FFC000"/>
          </w:tcPr>
          <w:p>
            <w:pPr>
              <w:pStyle w:val="TableParagraph"/>
              <w:spacing w:line="254" w:lineRule="exact" w:before="15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reasonable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order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to participate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contact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DPH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ADA</w:t>
            </w:r>
          </w:p>
        </w:tc>
      </w:tr>
      <w:tr>
        <w:trPr>
          <w:trHeight w:val="630" w:hRule="atLeast"/>
        </w:trPr>
        <w:tc>
          <w:tcPr>
            <w:tcW w:w="516" w:type="dxa"/>
            <w:vMerge w:val="restart"/>
            <w:tcBorders>
              <w:top w:val="single" w:sz="36" w:space="0" w:color="FFFFFF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92" w:type="dxa"/>
            <w:tcBorders>
              <w:top w:val="single" w:sz="36" w:space="0" w:color="FFFFFF"/>
              <w:left w:val="nil"/>
              <w:bottom w:val="single" w:sz="36" w:space="0" w:color="FFFFFF"/>
            </w:tcBorders>
          </w:tcPr>
          <w:p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Coordinator</w:t>
            </w:r>
            <w:r>
              <w:rPr>
                <w:i/>
                <w:spacing w:val="-1"/>
                <w:sz w:val="24"/>
              </w:rPr>
              <w:t> </w:t>
            </w:r>
            <w:hyperlink r:id="rId7">
              <w:r>
                <w:rPr>
                  <w:i/>
                  <w:color w:val="0000FF"/>
                  <w:sz w:val="24"/>
                  <w:u w:val="single" w:color="0000FF"/>
                </w:rPr>
                <w:t>Yulanda</w:t>
              </w:r>
              <w:r>
                <w:rPr>
                  <w:i/>
                  <w:color w:val="0000FF"/>
                  <w:spacing w:val="-3"/>
                  <w:sz w:val="24"/>
                  <w:u w:val="single" w:color="0000FF"/>
                </w:rPr>
                <w:t> </w:t>
              </w:r>
              <w:r>
                <w:rPr>
                  <w:i/>
                  <w:color w:val="0000FF"/>
                  <w:sz w:val="24"/>
                  <w:u w:val="single" w:color="0000FF"/>
                </w:rPr>
                <w:t>Kiner</w:t>
              </w:r>
              <w:r>
                <w:rPr>
                  <w:i/>
                  <w:sz w:val="24"/>
                </w:rPr>
                <w:t>,</w:t>
              </w:r>
            </w:hyperlink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Phone: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617-624-5848 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advance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 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meeting. While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Board will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 its</w:t>
            </w:r>
          </w:p>
          <w:p>
            <w:pPr>
              <w:pStyle w:val="TableParagraph"/>
              <w:spacing w:line="254" w:lineRule="exact" w:before="84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best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accommodate you,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certain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accommodations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require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distinctive requests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hiring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</w:p>
        </w:tc>
      </w:tr>
      <w:tr>
        <w:trPr>
          <w:trHeight w:val="291" w:hRule="atLeast"/>
        </w:trPr>
        <w:tc>
          <w:tcPr>
            <w:tcW w:w="51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2" w:type="dxa"/>
            <w:tcBorders>
              <w:top w:val="single" w:sz="36" w:space="0" w:color="FFFFFF"/>
              <w:left w:val="nil"/>
            </w:tcBorders>
            <w:shd w:val="clear" w:color="auto" w:fill="FFC000"/>
          </w:tcPr>
          <w:p>
            <w:pPr>
              <w:pStyle w:val="TableParagraph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outside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contractors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available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requested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immediately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before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meeting.</w:t>
            </w:r>
          </w:p>
        </w:tc>
      </w:tr>
    </w:tbl>
    <w:p>
      <w:pPr>
        <w:pStyle w:val="BodyText"/>
        <w:spacing w:before="11"/>
        <w:rPr>
          <w:rFonts w:ascii="Times New Roman"/>
          <w:b/>
          <w:sz w:val="16"/>
        </w:rPr>
      </w:pPr>
    </w:p>
    <w:p>
      <w:pPr>
        <w:pStyle w:val="Title"/>
      </w:pPr>
      <w:r>
        <w:rPr/>
        <w:pict>
          <v:rect style="position:absolute;margin-left:60.599998pt;margin-top:-60.922485pt;width:520.8pt;height:13.8pt;mso-position-horizontal-relative:page;mso-position-vertical-relative:paragraph;z-index:-16176128" id="docshape5" filled="true" fillcolor="#ffc000" stroked="false">
            <v:fill type="solid"/>
            <w10:wrap type="none"/>
          </v:rect>
        </w:pict>
      </w:r>
      <w:r>
        <w:rPr/>
        <w:pict>
          <v:rect style="position:absolute;margin-left:60.599998pt;margin-top:-42.922485pt;width:520.8pt;height:13.8pt;mso-position-horizontal-relative:page;mso-position-vertical-relative:paragraph;z-index:-16175616" id="docshape6" filled="true" fillcolor="#ffc000" stroked="false">
            <v:fill type="solid"/>
            <w10:wrap type="none"/>
          </v:rect>
        </w:pict>
      </w:r>
      <w:r>
        <w:rPr/>
        <w:pict>
          <v:rect style="position:absolute;margin-left:60.599998pt;margin-top:-24.922485pt;width:520.8pt;height:14.76pt;mso-position-horizontal-relative:page;mso-position-vertical-relative:paragraph;z-index:-16175104" id="docshape7" filled="true" fillcolor="#ffc000" stroked="false">
            <v:fill type="solid"/>
            <w10:wrap type="none"/>
          </v:rect>
        </w:pict>
      </w:r>
      <w:bookmarkStart w:name="Agenda" w:id="7"/>
      <w:bookmarkEnd w:id="7"/>
      <w:r>
        <w:rPr>
          <w:b w:val="0"/>
        </w:rPr>
      </w:r>
      <w:r>
        <w:rPr/>
        <w:t>Agenda</w:t>
      </w: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898"/>
        <w:gridCol w:w="7023"/>
        <w:gridCol w:w="721"/>
        <w:gridCol w:w="1441"/>
      </w:tblGrid>
      <w:tr>
        <w:trPr>
          <w:trHeight w:val="604" w:hRule="atLeast"/>
        </w:trPr>
        <w:tc>
          <w:tcPr>
            <w:tcW w:w="1008" w:type="dxa"/>
          </w:tcPr>
          <w:p>
            <w:pPr>
              <w:pStyle w:val="TableParagraph"/>
              <w:spacing w:before="164"/>
              <w:ind w:left="218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98" w:type="dxa"/>
          </w:tcPr>
          <w:p>
            <w:pPr>
              <w:pStyle w:val="TableParagraph"/>
              <w:spacing w:before="16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7023" w:type="dxa"/>
          </w:tcPr>
          <w:p>
            <w:pPr>
              <w:pStyle w:val="TableParagraph"/>
              <w:spacing w:before="164"/>
              <w:ind w:left="3301" w:right="3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1" w:type="dxa"/>
          </w:tcPr>
          <w:p>
            <w:pPr>
              <w:pStyle w:val="TableParagraph"/>
              <w:spacing w:before="164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Page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64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712" w:hRule="atLeast"/>
        </w:trPr>
        <w:tc>
          <w:tcPr>
            <w:tcW w:w="1008" w:type="dxa"/>
          </w:tcPr>
          <w:p>
            <w:pPr>
              <w:pStyle w:val="TableParagraph"/>
              <w:spacing w:before="217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</w:p>
        </w:tc>
        <w:tc>
          <w:tcPr>
            <w:tcW w:w="898" w:type="dxa"/>
          </w:tcPr>
          <w:p>
            <w:pPr>
              <w:pStyle w:val="TableParagraph"/>
              <w:spacing w:before="21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7023" w:type="dxa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80"/>
              <w:ind w:left="280" w:right="197"/>
              <w:jc w:val="center"/>
              <w:rPr>
                <w:sz w:val="24"/>
              </w:rPr>
            </w:pPr>
            <w:r>
              <w:rPr>
                <w:sz w:val="24"/>
              </w:rPr>
              <w:t>S.</w:t>
            </w:r>
          </w:p>
          <w:p>
            <w:pPr>
              <w:pStyle w:val="TableParagraph"/>
              <w:ind w:left="280" w:right="199"/>
              <w:jc w:val="center"/>
              <w:rPr>
                <w:sz w:val="24"/>
              </w:rPr>
            </w:pPr>
            <w:r>
              <w:rPr>
                <w:sz w:val="24"/>
              </w:rPr>
              <w:t>Hamilton</w:t>
            </w:r>
          </w:p>
        </w:tc>
      </w:tr>
      <w:tr>
        <w:trPr>
          <w:trHeight w:val="505" w:hRule="atLeast"/>
        </w:trPr>
        <w:tc>
          <w:tcPr>
            <w:tcW w:w="10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spacing w:before="114"/>
              <w:ind w:left="286" w:right="272"/>
              <w:jc w:val="center"/>
              <w:rPr>
                <w:b/>
                <w:sz w:val="24"/>
              </w:rPr>
            </w:pPr>
            <w:bookmarkStart w:name="II" w:id="8"/>
            <w:bookmarkEnd w:id="8"/>
            <w:r>
              <w:rPr/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7023" w:type="dxa"/>
          </w:tcPr>
          <w:p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29" w:hRule="atLeast"/>
        </w:trPr>
        <w:tc>
          <w:tcPr>
            <w:tcW w:w="10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8:05</w:t>
            </w: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86" w:right="275"/>
              <w:jc w:val="center"/>
              <w:rPr>
                <w:b/>
                <w:sz w:val="24"/>
              </w:rPr>
            </w:pPr>
            <w:bookmarkStart w:name="III" w:id="9"/>
            <w:bookmarkEnd w:id="9"/>
            <w:r>
              <w:rPr/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70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6" w:lineRule="exact" w:before="7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94" w:lineRule="exact" w:before="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December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8"/>
        <w:rPr>
          <w:rFonts w:ascii="Times New Roman"/>
          <w:b/>
          <w:sz w:val="29"/>
        </w:rPr>
      </w:pPr>
      <w:r>
        <w:rPr/>
        <w:pict>
          <v:shape style="position:absolute;margin-left:34.560001pt;margin-top:18.273581pt;width:542.9pt;height:4.45pt;mso-position-horizontal-relative:page;mso-position-vertical-relative:paragraph;z-index:-15728128;mso-wrap-distance-left:0;mso-wrap-distance-right:0" id="docshape8" coordorigin="691,365" coordsize="10858,89" path="m11549,440l691,440,691,454,11549,454,11549,440xm11549,365l691,365,691,425,11549,425,11549,365xe" filled="true" fillcolor="#612322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rFonts w:ascii="Times New Roman"/>
          <w:sz w:val="29"/>
        </w:rPr>
        <w:sectPr>
          <w:footerReference w:type="default" r:id="rId5"/>
          <w:type w:val="continuous"/>
          <w:pgSz w:w="12240" w:h="15840"/>
          <w:pgMar w:footer="775" w:header="0" w:top="1060" w:bottom="960" w:left="500" w:right="420"/>
          <w:pgNumType w:start="1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898"/>
        <w:gridCol w:w="7023"/>
        <w:gridCol w:w="721"/>
        <w:gridCol w:w="1441"/>
      </w:tblGrid>
      <w:tr>
        <w:trPr>
          <w:trHeight w:val="2152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8:10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314"/>
              <w:rPr>
                <w:b/>
                <w:sz w:val="24"/>
              </w:rPr>
            </w:pPr>
            <w:bookmarkStart w:name="IV" w:id="10"/>
            <w:bookmarkEnd w:id="10"/>
            <w:r>
              <w:rPr/>
            </w:r>
            <w:r>
              <w:rPr>
                <w:b/>
                <w:sz w:val="24"/>
              </w:rPr>
              <w:t>IV</w:t>
            </w:r>
          </w:p>
        </w:tc>
        <w:tc>
          <w:tcPr>
            <w:tcW w:w="7023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43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Applications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approved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pursuant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Licensure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13-01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42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Monthly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probation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39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Delegated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Review pursuant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Licensure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14-02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42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PSUD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Report-Policy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17-03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  <w:tab w:pos="828" w:val="left" w:leader="none"/>
              </w:tabs>
              <w:spacing w:line="240" w:lineRule="auto" w:before="40" w:after="0"/>
              <w:ind w:left="82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Research Drug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Report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29" w:hRule="atLeast"/>
        </w:trPr>
        <w:tc>
          <w:tcPr>
            <w:tcW w:w="1008" w:type="dxa"/>
          </w:tcPr>
          <w:p>
            <w:pPr>
              <w:pStyle w:val="TableParagraph"/>
              <w:spacing w:before="4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8:15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362"/>
              <w:rPr>
                <w:b/>
                <w:sz w:val="24"/>
              </w:rPr>
            </w:pPr>
            <w:bookmarkStart w:name="V" w:id="11"/>
            <w:bookmarkEnd w:id="11"/>
            <w:r>
              <w:rPr/>
            </w:r>
            <w:r>
              <w:rPr>
                <w:b/>
                <w:sz w:val="24"/>
              </w:rPr>
              <w:t>V</w:t>
            </w:r>
          </w:p>
        </w:tc>
        <w:tc>
          <w:tcPr>
            <w:tcW w:w="7023" w:type="dxa"/>
          </w:tcPr>
          <w:p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67" w:val="left" w:leader="none"/>
                <w:tab w:pos="768" w:val="left" w:leader="none"/>
              </w:tabs>
              <w:spacing w:line="240" w:lineRule="auto" w:before="45" w:after="0"/>
              <w:ind w:left="76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Pharmacy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Covid-19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state 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emergency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26" w:hRule="atLeast"/>
        </w:trPr>
        <w:tc>
          <w:tcPr>
            <w:tcW w:w="1008" w:type="dxa"/>
          </w:tcPr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8:20</w:t>
            </w:r>
          </w:p>
        </w:tc>
        <w:tc>
          <w:tcPr>
            <w:tcW w:w="898" w:type="dxa"/>
          </w:tcPr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ind w:left="314"/>
              <w:rPr>
                <w:b/>
                <w:sz w:val="24"/>
              </w:rPr>
            </w:pPr>
            <w:bookmarkStart w:name="VI" w:id="12"/>
            <w:bookmarkEnd w:id="12"/>
            <w:r>
              <w:rPr/>
            </w:r>
            <w:r>
              <w:rPr>
                <w:b/>
                <w:sz w:val="24"/>
              </w:rPr>
              <w:t>VI</w:t>
            </w:r>
          </w:p>
        </w:tc>
        <w:tc>
          <w:tcPr>
            <w:tcW w:w="7023" w:type="dxa"/>
          </w:tcPr>
          <w:p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APPLICATIONS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81" w:val="left" w:leader="none"/>
              </w:tabs>
              <w:spacing w:line="240" w:lineRule="auto" w:before="2" w:after="0"/>
              <w:ind w:left="680" w:right="0" w:hanging="233"/>
              <w:jc w:val="left"/>
              <w:rPr>
                <w:sz w:val="24"/>
              </w:rPr>
            </w:pPr>
            <w:r>
              <w:rPr>
                <w:sz w:val="24"/>
              </w:rPr>
              <w:t>Sebela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Pharma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RxDirect 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Pharmacy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716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213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8:35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268"/>
              <w:rPr>
                <w:b/>
                <w:sz w:val="24"/>
              </w:rPr>
            </w:pPr>
            <w:bookmarkStart w:name="VII" w:id="13"/>
            <w:bookmarkEnd w:id="13"/>
            <w:r>
              <w:rPr/>
            </w:r>
            <w:r>
              <w:rPr>
                <w:b/>
                <w:sz w:val="24"/>
              </w:rPr>
              <w:t>VII</w:t>
            </w:r>
          </w:p>
        </w:tc>
        <w:tc>
          <w:tcPr>
            <w:tcW w:w="7023" w:type="dxa"/>
          </w:tcPr>
          <w:p>
            <w:pPr>
              <w:pStyle w:val="TableParagraph"/>
              <w:spacing w:before="73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PTT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LICENSE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EXTENSION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REQUEST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PTT09116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Harlow,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Haley</w:t>
            </w:r>
          </w:p>
          <w:p>
            <w:pPr>
              <w:pStyle w:val="TableParagraph"/>
              <w:tabs>
                <w:tab w:pos="2257" w:val="left" w:leader="none"/>
              </w:tabs>
              <w:ind w:left="107" w:right="3651"/>
              <w:jc w:val="both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</w:t>
              <w:tab/>
            </w:r>
            <w:r>
              <w:rPr>
                <w:spacing w:val="-1"/>
                <w:sz w:val="24"/>
              </w:rPr>
              <w:t>08/24/2020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Expiration Date: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08/24/2021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 – CVS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PTT10098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Jones,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Nichole</w:t>
            </w:r>
          </w:p>
          <w:p>
            <w:pPr>
              <w:pStyle w:val="TableParagraph"/>
              <w:tabs>
                <w:tab w:pos="2257" w:val="left" w:leader="none"/>
              </w:tabs>
              <w:ind w:left="107" w:right="3651"/>
              <w:jc w:val="both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</w:t>
              <w:tab/>
            </w:r>
            <w:r>
              <w:rPr>
                <w:spacing w:val="-1"/>
                <w:sz w:val="24"/>
              </w:rPr>
              <w:t>12/09/2020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Expiration Date:  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12/09/2021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 – CVS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PTT09800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Carroll,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Sophia</w:t>
            </w:r>
          </w:p>
          <w:p>
            <w:pPr>
              <w:pStyle w:val="TableParagraph"/>
              <w:tabs>
                <w:tab w:pos="2257" w:val="left" w:leader="none"/>
              </w:tabs>
              <w:ind w:left="107" w:right="3651"/>
              <w:jc w:val="both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</w:t>
              <w:tab/>
            </w:r>
            <w:r>
              <w:rPr>
                <w:spacing w:val="-1"/>
                <w:sz w:val="24"/>
              </w:rPr>
              <w:t>11/10/2020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Expiration Date: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11/10/2021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 – CVS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PTT07082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Privott,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Tiana</w:t>
            </w:r>
          </w:p>
          <w:p>
            <w:pPr>
              <w:pStyle w:val="TableParagraph"/>
              <w:tabs>
                <w:tab w:pos="2257" w:val="left" w:leader="none"/>
              </w:tabs>
              <w:ind w:left="107" w:right="3651"/>
              <w:jc w:val="both"/>
              <w:rPr>
                <w:sz w:val="24"/>
              </w:rPr>
            </w:pP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</w:t>
              <w:tab/>
            </w:r>
            <w:r>
              <w:rPr>
                <w:spacing w:val="-1"/>
                <w:sz w:val="24"/>
              </w:rPr>
              <w:t>12/13/2019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Expiration Date: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12/13/2020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 – CVS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238" w:val="left" w:leader="none"/>
              </w:tabs>
              <w:spacing w:before="1"/>
              <w:ind w:left="107" w:right="3651"/>
              <w:rPr>
                <w:sz w:val="24"/>
              </w:rPr>
            </w:pPr>
            <w:r>
              <w:rPr>
                <w:sz w:val="24"/>
                <w:u w:val="single"/>
              </w:rPr>
              <w:t>PTT09666 Shaikh, Qurratulane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</w:t>
              <w:tab/>
              <w:t>10/29/2020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Expiration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Date:</w:t>
              <w:tab/>
              <w:t>10/29/2021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267" w:val="left" w:leader="none"/>
              </w:tabs>
              <w:ind w:left="107" w:right="3644"/>
              <w:rPr>
                <w:sz w:val="24"/>
              </w:rPr>
            </w:pPr>
            <w:r>
              <w:rPr>
                <w:sz w:val="24"/>
                <w:u w:val="single"/>
              </w:rPr>
              <w:t>PTT06654 Leboeuf, Katelynn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Issue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Date:</w:t>
              <w:tab/>
            </w:r>
            <w:r>
              <w:rPr>
                <w:spacing w:val="-1"/>
                <w:sz w:val="24"/>
              </w:rPr>
              <w:t>10/28/2019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Expiration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Date:</w:t>
              <w:tab/>
            </w:r>
            <w:r>
              <w:rPr>
                <w:spacing w:val="-1"/>
                <w:sz w:val="24"/>
              </w:rPr>
              <w:t>10/28/2020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 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IWP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8"/>
          <w:pgSz w:w="12240" w:h="15840"/>
          <w:pgMar w:footer="1165" w:header="0" w:top="1140" w:bottom="1360" w:left="500" w:right="42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898"/>
        <w:gridCol w:w="113"/>
        <w:gridCol w:w="351"/>
        <w:gridCol w:w="2065"/>
        <w:gridCol w:w="1892"/>
        <w:gridCol w:w="2605"/>
        <w:gridCol w:w="721"/>
        <w:gridCol w:w="1441"/>
      </w:tblGrid>
      <w:tr>
        <w:trPr>
          <w:trHeight w:val="354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9:10</w:t>
            </w:r>
          </w:p>
        </w:tc>
        <w:tc>
          <w:tcPr>
            <w:tcW w:w="8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220"/>
              <w:rPr>
                <w:b/>
                <w:sz w:val="24"/>
              </w:rPr>
            </w:pPr>
            <w:bookmarkStart w:name="VIII" w:id="14"/>
            <w:bookmarkEnd w:id="14"/>
            <w:r>
              <w:rPr/>
            </w:r>
            <w:r>
              <w:rPr>
                <w:b/>
                <w:sz w:val="24"/>
              </w:rPr>
              <w:t>VIII</w:t>
            </w:r>
          </w:p>
        </w:tc>
        <w:tc>
          <w:tcPr>
            <w:tcW w:w="7026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line="261" w:lineRule="exact"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721" w:type="dxa"/>
            <w:vMerge w:val="restart"/>
            <w:tcBorders>
              <w:left w:val="single" w:sz="8" w:space="0" w:color="00008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6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CAS-2021-0750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PHA-2021-0067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Westminster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Pharmacy,</w:t>
            </w:r>
          </w:p>
          <w:p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DS1710</w:t>
            </w:r>
          </w:p>
        </w:tc>
        <w:tc>
          <w:tcPr>
            <w:tcW w:w="721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CAS-2021-0696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PHA-2021-0062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CVS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#1291,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DS3303</w:t>
            </w:r>
          </w:p>
        </w:tc>
        <w:tc>
          <w:tcPr>
            <w:tcW w:w="721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CAS-2021-0657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PHA-2021-0054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80"/>
            </w:tcBorders>
          </w:tcPr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CVS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#7232,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DS3461</w:t>
            </w:r>
          </w:p>
        </w:tc>
        <w:tc>
          <w:tcPr>
            <w:tcW w:w="721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6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4" w:hRule="atLeast"/>
        </w:trPr>
        <w:tc>
          <w:tcPr>
            <w:tcW w:w="100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right="2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9:30</w:t>
            </w:r>
          </w:p>
        </w:tc>
        <w:tc>
          <w:tcPr>
            <w:tcW w:w="89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ind w:left="314"/>
              <w:rPr>
                <w:b/>
                <w:sz w:val="24"/>
              </w:rPr>
            </w:pPr>
            <w:bookmarkStart w:name="VI" w:id="15"/>
            <w:bookmarkEnd w:id="15"/>
            <w:r>
              <w:rPr/>
            </w:r>
            <w:r>
              <w:rPr>
                <w:b/>
                <w:sz w:val="24"/>
              </w:rPr>
              <w:t>VI</w:t>
            </w:r>
          </w:p>
        </w:tc>
        <w:tc>
          <w:tcPr>
            <w:tcW w:w="7026" w:type="dxa"/>
            <w:gridSpan w:val="5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authorized pursuant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M.G.L.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30A, 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21(a)(1)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purpose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discussing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reputation,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character, physical condition or mental health, rather than professional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competence, of an individual, or to discuss the discipline or dismissal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of, or complaints or charges brought against, a public officer,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employee, staff member or individual. Specifically, to evaluate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Good Moral Character as required for registration for a pending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applicant.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174" w:right="501"/>
              <w:rPr>
                <w:sz w:val="18"/>
              </w:rPr>
            </w:pPr>
            <w:r>
              <w:rPr>
                <w:sz w:val="18"/>
              </w:rPr>
              <w:t>CLOSED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SESSION</w:t>
            </w:r>
          </w:p>
        </w:tc>
      </w:tr>
      <w:tr>
        <w:trPr>
          <w:trHeight w:val="846" w:hRule="atLeast"/>
        </w:trPr>
        <w:tc>
          <w:tcPr>
            <w:tcW w:w="1008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10:30</w:t>
            </w:r>
          </w:p>
        </w:tc>
        <w:tc>
          <w:tcPr>
            <w:tcW w:w="898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362"/>
              <w:rPr>
                <w:b/>
                <w:sz w:val="24"/>
              </w:rPr>
            </w:pPr>
            <w:bookmarkStart w:name="X" w:id="16"/>
            <w:bookmarkEnd w:id="16"/>
            <w:r>
              <w:rPr/>
            </w:r>
            <w:r>
              <w:rPr>
                <w:b/>
                <w:sz w:val="24"/>
              </w:rPr>
              <w:t>X</w:t>
            </w:r>
          </w:p>
        </w:tc>
        <w:tc>
          <w:tcPr>
            <w:tcW w:w="7026" w:type="dxa"/>
            <w:gridSpan w:val="5"/>
          </w:tcPr>
          <w:p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M.G.L.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c. 112, 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65C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74" w:right="501"/>
              <w:rPr>
                <w:sz w:val="18"/>
              </w:rPr>
            </w:pPr>
            <w:r>
              <w:rPr>
                <w:sz w:val="18"/>
              </w:rPr>
              <w:t>CLOSED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SESSION</w:t>
            </w:r>
          </w:p>
        </w:tc>
      </w:tr>
      <w:tr>
        <w:trPr>
          <w:trHeight w:val="668" w:hRule="atLeast"/>
        </w:trPr>
        <w:tc>
          <w:tcPr>
            <w:tcW w:w="1008" w:type="dxa"/>
          </w:tcPr>
          <w:p>
            <w:pPr>
              <w:pStyle w:val="TableParagraph"/>
              <w:spacing w:before="188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</w:p>
        </w:tc>
        <w:tc>
          <w:tcPr>
            <w:tcW w:w="898" w:type="dxa"/>
          </w:tcPr>
          <w:p>
            <w:pPr>
              <w:pStyle w:val="TableParagraph"/>
              <w:spacing w:before="188"/>
              <w:ind w:left="314"/>
              <w:rPr>
                <w:b/>
                <w:sz w:val="24"/>
              </w:rPr>
            </w:pPr>
            <w:bookmarkStart w:name="XI" w:id="17"/>
            <w:bookmarkEnd w:id="17"/>
            <w:r>
              <w:rPr/>
            </w:r>
            <w:r>
              <w:rPr>
                <w:b/>
                <w:sz w:val="24"/>
              </w:rPr>
              <w:t>XI</w:t>
            </w:r>
          </w:p>
        </w:tc>
        <w:tc>
          <w:tcPr>
            <w:tcW w:w="7026" w:type="dxa"/>
            <w:gridSpan w:val="5"/>
          </w:tcPr>
          <w:p>
            <w:pPr>
              <w:pStyle w:val="TableParagraph"/>
              <w:spacing w:before="18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75" w:hRule="atLeast"/>
        </w:trPr>
        <w:tc>
          <w:tcPr>
            <w:tcW w:w="100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26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header="0" w:footer="1165" w:top="1140" w:bottom="1360" w:left="500" w:right="420"/>
        </w:sectPr>
      </w:pPr>
    </w:p>
    <w:p>
      <w:pPr>
        <w:pStyle w:val="Heading1"/>
        <w:spacing w:before="39"/>
        <w:ind w:left="3743" w:right="3821" w:hanging="1"/>
        <w:jc w:val="center"/>
      </w:pPr>
      <w:bookmarkStart w:name="Minutes  January 6,, 2022 General Sessio" w:id="18"/>
      <w:bookmarkEnd w:id="18"/>
      <w:r>
        <w:rPr>
          <w:b w:val="0"/>
        </w:rPr>
      </w:r>
      <w:bookmarkStart w:name="COMMONWEALTH OF MASSACHUSETTS" w:id="19"/>
      <w:bookmarkEnd w:id="19"/>
      <w:r>
        <w:rPr>
          <w:b w:val="0"/>
        </w:rPr>
      </w:r>
      <w:r>
        <w:rPr/>
        <w:t>COMMONWEALTH OF MASSACHUSETTS</w:t>
      </w:r>
      <w:r>
        <w:rPr>
          <w:spacing w:val="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PHARMACY</w:t>
      </w:r>
    </w:p>
    <w:p>
      <w:pPr>
        <w:pStyle w:val="BodyText"/>
        <w:rPr>
          <w:b/>
        </w:rPr>
      </w:pPr>
    </w:p>
    <w:p>
      <w:pPr>
        <w:spacing w:line="268" w:lineRule="exact" w:before="1"/>
        <w:ind w:left="2000" w:right="2078" w:firstLine="0"/>
        <w:jc w:val="center"/>
        <w:rPr>
          <w:b/>
          <w:sz w:val="22"/>
        </w:rPr>
      </w:pPr>
      <w:r>
        <w:rPr>
          <w:b/>
          <w:sz w:val="22"/>
        </w:rPr>
        <w:t>MINUTES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SESSION</w:t>
      </w:r>
    </w:p>
    <w:p>
      <w:pPr>
        <w:spacing w:before="0"/>
        <w:ind w:left="4336" w:right="4418" w:firstLine="0"/>
        <w:jc w:val="center"/>
        <w:rPr>
          <w:b/>
          <w:sz w:val="22"/>
        </w:rPr>
      </w:pPr>
      <w:r>
        <w:rPr>
          <w:b/>
          <w:sz w:val="22"/>
        </w:rPr>
        <w:t>Via Remote WebEx Meeting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January 6,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2022</w:t>
      </w:r>
    </w:p>
    <w:p>
      <w:pPr>
        <w:pStyle w:val="BodyText"/>
        <w:spacing w:before="7"/>
        <w:rPr>
          <w:b/>
          <w:sz w:val="21"/>
        </w:rPr>
      </w:pPr>
      <w:r>
        <w:rPr/>
        <w:pict>
          <v:rect style="position:absolute;margin-left:72pt;margin-top:14.404833pt;width:468pt;height:1.44pt;mso-position-horizontal-relative:page;mso-position-vertical-relative:paragraph;z-index:-15726080;mso-wrap-distance-left:0;mso-wrap-distance-right:0" id="docshape13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6699" w:val="left" w:leader="none"/>
        </w:tabs>
        <w:spacing w:before="1"/>
        <w:ind w:left="940" w:right="2057"/>
      </w:pPr>
      <w:r>
        <w:rPr>
          <w:u w:val="single"/>
        </w:rPr>
        <w:t>Board</w:t>
      </w:r>
      <w:r>
        <w:rPr>
          <w:spacing w:val="-4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ab/>
      </w:r>
      <w:r>
        <w:rPr>
          <w:u w:val="single"/>
        </w:rPr>
        <w:t>Board Members Not Present</w:t>
      </w:r>
      <w:r>
        <w:rPr>
          <w:spacing w:val="-46"/>
        </w:rPr>
        <w:t> </w:t>
      </w:r>
      <w:r>
        <w:rPr/>
        <w:t>Sebastian</w:t>
      </w:r>
      <w:r>
        <w:rPr>
          <w:spacing w:val="-2"/>
        </w:rPr>
        <w:t> </w:t>
      </w:r>
      <w:r>
        <w:rPr/>
        <w:t>Hamilton,</w:t>
      </w:r>
      <w:r>
        <w:rPr>
          <w:spacing w:val="-3"/>
        </w:rPr>
        <w:t> </w:t>
      </w:r>
      <w:r>
        <w:rPr/>
        <w:t>Pharm</w:t>
      </w:r>
      <w:r>
        <w:rPr>
          <w:spacing w:val="-1"/>
        </w:rPr>
        <w:t> </w:t>
      </w:r>
      <w:r>
        <w:rPr/>
        <w:t>D,</w:t>
      </w:r>
      <w:r>
        <w:rPr>
          <w:spacing w:val="-3"/>
        </w:rPr>
        <w:t> </w:t>
      </w:r>
      <w:r>
        <w:rPr/>
        <w:t>MBA,</w:t>
      </w:r>
      <w:r>
        <w:rPr>
          <w:spacing w:val="-2"/>
        </w:rPr>
        <w:t> </w:t>
      </w:r>
      <w:r>
        <w:rPr/>
        <w:t>RPh</w:t>
      </w:r>
      <w:r>
        <w:rPr>
          <w:spacing w:val="-3"/>
        </w:rPr>
        <w:t> </w:t>
      </w:r>
      <w:r>
        <w:rPr/>
        <w:t>President</w:t>
        <w:tab/>
        <w:t>Jennifer Chin, RPh</w:t>
      </w:r>
    </w:p>
    <w:p>
      <w:pPr>
        <w:pStyle w:val="BodyText"/>
        <w:spacing w:before="1"/>
        <w:ind w:left="940"/>
      </w:pPr>
      <w:r>
        <w:rPr>
          <w:spacing w:val="-1"/>
        </w:rPr>
        <w:t>Caryn Belisle,</w:t>
      </w:r>
      <w:r>
        <w:rPr/>
        <w:t> RPh,</w:t>
      </w:r>
      <w:r>
        <w:rPr>
          <w:spacing w:val="-1"/>
        </w:rPr>
        <w:t> </w:t>
      </w:r>
      <w:r>
        <w:rPr/>
        <w:t>MBA</w:t>
      </w:r>
      <w:r>
        <w:rPr>
          <w:spacing w:val="-26"/>
        </w:rPr>
        <w:t> </w:t>
      </w:r>
      <w:r>
        <w:rPr/>
        <w:t>, President-Elect</w:t>
      </w:r>
    </w:p>
    <w:p>
      <w:pPr>
        <w:pStyle w:val="BodyText"/>
        <w:ind w:left="940" w:right="5409"/>
      </w:pPr>
      <w:r>
        <w:rPr/>
        <w:t>Carly Jean-Francois, RN, NP Secretary (Arrives 8:06 AM)</w:t>
      </w:r>
      <w:r>
        <w:rPr>
          <w:spacing w:val="-47"/>
        </w:rPr>
        <w:t> </w:t>
      </w:r>
      <w:r>
        <w:rPr/>
        <w:t>Julie Lanza, CPhT</w:t>
      </w:r>
    </w:p>
    <w:p>
      <w:pPr>
        <w:pStyle w:val="BodyText"/>
        <w:spacing w:line="237" w:lineRule="auto" w:before="2"/>
        <w:ind w:left="940" w:right="4833"/>
      </w:pPr>
      <w:r>
        <w:rPr/>
        <w:t>Susan Cornacchio, JD, RN (arrives at 9:25 AM/leaves 9:52 AM)</w:t>
      </w:r>
      <w:r>
        <w:rPr>
          <w:spacing w:val="-47"/>
        </w:rPr>
        <w:t> </w:t>
      </w:r>
      <w:r>
        <w:rPr/>
        <w:t>John</w:t>
      </w:r>
      <w:r>
        <w:rPr>
          <w:spacing w:val="-2"/>
        </w:rPr>
        <w:t> </w:t>
      </w:r>
      <w:r>
        <w:rPr/>
        <w:t>Rocchio,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/>
        <w:t>PharmD</w:t>
      </w:r>
      <w:r>
        <w:rPr>
          <w:spacing w:val="-1"/>
        </w:rPr>
        <w:t> </w:t>
      </w:r>
      <w:r>
        <w:rPr/>
        <w:t>(leaves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9:52</w:t>
      </w:r>
      <w:r>
        <w:rPr>
          <w:spacing w:val="1"/>
        </w:rPr>
        <w:t> </w:t>
      </w:r>
      <w:r>
        <w:rPr/>
        <w:t>AM)</w:t>
      </w:r>
    </w:p>
    <w:p>
      <w:pPr>
        <w:pStyle w:val="BodyText"/>
        <w:spacing w:before="2"/>
        <w:ind w:left="940"/>
      </w:pPr>
      <w:r>
        <w:rPr/>
        <w:t>Dr.</w:t>
      </w:r>
      <w:r>
        <w:rPr>
          <w:spacing w:val="-1"/>
        </w:rPr>
        <w:t> </w:t>
      </w:r>
      <w:r>
        <w:rPr/>
        <w:t>Richard</w:t>
      </w:r>
      <w:r>
        <w:rPr>
          <w:spacing w:val="-4"/>
        </w:rPr>
        <w:t> </w:t>
      </w:r>
      <w:r>
        <w:rPr/>
        <w:t>Lopez,</w:t>
      </w:r>
      <w:r>
        <w:rPr>
          <w:spacing w:val="-1"/>
        </w:rPr>
        <w:t> </w:t>
      </w:r>
      <w:r>
        <w:rPr/>
        <w:t>MD</w:t>
      </w:r>
    </w:p>
    <w:p>
      <w:pPr>
        <w:pStyle w:val="BodyText"/>
        <w:ind w:left="940"/>
      </w:pPr>
      <w:r>
        <w:rPr/>
        <w:t>Sami</w:t>
      </w:r>
      <w:r>
        <w:rPr>
          <w:spacing w:val="-2"/>
        </w:rPr>
        <w:t> </w:t>
      </w:r>
      <w:r>
        <w:rPr/>
        <w:t>Ahmed,</w:t>
      </w:r>
      <w:r>
        <w:rPr>
          <w:spacing w:val="-4"/>
        </w:rPr>
        <w:t> </w:t>
      </w:r>
      <w:r>
        <w:rPr/>
        <w:t>Pharm.D.,</w:t>
      </w:r>
      <w:r>
        <w:rPr>
          <w:spacing w:val="-1"/>
        </w:rPr>
        <w:t> </w:t>
      </w:r>
      <w:r>
        <w:rPr/>
        <w:t>RPh,</w:t>
      </w:r>
      <w:r>
        <w:rPr>
          <w:spacing w:val="-2"/>
        </w:rPr>
        <w:t> </w:t>
      </w:r>
      <w:r>
        <w:rPr/>
        <w:t>BCPS,</w:t>
      </w:r>
      <w:r>
        <w:rPr>
          <w:spacing w:val="-4"/>
        </w:rPr>
        <w:t> </w:t>
      </w:r>
      <w:r>
        <w:rPr/>
        <w:t>BCSCP</w:t>
      </w:r>
      <w:r>
        <w:rPr>
          <w:spacing w:val="-2"/>
        </w:rPr>
        <w:t> </w:t>
      </w:r>
      <w:r>
        <w:rPr/>
        <w:t>(present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meeting</w:t>
      </w:r>
      <w:r>
        <w:rPr>
          <w:spacing w:val="-2"/>
        </w:rPr>
        <w:t> </w:t>
      </w:r>
      <w:r>
        <w:rPr/>
        <w:t>but</w:t>
      </w:r>
      <w:r>
        <w:rPr>
          <w:spacing w:val="-4"/>
        </w:rPr>
        <w:t> </w:t>
      </w:r>
      <w:r>
        <w:rPr/>
        <w:t>was</w:t>
      </w:r>
      <w:r>
        <w:rPr>
          <w:spacing w:val="-2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begin</w:t>
      </w:r>
      <w:r>
        <w:rPr>
          <w:spacing w:val="-5"/>
        </w:rPr>
        <w:t> </w:t>
      </w:r>
      <w:r>
        <w:rPr/>
        <w:t>voting</w:t>
      </w:r>
      <w:r>
        <w:rPr>
          <w:spacing w:val="-2"/>
        </w:rPr>
        <w:t> </w:t>
      </w:r>
      <w:r>
        <w:rPr/>
        <w:t>until</w:t>
      </w:r>
      <w:r>
        <w:rPr>
          <w:spacing w:val="-2"/>
        </w:rPr>
        <w:t> </w:t>
      </w:r>
      <w:r>
        <w:rPr/>
        <w:t>8:41</w:t>
      </w:r>
    </w:p>
    <w:p>
      <w:pPr>
        <w:pStyle w:val="BodyText"/>
        <w:ind w:left="5259"/>
      </w:pPr>
      <w:r>
        <w:rPr/>
        <w:t>AM</w:t>
      </w:r>
      <w:r>
        <w:rPr>
          <w:spacing w:val="-1"/>
        </w:rPr>
        <w:t> </w:t>
      </w:r>
      <w:r>
        <w:rPr/>
        <w:t>due to</w:t>
      </w:r>
      <w:r>
        <w:rPr>
          <w:spacing w:val="-3"/>
        </w:rPr>
        <w:t> </w:t>
      </w:r>
      <w:r>
        <w:rPr/>
        <w:t>technical</w:t>
      </w:r>
      <w:r>
        <w:rPr>
          <w:spacing w:val="-3"/>
        </w:rPr>
        <w:t> </w:t>
      </w:r>
      <w:r>
        <w:rPr/>
        <w:t>difficulties)</w:t>
      </w:r>
    </w:p>
    <w:p>
      <w:pPr>
        <w:pStyle w:val="BodyText"/>
        <w:ind w:left="939" w:right="8123"/>
      </w:pPr>
      <w:r>
        <w:rPr/>
        <w:t>Katie Thornell, RPh, MBA</w:t>
      </w:r>
      <w:r>
        <w:rPr>
          <w:spacing w:val="-47"/>
        </w:rPr>
        <w:t> </w:t>
      </w:r>
      <w:r>
        <w:rPr/>
        <w:t>Delilah</w:t>
      </w:r>
      <w:r>
        <w:rPr>
          <w:spacing w:val="-2"/>
        </w:rPr>
        <w:t> </w:t>
      </w:r>
      <w:r>
        <w:rPr/>
        <w:t>Barnes,</w:t>
      </w:r>
      <w:r>
        <w:rPr>
          <w:spacing w:val="-1"/>
        </w:rPr>
        <w:t> </w:t>
      </w:r>
      <w:r>
        <w:rPr/>
        <w:t>RPh</w:t>
      </w:r>
    </w:p>
    <w:p>
      <w:pPr>
        <w:pStyle w:val="BodyText"/>
        <w:spacing w:before="1"/>
        <w:ind w:left="939" w:right="7340"/>
      </w:pPr>
      <w:r>
        <w:rPr/>
        <w:t>Rita Morelli, PharmD, BCACP, RPh</w:t>
      </w:r>
      <w:r>
        <w:rPr>
          <w:spacing w:val="-47"/>
        </w:rPr>
        <w:t> </w:t>
      </w:r>
      <w:r>
        <w:rPr/>
        <w:t>Dawn</w:t>
      </w:r>
      <w:r>
        <w:rPr>
          <w:spacing w:val="-4"/>
        </w:rPr>
        <w:t> </w:t>
      </w:r>
      <w:r>
        <w:rPr/>
        <w:t>Perry, JD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9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Board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Staff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Present</w:t>
      </w:r>
    </w:p>
    <w:p>
      <w:pPr>
        <w:pStyle w:val="BodyText"/>
        <w:ind w:left="940" w:right="5990"/>
      </w:pPr>
      <w:r>
        <w:rPr/>
        <w:t>David Sencabaugh, RPh, Executive Director</w:t>
      </w:r>
      <w:r>
        <w:rPr>
          <w:spacing w:val="1"/>
        </w:rPr>
        <w:t> </w:t>
      </w:r>
      <w:r>
        <w:rPr/>
        <w:t>Monica Botto, CPhT, Assistant Executive Director</w:t>
      </w:r>
      <w:r>
        <w:rPr>
          <w:spacing w:val="-47"/>
        </w:rPr>
        <w:t> </w:t>
      </w:r>
      <w:r>
        <w:rPr/>
        <w:t>Heather</w:t>
      </w:r>
      <w:r>
        <w:rPr>
          <w:spacing w:val="-1"/>
        </w:rPr>
        <w:t> </w:t>
      </w:r>
      <w:r>
        <w:rPr/>
        <w:t>Engman, JD, Board</w:t>
      </w:r>
      <w:r>
        <w:rPr>
          <w:spacing w:val="-4"/>
        </w:rPr>
        <w:t> </w:t>
      </w:r>
      <w:r>
        <w:rPr/>
        <w:t>Counsel</w:t>
      </w:r>
    </w:p>
    <w:p>
      <w:pPr>
        <w:pStyle w:val="BodyText"/>
        <w:spacing w:before="1"/>
        <w:ind w:left="940" w:right="5607"/>
      </w:pPr>
      <w:r>
        <w:rPr/>
        <w:t>William Frisch, RPh Director of Pharmacy Compliance</w:t>
      </w:r>
      <w:r>
        <w:rPr>
          <w:spacing w:val="-48"/>
        </w:rPr>
        <w:t> </w:t>
      </w:r>
      <w:r>
        <w:rPr/>
        <w:t>Michelle Chan, RPh, Quality Assurance Pharmacist</w:t>
      </w:r>
      <w:r>
        <w:rPr>
          <w:spacing w:val="1"/>
        </w:rPr>
        <w:t> </w:t>
      </w:r>
      <w:r>
        <w:rPr/>
        <w:t>Richard</w:t>
      </w:r>
      <w:r>
        <w:rPr>
          <w:spacing w:val="-2"/>
        </w:rPr>
        <w:t> </w:t>
      </w:r>
      <w:r>
        <w:rPr/>
        <w:t>Harris,</w:t>
      </w:r>
      <w:r>
        <w:rPr>
          <w:spacing w:val="-2"/>
        </w:rPr>
        <w:t> </w:t>
      </w:r>
      <w:r>
        <w:rPr/>
        <w:t>Program</w:t>
      </w:r>
      <w:r>
        <w:rPr>
          <w:spacing w:val="1"/>
        </w:rPr>
        <w:t> </w:t>
      </w:r>
      <w:r>
        <w:rPr/>
        <w:t>Analyst</w:t>
      </w:r>
    </w:p>
    <w:p>
      <w:pPr>
        <w:pStyle w:val="BodyText"/>
        <w:ind w:left="940" w:right="6888"/>
      </w:pPr>
      <w:r>
        <w:rPr/>
        <w:t>Joanna Chow, Office Support Specialist</w:t>
      </w:r>
      <w:r>
        <w:rPr>
          <w:spacing w:val="-47"/>
        </w:rPr>
        <w:t> </w:t>
      </w:r>
      <w:r>
        <w:rPr/>
        <w:t>Taylor</w:t>
      </w:r>
      <w:r>
        <w:rPr>
          <w:spacing w:val="-1"/>
        </w:rPr>
        <w:t> </w:t>
      </w:r>
      <w:r>
        <w:rPr/>
        <w:t>Lee,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Specialist</w:t>
      </w:r>
    </w:p>
    <w:p>
      <w:pPr>
        <w:pStyle w:val="BodyText"/>
        <w:spacing w:line="237" w:lineRule="auto" w:before="2"/>
        <w:ind w:left="940" w:right="6222"/>
      </w:pPr>
      <w:r>
        <w:rPr/>
        <w:t>Joanne Trifone, RPh, Director of Investigations</w:t>
      </w:r>
      <w:r>
        <w:rPr>
          <w:spacing w:val="-47"/>
        </w:rPr>
        <w:t> </w:t>
      </w:r>
      <w:r>
        <w:rPr/>
        <w:t>Nancy Aleid, Compliance</w:t>
      </w:r>
      <w:r>
        <w:rPr>
          <w:spacing w:val="-3"/>
        </w:rPr>
        <w:t> </w:t>
      </w:r>
      <w:r>
        <w:rPr/>
        <w:t>Officer</w:t>
      </w:r>
    </w:p>
    <w:p>
      <w:pPr>
        <w:pStyle w:val="BodyText"/>
        <w:spacing w:before="2"/>
        <w:ind w:left="940" w:right="7184"/>
      </w:pPr>
      <w:r>
        <w:rPr/>
        <w:t>Christina Mogni, RPh, Investigator</w:t>
      </w:r>
      <w:r>
        <w:rPr>
          <w:spacing w:val="1"/>
        </w:rPr>
        <w:t> </w:t>
      </w:r>
      <w:r>
        <w:rPr/>
        <w:t>Gregory Melton, RPh, Investigator</w:t>
      </w:r>
      <w:r>
        <w:rPr>
          <w:spacing w:val="1"/>
        </w:rPr>
        <w:t> </w:t>
      </w:r>
      <w:r>
        <w:rPr/>
        <w:t>Julienne</w:t>
      </w:r>
      <w:r>
        <w:rPr>
          <w:spacing w:val="-3"/>
        </w:rPr>
        <w:t> </w:t>
      </w:r>
      <w:r>
        <w:rPr/>
        <w:t>Tran,</w:t>
      </w:r>
      <w:r>
        <w:rPr>
          <w:spacing w:val="-6"/>
        </w:rPr>
        <w:t> </w:t>
      </w:r>
      <w:r>
        <w:rPr/>
        <w:t>PharmD,</w:t>
      </w:r>
      <w:r>
        <w:rPr>
          <w:spacing w:val="-4"/>
        </w:rPr>
        <w:t> </w:t>
      </w:r>
      <w:r>
        <w:rPr/>
        <w:t>Investigator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2pt;margin-top:14.513165pt;width:468pt;height:1.44pt;mso-position-horizontal-relative:page;mso-position-vertical-relative:paragraph;z-index:-15725568;mso-wrap-distance-left:0;mso-wrap-distance-right:0" id="docshape14" filled="true" fillcolor="#000000" stroked="false">
            <v:fill type="solid"/>
            <w10:wrap type="topAndBottom"/>
          </v:rect>
        </w:pict>
      </w:r>
    </w:p>
    <w:p>
      <w:pPr>
        <w:spacing w:before="1"/>
        <w:ind w:left="940" w:right="0" w:firstLine="0"/>
        <w:jc w:val="left"/>
        <w:rPr>
          <w:sz w:val="22"/>
        </w:rPr>
      </w:pPr>
      <w:r>
        <w:rPr>
          <w:b/>
          <w:sz w:val="22"/>
        </w:rPr>
        <w:t>TOPIC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</w:t>
      </w:r>
      <w:r>
        <w:rPr>
          <w:sz w:val="22"/>
        </w:rPr>
        <w:t>.</w:t>
      </w:r>
      <w:r>
        <w:rPr>
          <w:spacing w:val="48"/>
          <w:sz w:val="22"/>
        </w:rPr>
        <w:t> </w:t>
      </w:r>
      <w:r>
        <w:rPr>
          <w:sz w:val="22"/>
        </w:rPr>
        <w:t>Attendance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roll</w:t>
      </w:r>
      <w:r>
        <w:rPr>
          <w:spacing w:val="-1"/>
          <w:sz w:val="22"/>
        </w:rPr>
        <w:t> </w:t>
      </w:r>
      <w:r>
        <w:rPr>
          <w:sz w:val="22"/>
        </w:rPr>
        <w:t>call:</w:t>
      </w:r>
    </w:p>
    <w:p>
      <w:pPr>
        <w:pStyle w:val="BodyText"/>
        <w:spacing w:before="1"/>
      </w:pPr>
    </w:p>
    <w:p>
      <w:pPr>
        <w:pStyle w:val="Heading1"/>
        <w:spacing w:line="268" w:lineRule="exact" w:before="0"/>
        <w:ind w:left="939"/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8:03 AM</w:t>
      </w:r>
    </w:p>
    <w:p>
      <w:pPr>
        <w:pStyle w:val="BodyText"/>
        <w:ind w:left="939" w:right="1282"/>
      </w:pPr>
      <w:r>
        <w:rPr/>
        <w:t>A quorum of the Board was present, established by roll call. President Sebastian Hamilton chaired the</w:t>
      </w:r>
      <w:r>
        <w:rPr>
          <w:spacing w:val="-47"/>
        </w:rPr>
        <w:t> </w:t>
      </w:r>
      <w:r>
        <w:rPr/>
        <w:t>meeting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he</w:t>
      </w:r>
      <w:r>
        <w:rPr>
          <w:spacing w:val="-2"/>
        </w:rPr>
        <w:t> </w:t>
      </w:r>
      <w:r>
        <w:rPr/>
        <w:t>explained</w:t>
      </w:r>
      <w:r>
        <w:rPr>
          <w:spacing w:val="-2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Pharmacy</w:t>
      </w:r>
      <w:r>
        <w:rPr>
          <w:spacing w:val="-4"/>
        </w:rPr>
        <w:t> </w:t>
      </w:r>
      <w:r>
        <w:rPr/>
        <w:t>was recording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39"/>
      </w:pPr>
      <w:r>
        <w:rPr/>
        <w:t>Roll</w:t>
      </w:r>
      <w:r>
        <w:rPr>
          <w:spacing w:val="-2"/>
        </w:rPr>
        <w:t> </w:t>
      </w:r>
      <w:r>
        <w:rPr/>
        <w:t>call</w:t>
      </w:r>
      <w:r>
        <w:rPr>
          <w:spacing w:val="-3"/>
        </w:rPr>
        <w:t> </w:t>
      </w:r>
      <w:r>
        <w:rPr/>
        <w:t>attendance: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Hamilton,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Belisle,</w:t>
      </w:r>
      <w:r>
        <w:rPr>
          <w:spacing w:val="-3"/>
        </w:rPr>
        <w:t> </w:t>
      </w:r>
      <w:r>
        <w:rPr/>
        <w:t>yes;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Barnes; J.</w:t>
      </w:r>
      <w:r>
        <w:rPr>
          <w:spacing w:val="-1"/>
        </w:rPr>
        <w:t> </w:t>
      </w:r>
      <w:r>
        <w:rPr/>
        <w:t>Rocchio,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Lopez,</w:t>
      </w:r>
      <w:r>
        <w:rPr>
          <w:spacing w:val="-1"/>
        </w:rPr>
        <w:t> </w:t>
      </w:r>
      <w:r>
        <w:rPr/>
        <w:t>yes;</w:t>
      </w:r>
    </w:p>
    <w:p>
      <w:pPr>
        <w:pStyle w:val="BodyText"/>
        <w:spacing w:before="1"/>
        <w:ind w:left="939"/>
      </w:pPr>
      <w:r>
        <w:rPr/>
        <w:t>D.</w:t>
      </w:r>
      <w:r>
        <w:rPr>
          <w:spacing w:val="-2"/>
        </w:rPr>
        <w:t> </w:t>
      </w:r>
      <w:r>
        <w:rPr/>
        <w:t>Perry,</w:t>
      </w:r>
      <w:r>
        <w:rPr>
          <w:spacing w:val="-3"/>
        </w:rPr>
        <w:t> </w:t>
      </w:r>
      <w:r>
        <w:rPr/>
        <w:t>yes.</w:t>
      </w:r>
      <w:r>
        <w:rPr>
          <w:spacing w:val="-2"/>
        </w:rPr>
        <w:t> </w:t>
      </w:r>
      <w:r>
        <w:rPr/>
        <w:t>K.</w:t>
      </w:r>
      <w:r>
        <w:rPr>
          <w:spacing w:val="-4"/>
        </w:rPr>
        <w:t> </w:t>
      </w:r>
      <w:r>
        <w:rPr/>
        <w:t>Thornell,</w:t>
      </w:r>
      <w:r>
        <w:rPr>
          <w:spacing w:val="-2"/>
        </w:rPr>
        <w:t> </w:t>
      </w:r>
      <w:r>
        <w:rPr/>
        <w:t>yes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Lanza,</w:t>
      </w:r>
      <w:r>
        <w:rPr>
          <w:spacing w:val="-3"/>
        </w:rPr>
        <w:t> </w:t>
      </w:r>
      <w:r>
        <w:rPr/>
        <w:t>yes;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Morelli,</w:t>
      </w:r>
      <w:r>
        <w:rPr>
          <w:spacing w:val="-3"/>
        </w:rPr>
        <w:t> </w:t>
      </w:r>
      <w:r>
        <w:rPr/>
        <w:t>yes;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Jean-Francois.</w:t>
      </w:r>
    </w:p>
    <w:p>
      <w:pPr>
        <w:spacing w:after="0"/>
        <w:sectPr>
          <w:footerReference w:type="default" r:id="rId9"/>
          <w:pgSz w:w="12240" w:h="15840"/>
          <w:pgMar w:footer="1339" w:header="0" w:top="1400" w:bottom="1520" w:left="500" w:right="420"/>
          <w:pgNumType w:start="1"/>
        </w:sectPr>
      </w:pPr>
    </w:p>
    <w:p>
      <w:pPr>
        <w:tabs>
          <w:tab w:pos="4590" w:val="left" w:leader="none"/>
          <w:tab w:pos="8860" w:val="left" w:leader="none"/>
        </w:tabs>
        <w:spacing w:line="480" w:lineRule="auto" w:before="39"/>
        <w:ind w:left="940" w:right="1167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II</w:t>
      </w:r>
      <w:r>
        <w:rPr>
          <w:sz w:val="22"/>
        </w:rPr>
        <w:t>.</w:t>
        <w:tab/>
      </w:r>
      <w:r>
        <w:rPr>
          <w:b/>
          <w:sz w:val="22"/>
        </w:rPr>
        <w:t>Approval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Agenda</w:t>
        <w:tab/>
        <w:t>TIME 8:04 AM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Agenda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1/6/22</w:t>
      </w:r>
    </w:p>
    <w:p>
      <w:pPr>
        <w:pStyle w:val="Heading1"/>
        <w:spacing w:line="267" w:lineRule="exact" w:before="0"/>
      </w:pPr>
      <w:r>
        <w:rPr/>
        <w:t>DISCUSSION:</w:t>
      </w:r>
    </w:p>
    <w:p>
      <w:pPr>
        <w:pStyle w:val="BodyText"/>
        <w:ind w:left="940"/>
      </w:pPr>
      <w:r>
        <w:rPr/>
        <w:t>Defer:</w:t>
      </w:r>
      <w:r>
        <w:rPr>
          <w:spacing w:val="-1"/>
        </w:rPr>
        <w:t> </w:t>
      </w:r>
      <w:r>
        <w:rPr/>
        <w:t>none</w:t>
      </w:r>
    </w:p>
    <w:p>
      <w:pPr>
        <w:pStyle w:val="BodyText"/>
        <w:ind w:left="940"/>
      </w:pPr>
      <w:r>
        <w:rPr/>
        <w:t>Michelle</w:t>
      </w:r>
      <w:r>
        <w:rPr>
          <w:spacing w:val="-3"/>
        </w:rPr>
        <w:t> </w:t>
      </w:r>
      <w:r>
        <w:rPr/>
        <w:t>introduces</w:t>
      </w:r>
      <w:r>
        <w:rPr>
          <w:spacing w:val="-2"/>
        </w:rPr>
        <w:t> </w:t>
      </w:r>
      <w:r>
        <w:rPr/>
        <w:t>APPE</w:t>
      </w:r>
      <w:r>
        <w:rPr>
          <w:spacing w:val="-2"/>
        </w:rPr>
        <w:t> </w:t>
      </w:r>
      <w:r>
        <w:rPr/>
        <w:t>Students:</w:t>
      </w:r>
      <w:r>
        <w:rPr>
          <w:spacing w:val="45"/>
        </w:rPr>
        <w:t> </w:t>
      </w:r>
      <w:r>
        <w:rPr/>
        <w:t>Nickayal</w:t>
      </w:r>
      <w:r>
        <w:rPr>
          <w:spacing w:val="-4"/>
        </w:rPr>
        <w:t> </w:t>
      </w:r>
      <w:r>
        <w:rPr/>
        <w:t>Page,</w:t>
      </w:r>
      <w:r>
        <w:rPr>
          <w:spacing w:val="-4"/>
        </w:rPr>
        <w:t> </w:t>
      </w:r>
      <w:r>
        <w:rPr/>
        <w:t>Western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England</w:t>
      </w:r>
      <w:r>
        <w:rPr>
          <w:spacing w:val="-2"/>
        </w:rPr>
        <w:t> </w:t>
      </w:r>
      <w:r>
        <w:rPr/>
        <w:t>College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Pharmacy</w:t>
      </w:r>
    </w:p>
    <w:p>
      <w:pPr>
        <w:pStyle w:val="BodyText"/>
        <w:spacing w:before="1"/>
      </w:pPr>
    </w:p>
    <w:p>
      <w:pPr>
        <w:pStyle w:val="Heading1"/>
        <w:spacing w:before="0"/>
      </w:pPr>
      <w:r>
        <w:rPr/>
        <w:t>ACTION:</w:t>
      </w:r>
    </w:p>
    <w:p>
      <w:pPr>
        <w:pStyle w:val="BodyText"/>
        <w:ind w:left="939" w:right="1390"/>
      </w:pPr>
      <w:r>
        <w:rPr/>
        <w:t>Motion by J. Lanza, seconded by K. Thornell and voted unanimously by those present to approve the</w:t>
      </w:r>
      <w:r>
        <w:rPr>
          <w:spacing w:val="-47"/>
        </w:rPr>
        <w:t> </w:t>
      </w:r>
      <w:r>
        <w:rPr/>
        <w:t>agenda</w:t>
      </w:r>
      <w:r>
        <w:rPr>
          <w:spacing w:val="-1"/>
        </w:rPr>
        <w:t> </w:t>
      </w:r>
      <w:r>
        <w:rPr/>
        <w:t>with no</w:t>
      </w:r>
      <w:r>
        <w:rPr>
          <w:spacing w:val="1"/>
        </w:rPr>
        <w:t> </w:t>
      </w:r>
      <w:r>
        <w:rPr/>
        <w:t>noted</w:t>
      </w:r>
      <w:r>
        <w:rPr>
          <w:spacing w:val="-1"/>
        </w:rPr>
        <w:t> </w:t>
      </w:r>
      <w:r>
        <w:rPr/>
        <w:t>change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roll call</w:t>
      </w:r>
      <w:r>
        <w:rPr>
          <w:spacing w:val="-2"/>
        </w:rPr>
        <w:t> </w:t>
      </w:r>
      <w:r>
        <w:rPr/>
        <w:t>vote.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2pt;margin-top:14.493535pt;width:468pt;height:1.44pt;mso-position-horizontal-relative:page;mso-position-vertical-relative:paragraph;z-index:-15725056;mso-wrap-distance-left:0;mso-wrap-distance-right:0" id="docshape1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tabs>
          <w:tab w:pos="4540" w:val="left" w:leader="none"/>
          <w:tab w:pos="8860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III</w:t>
        <w:tab/>
        <w:t>Approval 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Minutes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8:06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940"/>
      </w:pPr>
      <w:r>
        <w:rPr/>
        <w:t>Minutes</w:t>
      </w:r>
    </w:p>
    <w:p>
      <w:pPr>
        <w:pStyle w:val="BodyText"/>
        <w:spacing w:line="480" w:lineRule="auto"/>
        <w:ind w:left="940" w:right="8123" w:firstLine="359"/>
      </w:pPr>
      <w:r>
        <w:rPr/>
        <w:t>1.</w:t>
      </w:r>
      <w:r>
        <w:rPr>
          <w:spacing w:val="38"/>
        </w:rPr>
        <w:t> </w:t>
      </w:r>
      <w:r>
        <w:rPr/>
        <w:t>Draft</w:t>
      </w:r>
      <w:r>
        <w:rPr>
          <w:spacing w:val="-4"/>
        </w:rPr>
        <w:t> </w:t>
      </w:r>
      <w:r>
        <w:rPr/>
        <w:t>12/17/21</w:t>
      </w:r>
      <w:r>
        <w:rPr>
          <w:spacing w:val="-47"/>
        </w:rPr>
        <w:t> </w:t>
      </w:r>
      <w:r>
        <w:rPr/>
        <w:t>Change: no</w:t>
      </w:r>
      <w:r>
        <w:rPr>
          <w:spacing w:val="-1"/>
        </w:rPr>
        <w:t> </w:t>
      </w:r>
      <w:r>
        <w:rPr/>
        <w:t>changes</w:t>
      </w:r>
    </w:p>
    <w:p>
      <w:pPr>
        <w:pStyle w:val="BodyText"/>
        <w:spacing w:before="1"/>
        <w:ind w:left="940"/>
      </w:pPr>
      <w:r>
        <w:rPr/>
        <w:pict>
          <v:rect style="position:absolute;margin-left:100.919998pt;margin-top:11.723644pt;width:2.88pt;height:.72pt;mso-position-horizontal-relative:page;mso-position-vertical-relative:paragraph;z-index:15734272" id="docshape16" filled="true" fillcolor="#000000" stroked="false">
            <v:fill type="solid"/>
            <w10:wrap type="none"/>
          </v:rect>
        </w:pict>
      </w:r>
      <w:r>
        <w:rPr/>
        <w:t>Action:</w:t>
      </w:r>
    </w:p>
    <w:p>
      <w:pPr>
        <w:pStyle w:val="BodyText"/>
        <w:spacing w:line="237" w:lineRule="auto" w:before="2"/>
        <w:ind w:left="939" w:right="1078"/>
      </w:pPr>
      <w:r>
        <w:rPr/>
        <w:t>Motion by J. Lanza seconded C. Belise and voted unanimously to approve the regular session minutes of</w:t>
      </w:r>
      <w:r>
        <w:rPr>
          <w:spacing w:val="-47"/>
        </w:rPr>
        <w:t> </w:t>
      </w:r>
      <w:r>
        <w:rPr/>
        <w:t>12/17/21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no noted</w:t>
      </w:r>
      <w:r>
        <w:rPr>
          <w:spacing w:val="-3"/>
        </w:rPr>
        <w:t> </w:t>
      </w:r>
      <w:r>
        <w:rPr/>
        <w:t>change</w:t>
      </w:r>
      <w:r>
        <w:rPr>
          <w:spacing w:val="1"/>
        </w:rPr>
        <w:t> </w:t>
      </w:r>
      <w:r>
        <w:rPr/>
        <w:t>by roll call</w:t>
      </w:r>
      <w:r>
        <w:rPr>
          <w:spacing w:val="-2"/>
        </w:rPr>
        <w:t> </w:t>
      </w:r>
      <w:r>
        <w:rPr/>
        <w:t>vote.</w:t>
      </w:r>
      <w:r>
        <w:rPr>
          <w:spacing w:val="-4"/>
        </w:rPr>
        <w:t> </w:t>
      </w:r>
      <w:r>
        <w:rPr/>
        <w:t>D.</w:t>
      </w:r>
      <w:r>
        <w:rPr>
          <w:spacing w:val="-3"/>
        </w:rPr>
        <w:t> </w:t>
      </w:r>
      <w:r>
        <w:rPr/>
        <w:t>Perry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C. Belisle</w:t>
      </w:r>
      <w:r>
        <w:rPr>
          <w:spacing w:val="1"/>
        </w:rPr>
        <w:t> </w:t>
      </w:r>
      <w:r>
        <w:rPr/>
        <w:t>abstain.</w:t>
      </w:r>
    </w:p>
    <w:p>
      <w:pPr>
        <w:pStyle w:val="BodyText"/>
        <w:spacing w:before="10"/>
        <w:rPr>
          <w:sz w:val="21"/>
        </w:rPr>
      </w:pPr>
      <w:r>
        <w:rPr/>
        <w:pict>
          <v:rect style="position:absolute;margin-left:72pt;margin-top:14.535234pt;width:468pt;height:1.44pt;mso-position-horizontal-relative:page;mso-position-vertical-relative:paragraph;z-index:-15724544;mso-wrap-distance-left:0;mso-wrap-distance-right:0" id="docshape1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Heading1"/>
        <w:tabs>
          <w:tab w:pos="5260" w:val="left" w:leader="none"/>
        </w:tabs>
        <w:spacing w:before="57"/>
      </w:pPr>
      <w:bookmarkStart w:name="TOPIC IV     REPORTS" w:id="20"/>
      <w:bookmarkEnd w:id="20"/>
      <w:r>
        <w:rPr>
          <w:b w:val="0"/>
        </w:rPr>
      </w:r>
      <w:r>
        <w:rPr/>
        <w:t>TOPIC</w:t>
      </w:r>
      <w:r>
        <w:rPr>
          <w:spacing w:val="-2"/>
        </w:rPr>
        <w:t> </w:t>
      </w:r>
      <w:r>
        <w:rPr/>
        <w:t>IV</w:t>
        <w:tab/>
        <w:t>REPORTS</w:t>
      </w:r>
    </w:p>
    <w:p>
      <w:pPr>
        <w:tabs>
          <w:tab w:pos="8860" w:val="left" w:leader="none"/>
        </w:tabs>
        <w:spacing w:before="0"/>
        <w:ind w:left="940" w:right="0" w:firstLine="0"/>
        <w:jc w:val="left"/>
        <w:rPr>
          <w:b/>
          <w:sz w:val="22"/>
        </w:rPr>
      </w:pPr>
      <w:bookmarkStart w:name="Applications approved pursuant to Licens" w:id="21"/>
      <w:bookmarkEnd w:id="21"/>
      <w:r>
        <w:rPr/>
      </w:r>
      <w:r>
        <w:rPr>
          <w:b/>
          <w:sz w:val="22"/>
        </w:rPr>
        <w:t>Applications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approved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pursuant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Licensure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13-01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8:07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ind w:left="940"/>
      </w:pPr>
      <w:bookmarkStart w:name="Presented by: R. HARRIS" w:id="22"/>
      <w:bookmarkEnd w:id="22"/>
      <w:r>
        <w:rPr/>
      </w:r>
      <w:r>
        <w:rPr/>
        <w:t>Presented</w:t>
      </w:r>
      <w:r>
        <w:rPr>
          <w:spacing w:val="-3"/>
        </w:rPr>
        <w:t> </w:t>
      </w:r>
      <w:r>
        <w:rPr/>
        <w:t>by: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HARRIS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940" w:right="1423"/>
      </w:pPr>
      <w:bookmarkStart w:name="Discussion: R. HARRIS noted the report i" w:id="23"/>
      <w:bookmarkEnd w:id="23"/>
      <w:r>
        <w:rPr/>
      </w:r>
      <w:r>
        <w:rPr>
          <w:b/>
        </w:rPr>
        <w:t>Discussion</w:t>
      </w:r>
      <w:r>
        <w:rPr/>
        <w:t>: R. HARRIS noted the report in the Board packet reflects Change of Manager applications</w:t>
      </w:r>
      <w:r>
        <w:rPr>
          <w:spacing w:val="-47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by</w:t>
      </w:r>
      <w:r>
        <w:rPr>
          <w:spacing w:val="1"/>
        </w:rPr>
        <w:t> </w:t>
      </w:r>
      <w:r>
        <w:rPr/>
        <w:t>Staff</w:t>
      </w:r>
      <w:r>
        <w:rPr>
          <w:spacing w:val="-2"/>
        </w:rPr>
        <w:t> </w:t>
      </w:r>
      <w:r>
        <w:rPr/>
        <w:t>Action</w:t>
      </w:r>
      <w:r>
        <w:rPr>
          <w:spacing w:val="-1"/>
        </w:rPr>
        <w:t> </w:t>
      </w:r>
      <w:r>
        <w:rPr/>
        <w:t>since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2"/>
        </w:rPr>
        <w:t> </w:t>
      </w:r>
      <w:r>
        <w:rPr/>
        <w:t>meeting.</w:t>
      </w:r>
    </w:p>
    <w:p>
      <w:pPr>
        <w:pStyle w:val="BodyText"/>
        <w:spacing w:before="2"/>
      </w:pPr>
    </w:p>
    <w:p>
      <w:pPr>
        <w:pStyle w:val="BodyText"/>
        <w:ind w:left="940"/>
      </w:pPr>
      <w:r>
        <w:rPr/>
        <w:pict>
          <v:rect style="position:absolute;margin-left:72pt;margin-top:14.433646pt;width:468pt;height:1.44pt;mso-position-horizontal-relative:page;mso-position-vertical-relative:paragraph;z-index:-15724032;mso-wrap-distance-left:0;mso-wrap-distance-right:0" id="docshape18" filled="true" fillcolor="#000000" stroked="false">
            <v:fill type="solid"/>
            <w10:wrap type="topAndBottom"/>
          </v:rect>
        </w:pict>
      </w:r>
      <w:bookmarkStart w:name="So noted" w:id="24"/>
      <w:bookmarkEnd w:id="24"/>
      <w:r>
        <w:rPr/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Heading1"/>
        <w:tabs>
          <w:tab w:pos="5260" w:val="left" w:leader="none"/>
        </w:tabs>
      </w:pPr>
      <w:bookmarkStart w:name="TOPIC IV     REPORTS" w:id="25"/>
      <w:bookmarkEnd w:id="25"/>
      <w:r>
        <w:rPr>
          <w:b w:val="0"/>
        </w:rPr>
      </w:r>
      <w:r>
        <w:rPr/>
        <w:t>TOPIC</w:t>
      </w:r>
      <w:r>
        <w:rPr>
          <w:spacing w:val="-2"/>
        </w:rPr>
        <w:t> </w:t>
      </w:r>
      <w:r>
        <w:rPr/>
        <w:t>IV</w:t>
        <w:tab/>
        <w:t>REPORTS</w:t>
      </w:r>
    </w:p>
    <w:p>
      <w:pPr>
        <w:tabs>
          <w:tab w:pos="8860" w:val="left" w:leader="none"/>
        </w:tabs>
        <w:spacing w:before="1"/>
        <w:ind w:left="940" w:right="0" w:firstLine="0"/>
        <w:jc w:val="left"/>
        <w:rPr>
          <w:b/>
          <w:sz w:val="22"/>
        </w:rPr>
      </w:pPr>
      <w:bookmarkStart w:name="Monthly Report from Probation       Time" w:id="26"/>
      <w:bookmarkEnd w:id="26"/>
      <w:r>
        <w:rPr/>
      </w:r>
      <w:bookmarkStart w:name="Presented by: R. HARRIS" w:id="27"/>
      <w:bookmarkEnd w:id="27"/>
      <w:r>
        <w:rPr/>
      </w:r>
      <w:r>
        <w:rPr>
          <w:b/>
          <w:sz w:val="22"/>
        </w:rPr>
        <w:t>Monthly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Probation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8:07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ind w:left="940"/>
      </w:pPr>
      <w:r>
        <w:rPr/>
        <w:t>Presented</w:t>
      </w:r>
      <w:r>
        <w:rPr>
          <w:spacing w:val="-2"/>
        </w:rPr>
        <w:t> </w:t>
      </w:r>
      <w:r>
        <w:rPr/>
        <w:t>by: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HARRIS</w:t>
      </w:r>
    </w:p>
    <w:p>
      <w:pPr>
        <w:pStyle w:val="BodyText"/>
      </w:pPr>
    </w:p>
    <w:p>
      <w:pPr>
        <w:pStyle w:val="BodyText"/>
        <w:ind w:left="940" w:right="1156"/>
      </w:pPr>
      <w:bookmarkStart w:name="Discussion: R. HARRIS reported that ther" w:id="28"/>
      <w:bookmarkEnd w:id="28"/>
      <w:r>
        <w:rPr/>
      </w:r>
      <w:r>
        <w:rPr>
          <w:b/>
        </w:rPr>
        <w:t>Discussion: </w:t>
      </w:r>
      <w:r>
        <w:rPr/>
        <w:t>R. HARRIS reported that there have been 2 successful completions of probation monitoring</w:t>
      </w:r>
      <w:r>
        <w:rPr>
          <w:spacing w:val="-47"/>
        </w:rPr>
        <w:t> </w:t>
      </w:r>
      <w:r>
        <w:rPr/>
        <w:t>since the</w:t>
      </w:r>
      <w:r>
        <w:rPr>
          <w:spacing w:val="-2"/>
        </w:rPr>
        <w:t> </w:t>
      </w:r>
      <w:r>
        <w:rPr/>
        <w:t>last</w:t>
      </w:r>
      <w:r>
        <w:rPr>
          <w:spacing w:val="-2"/>
        </w:rPr>
        <w:t> </w:t>
      </w:r>
      <w:r>
        <w:rPr/>
        <w:t>meeting. Currently,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19</w:t>
      </w:r>
      <w:r>
        <w:rPr>
          <w:spacing w:val="-2"/>
        </w:rPr>
        <w:t> </w:t>
      </w:r>
      <w:r>
        <w:rPr/>
        <w:t>active</w:t>
      </w:r>
      <w:r>
        <w:rPr>
          <w:spacing w:val="-2"/>
        </w:rPr>
        <w:t> </w:t>
      </w:r>
      <w:r>
        <w:rPr/>
        <w:t>cases.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0"/>
      </w:pPr>
      <w:r>
        <w:rPr/>
        <w:pict>
          <v:rect style="position:absolute;margin-left:72pt;margin-top:13.815156pt;width:468pt;height:1.44pt;mso-position-horizontal-relative:page;mso-position-vertical-relative:paragraph;z-index:-15723520;mso-wrap-distance-left:0;mso-wrap-distance-right:0" id="docshape19" filled="true" fillcolor="#000000" stroked="false">
            <v:fill type="solid"/>
            <w10:wrap type="topAndBottom"/>
          </v:rect>
        </w:pict>
      </w:r>
      <w:bookmarkStart w:name="So noted" w:id="29"/>
      <w:bookmarkEnd w:id="29"/>
      <w:r>
        <w:rPr/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spacing w:after="0"/>
        <w:sectPr>
          <w:pgSz w:w="12240" w:h="15840"/>
          <w:pgMar w:header="0" w:footer="1339" w:top="1400" w:bottom="1520" w:left="500" w:right="420"/>
        </w:sectPr>
      </w:pPr>
    </w:p>
    <w:p>
      <w:pPr>
        <w:pStyle w:val="Heading1"/>
        <w:tabs>
          <w:tab w:pos="5260" w:val="left" w:leader="none"/>
        </w:tabs>
        <w:spacing w:before="39"/>
      </w:pPr>
      <w:r>
        <w:rPr/>
        <w:t>TOPIC</w:t>
      </w:r>
      <w:r>
        <w:rPr>
          <w:spacing w:val="-2"/>
        </w:rPr>
        <w:t> </w:t>
      </w:r>
      <w:r>
        <w:rPr/>
        <w:t>IV</w:t>
        <w:tab/>
        <w:t>REPORTS</w:t>
      </w:r>
    </w:p>
    <w:p>
      <w:pPr>
        <w:tabs>
          <w:tab w:pos="8860" w:val="left" w:leader="none"/>
        </w:tabs>
        <w:spacing w:before="0"/>
        <w:ind w:left="940" w:right="0" w:firstLine="0"/>
        <w:jc w:val="both"/>
        <w:rPr>
          <w:b/>
          <w:sz w:val="22"/>
        </w:rPr>
      </w:pPr>
      <w:r>
        <w:rPr>
          <w:b/>
          <w:sz w:val="22"/>
        </w:rPr>
        <w:t>Monthly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BDCR pursuant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Policy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14-02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8:07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ind w:left="940"/>
      </w:pPr>
      <w:r>
        <w:rPr/>
        <w:t>Presented</w:t>
      </w:r>
      <w:r>
        <w:rPr>
          <w:spacing w:val="-3"/>
        </w:rPr>
        <w:t> </w:t>
      </w:r>
      <w:r>
        <w:rPr/>
        <w:t>by: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SENCABAUGH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939" w:right="1117"/>
        <w:jc w:val="both"/>
      </w:pPr>
      <w:bookmarkStart w:name="Discussion: D. SENCABAUGH reported that " w:id="30"/>
      <w:bookmarkEnd w:id="30"/>
      <w:r>
        <w:rPr/>
      </w:r>
      <w:r>
        <w:rPr>
          <w:b/>
        </w:rPr>
        <w:t>Discussion: </w:t>
      </w:r>
      <w:r>
        <w:rPr/>
        <w:t>D. SENCABAUGH reported that there were 3 cases of self-reported CE deficiencies since the</w:t>
      </w:r>
      <w:r>
        <w:rPr>
          <w:spacing w:val="-47"/>
        </w:rPr>
        <w:t> </w:t>
      </w:r>
      <w:r>
        <w:rPr/>
        <w:t>December 2</w:t>
      </w:r>
      <w:r>
        <w:rPr>
          <w:vertAlign w:val="superscript"/>
        </w:rPr>
        <w:t>nd</w:t>
      </w:r>
      <w:r>
        <w:rPr>
          <w:vertAlign w:val="baseline"/>
        </w:rPr>
        <w:t> Board Delegated Review that have since been remediated and closed with no disciplinary</w:t>
      </w:r>
      <w:r>
        <w:rPr>
          <w:spacing w:val="-47"/>
          <w:vertAlign w:val="baseline"/>
        </w:rPr>
        <w:t> </w:t>
      </w:r>
      <w:r>
        <w:rPr>
          <w:vertAlign w:val="baseline"/>
        </w:rPr>
        <w:t>action</w:t>
      </w:r>
      <w:r>
        <w:rPr>
          <w:spacing w:val="-4"/>
          <w:vertAlign w:val="baseline"/>
        </w:rPr>
        <w:t> </w:t>
      </w:r>
      <w:r>
        <w:rPr>
          <w:vertAlign w:val="baseline"/>
        </w:rPr>
        <w:t>warranted.</w:t>
      </w:r>
    </w:p>
    <w:p>
      <w:pPr>
        <w:pStyle w:val="BodyText"/>
        <w:spacing w:before="1"/>
      </w:pPr>
    </w:p>
    <w:p>
      <w:pPr>
        <w:pStyle w:val="BodyText"/>
        <w:ind w:left="940"/>
        <w:jc w:val="both"/>
      </w:pPr>
      <w:r>
        <w:rPr/>
        <w:pict>
          <v:rect style="position:absolute;margin-left:72pt;margin-top:14.433606pt;width:468pt;height:1.44pt;mso-position-horizontal-relative:page;mso-position-vertical-relative:paragraph;z-index:-15722496;mso-wrap-distance-left:0;mso-wrap-distance-right:0" id="docshape20" filled="true" fillcolor="#000000" stroked="false">
            <v:fill type="solid"/>
            <w10:wrap type="topAndBottom"/>
          </v:rect>
        </w:pict>
      </w:r>
      <w:bookmarkStart w:name="So noted" w:id="31"/>
      <w:bookmarkEnd w:id="31"/>
      <w:r>
        <w:rPr/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Heading1"/>
        <w:tabs>
          <w:tab w:pos="5260" w:val="left" w:leader="none"/>
        </w:tabs>
      </w:pPr>
      <w:r>
        <w:rPr/>
        <w:t>TOPIC</w:t>
      </w:r>
      <w:r>
        <w:rPr>
          <w:spacing w:val="-2"/>
        </w:rPr>
        <w:t> </w:t>
      </w:r>
      <w:r>
        <w:rPr/>
        <w:t>IV</w:t>
        <w:tab/>
        <w:t>REPORTS</w:t>
      </w:r>
    </w:p>
    <w:p>
      <w:pPr>
        <w:tabs>
          <w:tab w:pos="8860" w:val="left" w:leader="none"/>
        </w:tabs>
        <w:spacing w:before="1"/>
        <w:ind w:left="940" w:right="0" w:firstLine="0"/>
        <w:jc w:val="both"/>
        <w:rPr>
          <w:b/>
          <w:sz w:val="22"/>
        </w:rPr>
      </w:pPr>
      <w:r>
        <w:rPr>
          <w:b/>
          <w:sz w:val="22"/>
        </w:rPr>
        <w:t>PSUD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report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Action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17-03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8:08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ind w:left="940"/>
      </w:pPr>
      <w:r>
        <w:rPr/>
        <w:t>Presented</w:t>
      </w:r>
      <w:r>
        <w:rPr>
          <w:spacing w:val="-3"/>
        </w:rPr>
        <w:t> </w:t>
      </w:r>
      <w:r>
        <w:rPr/>
        <w:t>by:</w:t>
      </w:r>
      <w:r>
        <w:rPr>
          <w:spacing w:val="-2"/>
        </w:rPr>
        <w:t> </w:t>
      </w:r>
      <w:r>
        <w:rPr/>
        <w:t>E.</w:t>
      </w:r>
      <w:r>
        <w:rPr>
          <w:spacing w:val="-2"/>
        </w:rPr>
        <w:t> </w:t>
      </w:r>
      <w:r>
        <w:rPr/>
        <w:t>TAGLIERI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40" w:right="1041"/>
      </w:pPr>
      <w:bookmarkStart w:name="Discussion: E. TAGLIERI noted that there" w:id="32"/>
      <w:bookmarkEnd w:id="32"/>
      <w:r>
        <w:rPr/>
      </w:r>
      <w:r>
        <w:rPr>
          <w:b/>
        </w:rPr>
        <w:t>Discussion: </w:t>
      </w:r>
      <w:r>
        <w:rPr/>
        <w:t>E. TAGLIERI noted that there are currently 14 active participants and no pending admissions.</w:t>
      </w:r>
      <w:r>
        <w:rPr>
          <w:spacing w:val="-47"/>
        </w:rPr>
        <w:t> </w:t>
      </w:r>
      <w:r>
        <w:rPr/>
        <w:t>There were 15 participants, but one individual decided to pursue a different career and voluntarily</w:t>
      </w:r>
      <w:r>
        <w:rPr>
          <w:spacing w:val="1"/>
        </w:rPr>
        <w:t> </w:t>
      </w:r>
      <w:r>
        <w:rPr/>
        <w:t>withdrew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program.</w:t>
      </w:r>
    </w:p>
    <w:p>
      <w:pPr>
        <w:pStyle w:val="BodyText"/>
        <w:spacing w:before="1"/>
      </w:pPr>
    </w:p>
    <w:p>
      <w:pPr>
        <w:pStyle w:val="BodyText"/>
        <w:ind w:left="940"/>
      </w:pPr>
      <w:r>
        <w:rPr/>
        <w:pict>
          <v:rect style="position:absolute;margin-left:72pt;margin-top:14.43362pt;width:468pt;height:1.44pt;mso-position-horizontal-relative:page;mso-position-vertical-relative:paragraph;z-index:-15721984;mso-wrap-distance-left:0;mso-wrap-distance-right:0" id="docshape21" filled="true" fillcolor="#000000" stroked="false">
            <v:fill type="solid"/>
            <w10:wrap type="topAndBottom"/>
          </v:rect>
        </w:pict>
      </w:r>
      <w:bookmarkStart w:name="So noted" w:id="33"/>
      <w:bookmarkEnd w:id="33"/>
      <w:r>
        <w:rPr/>
      </w:r>
      <w:r>
        <w:rPr/>
        <w:t>So</w:t>
      </w:r>
      <w:r>
        <w:rPr>
          <w:spacing w:val="-1"/>
        </w:rPr>
        <w:t> </w:t>
      </w:r>
      <w:r>
        <w:rPr/>
        <w:t>noted</w:t>
      </w:r>
    </w:p>
    <w:p>
      <w:pPr>
        <w:pStyle w:val="Heading1"/>
        <w:tabs>
          <w:tab w:pos="5260" w:val="left" w:leader="none"/>
        </w:tabs>
      </w:pPr>
      <w:r>
        <w:rPr/>
        <w:t>TOPIC</w:t>
      </w:r>
      <w:r>
        <w:rPr>
          <w:spacing w:val="-2"/>
        </w:rPr>
        <w:t> </w:t>
      </w:r>
      <w:r>
        <w:rPr/>
        <w:t>IV</w:t>
        <w:tab/>
        <w:t>REPORTS</w:t>
      </w:r>
    </w:p>
    <w:p>
      <w:pPr>
        <w:tabs>
          <w:tab w:pos="8860" w:val="left" w:leader="none"/>
        </w:tabs>
        <w:spacing w:before="1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Research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Drug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Study Report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8:09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ind w:left="940"/>
      </w:pPr>
      <w:r>
        <w:rPr/>
        <w:t>Presented</w:t>
      </w:r>
      <w:r>
        <w:rPr>
          <w:spacing w:val="-2"/>
        </w:rPr>
        <w:t> </w:t>
      </w:r>
      <w:r>
        <w:rPr/>
        <w:t>by:</w:t>
      </w:r>
      <w:r>
        <w:rPr>
          <w:spacing w:val="-2"/>
        </w:rPr>
        <w:t> </w:t>
      </w:r>
      <w:r>
        <w:rPr/>
        <w:t>W.</w:t>
      </w:r>
      <w:r>
        <w:rPr>
          <w:spacing w:val="-1"/>
        </w:rPr>
        <w:t> </w:t>
      </w:r>
      <w:r>
        <w:rPr/>
        <w:t>FRISCH,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CHAN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40" w:right="1078"/>
      </w:pPr>
      <w:bookmarkStart w:name="Discussion: M. CHAN reported that there " w:id="34"/>
      <w:bookmarkEnd w:id="34"/>
      <w:r>
        <w:rPr/>
      </w:r>
      <w:r>
        <w:rPr>
          <w:b/>
        </w:rPr>
        <w:t>Discussion: </w:t>
      </w:r>
      <w:r>
        <w:rPr/>
        <w:t>M. CHAN reported that there have been 4 new studies approved by Board Staff since the</w:t>
      </w:r>
      <w:r>
        <w:rPr>
          <w:spacing w:val="1"/>
        </w:rPr>
        <w:t> </w:t>
      </w:r>
      <w:r>
        <w:rPr/>
        <w:t>last</w:t>
      </w:r>
      <w:r>
        <w:rPr>
          <w:spacing w:val="-5"/>
        </w:rPr>
        <w:t> </w:t>
      </w:r>
      <w:r>
        <w:rPr/>
        <w:t>meeting.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pharmacies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currently</w:t>
      </w:r>
      <w:r>
        <w:rPr>
          <w:spacing w:val="-1"/>
        </w:rPr>
        <w:t> </w:t>
      </w:r>
      <w:r>
        <w:rPr/>
        <w:t>participating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16</w:t>
      </w:r>
      <w:r>
        <w:rPr>
          <w:spacing w:val="-1"/>
        </w:rPr>
        <w:t> </w:t>
      </w:r>
      <w:r>
        <w:rPr/>
        <w:t>studies:</w:t>
      </w:r>
      <w:r>
        <w:rPr>
          <w:spacing w:val="-3"/>
        </w:rPr>
        <w:t> </w:t>
      </w:r>
      <w:r>
        <w:rPr/>
        <w:t>15</w:t>
      </w:r>
      <w:r>
        <w:rPr>
          <w:spacing w:val="-2"/>
        </w:rPr>
        <w:t> </w:t>
      </w:r>
      <w:r>
        <w:rPr/>
        <w:t>using</w:t>
      </w:r>
      <w:r>
        <w:rPr>
          <w:spacing w:val="-3"/>
        </w:rPr>
        <w:t> </w:t>
      </w:r>
      <w:r>
        <w:rPr/>
        <w:t>commercially</w:t>
      </w:r>
      <w:r>
        <w:rPr>
          <w:spacing w:val="-47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drugs and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using</w:t>
      </w:r>
      <w:r>
        <w:rPr>
          <w:spacing w:val="-3"/>
        </w:rPr>
        <w:t> </w:t>
      </w:r>
      <w:r>
        <w:rPr/>
        <w:t>investigational</w:t>
      </w:r>
      <w:r>
        <w:rPr>
          <w:spacing w:val="-3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drugs.</w:t>
      </w:r>
    </w:p>
    <w:p>
      <w:pPr>
        <w:pStyle w:val="BodyText"/>
        <w:spacing w:before="1"/>
      </w:pPr>
    </w:p>
    <w:p>
      <w:pPr>
        <w:pStyle w:val="BodyText"/>
        <w:ind w:left="940"/>
      </w:pPr>
      <w:r>
        <w:rPr/>
        <w:pict>
          <v:rect style="position:absolute;margin-left:72pt;margin-top:14.433636pt;width:468pt;height:1.44pt;mso-position-horizontal-relative:page;mso-position-vertical-relative:paragraph;z-index:-15721472;mso-wrap-distance-left:0;mso-wrap-distance-right:0" id="docshape22" filled="true" fillcolor="#000000" stroked="false">
            <v:fill type="solid"/>
            <w10:wrap type="topAndBottom"/>
          </v:rect>
        </w:pict>
      </w:r>
      <w:r>
        <w:rPr/>
        <w:t>So noted</w:t>
      </w:r>
    </w:p>
    <w:p>
      <w:pPr>
        <w:pStyle w:val="BodyText"/>
        <w:spacing w:before="6"/>
        <w:rPr>
          <w:sz w:val="17"/>
        </w:rPr>
      </w:pPr>
    </w:p>
    <w:p>
      <w:pPr>
        <w:tabs>
          <w:tab w:pos="4539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</w:t>
        <w:tab/>
        <w:t>Flex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661" w:val="left" w:leader="none"/>
          <w:tab w:pos="8139" w:val="left" w:leader="none"/>
        </w:tabs>
        <w:spacing w:line="480" w:lineRule="auto" w:before="0" w:after="0"/>
        <w:ind w:left="1659" w:right="1840" w:hanging="360"/>
        <w:jc w:val="left"/>
        <w:rPr>
          <w:sz w:val="22"/>
        </w:rPr>
      </w:pPr>
      <w:r>
        <w:rPr>
          <w:b/>
          <w:sz w:val="22"/>
        </w:rPr>
        <w:t>Pharmacy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Issues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COVID-19 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state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emergency</w:t>
        <w:tab/>
        <w:t>Time: 8:10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47"/>
          <w:sz w:val="22"/>
        </w:rPr>
        <w:t> </w:t>
      </w:r>
      <w:r>
        <w:rPr>
          <w:sz w:val="22"/>
        </w:rPr>
        <w:t>D. SENCABAUGH</w:t>
      </w:r>
    </w:p>
    <w:p>
      <w:pPr>
        <w:pStyle w:val="BodyText"/>
        <w:spacing w:before="1"/>
        <w:ind w:left="1660" w:right="1015" w:hanging="1"/>
        <w:jc w:val="both"/>
      </w:pPr>
      <w:r>
        <w:rPr>
          <w:b/>
        </w:rPr>
        <w:t>Discussion: </w:t>
      </w:r>
      <w:r>
        <w:rPr/>
        <w:t>The FDA and CDC have approved COVID boosters to be given 5 months after the</w:t>
      </w:r>
      <w:r>
        <w:rPr>
          <w:spacing w:val="1"/>
        </w:rPr>
        <w:t> </w:t>
      </w:r>
      <w:r>
        <w:rPr/>
        <w:t>primary</w:t>
      </w:r>
      <w:r>
        <w:rPr>
          <w:spacing w:val="-2"/>
        </w:rPr>
        <w:t> </w:t>
      </w:r>
      <w:r>
        <w:rPr/>
        <w:t>series for children</w:t>
      </w:r>
      <w:r>
        <w:rPr>
          <w:spacing w:val="-3"/>
        </w:rPr>
        <w:t> </w:t>
      </w:r>
      <w:r>
        <w:rPr/>
        <w:t>aged</w:t>
      </w:r>
      <w:r>
        <w:rPr>
          <w:spacing w:val="-1"/>
        </w:rPr>
        <w:t> </w:t>
      </w:r>
      <w:r>
        <w:rPr/>
        <w:t>12-15</w:t>
      </w:r>
      <w:r>
        <w:rPr>
          <w:spacing w:val="1"/>
        </w:rPr>
        <w:t> </w:t>
      </w:r>
      <w:r>
        <w:rPr/>
        <w:t>years.</w:t>
      </w:r>
    </w:p>
    <w:p>
      <w:pPr>
        <w:pStyle w:val="BodyText"/>
      </w:pPr>
    </w:p>
    <w:p>
      <w:pPr>
        <w:pStyle w:val="BodyText"/>
        <w:ind w:left="1660" w:right="1013"/>
        <w:jc w:val="both"/>
      </w:pPr>
      <w:r>
        <w:rPr/>
        <w:t>In response to the public health need for vaccinations and resulting from several store closures,</w:t>
      </w:r>
      <w:r>
        <w:rPr>
          <w:spacing w:val="1"/>
        </w:rPr>
        <w:t> </w:t>
      </w:r>
      <w:r>
        <w:rPr/>
        <w:t>the Board will not be enforcing the supervisory ratios at this time for licensed pharmacies that</w:t>
      </w:r>
      <w:r>
        <w:rPr>
          <w:spacing w:val="1"/>
        </w:rPr>
        <w:t> </w:t>
      </w:r>
      <w:r>
        <w:rPr/>
        <w:t>are providing</w:t>
      </w:r>
      <w:r>
        <w:rPr>
          <w:spacing w:val="-2"/>
        </w:rPr>
        <w:t> </w:t>
      </w:r>
      <w:r>
        <w:rPr/>
        <w:t>vaccination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 following</w:t>
      </w:r>
      <w:r>
        <w:rPr>
          <w:spacing w:val="-2"/>
        </w:rPr>
        <w:t> </w:t>
      </w:r>
      <w:r>
        <w:rPr/>
        <w:t>conditions are</w:t>
      </w:r>
      <w:r>
        <w:rPr>
          <w:spacing w:val="-3"/>
        </w:rPr>
        <w:t> </w:t>
      </w:r>
      <w:r>
        <w:rPr/>
        <w:t>met:</w:t>
      </w:r>
    </w:p>
    <w:p>
      <w:pPr>
        <w:pStyle w:val="ListParagraph"/>
        <w:numPr>
          <w:ilvl w:val="1"/>
          <w:numId w:val="5"/>
        </w:numPr>
        <w:tabs>
          <w:tab w:pos="1821" w:val="left" w:leader="none"/>
        </w:tabs>
        <w:spacing w:line="267" w:lineRule="exact" w:before="0" w:after="0"/>
        <w:ind w:left="1820" w:right="0" w:hanging="161"/>
        <w:jc w:val="both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maximum</w:t>
      </w:r>
      <w:r>
        <w:rPr>
          <w:spacing w:val="-2"/>
          <w:sz w:val="22"/>
        </w:rPr>
        <w:t> </w:t>
      </w:r>
      <w:r>
        <w:rPr>
          <w:sz w:val="22"/>
        </w:rPr>
        <w:t>ratio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pharmacist to</w:t>
      </w:r>
      <w:r>
        <w:rPr>
          <w:spacing w:val="-2"/>
          <w:sz w:val="22"/>
        </w:rPr>
        <w:t> </w:t>
      </w:r>
      <w:r>
        <w:rPr>
          <w:sz w:val="22"/>
        </w:rPr>
        <w:t>6 support staff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exceeded; and</w:t>
      </w:r>
    </w:p>
    <w:p>
      <w:pPr>
        <w:pStyle w:val="ListParagraph"/>
        <w:numPr>
          <w:ilvl w:val="1"/>
          <w:numId w:val="5"/>
        </w:numPr>
        <w:tabs>
          <w:tab w:pos="1821" w:val="left" w:leader="none"/>
        </w:tabs>
        <w:spacing w:line="240" w:lineRule="auto" w:before="0" w:after="0"/>
        <w:ind w:left="1820" w:right="0" w:hanging="161"/>
        <w:jc w:val="both"/>
        <w:rPr>
          <w:sz w:val="22"/>
        </w:rPr>
      </w:pP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least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support</w:t>
      </w:r>
      <w:r>
        <w:rPr>
          <w:spacing w:val="-1"/>
          <w:sz w:val="22"/>
        </w:rPr>
        <w:t> </w:t>
      </w:r>
      <w:r>
        <w:rPr>
          <w:sz w:val="22"/>
        </w:rPr>
        <w:t>staff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interns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certified</w:t>
      </w:r>
      <w:r>
        <w:rPr>
          <w:spacing w:val="-3"/>
          <w:sz w:val="22"/>
        </w:rPr>
        <w:t> </w:t>
      </w:r>
      <w:r>
        <w:rPr>
          <w:sz w:val="22"/>
        </w:rPr>
        <w:t>licensed</w:t>
      </w:r>
      <w:r>
        <w:rPr>
          <w:spacing w:val="-2"/>
          <w:sz w:val="22"/>
        </w:rPr>
        <w:t> </w:t>
      </w:r>
      <w:r>
        <w:rPr>
          <w:sz w:val="22"/>
        </w:rPr>
        <w:t>pharmacy</w:t>
      </w:r>
      <w:r>
        <w:rPr>
          <w:spacing w:val="-3"/>
          <w:sz w:val="22"/>
        </w:rPr>
        <w:t> </w:t>
      </w:r>
      <w:r>
        <w:rPr>
          <w:sz w:val="22"/>
        </w:rPr>
        <w:t>technicians.</w:t>
      </w:r>
    </w:p>
    <w:p>
      <w:pPr>
        <w:pStyle w:val="BodyText"/>
      </w:pPr>
    </w:p>
    <w:p>
      <w:pPr>
        <w:spacing w:before="1"/>
        <w:ind w:left="1660" w:right="0" w:firstLine="0"/>
        <w:jc w:val="both"/>
        <w:rPr>
          <w:b/>
          <w:sz w:val="22"/>
        </w:rPr>
      </w:pPr>
      <w:r>
        <w:rPr>
          <w:b/>
          <w:sz w:val="22"/>
        </w:rPr>
        <w:t>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noted.</w:t>
      </w:r>
    </w:p>
    <w:p>
      <w:pPr>
        <w:pStyle w:val="BodyText"/>
        <w:spacing w:before="9"/>
        <w:rPr>
          <w:b/>
          <w:sz w:val="21"/>
        </w:rPr>
      </w:pPr>
      <w:r>
        <w:rPr/>
        <w:pict>
          <v:rect style="position:absolute;margin-left:72pt;margin-top:14.467382pt;width:468pt;height:1.44pt;mso-position-horizontal-relative:page;mso-position-vertical-relative:paragraph;z-index:-15720960;mso-wrap-distance-left:0;mso-wrap-distance-right:0" id="docshape23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pgSz w:w="12240" w:h="15840"/>
          <w:pgMar w:header="0" w:footer="1339" w:top="1400" w:bottom="1520" w:left="500" w:right="420"/>
        </w:sectPr>
      </w:pPr>
    </w:p>
    <w:p>
      <w:pPr>
        <w:tabs>
          <w:tab w:pos="4540" w:val="left" w:leader="none"/>
        </w:tabs>
        <w:spacing w:before="39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 VI</w:t>
        <w:tab/>
        <w:t>Applications</w:t>
      </w:r>
    </w:p>
    <w:p>
      <w:pPr>
        <w:tabs>
          <w:tab w:pos="4540" w:val="left" w:leader="none"/>
          <w:tab w:pos="8118" w:val="left" w:leader="none"/>
        </w:tabs>
        <w:spacing w:line="273" w:lineRule="auto" w:before="0"/>
        <w:ind w:left="1293" w:right="1849" w:firstLine="6"/>
        <w:jc w:val="left"/>
        <w:rPr>
          <w:b/>
          <w:sz w:val="22"/>
        </w:rPr>
      </w:pPr>
      <w:r>
        <w:rPr>
          <w:b/>
          <w:sz w:val="22"/>
        </w:rPr>
        <w:t>1.  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Sebela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Pharma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RXDirect</w:t>
        <w:tab/>
        <w:t>New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Community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Pharmacy</w:t>
        <w:tab/>
        <w:t>TIME: 8:06 AM</w:t>
      </w:r>
      <w:r>
        <w:rPr>
          <w:b/>
          <w:spacing w:val="-47"/>
          <w:sz w:val="22"/>
        </w:rPr>
        <w:t> </w:t>
      </w:r>
      <w:bookmarkStart w:name="Represented by: Lisa Harpel, Rob Raleigh" w:id="35"/>
      <w:bookmarkEnd w:id="35"/>
      <w:r>
        <w:rPr>
          <w:b/>
          <w:sz w:val="22"/>
        </w:rPr>
        <w:t>R</w:t>
      </w:r>
      <w:r>
        <w:rPr>
          <w:b/>
          <w:sz w:val="22"/>
        </w:rPr>
        <w:t>epresented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Lisa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Harpel, Rob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Raleigh,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Bartello,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Ernie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Gates</w:t>
      </w:r>
    </w:p>
    <w:p>
      <w:pPr>
        <w:spacing w:line="232" w:lineRule="exact" w:before="0"/>
        <w:ind w:left="1293" w:right="0" w:firstLine="0"/>
        <w:jc w:val="left"/>
        <w:rPr>
          <w:b/>
          <w:sz w:val="22"/>
        </w:rPr>
      </w:pPr>
      <w:bookmarkStart w:name="Recusal:" w:id="36"/>
      <w:bookmarkEnd w:id="36"/>
      <w:r>
        <w:rPr/>
      </w:r>
      <w:r>
        <w:rPr>
          <w:b/>
          <w:sz w:val="22"/>
        </w:rPr>
        <w:t>Recusal:</w:t>
      </w:r>
    </w:p>
    <w:p>
      <w:pPr>
        <w:spacing w:before="0"/>
        <w:ind w:left="1293" w:right="0" w:firstLine="0"/>
        <w:jc w:val="left"/>
        <w:rPr>
          <w:b/>
          <w:sz w:val="22"/>
        </w:rPr>
      </w:pPr>
      <w:bookmarkStart w:name="Discussion:" w:id="37"/>
      <w:bookmarkEnd w:id="37"/>
      <w:r>
        <w:rPr/>
      </w:r>
      <w:r>
        <w:rPr>
          <w:b/>
          <w:sz w:val="22"/>
        </w:rPr>
        <w:t>Discussion: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119" w:right="1067"/>
      </w:pPr>
      <w:bookmarkStart w:name="BOP counsel H. Engman stated on October " w:id="38"/>
      <w:bookmarkEnd w:id="38"/>
      <w:r>
        <w:rPr/>
      </w:r>
      <w:r>
        <w:rPr/>
        <w:t>BOP counsel H. Engman stated on October 29, 2021, BOP considered application for a retail pharmacy</w:t>
      </w:r>
      <w:r>
        <w:rPr>
          <w:spacing w:val="-47"/>
        </w:rPr>
        <w:t> </w:t>
      </w:r>
      <w:r>
        <w:rPr/>
        <w:t>license. Board Counsel indicated that Sebela was petitioning the board for a series of waivers</w:t>
      </w:r>
      <w:r>
        <w:rPr>
          <w:spacing w:val="1"/>
        </w:rPr>
        <w:t> </w:t>
      </w:r>
      <w:r>
        <w:rPr/>
        <w:t>previously discussed on October 29</w:t>
      </w:r>
      <w:r>
        <w:rPr>
          <w:vertAlign w:val="superscript"/>
        </w:rPr>
        <w:t>th</w:t>
      </w:r>
      <w:r>
        <w:rPr>
          <w:vertAlign w:val="baseline"/>
        </w:rPr>
        <w:t>. Sebela also had the opportunity to respond to questions raised</w:t>
      </w:r>
      <w:r>
        <w:rPr>
          <w:spacing w:val="1"/>
          <w:vertAlign w:val="baseline"/>
        </w:rPr>
        <w:t> </w:t>
      </w:r>
      <w:r>
        <w:rPr>
          <w:vertAlign w:val="baseline"/>
        </w:rPr>
        <w:t>by board staff at a previous meeting. Board Counsel stated that based on the information that was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presented at the October 29</w:t>
      </w:r>
      <w:r>
        <w:rPr>
          <w:vertAlign w:val="superscript"/>
        </w:rPr>
        <w:t>th</w:t>
      </w:r>
      <w:r>
        <w:rPr>
          <w:vertAlign w:val="baseline"/>
        </w:rPr>
        <w:t> meeting, the board voted to issue a preliminary denial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application for licensure because the board members expressed concern for the following reasons 1.</w:t>
      </w:r>
      <w:r>
        <w:rPr>
          <w:spacing w:val="1"/>
          <w:vertAlign w:val="baseline"/>
        </w:rPr>
        <w:t> </w:t>
      </w:r>
      <w:r>
        <w:rPr>
          <w:vertAlign w:val="baseline"/>
        </w:rPr>
        <w:t>The pharmacy would only stock and dispense bowl prep medications manufactured by a company</w:t>
      </w:r>
      <w:r>
        <w:rPr>
          <w:spacing w:val="1"/>
          <w:vertAlign w:val="baseline"/>
        </w:rPr>
        <w:t> </w:t>
      </w:r>
      <w:r>
        <w:rPr>
          <w:vertAlign w:val="baseline"/>
        </w:rPr>
        <w:t>under common ownership and would not stock any other medications. 2. The pharmacy would not be</w:t>
      </w:r>
      <w:r>
        <w:rPr>
          <w:spacing w:val="-47"/>
          <w:vertAlign w:val="baseline"/>
        </w:rPr>
        <w:t> </w:t>
      </w:r>
      <w:r>
        <w:rPr>
          <w:vertAlign w:val="baseline"/>
        </w:rPr>
        <w:t>accepting health insurance 3. The pharmacy would require significant waivers of board regulations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especially 247 CMR 9.01 (15) and 247 CMR 6.02(4). Board counsel stated that the board members</w:t>
      </w:r>
      <w:r>
        <w:rPr>
          <w:spacing w:val="1"/>
          <w:vertAlign w:val="baseline"/>
        </w:rPr>
        <w:t> </w:t>
      </w:r>
      <w:r>
        <w:rPr>
          <w:vertAlign w:val="baseline"/>
        </w:rPr>
        <w:t>were concerned that this business model would result in polypharmacy, would reduce the ability to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 drug utilization review, would unnecessarily narrow the scope of pharmacy practice, and</w:t>
      </w:r>
      <w:r>
        <w:rPr>
          <w:spacing w:val="1"/>
          <w:vertAlign w:val="baseline"/>
        </w:rPr>
        <w:t> </w:t>
      </w:r>
      <w:r>
        <w:rPr>
          <w:vertAlign w:val="baseline"/>
        </w:rPr>
        <w:t>would not be in the best interest of patients. On December 22, 2021, board staff received</w:t>
      </w:r>
      <w:r>
        <w:rPr>
          <w:spacing w:val="1"/>
          <w:vertAlign w:val="baseline"/>
        </w:rPr>
        <w:t> </w:t>
      </w:r>
      <w:r>
        <w:rPr>
          <w:vertAlign w:val="baseline"/>
        </w:rPr>
        <w:t>correspondence from Sebela indicating that they wished to withdraw their petitions of 4 waivers and</w:t>
      </w:r>
      <w:r>
        <w:rPr>
          <w:spacing w:val="1"/>
          <w:vertAlign w:val="baseline"/>
        </w:rPr>
        <w:t> </w:t>
      </w:r>
      <w:r>
        <w:rPr>
          <w:vertAlign w:val="baseline"/>
        </w:rPr>
        <w:t>instead would like to operate a full-service pharmacy. L. Harpel indicated that they hope to open a</w:t>
      </w:r>
      <w:r>
        <w:rPr>
          <w:spacing w:val="1"/>
          <w:vertAlign w:val="baseline"/>
        </w:rPr>
        <w:t> </w:t>
      </w:r>
      <w:r>
        <w:rPr>
          <w:vertAlign w:val="baseline"/>
        </w:rPr>
        <w:t>community retail pharmacy to deliver medications to patients’ homes but also offer them the</w:t>
      </w:r>
      <w:r>
        <w:rPr>
          <w:spacing w:val="1"/>
          <w:vertAlign w:val="baseline"/>
        </w:rPr>
        <w:t> </w:t>
      </w:r>
      <w:r>
        <w:rPr>
          <w:vertAlign w:val="baseline"/>
        </w:rPr>
        <w:t>opportunity to be able to pick up. L. Harpel stated that offering delivery services may be especially</w:t>
      </w:r>
      <w:r>
        <w:rPr>
          <w:spacing w:val="1"/>
          <w:vertAlign w:val="baseline"/>
        </w:rPr>
        <w:t> </w:t>
      </w:r>
      <w:r>
        <w:rPr>
          <w:vertAlign w:val="baseline"/>
        </w:rPr>
        <w:t>advantageous to patients given the uptick of COVID cases. S. Hamilton stated that the application may</w:t>
      </w:r>
      <w:r>
        <w:rPr>
          <w:spacing w:val="-47"/>
          <w:vertAlign w:val="baseline"/>
        </w:rPr>
        <w:t> </w:t>
      </w:r>
      <w:r>
        <w:rPr>
          <w:vertAlign w:val="baseline"/>
        </w:rPr>
        <w:t>need to be amended to include controls class 2-4 as it is currently for class 6. L. Harpel confirmed they</w:t>
      </w:r>
      <w:r>
        <w:rPr>
          <w:spacing w:val="-47"/>
          <w:vertAlign w:val="baseline"/>
        </w:rPr>
        <w:t> </w:t>
      </w:r>
      <w:r>
        <w:rPr>
          <w:vertAlign w:val="baseline"/>
        </w:rPr>
        <w:t>would be making those changes and applying for their DEA license to be able to stock all medications.</w:t>
      </w:r>
      <w:r>
        <w:rPr>
          <w:spacing w:val="1"/>
          <w:vertAlign w:val="baseline"/>
        </w:rPr>
        <w:t> </w:t>
      </w:r>
      <w:r>
        <w:rPr>
          <w:vertAlign w:val="baseline"/>
        </w:rPr>
        <w:t>Board member C. Belisle asked for clarification as to whether the model for bowl prep is still going to</w:t>
      </w:r>
      <w:r>
        <w:rPr>
          <w:spacing w:val="1"/>
          <w:vertAlign w:val="baseline"/>
        </w:rPr>
        <w:t> </w:t>
      </w:r>
      <w:r>
        <w:rPr>
          <w:vertAlign w:val="baseline"/>
        </w:rPr>
        <w:t>be the same. L. Harpel responds that after hearing the board’s concerns they are willing to serve a</w:t>
      </w:r>
      <w:r>
        <w:rPr>
          <w:spacing w:val="1"/>
          <w:vertAlign w:val="baseline"/>
        </w:rPr>
        <w:t> </w:t>
      </w:r>
      <w:r>
        <w:rPr>
          <w:vertAlign w:val="baseline"/>
        </w:rPr>
        <w:t>larger population with their mail order pharmacy service. Board staff S. Hamilton asked for</w:t>
      </w:r>
      <w:r>
        <w:rPr>
          <w:spacing w:val="1"/>
          <w:vertAlign w:val="baseline"/>
        </w:rPr>
        <w:t> </w:t>
      </w:r>
      <w:r>
        <w:rPr>
          <w:vertAlign w:val="baseline"/>
        </w:rPr>
        <w:t>clarification on their mail order model. L. Harpel responds by stating that she is contracting with UPS</w:t>
      </w:r>
      <w:r>
        <w:rPr>
          <w:spacing w:val="1"/>
          <w:vertAlign w:val="baseline"/>
        </w:rPr>
        <w:t> </w:t>
      </w:r>
      <w:r>
        <w:rPr>
          <w:vertAlign w:val="baseline"/>
        </w:rPr>
        <w:t>and USPS to send packages to patients that are integrated with their pharmacy systems. Board</w:t>
      </w:r>
      <w:r>
        <w:rPr>
          <w:spacing w:val="1"/>
          <w:vertAlign w:val="baseline"/>
        </w:rPr>
        <w:t> </w:t>
      </w:r>
      <w:r>
        <w:rPr>
          <w:vertAlign w:val="baseline"/>
        </w:rPr>
        <w:t>member R. Morelli inquired as to whether Sebela would be doing immunizations at their pharmacy to</w:t>
      </w:r>
      <w:r>
        <w:rPr>
          <w:spacing w:val="-47"/>
          <w:vertAlign w:val="baseline"/>
        </w:rPr>
        <w:t> </w:t>
      </w:r>
      <w:r>
        <w:rPr>
          <w:vertAlign w:val="baseline"/>
        </w:rPr>
        <w:t>which L. Harpel responds that they will not be doing immunizations at this time, but that she does</w:t>
      </w:r>
      <w:r>
        <w:rPr>
          <w:spacing w:val="1"/>
          <w:vertAlign w:val="baseline"/>
        </w:rPr>
        <w:t> </w:t>
      </w:r>
      <w:r>
        <w:rPr>
          <w:vertAlign w:val="baseline"/>
        </w:rPr>
        <w:t>have certified</w:t>
      </w:r>
      <w:r>
        <w:rPr>
          <w:spacing w:val="-4"/>
          <w:vertAlign w:val="baseline"/>
        </w:rPr>
        <w:t> </w:t>
      </w:r>
      <w:r>
        <w:rPr>
          <w:vertAlign w:val="baseline"/>
        </w:rPr>
        <w:t>immunizers</w:t>
      </w:r>
      <w:r>
        <w:rPr>
          <w:spacing w:val="-1"/>
          <w:vertAlign w:val="baseline"/>
        </w:rPr>
        <w:t> </w:t>
      </w:r>
      <w:r>
        <w:rPr>
          <w:vertAlign w:val="baseline"/>
        </w:rPr>
        <w:t>if that</w:t>
      </w:r>
      <w:r>
        <w:rPr>
          <w:spacing w:val="-3"/>
          <w:vertAlign w:val="baseline"/>
        </w:rPr>
        <w:t> </w:t>
      </w:r>
      <w:r>
        <w:rPr>
          <w:vertAlign w:val="baseline"/>
        </w:rPr>
        <w:t>was</w:t>
      </w:r>
      <w:r>
        <w:rPr>
          <w:spacing w:val="-1"/>
          <w:vertAlign w:val="baseline"/>
        </w:rPr>
        <w:t> </w:t>
      </w:r>
      <w:r>
        <w:rPr>
          <w:vertAlign w:val="baseline"/>
        </w:rPr>
        <w:t>a prospect that she wanted</w:t>
      </w:r>
      <w:r>
        <w:rPr>
          <w:spacing w:val="-1"/>
          <w:vertAlign w:val="baseline"/>
        </w:rPr>
        <w:t> </w:t>
      </w:r>
      <w:r>
        <w:rPr>
          <w:vertAlign w:val="baseline"/>
        </w:rPr>
        <w:t>to explore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the future.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19" w:right="1375"/>
      </w:pPr>
      <w:bookmarkStart w:name="A motion was made by K. Belisle to appro" w:id="39"/>
      <w:bookmarkEnd w:id="39"/>
      <w:r>
        <w:rPr/>
      </w:r>
      <w:r>
        <w:rPr/>
        <w:t>A motion was made by K. Belisle to approve the application with the edit of including controlled</w:t>
      </w:r>
      <w:r>
        <w:rPr>
          <w:spacing w:val="1"/>
        </w:rPr>
        <w:t> </w:t>
      </w:r>
      <w:r>
        <w:rPr/>
        <w:t>substances 2-5 in their application contingent upon a satisfactory board inspection; Seconded by J.</w:t>
      </w:r>
      <w:r>
        <w:rPr>
          <w:spacing w:val="-48"/>
        </w:rPr>
        <w:t> </w:t>
      </w:r>
      <w:r>
        <w:rPr/>
        <w:t>Lanza; then</w:t>
      </w:r>
      <w:r>
        <w:rPr>
          <w:spacing w:val="-1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members voted</w:t>
      </w:r>
      <w:r>
        <w:rPr>
          <w:spacing w:val="-2"/>
        </w:rPr>
        <w:t> </w:t>
      </w:r>
      <w:r>
        <w:rPr/>
        <w:t>unanimously</w:t>
      </w:r>
      <w:r>
        <w:rPr>
          <w:spacing w:val="1"/>
        </w:rPr>
        <w:t> </w:t>
      </w:r>
      <w:r>
        <w:rPr/>
        <w:t>by roll</w:t>
      </w:r>
      <w:r>
        <w:rPr>
          <w:spacing w:val="-3"/>
        </w:rPr>
        <w:t> </w:t>
      </w:r>
      <w:r>
        <w:rPr/>
        <w:t>call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approve</w:t>
      </w:r>
      <w:r>
        <w:rPr>
          <w:spacing w:val="-3"/>
        </w:rPr>
        <w:t> </w:t>
      </w:r>
      <w:r>
        <w:rPr/>
        <w:t>motion.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rect style="position:absolute;margin-left:72pt;margin-top:15.67479pt;width:468pt;height:1.44pt;mso-position-horizontal-relative:page;mso-position-vertical-relative:paragraph;z-index:-15720448;mso-wrap-distance-left:0;mso-wrap-distance-right:0" id="docshape2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3819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 VII</w:t>
        <w:tab/>
        <w:t>PTT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License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Extension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Request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1660" w:val="left" w:leader="none"/>
          <w:tab w:pos="8860" w:val="left" w:leader="none"/>
        </w:tabs>
        <w:spacing w:line="240" w:lineRule="auto" w:before="0" w:after="0"/>
        <w:ind w:left="1659" w:right="0" w:hanging="361"/>
        <w:jc w:val="left"/>
        <w:rPr>
          <w:b/>
          <w:sz w:val="22"/>
        </w:rPr>
      </w:pPr>
      <w:r>
        <w:rPr>
          <w:b/>
          <w:sz w:val="22"/>
        </w:rPr>
        <w:t>PTT07082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Privott,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Tiana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8:28 AM</w:t>
      </w:r>
    </w:p>
    <w:p>
      <w:pPr>
        <w:spacing w:before="0"/>
        <w:ind w:left="1299" w:right="0" w:firstLine="0"/>
        <w:jc w:val="left"/>
        <w:rPr>
          <w:sz w:val="22"/>
        </w:rPr>
      </w:pPr>
      <w:r>
        <w:rPr>
          <w:b/>
          <w:sz w:val="22"/>
        </w:rPr>
        <w:t>Represented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1"/>
          <w:sz w:val="22"/>
        </w:rPr>
        <w:t> </w:t>
      </w:r>
      <w:r>
        <w:rPr>
          <w:sz w:val="22"/>
        </w:rPr>
        <w:t>Self</w:t>
      </w:r>
    </w:p>
    <w:p>
      <w:pPr>
        <w:spacing w:before="0"/>
        <w:ind w:left="1299" w:right="0" w:firstLine="0"/>
        <w:jc w:val="left"/>
        <w:rPr>
          <w:sz w:val="22"/>
        </w:rPr>
      </w:pPr>
      <w:r>
        <w:rPr>
          <w:b/>
          <w:sz w:val="22"/>
        </w:rPr>
        <w:t>Recusal: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CORNACCHIO,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ROCCHIO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339" w:top="1400" w:bottom="1520" w:left="500" w:right="420"/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before="56"/>
        <w:ind w:left="1300" w:right="1013"/>
      </w:pPr>
      <w:r>
        <w:rPr>
          <w:b/>
        </w:rPr>
        <w:t>Discussion: </w:t>
      </w:r>
      <w:r>
        <w:rPr/>
        <w:t>T. PRIVOTT petitioned for an extension of her pharmacy technician trainee license.</w:t>
      </w:r>
      <w:r>
        <w:rPr>
          <w:spacing w:val="1"/>
        </w:rPr>
        <w:t> </w:t>
      </w:r>
      <w:r>
        <w:rPr/>
        <w:t>COVID restrictions began shortly upon PRIVOTT accepting employment with CVS and she was unable</w:t>
      </w:r>
      <w:r>
        <w:rPr>
          <w:spacing w:val="-48"/>
        </w:rPr>
        <w:t> </w:t>
      </w:r>
      <w:r>
        <w:rPr/>
        <w:t>to continue training in the pharmacy prior to license expiration. She is now able to begin work upon</w:t>
      </w:r>
      <w:r>
        <w:rPr>
          <w:spacing w:val="1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of an</w:t>
      </w:r>
      <w:r>
        <w:rPr>
          <w:spacing w:val="-3"/>
        </w:rPr>
        <w:t> </w:t>
      </w:r>
      <w:r>
        <w:rPr/>
        <w:t>extension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her license.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00" w:right="1206"/>
      </w:pPr>
      <w:r>
        <w:rPr>
          <w:b/>
        </w:rPr>
        <w:t>Action: </w:t>
      </w:r>
      <w:r>
        <w:rPr/>
        <w:t>A motion was made by C. BELISLE to extend the expiration date of T. PRIVOTT’S pharmacy</w:t>
      </w:r>
      <w:r>
        <w:rPr>
          <w:spacing w:val="1"/>
        </w:rPr>
        <w:t> </w:t>
      </w:r>
      <w:r>
        <w:rPr/>
        <w:t>technician trainee license by one year; Seconded by D. PERRY, then Board Members present voted</w:t>
      </w:r>
      <w:r>
        <w:rPr>
          <w:spacing w:val="-47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 rollcall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</w:t>
      </w:r>
      <w:r>
        <w:rPr>
          <w:spacing w:val="-4"/>
        </w:rPr>
        <w:t> </w:t>
      </w:r>
      <w:r>
        <w:rPr/>
        <w:t>motion</w:t>
      </w:r>
      <w:r>
        <w:rPr>
          <w:spacing w:val="-2"/>
        </w:rPr>
        <w:t> </w:t>
      </w:r>
      <w:r>
        <w:rPr/>
        <w:t>except S.</w:t>
      </w:r>
      <w:r>
        <w:rPr>
          <w:spacing w:val="-2"/>
        </w:rPr>
        <w:t> </w:t>
      </w:r>
      <w:r>
        <w:rPr/>
        <w:t>CORNACCHIO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ROCCHIO</w:t>
      </w:r>
      <w:r>
        <w:rPr>
          <w:spacing w:val="-2"/>
        </w:rPr>
        <w:t> </w:t>
      </w:r>
      <w:r>
        <w:rPr/>
        <w:t>who recused.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2pt;margin-top:14.504258pt;width:468pt;height:1.44pt;mso-position-horizontal-relative:page;mso-position-vertical-relative:paragraph;z-index:-15719936;mso-wrap-distance-left:0;mso-wrap-distance-right:0" id="docshape25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6"/>
        </w:numPr>
        <w:tabs>
          <w:tab w:pos="1661" w:val="left" w:leader="none"/>
          <w:tab w:pos="8860" w:val="left" w:leader="none"/>
        </w:tabs>
        <w:spacing w:line="240" w:lineRule="auto" w:before="1" w:after="0"/>
        <w:ind w:left="1660" w:right="0" w:hanging="361"/>
        <w:jc w:val="left"/>
        <w:rPr>
          <w:b/>
          <w:sz w:val="22"/>
        </w:rPr>
      </w:pPr>
      <w:r>
        <w:rPr>
          <w:b/>
          <w:sz w:val="22"/>
        </w:rPr>
        <w:t>PTT09116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Harlow,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Haley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8:31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spacing w:before="1"/>
        <w:ind w:left="1300" w:right="0" w:firstLine="0"/>
        <w:jc w:val="left"/>
        <w:rPr>
          <w:sz w:val="22"/>
        </w:rPr>
      </w:pPr>
      <w:r>
        <w:rPr>
          <w:b/>
          <w:sz w:val="22"/>
        </w:rPr>
        <w:t>Represented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1"/>
          <w:sz w:val="22"/>
        </w:rPr>
        <w:t> </w:t>
      </w:r>
      <w:r>
        <w:rPr>
          <w:sz w:val="22"/>
        </w:rPr>
        <w:t>Self</w:t>
      </w:r>
    </w:p>
    <w:p>
      <w:pPr>
        <w:spacing w:before="0"/>
        <w:ind w:left="1300" w:right="0" w:firstLine="0"/>
        <w:jc w:val="left"/>
        <w:rPr>
          <w:sz w:val="22"/>
        </w:rPr>
      </w:pPr>
      <w:r>
        <w:rPr>
          <w:b/>
          <w:sz w:val="22"/>
        </w:rPr>
        <w:t>Recusal: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CORNACCHIO,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ROCCHIO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00" w:right="1059"/>
      </w:pPr>
      <w:r>
        <w:rPr>
          <w:b/>
        </w:rPr>
        <w:t>Discussion: </w:t>
      </w:r>
      <w:r>
        <w:rPr/>
        <w:t>H. HARLOW petitioned for an extension of her pharmacy technician trainee license. She</w:t>
      </w:r>
      <w:r>
        <w:rPr>
          <w:spacing w:val="1"/>
        </w:rPr>
        <w:t> </w:t>
      </w:r>
      <w:r>
        <w:rPr/>
        <w:t>was previously employed as front-store staff and relocated to the pharmacy to assist with staffing.</w:t>
      </w:r>
      <w:r>
        <w:rPr>
          <w:spacing w:val="1"/>
        </w:rPr>
        <w:t> </w:t>
      </w:r>
      <w:r>
        <w:rPr/>
        <w:t>The front of the store didn’t have enough staff to allow for H. HARLOW to obtain adequate hours in</w:t>
      </w:r>
      <w:r>
        <w:rPr>
          <w:spacing w:val="1"/>
        </w:rPr>
        <w:t> </w:t>
      </w:r>
      <w:r>
        <w:rPr/>
        <w:t>the pharmacy. HARLOW has recently been given the opportunity to continue training as a pharmacy</w:t>
      </w:r>
      <w:r>
        <w:rPr>
          <w:spacing w:val="-47"/>
        </w:rPr>
        <w:t> </w:t>
      </w:r>
      <w:r>
        <w:rPr/>
        <w:t>technician.</w:t>
      </w:r>
    </w:p>
    <w:p>
      <w:pPr>
        <w:pStyle w:val="BodyText"/>
        <w:spacing w:before="1"/>
      </w:pPr>
    </w:p>
    <w:p>
      <w:pPr>
        <w:pStyle w:val="BodyText"/>
        <w:ind w:left="1300" w:right="1282"/>
      </w:pPr>
      <w:r>
        <w:rPr>
          <w:b/>
        </w:rPr>
        <w:t>Action: </w:t>
      </w:r>
      <w:r>
        <w:rPr/>
        <w:t>A motion was made by C. JEAN-FRANCOIS to extend the expiration date of H. HARLOW’S</w:t>
      </w:r>
      <w:r>
        <w:rPr>
          <w:spacing w:val="-47"/>
        </w:rPr>
        <w:t> </w:t>
      </w:r>
      <w:r>
        <w:rPr/>
        <w:t>pharmacy technician trainee license by one year; Seconded by J. LANZA, the Board Members</w:t>
      </w:r>
      <w:r>
        <w:rPr>
          <w:spacing w:val="1"/>
        </w:rPr>
        <w:t> </w:t>
      </w:r>
      <w:r>
        <w:rPr/>
        <w:t>present</w:t>
      </w:r>
      <w:r>
        <w:rPr>
          <w:spacing w:val="-4"/>
        </w:rPr>
        <w:t> </w:t>
      </w:r>
      <w:r>
        <w:rPr/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rollcall</w:t>
      </w:r>
      <w:r>
        <w:rPr>
          <w:spacing w:val="-2"/>
        </w:rPr>
        <w:t> </w:t>
      </w:r>
      <w:r>
        <w:rPr/>
        <w:t>to approve</w:t>
      </w:r>
      <w:r>
        <w:rPr>
          <w:spacing w:val="-4"/>
        </w:rPr>
        <w:t> </w:t>
      </w:r>
      <w:r>
        <w:rPr/>
        <w:t>motion</w:t>
      </w:r>
      <w:r>
        <w:rPr>
          <w:spacing w:val="-2"/>
        </w:rPr>
        <w:t> </w:t>
      </w:r>
      <w:r>
        <w:rPr/>
        <w:t>except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CORNACCHIO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ROCCHIO</w:t>
      </w:r>
      <w:r>
        <w:rPr>
          <w:spacing w:val="-47"/>
        </w:rPr>
        <w:t> </w:t>
      </w:r>
      <w:r>
        <w:rPr/>
        <w:t>who recused.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2pt;margin-top:14.41207pt;width:468pt;height:1.44pt;mso-position-horizontal-relative:page;mso-position-vertical-relative:paragraph;z-index:-15719424;mso-wrap-distance-left:0;mso-wrap-distance-right:0" id="docshape26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6"/>
        </w:numPr>
        <w:tabs>
          <w:tab w:pos="1661" w:val="left" w:leader="none"/>
          <w:tab w:pos="8860" w:val="left" w:leader="none"/>
        </w:tabs>
        <w:spacing w:line="240" w:lineRule="auto" w:before="1" w:after="0"/>
        <w:ind w:left="1660" w:right="0" w:hanging="361"/>
        <w:jc w:val="left"/>
        <w:rPr>
          <w:b/>
          <w:sz w:val="22"/>
        </w:rPr>
      </w:pPr>
      <w:r>
        <w:rPr>
          <w:b/>
          <w:sz w:val="22"/>
        </w:rPr>
        <w:t>PTT10098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Jones,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Nichole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8:35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spacing w:before="1"/>
        <w:ind w:left="1300" w:right="0" w:firstLine="0"/>
        <w:jc w:val="left"/>
        <w:rPr>
          <w:sz w:val="22"/>
        </w:rPr>
      </w:pPr>
      <w:r>
        <w:rPr>
          <w:b/>
          <w:sz w:val="22"/>
        </w:rPr>
        <w:t>Represented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1"/>
          <w:sz w:val="22"/>
        </w:rPr>
        <w:t> </w:t>
      </w:r>
      <w:r>
        <w:rPr>
          <w:sz w:val="22"/>
        </w:rPr>
        <w:t>Self</w:t>
      </w:r>
    </w:p>
    <w:p>
      <w:pPr>
        <w:spacing w:before="0"/>
        <w:ind w:left="1300" w:right="0" w:firstLine="0"/>
        <w:jc w:val="left"/>
        <w:rPr>
          <w:sz w:val="22"/>
        </w:rPr>
      </w:pPr>
      <w:r>
        <w:rPr>
          <w:b/>
          <w:sz w:val="22"/>
        </w:rPr>
        <w:t>Recusal: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CORNACCHIO,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ROCCHIO</w:t>
      </w:r>
    </w:p>
    <w:p>
      <w:pPr>
        <w:pStyle w:val="BodyText"/>
      </w:pPr>
    </w:p>
    <w:p>
      <w:pPr>
        <w:pStyle w:val="BodyText"/>
        <w:ind w:left="1300" w:right="1036"/>
      </w:pPr>
      <w:r>
        <w:rPr>
          <w:b/>
        </w:rPr>
        <w:t>Discussion: </w:t>
      </w:r>
      <w:r>
        <w:rPr/>
        <w:t>N. JONES petitioned for an extension of her pharmacy technician trainee license. JONES</w:t>
      </w:r>
      <w:r>
        <w:rPr>
          <w:spacing w:val="1"/>
        </w:rPr>
        <w:t> </w:t>
      </w:r>
      <w:r>
        <w:rPr/>
        <w:t>was previously a front-store employee and began working in the pharmacy due to staffing shortages</w:t>
      </w:r>
      <w:r>
        <w:rPr>
          <w:spacing w:val="-47"/>
        </w:rPr>
        <w:t> </w:t>
      </w:r>
      <w:r>
        <w:rPr/>
        <w:t>caused by COVID restrictions. She has nearly completed her training and was offered the</w:t>
      </w:r>
      <w:r>
        <w:rPr>
          <w:spacing w:val="1"/>
        </w:rPr>
        <w:t> </w:t>
      </w:r>
      <w:r>
        <w:rPr/>
        <w:t>opportunity to</w:t>
      </w:r>
      <w:r>
        <w:rPr>
          <w:spacing w:val="1"/>
        </w:rPr>
        <w:t> </w:t>
      </w:r>
      <w:r>
        <w:rPr/>
        <w:t>continue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as a pharmacy</w:t>
      </w:r>
      <w:r>
        <w:rPr>
          <w:spacing w:val="-1"/>
        </w:rPr>
        <w:t> </w:t>
      </w:r>
      <w:r>
        <w:rPr/>
        <w:t>technician.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00" w:right="1414"/>
      </w:pPr>
      <w:r>
        <w:rPr>
          <w:b/>
        </w:rPr>
        <w:t>Action: </w:t>
      </w:r>
      <w:r>
        <w:rPr/>
        <w:t>A motion was made by C. BELISLE to extend the expiration date of N. JONE’S pharmacy</w:t>
      </w:r>
      <w:r>
        <w:rPr>
          <w:spacing w:val="1"/>
        </w:rPr>
        <w:t> </w:t>
      </w:r>
      <w:r>
        <w:rPr/>
        <w:t>technician trainee license by one year; Seconded by K. THORNELL, then Board Members present</w:t>
      </w:r>
      <w:r>
        <w:rPr>
          <w:spacing w:val="-47"/>
        </w:rPr>
        <w:t> </w:t>
      </w:r>
      <w:r>
        <w:rPr/>
        <w:t>voted unanimously by rollcall to approve motion except S. CORNACCHIO and J. ROCCHIO who</w:t>
      </w:r>
      <w:r>
        <w:rPr>
          <w:spacing w:val="1"/>
        </w:rPr>
        <w:t> </w:t>
      </w:r>
      <w:r>
        <w:rPr/>
        <w:t>recused.</w:t>
      </w:r>
    </w:p>
    <w:p>
      <w:pPr>
        <w:pStyle w:val="BodyText"/>
        <w:spacing w:before="10"/>
        <w:rPr>
          <w:sz w:val="21"/>
        </w:rPr>
      </w:pPr>
      <w:r>
        <w:rPr/>
        <w:pict>
          <v:rect style="position:absolute;margin-left:72pt;margin-top:14.519805pt;width:468pt;height:1.44pt;mso-position-horizontal-relative:page;mso-position-vertical-relative:paragraph;z-index:-15718912;mso-wrap-distance-left:0;mso-wrap-distance-right:0" id="docshape27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6"/>
        </w:numPr>
        <w:tabs>
          <w:tab w:pos="1661" w:val="left" w:leader="none"/>
          <w:tab w:pos="8860" w:val="left" w:leader="none"/>
        </w:tabs>
        <w:spacing w:line="268" w:lineRule="exact" w:before="0" w:after="0"/>
        <w:ind w:left="1660" w:right="0" w:hanging="361"/>
        <w:jc w:val="left"/>
        <w:rPr>
          <w:b/>
          <w:sz w:val="22"/>
        </w:rPr>
      </w:pPr>
      <w:r>
        <w:rPr>
          <w:b/>
          <w:sz w:val="22"/>
        </w:rPr>
        <w:t>PTT09800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Carroll,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Sophia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8:37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AM</w:t>
      </w:r>
    </w:p>
    <w:p>
      <w:pPr>
        <w:spacing w:before="0"/>
        <w:ind w:left="1300" w:right="0" w:firstLine="0"/>
        <w:jc w:val="left"/>
        <w:rPr>
          <w:sz w:val="22"/>
        </w:rPr>
      </w:pPr>
      <w:r>
        <w:rPr>
          <w:b/>
          <w:sz w:val="22"/>
        </w:rPr>
        <w:t>Represented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1"/>
          <w:sz w:val="22"/>
        </w:rPr>
        <w:t> </w:t>
      </w:r>
      <w:r>
        <w:rPr>
          <w:sz w:val="22"/>
        </w:rPr>
        <w:t>Self</w:t>
      </w:r>
    </w:p>
    <w:p>
      <w:pPr>
        <w:spacing w:before="0"/>
        <w:ind w:left="1300" w:right="0" w:firstLine="0"/>
        <w:jc w:val="left"/>
        <w:rPr>
          <w:sz w:val="22"/>
        </w:rPr>
      </w:pPr>
      <w:r>
        <w:rPr>
          <w:b/>
          <w:sz w:val="22"/>
        </w:rPr>
        <w:t>Recusal: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CORNACCHIO,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ROCCHIO</w:t>
      </w:r>
    </w:p>
    <w:p>
      <w:pPr>
        <w:pStyle w:val="BodyText"/>
      </w:pPr>
    </w:p>
    <w:p>
      <w:pPr>
        <w:pStyle w:val="BodyText"/>
        <w:ind w:left="1299" w:right="1152"/>
      </w:pPr>
      <w:r>
        <w:rPr>
          <w:b/>
        </w:rPr>
        <w:t>Discussion: </w:t>
      </w:r>
      <w:r>
        <w:rPr/>
        <w:t>S. CARROLL petitioned for an extension of her pharmacy technician trainee license. She</w:t>
      </w:r>
      <w:r>
        <w:rPr>
          <w:spacing w:val="-47"/>
        </w:rPr>
        <w:t> </w:t>
      </w:r>
      <w:r>
        <w:rPr/>
        <w:t>trained in the pharmacy as a pharmacy technician at CVS for 5 months before falling ill. S. CARROLL</w:t>
      </w:r>
      <w:r>
        <w:rPr>
          <w:spacing w:val="-47"/>
        </w:rPr>
        <w:t> </w:t>
      </w:r>
      <w:r>
        <w:rPr/>
        <w:t>is also a nursing student and is eager to continue training in the pharmacy upon approval of her</w:t>
      </w:r>
      <w:r>
        <w:rPr>
          <w:spacing w:val="1"/>
        </w:rPr>
        <w:t> </w:t>
      </w:r>
      <w:r>
        <w:rPr/>
        <w:t>extension</w:t>
      </w:r>
      <w:r>
        <w:rPr>
          <w:spacing w:val="-2"/>
        </w:rPr>
        <w:t> </w:t>
      </w:r>
      <w:r>
        <w:rPr/>
        <w:t>request.</w:t>
      </w:r>
    </w:p>
    <w:p>
      <w:pPr>
        <w:spacing w:after="0"/>
        <w:sectPr>
          <w:pgSz w:w="12240" w:h="15840"/>
          <w:pgMar w:header="0" w:footer="1339" w:top="1500" w:bottom="1520" w:left="500" w:right="420"/>
        </w:sect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before="56"/>
        <w:ind w:left="1300" w:right="1259"/>
        <w:jc w:val="both"/>
      </w:pPr>
      <w:r>
        <w:rPr>
          <w:b/>
        </w:rPr>
        <w:t>Action: </w:t>
      </w:r>
      <w:r>
        <w:rPr/>
        <w:t>A motion was made by C. BELISLE to extend the expiration date of S. CARROLL’S pharmacy</w:t>
      </w:r>
      <w:r>
        <w:rPr>
          <w:spacing w:val="-48"/>
        </w:rPr>
        <w:t> </w:t>
      </w:r>
      <w:r>
        <w:rPr/>
        <w:t>technician trainee license by one year; Seconded by J. LANZA, then Board Members present voted</w:t>
      </w:r>
      <w:r>
        <w:rPr>
          <w:spacing w:val="-47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 rollcall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</w:t>
      </w:r>
      <w:r>
        <w:rPr>
          <w:spacing w:val="-4"/>
        </w:rPr>
        <w:t> </w:t>
      </w:r>
      <w:r>
        <w:rPr/>
        <w:t>motion</w:t>
      </w:r>
      <w:r>
        <w:rPr>
          <w:spacing w:val="-2"/>
        </w:rPr>
        <w:t> </w:t>
      </w:r>
      <w:r>
        <w:rPr/>
        <w:t>except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CORNACCHIO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ROCCHIO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recused.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2pt;margin-top:14.382578pt;width:468pt;height:1.44pt;mso-position-horizontal-relative:page;mso-position-vertical-relative:paragraph;z-index:-15718400;mso-wrap-distance-left:0;mso-wrap-distance-right:0" id="docshape28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6"/>
        </w:numPr>
        <w:tabs>
          <w:tab w:pos="1661" w:val="left" w:leader="none"/>
          <w:tab w:pos="8860" w:val="left" w:leader="none"/>
        </w:tabs>
        <w:spacing w:line="240" w:lineRule="auto" w:before="1" w:after="0"/>
        <w:ind w:left="1300" w:right="1120" w:firstLine="0"/>
        <w:jc w:val="left"/>
        <w:rPr>
          <w:sz w:val="22"/>
        </w:rPr>
      </w:pPr>
      <w:r>
        <w:rPr>
          <w:b/>
          <w:sz w:val="22"/>
        </w:rPr>
        <w:t>PTT09666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Shaikh,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Qurratulane</w:t>
        <w:tab/>
        <w:t>Time: 8:41 AM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Represented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1"/>
          <w:sz w:val="22"/>
        </w:rPr>
        <w:t> </w:t>
      </w:r>
      <w:r>
        <w:rPr>
          <w:sz w:val="22"/>
        </w:rPr>
        <w:t>Self</w:t>
      </w:r>
    </w:p>
    <w:p>
      <w:pPr>
        <w:spacing w:before="1"/>
        <w:ind w:left="1300" w:right="0" w:firstLine="0"/>
        <w:jc w:val="left"/>
        <w:rPr>
          <w:sz w:val="22"/>
        </w:rPr>
      </w:pPr>
      <w:r>
        <w:rPr>
          <w:b/>
          <w:sz w:val="22"/>
        </w:rPr>
        <w:t>Recusal:</w:t>
      </w:r>
      <w:r>
        <w:rPr>
          <w:b/>
          <w:spacing w:val="-2"/>
          <w:sz w:val="22"/>
        </w:rPr>
        <w:t> </w:t>
      </w:r>
      <w:r>
        <w:rPr>
          <w:sz w:val="22"/>
        </w:rPr>
        <w:t>None</w:t>
      </w:r>
    </w:p>
    <w:p>
      <w:pPr>
        <w:pStyle w:val="BodyText"/>
      </w:pPr>
    </w:p>
    <w:p>
      <w:pPr>
        <w:pStyle w:val="BodyText"/>
        <w:ind w:left="1300" w:right="1091"/>
      </w:pPr>
      <w:r>
        <w:rPr>
          <w:b/>
        </w:rPr>
        <w:t>Discussion: </w:t>
      </w:r>
      <w:r>
        <w:rPr/>
        <w:t>Q. SHAIKH petitioned for an extension of her pharmacy technician trainee license. The</w:t>
      </w:r>
      <w:r>
        <w:rPr>
          <w:spacing w:val="1"/>
        </w:rPr>
        <w:t> </w:t>
      </w:r>
      <w:r>
        <w:rPr/>
        <w:t>licensee had fallen ill shortly upon accepting employment and was unable to access transportation</w:t>
      </w:r>
      <w:r>
        <w:rPr>
          <w:spacing w:val="1"/>
        </w:rPr>
        <w:t> </w:t>
      </w:r>
      <w:r>
        <w:rPr/>
        <w:t>to get to work. SHAIKH now has access to transportation and was given the opportunity to continue</w:t>
      </w:r>
      <w:r>
        <w:rPr>
          <w:spacing w:val="-47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 pharmacy</w:t>
      </w:r>
      <w:r>
        <w:rPr>
          <w:spacing w:val="-1"/>
        </w:rPr>
        <w:t> </w:t>
      </w:r>
      <w:r>
        <w:rPr/>
        <w:t>technician.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300" w:right="1350"/>
      </w:pPr>
      <w:r>
        <w:rPr>
          <w:b/>
        </w:rPr>
        <w:t>Action: </w:t>
      </w:r>
      <w:r>
        <w:rPr/>
        <w:t>A motion was made by C. BELISLE to extend the expiration date of Q. SHAIKH’s pharmacy</w:t>
      </w:r>
      <w:r>
        <w:rPr>
          <w:spacing w:val="-47"/>
        </w:rPr>
        <w:t> </w:t>
      </w:r>
      <w:r>
        <w:rPr/>
        <w:t>technician trainee license by one year; Seconded by C. JEAN-FRANCOIS, then Board Members</w:t>
      </w:r>
      <w:r>
        <w:rPr>
          <w:spacing w:val="1"/>
        </w:rPr>
        <w:t> </w:t>
      </w:r>
      <w:r>
        <w:rPr/>
        <w:t>present</w:t>
      </w:r>
      <w:r>
        <w:rPr>
          <w:spacing w:val="-3"/>
        </w:rPr>
        <w:t> </w:t>
      </w:r>
      <w:r>
        <w:rPr/>
        <w:t>voted</w:t>
      </w:r>
      <w:r>
        <w:rPr>
          <w:spacing w:val="-1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rollcall to approve</w:t>
      </w:r>
      <w:r>
        <w:rPr>
          <w:spacing w:val="-2"/>
        </w:rPr>
        <w:t> </w:t>
      </w:r>
      <w:r>
        <w:rPr/>
        <w:t>motion.</w:t>
      </w:r>
    </w:p>
    <w:p>
      <w:pPr>
        <w:pStyle w:val="BodyText"/>
        <w:spacing w:before="9"/>
        <w:rPr>
          <w:sz w:val="21"/>
        </w:rPr>
      </w:pPr>
      <w:r>
        <w:rPr/>
        <w:pict>
          <v:rect style="position:absolute;margin-left:72pt;margin-top:14.507539pt;width:468pt;height:1.44pt;mso-position-horizontal-relative:page;mso-position-vertical-relative:paragraph;z-index:-15717888;mso-wrap-distance-left:0;mso-wrap-distance-right:0" id="docshape29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6"/>
        </w:numPr>
        <w:tabs>
          <w:tab w:pos="1661" w:val="left" w:leader="none"/>
          <w:tab w:pos="8140" w:val="left" w:leader="none"/>
        </w:tabs>
        <w:spacing w:line="240" w:lineRule="auto" w:before="1" w:after="0"/>
        <w:ind w:left="1300" w:right="1840" w:firstLine="0"/>
        <w:jc w:val="left"/>
        <w:rPr>
          <w:sz w:val="22"/>
        </w:rPr>
      </w:pPr>
      <w:r>
        <w:rPr>
          <w:b/>
          <w:sz w:val="22"/>
        </w:rPr>
        <w:t>PTT06654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Leboeuf,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Katelynn</w:t>
        <w:tab/>
        <w:t>Time: 8:44 AM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Represented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by:</w:t>
      </w:r>
      <w:r>
        <w:rPr>
          <w:b/>
          <w:spacing w:val="-1"/>
          <w:sz w:val="22"/>
        </w:rPr>
        <w:t> </w:t>
      </w:r>
      <w:r>
        <w:rPr>
          <w:sz w:val="22"/>
        </w:rPr>
        <w:t>Self</w:t>
      </w:r>
    </w:p>
    <w:p>
      <w:pPr>
        <w:spacing w:before="1"/>
        <w:ind w:left="1300" w:right="0" w:firstLine="0"/>
        <w:jc w:val="left"/>
        <w:rPr>
          <w:sz w:val="22"/>
        </w:rPr>
      </w:pPr>
      <w:r>
        <w:rPr>
          <w:b/>
          <w:sz w:val="22"/>
        </w:rPr>
        <w:t>Recusal:</w:t>
      </w:r>
      <w:r>
        <w:rPr>
          <w:b/>
          <w:spacing w:val="-2"/>
          <w:sz w:val="22"/>
        </w:rPr>
        <w:t> </w:t>
      </w:r>
      <w:r>
        <w:rPr>
          <w:sz w:val="22"/>
        </w:rPr>
        <w:t>None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300" w:right="1131"/>
      </w:pPr>
      <w:r>
        <w:rPr>
          <w:b/>
        </w:rPr>
        <w:t>Discussion: </w:t>
      </w:r>
      <w:r>
        <w:rPr/>
        <w:t>K. LEBOEUF petitioned for an extension of her pharmacy technician trainee license. The</w:t>
      </w:r>
      <w:r>
        <w:rPr>
          <w:spacing w:val="-47"/>
        </w:rPr>
        <w:t> </w:t>
      </w:r>
      <w:r>
        <w:rPr/>
        <w:t>licensee initially began employment as an Assistant Manager for Walgreens. Shortly after, she</w:t>
      </w:r>
      <w:r>
        <w:rPr>
          <w:spacing w:val="1"/>
        </w:rPr>
        <w:t> </w:t>
      </w:r>
      <w:r>
        <w:rPr/>
        <w:t>decided</w:t>
      </w:r>
      <w:r>
        <w:rPr>
          <w:spacing w:val="-2"/>
        </w:rPr>
        <w:t> </w:t>
      </w:r>
      <w:r>
        <w:rPr/>
        <w:t>to pursue a</w:t>
      </w:r>
      <w:r>
        <w:rPr>
          <w:spacing w:val="-3"/>
        </w:rPr>
        <w:t> </w:t>
      </w:r>
      <w:r>
        <w:rPr/>
        <w:t>career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pharmacy</w:t>
      </w:r>
      <w:r>
        <w:rPr>
          <w:spacing w:val="-1"/>
        </w:rPr>
        <w:t> </w:t>
      </w:r>
      <w:r>
        <w:rPr/>
        <w:t>technician</w:t>
      </w:r>
      <w:r>
        <w:rPr>
          <w:spacing w:val="-4"/>
        </w:rPr>
        <w:t> </w:t>
      </w:r>
      <w:r>
        <w:rPr/>
        <w:t>at which</w:t>
      </w:r>
      <w:r>
        <w:rPr>
          <w:spacing w:val="-2"/>
        </w:rPr>
        <w:t> </w:t>
      </w:r>
      <w:r>
        <w:rPr/>
        <w:t>point her</w:t>
      </w:r>
      <w:r>
        <w:rPr>
          <w:spacing w:val="-2"/>
        </w:rPr>
        <w:t> </w:t>
      </w:r>
      <w:r>
        <w:rPr/>
        <w:t>license</w:t>
      </w:r>
      <w:r>
        <w:rPr>
          <w:spacing w:val="-3"/>
        </w:rPr>
        <w:t> </w:t>
      </w:r>
      <w:r>
        <w:rPr/>
        <w:t>had</w:t>
      </w:r>
      <w:r>
        <w:rPr>
          <w:spacing w:val="-2"/>
        </w:rPr>
        <w:t> </w:t>
      </w:r>
      <w:r>
        <w:rPr/>
        <w:t>expired.</w:t>
      </w:r>
    </w:p>
    <w:p>
      <w:pPr>
        <w:pStyle w:val="BodyText"/>
        <w:spacing w:before="1"/>
        <w:ind w:left="1300"/>
      </w:pPr>
      <w:r>
        <w:rPr/>
        <w:t>LEBOEUF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recently</w:t>
      </w:r>
      <w:r>
        <w:rPr>
          <w:spacing w:val="-4"/>
        </w:rPr>
        <w:t> </w:t>
      </w:r>
      <w:r>
        <w:rPr/>
        <w:t>given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opportunity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continue</w:t>
      </w:r>
      <w:r>
        <w:rPr>
          <w:spacing w:val="-1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pharmacy</w:t>
      </w:r>
      <w:r>
        <w:rPr>
          <w:spacing w:val="-1"/>
        </w:rPr>
        <w:t> </w:t>
      </w:r>
      <w:r>
        <w:rPr/>
        <w:t>technician.</w:t>
      </w:r>
    </w:p>
    <w:p>
      <w:pPr>
        <w:pStyle w:val="BodyText"/>
      </w:pPr>
    </w:p>
    <w:p>
      <w:pPr>
        <w:pStyle w:val="BodyText"/>
        <w:ind w:left="1300" w:right="1241"/>
      </w:pPr>
      <w:r>
        <w:rPr>
          <w:b/>
        </w:rPr>
        <w:t>Action: </w:t>
      </w:r>
      <w:r>
        <w:rPr/>
        <w:t>A motion was made by C. BELISLE to extend the expiration date of K. LEBOEUF’s pharmacy</w:t>
      </w:r>
      <w:r>
        <w:rPr>
          <w:spacing w:val="-47"/>
        </w:rPr>
        <w:t> </w:t>
      </w:r>
      <w:r>
        <w:rPr/>
        <w:t>technician trainee license by one year; Seconded by K. THORNELL, then Board Members present</w:t>
      </w:r>
      <w:r>
        <w:rPr>
          <w:spacing w:val="1"/>
        </w:rPr>
        <w:t> </w:t>
      </w:r>
      <w:r>
        <w:rPr/>
        <w:t>voted</w:t>
      </w:r>
      <w:r>
        <w:rPr>
          <w:spacing w:val="-2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by</w:t>
      </w:r>
      <w:r>
        <w:rPr>
          <w:spacing w:val="1"/>
        </w:rPr>
        <w:t> </w:t>
      </w:r>
      <w:r>
        <w:rPr/>
        <w:t>rollcall to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motion.</w:t>
      </w: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72pt;margin-top:14.387539pt;width:468pt;height:1.44pt;mso-position-horizontal-relative:page;mso-position-vertical-relative:paragraph;z-index:-15717376;mso-wrap-distance-left:0;mso-wrap-distance-right:0" id="docshape3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4539" w:val="left" w:leader="none"/>
        </w:tabs>
        <w:spacing w:before="57"/>
        <w:ind w:left="939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VIII</w:t>
        <w:tab/>
        <w:t>File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Review</w:t>
      </w:r>
    </w:p>
    <w:p>
      <w:pPr>
        <w:pStyle w:val="BodyText"/>
        <w:rPr>
          <w:b/>
        </w:rPr>
      </w:pPr>
    </w:p>
    <w:p>
      <w:pPr>
        <w:pStyle w:val="BodyText"/>
        <w:ind w:left="939"/>
      </w:pPr>
      <w:r>
        <w:rPr>
          <w:spacing w:val="-1"/>
        </w:rPr>
        <w:t>Case</w:t>
      </w:r>
      <w:r>
        <w:rPr>
          <w:spacing w:val="4"/>
        </w:rPr>
        <w:t> </w:t>
      </w:r>
      <w:r>
        <w:rPr>
          <w:spacing w:val="-1"/>
        </w:rPr>
        <w:t>#1</w:t>
      </w:r>
      <w:r>
        <w:rPr>
          <w:spacing w:val="-18"/>
        </w:rPr>
        <w:t> </w:t>
      </w:r>
      <w:r>
        <w:rPr>
          <w:spacing w:val="-1"/>
        </w:rPr>
        <w:t>/CAS-2021-0750</w:t>
      </w:r>
    </w:p>
    <w:p>
      <w:pPr>
        <w:pStyle w:val="BodyText"/>
        <w:tabs>
          <w:tab w:pos="3820" w:val="left" w:leader="none"/>
          <w:tab w:pos="8140" w:val="left" w:leader="none"/>
        </w:tabs>
        <w:spacing w:line="480" w:lineRule="auto"/>
        <w:ind w:left="940" w:right="1754"/>
      </w:pPr>
      <w:r>
        <w:rPr/>
        <w:t>PHA-2021-0067</w:t>
        <w:tab/>
        <w:t>Westminster</w:t>
      </w:r>
      <w:r>
        <w:rPr>
          <w:spacing w:val="-4"/>
        </w:rPr>
        <w:t> </w:t>
      </w:r>
      <w:r>
        <w:rPr/>
        <w:t>Pharmacy,</w:t>
      </w:r>
      <w:r>
        <w:rPr>
          <w:spacing w:val="-3"/>
        </w:rPr>
        <w:t> </w:t>
      </w:r>
      <w:r>
        <w:rPr/>
        <w:t>DS1710</w:t>
        <w:tab/>
        <w:t>Time: 08:51 AM</w:t>
      </w:r>
      <w:r>
        <w:rPr>
          <w:spacing w:val="-46"/>
        </w:rPr>
        <w:t> </w:t>
      </w:r>
      <w:r>
        <w:rPr>
          <w:u w:val="thick"/>
        </w:rPr>
        <w:t>RECUSAL</w:t>
      </w:r>
      <w:r>
        <w:rPr/>
        <w:t>: NONE</w:t>
      </w:r>
    </w:p>
    <w:p>
      <w:pPr>
        <w:pStyle w:val="BodyText"/>
        <w:spacing w:line="268" w:lineRule="exact"/>
        <w:ind w:left="940"/>
      </w:pPr>
      <w:r>
        <w:rPr>
          <w:u w:val="thick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C.MOGNI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summarized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investigative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that</w:t>
      </w:r>
      <w:r>
        <w:rPr>
          <w:spacing w:val="-6"/>
        </w:rPr>
        <w:t> </w:t>
      </w:r>
      <w:r>
        <w:rPr/>
        <w:t>pertained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this</w:t>
      </w:r>
      <w:r>
        <w:rPr>
          <w:spacing w:val="-5"/>
        </w:rPr>
        <w:t> </w:t>
      </w:r>
      <w:r>
        <w:rPr/>
        <w:t>matter.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121" w:val="left" w:leader="none"/>
        </w:tabs>
        <w:spacing w:line="256" w:lineRule="auto" w:before="1" w:after="0"/>
        <w:ind w:left="1120" w:right="1282" w:hanging="181"/>
        <w:jc w:val="left"/>
        <w:rPr>
          <w:sz w:val="22"/>
        </w:rPr>
      </w:pPr>
      <w:r>
        <w:rPr>
          <w:sz w:val="22"/>
        </w:rPr>
        <w:t>Inspectional deficiencies from inspection on 8/4/21 including improper and insanitary storage of</w:t>
      </w:r>
      <w:r>
        <w:rPr>
          <w:spacing w:val="1"/>
          <w:sz w:val="22"/>
        </w:rPr>
        <w:t> </w:t>
      </w:r>
      <w:r>
        <w:rPr>
          <w:sz w:val="22"/>
        </w:rPr>
        <w:t>Moderna vaccines outside the Pharmacy in an unsecured freezer; missing temperature logs for the</w:t>
      </w:r>
      <w:r>
        <w:rPr>
          <w:spacing w:val="1"/>
          <w:sz w:val="22"/>
        </w:rPr>
        <w:t> </w:t>
      </w:r>
      <w:r>
        <w:rPr>
          <w:sz w:val="22"/>
        </w:rPr>
        <w:t>freezer and the refrigerator containing J&amp;J vaccines; no standing order for the J&amp;J vaccine.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08/04/2021,</w:t>
      </w:r>
      <w:r>
        <w:rPr>
          <w:spacing w:val="-3"/>
          <w:sz w:val="22"/>
        </w:rPr>
        <w:t> </w:t>
      </w:r>
      <w:r>
        <w:rPr>
          <w:sz w:val="22"/>
        </w:rPr>
        <w:t>Owner</w:t>
      </w:r>
      <w:r>
        <w:rPr>
          <w:spacing w:val="-3"/>
          <w:sz w:val="22"/>
        </w:rPr>
        <w:t> </w:t>
      </w:r>
      <w:r>
        <w:rPr>
          <w:sz w:val="22"/>
        </w:rPr>
        <w:t>Serio</w:t>
      </w:r>
      <w:r>
        <w:rPr>
          <w:spacing w:val="-2"/>
          <w:sz w:val="22"/>
        </w:rPr>
        <w:t> </w:t>
      </w:r>
      <w:r>
        <w:rPr>
          <w:sz w:val="22"/>
        </w:rPr>
        <w:t>agreed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voluntarily</w:t>
      </w:r>
      <w:r>
        <w:rPr>
          <w:spacing w:val="-2"/>
          <w:sz w:val="22"/>
        </w:rPr>
        <w:t> </w:t>
      </w:r>
      <w:r>
        <w:rPr>
          <w:sz w:val="22"/>
        </w:rPr>
        <w:t>cease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desist</w:t>
      </w:r>
      <w:r>
        <w:rPr>
          <w:spacing w:val="-2"/>
          <w:sz w:val="22"/>
        </w:rPr>
        <w:t> </w:t>
      </w:r>
      <w:r>
        <w:rPr>
          <w:sz w:val="22"/>
        </w:rPr>
        <w:t>administration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immunizations</w:t>
      </w:r>
    </w:p>
    <w:p>
      <w:pPr>
        <w:spacing w:after="0" w:line="256" w:lineRule="auto"/>
        <w:jc w:val="left"/>
        <w:rPr>
          <w:sz w:val="22"/>
        </w:rPr>
        <w:sectPr>
          <w:pgSz w:w="12240" w:h="15840"/>
          <w:pgMar w:header="0" w:footer="1339" w:top="1500" w:bottom="1520" w:left="500" w:right="420"/>
        </w:sectPr>
      </w:pPr>
    </w:p>
    <w:p>
      <w:pPr>
        <w:pStyle w:val="BodyText"/>
        <w:spacing w:line="254" w:lineRule="auto" w:before="39"/>
        <w:ind w:left="1120" w:right="1078"/>
      </w:pPr>
      <w:r>
        <w:rPr/>
        <w:t>and quarantined all refrigerated products until proof of proper storage was obtained.</w:t>
      </w:r>
      <w:r>
        <w:rPr>
          <w:spacing w:val="1"/>
        </w:rPr>
        <w:t> </w:t>
      </w:r>
      <w:r>
        <w:rPr/>
        <w:t>An incomplete</w:t>
      </w:r>
      <w:r>
        <w:rPr>
          <w:spacing w:val="-48"/>
        </w:rPr>
        <w:t> </w:t>
      </w:r>
      <w:r>
        <w:rPr/>
        <w:t>POC</w:t>
      </w:r>
      <w:r>
        <w:rPr>
          <w:spacing w:val="-3"/>
        </w:rPr>
        <w:t> </w:t>
      </w:r>
      <w:r>
        <w:rPr/>
        <w:t>was submitted.</w:t>
      </w:r>
    </w:p>
    <w:p>
      <w:pPr>
        <w:pStyle w:val="ListParagraph"/>
        <w:numPr>
          <w:ilvl w:val="0"/>
          <w:numId w:val="7"/>
        </w:numPr>
        <w:tabs>
          <w:tab w:pos="1120" w:val="left" w:leader="none"/>
        </w:tabs>
        <w:spacing w:line="256" w:lineRule="auto" w:before="5" w:after="0"/>
        <w:ind w:left="1119" w:right="1121" w:hanging="180"/>
        <w:jc w:val="left"/>
        <w:rPr>
          <w:sz w:val="22"/>
        </w:rPr>
      </w:pPr>
      <w:r>
        <w:rPr>
          <w:sz w:val="22"/>
        </w:rPr>
        <w:t>Owner Serio responded that the electronic temperature monitoring system would send emails/texts</w:t>
      </w:r>
      <w:r>
        <w:rPr>
          <w:spacing w:val="1"/>
          <w:sz w:val="22"/>
        </w:rPr>
        <w:t> </w:t>
      </w:r>
      <w:r>
        <w:rPr>
          <w:sz w:val="22"/>
        </w:rPr>
        <w:t>for out-of-range temperatures.</w:t>
      </w:r>
      <w:r>
        <w:rPr>
          <w:spacing w:val="1"/>
          <w:sz w:val="22"/>
        </w:rPr>
        <w:t> </w:t>
      </w:r>
      <w:r>
        <w:rPr>
          <w:sz w:val="22"/>
        </w:rPr>
        <w:t>The system required that the temperature logs had to be manually</w:t>
      </w:r>
      <w:r>
        <w:rPr>
          <w:spacing w:val="1"/>
          <w:sz w:val="22"/>
        </w:rPr>
        <w:t> </w:t>
      </w:r>
      <w:r>
        <w:rPr>
          <w:sz w:val="22"/>
        </w:rPr>
        <w:t>downloaded to Google Sheets or Excel spreadsheet or the records were deleted after 14 days.</w:t>
      </w:r>
      <w:r>
        <w:rPr>
          <w:spacing w:val="1"/>
          <w:sz w:val="22"/>
        </w:rPr>
        <w:t> </w:t>
      </w:r>
      <w:r>
        <w:rPr>
          <w:sz w:val="22"/>
        </w:rPr>
        <w:t>He</w:t>
      </w:r>
      <w:r>
        <w:rPr>
          <w:spacing w:val="1"/>
          <w:sz w:val="22"/>
        </w:rPr>
        <w:t> </w:t>
      </w:r>
      <w:r>
        <w:rPr>
          <w:sz w:val="22"/>
        </w:rPr>
        <w:t>claimed the freezer range was set more stringently so alerts were received which were used to</w:t>
      </w:r>
      <w:r>
        <w:rPr>
          <w:spacing w:val="1"/>
          <w:sz w:val="22"/>
        </w:rPr>
        <w:t> </w:t>
      </w:r>
      <w:r>
        <w:rPr>
          <w:sz w:val="22"/>
        </w:rPr>
        <w:t>recreate the manual logs.</w:t>
      </w:r>
      <w:r>
        <w:rPr>
          <w:spacing w:val="1"/>
          <w:sz w:val="22"/>
        </w:rPr>
        <w:t> </w:t>
      </w:r>
      <w:r>
        <w:rPr>
          <w:sz w:val="22"/>
        </w:rPr>
        <w:t>Although he stated there were no temperature excursions, documentation</w:t>
      </w:r>
      <w:r>
        <w:rPr>
          <w:spacing w:val="-47"/>
          <w:sz w:val="22"/>
        </w:rPr>
        <w:t> </w:t>
      </w:r>
      <w:r>
        <w:rPr>
          <w:sz w:val="22"/>
        </w:rPr>
        <w:t>provided showed 10 excursions above 6°F from 7/26/21-8/4/21 which he stated were false</w:t>
      </w:r>
      <w:r>
        <w:rPr>
          <w:spacing w:val="1"/>
          <w:sz w:val="22"/>
        </w:rPr>
        <w:t> </w:t>
      </w:r>
      <w:r>
        <w:rPr>
          <w:sz w:val="22"/>
        </w:rPr>
        <w:t>excursions.</w:t>
      </w:r>
      <w:r>
        <w:rPr>
          <w:spacing w:val="1"/>
          <w:sz w:val="22"/>
        </w:rPr>
        <w:t> </w:t>
      </w:r>
      <w:r>
        <w:rPr>
          <w:sz w:val="22"/>
        </w:rPr>
        <w:t>No documented action was submitted for these excursions.</w:t>
      </w:r>
      <w:r>
        <w:rPr>
          <w:spacing w:val="1"/>
          <w:sz w:val="22"/>
        </w:rPr>
        <w:t> </w:t>
      </w:r>
      <w:r>
        <w:rPr>
          <w:sz w:val="22"/>
        </w:rPr>
        <w:t>The Pharmacy received 700</w:t>
      </w:r>
      <w:r>
        <w:rPr>
          <w:spacing w:val="1"/>
          <w:sz w:val="22"/>
        </w:rPr>
        <w:t> </w:t>
      </w:r>
      <w:r>
        <w:rPr>
          <w:sz w:val="22"/>
        </w:rPr>
        <w:t>doses of Moderna vaccine from 3/8/21-7/22/21.</w:t>
      </w:r>
      <w:r>
        <w:rPr>
          <w:spacing w:val="1"/>
          <w:sz w:val="22"/>
        </w:rPr>
        <w:t> </w:t>
      </w:r>
      <w:r>
        <w:rPr>
          <w:sz w:val="22"/>
        </w:rPr>
        <w:t>Dispensing reports showed 352 Moderna doses</w:t>
      </w:r>
      <w:r>
        <w:rPr>
          <w:spacing w:val="1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dispensed</w:t>
      </w:r>
      <w:r>
        <w:rPr>
          <w:spacing w:val="-1"/>
          <w:sz w:val="22"/>
        </w:rPr>
        <w:t> </w:t>
      </w:r>
      <w:r>
        <w:rPr>
          <w:sz w:val="22"/>
        </w:rPr>
        <w:t>beginning</w:t>
      </w:r>
      <w:r>
        <w:rPr>
          <w:spacing w:val="-3"/>
          <w:sz w:val="22"/>
        </w:rPr>
        <w:t> </w:t>
      </w:r>
      <w:r>
        <w:rPr>
          <w:sz w:val="22"/>
        </w:rPr>
        <w:t>3/17/21.</w:t>
      </w:r>
    </w:p>
    <w:p>
      <w:pPr>
        <w:pStyle w:val="ListParagraph"/>
        <w:numPr>
          <w:ilvl w:val="0"/>
          <w:numId w:val="7"/>
        </w:numPr>
        <w:tabs>
          <w:tab w:pos="1120" w:val="left" w:leader="none"/>
        </w:tabs>
        <w:spacing w:line="256" w:lineRule="auto" w:before="0" w:after="0"/>
        <w:ind w:left="1119" w:right="1036" w:hanging="180"/>
        <w:jc w:val="left"/>
        <w:rPr>
          <w:sz w:val="22"/>
        </w:rPr>
      </w:pPr>
      <w:r>
        <w:rPr>
          <w:sz w:val="22"/>
        </w:rPr>
        <w:t>Owner Serio stated the Pharmacy has a pharmaceutical grade refrigerator with a built-in thermometer</w:t>
      </w:r>
      <w:r>
        <w:rPr>
          <w:spacing w:val="-47"/>
          <w:sz w:val="22"/>
        </w:rPr>
        <w:t> </w:t>
      </w:r>
      <w:r>
        <w:rPr>
          <w:sz w:val="22"/>
        </w:rPr>
        <w:t>with alarm.</w:t>
      </w:r>
      <w:r>
        <w:rPr>
          <w:spacing w:val="1"/>
          <w:sz w:val="22"/>
        </w:rPr>
        <w:t> </w:t>
      </w:r>
      <w:r>
        <w:rPr>
          <w:sz w:val="22"/>
        </w:rPr>
        <w:t>The Pharmacy received 465 dosed of J&amp;J vaccine from 3/19/21-7/26/21,</w:t>
      </w:r>
      <w:r>
        <w:rPr>
          <w:spacing w:val="1"/>
          <w:sz w:val="22"/>
        </w:rPr>
        <w:t> </w:t>
      </w:r>
      <w:r>
        <w:rPr>
          <w:sz w:val="22"/>
        </w:rPr>
        <w:t>Dispensing</w:t>
      </w:r>
      <w:r>
        <w:rPr>
          <w:spacing w:val="1"/>
          <w:sz w:val="22"/>
        </w:rPr>
        <w:t> </w:t>
      </w:r>
      <w:r>
        <w:rPr>
          <w:sz w:val="22"/>
        </w:rPr>
        <w:t>reports</w:t>
      </w:r>
      <w:r>
        <w:rPr>
          <w:spacing w:val="1"/>
          <w:sz w:val="22"/>
        </w:rPr>
        <w:t> </w:t>
      </w:r>
      <w:r>
        <w:rPr>
          <w:sz w:val="22"/>
        </w:rPr>
        <w:t>showed 343</w:t>
      </w:r>
      <w:r>
        <w:rPr>
          <w:spacing w:val="5"/>
          <w:sz w:val="22"/>
        </w:rPr>
        <w:t> </w:t>
      </w:r>
      <w:r>
        <w:rPr>
          <w:sz w:val="22"/>
        </w:rPr>
        <w:t>J&amp;J</w:t>
      </w:r>
      <w:r>
        <w:rPr>
          <w:spacing w:val="2"/>
          <w:sz w:val="22"/>
        </w:rPr>
        <w:t> </w:t>
      </w:r>
      <w:r>
        <w:rPr>
          <w:sz w:val="22"/>
        </w:rPr>
        <w:t>doses</w:t>
      </w:r>
      <w:r>
        <w:rPr>
          <w:spacing w:val="3"/>
          <w:sz w:val="22"/>
        </w:rPr>
        <w:t> </w:t>
      </w:r>
      <w:r>
        <w:rPr>
          <w:sz w:val="22"/>
        </w:rPr>
        <w:t>dispensed</w:t>
      </w:r>
      <w:r>
        <w:rPr>
          <w:spacing w:val="1"/>
          <w:sz w:val="22"/>
        </w:rPr>
        <w:t> </w:t>
      </w:r>
      <w:r>
        <w:rPr>
          <w:sz w:val="22"/>
        </w:rPr>
        <w:t>including</w:t>
      </w:r>
      <w:r>
        <w:rPr>
          <w:spacing w:val="2"/>
          <w:sz w:val="22"/>
        </w:rPr>
        <w:t> </w:t>
      </w:r>
      <w:r>
        <w:rPr>
          <w:sz w:val="22"/>
        </w:rPr>
        <w:t>2</w:t>
      </w:r>
      <w:r>
        <w:rPr>
          <w:spacing w:val="4"/>
          <w:sz w:val="22"/>
        </w:rPr>
        <w:t> </w:t>
      </w:r>
      <w:r>
        <w:rPr>
          <w:sz w:val="22"/>
        </w:rPr>
        <w:t>doses</w:t>
      </w:r>
      <w:r>
        <w:rPr>
          <w:spacing w:val="2"/>
          <w:sz w:val="22"/>
        </w:rPr>
        <w:t> </w:t>
      </w:r>
      <w:r>
        <w:rPr>
          <w:sz w:val="22"/>
        </w:rPr>
        <w:t>on 1/30/21.</w:t>
      </w:r>
      <w:r>
        <w:rPr>
          <w:spacing w:val="50"/>
          <w:sz w:val="22"/>
        </w:rPr>
        <w:t> </w:t>
      </w:r>
      <w:r>
        <w:rPr>
          <w:sz w:val="22"/>
        </w:rPr>
        <w:t>During</w:t>
      </w:r>
      <w:r>
        <w:rPr>
          <w:spacing w:val="2"/>
          <w:sz w:val="22"/>
        </w:rPr>
        <w:t> </w:t>
      </w:r>
      <w:r>
        <w:rPr>
          <w:sz w:val="22"/>
        </w:rPr>
        <w:t>follow</w:t>
      </w:r>
      <w:r>
        <w:rPr>
          <w:spacing w:val="5"/>
          <w:sz w:val="22"/>
        </w:rPr>
        <w:t> </w:t>
      </w:r>
      <w:r>
        <w:rPr>
          <w:sz w:val="22"/>
        </w:rPr>
        <w:t>up</w:t>
      </w:r>
      <w:r>
        <w:rPr>
          <w:spacing w:val="2"/>
          <w:sz w:val="22"/>
        </w:rPr>
        <w:t> </w:t>
      </w:r>
      <w:r>
        <w:rPr>
          <w:sz w:val="22"/>
        </w:rPr>
        <w:t>inspection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12/3/21, Current MOR</w:t>
      </w:r>
      <w:r>
        <w:rPr>
          <w:spacing w:val="-2"/>
          <w:sz w:val="22"/>
        </w:rPr>
        <w:t> </w:t>
      </w:r>
      <w:r>
        <w:rPr>
          <w:sz w:val="22"/>
        </w:rPr>
        <w:t>Maki stated</w:t>
      </w:r>
      <w:r>
        <w:rPr>
          <w:spacing w:val="-4"/>
          <w:sz w:val="22"/>
        </w:rPr>
        <w:t> </w:t>
      </w:r>
      <w:r>
        <w:rPr>
          <w:sz w:val="22"/>
        </w:rPr>
        <w:t>J&amp;J</w:t>
      </w:r>
      <w:r>
        <w:rPr>
          <w:spacing w:val="-1"/>
          <w:sz w:val="22"/>
        </w:rPr>
        <w:t> </w:t>
      </w:r>
      <w:r>
        <w:rPr>
          <w:sz w:val="22"/>
        </w:rPr>
        <w:t>vaccine</w:t>
      </w:r>
      <w:r>
        <w:rPr>
          <w:spacing w:val="-3"/>
          <w:sz w:val="22"/>
        </w:rPr>
        <w:t> </w:t>
      </w:r>
      <w:r>
        <w:rPr>
          <w:sz w:val="22"/>
        </w:rPr>
        <w:t>was not</w:t>
      </w:r>
      <w:r>
        <w:rPr>
          <w:spacing w:val="-2"/>
          <w:sz w:val="22"/>
        </w:rPr>
        <w:t> </w:t>
      </w:r>
      <w:r>
        <w:rPr>
          <w:sz w:val="22"/>
        </w:rPr>
        <w:t>received</w:t>
      </w:r>
      <w:r>
        <w:rPr>
          <w:spacing w:val="-4"/>
          <w:sz w:val="22"/>
        </w:rPr>
        <w:t> </w:t>
      </w:r>
      <w:r>
        <w:rPr>
          <w:sz w:val="22"/>
        </w:rPr>
        <w:t>until 7/26/21.</w:t>
      </w:r>
    </w:p>
    <w:p>
      <w:pPr>
        <w:pStyle w:val="ListParagraph"/>
        <w:numPr>
          <w:ilvl w:val="0"/>
          <w:numId w:val="7"/>
        </w:numPr>
        <w:tabs>
          <w:tab w:pos="1120" w:val="left" w:leader="none"/>
        </w:tabs>
        <w:spacing w:line="256" w:lineRule="auto" w:before="0" w:after="0"/>
        <w:ind w:left="1119" w:right="1118" w:hanging="181"/>
        <w:jc w:val="left"/>
        <w:rPr>
          <w:sz w:val="22"/>
        </w:rPr>
      </w:pPr>
      <w:r>
        <w:rPr>
          <w:sz w:val="22"/>
        </w:rPr>
        <w:t>Moderna and J&amp;J vaccines were in stock and dispensed on multiple dates when no refrigeration</w:t>
      </w:r>
      <w:r>
        <w:rPr>
          <w:spacing w:val="1"/>
          <w:sz w:val="22"/>
        </w:rPr>
        <w:t> </w:t>
      </w:r>
      <w:r>
        <w:rPr>
          <w:sz w:val="22"/>
        </w:rPr>
        <w:t>temperatures were recorded and could not be provided.</w:t>
      </w:r>
      <w:r>
        <w:rPr>
          <w:spacing w:val="1"/>
          <w:sz w:val="22"/>
        </w:rPr>
        <w:t> </w:t>
      </w:r>
      <w:r>
        <w:rPr>
          <w:sz w:val="22"/>
        </w:rPr>
        <w:t>Owner Serio justified dispensing vaccines</w:t>
      </w:r>
      <w:r>
        <w:rPr>
          <w:spacing w:val="1"/>
          <w:sz w:val="22"/>
        </w:rPr>
        <w:t> </w:t>
      </w:r>
      <w:r>
        <w:rPr>
          <w:sz w:val="22"/>
        </w:rPr>
        <w:t>indicating no alerts or alarm sounded and that the temperature was observed as appropriate at the</w:t>
      </w:r>
      <w:r>
        <w:rPr>
          <w:spacing w:val="1"/>
          <w:sz w:val="22"/>
        </w:rPr>
        <w:t> </w:t>
      </w:r>
      <w:r>
        <w:rPr>
          <w:sz w:val="22"/>
        </w:rPr>
        <w:t>time the vaccine was removed from the freezer/refrigerator.</w:t>
      </w:r>
      <w:r>
        <w:rPr>
          <w:spacing w:val="1"/>
          <w:sz w:val="22"/>
        </w:rPr>
        <w:t> </w:t>
      </w:r>
      <w:r>
        <w:rPr>
          <w:sz w:val="22"/>
        </w:rPr>
        <w:t>During a follow-up site visit on 9/17/21,</w:t>
      </w:r>
      <w:r>
        <w:rPr>
          <w:spacing w:val="-47"/>
          <w:sz w:val="22"/>
        </w:rPr>
        <w:t> </w:t>
      </w:r>
      <w:r>
        <w:rPr>
          <w:sz w:val="22"/>
        </w:rPr>
        <w:t>Owner Serio was instructed to damage the Moderna vaccine and to contact manufacturers of</w:t>
      </w:r>
      <w:r>
        <w:rPr>
          <w:spacing w:val="1"/>
          <w:sz w:val="22"/>
        </w:rPr>
        <w:t> </w:t>
      </w:r>
      <w:r>
        <w:rPr>
          <w:sz w:val="22"/>
        </w:rPr>
        <w:t>quarantined refrigerated products to determine if safe for dispensing.</w:t>
      </w:r>
      <w:r>
        <w:rPr>
          <w:spacing w:val="1"/>
          <w:sz w:val="22"/>
        </w:rPr>
        <w:t> </w:t>
      </w:r>
      <w:r>
        <w:rPr>
          <w:sz w:val="22"/>
        </w:rPr>
        <w:t>On 12/3/21, the Moderna</w:t>
      </w:r>
      <w:r>
        <w:rPr>
          <w:spacing w:val="1"/>
          <w:sz w:val="22"/>
        </w:rPr>
        <w:t> </w:t>
      </w:r>
      <w:r>
        <w:rPr>
          <w:sz w:val="22"/>
        </w:rPr>
        <w:t>vaccine vials were in the Sharps container with no documentation of destruction, documented return</w:t>
      </w:r>
      <w:r>
        <w:rPr>
          <w:spacing w:val="-47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destruction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some refrigerated</w:t>
      </w:r>
      <w:r>
        <w:rPr>
          <w:spacing w:val="-1"/>
          <w:sz w:val="22"/>
        </w:rPr>
        <w:t> </w:t>
      </w:r>
      <w:r>
        <w:rPr>
          <w:sz w:val="22"/>
        </w:rPr>
        <w:t>products,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documented</w:t>
      </w:r>
      <w:r>
        <w:rPr>
          <w:spacing w:val="-2"/>
          <w:sz w:val="22"/>
        </w:rPr>
        <w:t> </w:t>
      </w:r>
      <w:r>
        <w:rPr>
          <w:sz w:val="22"/>
        </w:rPr>
        <w:t>follow up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manufacturers.</w:t>
      </w:r>
    </w:p>
    <w:p>
      <w:pPr>
        <w:pStyle w:val="ListParagraph"/>
        <w:numPr>
          <w:ilvl w:val="0"/>
          <w:numId w:val="7"/>
        </w:numPr>
        <w:tabs>
          <w:tab w:pos="1120" w:val="left" w:leader="none"/>
        </w:tabs>
        <w:spacing w:line="256" w:lineRule="auto" w:before="0" w:after="0"/>
        <w:ind w:left="1119" w:right="1243" w:hanging="180"/>
        <w:jc w:val="left"/>
        <w:rPr>
          <w:sz w:val="22"/>
        </w:rPr>
      </w:pPr>
      <w:r>
        <w:rPr>
          <w:sz w:val="22"/>
        </w:rPr>
        <w:t>A new Pharmacy freezer was installed, and a new LogTag electronic monitoring system was</w:t>
      </w:r>
      <w:r>
        <w:rPr>
          <w:spacing w:val="1"/>
          <w:sz w:val="22"/>
        </w:rPr>
        <w:t> </w:t>
      </w:r>
      <w:r>
        <w:rPr>
          <w:sz w:val="22"/>
        </w:rPr>
        <w:t>implemented for the freezer with storage of a temperatures for one year minimum on 8/6/2021.</w:t>
      </w:r>
      <w:r>
        <w:rPr>
          <w:spacing w:val="1"/>
          <w:sz w:val="22"/>
        </w:rPr>
        <w:t> </w:t>
      </w:r>
      <w:r>
        <w:rPr>
          <w:sz w:val="22"/>
        </w:rPr>
        <w:t>EliTech USB data loggers are used to monitor refrigerator temperatures and temperatures during</w:t>
      </w:r>
      <w:r>
        <w:rPr>
          <w:spacing w:val="1"/>
          <w:sz w:val="22"/>
        </w:rPr>
        <w:t> </w:t>
      </w:r>
      <w:r>
        <w:rPr>
          <w:sz w:val="22"/>
        </w:rPr>
        <w:t>transport of vaccines for off-site immunizations.</w:t>
      </w:r>
      <w:r>
        <w:rPr>
          <w:spacing w:val="1"/>
          <w:sz w:val="22"/>
        </w:rPr>
        <w:t> </w:t>
      </w:r>
      <w:r>
        <w:rPr>
          <w:sz w:val="22"/>
        </w:rPr>
        <w:t>Twice daily manual logs are maintained.</w:t>
      </w:r>
      <w:r>
        <w:rPr>
          <w:spacing w:val="1"/>
          <w:sz w:val="22"/>
        </w:rPr>
        <w:t> </w:t>
      </w:r>
      <w:r>
        <w:rPr>
          <w:sz w:val="22"/>
        </w:rPr>
        <w:t>Pharmacy</w:t>
      </w:r>
      <w:r>
        <w:rPr>
          <w:spacing w:val="-47"/>
          <w:sz w:val="22"/>
        </w:rPr>
        <w:t> </w:t>
      </w:r>
      <w:r>
        <w:rPr>
          <w:sz w:val="22"/>
        </w:rPr>
        <w:t>staff reviewed all P&amp;Ps related to refrigeration and action for excursions and use of the LogTag</w:t>
      </w:r>
      <w:r>
        <w:rPr>
          <w:spacing w:val="1"/>
          <w:sz w:val="22"/>
        </w:rPr>
        <w:t> </w:t>
      </w:r>
      <w:r>
        <w:rPr>
          <w:sz w:val="22"/>
        </w:rPr>
        <w:t>system.</w:t>
      </w:r>
    </w:p>
    <w:p>
      <w:pPr>
        <w:pStyle w:val="BodyText"/>
        <w:spacing w:before="133"/>
        <w:ind w:left="939" w:right="1189"/>
      </w:pPr>
      <w:r>
        <w:rPr>
          <w:u w:val="thick"/>
        </w:rPr>
        <w:t>ACTION</w:t>
      </w:r>
      <w:r>
        <w:rPr/>
        <w:t>: Motion by K. THORNELL, seconded by D. BARNES and voted unanimously by those present, to</w:t>
      </w:r>
      <w:r>
        <w:rPr>
          <w:spacing w:val="-47"/>
        </w:rPr>
        <w:t> </w:t>
      </w:r>
      <w:r>
        <w:rPr/>
        <w:t>refer the matter (PHA-2021-0067), to the Office of Prosecution for the issuance of an order to show</w:t>
      </w:r>
      <w:r>
        <w:rPr>
          <w:spacing w:val="1"/>
        </w:rPr>
        <w:t> </w:t>
      </w:r>
      <w:r>
        <w:rPr/>
        <w:t>cause and</w:t>
      </w:r>
      <w:r>
        <w:rPr>
          <w:spacing w:val="-1"/>
        </w:rPr>
        <w:t> </w:t>
      </w:r>
      <w:r>
        <w:rPr/>
        <w:t>to authorize</w:t>
      </w:r>
      <w:r>
        <w:rPr>
          <w:spacing w:val="1"/>
        </w:rPr>
        <w:t> </w:t>
      </w:r>
      <w:r>
        <w:rPr/>
        <w:t>resolution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consent</w:t>
      </w:r>
      <w:r>
        <w:rPr>
          <w:spacing w:val="-2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REPRIMAND.</w:t>
      </w: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72pt;margin-top:12.126496pt;width:427.35pt;height:.1pt;mso-position-horizontal-relative:page;mso-position-vertical-relative:paragraph;z-index:-15716864;mso-wrap-distance-left:0;mso-wrap-distance-right:0" id="docshape31" coordorigin="1440,243" coordsize="8547,0" path="m1440,243l9986,243e" filled="false" stroked="true" strokeweight=".7169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0"/>
        <w:ind w:left="940"/>
      </w:pPr>
      <w:r>
        <w:rPr/>
        <w:t>Case</w:t>
      </w:r>
      <w:r>
        <w:rPr>
          <w:spacing w:val="-5"/>
        </w:rPr>
        <w:t> </w:t>
      </w:r>
      <w:r>
        <w:rPr/>
        <w:t>#2/CAS-2021-0696</w:t>
      </w:r>
    </w:p>
    <w:p>
      <w:pPr>
        <w:pStyle w:val="BodyText"/>
        <w:tabs>
          <w:tab w:pos="3819" w:val="left" w:leader="none"/>
          <w:tab w:pos="8139" w:val="left" w:leader="none"/>
        </w:tabs>
        <w:ind w:left="939"/>
      </w:pPr>
      <w:r>
        <w:rPr/>
        <w:t>PHA-2021-0062</w:t>
        <w:tab/>
        <w:t>CVS</w:t>
      </w:r>
      <w:r>
        <w:rPr>
          <w:spacing w:val="-3"/>
        </w:rPr>
        <w:t> </w:t>
      </w:r>
      <w:r>
        <w:rPr/>
        <w:t>#1291,</w:t>
      </w:r>
      <w:r>
        <w:rPr>
          <w:spacing w:val="-3"/>
        </w:rPr>
        <w:t> </w:t>
      </w:r>
      <w:r>
        <w:rPr/>
        <w:t>DS3303</w:t>
        <w:tab/>
        <w:t>Time:</w:t>
      </w:r>
      <w:r>
        <w:rPr>
          <w:spacing w:val="-2"/>
        </w:rPr>
        <w:t> </w:t>
      </w:r>
      <w:r>
        <w:rPr/>
        <w:t>08:58 AM</w:t>
      </w:r>
    </w:p>
    <w:p>
      <w:pPr>
        <w:pStyle w:val="BodyText"/>
      </w:pPr>
    </w:p>
    <w:p>
      <w:pPr>
        <w:pStyle w:val="BodyText"/>
        <w:ind w:left="940"/>
      </w:pPr>
      <w:r>
        <w:rPr>
          <w:u w:val="thick"/>
        </w:rPr>
        <w:t>RECUSAL</w:t>
      </w:r>
      <w:r>
        <w:rPr/>
        <w:t>: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ROCCHIO</w:t>
      </w:r>
      <w:r>
        <w:rPr>
          <w:spacing w:val="-1"/>
        </w:rPr>
        <w:t> </w:t>
      </w:r>
      <w:r>
        <w:rPr/>
        <w:t>recused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present for</w:t>
      </w:r>
      <w:r>
        <w:rPr>
          <w:spacing w:val="-1"/>
        </w:rPr>
        <w:t> </w:t>
      </w:r>
      <w:r>
        <w:rPr/>
        <w:t>the discussion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vote in</w:t>
      </w:r>
      <w:r>
        <w:rPr>
          <w:spacing w:val="-5"/>
        </w:rPr>
        <w:t> </w:t>
      </w:r>
      <w:r>
        <w:rPr/>
        <w:t>this</w:t>
      </w:r>
      <w:r>
        <w:rPr>
          <w:spacing w:val="-1"/>
        </w:rPr>
        <w:t> </w:t>
      </w:r>
      <w:r>
        <w:rPr/>
        <w:t>matter.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37" w:lineRule="auto" w:before="58"/>
        <w:ind w:left="940" w:right="1535"/>
      </w:pPr>
      <w:r>
        <w:rPr>
          <w:u w:val="thick"/>
        </w:rPr>
        <w:t>DISCUSSION</w:t>
      </w:r>
      <w:r>
        <w:rPr/>
        <w:t>: G. MELTON presented and summarized the investigative report that pertained to this</w:t>
      </w:r>
      <w:r>
        <w:rPr>
          <w:spacing w:val="-47"/>
        </w:rPr>
        <w:t> </w:t>
      </w:r>
      <w:r>
        <w:rPr/>
        <w:t>matter.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1121" w:val="left" w:leader="none"/>
        </w:tabs>
        <w:spacing w:line="240" w:lineRule="auto" w:before="0" w:after="0"/>
        <w:ind w:left="1120" w:right="1441" w:hanging="181"/>
        <w:jc w:val="left"/>
        <w:rPr>
          <w:sz w:val="22"/>
        </w:rPr>
      </w:pPr>
      <w:r>
        <w:rPr>
          <w:sz w:val="22"/>
        </w:rPr>
        <w:t>On July 30, 2021, CVS 1291 submitted a final report of an unknown loss of #100 oxycodone 5mg</w:t>
      </w:r>
      <w:r>
        <w:rPr>
          <w:spacing w:val="1"/>
          <w:sz w:val="22"/>
        </w:rPr>
        <w:t> </w:t>
      </w:r>
      <w:r>
        <w:rPr>
          <w:sz w:val="22"/>
        </w:rPr>
        <w:t>tablets discovered on April 7, 2021.</w:t>
      </w:r>
      <w:r>
        <w:rPr>
          <w:spacing w:val="1"/>
          <w:sz w:val="22"/>
        </w:rPr>
        <w:t> </w:t>
      </w:r>
      <w:r>
        <w:rPr>
          <w:sz w:val="22"/>
        </w:rPr>
        <w:t>CVS 1291 explained that the losses were discovered by a staff</w:t>
      </w:r>
      <w:r>
        <w:rPr>
          <w:spacing w:val="-47"/>
          <w:sz w:val="22"/>
        </w:rPr>
        <w:t> </w:t>
      </w:r>
      <w:r>
        <w:rPr>
          <w:sz w:val="22"/>
        </w:rPr>
        <w:t>pharmacist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reconciliation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inventory for Schedule</w:t>
      </w:r>
      <w:r>
        <w:rPr>
          <w:spacing w:val="-1"/>
          <w:sz w:val="22"/>
        </w:rPr>
        <w:t> </w:t>
      </w:r>
      <w:r>
        <w:rPr>
          <w:sz w:val="22"/>
        </w:rPr>
        <w:t>II controlled</w:t>
      </w:r>
      <w:r>
        <w:rPr>
          <w:spacing w:val="-4"/>
          <w:sz w:val="22"/>
        </w:rPr>
        <w:t> </w:t>
      </w:r>
      <w:r>
        <w:rPr>
          <w:sz w:val="22"/>
        </w:rPr>
        <w:t>substances.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1339" w:top="1400" w:bottom="1520" w:left="500" w:right="420"/>
        </w:sectPr>
      </w:pPr>
    </w:p>
    <w:p>
      <w:pPr>
        <w:pStyle w:val="ListParagraph"/>
        <w:numPr>
          <w:ilvl w:val="0"/>
          <w:numId w:val="7"/>
        </w:numPr>
        <w:tabs>
          <w:tab w:pos="1121" w:val="left" w:leader="none"/>
        </w:tabs>
        <w:spacing w:line="240" w:lineRule="auto" w:before="79" w:after="0"/>
        <w:ind w:left="1120" w:right="1062" w:hanging="181"/>
        <w:jc w:val="left"/>
        <w:rPr>
          <w:sz w:val="22"/>
        </w:rPr>
      </w:pPr>
      <w:r>
        <w:rPr>
          <w:sz w:val="22"/>
        </w:rPr>
        <w:t>The staff pharmacist looked in both safes and was unable to find the missing bottle or determine a</w:t>
      </w:r>
      <w:r>
        <w:rPr>
          <w:spacing w:val="1"/>
          <w:sz w:val="22"/>
        </w:rPr>
        <w:t> </w:t>
      </w:r>
      <w:r>
        <w:rPr>
          <w:sz w:val="22"/>
        </w:rPr>
        <w:t>reason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loss.</w:t>
      </w:r>
      <w:r>
        <w:rPr>
          <w:spacing w:val="46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internal</w:t>
      </w:r>
      <w:r>
        <w:rPr>
          <w:spacing w:val="-2"/>
          <w:sz w:val="22"/>
        </w:rPr>
        <w:t> </w:t>
      </w:r>
      <w:r>
        <w:rPr>
          <w:sz w:val="22"/>
        </w:rPr>
        <w:t>investigation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initiated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time which</w:t>
      </w:r>
      <w:r>
        <w:rPr>
          <w:spacing w:val="-4"/>
          <w:sz w:val="22"/>
        </w:rPr>
        <w:t> </w:t>
      </w:r>
      <w:r>
        <w:rPr>
          <w:sz w:val="22"/>
        </w:rPr>
        <w:t>lasted</w:t>
      </w:r>
      <w:r>
        <w:rPr>
          <w:spacing w:val="-2"/>
          <w:sz w:val="22"/>
        </w:rPr>
        <w:t> </w:t>
      </w:r>
      <w:r>
        <w:rPr>
          <w:sz w:val="22"/>
        </w:rPr>
        <w:t>until</w:t>
      </w:r>
      <w:r>
        <w:rPr>
          <w:spacing w:val="-2"/>
          <w:sz w:val="22"/>
        </w:rPr>
        <w:t> </w:t>
      </w:r>
      <w:r>
        <w:rPr>
          <w:sz w:val="22"/>
        </w:rPr>
        <w:t>July</w:t>
      </w:r>
      <w:r>
        <w:rPr>
          <w:spacing w:val="-3"/>
          <w:sz w:val="22"/>
        </w:rPr>
        <w:t> </w:t>
      </w:r>
      <w:r>
        <w:rPr>
          <w:sz w:val="22"/>
        </w:rPr>
        <w:t>22,</w:t>
      </w:r>
      <w:r>
        <w:rPr>
          <w:spacing w:val="-3"/>
          <w:sz w:val="22"/>
        </w:rPr>
        <w:t> </w:t>
      </w:r>
      <w:r>
        <w:rPr>
          <w:sz w:val="22"/>
        </w:rPr>
        <w:t>2021</w:t>
      </w:r>
    </w:p>
    <w:p>
      <w:pPr>
        <w:pStyle w:val="BodyText"/>
        <w:spacing w:line="268" w:lineRule="exact" w:before="1"/>
        <w:ind w:left="1120"/>
      </w:pPr>
      <w:r>
        <w:rPr/>
        <w:t>.</w:t>
      </w:r>
      <w:r>
        <w:rPr>
          <w:spacing w:val="45"/>
        </w:rPr>
        <w:t> </w:t>
      </w:r>
      <w:r>
        <w:rPr/>
        <w:t>CVS</w:t>
      </w:r>
      <w:r>
        <w:rPr>
          <w:spacing w:val="-2"/>
        </w:rPr>
        <w:t> </w:t>
      </w:r>
      <w:r>
        <w:rPr/>
        <w:t>1291</w:t>
      </w:r>
      <w:r>
        <w:rPr>
          <w:spacing w:val="-1"/>
        </w:rPr>
        <w:t> </w:t>
      </w:r>
      <w:r>
        <w:rPr/>
        <w:t>indicated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staff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asset</w:t>
      </w:r>
      <w:r>
        <w:rPr>
          <w:spacing w:val="-1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delayed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investigation.</w:t>
      </w:r>
    </w:p>
    <w:p>
      <w:pPr>
        <w:pStyle w:val="ListParagraph"/>
        <w:numPr>
          <w:ilvl w:val="0"/>
          <w:numId w:val="7"/>
        </w:numPr>
        <w:tabs>
          <w:tab w:pos="1121" w:val="left" w:leader="none"/>
        </w:tabs>
        <w:spacing w:line="240" w:lineRule="auto" w:before="0" w:after="0"/>
        <w:ind w:left="1120" w:right="1171" w:hanging="181"/>
        <w:jc w:val="left"/>
        <w:rPr>
          <w:sz w:val="22"/>
        </w:rPr>
      </w:pPr>
      <w:r>
        <w:rPr>
          <w:sz w:val="22"/>
        </w:rPr>
        <w:t>CVS 1291 indicated that loss prevention policies would be reviewed with pharmacy staff including</w:t>
      </w:r>
      <w:r>
        <w:rPr>
          <w:spacing w:val="1"/>
          <w:sz w:val="22"/>
        </w:rPr>
        <w:t> </w:t>
      </w:r>
      <w:r>
        <w:rPr>
          <w:sz w:val="22"/>
        </w:rPr>
        <w:t>“diligent inventory management and dispensing standards” to mitigate recurrence of a similar loss of</w:t>
      </w:r>
      <w:r>
        <w:rPr>
          <w:spacing w:val="-47"/>
          <w:sz w:val="22"/>
        </w:rPr>
        <w:t> </w:t>
      </w:r>
      <w:r>
        <w:rPr>
          <w:sz w:val="22"/>
        </w:rPr>
        <w:t>controlled</w:t>
      </w:r>
      <w:r>
        <w:rPr>
          <w:spacing w:val="-2"/>
          <w:sz w:val="22"/>
        </w:rPr>
        <w:t> </w:t>
      </w:r>
      <w:r>
        <w:rPr>
          <w:sz w:val="22"/>
        </w:rPr>
        <w:t>substance.</w:t>
      </w:r>
    </w:p>
    <w:p>
      <w:pPr>
        <w:pStyle w:val="BodyText"/>
      </w:pPr>
    </w:p>
    <w:p>
      <w:pPr>
        <w:pStyle w:val="BodyText"/>
        <w:ind w:left="939" w:right="1198"/>
      </w:pPr>
      <w:r>
        <w:rPr/>
        <w:pict>
          <v:rect style="position:absolute;margin-left:72pt;margin-top:41.313656pt;width:468pt;height:1.44pt;mso-position-horizontal-relative:page;mso-position-vertical-relative:paragraph;z-index:-15716352;mso-wrap-distance-left:0;mso-wrap-distance-right:0" id="docshape32" filled="true" fillcolor="#000000" stroked="false">
            <v:fill type="solid"/>
            <w10:wrap type="topAndBottom"/>
          </v:rect>
        </w:pict>
      </w:r>
      <w:r>
        <w:rPr>
          <w:u w:val="thick"/>
        </w:rPr>
        <w:t>ACTION</w:t>
      </w:r>
      <w:r>
        <w:rPr/>
        <w:t>: Motion by S. HAMILTON, seconded by C. JEAN-FRANCOIS, and voted unanimously by those</w:t>
      </w:r>
      <w:r>
        <w:rPr>
          <w:spacing w:val="1"/>
        </w:rPr>
        <w:t> </w:t>
      </w:r>
      <w:r>
        <w:rPr/>
        <w:t>present, to refer the matter (PHA-2021-0062), to the Office of Prosecution for the issuance of an order</w:t>
      </w:r>
      <w:r>
        <w:rPr>
          <w:spacing w:val="-47"/>
        </w:rPr>
        <w:t> </w:t>
      </w:r>
      <w:r>
        <w:rPr/>
        <w:t>to show</w:t>
      </w:r>
      <w:r>
        <w:rPr>
          <w:spacing w:val="-3"/>
        </w:rPr>
        <w:t> </w:t>
      </w:r>
      <w:r>
        <w:rPr/>
        <w:t>cause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to authorize</w:t>
      </w:r>
      <w:r>
        <w:rPr>
          <w:spacing w:val="1"/>
        </w:rPr>
        <w:t> </w:t>
      </w:r>
      <w:r>
        <w:rPr/>
        <w:t>resolution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consent</w:t>
      </w:r>
      <w:r>
        <w:rPr>
          <w:spacing w:val="-3"/>
        </w:rPr>
        <w:t> </w:t>
      </w:r>
      <w:r>
        <w:rPr/>
        <w:t>agreement for</w:t>
      </w:r>
      <w:r>
        <w:rPr>
          <w:spacing w:val="-3"/>
        </w:rPr>
        <w:t> </w:t>
      </w:r>
      <w:r>
        <w:rPr/>
        <w:t>REPRIMAND.</w:t>
      </w:r>
    </w:p>
    <w:p>
      <w:pPr>
        <w:pStyle w:val="BodyText"/>
        <w:ind w:left="940"/>
      </w:pPr>
      <w:r>
        <w:rPr>
          <w:spacing w:val="-1"/>
        </w:rPr>
        <w:t>Case</w:t>
      </w:r>
      <w:r>
        <w:rPr>
          <w:spacing w:val="4"/>
        </w:rPr>
        <w:t> </w:t>
      </w:r>
      <w:r>
        <w:rPr>
          <w:spacing w:val="-1"/>
        </w:rPr>
        <w:t>#3</w:t>
      </w:r>
      <w:r>
        <w:rPr>
          <w:spacing w:val="-18"/>
        </w:rPr>
        <w:t> </w:t>
      </w:r>
      <w:r>
        <w:rPr>
          <w:spacing w:val="-1"/>
        </w:rPr>
        <w:t>/CAS-2021-0657</w:t>
      </w:r>
    </w:p>
    <w:p>
      <w:pPr>
        <w:pStyle w:val="BodyText"/>
        <w:tabs>
          <w:tab w:pos="3820" w:val="left" w:leader="none"/>
          <w:tab w:pos="8140" w:val="left" w:leader="none"/>
        </w:tabs>
        <w:ind w:left="939"/>
      </w:pPr>
      <w:r>
        <w:rPr/>
        <w:t>PHA-2021-0054</w:t>
        <w:tab/>
        <w:t>CVS</w:t>
      </w:r>
      <w:r>
        <w:rPr>
          <w:spacing w:val="-2"/>
        </w:rPr>
        <w:t> </w:t>
      </w:r>
      <w:r>
        <w:rPr/>
        <w:t>#7232,</w:t>
      </w:r>
      <w:r>
        <w:rPr>
          <w:spacing w:val="-3"/>
        </w:rPr>
        <w:t> </w:t>
      </w:r>
      <w:r>
        <w:rPr/>
        <w:t>DS3461</w:t>
        <w:tab/>
        <w:t>Time:</w:t>
      </w:r>
      <w:r>
        <w:rPr>
          <w:spacing w:val="-2"/>
        </w:rPr>
        <w:t> </w:t>
      </w:r>
      <w:r>
        <w:rPr/>
        <w:t>09:01 AM</w:t>
      </w:r>
    </w:p>
    <w:p>
      <w:pPr>
        <w:pStyle w:val="BodyText"/>
      </w:pPr>
    </w:p>
    <w:p>
      <w:pPr>
        <w:pStyle w:val="BodyText"/>
        <w:ind w:left="940"/>
      </w:pPr>
      <w:r>
        <w:rPr>
          <w:u w:val="thick"/>
        </w:rPr>
        <w:t>RECUSAL</w:t>
      </w:r>
      <w:r>
        <w:rPr/>
        <w:t>: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ROCCHIO</w:t>
      </w:r>
      <w:r>
        <w:rPr>
          <w:spacing w:val="-1"/>
        </w:rPr>
        <w:t> </w:t>
      </w:r>
      <w:r>
        <w:rPr/>
        <w:t>recused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present for</w:t>
      </w:r>
      <w:r>
        <w:rPr>
          <w:spacing w:val="-1"/>
        </w:rPr>
        <w:t> </w:t>
      </w:r>
      <w:r>
        <w:rPr/>
        <w:t>the discussion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vote in</w:t>
      </w:r>
      <w:r>
        <w:rPr>
          <w:spacing w:val="-5"/>
        </w:rPr>
        <w:t> </w:t>
      </w:r>
      <w:r>
        <w:rPr/>
        <w:t>this</w:t>
      </w:r>
      <w:r>
        <w:rPr>
          <w:spacing w:val="-1"/>
        </w:rPr>
        <w:t> </w:t>
      </w:r>
      <w:r>
        <w:rPr/>
        <w:t>matter.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940"/>
      </w:pPr>
      <w:r>
        <w:rPr>
          <w:u w:val="thick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TRAN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investigative</w:t>
      </w:r>
      <w:r>
        <w:rPr>
          <w:spacing w:val="-4"/>
        </w:rPr>
        <w:t> </w:t>
      </w:r>
      <w:r>
        <w:rPr/>
        <w:t>report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pertained</w:t>
      </w:r>
      <w:r>
        <w:rPr>
          <w:spacing w:val="-3"/>
        </w:rPr>
        <w:t> </w:t>
      </w:r>
      <w:r>
        <w:rPr/>
        <w:t>to this</w:t>
      </w:r>
      <w:r>
        <w:rPr>
          <w:spacing w:val="-4"/>
        </w:rPr>
        <w:t> </w:t>
      </w:r>
      <w:r>
        <w:rPr/>
        <w:t>matter.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121" w:val="left" w:leader="none"/>
        </w:tabs>
        <w:spacing w:line="254" w:lineRule="auto" w:before="0" w:after="0"/>
        <w:ind w:left="1120" w:right="1042" w:hanging="181"/>
        <w:jc w:val="left"/>
        <w:rPr>
          <w:sz w:val="22"/>
        </w:rPr>
      </w:pPr>
      <w:r>
        <w:rPr>
          <w:sz w:val="22"/>
        </w:rPr>
        <w:t>Investigator Horn conducted a retail compliance inspection on 07/02/2021 and observed a violation of</w:t>
      </w:r>
      <w:r>
        <w:rPr>
          <w:spacing w:val="-47"/>
          <w:sz w:val="22"/>
        </w:rPr>
        <w:t> </w:t>
      </w:r>
      <w:r>
        <w:rPr>
          <w:sz w:val="22"/>
        </w:rPr>
        <w:t>supervisory</w:t>
      </w:r>
      <w:r>
        <w:rPr>
          <w:spacing w:val="-2"/>
          <w:sz w:val="22"/>
        </w:rPr>
        <w:t> </w:t>
      </w:r>
      <w:r>
        <w:rPr>
          <w:sz w:val="22"/>
        </w:rPr>
        <w:t>ratios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PTT</w:t>
      </w:r>
      <w:r>
        <w:rPr>
          <w:spacing w:val="-1"/>
          <w:sz w:val="22"/>
        </w:rPr>
        <w:t> </w:t>
      </w:r>
      <w:r>
        <w:rPr>
          <w:sz w:val="22"/>
        </w:rPr>
        <w:t>administering</w:t>
      </w:r>
      <w:r>
        <w:rPr>
          <w:spacing w:val="-4"/>
          <w:sz w:val="22"/>
        </w:rPr>
        <w:t> </w:t>
      </w:r>
      <w:r>
        <w:rPr>
          <w:sz w:val="22"/>
        </w:rPr>
        <w:t>COVID</w:t>
      </w:r>
      <w:r>
        <w:rPr>
          <w:spacing w:val="-3"/>
          <w:sz w:val="22"/>
        </w:rPr>
        <w:t> </w:t>
      </w:r>
      <w:r>
        <w:rPr>
          <w:sz w:val="22"/>
        </w:rPr>
        <w:t>vaccinations</w:t>
      </w:r>
      <w:r>
        <w:rPr>
          <w:spacing w:val="-4"/>
          <w:sz w:val="22"/>
        </w:rPr>
        <w:t> </w:t>
      </w:r>
      <w:r>
        <w:rPr>
          <w:sz w:val="22"/>
        </w:rPr>
        <w:t>without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pharmacy</w:t>
      </w:r>
      <w:r>
        <w:rPr>
          <w:spacing w:val="-1"/>
          <w:sz w:val="22"/>
        </w:rPr>
        <w:t> </w:t>
      </w:r>
      <w:r>
        <w:rPr>
          <w:sz w:val="22"/>
        </w:rPr>
        <w:t>technician</w:t>
      </w:r>
      <w:r>
        <w:rPr>
          <w:spacing w:val="-4"/>
          <w:sz w:val="22"/>
        </w:rPr>
        <w:t> </w:t>
      </w:r>
      <w:r>
        <w:rPr>
          <w:sz w:val="22"/>
        </w:rPr>
        <w:t>license.</w:t>
      </w:r>
    </w:p>
    <w:p>
      <w:pPr>
        <w:pStyle w:val="ListParagraph"/>
        <w:numPr>
          <w:ilvl w:val="0"/>
          <w:numId w:val="7"/>
        </w:numPr>
        <w:tabs>
          <w:tab w:pos="1121" w:val="left" w:leader="none"/>
        </w:tabs>
        <w:spacing w:line="256" w:lineRule="auto" w:before="2" w:after="0"/>
        <w:ind w:left="1120" w:right="1195" w:hanging="181"/>
        <w:jc w:val="left"/>
        <w:rPr>
          <w:sz w:val="22"/>
        </w:rPr>
      </w:pPr>
      <w:r>
        <w:rPr>
          <w:sz w:val="22"/>
        </w:rPr>
        <w:t>MOR Bozoian indicated that PTT Shor began administering vaccines on or about June 7, 2021, after</w:t>
      </w:r>
      <w:r>
        <w:rPr>
          <w:spacing w:val="1"/>
          <w:sz w:val="22"/>
        </w:rPr>
        <w:t> </w:t>
      </w:r>
      <w:r>
        <w:rPr>
          <w:sz w:val="22"/>
        </w:rPr>
        <w:t>completing all of the required trainings.</w:t>
      </w:r>
      <w:r>
        <w:rPr>
          <w:spacing w:val="1"/>
          <w:sz w:val="22"/>
        </w:rPr>
        <w:t> </w:t>
      </w:r>
      <w:r>
        <w:rPr>
          <w:sz w:val="22"/>
        </w:rPr>
        <w:t>During the July 2, 2021, inspection, the Investigator brought</w:t>
      </w:r>
      <w:r>
        <w:rPr>
          <w:spacing w:val="-47"/>
          <w:sz w:val="22"/>
        </w:rPr>
        <w:t> </w:t>
      </w:r>
      <w:r>
        <w:rPr>
          <w:sz w:val="22"/>
        </w:rPr>
        <w:t>to MOR Bozoian’s attention that PTT Shor’s PT license had not posted to the Board of Pharmacy</w:t>
      </w:r>
      <w:r>
        <w:rPr>
          <w:spacing w:val="1"/>
          <w:sz w:val="22"/>
        </w:rPr>
        <w:t> </w:t>
      </w:r>
      <w:r>
        <w:rPr>
          <w:sz w:val="22"/>
        </w:rPr>
        <w:t>website,</w:t>
      </w:r>
      <w:r>
        <w:rPr>
          <w:spacing w:val="-1"/>
          <w:sz w:val="22"/>
        </w:rPr>
        <w:t> </w:t>
      </w:r>
      <w:r>
        <w:rPr>
          <w:sz w:val="22"/>
        </w:rPr>
        <w:t>so</w:t>
      </w:r>
      <w:r>
        <w:rPr>
          <w:spacing w:val="-1"/>
          <w:sz w:val="22"/>
        </w:rPr>
        <w:t> </w:t>
      </w:r>
      <w:r>
        <w:rPr>
          <w:sz w:val="22"/>
        </w:rPr>
        <w:t>PTT</w:t>
      </w:r>
      <w:r>
        <w:rPr>
          <w:spacing w:val="-2"/>
          <w:sz w:val="22"/>
        </w:rPr>
        <w:t> </w:t>
      </w:r>
      <w:r>
        <w:rPr>
          <w:sz w:val="22"/>
        </w:rPr>
        <w:t>Shot</w:t>
      </w:r>
      <w:r>
        <w:rPr>
          <w:spacing w:val="-2"/>
          <w:sz w:val="22"/>
        </w:rPr>
        <w:t> </w:t>
      </w:r>
      <w:r>
        <w:rPr>
          <w:sz w:val="22"/>
        </w:rPr>
        <w:t>stopped</w:t>
      </w:r>
      <w:r>
        <w:rPr>
          <w:spacing w:val="-1"/>
          <w:sz w:val="22"/>
        </w:rPr>
        <w:t> </w:t>
      </w:r>
      <w:r>
        <w:rPr>
          <w:sz w:val="22"/>
        </w:rPr>
        <w:t>administering</w:t>
      </w:r>
      <w:r>
        <w:rPr>
          <w:spacing w:val="-1"/>
          <w:sz w:val="22"/>
        </w:rPr>
        <w:t> </w:t>
      </w:r>
      <w:r>
        <w:rPr>
          <w:sz w:val="22"/>
        </w:rPr>
        <w:t>vaccinations.</w:t>
      </w:r>
    </w:p>
    <w:p>
      <w:pPr>
        <w:pStyle w:val="ListParagraph"/>
        <w:numPr>
          <w:ilvl w:val="0"/>
          <w:numId w:val="7"/>
        </w:numPr>
        <w:tabs>
          <w:tab w:pos="1121" w:val="left" w:leader="none"/>
        </w:tabs>
        <w:spacing w:line="256" w:lineRule="auto" w:before="0" w:after="0"/>
        <w:ind w:left="1120" w:right="1339" w:hanging="181"/>
        <w:jc w:val="left"/>
        <w:rPr>
          <w:sz w:val="22"/>
        </w:rPr>
      </w:pPr>
      <w:r>
        <w:rPr>
          <w:sz w:val="22"/>
        </w:rPr>
        <w:t>The MOR alleges that the PTT application was sent but never posted on the Board’s website.</w:t>
      </w:r>
      <w:r>
        <w:rPr>
          <w:spacing w:val="1"/>
          <w:sz w:val="22"/>
        </w:rPr>
        <w:t> </w:t>
      </w:r>
      <w:r>
        <w:rPr>
          <w:sz w:val="22"/>
        </w:rPr>
        <w:t>BORP</w:t>
      </w:r>
      <w:r>
        <w:rPr>
          <w:spacing w:val="-48"/>
          <w:sz w:val="22"/>
        </w:rPr>
        <w:t> </w:t>
      </w:r>
      <w:r>
        <w:rPr>
          <w:sz w:val="22"/>
        </w:rPr>
        <w:t>records indicate that a PT Registration Application was received, and was dated, notarized, and</w:t>
      </w:r>
      <w:r>
        <w:rPr>
          <w:spacing w:val="1"/>
          <w:sz w:val="22"/>
        </w:rPr>
        <w:t> </w:t>
      </w:r>
      <w:r>
        <w:rPr>
          <w:sz w:val="22"/>
        </w:rPr>
        <w:t>postmarked 06/10/2021 (prior to the 07/02/2021 inspection).</w:t>
      </w:r>
      <w:r>
        <w:rPr>
          <w:spacing w:val="1"/>
          <w:sz w:val="22"/>
        </w:rPr>
        <w:t> </w:t>
      </w:r>
      <w:r>
        <w:rPr>
          <w:sz w:val="22"/>
        </w:rPr>
        <w:t>PTT Shor’s PT license was issued on</w:t>
      </w:r>
      <w:r>
        <w:rPr>
          <w:spacing w:val="-47"/>
          <w:sz w:val="22"/>
        </w:rPr>
        <w:t> </w:t>
      </w:r>
      <w:r>
        <w:rPr>
          <w:sz w:val="22"/>
        </w:rPr>
        <w:t>07/16/2021.</w:t>
      </w:r>
    </w:p>
    <w:p>
      <w:pPr>
        <w:pStyle w:val="ListParagraph"/>
        <w:numPr>
          <w:ilvl w:val="0"/>
          <w:numId w:val="7"/>
        </w:numPr>
        <w:tabs>
          <w:tab w:pos="1121" w:val="left" w:leader="none"/>
        </w:tabs>
        <w:spacing w:line="256" w:lineRule="auto" w:before="0" w:after="0"/>
        <w:ind w:left="1120" w:right="1190" w:hanging="181"/>
        <w:jc w:val="left"/>
        <w:rPr>
          <w:sz w:val="22"/>
        </w:rPr>
      </w:pPr>
      <w:r>
        <w:rPr>
          <w:sz w:val="22"/>
        </w:rPr>
        <w:t>MOR Bozoian indicated that moving forward she will adhere to the staffing ratio.</w:t>
      </w:r>
      <w:r>
        <w:rPr>
          <w:spacing w:val="1"/>
          <w:sz w:val="22"/>
        </w:rPr>
        <w:t> </w:t>
      </w:r>
      <w:r>
        <w:rPr>
          <w:sz w:val="22"/>
        </w:rPr>
        <w:t>She noted that she</w:t>
      </w:r>
      <w:r>
        <w:rPr>
          <w:spacing w:val="-47"/>
          <w:sz w:val="22"/>
        </w:rPr>
        <w:t> </w:t>
      </w:r>
      <w:r>
        <w:rPr>
          <w:sz w:val="22"/>
        </w:rPr>
        <w:t>is working with and supporting current technicians towards achieving national certification.</w:t>
      </w:r>
      <w:r>
        <w:rPr>
          <w:spacing w:val="1"/>
          <w:sz w:val="22"/>
        </w:rPr>
        <w:t> </w:t>
      </w:r>
      <w:r>
        <w:rPr>
          <w:sz w:val="22"/>
        </w:rPr>
        <w:t>Additionally, she has gained two national certified technicians since the violation was observed and</w:t>
      </w:r>
      <w:r>
        <w:rPr>
          <w:spacing w:val="1"/>
          <w:sz w:val="22"/>
        </w:rPr>
        <w:t> </w:t>
      </w:r>
      <w:r>
        <w:rPr>
          <w:sz w:val="22"/>
        </w:rPr>
        <w:t>two</w:t>
      </w:r>
      <w:r>
        <w:rPr>
          <w:spacing w:val="-2"/>
          <w:sz w:val="22"/>
        </w:rPr>
        <w:t> </w:t>
      </w:r>
      <w:r>
        <w:rPr>
          <w:sz w:val="22"/>
        </w:rPr>
        <w:t>additional</w:t>
      </w:r>
      <w:r>
        <w:rPr>
          <w:spacing w:val="-2"/>
          <w:sz w:val="22"/>
        </w:rPr>
        <w:t> </w:t>
      </w:r>
      <w:r>
        <w:rPr>
          <w:sz w:val="22"/>
        </w:rPr>
        <w:t>technicians</w:t>
      </w:r>
      <w:r>
        <w:rPr>
          <w:spacing w:val="-5"/>
          <w:sz w:val="22"/>
        </w:rPr>
        <w:t> </w:t>
      </w:r>
      <w:r>
        <w:rPr>
          <w:sz w:val="22"/>
        </w:rPr>
        <w:t>who</w:t>
      </w:r>
      <w:r>
        <w:rPr>
          <w:spacing w:val="1"/>
          <w:sz w:val="22"/>
        </w:rPr>
        <w:t> </w:t>
      </w:r>
      <w:r>
        <w:rPr>
          <w:sz w:val="22"/>
        </w:rPr>
        <w:t>have</w:t>
      </w:r>
      <w:r>
        <w:rPr>
          <w:spacing w:val="1"/>
          <w:sz w:val="22"/>
        </w:rPr>
        <w:t> </w:t>
      </w:r>
      <w:r>
        <w:rPr>
          <w:sz w:val="22"/>
        </w:rPr>
        <w:t>begun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prepare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2"/>
          <w:sz w:val="22"/>
        </w:rPr>
        <w:t> </w:t>
      </w:r>
      <w:r>
        <w:rPr>
          <w:sz w:val="22"/>
        </w:rPr>
        <w:t>exams.</w:t>
      </w:r>
    </w:p>
    <w:p>
      <w:pPr>
        <w:pStyle w:val="BodyText"/>
        <w:spacing w:before="150"/>
        <w:ind w:left="939" w:right="1198"/>
      </w:pPr>
      <w:r>
        <w:rPr>
          <w:u w:val="thick"/>
        </w:rPr>
        <w:t>ACTION</w:t>
      </w:r>
      <w:r>
        <w:rPr/>
        <w:t>: Motion by C. BELISLE, seconded by C. JEAN-FRANCOIS, and voted unanimously by those</w:t>
      </w:r>
      <w:r>
        <w:rPr>
          <w:spacing w:val="1"/>
        </w:rPr>
        <w:t> </w:t>
      </w:r>
      <w:r>
        <w:rPr/>
        <w:t>present, to refer the matter (PHA-2021-0054), to the Office of Prosecution for the issuance of an order</w:t>
      </w:r>
      <w:r>
        <w:rPr>
          <w:spacing w:val="-47"/>
        </w:rPr>
        <w:t> </w:t>
      </w:r>
      <w:r>
        <w:rPr/>
        <w:t>to show</w:t>
      </w:r>
      <w:r>
        <w:rPr>
          <w:spacing w:val="-3"/>
        </w:rPr>
        <w:t> </w:t>
      </w:r>
      <w:r>
        <w:rPr/>
        <w:t>cause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to authorize</w:t>
      </w:r>
      <w:r>
        <w:rPr>
          <w:spacing w:val="1"/>
        </w:rPr>
        <w:t> </w:t>
      </w:r>
      <w:r>
        <w:rPr/>
        <w:t>resolution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consent</w:t>
      </w:r>
      <w:r>
        <w:rPr>
          <w:spacing w:val="-3"/>
        </w:rPr>
        <w:t> </w:t>
      </w:r>
      <w:r>
        <w:rPr/>
        <w:t>agreement for</w:t>
      </w:r>
      <w:r>
        <w:rPr>
          <w:spacing w:val="-3"/>
        </w:rPr>
        <w:t> </w:t>
      </w:r>
      <w:r>
        <w:rPr/>
        <w:t>REPRIMAND.</w:t>
      </w:r>
    </w:p>
    <w:p>
      <w:pPr>
        <w:pStyle w:val="BodyText"/>
        <w:spacing w:before="6"/>
        <w:rPr>
          <w:sz w:val="21"/>
        </w:rPr>
      </w:pPr>
      <w:r>
        <w:rPr/>
        <w:pict>
          <v:rect style="position:absolute;margin-left:72pt;margin-top:14.36066pt;width:468pt;height:1.44pt;mso-position-horizontal-relative:page;mso-position-vertical-relative:paragraph;z-index:-15715840;mso-wrap-distance-left:0;mso-wrap-distance-right:0" id="docshape3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tabs>
          <w:tab w:pos="3870" w:val="left" w:leader="none"/>
          <w:tab w:pos="8860" w:val="left" w:leader="none"/>
        </w:tabs>
        <w:spacing w:before="57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IX:</w:t>
        <w:tab/>
        <w:t>Executive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Order:</w:t>
        <w:tab/>
        <w:t>Time: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9:06 AM</w:t>
      </w:r>
    </w:p>
    <w:p>
      <w:pPr>
        <w:pStyle w:val="BodyText"/>
        <w:tabs>
          <w:tab w:pos="1971" w:val="left" w:leader="none"/>
        </w:tabs>
        <w:ind w:left="940"/>
      </w:pPr>
      <w:r>
        <w:rPr/>
        <w:t>By:</w:t>
        <w:tab/>
        <w:t>S.</w:t>
      </w:r>
      <w:r>
        <w:rPr>
          <w:spacing w:val="-1"/>
        </w:rPr>
        <w:t> </w:t>
      </w:r>
      <w:r>
        <w:rPr/>
        <w:t>Hamilton</w:t>
      </w:r>
    </w:p>
    <w:p>
      <w:pPr>
        <w:pStyle w:val="BodyText"/>
      </w:pPr>
    </w:p>
    <w:p>
      <w:pPr>
        <w:pStyle w:val="BodyText"/>
        <w:ind w:left="940" w:right="1090"/>
      </w:pPr>
      <w:r>
        <w:rPr>
          <w:b/>
        </w:rPr>
        <w:t>Action: </w:t>
      </w:r>
      <w:r>
        <w:rPr/>
        <w:t>A motion was made by to K. Thornell enter Executive Session; Seconded by C. Jean-Francois and</w:t>
      </w:r>
      <w:r>
        <w:rPr>
          <w:spacing w:val="-47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Members</w:t>
      </w:r>
      <w:r>
        <w:rPr>
          <w:spacing w:val="-1"/>
        </w:rPr>
        <w:t> </w:t>
      </w:r>
      <w:r>
        <w:rPr/>
        <w:t>present</w:t>
      </w:r>
      <w:r>
        <w:rPr>
          <w:spacing w:val="-3"/>
        </w:rPr>
        <w:t> </w:t>
      </w:r>
      <w:r>
        <w:rPr/>
        <w:t>voted</w:t>
      </w:r>
      <w:r>
        <w:rPr>
          <w:spacing w:val="-2"/>
        </w:rPr>
        <w:t> </w:t>
      </w:r>
      <w:r>
        <w:rPr/>
        <w:t>unanimously by roll</w:t>
      </w:r>
      <w:r>
        <w:rPr>
          <w:spacing w:val="-1"/>
        </w:rPr>
        <w:t> </w:t>
      </w:r>
      <w:r>
        <w:rPr/>
        <w:t>call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</w:t>
      </w:r>
      <w:r>
        <w:rPr>
          <w:spacing w:val="-3"/>
        </w:rPr>
        <w:t> </w:t>
      </w:r>
      <w:r>
        <w:rPr/>
        <w:t>motion.</w:t>
      </w:r>
      <w:r>
        <w:rPr>
          <w:spacing w:val="48"/>
        </w:rPr>
        <w:t> </w:t>
      </w:r>
      <w:r>
        <w:rPr/>
        <w:t>Roll</w:t>
      </w:r>
      <w:r>
        <w:rPr>
          <w:spacing w:val="-1"/>
        </w:rPr>
        <w:t> </w:t>
      </w:r>
      <w:r>
        <w:rPr/>
        <w:t>call</w:t>
      </w:r>
      <w:r>
        <w:rPr>
          <w:spacing w:val="-1"/>
        </w:rPr>
        <w:t> </w:t>
      </w:r>
      <w:r>
        <w:rPr/>
        <w:t>attendance:</w:t>
      </w:r>
    </w:p>
    <w:p>
      <w:pPr>
        <w:pStyle w:val="BodyText"/>
        <w:ind w:left="940"/>
      </w:pPr>
      <w:r>
        <w:rPr/>
        <w:t>S.</w:t>
      </w:r>
      <w:r>
        <w:rPr>
          <w:spacing w:val="-2"/>
        </w:rPr>
        <w:t> </w:t>
      </w:r>
      <w:r>
        <w:rPr/>
        <w:t>Hamilton,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Belisle,</w:t>
      </w:r>
      <w:r>
        <w:rPr>
          <w:spacing w:val="-3"/>
        </w:rPr>
        <w:t> </w:t>
      </w:r>
      <w:r>
        <w:rPr/>
        <w:t>yes;</w:t>
      </w:r>
      <w:r>
        <w:rPr>
          <w:spacing w:val="-1"/>
        </w:rPr>
        <w:t> </w:t>
      </w:r>
      <w:r>
        <w:rPr/>
        <w:t>D.</w:t>
      </w:r>
      <w:r>
        <w:rPr>
          <w:spacing w:val="-4"/>
        </w:rPr>
        <w:t> </w:t>
      </w:r>
      <w:r>
        <w:rPr/>
        <w:t>Barnes; J.</w:t>
      </w:r>
      <w:r>
        <w:rPr>
          <w:spacing w:val="-1"/>
        </w:rPr>
        <w:t> </w:t>
      </w:r>
      <w:r>
        <w:rPr/>
        <w:t>Rocchio,</w:t>
      </w:r>
      <w:r>
        <w:rPr>
          <w:spacing w:val="-3"/>
        </w:rPr>
        <w:t> </w:t>
      </w:r>
      <w:r>
        <w:rPr/>
        <w:t>yes;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Lopez,</w:t>
      </w:r>
      <w:r>
        <w:rPr>
          <w:spacing w:val="-3"/>
        </w:rPr>
        <w:t> </w:t>
      </w:r>
      <w:r>
        <w:rPr/>
        <w:t>yes;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Perry,</w:t>
      </w:r>
      <w:r>
        <w:rPr>
          <w:spacing w:val="-7"/>
        </w:rPr>
        <w:t> </w:t>
      </w:r>
      <w:r>
        <w:rPr/>
        <w:t>yes.</w:t>
      </w:r>
      <w:r>
        <w:rPr>
          <w:spacing w:val="-4"/>
        </w:rPr>
        <w:t> </w:t>
      </w:r>
      <w:r>
        <w:rPr/>
        <w:t>K.</w:t>
      </w:r>
      <w:r>
        <w:rPr>
          <w:spacing w:val="-1"/>
        </w:rPr>
        <w:t> </w:t>
      </w:r>
      <w:r>
        <w:rPr/>
        <w:t>Thornell,</w:t>
      </w:r>
      <w:r>
        <w:rPr>
          <w:spacing w:val="-3"/>
        </w:rPr>
        <w:t> </w:t>
      </w:r>
      <w:r>
        <w:rPr/>
        <w:t>yes;</w:t>
      </w:r>
    </w:p>
    <w:p>
      <w:pPr>
        <w:pStyle w:val="BodyText"/>
        <w:spacing w:before="1"/>
        <w:ind w:left="940"/>
      </w:pPr>
      <w:r>
        <w:rPr/>
        <w:t>J.</w:t>
      </w:r>
      <w:r>
        <w:rPr>
          <w:spacing w:val="-2"/>
        </w:rPr>
        <w:t> </w:t>
      </w:r>
      <w:r>
        <w:rPr/>
        <w:t>Lanza,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Morelli,</w:t>
      </w:r>
      <w:r>
        <w:rPr>
          <w:spacing w:val="-3"/>
        </w:rPr>
        <w:t> </w:t>
      </w:r>
      <w:r>
        <w:rPr/>
        <w:t>yes; C.</w:t>
      </w:r>
      <w:r>
        <w:rPr>
          <w:spacing w:val="-2"/>
        </w:rPr>
        <w:t> </w:t>
      </w:r>
      <w:r>
        <w:rPr/>
        <w:t>Jean-Francois;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Amid,</w:t>
      </w:r>
      <w:r>
        <w:rPr>
          <w:spacing w:val="-6"/>
        </w:rPr>
        <w:t> </w:t>
      </w:r>
      <w:r>
        <w:rPr/>
        <w:t>yes.</w:t>
      </w:r>
    </w:p>
    <w:p>
      <w:pPr>
        <w:pStyle w:val="BodyText"/>
        <w:spacing w:before="6"/>
        <w:rPr>
          <w:sz w:val="21"/>
        </w:rPr>
      </w:pPr>
      <w:r>
        <w:rPr/>
        <w:pict>
          <v:rect style="position:absolute;margin-left:72pt;margin-top:14.317383pt;width:468pt;height:1.44pt;mso-position-horizontal-relative:page;mso-position-vertical-relative:paragraph;z-index:-15715328;mso-wrap-distance-left:0;mso-wrap-distance-right:0" id="docshape34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1"/>
        </w:rPr>
        <w:sectPr>
          <w:pgSz w:w="12240" w:h="15840"/>
          <w:pgMar w:header="0" w:footer="1339" w:top="1360" w:bottom="1520" w:left="500" w:right="420"/>
        </w:sectPr>
      </w:pPr>
    </w:p>
    <w:p>
      <w:pPr>
        <w:spacing w:before="39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S.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Cornacchio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joins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meeting 9:25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8"/>
        <w:rPr>
          <w:b/>
          <w:sz w:val="21"/>
        </w:rPr>
      </w:pPr>
      <w:r>
        <w:rPr/>
        <w:pict>
          <v:rect style="position:absolute;margin-left:72pt;margin-top:14.462266pt;width:468pt;height:1.44pt;mso-position-horizontal-relative:page;mso-position-vertical-relative:paragraph;z-index:-15714816;mso-wrap-distance-left:0;mso-wrap-distance-right:0" id="docshape3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b/>
          <w:sz w:val="17"/>
        </w:rPr>
      </w:pPr>
    </w:p>
    <w:p>
      <w:pPr>
        <w:tabs>
          <w:tab w:pos="3820" w:val="left" w:leader="none"/>
          <w:tab w:pos="8139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X:</w:t>
        <w:tab/>
        <w:t>65C Sessions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MGL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section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65C</w:t>
        <w:tab/>
        <w:t>Time:  9:25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940"/>
      </w:pPr>
      <w:r>
        <w:rPr>
          <w:u w:val="single"/>
        </w:rPr>
        <w:t>DISCUSSION</w:t>
      </w:r>
      <w:r>
        <w:rPr/>
        <w:t>:</w:t>
      </w:r>
      <w:r>
        <w:rPr>
          <w:spacing w:val="-2"/>
        </w:rPr>
        <w:t> </w:t>
      </w:r>
      <w:r>
        <w:rPr/>
        <w:t>None</w:t>
      </w:r>
    </w:p>
    <w:p>
      <w:pPr>
        <w:pStyle w:val="BodyText"/>
        <w:ind w:left="940"/>
      </w:pPr>
      <w:r>
        <w:rPr>
          <w:u w:val="single"/>
        </w:rPr>
        <w:t>ACTION</w:t>
      </w:r>
      <w:r>
        <w:rPr/>
        <w:t>:</w:t>
      </w:r>
      <w:r>
        <w:rPr>
          <w:spacing w:val="-3"/>
        </w:rPr>
        <w:t> </w:t>
      </w:r>
      <w:r>
        <w:rPr/>
        <w:t>President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Hamilton</w:t>
      </w:r>
      <w:r>
        <w:rPr>
          <w:spacing w:val="-1"/>
        </w:rPr>
        <w:t> </w:t>
      </w:r>
      <w:r>
        <w:rPr/>
        <w:t>request a</w:t>
      </w:r>
      <w:r>
        <w:rPr>
          <w:spacing w:val="-4"/>
        </w:rPr>
        <w:t> </w:t>
      </w:r>
      <w:r>
        <w:rPr/>
        <w:t>motion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enter</w:t>
      </w:r>
      <w:r>
        <w:rPr>
          <w:spacing w:val="-4"/>
        </w:rPr>
        <w:t> </w:t>
      </w:r>
      <w:r>
        <w:rPr/>
        <w:t>65C.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6"/>
        <w:ind w:left="939" w:right="1432"/>
      </w:pPr>
      <w:r>
        <w:rPr/>
        <w:t>At 9:25 AM K. Thornell, seconded by C. Jean-Francois and voted unanimously by all those present to</w:t>
      </w:r>
      <w:r>
        <w:rPr>
          <w:spacing w:val="-47"/>
        </w:rPr>
        <w:t> </w:t>
      </w:r>
      <w:r>
        <w:rPr/>
        <w:t>enter</w:t>
      </w:r>
      <w:r>
        <w:rPr>
          <w:spacing w:val="-3"/>
        </w:rPr>
        <w:t> </w:t>
      </w:r>
      <w:r>
        <w:rPr/>
        <w:t>65C</w:t>
      </w:r>
      <w:r>
        <w:rPr>
          <w:spacing w:val="-3"/>
        </w:rPr>
        <w:t> </w:t>
      </w:r>
      <w:r>
        <w:rPr/>
        <w:t>by</w:t>
      </w:r>
      <w:r>
        <w:rPr>
          <w:spacing w:val="1"/>
        </w:rPr>
        <w:t> </w:t>
      </w:r>
      <w:r>
        <w:rPr/>
        <w:t>roll call vote.</w:t>
      </w: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2pt;margin-top:13.54164pt;width:468pt;height:1.44pt;mso-position-horizontal-relative:page;mso-position-vertical-relative:paragraph;z-index:-15714304;mso-wrap-distance-left:0;mso-wrap-distance-right:0" id="docshape3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7"/>
        </w:rPr>
      </w:pPr>
    </w:p>
    <w:p>
      <w:pPr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Cornacchio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9:52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spacing w:before="0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J. Rocchio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leaves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9:52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9"/>
        <w:rPr>
          <w:b/>
          <w:sz w:val="21"/>
        </w:rPr>
      </w:pPr>
      <w:r>
        <w:rPr/>
        <w:pict>
          <v:rect style="position:absolute;margin-left:72pt;margin-top:14.488555pt;width:468pt;height:1.44pt;mso-position-horizontal-relative:page;mso-position-vertical-relative:paragraph;z-index:-15713792;mso-wrap-distance-left:0;mso-wrap-distance-right:0" id="docshape37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b/>
          <w:sz w:val="17"/>
        </w:rPr>
      </w:pPr>
    </w:p>
    <w:p>
      <w:pPr>
        <w:tabs>
          <w:tab w:pos="3820" w:val="left" w:leader="none"/>
          <w:tab w:pos="8140" w:val="left" w:leader="none"/>
        </w:tabs>
        <w:spacing w:before="56"/>
        <w:ind w:left="940" w:right="0" w:firstLine="0"/>
        <w:jc w:val="left"/>
        <w:rPr>
          <w:b/>
          <w:sz w:val="22"/>
        </w:rPr>
      </w:pPr>
      <w:r>
        <w:rPr>
          <w:b/>
          <w:sz w:val="22"/>
        </w:rPr>
        <w:t>Topic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XI</w:t>
        <w:tab/>
        <w:t>ADJOURMENT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MEETING</w:t>
        <w:tab/>
        <w:t>TIME: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9:55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AM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940" w:right="1537"/>
      </w:pPr>
      <w:r>
        <w:rPr/>
        <w:t>ACTION: Motion by K. Thornell seconded by R. Morelli and voted unanimously by those present, to</w:t>
      </w:r>
      <w:r>
        <w:rPr>
          <w:spacing w:val="-47"/>
        </w:rPr>
        <w:t> </w:t>
      </w:r>
      <w:r>
        <w:rPr/>
        <w:t>adjourn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Session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 vote.</w:t>
      </w: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72pt;margin-top:14.463086pt;width:468pt;height:1.44pt;mso-position-horizontal-relative:page;mso-position-vertical-relative:paragraph;z-index:-15713280;mso-wrap-distance-left:0;mso-wrap-distance-right:0" id="docshape38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7"/>
        <w:ind w:left="940"/>
      </w:pPr>
      <w:r>
        <w:rPr>
          <w:u w:val="single"/>
        </w:rPr>
        <w:t>EXHIBITS</w:t>
      </w:r>
      <w:r>
        <w:rPr>
          <w:spacing w:val="-1"/>
          <w:u w:val="single"/>
        </w:rPr>
        <w:t> </w:t>
      </w:r>
      <w:r>
        <w:rPr>
          <w:u w:val="single"/>
        </w:rPr>
        <w:t>USED</w:t>
      </w:r>
      <w:r>
        <w:rPr>
          <w:spacing w:val="-2"/>
          <w:u w:val="single"/>
        </w:rPr>
        <w:t> </w:t>
      </w:r>
      <w:r>
        <w:rPr>
          <w:u w:val="single"/>
        </w:rPr>
        <w:t>DURING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OPEN</w:t>
      </w:r>
      <w:r>
        <w:rPr>
          <w:spacing w:val="-2"/>
          <w:u w:val="single"/>
        </w:rPr>
        <w:t> </w:t>
      </w:r>
      <w:r>
        <w:rPr>
          <w:u w:val="single"/>
        </w:rPr>
        <w:t>SESSION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MEETING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1661" w:val="left" w:leader="none"/>
        </w:tabs>
        <w:spacing w:line="240" w:lineRule="auto" w:before="56" w:after="0"/>
        <w:ind w:left="1660" w:right="0" w:hanging="362"/>
        <w:jc w:val="left"/>
        <w:rPr>
          <w:sz w:val="22"/>
        </w:rPr>
      </w:pPr>
      <w:r>
        <w:rPr>
          <w:sz w:val="22"/>
        </w:rPr>
        <w:t>Draft</w:t>
      </w:r>
      <w:r>
        <w:rPr>
          <w:spacing w:val="-1"/>
          <w:sz w:val="22"/>
        </w:rPr>
        <w:t> </w:t>
      </w:r>
      <w:r>
        <w:rPr>
          <w:sz w:val="22"/>
        </w:rPr>
        <w:t>Agenda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1/6/22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Session</w:t>
      </w:r>
    </w:p>
    <w:p>
      <w:pPr>
        <w:pStyle w:val="ListParagraph"/>
        <w:numPr>
          <w:ilvl w:val="0"/>
          <w:numId w:val="8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Draft</w:t>
      </w:r>
      <w:r>
        <w:rPr>
          <w:spacing w:val="-3"/>
          <w:sz w:val="22"/>
        </w:rPr>
        <w:t> </w:t>
      </w:r>
      <w:r>
        <w:rPr>
          <w:sz w:val="22"/>
        </w:rPr>
        <w:t>Minutes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12/17/21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</w:p>
    <w:p>
      <w:pPr>
        <w:pStyle w:val="ListParagraph"/>
        <w:numPr>
          <w:ilvl w:val="0"/>
          <w:numId w:val="8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Applications</w:t>
      </w:r>
      <w:r>
        <w:rPr>
          <w:spacing w:val="-4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pursuant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Licensure</w:t>
      </w:r>
      <w:r>
        <w:rPr>
          <w:spacing w:val="-1"/>
          <w:sz w:val="22"/>
        </w:rPr>
        <w:t> </w:t>
      </w:r>
      <w:r>
        <w:rPr>
          <w:sz w:val="22"/>
        </w:rPr>
        <w:t>Policy</w:t>
      </w:r>
      <w:r>
        <w:rPr>
          <w:spacing w:val="-1"/>
          <w:sz w:val="22"/>
        </w:rPr>
        <w:t> </w:t>
      </w:r>
      <w:r>
        <w:rPr>
          <w:sz w:val="22"/>
        </w:rPr>
        <w:t>13-01</w:t>
      </w:r>
    </w:p>
    <w:p>
      <w:pPr>
        <w:pStyle w:val="ListParagraph"/>
        <w:numPr>
          <w:ilvl w:val="0"/>
          <w:numId w:val="8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probation</w:t>
      </w:r>
    </w:p>
    <w:p>
      <w:pPr>
        <w:pStyle w:val="ListParagraph"/>
        <w:numPr>
          <w:ilvl w:val="0"/>
          <w:numId w:val="8"/>
        </w:numPr>
        <w:tabs>
          <w:tab w:pos="1661" w:val="left" w:leader="none"/>
        </w:tabs>
        <w:spacing w:line="240" w:lineRule="auto" w:before="1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Delegated</w:t>
      </w:r>
      <w:r>
        <w:rPr>
          <w:spacing w:val="-4"/>
          <w:sz w:val="22"/>
        </w:rPr>
        <w:t> </w:t>
      </w:r>
      <w:r>
        <w:rPr>
          <w:sz w:val="22"/>
        </w:rPr>
        <w:t>Complaint Review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licensure policy</w:t>
      </w:r>
      <w:r>
        <w:rPr>
          <w:spacing w:val="-2"/>
          <w:sz w:val="22"/>
        </w:rPr>
        <w:t> </w:t>
      </w:r>
      <w:r>
        <w:rPr>
          <w:sz w:val="22"/>
        </w:rPr>
        <w:t>14-02</w:t>
      </w:r>
    </w:p>
    <w:p>
      <w:pPr>
        <w:pStyle w:val="ListParagraph"/>
        <w:numPr>
          <w:ilvl w:val="0"/>
          <w:numId w:val="8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Above Action</w:t>
      </w:r>
      <w:r>
        <w:rPr>
          <w:spacing w:val="-5"/>
          <w:sz w:val="22"/>
        </w:rPr>
        <w:t> </w:t>
      </w:r>
      <w:r>
        <w:rPr>
          <w:sz w:val="22"/>
        </w:rPr>
        <w:t>Levels</w:t>
      </w:r>
      <w:r>
        <w:rPr>
          <w:spacing w:val="-1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Action</w:t>
      </w:r>
      <w:r>
        <w:rPr>
          <w:spacing w:val="-3"/>
          <w:sz w:val="22"/>
        </w:rPr>
        <w:t> </w:t>
      </w:r>
      <w:r>
        <w:rPr>
          <w:sz w:val="22"/>
        </w:rPr>
        <w:t>16-04</w:t>
      </w:r>
    </w:p>
    <w:p>
      <w:pPr>
        <w:pStyle w:val="ListParagraph"/>
        <w:numPr>
          <w:ilvl w:val="0"/>
          <w:numId w:val="8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PSUD</w:t>
      </w:r>
      <w:r>
        <w:rPr>
          <w:spacing w:val="-1"/>
          <w:sz w:val="22"/>
        </w:rPr>
        <w:t> </w:t>
      </w:r>
      <w:r>
        <w:rPr>
          <w:sz w:val="22"/>
        </w:rPr>
        <w:t>17-03</w:t>
      </w:r>
    </w:p>
    <w:p>
      <w:pPr>
        <w:pStyle w:val="ListParagraph"/>
        <w:numPr>
          <w:ilvl w:val="0"/>
          <w:numId w:val="8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Drug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1"/>
          <w:sz w:val="22"/>
        </w:rPr>
        <w:t> </w:t>
      </w:r>
      <w:r>
        <w:rPr>
          <w:sz w:val="22"/>
        </w:rPr>
        <w:t>Report</w:t>
      </w:r>
    </w:p>
    <w:p>
      <w:pPr>
        <w:pStyle w:val="ListParagraph"/>
        <w:numPr>
          <w:ilvl w:val="0"/>
          <w:numId w:val="8"/>
        </w:numPr>
        <w:tabs>
          <w:tab w:pos="1661" w:val="left" w:leader="none"/>
        </w:tabs>
        <w:spacing w:line="240" w:lineRule="auto" w:before="0" w:after="0"/>
        <w:ind w:left="1660" w:right="0" w:hanging="361"/>
        <w:jc w:val="left"/>
        <w:rPr>
          <w:sz w:val="22"/>
        </w:rPr>
      </w:pPr>
      <w:r>
        <w:rPr>
          <w:sz w:val="22"/>
        </w:rPr>
        <w:t>Applications:</w:t>
      </w:r>
      <w:r>
        <w:rPr>
          <w:spacing w:val="44"/>
          <w:sz w:val="22"/>
        </w:rPr>
        <w:t> </w:t>
      </w:r>
      <w:r>
        <w:rPr>
          <w:sz w:val="22"/>
        </w:rPr>
        <w:t>Sebel</w:t>
      </w:r>
      <w:r>
        <w:rPr>
          <w:spacing w:val="-4"/>
          <w:sz w:val="22"/>
        </w:rPr>
        <w:t> </w:t>
      </w:r>
      <w:r>
        <w:rPr>
          <w:sz w:val="22"/>
        </w:rPr>
        <w:t>Pharma</w:t>
      </w:r>
      <w:r>
        <w:rPr>
          <w:spacing w:val="-2"/>
          <w:sz w:val="22"/>
        </w:rPr>
        <w:t> </w:t>
      </w:r>
      <w:r>
        <w:rPr>
          <w:sz w:val="22"/>
        </w:rPr>
        <w:t>RxDirect,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community</w:t>
      </w:r>
      <w:r>
        <w:rPr>
          <w:spacing w:val="-1"/>
          <w:sz w:val="22"/>
        </w:rPr>
        <w:t> </w:t>
      </w:r>
      <w:r>
        <w:rPr>
          <w:sz w:val="22"/>
        </w:rPr>
        <w:t>pharmacy</w:t>
      </w:r>
    </w:p>
    <w:p>
      <w:pPr>
        <w:pStyle w:val="ListParagraph"/>
        <w:numPr>
          <w:ilvl w:val="0"/>
          <w:numId w:val="8"/>
        </w:numPr>
        <w:tabs>
          <w:tab w:pos="1662" w:val="left" w:leader="none"/>
        </w:tabs>
        <w:spacing w:line="268" w:lineRule="exact" w:before="0" w:after="0"/>
        <w:ind w:left="1661" w:right="0" w:hanging="361"/>
        <w:jc w:val="left"/>
        <w:rPr>
          <w:sz w:val="22"/>
        </w:rPr>
      </w:pPr>
      <w:r>
        <w:rPr>
          <w:sz w:val="22"/>
        </w:rPr>
        <w:t>PTT</w:t>
      </w:r>
      <w:r>
        <w:rPr>
          <w:spacing w:val="-3"/>
          <w:sz w:val="22"/>
        </w:rPr>
        <w:t> </w:t>
      </w:r>
      <w:r>
        <w:rPr>
          <w:sz w:val="22"/>
        </w:rPr>
        <w:t>Extensions:</w:t>
      </w:r>
    </w:p>
    <w:p>
      <w:pPr>
        <w:pStyle w:val="ListParagraph"/>
        <w:numPr>
          <w:ilvl w:val="1"/>
          <w:numId w:val="8"/>
        </w:numPr>
        <w:tabs>
          <w:tab w:pos="2381" w:val="left" w:leader="none"/>
        </w:tabs>
        <w:spacing w:line="268" w:lineRule="exact" w:before="0" w:after="0"/>
        <w:ind w:left="2380" w:right="0" w:hanging="360"/>
        <w:jc w:val="left"/>
        <w:rPr>
          <w:sz w:val="22"/>
        </w:rPr>
      </w:pPr>
      <w:r>
        <w:rPr>
          <w:sz w:val="22"/>
        </w:rPr>
        <w:t>PTT09116</w:t>
      </w:r>
      <w:r>
        <w:rPr>
          <w:spacing w:val="-3"/>
          <w:sz w:val="22"/>
        </w:rPr>
        <w:t> </w:t>
      </w:r>
      <w:r>
        <w:rPr>
          <w:sz w:val="22"/>
        </w:rPr>
        <w:t>Harlow,</w:t>
      </w:r>
      <w:r>
        <w:rPr>
          <w:spacing w:val="-6"/>
          <w:sz w:val="22"/>
        </w:rPr>
        <w:t> </w:t>
      </w:r>
      <w:r>
        <w:rPr>
          <w:sz w:val="22"/>
        </w:rPr>
        <w:t>Haley</w:t>
      </w:r>
    </w:p>
    <w:p>
      <w:pPr>
        <w:pStyle w:val="ListParagraph"/>
        <w:numPr>
          <w:ilvl w:val="1"/>
          <w:numId w:val="8"/>
        </w:numPr>
        <w:tabs>
          <w:tab w:pos="2381" w:val="left" w:leader="none"/>
        </w:tabs>
        <w:spacing w:line="240" w:lineRule="auto" w:before="1" w:after="0"/>
        <w:ind w:left="2380" w:right="0" w:hanging="361"/>
        <w:jc w:val="left"/>
        <w:rPr>
          <w:sz w:val="22"/>
        </w:rPr>
      </w:pPr>
      <w:r>
        <w:rPr>
          <w:sz w:val="22"/>
        </w:rPr>
        <w:t>PTT10098</w:t>
      </w:r>
      <w:r>
        <w:rPr>
          <w:spacing w:val="-4"/>
          <w:sz w:val="22"/>
        </w:rPr>
        <w:t> </w:t>
      </w:r>
      <w:r>
        <w:rPr>
          <w:sz w:val="22"/>
        </w:rPr>
        <w:t>Jones,</w:t>
      </w:r>
      <w:r>
        <w:rPr>
          <w:spacing w:val="-4"/>
          <w:sz w:val="22"/>
        </w:rPr>
        <w:t> </w:t>
      </w:r>
      <w:r>
        <w:rPr>
          <w:sz w:val="22"/>
        </w:rPr>
        <w:t>Nichole</w:t>
      </w:r>
    </w:p>
    <w:p>
      <w:pPr>
        <w:pStyle w:val="ListParagraph"/>
        <w:numPr>
          <w:ilvl w:val="1"/>
          <w:numId w:val="8"/>
        </w:numPr>
        <w:tabs>
          <w:tab w:pos="2381" w:val="left" w:leader="none"/>
          <w:tab w:pos="2382" w:val="left" w:leader="none"/>
        </w:tabs>
        <w:spacing w:line="240" w:lineRule="auto" w:before="0" w:after="0"/>
        <w:ind w:left="2381" w:right="0" w:hanging="361"/>
        <w:jc w:val="left"/>
        <w:rPr>
          <w:sz w:val="22"/>
        </w:rPr>
      </w:pPr>
      <w:r>
        <w:rPr>
          <w:sz w:val="22"/>
        </w:rPr>
        <w:t>PTT09800</w:t>
      </w:r>
      <w:r>
        <w:rPr>
          <w:spacing w:val="-4"/>
          <w:sz w:val="22"/>
        </w:rPr>
        <w:t> </w:t>
      </w:r>
      <w:r>
        <w:rPr>
          <w:sz w:val="22"/>
        </w:rPr>
        <w:t>Carroll,</w:t>
      </w:r>
      <w:r>
        <w:rPr>
          <w:spacing w:val="-6"/>
          <w:sz w:val="22"/>
        </w:rPr>
        <w:t> </w:t>
      </w:r>
      <w:r>
        <w:rPr>
          <w:sz w:val="22"/>
        </w:rPr>
        <w:t>Sophia</w:t>
      </w:r>
    </w:p>
    <w:p>
      <w:pPr>
        <w:pStyle w:val="ListParagraph"/>
        <w:numPr>
          <w:ilvl w:val="1"/>
          <w:numId w:val="8"/>
        </w:numPr>
        <w:tabs>
          <w:tab w:pos="2382" w:val="left" w:leader="none"/>
        </w:tabs>
        <w:spacing w:line="240" w:lineRule="auto" w:before="0" w:after="0"/>
        <w:ind w:left="2381" w:right="0" w:hanging="361"/>
        <w:jc w:val="left"/>
        <w:rPr>
          <w:sz w:val="22"/>
        </w:rPr>
      </w:pPr>
      <w:r>
        <w:rPr>
          <w:sz w:val="22"/>
        </w:rPr>
        <w:t>PTT07082</w:t>
      </w:r>
      <w:r>
        <w:rPr>
          <w:spacing w:val="-3"/>
          <w:sz w:val="22"/>
        </w:rPr>
        <w:t> </w:t>
      </w:r>
      <w:r>
        <w:rPr>
          <w:sz w:val="22"/>
        </w:rPr>
        <w:t>Pivott,</w:t>
      </w:r>
      <w:r>
        <w:rPr>
          <w:spacing w:val="-1"/>
          <w:sz w:val="22"/>
        </w:rPr>
        <w:t> </w:t>
      </w:r>
      <w:r>
        <w:rPr>
          <w:sz w:val="22"/>
        </w:rPr>
        <w:t>Tiana</w:t>
      </w:r>
    </w:p>
    <w:p>
      <w:pPr>
        <w:pStyle w:val="ListParagraph"/>
        <w:numPr>
          <w:ilvl w:val="1"/>
          <w:numId w:val="8"/>
        </w:numPr>
        <w:tabs>
          <w:tab w:pos="2381" w:val="left" w:leader="none"/>
        </w:tabs>
        <w:spacing w:line="240" w:lineRule="auto" w:before="0" w:after="0"/>
        <w:ind w:left="2380" w:right="0" w:hanging="360"/>
        <w:jc w:val="left"/>
        <w:rPr>
          <w:sz w:val="22"/>
        </w:rPr>
      </w:pPr>
      <w:r>
        <w:rPr>
          <w:sz w:val="22"/>
        </w:rPr>
        <w:t>PTT09666</w:t>
      </w:r>
      <w:r>
        <w:rPr>
          <w:spacing w:val="-3"/>
          <w:sz w:val="22"/>
        </w:rPr>
        <w:t> </w:t>
      </w:r>
      <w:r>
        <w:rPr>
          <w:sz w:val="22"/>
        </w:rPr>
        <w:t>Shaikh,</w:t>
      </w:r>
      <w:r>
        <w:rPr>
          <w:spacing w:val="-4"/>
          <w:sz w:val="22"/>
        </w:rPr>
        <w:t> </w:t>
      </w:r>
      <w:r>
        <w:rPr>
          <w:sz w:val="22"/>
        </w:rPr>
        <w:t>Qurratulane</w:t>
      </w:r>
    </w:p>
    <w:p>
      <w:pPr>
        <w:pStyle w:val="ListParagraph"/>
        <w:numPr>
          <w:ilvl w:val="1"/>
          <w:numId w:val="8"/>
        </w:numPr>
        <w:tabs>
          <w:tab w:pos="2380" w:val="left" w:leader="none"/>
          <w:tab w:pos="2381" w:val="left" w:leader="none"/>
        </w:tabs>
        <w:spacing w:line="240" w:lineRule="auto" w:before="0" w:after="0"/>
        <w:ind w:left="2380" w:right="0" w:hanging="361"/>
        <w:jc w:val="left"/>
        <w:rPr>
          <w:sz w:val="22"/>
        </w:rPr>
      </w:pPr>
      <w:r>
        <w:rPr>
          <w:sz w:val="22"/>
        </w:rPr>
        <w:t>PTT06654</w:t>
      </w:r>
      <w:r>
        <w:rPr>
          <w:spacing w:val="-4"/>
          <w:sz w:val="22"/>
        </w:rPr>
        <w:t> </w:t>
      </w:r>
      <w:r>
        <w:rPr>
          <w:sz w:val="22"/>
        </w:rPr>
        <w:t>Leboeuf,</w:t>
      </w:r>
      <w:r>
        <w:rPr>
          <w:spacing w:val="-5"/>
          <w:sz w:val="22"/>
        </w:rPr>
        <w:t> </w:t>
      </w:r>
      <w:r>
        <w:rPr>
          <w:sz w:val="22"/>
        </w:rPr>
        <w:t>Katelynn</w:t>
      </w:r>
    </w:p>
    <w:p>
      <w:pPr>
        <w:pStyle w:val="ListParagraph"/>
        <w:numPr>
          <w:ilvl w:val="0"/>
          <w:numId w:val="8"/>
        </w:numPr>
        <w:tabs>
          <w:tab w:pos="1661" w:val="left" w:leader="none"/>
        </w:tabs>
        <w:spacing w:line="240" w:lineRule="auto" w:before="0" w:after="0"/>
        <w:ind w:left="1300" w:right="3961" w:firstLine="0"/>
        <w:jc w:val="left"/>
        <w:rPr>
          <w:sz w:val="22"/>
        </w:rPr>
      </w:pPr>
      <w:r>
        <w:rPr>
          <w:sz w:val="22"/>
        </w:rPr>
        <w:t>CAS-2021-0750 PHA-2021-0067 Westminster Pharmacy DS1710</w:t>
      </w:r>
      <w:r>
        <w:rPr>
          <w:spacing w:val="-48"/>
          <w:sz w:val="22"/>
        </w:rPr>
        <w:t> </w:t>
      </w:r>
      <w:r>
        <w:rPr>
          <w:sz w:val="22"/>
        </w:rPr>
        <w:t>12.</w:t>
      </w:r>
      <w:r>
        <w:rPr>
          <w:spacing w:val="27"/>
          <w:sz w:val="22"/>
        </w:rPr>
        <w:t> </w:t>
      </w:r>
      <w:r>
        <w:rPr>
          <w:sz w:val="22"/>
        </w:rPr>
        <w:t>CAS-2021-0696</w:t>
      </w:r>
      <w:r>
        <w:rPr>
          <w:spacing w:val="-1"/>
          <w:sz w:val="22"/>
        </w:rPr>
        <w:t> </w:t>
      </w:r>
      <w:r>
        <w:rPr>
          <w:sz w:val="22"/>
        </w:rPr>
        <w:t>PHA-2021-0062</w:t>
      </w:r>
      <w:r>
        <w:rPr>
          <w:spacing w:val="-2"/>
          <w:sz w:val="22"/>
        </w:rPr>
        <w:t> </w:t>
      </w:r>
      <w:r>
        <w:rPr>
          <w:sz w:val="22"/>
        </w:rPr>
        <w:t>CVS</w:t>
      </w:r>
      <w:r>
        <w:rPr>
          <w:spacing w:val="-1"/>
          <w:sz w:val="22"/>
        </w:rPr>
        <w:t> </w:t>
      </w:r>
      <w:r>
        <w:rPr>
          <w:sz w:val="22"/>
        </w:rPr>
        <w:t>#1291DS3303</w:t>
      </w:r>
    </w:p>
    <w:p>
      <w:pPr>
        <w:pStyle w:val="BodyText"/>
        <w:spacing w:before="1"/>
        <w:ind w:left="1300"/>
      </w:pPr>
      <w:r>
        <w:rPr/>
        <w:t>13.</w:t>
      </w:r>
      <w:r>
        <w:rPr>
          <w:spacing w:val="25"/>
        </w:rPr>
        <w:t> </w:t>
      </w:r>
      <w:r>
        <w:rPr/>
        <w:t>CAS-2021-0657</w:t>
      </w:r>
      <w:r>
        <w:rPr>
          <w:spacing w:val="-4"/>
        </w:rPr>
        <w:t> </w:t>
      </w:r>
      <w:r>
        <w:rPr/>
        <w:t>PHA-2021-0054</w:t>
      </w:r>
      <w:r>
        <w:rPr>
          <w:spacing w:val="-3"/>
        </w:rPr>
        <w:t> </w:t>
      </w:r>
      <w:r>
        <w:rPr/>
        <w:t>CVS</w:t>
      </w:r>
      <w:r>
        <w:rPr>
          <w:spacing w:val="-2"/>
        </w:rPr>
        <w:t> </w:t>
      </w:r>
      <w:r>
        <w:rPr/>
        <w:t>#7232</w:t>
      </w:r>
      <w:r>
        <w:rPr>
          <w:spacing w:val="-3"/>
        </w:rPr>
        <w:t> </w:t>
      </w:r>
      <w:r>
        <w:rPr/>
        <w:t>DS3461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40"/>
      </w:pPr>
      <w:r>
        <w:rPr/>
        <w:t>Respectfully</w:t>
      </w:r>
      <w:r>
        <w:rPr>
          <w:spacing w:val="-2"/>
        </w:rPr>
        <w:t> </w:t>
      </w:r>
      <w:r>
        <w:rPr/>
        <w:t>Submitted,</w:t>
      </w:r>
    </w:p>
    <w:p>
      <w:pPr>
        <w:pStyle w:val="BodyText"/>
        <w:ind w:left="940"/>
      </w:pPr>
      <w:r>
        <w:rPr/>
        <w:t>Carly</w:t>
      </w:r>
      <w:r>
        <w:rPr>
          <w:spacing w:val="-3"/>
        </w:rPr>
        <w:t> </w:t>
      </w:r>
      <w:r>
        <w:rPr/>
        <w:t>Jean-Francois,</w:t>
      </w:r>
      <w:r>
        <w:rPr>
          <w:spacing w:val="-4"/>
        </w:rPr>
        <w:t> </w:t>
      </w:r>
      <w:r>
        <w:rPr/>
        <w:t>NP,</w:t>
      </w:r>
      <w:r>
        <w:rPr>
          <w:spacing w:val="-4"/>
        </w:rPr>
        <w:t> </w:t>
      </w:r>
      <w:r>
        <w:rPr/>
        <w:t>Secretary</w:t>
      </w:r>
    </w:p>
    <w:sectPr>
      <w:pgSz w:w="12240" w:h="15840"/>
      <w:pgMar w:header="0" w:footer="1339" w:top="1400" w:bottom="1520" w:left="5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4.157654pt;width:124.35pt;height:30.25pt;mso-position-horizontal-relative:page;mso-position-vertical-relative:page;z-index:-16177152" type="#_x0000_t202" id="docshape1" filled="false" stroked="false">
          <v:textbox inset="0,0,0,0">
            <w:txbxContent>
              <w:p>
                <w:pPr>
                  <w:spacing w:before="20"/>
                  <w:ind w:left="20" w:right="5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0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January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6,</w:t>
                </w:r>
                <w:r>
                  <w:rPr>
                    <w:rFonts w:ascii="Cambria"/>
                    <w:spacing w:val="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560001pt;margin-top:719.76001pt;width:542.9pt;height:4.45pt;mso-position-horizontal-relative:page;mso-position-vertical-relative:page;z-index:-16176640" id="docshape9" coordorigin="691,14395" coordsize="10858,89" path="m11549,14470l691,14470,691,14484,11549,14484,11549,14470xm11549,14395l691,14395,691,14455,11549,14455,11549,14395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35pt;margin-top:724.157654pt;width:124.35pt;height:30.25pt;mso-position-horizontal-relative:page;mso-position-vertical-relative:page;z-index:-16176128" type="#_x0000_t202" id="docshape10" filled="false" stroked="false">
          <v:textbox inset="0,0,0,0">
            <w:txbxContent>
              <w:p>
                <w:pPr>
                  <w:spacing w:before="20"/>
                  <w:ind w:left="20" w:right="5" w:firstLine="0"/>
                  <w:jc w:val="left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General Session Agenda</w:t>
                </w:r>
                <w:r>
                  <w:rPr>
                    <w:rFonts w:ascii="Cambria"/>
                    <w:spacing w:val="-50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January</w:t>
                </w:r>
                <w:r>
                  <w:rPr>
                    <w:rFonts w:ascii="Cambria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6,</w:t>
                </w:r>
                <w:r>
                  <w:rPr>
                    <w:rFonts w:ascii="Cambria"/>
                    <w:spacing w:val="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7.760010pt;margin-top:714.06665pt;width:56.25pt;height:15.3pt;mso-position-horizontal-relative:page;mso-position-vertical-relative:page;z-index:-16175616" type="#_x0000_t202" id="docshape1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Page</w:t>
                </w:r>
                <w:r>
                  <w:rPr>
                    <w:rFonts w:ascii="Times New Roman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9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7.866638pt;width:187.4pt;height:29.1pt;mso-position-horizontal-relative:page;mso-position-vertical-relative:page;z-index:-16175104" type="#_x0000_t202" id="docshape12" filled="false" stroked="false">
          <v:textbox inset="0,0,0,0">
            <w:txbxContent>
              <w:p>
                <w:pPr>
                  <w:spacing w:before="10"/>
                  <w:ind w:left="20" w:right="1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Draft Minutes General Session: 1/6/22</w:t>
                </w:r>
                <w:r>
                  <w:rPr>
                    <w:rFonts w:ascii="Times New Roman"/>
                    <w:spacing w:val="-57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BOP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Approved: 2/3/22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166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23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38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3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6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85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120" w:hanging="18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140" w:hanging="1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60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80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0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20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40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60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0" w:hanging="18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59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626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58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2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90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56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22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8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659" w:hanging="361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20" w:hanging="161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820" w:hanging="1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7" w:hanging="1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5" w:hanging="1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2" w:hanging="1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0" w:hanging="1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57" w:hanging="1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45" w:hanging="16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680" w:hanging="233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12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5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8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1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44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76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09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42" w:hanging="233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8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8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58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70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9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5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70" w:hanging="36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940"/>
      <w:outlineLvl w:val="1"/>
    </w:pPr>
    <w:rPr>
      <w:rFonts w:ascii="Calibri" w:hAnsi="Calibri" w:eastAsia="Calibri" w:cs="Calibri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86" w:after="3"/>
      <w:ind w:left="1998" w:right="2079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ind w:left="1660" w:hanging="36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ohhs.webex.com/eohhs/onstage/g.php?MTID=e270cb7bebbb341df4af285c3ab36798f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2022-02-03T16:01:06Z</dcterms:created>
  <dcterms:modified xsi:type="dcterms:W3CDTF">2022-02-03T16:01:06Z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2022-02-03T00:00:00Z</vt:filetime>
  </property>
</Properties>
</file>