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1B0A36F6" w14:textId="77777777" w:rsidR="00777837" w:rsidRDefault="00777837" w:rsidP="00B8281C">
      <w:pPr>
        <w:jc w:val="center"/>
        <w:rPr>
          <w:b/>
          <w:bCs/>
          <w:u w:val="single"/>
        </w:rPr>
      </w:pPr>
    </w:p>
    <w:p w14:paraId="61B7A656" w14:textId="2ED42132" w:rsidR="00B8281C" w:rsidRPr="00E50CEF" w:rsidRDefault="00B8281C" w:rsidP="00B8281C">
      <w:pPr>
        <w:jc w:val="center"/>
        <w:rPr>
          <w:b/>
          <w:bCs/>
          <w:u w:val="single"/>
        </w:rPr>
      </w:pPr>
      <w:r w:rsidRPr="00E50CEF">
        <w:rPr>
          <w:b/>
          <w:bCs/>
          <w:u w:val="single"/>
        </w:rPr>
        <w:t>BOARD OF ALLIED MENTAL HEALTH AND HUMAN SERVICES PROFESSIONS</w:t>
      </w:r>
    </w:p>
    <w:p w14:paraId="5D751C9D" w14:textId="77777777" w:rsidR="00B8281C" w:rsidRDefault="00B8281C" w:rsidP="00B8281C">
      <w:pPr>
        <w:jc w:val="center"/>
      </w:pPr>
    </w:p>
    <w:p w14:paraId="70D79809" w14:textId="77777777" w:rsidR="00B8281C" w:rsidRPr="00446D1B" w:rsidRDefault="00B8281C" w:rsidP="00B8281C">
      <w:pPr>
        <w:tabs>
          <w:tab w:val="left" w:pos="7200"/>
        </w:tabs>
        <w:jc w:val="center"/>
        <w:rPr>
          <w:b/>
          <w:szCs w:val="24"/>
          <w:u w:val="single"/>
        </w:rPr>
      </w:pPr>
      <w:r w:rsidRPr="00446D1B">
        <w:rPr>
          <w:b/>
          <w:szCs w:val="24"/>
          <w:u w:val="single"/>
        </w:rPr>
        <w:t>MEETING AGENDA</w:t>
      </w:r>
    </w:p>
    <w:p w14:paraId="19F08BC8" w14:textId="77777777" w:rsidR="00B8281C" w:rsidRPr="00706C39" w:rsidRDefault="00B8281C" w:rsidP="00B8281C">
      <w:pPr>
        <w:ind w:left="1440" w:hanging="1440"/>
        <w:jc w:val="center"/>
        <w:rPr>
          <w:szCs w:val="24"/>
        </w:rPr>
      </w:pPr>
    </w:p>
    <w:p w14:paraId="3C2F2A88" w14:textId="0F0C9017" w:rsidR="00B8281C" w:rsidRPr="00706C39" w:rsidRDefault="00B8281C" w:rsidP="00B8281C">
      <w:pPr>
        <w:ind w:left="1440" w:hanging="1440"/>
        <w:rPr>
          <w:color w:val="000000"/>
          <w:szCs w:val="24"/>
        </w:rPr>
      </w:pPr>
      <w:r w:rsidRPr="00706C39">
        <w:rPr>
          <w:szCs w:val="24"/>
        </w:rPr>
        <w:t>Date:</w:t>
      </w:r>
      <w:r w:rsidRPr="00706C39">
        <w:rPr>
          <w:b/>
          <w:szCs w:val="24"/>
        </w:rPr>
        <w:t xml:space="preserve">  </w:t>
      </w:r>
      <w:r w:rsidR="00E13984">
        <w:rPr>
          <w:szCs w:val="24"/>
        </w:rPr>
        <w:t>August 16</w:t>
      </w:r>
      <w:r w:rsidR="00BE7902">
        <w:rPr>
          <w:szCs w:val="24"/>
        </w:rPr>
        <w:t xml:space="preserve">, </w:t>
      </w:r>
      <w:proofErr w:type="gramStart"/>
      <w:r w:rsidR="00BE7902">
        <w:rPr>
          <w:szCs w:val="24"/>
        </w:rPr>
        <w:t>2024</w:t>
      </w:r>
      <w:proofErr w:type="gramEnd"/>
      <w:r>
        <w:rPr>
          <w:szCs w:val="24"/>
        </w:rPr>
        <w:tab/>
      </w:r>
      <w:r>
        <w:rPr>
          <w:szCs w:val="24"/>
        </w:rPr>
        <w:tab/>
      </w:r>
      <w:r>
        <w:rPr>
          <w:szCs w:val="24"/>
        </w:rPr>
        <w:tab/>
      </w:r>
      <w:r>
        <w:rPr>
          <w:szCs w:val="24"/>
        </w:rPr>
        <w:tab/>
        <w:t xml:space="preserve">     </w:t>
      </w:r>
      <w:r>
        <w:rPr>
          <w:szCs w:val="24"/>
        </w:rPr>
        <w:tab/>
      </w:r>
      <w:r>
        <w:rPr>
          <w:szCs w:val="24"/>
        </w:rPr>
        <w:tab/>
        <w:t xml:space="preserve"> </w:t>
      </w:r>
      <w:r>
        <w:rPr>
          <w:szCs w:val="24"/>
        </w:rPr>
        <w:tab/>
        <w:t xml:space="preserve">        </w:t>
      </w:r>
      <w:r w:rsidRPr="00706C39">
        <w:rPr>
          <w:szCs w:val="24"/>
        </w:rPr>
        <w:t xml:space="preserve">Time: </w:t>
      </w:r>
      <w:r>
        <w:rPr>
          <w:szCs w:val="24"/>
        </w:rPr>
        <w:t>10</w:t>
      </w:r>
      <w:r w:rsidRPr="00706C39">
        <w:rPr>
          <w:szCs w:val="24"/>
        </w:rPr>
        <w:t>:</w:t>
      </w:r>
      <w:r>
        <w:rPr>
          <w:szCs w:val="24"/>
        </w:rPr>
        <w:t>00</w:t>
      </w:r>
      <w:r w:rsidRPr="00706C39">
        <w:rPr>
          <w:szCs w:val="24"/>
        </w:rPr>
        <w:t> </w:t>
      </w:r>
      <w:r w:rsidRPr="00706C39">
        <w:rPr>
          <w:color w:val="000000"/>
          <w:szCs w:val="24"/>
        </w:rPr>
        <w:t>a.m.</w:t>
      </w:r>
    </w:p>
    <w:p w14:paraId="787F8A0E" w14:textId="77777777" w:rsidR="00B8281C" w:rsidRDefault="00B8281C" w:rsidP="00B8281C">
      <w:pPr>
        <w:pStyle w:val="NoSpacing"/>
        <w:rPr>
          <w:rFonts w:ascii="Times New Roman" w:hAnsi="Times New Roman"/>
          <w:b/>
          <w:sz w:val="24"/>
          <w:szCs w:val="24"/>
        </w:rPr>
      </w:pPr>
    </w:p>
    <w:p w14:paraId="26095B6D" w14:textId="77777777" w:rsidR="00A553E4" w:rsidRDefault="00A553E4" w:rsidP="00A553E4">
      <w:pPr>
        <w:pStyle w:val="NoSpacing"/>
        <w:rPr>
          <w:rFonts w:ascii="Times New Roman" w:hAnsi="Times New Roman"/>
          <w:b/>
          <w:sz w:val="24"/>
          <w:szCs w:val="24"/>
        </w:rPr>
      </w:pPr>
      <w:r>
        <w:rPr>
          <w:rFonts w:ascii="Times New Roman" w:hAnsi="Times New Roman"/>
          <w:b/>
          <w:sz w:val="24"/>
          <w:szCs w:val="24"/>
        </w:rPr>
        <w:t>Meeting commences</w:t>
      </w:r>
      <w:r>
        <w:rPr>
          <w:rFonts w:ascii="Times New Roman" w:hAnsi="Times New Roman"/>
          <w:sz w:val="24"/>
          <w:szCs w:val="24"/>
        </w:rPr>
        <w:tab/>
      </w:r>
    </w:p>
    <w:p w14:paraId="50053E5C" w14:textId="77777777" w:rsidR="00A553E4" w:rsidRDefault="00A553E4" w:rsidP="00A553E4">
      <w:pPr>
        <w:pStyle w:val="NoSpacing"/>
        <w:rPr>
          <w:rFonts w:ascii="Times New Roman" w:hAnsi="Times New Roman"/>
          <w:b/>
          <w:sz w:val="24"/>
          <w:szCs w:val="24"/>
        </w:rPr>
      </w:pPr>
    </w:p>
    <w:bookmarkStart w:id="0" w:name="_Hlk131429865"/>
    <w:bookmarkStart w:id="1" w:name="_Hlk151450456"/>
    <w:p w14:paraId="7CFB265B" w14:textId="6D27E223" w:rsidR="0093388E" w:rsidRDefault="001041ED" w:rsidP="0093388E">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"https://eohhs.webex.com/eohhs/j.php?MTID=mfab62f2d3850c08fd741856667771072"</w:instrText>
      </w:r>
      <w:r>
        <w:rPr>
          <w:rFonts w:ascii="Times New Roman" w:hAnsi="Times New Roman"/>
          <w:sz w:val="24"/>
          <w:szCs w:val="24"/>
        </w:rPr>
      </w:r>
      <w:r>
        <w:rPr>
          <w:rFonts w:ascii="Times New Roman" w:hAnsi="Times New Roman"/>
          <w:sz w:val="24"/>
          <w:szCs w:val="24"/>
        </w:rPr>
        <w:fldChar w:fldCharType="separate"/>
      </w:r>
      <w:r w:rsidR="0093388E" w:rsidRPr="001041ED">
        <w:rPr>
          <w:rStyle w:val="Hyperlink"/>
          <w:rFonts w:ascii="Times New Roman" w:hAnsi="Times New Roman"/>
          <w:sz w:val="24"/>
          <w:szCs w:val="24"/>
        </w:rPr>
        <w:t>Cisco Webex Videoconference</w:t>
      </w:r>
      <w:r>
        <w:rPr>
          <w:rFonts w:ascii="Times New Roman" w:hAnsi="Times New Roman"/>
          <w:sz w:val="24"/>
          <w:szCs w:val="24"/>
        </w:rPr>
        <w:fldChar w:fldCharType="end"/>
      </w:r>
    </w:p>
    <w:p w14:paraId="49FB730F" w14:textId="77777777" w:rsidR="0093388E" w:rsidRDefault="0093388E" w:rsidP="0093388E">
      <w:pPr>
        <w:pStyle w:val="NoSpacing"/>
        <w:ind w:left="1080"/>
        <w:rPr>
          <w:rFonts w:ascii="Times New Roman" w:hAnsi="Times New Roman"/>
          <w:sz w:val="24"/>
          <w:szCs w:val="24"/>
        </w:rPr>
      </w:pPr>
    </w:p>
    <w:bookmarkEnd w:id="0"/>
    <w:p w14:paraId="4E79E5FB" w14:textId="34FFF428" w:rsidR="0093388E" w:rsidRPr="0014735B" w:rsidRDefault="0093388E" w:rsidP="0093388E">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1B6187" w:rsidRPr="001B6187">
        <w:rPr>
          <w:rFonts w:ascii="Times New Roman" w:hAnsi="Times New Roman"/>
          <w:sz w:val="24"/>
          <w:szCs w:val="24"/>
        </w:rPr>
        <w:t>2535 901 2758</w:t>
      </w:r>
    </w:p>
    <w:p w14:paraId="7439B8AA" w14:textId="6AB7F904" w:rsidR="0093388E"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547BA1">
        <w:rPr>
          <w:rFonts w:ascii="Times New Roman" w:hAnsi="Times New Roman"/>
          <w:sz w:val="24"/>
          <w:szCs w:val="24"/>
        </w:rPr>
        <w:tab/>
      </w:r>
      <w:r w:rsidR="00547BA1" w:rsidRPr="00547BA1">
        <w:rPr>
          <w:rFonts w:ascii="Times New Roman" w:hAnsi="Times New Roman"/>
          <w:sz w:val="24"/>
          <w:szCs w:val="24"/>
        </w:rPr>
        <w:t>2asHkncXf36 (22745629 from a phone)</w:t>
      </w:r>
    </w:p>
    <w:p w14:paraId="1B9B9DA2" w14:textId="77777777" w:rsidR="001041ED" w:rsidRDefault="001041ED" w:rsidP="0093388E">
      <w:pPr>
        <w:pStyle w:val="NoSpacing"/>
        <w:ind w:firstLine="720"/>
        <w:rPr>
          <w:rFonts w:ascii="Times New Roman" w:hAnsi="Times New Roman"/>
          <w:sz w:val="24"/>
          <w:szCs w:val="24"/>
        </w:rPr>
      </w:pPr>
    </w:p>
    <w:p w14:paraId="656E3C74" w14:textId="15838508" w:rsidR="0093388E" w:rsidRDefault="0093388E" w:rsidP="001041ED">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041ED">
        <w:rPr>
          <w:rFonts w:ascii="Times New Roman" w:hAnsi="Times New Roman"/>
          <w:sz w:val="24"/>
          <w:szCs w:val="24"/>
        </w:rPr>
        <w:t>(</w:t>
      </w:r>
      <w:r w:rsidR="001041ED" w:rsidRPr="001041ED">
        <w:rPr>
          <w:rFonts w:ascii="Times New Roman" w:hAnsi="Times New Roman"/>
          <w:sz w:val="24"/>
          <w:szCs w:val="24"/>
        </w:rPr>
        <w:t>617</w:t>
      </w:r>
      <w:r w:rsidR="001041ED">
        <w:rPr>
          <w:rFonts w:ascii="Times New Roman" w:hAnsi="Times New Roman"/>
          <w:sz w:val="24"/>
          <w:szCs w:val="24"/>
        </w:rPr>
        <w:t xml:space="preserve">) </w:t>
      </w:r>
      <w:r w:rsidR="001041ED" w:rsidRPr="001041ED">
        <w:rPr>
          <w:rFonts w:ascii="Times New Roman" w:hAnsi="Times New Roman"/>
          <w:sz w:val="24"/>
          <w:szCs w:val="24"/>
        </w:rPr>
        <w:t xml:space="preserve">315-0704 </w:t>
      </w:r>
      <w:r w:rsidR="001041ED">
        <w:rPr>
          <w:rFonts w:ascii="Times New Roman" w:hAnsi="Times New Roman"/>
          <w:sz w:val="24"/>
          <w:szCs w:val="24"/>
        </w:rPr>
        <w:t>or (</w:t>
      </w:r>
      <w:r w:rsidR="001041ED" w:rsidRPr="001041ED">
        <w:rPr>
          <w:rFonts w:ascii="Times New Roman" w:hAnsi="Times New Roman"/>
          <w:sz w:val="24"/>
          <w:szCs w:val="24"/>
        </w:rPr>
        <w:t>650</w:t>
      </w:r>
      <w:r w:rsidR="001041ED">
        <w:rPr>
          <w:rFonts w:ascii="Times New Roman" w:hAnsi="Times New Roman"/>
          <w:sz w:val="24"/>
          <w:szCs w:val="24"/>
        </w:rPr>
        <w:t xml:space="preserve">) </w:t>
      </w:r>
      <w:r w:rsidR="001041ED" w:rsidRPr="001041ED">
        <w:rPr>
          <w:rFonts w:ascii="Times New Roman" w:hAnsi="Times New Roman"/>
          <w:sz w:val="24"/>
          <w:szCs w:val="24"/>
        </w:rPr>
        <w:t xml:space="preserve">479-3208 </w:t>
      </w:r>
    </w:p>
    <w:p w14:paraId="51122128" w14:textId="413E9002" w:rsidR="0093388E" w:rsidRPr="0014735B" w:rsidRDefault="0093388E" w:rsidP="0093388E">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1041ED" w:rsidRPr="001041ED">
        <w:rPr>
          <w:rFonts w:ascii="Times New Roman" w:hAnsi="Times New Roman"/>
          <w:sz w:val="24"/>
          <w:szCs w:val="24"/>
        </w:rPr>
        <w:t>2535 901 2758</w:t>
      </w:r>
    </w:p>
    <w:bookmarkEnd w:id="1"/>
    <w:p w14:paraId="0ACA2D89" w14:textId="668FE0F7" w:rsidR="00B8281C" w:rsidRPr="00323BCA" w:rsidRDefault="00323BCA" w:rsidP="0093388E">
      <w:pPr>
        <w:pStyle w:val="NoSpacing"/>
        <w:ind w:firstLine="720"/>
        <w:rPr>
          <w:rFonts w:ascii="Times New Roman" w:hAnsi="Times New Roman"/>
          <w:sz w:val="24"/>
          <w:szCs w:val="24"/>
        </w:rPr>
      </w:pPr>
      <w:r>
        <w:rPr>
          <w:rFonts w:ascii="Times New Roman" w:hAnsi="Times New Roman"/>
          <w:sz w:val="24"/>
          <w:szCs w:val="24"/>
        </w:rPr>
        <w:tab/>
      </w:r>
      <w:r w:rsidR="00A553E4">
        <w:rPr>
          <w:rFonts w:ascii="Times New Roman" w:hAnsi="Times New Roman"/>
          <w:sz w:val="24"/>
          <w:szCs w:val="24"/>
        </w:rPr>
        <w:tab/>
      </w:r>
      <w:r w:rsidR="00B8281C">
        <w:rPr>
          <w:rFonts w:ascii="Times New Roman" w:hAnsi="Times New Roman"/>
          <w:sz w:val="24"/>
          <w:szCs w:val="24"/>
        </w:rPr>
        <w:tab/>
      </w:r>
    </w:p>
    <w:p w14:paraId="0941A52F" w14:textId="20714293" w:rsidR="00B8281C" w:rsidRPr="00A3093F" w:rsidRDefault="00B8281C" w:rsidP="00B8281C">
      <w:pPr>
        <w:pStyle w:val="NoSpacing"/>
        <w:rPr>
          <w:rFonts w:ascii="Times New Roman" w:hAnsi="Times New Roman"/>
          <w:b/>
          <w:sz w:val="24"/>
          <w:szCs w:val="24"/>
        </w:rPr>
      </w:pPr>
      <w:r>
        <w:rPr>
          <w:rFonts w:ascii="Times New Roman" w:hAnsi="Times New Roman"/>
          <w:b/>
          <w:sz w:val="24"/>
          <w:szCs w:val="24"/>
        </w:rPr>
        <w:t xml:space="preserve">Board </w:t>
      </w:r>
      <w:r w:rsidR="000E532F">
        <w:rPr>
          <w:rFonts w:ascii="Times New Roman" w:hAnsi="Times New Roman"/>
          <w:b/>
          <w:sz w:val="24"/>
          <w:szCs w:val="24"/>
        </w:rPr>
        <w:t>b</w:t>
      </w:r>
      <w:r>
        <w:rPr>
          <w:rFonts w:ascii="Times New Roman" w:hAnsi="Times New Roman"/>
          <w:b/>
          <w:sz w:val="24"/>
          <w:szCs w:val="24"/>
        </w:rPr>
        <w:t>usiness</w:t>
      </w:r>
    </w:p>
    <w:p w14:paraId="366AA955" w14:textId="1CCB470A"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0E532F">
        <w:rPr>
          <w:rFonts w:ascii="Times New Roman" w:hAnsi="Times New Roman"/>
          <w:sz w:val="24"/>
          <w:szCs w:val="24"/>
        </w:rPr>
        <w:t>c</w:t>
      </w:r>
      <w:r>
        <w:rPr>
          <w:rFonts w:ascii="Times New Roman" w:hAnsi="Times New Roman"/>
          <w:sz w:val="24"/>
          <w:szCs w:val="24"/>
        </w:rPr>
        <w:t xml:space="preserve">all </w:t>
      </w:r>
      <w:r w:rsidR="000E532F">
        <w:rPr>
          <w:rFonts w:ascii="Times New Roman" w:hAnsi="Times New Roman"/>
          <w:sz w:val="24"/>
          <w:szCs w:val="24"/>
        </w:rPr>
        <w:t>v</w:t>
      </w:r>
      <w:r>
        <w:rPr>
          <w:rFonts w:ascii="Times New Roman" w:hAnsi="Times New Roman"/>
          <w:sz w:val="24"/>
          <w:szCs w:val="24"/>
        </w:rPr>
        <w:t xml:space="preserve">ote for </w:t>
      </w:r>
      <w:r w:rsidR="000E532F">
        <w:rPr>
          <w:rFonts w:ascii="Times New Roman" w:hAnsi="Times New Roman"/>
          <w:sz w:val="24"/>
          <w:szCs w:val="24"/>
        </w:rPr>
        <w:t>a</w:t>
      </w:r>
      <w:r>
        <w:rPr>
          <w:rFonts w:ascii="Times New Roman" w:hAnsi="Times New Roman"/>
          <w:sz w:val="24"/>
          <w:szCs w:val="24"/>
        </w:rPr>
        <w:t>ttendance</w:t>
      </w:r>
    </w:p>
    <w:p w14:paraId="34EEF0A1" w14:textId="3BEBDD54" w:rsidR="00B8281C" w:rsidRDefault="00B8281C" w:rsidP="00B8281C">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0E532F">
        <w:rPr>
          <w:rFonts w:ascii="Times New Roman" w:hAnsi="Times New Roman"/>
          <w:sz w:val="24"/>
          <w:szCs w:val="24"/>
        </w:rPr>
        <w:t>m</w:t>
      </w:r>
      <w:r w:rsidRPr="00847189">
        <w:rPr>
          <w:rFonts w:ascii="Times New Roman" w:hAnsi="Times New Roman"/>
          <w:sz w:val="24"/>
          <w:szCs w:val="24"/>
        </w:rPr>
        <w:t xml:space="preserve">eeting </w:t>
      </w:r>
      <w:r w:rsidR="000E532F">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315806">
        <w:rPr>
          <w:rFonts w:ascii="Times New Roman" w:hAnsi="Times New Roman"/>
          <w:sz w:val="24"/>
          <w:szCs w:val="24"/>
        </w:rPr>
        <w:t>July 19</w:t>
      </w:r>
      <w:r w:rsidR="00B1308B">
        <w:rPr>
          <w:rFonts w:ascii="Times New Roman" w:hAnsi="Times New Roman"/>
          <w:sz w:val="24"/>
          <w:szCs w:val="24"/>
        </w:rPr>
        <w:t>,</w:t>
      </w:r>
      <w:r w:rsidR="005C6A6B">
        <w:rPr>
          <w:rFonts w:ascii="Times New Roman" w:hAnsi="Times New Roman"/>
          <w:sz w:val="24"/>
          <w:szCs w:val="24"/>
        </w:rPr>
        <w:t xml:space="preserve"> 2024</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4D9226A8" w14:textId="3E71446B" w:rsidR="00B8281C" w:rsidRDefault="00B8281C" w:rsidP="00B8281C">
      <w:pPr>
        <w:pStyle w:val="NoSpacing"/>
        <w:numPr>
          <w:ilvl w:val="0"/>
          <w:numId w:val="1"/>
        </w:numPr>
        <w:rPr>
          <w:rFonts w:ascii="Times New Roman" w:hAnsi="Times New Roman"/>
          <w:sz w:val="24"/>
          <w:szCs w:val="24"/>
        </w:rPr>
      </w:pPr>
      <w:r>
        <w:rPr>
          <w:rFonts w:ascii="Times New Roman" w:hAnsi="Times New Roman"/>
          <w:sz w:val="24"/>
          <w:szCs w:val="24"/>
        </w:rPr>
        <w:t xml:space="preserve">Executive </w:t>
      </w:r>
      <w:r w:rsidR="000E532F">
        <w:rPr>
          <w:rFonts w:ascii="Times New Roman" w:hAnsi="Times New Roman"/>
          <w:sz w:val="24"/>
          <w:szCs w:val="24"/>
        </w:rPr>
        <w:t>s</w:t>
      </w:r>
      <w:r>
        <w:rPr>
          <w:rFonts w:ascii="Times New Roman" w:hAnsi="Times New Roman"/>
          <w:sz w:val="24"/>
          <w:szCs w:val="24"/>
        </w:rPr>
        <w:t xml:space="preserve">ession </w:t>
      </w:r>
      <w:r w:rsidR="000E532F">
        <w:rPr>
          <w:rFonts w:ascii="Times New Roman" w:hAnsi="Times New Roman"/>
          <w:sz w:val="24"/>
          <w:szCs w:val="24"/>
        </w:rPr>
        <w:t>m</w:t>
      </w:r>
      <w:r>
        <w:rPr>
          <w:rFonts w:ascii="Times New Roman" w:hAnsi="Times New Roman"/>
          <w:sz w:val="24"/>
          <w:szCs w:val="24"/>
        </w:rPr>
        <w:t xml:space="preserve">inutes of </w:t>
      </w:r>
      <w:r w:rsidR="00315806">
        <w:rPr>
          <w:rFonts w:ascii="Times New Roman" w:hAnsi="Times New Roman"/>
          <w:sz w:val="24"/>
          <w:szCs w:val="24"/>
        </w:rPr>
        <w:t>July 19</w:t>
      </w:r>
      <w:r w:rsidR="005C6A6B">
        <w:rPr>
          <w:rFonts w:ascii="Times New Roman" w:hAnsi="Times New Roman"/>
          <w:sz w:val="24"/>
          <w:szCs w:val="24"/>
        </w:rPr>
        <w:t>, 2024</w:t>
      </w:r>
      <w:r w:rsidR="00EB7F06">
        <w:rPr>
          <w:rFonts w:ascii="Times New Roman" w:hAnsi="Times New Roman"/>
          <w:sz w:val="24"/>
          <w:szCs w:val="24"/>
        </w:rPr>
        <w:t xml:space="preserve"> </w:t>
      </w:r>
      <w:r w:rsidR="002A0313">
        <w:rPr>
          <w:rFonts w:ascii="Times New Roman" w:hAnsi="Times New Roman"/>
          <w:sz w:val="24"/>
          <w:szCs w:val="24"/>
        </w:rPr>
        <w:t>–</w:t>
      </w:r>
      <w:r w:rsidR="00EB7F06">
        <w:rPr>
          <w:rFonts w:ascii="Times New Roman" w:hAnsi="Times New Roman"/>
          <w:sz w:val="24"/>
          <w:szCs w:val="24"/>
        </w:rPr>
        <w:t xml:space="preserve"> VOTE</w:t>
      </w:r>
    </w:p>
    <w:p w14:paraId="7AE1D085" w14:textId="2024B0A8" w:rsidR="00B8281C" w:rsidRPr="008355F2" w:rsidRDefault="00B8281C" w:rsidP="00B8281C">
      <w:pPr>
        <w:pStyle w:val="NoSpacing"/>
        <w:numPr>
          <w:ilvl w:val="0"/>
          <w:numId w:val="1"/>
        </w:numPr>
        <w:rPr>
          <w:rFonts w:ascii="Times New Roman" w:hAnsi="Times New Roman"/>
          <w:b/>
          <w:sz w:val="24"/>
          <w:szCs w:val="24"/>
        </w:rPr>
      </w:pPr>
      <w:r>
        <w:rPr>
          <w:rFonts w:ascii="Times New Roman" w:hAnsi="Times New Roman"/>
          <w:sz w:val="24"/>
          <w:szCs w:val="24"/>
        </w:rPr>
        <w:t xml:space="preserve">Ratification of </w:t>
      </w:r>
      <w:r w:rsidR="000E532F">
        <w:rPr>
          <w:rFonts w:ascii="Times New Roman" w:hAnsi="Times New Roman"/>
          <w:sz w:val="24"/>
          <w:szCs w:val="24"/>
        </w:rPr>
        <w:t>d</w:t>
      </w:r>
      <w:r>
        <w:rPr>
          <w:rFonts w:ascii="Times New Roman" w:hAnsi="Times New Roman"/>
          <w:sz w:val="24"/>
          <w:szCs w:val="24"/>
        </w:rPr>
        <w:t xml:space="preserve">ecisions by </w:t>
      </w:r>
      <w:r w:rsidR="000E532F">
        <w:rPr>
          <w:rFonts w:ascii="Times New Roman" w:hAnsi="Times New Roman"/>
          <w:sz w:val="24"/>
          <w:szCs w:val="24"/>
        </w:rPr>
        <w:t>b</w:t>
      </w:r>
      <w:r>
        <w:rPr>
          <w:rFonts w:ascii="Times New Roman" w:hAnsi="Times New Roman"/>
          <w:sz w:val="24"/>
          <w:szCs w:val="24"/>
        </w:rPr>
        <w:t xml:space="preserve">oard </w:t>
      </w:r>
      <w:r w:rsidR="000E532F">
        <w:rPr>
          <w:rFonts w:ascii="Times New Roman" w:hAnsi="Times New Roman"/>
          <w:sz w:val="24"/>
          <w:szCs w:val="24"/>
        </w:rPr>
        <w:t>s</w:t>
      </w:r>
      <w:r>
        <w:rPr>
          <w:rFonts w:ascii="Times New Roman" w:hAnsi="Times New Roman"/>
          <w:sz w:val="24"/>
          <w:szCs w:val="24"/>
        </w:rPr>
        <w:t xml:space="preserve">taff to </w:t>
      </w:r>
      <w:r w:rsidR="000E532F">
        <w:rPr>
          <w:rFonts w:ascii="Times New Roman" w:hAnsi="Times New Roman"/>
          <w:sz w:val="24"/>
          <w:szCs w:val="24"/>
        </w:rPr>
        <w:t>a</w:t>
      </w:r>
      <w:r>
        <w:rPr>
          <w:rFonts w:ascii="Times New Roman" w:hAnsi="Times New Roman"/>
          <w:sz w:val="24"/>
          <w:szCs w:val="24"/>
        </w:rPr>
        <w:t xml:space="preserve">pprove </w:t>
      </w:r>
      <w:r w:rsidR="000E532F">
        <w:rPr>
          <w:rFonts w:ascii="Times New Roman" w:hAnsi="Times New Roman"/>
          <w:sz w:val="24"/>
          <w:szCs w:val="24"/>
        </w:rPr>
        <w:t>a</w:t>
      </w:r>
      <w:r>
        <w:rPr>
          <w:rFonts w:ascii="Times New Roman" w:hAnsi="Times New Roman"/>
          <w:sz w:val="24"/>
          <w:szCs w:val="24"/>
        </w:rPr>
        <w:t>pplications</w:t>
      </w:r>
      <w:r w:rsidR="00EB7F06">
        <w:rPr>
          <w:rFonts w:ascii="Times New Roman" w:hAnsi="Times New Roman"/>
          <w:sz w:val="24"/>
          <w:szCs w:val="24"/>
        </w:rPr>
        <w:t xml:space="preserve"> </w:t>
      </w:r>
      <w:r w:rsidR="00E758E4">
        <w:rPr>
          <w:rFonts w:ascii="Times New Roman" w:hAnsi="Times New Roman"/>
          <w:sz w:val="24"/>
          <w:szCs w:val="24"/>
        </w:rPr>
        <w:t>–</w:t>
      </w:r>
      <w:r w:rsidR="00EB7F06">
        <w:rPr>
          <w:rFonts w:ascii="Times New Roman" w:hAnsi="Times New Roman"/>
          <w:sz w:val="24"/>
          <w:szCs w:val="24"/>
        </w:rPr>
        <w:t xml:space="preserve"> VOTE</w:t>
      </w:r>
      <w:r w:rsidR="00E758E4">
        <w:rPr>
          <w:rFonts w:ascii="Times New Roman" w:hAnsi="Times New Roman"/>
          <w:sz w:val="24"/>
          <w:szCs w:val="24"/>
        </w:rPr>
        <w:t xml:space="preserve"> </w:t>
      </w:r>
    </w:p>
    <w:p w14:paraId="1A6D5F24" w14:textId="6C29A1B3" w:rsidR="00CB527E" w:rsidRPr="00182C0D" w:rsidRDefault="00B8281C" w:rsidP="00CB527E">
      <w:pPr>
        <w:pStyle w:val="NoSpacing"/>
        <w:numPr>
          <w:ilvl w:val="0"/>
          <w:numId w:val="1"/>
        </w:numPr>
        <w:rPr>
          <w:rFonts w:ascii="Times New Roman" w:hAnsi="Times New Roman"/>
          <w:b/>
          <w:sz w:val="24"/>
          <w:szCs w:val="24"/>
        </w:rPr>
      </w:pPr>
      <w:r w:rsidRPr="00723AC1">
        <w:rPr>
          <w:rFonts w:ascii="Times New Roman" w:hAnsi="Times New Roman"/>
          <w:sz w:val="24"/>
          <w:szCs w:val="24"/>
        </w:rPr>
        <w:t xml:space="preserve">Application </w:t>
      </w:r>
      <w:r w:rsidR="000E532F">
        <w:rPr>
          <w:rFonts w:ascii="Times New Roman" w:hAnsi="Times New Roman"/>
          <w:sz w:val="24"/>
          <w:szCs w:val="24"/>
        </w:rPr>
        <w:t>p</w:t>
      </w:r>
      <w:r w:rsidRPr="00723AC1">
        <w:rPr>
          <w:rFonts w:ascii="Times New Roman" w:hAnsi="Times New Roman"/>
          <w:sz w:val="24"/>
          <w:szCs w:val="24"/>
        </w:rPr>
        <w:t>rocessing</w:t>
      </w:r>
      <w:r>
        <w:rPr>
          <w:rFonts w:ascii="Times New Roman" w:hAnsi="Times New Roman"/>
          <w:sz w:val="24"/>
          <w:szCs w:val="24"/>
        </w:rPr>
        <w:t xml:space="preserve"> </w:t>
      </w:r>
    </w:p>
    <w:p w14:paraId="19A9C573" w14:textId="77777777" w:rsidR="001B59D0" w:rsidRPr="001B59D0" w:rsidRDefault="001B59D0" w:rsidP="005E440D">
      <w:pPr>
        <w:pStyle w:val="NoSpacing"/>
        <w:rPr>
          <w:rFonts w:ascii="Times New Roman" w:hAnsi="Times New Roman"/>
          <w:bCs/>
          <w:sz w:val="24"/>
          <w:szCs w:val="24"/>
        </w:rPr>
      </w:pPr>
    </w:p>
    <w:p w14:paraId="6707D249" w14:textId="781927A6" w:rsidR="0097258C" w:rsidRDefault="0097258C" w:rsidP="00576386">
      <w:pPr>
        <w:pStyle w:val="NoSpacing"/>
        <w:rPr>
          <w:rFonts w:ascii="Times New Roman" w:hAnsi="Times New Roman"/>
          <w:b/>
          <w:sz w:val="24"/>
          <w:szCs w:val="24"/>
        </w:rPr>
      </w:pPr>
      <w:r>
        <w:rPr>
          <w:rFonts w:ascii="Times New Roman" w:hAnsi="Times New Roman"/>
          <w:b/>
          <w:sz w:val="24"/>
          <w:szCs w:val="24"/>
        </w:rPr>
        <w:t>Discussion</w:t>
      </w:r>
    </w:p>
    <w:p w14:paraId="0C62BAC6" w14:textId="01C45271" w:rsidR="0097258C" w:rsidRDefault="00D5672E" w:rsidP="0097258C">
      <w:pPr>
        <w:pStyle w:val="NoSpacing"/>
        <w:numPr>
          <w:ilvl w:val="0"/>
          <w:numId w:val="35"/>
        </w:numPr>
        <w:rPr>
          <w:rFonts w:ascii="Times New Roman" w:hAnsi="Times New Roman"/>
          <w:bCs/>
          <w:sz w:val="24"/>
          <w:szCs w:val="24"/>
        </w:rPr>
      </w:pPr>
      <w:r w:rsidRPr="00D5672E">
        <w:rPr>
          <w:rFonts w:ascii="Times New Roman" w:hAnsi="Times New Roman"/>
          <w:bCs/>
          <w:sz w:val="24"/>
          <w:szCs w:val="24"/>
        </w:rPr>
        <w:t xml:space="preserve">Barriers to Entry </w:t>
      </w:r>
      <w:r>
        <w:rPr>
          <w:rFonts w:ascii="Times New Roman" w:hAnsi="Times New Roman"/>
          <w:bCs/>
          <w:sz w:val="24"/>
          <w:szCs w:val="24"/>
        </w:rPr>
        <w:t xml:space="preserve">Project Review of </w:t>
      </w:r>
      <w:r w:rsidRPr="00D5672E">
        <w:rPr>
          <w:rFonts w:ascii="Times New Roman" w:hAnsi="Times New Roman"/>
          <w:bCs/>
          <w:sz w:val="24"/>
          <w:szCs w:val="24"/>
        </w:rPr>
        <w:t xml:space="preserve">LMHC Application </w:t>
      </w:r>
      <w:r>
        <w:rPr>
          <w:rFonts w:ascii="Times New Roman" w:hAnsi="Times New Roman"/>
          <w:bCs/>
          <w:sz w:val="24"/>
          <w:szCs w:val="24"/>
        </w:rPr>
        <w:t>Process</w:t>
      </w:r>
    </w:p>
    <w:p w14:paraId="4E5DFA8D" w14:textId="7413CE25" w:rsidR="00D5672E" w:rsidRPr="00D5672E" w:rsidRDefault="00D5672E" w:rsidP="00D5672E">
      <w:pPr>
        <w:pStyle w:val="NoSpacing"/>
        <w:numPr>
          <w:ilvl w:val="1"/>
          <w:numId w:val="35"/>
        </w:numPr>
        <w:rPr>
          <w:rFonts w:ascii="Times New Roman" w:hAnsi="Times New Roman"/>
          <w:bCs/>
          <w:sz w:val="24"/>
          <w:szCs w:val="24"/>
        </w:rPr>
      </w:pPr>
      <w:proofErr w:type="spellStart"/>
      <w:r>
        <w:rPr>
          <w:rFonts w:ascii="Times New Roman" w:hAnsi="Times New Roman"/>
          <w:bCs/>
          <w:sz w:val="24"/>
          <w:szCs w:val="24"/>
        </w:rPr>
        <w:t>Dea</w:t>
      </w:r>
      <w:proofErr w:type="spellEnd"/>
      <w:r>
        <w:rPr>
          <w:rFonts w:ascii="Times New Roman" w:hAnsi="Times New Roman"/>
          <w:bCs/>
          <w:sz w:val="24"/>
          <w:szCs w:val="24"/>
        </w:rPr>
        <w:t xml:space="preserve"> </w:t>
      </w:r>
      <w:proofErr w:type="spellStart"/>
      <w:r>
        <w:rPr>
          <w:rFonts w:ascii="Times New Roman" w:hAnsi="Times New Roman"/>
          <w:bCs/>
          <w:sz w:val="24"/>
          <w:szCs w:val="24"/>
        </w:rPr>
        <w:t>Biancarelli</w:t>
      </w:r>
      <w:proofErr w:type="spellEnd"/>
      <w:r>
        <w:rPr>
          <w:rFonts w:ascii="Times New Roman" w:hAnsi="Times New Roman"/>
          <w:bCs/>
          <w:sz w:val="24"/>
          <w:szCs w:val="24"/>
        </w:rPr>
        <w:t xml:space="preserve"> of Accenture Consulting</w:t>
      </w:r>
    </w:p>
    <w:p w14:paraId="5589AC57" w14:textId="2921DA08" w:rsidR="0097258C" w:rsidRDefault="00236029" w:rsidP="00236029">
      <w:pPr>
        <w:pStyle w:val="NoSpacing"/>
        <w:numPr>
          <w:ilvl w:val="0"/>
          <w:numId w:val="35"/>
        </w:numPr>
        <w:rPr>
          <w:rFonts w:ascii="Times New Roman" w:hAnsi="Times New Roman"/>
          <w:bCs/>
          <w:sz w:val="24"/>
          <w:szCs w:val="24"/>
        </w:rPr>
      </w:pPr>
      <w:r w:rsidRPr="00236029">
        <w:rPr>
          <w:rFonts w:ascii="Times New Roman" w:hAnsi="Times New Roman"/>
          <w:bCs/>
          <w:sz w:val="24"/>
          <w:szCs w:val="24"/>
        </w:rPr>
        <w:t>Unified Recovery and Monitoring Program</w:t>
      </w:r>
      <w:r>
        <w:rPr>
          <w:rFonts w:ascii="Times New Roman" w:hAnsi="Times New Roman"/>
          <w:bCs/>
          <w:sz w:val="24"/>
          <w:szCs w:val="24"/>
        </w:rPr>
        <w:t xml:space="preserve"> </w:t>
      </w:r>
    </w:p>
    <w:p w14:paraId="1E21322E" w14:textId="1009ACFB" w:rsidR="00236029" w:rsidRPr="00236029" w:rsidRDefault="00236029" w:rsidP="00B56EE9">
      <w:pPr>
        <w:pStyle w:val="NoSpacing"/>
        <w:numPr>
          <w:ilvl w:val="1"/>
          <w:numId w:val="35"/>
        </w:numPr>
        <w:rPr>
          <w:rFonts w:ascii="Times New Roman" w:hAnsi="Times New Roman"/>
          <w:b/>
          <w:sz w:val="24"/>
          <w:szCs w:val="24"/>
        </w:rPr>
      </w:pPr>
      <w:r w:rsidRPr="00236029">
        <w:rPr>
          <w:rFonts w:ascii="Times New Roman" w:hAnsi="Times New Roman"/>
          <w:bCs/>
          <w:sz w:val="24"/>
          <w:szCs w:val="24"/>
        </w:rPr>
        <w:t>Jonathan Dillon of Bureau of Health Professions Licensure</w:t>
      </w:r>
    </w:p>
    <w:p w14:paraId="54126235" w14:textId="77777777" w:rsidR="00236029" w:rsidRDefault="00236029" w:rsidP="00576386">
      <w:pPr>
        <w:pStyle w:val="NoSpacing"/>
        <w:rPr>
          <w:rFonts w:ascii="Times New Roman" w:hAnsi="Times New Roman"/>
          <w:b/>
          <w:sz w:val="24"/>
          <w:szCs w:val="24"/>
        </w:rPr>
      </w:pPr>
    </w:p>
    <w:p w14:paraId="75407C11" w14:textId="46C6780F" w:rsidR="00F743FE" w:rsidRDefault="00F743FE" w:rsidP="00576386">
      <w:pPr>
        <w:pStyle w:val="NoSpacing"/>
        <w:rPr>
          <w:rFonts w:ascii="Times New Roman" w:hAnsi="Times New Roman"/>
          <w:b/>
          <w:sz w:val="24"/>
          <w:szCs w:val="24"/>
        </w:rPr>
      </w:pPr>
      <w:r>
        <w:rPr>
          <w:rFonts w:ascii="Times New Roman" w:hAnsi="Times New Roman"/>
          <w:b/>
          <w:sz w:val="24"/>
          <w:szCs w:val="24"/>
        </w:rPr>
        <w:t>Hearing</w:t>
      </w:r>
      <w:r w:rsidR="0017488A">
        <w:rPr>
          <w:rFonts w:ascii="Times New Roman" w:hAnsi="Times New Roman"/>
          <w:b/>
          <w:sz w:val="24"/>
          <w:szCs w:val="24"/>
        </w:rPr>
        <w:t>s</w:t>
      </w:r>
      <w:r>
        <w:rPr>
          <w:rFonts w:ascii="Times New Roman" w:hAnsi="Times New Roman"/>
          <w:b/>
          <w:sz w:val="24"/>
          <w:szCs w:val="24"/>
        </w:rPr>
        <w:t xml:space="preserve"> on denial</w:t>
      </w:r>
      <w:r w:rsidR="0017488A">
        <w:rPr>
          <w:rFonts w:ascii="Times New Roman" w:hAnsi="Times New Roman"/>
          <w:b/>
          <w:sz w:val="24"/>
          <w:szCs w:val="24"/>
        </w:rPr>
        <w:t>s</w:t>
      </w:r>
      <w:r>
        <w:rPr>
          <w:rFonts w:ascii="Times New Roman" w:hAnsi="Times New Roman"/>
          <w:b/>
          <w:sz w:val="24"/>
          <w:szCs w:val="24"/>
        </w:rPr>
        <w:t xml:space="preserve"> of application</w:t>
      </w:r>
      <w:r w:rsidR="0017488A">
        <w:rPr>
          <w:rFonts w:ascii="Times New Roman" w:hAnsi="Times New Roman"/>
          <w:b/>
          <w:sz w:val="24"/>
          <w:szCs w:val="24"/>
        </w:rPr>
        <w:t>s</w:t>
      </w:r>
    </w:p>
    <w:p w14:paraId="20E97063" w14:textId="6E01CF67" w:rsidR="00F743FE" w:rsidRDefault="00F743FE" w:rsidP="00F743FE">
      <w:pPr>
        <w:pStyle w:val="NoSpacing"/>
        <w:numPr>
          <w:ilvl w:val="0"/>
          <w:numId w:val="34"/>
        </w:numPr>
        <w:rPr>
          <w:rFonts w:ascii="Times New Roman" w:hAnsi="Times New Roman"/>
          <w:bCs/>
          <w:sz w:val="24"/>
          <w:szCs w:val="24"/>
        </w:rPr>
      </w:pPr>
      <w:r w:rsidRPr="00F743FE">
        <w:rPr>
          <w:rFonts w:ascii="Times New Roman" w:hAnsi="Times New Roman"/>
          <w:bCs/>
          <w:sz w:val="24"/>
          <w:szCs w:val="24"/>
        </w:rPr>
        <w:t>Noelia Gonzalez</w:t>
      </w:r>
      <w:r>
        <w:rPr>
          <w:rFonts w:ascii="Times New Roman" w:hAnsi="Times New Roman"/>
          <w:bCs/>
          <w:sz w:val="24"/>
          <w:szCs w:val="24"/>
        </w:rPr>
        <w:t>, applicant for LMHC</w:t>
      </w:r>
      <w:r w:rsidR="0017488A">
        <w:rPr>
          <w:rFonts w:ascii="Times New Roman" w:hAnsi="Times New Roman"/>
          <w:bCs/>
          <w:sz w:val="24"/>
          <w:szCs w:val="24"/>
        </w:rPr>
        <w:t xml:space="preserve"> – VOTE </w:t>
      </w:r>
    </w:p>
    <w:p w14:paraId="6AF27AD1" w14:textId="7E768094" w:rsidR="0017488A" w:rsidRDefault="0017488A" w:rsidP="00F743FE">
      <w:pPr>
        <w:pStyle w:val="NoSpacing"/>
        <w:numPr>
          <w:ilvl w:val="0"/>
          <w:numId w:val="34"/>
        </w:numPr>
        <w:rPr>
          <w:rFonts w:ascii="Times New Roman" w:hAnsi="Times New Roman"/>
          <w:bCs/>
          <w:sz w:val="24"/>
          <w:szCs w:val="24"/>
        </w:rPr>
      </w:pPr>
      <w:r>
        <w:rPr>
          <w:rFonts w:ascii="Times New Roman" w:hAnsi="Times New Roman"/>
          <w:bCs/>
          <w:sz w:val="24"/>
          <w:szCs w:val="24"/>
        </w:rPr>
        <w:t xml:space="preserve">Lucia Mayers, applicant for LMHC – VOTE </w:t>
      </w:r>
    </w:p>
    <w:p w14:paraId="74775430" w14:textId="4BE852FE" w:rsidR="0017488A" w:rsidRPr="00F743FE" w:rsidRDefault="0017488A" w:rsidP="00F743FE">
      <w:pPr>
        <w:pStyle w:val="NoSpacing"/>
        <w:numPr>
          <w:ilvl w:val="0"/>
          <w:numId w:val="34"/>
        </w:numPr>
        <w:rPr>
          <w:rFonts w:ascii="Times New Roman" w:hAnsi="Times New Roman"/>
          <w:bCs/>
          <w:sz w:val="24"/>
          <w:szCs w:val="24"/>
        </w:rPr>
      </w:pPr>
      <w:r>
        <w:rPr>
          <w:rFonts w:ascii="Times New Roman" w:hAnsi="Times New Roman"/>
          <w:bCs/>
          <w:sz w:val="24"/>
          <w:szCs w:val="24"/>
        </w:rPr>
        <w:t xml:space="preserve">Yesenia Garcia Velez, applicant for LMHC – VOTE </w:t>
      </w:r>
    </w:p>
    <w:p w14:paraId="69894318" w14:textId="77777777" w:rsidR="00F743FE" w:rsidRDefault="00F743FE" w:rsidP="00576386">
      <w:pPr>
        <w:pStyle w:val="NoSpacing"/>
        <w:rPr>
          <w:rFonts w:ascii="Times New Roman" w:hAnsi="Times New Roman"/>
          <w:b/>
          <w:sz w:val="24"/>
          <w:szCs w:val="24"/>
        </w:rPr>
      </w:pPr>
    </w:p>
    <w:p w14:paraId="2273DD59" w14:textId="77777777" w:rsidR="00315806" w:rsidRDefault="00315806" w:rsidP="00576386">
      <w:pPr>
        <w:pStyle w:val="NoSpacing"/>
        <w:rPr>
          <w:rFonts w:ascii="Times New Roman" w:hAnsi="Times New Roman"/>
          <w:b/>
          <w:sz w:val="24"/>
          <w:szCs w:val="24"/>
        </w:rPr>
      </w:pPr>
    </w:p>
    <w:p w14:paraId="310A498A" w14:textId="1A5AA4E0" w:rsidR="00576386" w:rsidRDefault="00576386" w:rsidP="00576386">
      <w:pPr>
        <w:pStyle w:val="NoSpacing"/>
        <w:rPr>
          <w:rFonts w:ascii="Times New Roman" w:hAnsi="Times New Roman"/>
          <w:bCs/>
          <w:sz w:val="24"/>
          <w:szCs w:val="24"/>
        </w:rPr>
      </w:pPr>
      <w:r>
        <w:rPr>
          <w:rFonts w:ascii="Times New Roman" w:hAnsi="Times New Roman"/>
          <w:b/>
          <w:sz w:val="24"/>
          <w:szCs w:val="24"/>
        </w:rPr>
        <w:t xml:space="preserve">LMHC application review interviews </w:t>
      </w:r>
    </w:p>
    <w:p w14:paraId="2FB0E8A4" w14:textId="77777777" w:rsidR="00576386" w:rsidRDefault="00576386" w:rsidP="00576386">
      <w:pPr>
        <w:pStyle w:val="NoSpacing"/>
        <w:numPr>
          <w:ilvl w:val="0"/>
          <w:numId w:val="33"/>
        </w:numPr>
        <w:rPr>
          <w:rFonts w:ascii="Times New Roman" w:hAnsi="Times New Roman"/>
          <w:bCs/>
          <w:sz w:val="24"/>
          <w:szCs w:val="24"/>
        </w:rPr>
      </w:pPr>
      <w:proofErr w:type="spellStart"/>
      <w:r>
        <w:rPr>
          <w:rFonts w:ascii="Times New Roman" w:hAnsi="Times New Roman"/>
          <w:bCs/>
          <w:sz w:val="24"/>
          <w:szCs w:val="24"/>
        </w:rPr>
        <w:t>Xiaoyuan</w:t>
      </w:r>
      <w:proofErr w:type="spellEnd"/>
      <w:r>
        <w:rPr>
          <w:rFonts w:ascii="Times New Roman" w:hAnsi="Times New Roman"/>
          <w:bCs/>
          <w:sz w:val="24"/>
          <w:szCs w:val="24"/>
        </w:rPr>
        <w:t xml:space="preserve"> Yuan – VOTE</w:t>
      </w:r>
    </w:p>
    <w:p w14:paraId="5FC8E1E0" w14:textId="77777777" w:rsidR="00576386" w:rsidRDefault="00576386" w:rsidP="00576386">
      <w:pPr>
        <w:pStyle w:val="NoSpacing"/>
        <w:numPr>
          <w:ilvl w:val="1"/>
          <w:numId w:val="33"/>
        </w:numPr>
        <w:rPr>
          <w:rFonts w:ascii="Times New Roman" w:hAnsi="Times New Roman"/>
          <w:bCs/>
          <w:sz w:val="24"/>
          <w:szCs w:val="24"/>
        </w:rPr>
      </w:pPr>
      <w:r>
        <w:rPr>
          <w:rFonts w:ascii="Times New Roman" w:hAnsi="Times New Roman"/>
          <w:bCs/>
          <w:sz w:val="24"/>
          <w:szCs w:val="24"/>
        </w:rPr>
        <w:t>Interview of supervisor Brian Jones</w:t>
      </w:r>
    </w:p>
    <w:p w14:paraId="2EEF4724" w14:textId="74A16B2F" w:rsidR="00576386" w:rsidRDefault="00576386" w:rsidP="00576386">
      <w:pPr>
        <w:pStyle w:val="NoSpacing"/>
        <w:numPr>
          <w:ilvl w:val="1"/>
          <w:numId w:val="33"/>
        </w:numPr>
        <w:rPr>
          <w:rFonts w:ascii="Times New Roman" w:hAnsi="Times New Roman"/>
          <w:bCs/>
          <w:sz w:val="24"/>
          <w:szCs w:val="24"/>
        </w:rPr>
      </w:pPr>
      <w:r>
        <w:rPr>
          <w:rFonts w:ascii="Times New Roman" w:hAnsi="Times New Roman"/>
          <w:bCs/>
          <w:sz w:val="24"/>
          <w:szCs w:val="24"/>
        </w:rPr>
        <w:t xml:space="preserve">Interview of </w:t>
      </w:r>
      <w:proofErr w:type="spellStart"/>
      <w:r>
        <w:rPr>
          <w:rFonts w:ascii="Times New Roman" w:hAnsi="Times New Roman"/>
          <w:bCs/>
          <w:sz w:val="24"/>
          <w:szCs w:val="24"/>
        </w:rPr>
        <w:t>Xiaoyuan</w:t>
      </w:r>
      <w:proofErr w:type="spellEnd"/>
      <w:r>
        <w:rPr>
          <w:rFonts w:ascii="Times New Roman" w:hAnsi="Times New Roman"/>
          <w:bCs/>
          <w:sz w:val="24"/>
          <w:szCs w:val="24"/>
        </w:rPr>
        <w:t xml:space="preserve"> Yuan </w:t>
      </w:r>
    </w:p>
    <w:p w14:paraId="5006A8B9" w14:textId="77777777" w:rsidR="00576386" w:rsidRDefault="00576386" w:rsidP="006B4FF2">
      <w:pPr>
        <w:pStyle w:val="NoSpacing"/>
        <w:rPr>
          <w:rFonts w:ascii="Times New Roman" w:hAnsi="Times New Roman"/>
          <w:b/>
          <w:sz w:val="24"/>
          <w:szCs w:val="24"/>
        </w:rPr>
      </w:pPr>
    </w:p>
    <w:p w14:paraId="18458E29" w14:textId="57E3D56E" w:rsidR="006B4FF2" w:rsidRDefault="006B4FF2" w:rsidP="006B4FF2">
      <w:pPr>
        <w:pStyle w:val="NoSpacing"/>
        <w:rPr>
          <w:rFonts w:ascii="Times New Roman" w:hAnsi="Times New Roman"/>
          <w:b/>
          <w:sz w:val="24"/>
          <w:szCs w:val="24"/>
        </w:rPr>
      </w:pPr>
      <w:r w:rsidRPr="00F315A4">
        <w:rPr>
          <w:rFonts w:ascii="Times New Roman" w:hAnsi="Times New Roman"/>
          <w:b/>
          <w:sz w:val="24"/>
          <w:szCs w:val="24"/>
        </w:rPr>
        <w:t>Monitoring interview</w:t>
      </w:r>
      <w:r w:rsidR="00330A83">
        <w:rPr>
          <w:rFonts w:ascii="Times New Roman" w:hAnsi="Times New Roman"/>
          <w:b/>
          <w:sz w:val="24"/>
          <w:szCs w:val="24"/>
        </w:rPr>
        <w:t>s</w:t>
      </w:r>
    </w:p>
    <w:p w14:paraId="2E487708" w14:textId="77777777" w:rsidR="00974997" w:rsidRPr="00161F71" w:rsidRDefault="00974997" w:rsidP="00974997">
      <w:pPr>
        <w:pStyle w:val="ListParagraph"/>
        <w:numPr>
          <w:ilvl w:val="0"/>
          <w:numId w:val="27"/>
        </w:numPr>
        <w:rPr>
          <w:rFonts w:eastAsia="Calibri"/>
          <w:bCs/>
          <w:szCs w:val="24"/>
        </w:rPr>
      </w:pPr>
      <w:r w:rsidRPr="00161F71">
        <w:rPr>
          <w:rFonts w:eastAsia="Calibri"/>
          <w:bCs/>
          <w:szCs w:val="24"/>
        </w:rPr>
        <w:t xml:space="preserve">Kathleen Brennan, 2021-000311-IT-ENF, </w:t>
      </w:r>
      <w:r>
        <w:rPr>
          <w:rFonts w:eastAsia="Calibri"/>
          <w:bCs/>
          <w:szCs w:val="24"/>
        </w:rPr>
        <w:t>4th</w:t>
      </w:r>
      <w:r w:rsidRPr="00161F71">
        <w:rPr>
          <w:rFonts w:eastAsia="Calibri"/>
          <w:bCs/>
          <w:szCs w:val="24"/>
        </w:rPr>
        <w:t xml:space="preserve"> quarterly monitoring report and petition to terminate supervision – VOTE </w:t>
      </w:r>
    </w:p>
    <w:p w14:paraId="3FC8A0B0" w14:textId="419304D2" w:rsidR="00096422" w:rsidRDefault="006B4FF2" w:rsidP="006B4FF2">
      <w:pPr>
        <w:pStyle w:val="NoSpacing"/>
        <w:numPr>
          <w:ilvl w:val="1"/>
          <w:numId w:val="27"/>
        </w:numPr>
        <w:rPr>
          <w:rFonts w:ascii="Times New Roman" w:hAnsi="Times New Roman"/>
          <w:bCs/>
          <w:sz w:val="24"/>
          <w:szCs w:val="24"/>
        </w:rPr>
      </w:pPr>
      <w:r w:rsidRPr="006B4FF2">
        <w:rPr>
          <w:rFonts w:ascii="Times New Roman" w:hAnsi="Times New Roman"/>
          <w:bCs/>
          <w:sz w:val="24"/>
          <w:szCs w:val="24"/>
        </w:rPr>
        <w:t xml:space="preserve">Interview of </w:t>
      </w:r>
      <w:r w:rsidR="00974997">
        <w:rPr>
          <w:rFonts w:ascii="Times New Roman" w:hAnsi="Times New Roman"/>
          <w:bCs/>
          <w:sz w:val="24"/>
          <w:szCs w:val="24"/>
        </w:rPr>
        <w:t xml:space="preserve">Kathleen Brennan and supervisor Laura Delaplain </w:t>
      </w:r>
    </w:p>
    <w:p w14:paraId="0CB35C2D" w14:textId="21DA21C3" w:rsidR="00330A83" w:rsidRDefault="00330A83" w:rsidP="00330A83">
      <w:pPr>
        <w:pStyle w:val="ListParagraph"/>
        <w:numPr>
          <w:ilvl w:val="0"/>
          <w:numId w:val="27"/>
        </w:numPr>
        <w:rPr>
          <w:rFonts w:eastAsia="Calibri"/>
          <w:bCs/>
          <w:szCs w:val="24"/>
        </w:rPr>
      </w:pPr>
      <w:r w:rsidRPr="00E61EBF">
        <w:rPr>
          <w:rFonts w:eastAsia="Calibri"/>
          <w:bCs/>
          <w:szCs w:val="24"/>
        </w:rPr>
        <w:t xml:space="preserve">Zachary Etter, conditional licensure agreement, </w:t>
      </w:r>
      <w:r>
        <w:rPr>
          <w:rFonts w:eastAsia="Calibri"/>
          <w:bCs/>
          <w:szCs w:val="24"/>
        </w:rPr>
        <w:t>petition to terminate agreement</w:t>
      </w:r>
      <w:r w:rsidRPr="00E61EBF">
        <w:rPr>
          <w:rFonts w:eastAsia="Calibri"/>
          <w:bCs/>
          <w:szCs w:val="24"/>
        </w:rPr>
        <w:t xml:space="preserve"> – VOTE </w:t>
      </w:r>
    </w:p>
    <w:p w14:paraId="5975651F" w14:textId="51FF6D1B" w:rsidR="00BC226B" w:rsidRPr="008308B0" w:rsidRDefault="00330A83" w:rsidP="00161F71">
      <w:pPr>
        <w:pStyle w:val="ListParagraph"/>
        <w:numPr>
          <w:ilvl w:val="1"/>
          <w:numId w:val="27"/>
        </w:numPr>
        <w:rPr>
          <w:rFonts w:eastAsia="Calibri"/>
          <w:bCs/>
          <w:szCs w:val="24"/>
        </w:rPr>
      </w:pPr>
      <w:r>
        <w:rPr>
          <w:rFonts w:eastAsia="Calibri"/>
          <w:bCs/>
          <w:szCs w:val="24"/>
        </w:rPr>
        <w:t xml:space="preserve">Interview of Zachary Etter </w:t>
      </w:r>
      <w:bookmarkStart w:id="2" w:name="_Hlk168664031"/>
    </w:p>
    <w:p w14:paraId="68302DEE" w14:textId="77777777" w:rsidR="000639E7" w:rsidRDefault="000639E7" w:rsidP="00161F71">
      <w:pPr>
        <w:pStyle w:val="NoSpacing"/>
        <w:rPr>
          <w:rFonts w:ascii="Times New Roman" w:hAnsi="Times New Roman"/>
          <w:b/>
          <w:sz w:val="24"/>
          <w:szCs w:val="24"/>
        </w:rPr>
      </w:pPr>
    </w:p>
    <w:p w14:paraId="52723291" w14:textId="3E173DDF" w:rsidR="00161F71" w:rsidRDefault="00B1308B" w:rsidP="00161F71">
      <w:pPr>
        <w:pStyle w:val="NoSpacing"/>
        <w:rPr>
          <w:rFonts w:ascii="Times New Roman" w:hAnsi="Times New Roman"/>
          <w:bCs/>
          <w:sz w:val="24"/>
          <w:szCs w:val="24"/>
        </w:rPr>
      </w:pPr>
      <w:bookmarkStart w:id="3" w:name="_Hlk173329666"/>
      <w:r>
        <w:rPr>
          <w:rFonts w:ascii="Times New Roman" w:hAnsi="Times New Roman"/>
          <w:b/>
          <w:sz w:val="24"/>
          <w:szCs w:val="24"/>
        </w:rPr>
        <w:t xml:space="preserve">LMHC application review </w:t>
      </w:r>
    </w:p>
    <w:p w14:paraId="7CEF39F1" w14:textId="391276A1" w:rsidR="00E61EBF" w:rsidRDefault="00236029" w:rsidP="00161F71">
      <w:pPr>
        <w:pStyle w:val="NoSpacing"/>
        <w:numPr>
          <w:ilvl w:val="0"/>
          <w:numId w:val="33"/>
        </w:numPr>
        <w:rPr>
          <w:rFonts w:ascii="Times New Roman" w:hAnsi="Times New Roman"/>
          <w:bCs/>
          <w:sz w:val="24"/>
          <w:szCs w:val="24"/>
        </w:rPr>
      </w:pPr>
      <w:r>
        <w:rPr>
          <w:rFonts w:ascii="Times New Roman" w:hAnsi="Times New Roman"/>
          <w:bCs/>
          <w:sz w:val="24"/>
          <w:szCs w:val="24"/>
        </w:rPr>
        <w:t>Aliyan Turner</w:t>
      </w:r>
      <w:r w:rsidR="00315806">
        <w:rPr>
          <w:rFonts w:ascii="Times New Roman" w:hAnsi="Times New Roman"/>
          <w:bCs/>
          <w:sz w:val="24"/>
          <w:szCs w:val="24"/>
        </w:rPr>
        <w:t xml:space="preserve"> – VOTE </w:t>
      </w:r>
    </w:p>
    <w:bookmarkEnd w:id="2"/>
    <w:p w14:paraId="331D5662" w14:textId="77777777" w:rsidR="00C70299" w:rsidRDefault="00C70299" w:rsidP="00B406DA">
      <w:pPr>
        <w:pStyle w:val="NoSpacing"/>
        <w:rPr>
          <w:rFonts w:ascii="Times New Roman" w:hAnsi="Times New Roman"/>
          <w:bCs/>
          <w:sz w:val="24"/>
          <w:szCs w:val="24"/>
        </w:rPr>
      </w:pPr>
    </w:p>
    <w:bookmarkEnd w:id="3"/>
    <w:p w14:paraId="5BB9A338" w14:textId="77777777" w:rsidR="00576386" w:rsidRDefault="00576386" w:rsidP="00576386">
      <w:pPr>
        <w:pStyle w:val="NoSpacing"/>
        <w:rPr>
          <w:rFonts w:ascii="Times New Roman" w:hAnsi="Times New Roman"/>
          <w:b/>
          <w:sz w:val="24"/>
          <w:szCs w:val="24"/>
        </w:rPr>
      </w:pPr>
      <w:r>
        <w:rPr>
          <w:rFonts w:ascii="Times New Roman" w:hAnsi="Times New Roman"/>
          <w:b/>
          <w:sz w:val="24"/>
          <w:szCs w:val="24"/>
        </w:rPr>
        <w:t>LMFT application review</w:t>
      </w:r>
    </w:p>
    <w:p w14:paraId="7BB78E5B" w14:textId="77777777" w:rsidR="00576386" w:rsidRPr="00A70DF2" w:rsidRDefault="00576386" w:rsidP="00576386">
      <w:pPr>
        <w:pStyle w:val="NoSpacing"/>
        <w:numPr>
          <w:ilvl w:val="0"/>
          <w:numId w:val="24"/>
        </w:numPr>
        <w:rPr>
          <w:rFonts w:ascii="Times New Roman" w:hAnsi="Times New Roman"/>
          <w:bCs/>
          <w:sz w:val="24"/>
          <w:szCs w:val="24"/>
        </w:rPr>
      </w:pPr>
      <w:r>
        <w:rPr>
          <w:rFonts w:ascii="Times New Roman" w:hAnsi="Times New Roman"/>
          <w:bCs/>
          <w:sz w:val="24"/>
          <w:szCs w:val="24"/>
        </w:rPr>
        <w:t xml:space="preserve">Laura McMaster – VOTE </w:t>
      </w:r>
    </w:p>
    <w:p w14:paraId="73E730BB" w14:textId="77777777" w:rsidR="00576386" w:rsidRDefault="00576386" w:rsidP="0058330F">
      <w:pPr>
        <w:pStyle w:val="NoSpacing"/>
        <w:rPr>
          <w:rFonts w:ascii="Times New Roman" w:hAnsi="Times New Roman"/>
          <w:b/>
          <w:sz w:val="24"/>
          <w:szCs w:val="24"/>
        </w:rPr>
      </w:pPr>
    </w:p>
    <w:p w14:paraId="56BE3B63" w14:textId="1A7ACBBF" w:rsidR="00BB5E88" w:rsidRPr="0058330F" w:rsidRDefault="00BB5E88" w:rsidP="0058330F">
      <w:pPr>
        <w:pStyle w:val="NoSpacing"/>
        <w:rPr>
          <w:rFonts w:ascii="Times New Roman" w:hAnsi="Times New Roman"/>
          <w:bCs/>
          <w:sz w:val="24"/>
          <w:szCs w:val="24"/>
        </w:rPr>
      </w:pPr>
      <w:r w:rsidRPr="0058330F">
        <w:rPr>
          <w:rFonts w:ascii="Times New Roman" w:hAnsi="Times New Roman"/>
          <w:b/>
          <w:sz w:val="24"/>
          <w:szCs w:val="24"/>
        </w:rPr>
        <w:t xml:space="preserve">NCMHCE ESL </w:t>
      </w:r>
      <w:r w:rsidR="009D50C9" w:rsidRPr="0058330F">
        <w:rPr>
          <w:rFonts w:ascii="Times New Roman" w:hAnsi="Times New Roman"/>
          <w:b/>
          <w:sz w:val="24"/>
          <w:szCs w:val="24"/>
        </w:rPr>
        <w:t>a</w:t>
      </w:r>
      <w:r w:rsidRPr="0058330F">
        <w:rPr>
          <w:rFonts w:ascii="Times New Roman" w:hAnsi="Times New Roman"/>
          <w:b/>
          <w:sz w:val="24"/>
          <w:szCs w:val="24"/>
        </w:rPr>
        <w:t xml:space="preserve">ccommodation </w:t>
      </w:r>
      <w:r w:rsidR="009D50C9" w:rsidRPr="0058330F">
        <w:rPr>
          <w:rFonts w:ascii="Times New Roman" w:hAnsi="Times New Roman"/>
          <w:b/>
          <w:sz w:val="24"/>
          <w:szCs w:val="24"/>
        </w:rPr>
        <w:t>r</w:t>
      </w:r>
      <w:r w:rsidRPr="0058330F">
        <w:rPr>
          <w:rFonts w:ascii="Times New Roman" w:hAnsi="Times New Roman"/>
          <w:b/>
          <w:sz w:val="24"/>
          <w:szCs w:val="24"/>
        </w:rPr>
        <w:t>equest</w:t>
      </w:r>
    </w:p>
    <w:p w14:paraId="13F1E1B0" w14:textId="529F3DFA" w:rsidR="00D74C5E" w:rsidRDefault="00B91F95" w:rsidP="00BB5E88">
      <w:pPr>
        <w:pStyle w:val="NoSpacing"/>
        <w:numPr>
          <w:ilvl w:val="0"/>
          <w:numId w:val="23"/>
        </w:numPr>
        <w:rPr>
          <w:rFonts w:ascii="Times New Roman" w:hAnsi="Times New Roman"/>
          <w:bCs/>
          <w:sz w:val="24"/>
          <w:szCs w:val="24"/>
        </w:rPr>
      </w:pPr>
      <w:r>
        <w:rPr>
          <w:rFonts w:ascii="Times New Roman" w:hAnsi="Times New Roman"/>
          <w:bCs/>
          <w:sz w:val="24"/>
          <w:szCs w:val="24"/>
        </w:rPr>
        <w:t>Chie Mitsui</w:t>
      </w:r>
      <w:r w:rsidR="00FF2C72">
        <w:rPr>
          <w:rFonts w:ascii="Times New Roman" w:hAnsi="Times New Roman"/>
          <w:bCs/>
          <w:sz w:val="24"/>
          <w:szCs w:val="24"/>
        </w:rPr>
        <w:t xml:space="preserve"> – VOTE </w:t>
      </w:r>
    </w:p>
    <w:p w14:paraId="6883F320" w14:textId="77777777" w:rsidR="00E960E7" w:rsidRDefault="00E960E7" w:rsidP="00933F64">
      <w:pPr>
        <w:pStyle w:val="NoSpacing"/>
        <w:rPr>
          <w:rFonts w:ascii="Times New Roman" w:hAnsi="Times New Roman"/>
          <w:b/>
          <w:sz w:val="24"/>
          <w:szCs w:val="24"/>
        </w:rPr>
      </w:pPr>
    </w:p>
    <w:p w14:paraId="6694CA9A" w14:textId="40E9E85C" w:rsidR="003D75AA" w:rsidRDefault="003D75AA" w:rsidP="00933F64">
      <w:pPr>
        <w:pStyle w:val="NoSpacing"/>
        <w:rPr>
          <w:rFonts w:ascii="Times New Roman" w:hAnsi="Times New Roman"/>
          <w:b/>
          <w:sz w:val="24"/>
          <w:szCs w:val="24"/>
        </w:rPr>
      </w:pPr>
      <w:r w:rsidRPr="00933F64">
        <w:rPr>
          <w:rFonts w:ascii="Times New Roman" w:hAnsi="Times New Roman"/>
          <w:b/>
          <w:sz w:val="24"/>
          <w:szCs w:val="24"/>
        </w:rPr>
        <w:t>Monitoring</w:t>
      </w:r>
    </w:p>
    <w:p w14:paraId="3DCA07D8" w14:textId="28B8A0B7" w:rsidR="00603821" w:rsidRDefault="00603821" w:rsidP="00603821">
      <w:pPr>
        <w:pStyle w:val="ListParagraph"/>
        <w:numPr>
          <w:ilvl w:val="0"/>
          <w:numId w:val="23"/>
        </w:numPr>
        <w:rPr>
          <w:rFonts w:eastAsia="Calibri"/>
          <w:bCs/>
          <w:szCs w:val="24"/>
        </w:rPr>
      </w:pPr>
      <w:r w:rsidRPr="00603821">
        <w:rPr>
          <w:rFonts w:eastAsia="Calibri"/>
          <w:bCs/>
          <w:szCs w:val="24"/>
        </w:rPr>
        <w:t xml:space="preserve">Jessica Soto Sierra, 2021-000229-IT-ENF, </w:t>
      </w:r>
      <w:r>
        <w:rPr>
          <w:rFonts w:eastAsia="Calibri"/>
          <w:bCs/>
          <w:szCs w:val="24"/>
        </w:rPr>
        <w:t>6th, 7th, and 8th</w:t>
      </w:r>
      <w:r w:rsidRPr="00603821">
        <w:rPr>
          <w:rFonts w:eastAsia="Calibri"/>
          <w:bCs/>
          <w:szCs w:val="24"/>
        </w:rPr>
        <w:t xml:space="preserve"> quarterly monitoring report</w:t>
      </w:r>
      <w:r>
        <w:rPr>
          <w:rFonts w:eastAsia="Calibri"/>
          <w:bCs/>
          <w:szCs w:val="24"/>
        </w:rPr>
        <w:t>s and petition to terminate probation</w:t>
      </w:r>
      <w:r w:rsidRPr="00603821">
        <w:rPr>
          <w:rFonts w:eastAsia="Calibri"/>
          <w:bCs/>
          <w:szCs w:val="24"/>
        </w:rPr>
        <w:t xml:space="preserve"> – VOTE </w:t>
      </w:r>
    </w:p>
    <w:p w14:paraId="2D8E1A83" w14:textId="31065C7F" w:rsidR="00F743FE" w:rsidRDefault="00F743FE" w:rsidP="00F743FE">
      <w:pPr>
        <w:pStyle w:val="ListParagraph"/>
        <w:numPr>
          <w:ilvl w:val="0"/>
          <w:numId w:val="23"/>
        </w:numPr>
        <w:rPr>
          <w:rFonts w:eastAsia="Calibri"/>
          <w:bCs/>
          <w:szCs w:val="24"/>
        </w:rPr>
      </w:pPr>
      <w:r w:rsidRPr="00F743FE">
        <w:rPr>
          <w:rFonts w:eastAsia="Calibri"/>
          <w:bCs/>
          <w:szCs w:val="24"/>
        </w:rPr>
        <w:t xml:space="preserve">Charlene Kelly, 2020-000430-IT-ENF, </w:t>
      </w:r>
      <w:r>
        <w:rPr>
          <w:rFonts w:eastAsia="Calibri"/>
          <w:bCs/>
          <w:szCs w:val="24"/>
        </w:rPr>
        <w:t>8th</w:t>
      </w:r>
      <w:r w:rsidRPr="00F743FE">
        <w:rPr>
          <w:rFonts w:eastAsia="Calibri"/>
          <w:bCs/>
          <w:szCs w:val="24"/>
        </w:rPr>
        <w:t xml:space="preserve"> quarterly monitoring report</w:t>
      </w:r>
      <w:r w:rsidR="0017488A">
        <w:rPr>
          <w:rFonts w:eastAsia="Calibri"/>
          <w:bCs/>
          <w:szCs w:val="24"/>
        </w:rPr>
        <w:t xml:space="preserve"> and petition to terminate probation</w:t>
      </w:r>
      <w:r w:rsidRPr="00F743FE">
        <w:rPr>
          <w:rFonts w:eastAsia="Calibri"/>
          <w:bCs/>
          <w:szCs w:val="24"/>
        </w:rPr>
        <w:t xml:space="preserve"> – VOTE </w:t>
      </w:r>
    </w:p>
    <w:p w14:paraId="70972953" w14:textId="6D5DDD9D" w:rsidR="00C418A1" w:rsidRPr="00C418A1" w:rsidRDefault="00C418A1" w:rsidP="00C418A1">
      <w:pPr>
        <w:pStyle w:val="ListParagraph"/>
        <w:numPr>
          <w:ilvl w:val="0"/>
          <w:numId w:val="23"/>
        </w:numPr>
        <w:rPr>
          <w:rFonts w:eastAsia="Calibri"/>
          <w:bCs/>
          <w:szCs w:val="24"/>
        </w:rPr>
      </w:pPr>
      <w:r w:rsidRPr="00C418A1">
        <w:rPr>
          <w:rFonts w:eastAsia="Calibri"/>
          <w:bCs/>
          <w:szCs w:val="24"/>
        </w:rPr>
        <w:t xml:space="preserve">Jaqueline Dupont, 2021-000408-IT-ENF, </w:t>
      </w:r>
      <w:r>
        <w:rPr>
          <w:rFonts w:eastAsia="Calibri"/>
          <w:bCs/>
          <w:szCs w:val="24"/>
        </w:rPr>
        <w:t>3rd</w:t>
      </w:r>
      <w:r w:rsidRPr="00C418A1">
        <w:rPr>
          <w:rFonts w:eastAsia="Calibri"/>
          <w:bCs/>
          <w:szCs w:val="24"/>
        </w:rPr>
        <w:t xml:space="preserve"> quarterly monitoring report – VOTE </w:t>
      </w:r>
    </w:p>
    <w:p w14:paraId="538695BD" w14:textId="60C40148" w:rsidR="00217BBD" w:rsidRDefault="00217BBD" w:rsidP="00335BE0">
      <w:pPr>
        <w:rPr>
          <w:rFonts w:eastAsia="Calibri"/>
          <w:bCs/>
          <w:szCs w:val="24"/>
        </w:rPr>
      </w:pPr>
    </w:p>
    <w:p w14:paraId="5ED369C2" w14:textId="3183F57C" w:rsidR="00D60024" w:rsidRPr="00D60024" w:rsidRDefault="00D60024" w:rsidP="00335BE0">
      <w:pPr>
        <w:rPr>
          <w:rFonts w:eastAsia="Calibri"/>
          <w:b/>
          <w:szCs w:val="24"/>
        </w:rPr>
      </w:pPr>
      <w:r w:rsidRPr="00D60024">
        <w:rPr>
          <w:rFonts w:eastAsia="Calibri"/>
          <w:b/>
          <w:szCs w:val="24"/>
        </w:rPr>
        <w:t xml:space="preserve">Comments from </w:t>
      </w:r>
      <w:r w:rsidR="008A3996">
        <w:rPr>
          <w:rFonts w:eastAsia="Calibri"/>
          <w:b/>
          <w:szCs w:val="24"/>
        </w:rPr>
        <w:t>pr</w:t>
      </w:r>
      <w:r w:rsidR="00A70DF2">
        <w:rPr>
          <w:rFonts w:eastAsia="Calibri"/>
          <w:b/>
          <w:szCs w:val="24"/>
        </w:rPr>
        <w:t>ofessional</w:t>
      </w:r>
      <w:r w:rsidRPr="00D60024">
        <w:rPr>
          <w:rFonts w:eastAsia="Calibri"/>
          <w:b/>
          <w:szCs w:val="24"/>
        </w:rPr>
        <w:t xml:space="preserve"> </w:t>
      </w:r>
      <w:r w:rsidR="008A3996">
        <w:rPr>
          <w:rFonts w:eastAsia="Calibri"/>
          <w:b/>
          <w:szCs w:val="24"/>
        </w:rPr>
        <w:t>a</w:t>
      </w:r>
      <w:r w:rsidRPr="00D60024">
        <w:rPr>
          <w:rFonts w:eastAsia="Calibri"/>
          <w:b/>
          <w:szCs w:val="24"/>
        </w:rPr>
        <w:t>ssociation</w:t>
      </w:r>
      <w:r w:rsidR="00A70DF2">
        <w:rPr>
          <w:rFonts w:eastAsia="Calibri"/>
          <w:b/>
          <w:szCs w:val="24"/>
        </w:rPr>
        <w:t>s</w:t>
      </w:r>
    </w:p>
    <w:p w14:paraId="14F1BEAA" w14:textId="77777777" w:rsidR="00D60024" w:rsidRPr="00335BE0" w:rsidRDefault="00D60024" w:rsidP="00335BE0">
      <w:pPr>
        <w:rPr>
          <w:rFonts w:eastAsia="Calibri"/>
          <w:bCs/>
          <w:szCs w:val="24"/>
        </w:rPr>
      </w:pPr>
    </w:p>
    <w:p w14:paraId="65C799DA" w14:textId="445D22C5" w:rsidR="00B8281C" w:rsidRDefault="00B8281C" w:rsidP="00B8281C">
      <w:pPr>
        <w:pStyle w:val="NoSpacing"/>
        <w:rPr>
          <w:rFonts w:ascii="Times New Roman" w:hAnsi="Times New Roman"/>
          <w:b/>
          <w:sz w:val="24"/>
          <w:szCs w:val="24"/>
        </w:rPr>
      </w:pPr>
      <w:r w:rsidRPr="00040235">
        <w:rPr>
          <w:rFonts w:ascii="Times New Roman" w:hAnsi="Times New Roman"/>
          <w:b/>
          <w:sz w:val="24"/>
          <w:szCs w:val="24"/>
        </w:rPr>
        <w:t xml:space="preserve">Open </w:t>
      </w:r>
      <w:r w:rsidR="000E532F">
        <w:rPr>
          <w:rFonts w:ascii="Times New Roman" w:hAnsi="Times New Roman"/>
          <w:b/>
          <w:sz w:val="24"/>
          <w:szCs w:val="24"/>
        </w:rPr>
        <w:t>s</w:t>
      </w:r>
      <w:r w:rsidRPr="00040235">
        <w:rPr>
          <w:rFonts w:ascii="Times New Roman" w:hAnsi="Times New Roman"/>
          <w:b/>
          <w:sz w:val="24"/>
          <w:szCs w:val="24"/>
        </w:rPr>
        <w:t xml:space="preserve">ession for </w:t>
      </w:r>
      <w:r w:rsidR="000E532F">
        <w:rPr>
          <w:rFonts w:ascii="Times New Roman" w:hAnsi="Times New Roman"/>
          <w:b/>
          <w:sz w:val="24"/>
          <w:szCs w:val="24"/>
        </w:rPr>
        <w:t>t</w:t>
      </w:r>
      <w:r w:rsidRPr="00040235">
        <w:rPr>
          <w:rFonts w:ascii="Times New Roman" w:hAnsi="Times New Roman"/>
          <w:b/>
          <w:sz w:val="24"/>
          <w:szCs w:val="24"/>
        </w:rPr>
        <w:t xml:space="preserve">opics </w:t>
      </w:r>
      <w:r w:rsidR="000E532F">
        <w:rPr>
          <w:rFonts w:ascii="Times New Roman" w:hAnsi="Times New Roman"/>
          <w:b/>
          <w:sz w:val="24"/>
          <w:szCs w:val="24"/>
        </w:rPr>
        <w:t>n</w:t>
      </w:r>
      <w:r w:rsidRPr="00040235">
        <w:rPr>
          <w:rFonts w:ascii="Times New Roman" w:hAnsi="Times New Roman"/>
          <w:b/>
          <w:sz w:val="24"/>
          <w:szCs w:val="24"/>
        </w:rPr>
        <w:t xml:space="preserve">ot </w:t>
      </w:r>
      <w:r w:rsidR="000E532F">
        <w:rPr>
          <w:rFonts w:ascii="Times New Roman" w:hAnsi="Times New Roman"/>
          <w:b/>
          <w:sz w:val="24"/>
          <w:szCs w:val="24"/>
        </w:rPr>
        <w:t>r</w:t>
      </w:r>
      <w:r w:rsidRPr="00040235">
        <w:rPr>
          <w:rFonts w:ascii="Times New Roman" w:hAnsi="Times New Roman"/>
          <w:b/>
          <w:sz w:val="24"/>
          <w:szCs w:val="24"/>
        </w:rPr>
        <w:t xml:space="preserve">easonably </w:t>
      </w:r>
      <w:r w:rsidR="000E532F">
        <w:rPr>
          <w:rFonts w:ascii="Times New Roman" w:hAnsi="Times New Roman"/>
          <w:b/>
          <w:sz w:val="24"/>
          <w:szCs w:val="24"/>
        </w:rPr>
        <w:t>a</w:t>
      </w:r>
      <w:r w:rsidRPr="00040235">
        <w:rPr>
          <w:rFonts w:ascii="Times New Roman" w:hAnsi="Times New Roman"/>
          <w:b/>
          <w:sz w:val="24"/>
          <w:szCs w:val="24"/>
        </w:rPr>
        <w:t xml:space="preserve">nticipated by the Chair 48 </w:t>
      </w:r>
      <w:r w:rsidR="000E532F">
        <w:rPr>
          <w:rFonts w:ascii="Times New Roman" w:hAnsi="Times New Roman"/>
          <w:b/>
          <w:sz w:val="24"/>
          <w:szCs w:val="24"/>
        </w:rPr>
        <w:t>h</w:t>
      </w:r>
      <w:r w:rsidRPr="00040235">
        <w:rPr>
          <w:rFonts w:ascii="Times New Roman" w:hAnsi="Times New Roman"/>
          <w:b/>
          <w:sz w:val="24"/>
          <w:szCs w:val="24"/>
        </w:rPr>
        <w:t xml:space="preserve">ours </w:t>
      </w:r>
      <w:r w:rsidR="008F6750">
        <w:rPr>
          <w:rFonts w:ascii="Times New Roman" w:hAnsi="Times New Roman"/>
          <w:b/>
          <w:sz w:val="24"/>
          <w:szCs w:val="24"/>
        </w:rPr>
        <w:t>before</w:t>
      </w:r>
      <w:r w:rsidRPr="00040235">
        <w:rPr>
          <w:rFonts w:ascii="Times New Roman" w:hAnsi="Times New Roman"/>
          <w:b/>
          <w:sz w:val="24"/>
          <w:szCs w:val="24"/>
        </w:rPr>
        <w:t xml:space="preserve"> </w:t>
      </w:r>
      <w:r w:rsidR="000E532F">
        <w:rPr>
          <w:rFonts w:ascii="Times New Roman" w:hAnsi="Times New Roman"/>
          <w:b/>
          <w:sz w:val="24"/>
          <w:szCs w:val="24"/>
        </w:rPr>
        <w:t>m</w:t>
      </w:r>
      <w:r w:rsidRPr="00040235">
        <w:rPr>
          <w:rFonts w:ascii="Times New Roman" w:hAnsi="Times New Roman"/>
          <w:b/>
          <w:sz w:val="24"/>
          <w:szCs w:val="24"/>
        </w:rPr>
        <w:t>eeting</w:t>
      </w:r>
    </w:p>
    <w:p w14:paraId="3566250D" w14:textId="77777777" w:rsidR="00B8281C" w:rsidRDefault="00B8281C" w:rsidP="00B8281C">
      <w:pPr>
        <w:pStyle w:val="NoSpacing"/>
        <w:rPr>
          <w:rFonts w:ascii="Times New Roman" w:hAnsi="Times New Roman"/>
          <w:b/>
          <w:sz w:val="24"/>
          <w:szCs w:val="24"/>
        </w:rPr>
      </w:pPr>
    </w:p>
    <w:p w14:paraId="5E7EE78F" w14:textId="7847F653" w:rsidR="00DE3E68" w:rsidRDefault="00DE3E68" w:rsidP="00DE3E68">
      <w:pPr>
        <w:pStyle w:val="NoSpacing"/>
        <w:rPr>
          <w:rFonts w:ascii="Times New Roman" w:hAnsi="Times New Roman"/>
          <w:b/>
          <w:sz w:val="24"/>
          <w:szCs w:val="24"/>
        </w:rPr>
      </w:pPr>
      <w:bookmarkStart w:id="4" w:name="_Hlk173416343"/>
      <w:r w:rsidRPr="00067F36">
        <w:rPr>
          <w:rFonts w:ascii="Times New Roman" w:hAnsi="Times New Roman"/>
          <w:b/>
          <w:sz w:val="24"/>
          <w:szCs w:val="24"/>
        </w:rPr>
        <w:t xml:space="preserve">Executive </w:t>
      </w:r>
      <w:r>
        <w:rPr>
          <w:rFonts w:ascii="Times New Roman" w:hAnsi="Times New Roman"/>
          <w:b/>
          <w:sz w:val="24"/>
          <w:szCs w:val="24"/>
        </w:rPr>
        <w:t>s</w:t>
      </w:r>
      <w:r w:rsidRPr="00067F36">
        <w:rPr>
          <w:rFonts w:ascii="Times New Roman" w:hAnsi="Times New Roman"/>
          <w:b/>
          <w:sz w:val="24"/>
          <w:szCs w:val="24"/>
        </w:rPr>
        <w:t xml:space="preserve">ession </w:t>
      </w:r>
      <w:r>
        <w:rPr>
          <w:rFonts w:ascii="Times New Roman" w:hAnsi="Times New Roman"/>
          <w:b/>
          <w:sz w:val="24"/>
          <w:szCs w:val="24"/>
        </w:rPr>
        <w:t xml:space="preserve">CLOSED </w:t>
      </w:r>
      <w:r w:rsidR="005F2E20">
        <w:rPr>
          <w:rFonts w:ascii="Times New Roman" w:hAnsi="Times New Roman"/>
          <w:b/>
          <w:sz w:val="24"/>
          <w:szCs w:val="24"/>
        </w:rPr>
        <w:t xml:space="preserve">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specifically, the Board will discuss and evaluate examination accommodation requests that involve medical records and information of patients.</w:t>
      </w:r>
    </w:p>
    <w:bookmarkEnd w:id="4"/>
    <w:p w14:paraId="38C7BCC6" w14:textId="77777777" w:rsidR="007C4513" w:rsidRDefault="007C4513" w:rsidP="00B8281C">
      <w:pPr>
        <w:pStyle w:val="NoSpacing"/>
        <w:rPr>
          <w:rFonts w:ascii="Times New Roman" w:hAnsi="Times New Roman"/>
          <w:b/>
          <w:sz w:val="24"/>
          <w:szCs w:val="24"/>
        </w:rPr>
      </w:pPr>
    </w:p>
    <w:p w14:paraId="0A543B73" w14:textId="49500616" w:rsidR="00E65940" w:rsidRDefault="00E65940" w:rsidP="00B8281C">
      <w:pPr>
        <w:pStyle w:val="NoSpacing"/>
        <w:rPr>
          <w:rFonts w:ascii="Times New Roman" w:hAnsi="Times New Roman"/>
          <w:b/>
          <w:sz w:val="24"/>
          <w:szCs w:val="24"/>
        </w:rPr>
      </w:pPr>
      <w:r w:rsidRPr="00E65940">
        <w:rPr>
          <w:rFonts w:ascii="Times New Roman" w:hAnsi="Times New Roman"/>
          <w:b/>
          <w:sz w:val="24"/>
          <w:szCs w:val="24"/>
        </w:rPr>
        <w:t>Quasi-judicial session CLOSED under G.L. c. 30A, § 18</w:t>
      </w:r>
    </w:p>
    <w:p w14:paraId="35DFC3C5" w14:textId="77777777" w:rsidR="00E65940" w:rsidRDefault="00E65940" w:rsidP="00B8281C">
      <w:pPr>
        <w:pStyle w:val="NoSpacing"/>
        <w:rPr>
          <w:rFonts w:ascii="Times New Roman" w:hAnsi="Times New Roman"/>
          <w:b/>
          <w:sz w:val="24"/>
          <w:szCs w:val="24"/>
        </w:rPr>
      </w:pPr>
    </w:p>
    <w:p w14:paraId="514A50C5" w14:textId="5C7955DC" w:rsidR="00B8281C" w:rsidRPr="000A601C" w:rsidRDefault="00B8281C" w:rsidP="00B8281C">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0E532F">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55508DAB" w14:textId="77777777" w:rsidR="00D41346" w:rsidRDefault="00D41346" w:rsidP="00B2714E">
      <w:pPr>
        <w:pStyle w:val="NoSpacing"/>
        <w:rPr>
          <w:rFonts w:ascii="Times New Roman" w:hAnsi="Times New Roman"/>
          <w:sz w:val="24"/>
          <w:szCs w:val="24"/>
        </w:rPr>
      </w:pPr>
    </w:p>
    <w:p w14:paraId="0DDB7DE7" w14:textId="583FC07E" w:rsidR="008031F8" w:rsidRDefault="00B8281C" w:rsidP="005A7BD0">
      <w:pPr>
        <w:pStyle w:val="NoSpacing"/>
        <w:rPr>
          <w:rFonts w:ascii="Times New Roman" w:hAnsi="Times New Roman"/>
          <w:b/>
          <w:sz w:val="24"/>
          <w:szCs w:val="24"/>
        </w:rPr>
      </w:pPr>
      <w:r>
        <w:rPr>
          <w:rFonts w:ascii="Times New Roman" w:hAnsi="Times New Roman"/>
          <w:b/>
          <w:sz w:val="24"/>
          <w:szCs w:val="24"/>
        </w:rPr>
        <w:t>Adjournment</w:t>
      </w:r>
    </w:p>
    <w:p w14:paraId="58747E67" w14:textId="77777777" w:rsidR="005F2E20" w:rsidRDefault="005F2E20" w:rsidP="005A7BD0">
      <w:pPr>
        <w:pStyle w:val="NoSpacing"/>
        <w:rPr>
          <w:rFonts w:ascii="Times New Roman" w:hAnsi="Times New Roman"/>
          <w:b/>
          <w:sz w:val="24"/>
          <w:szCs w:val="24"/>
        </w:rPr>
      </w:pPr>
    </w:p>
    <w:p w14:paraId="524D6AE1" w14:textId="77777777" w:rsidR="0009100C" w:rsidRDefault="0009100C" w:rsidP="005A7BD0">
      <w:pPr>
        <w:pStyle w:val="NoSpacing"/>
        <w:rPr>
          <w:rFonts w:ascii="Times New Roman" w:hAnsi="Times New Roman"/>
          <w:b/>
          <w:sz w:val="24"/>
          <w:szCs w:val="24"/>
        </w:rPr>
      </w:pPr>
    </w:p>
    <w:p w14:paraId="3F89F2DA" w14:textId="77777777" w:rsidR="0009100C" w:rsidRDefault="0009100C" w:rsidP="005A7BD0">
      <w:pPr>
        <w:pStyle w:val="NoSpacing"/>
        <w:rPr>
          <w:rFonts w:ascii="Times New Roman" w:hAnsi="Times New Roman"/>
          <w:b/>
          <w:sz w:val="24"/>
          <w:szCs w:val="24"/>
        </w:rPr>
      </w:pPr>
    </w:p>
    <w:p w14:paraId="070EE9C5" w14:textId="77777777" w:rsidR="0009100C" w:rsidRDefault="0009100C" w:rsidP="005A7BD0">
      <w:pPr>
        <w:pStyle w:val="NoSpacing"/>
        <w:rPr>
          <w:rFonts w:ascii="Times New Roman" w:hAnsi="Times New Roman"/>
          <w:b/>
          <w:sz w:val="24"/>
          <w:szCs w:val="24"/>
        </w:rPr>
      </w:pPr>
    </w:p>
    <w:p w14:paraId="7426E708" w14:textId="71D830F8" w:rsidR="00AA111C" w:rsidRPr="00396A40" w:rsidRDefault="00AA111C" w:rsidP="00396A40">
      <w:pPr>
        <w:rPr>
          <w:szCs w:val="24"/>
        </w:rPr>
      </w:pPr>
      <w:r w:rsidRPr="0066176D">
        <w:rPr>
          <w:szCs w:val="24"/>
        </w:rPr>
        <w:t xml:space="preserve">If you need reasonable accommodations to participate in the meeting, contact the DPH ADA Coordinator </w:t>
      </w:r>
      <w:r w:rsidR="005A4EAF">
        <w:rPr>
          <w:szCs w:val="24"/>
        </w:rPr>
        <w:t>Stacy Hart</w:t>
      </w:r>
      <w:r w:rsidRPr="0066176D">
        <w:rPr>
          <w:szCs w:val="24"/>
        </w:rPr>
        <w:t xml:space="preserve"> at </w:t>
      </w:r>
      <w:r w:rsidR="005A4EAF">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AA111C" w:rsidRPr="00396A40" w:rsidSect="005E440D">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3297"/>
    <w:multiLevelType w:val="hybridMultilevel"/>
    <w:tmpl w:val="0792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601FF"/>
    <w:multiLevelType w:val="hybridMultilevel"/>
    <w:tmpl w:val="9A16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4605F"/>
    <w:multiLevelType w:val="hybridMultilevel"/>
    <w:tmpl w:val="6A5C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E7F0D"/>
    <w:multiLevelType w:val="hybridMultilevel"/>
    <w:tmpl w:val="C83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E2958"/>
    <w:multiLevelType w:val="hybridMultilevel"/>
    <w:tmpl w:val="D30C2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16EE"/>
    <w:multiLevelType w:val="hybridMultilevel"/>
    <w:tmpl w:val="6E866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CFB"/>
    <w:multiLevelType w:val="hybridMultilevel"/>
    <w:tmpl w:val="4E4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13F08"/>
    <w:multiLevelType w:val="hybridMultilevel"/>
    <w:tmpl w:val="C0B4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15C"/>
    <w:multiLevelType w:val="hybridMultilevel"/>
    <w:tmpl w:val="A03E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369E3"/>
    <w:multiLevelType w:val="hybridMultilevel"/>
    <w:tmpl w:val="B3182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80C4E"/>
    <w:multiLevelType w:val="hybridMultilevel"/>
    <w:tmpl w:val="6932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22A8F"/>
    <w:multiLevelType w:val="hybridMultilevel"/>
    <w:tmpl w:val="D5C460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FD7964"/>
    <w:multiLevelType w:val="hybridMultilevel"/>
    <w:tmpl w:val="65D4E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32359"/>
    <w:multiLevelType w:val="hybridMultilevel"/>
    <w:tmpl w:val="69BE3F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7E66"/>
    <w:multiLevelType w:val="hybridMultilevel"/>
    <w:tmpl w:val="CC5C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174"/>
    <w:multiLevelType w:val="hybridMultilevel"/>
    <w:tmpl w:val="19485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C4C44"/>
    <w:multiLevelType w:val="hybridMultilevel"/>
    <w:tmpl w:val="45E84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F2A78"/>
    <w:multiLevelType w:val="hybridMultilevel"/>
    <w:tmpl w:val="7B68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D7AAC"/>
    <w:multiLevelType w:val="hybridMultilevel"/>
    <w:tmpl w:val="874E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7C27DD"/>
    <w:multiLevelType w:val="hybridMultilevel"/>
    <w:tmpl w:val="97DE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32C81"/>
    <w:multiLevelType w:val="hybridMultilevel"/>
    <w:tmpl w:val="332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A5439"/>
    <w:multiLevelType w:val="hybridMultilevel"/>
    <w:tmpl w:val="8DA8C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B5450"/>
    <w:multiLevelType w:val="hybridMultilevel"/>
    <w:tmpl w:val="1C8C8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D683E"/>
    <w:multiLevelType w:val="hybridMultilevel"/>
    <w:tmpl w:val="E04A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598"/>
    <w:multiLevelType w:val="hybridMultilevel"/>
    <w:tmpl w:val="3A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EB7300"/>
    <w:multiLevelType w:val="hybridMultilevel"/>
    <w:tmpl w:val="CDBE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96BDE"/>
    <w:multiLevelType w:val="hybridMultilevel"/>
    <w:tmpl w:val="0A8CFE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3574814">
    <w:abstractNumId w:val="28"/>
  </w:num>
  <w:num w:numId="2" w16cid:durableId="1227229218">
    <w:abstractNumId w:val="2"/>
  </w:num>
  <w:num w:numId="3" w16cid:durableId="569661487">
    <w:abstractNumId w:val="5"/>
  </w:num>
  <w:num w:numId="4" w16cid:durableId="976452290">
    <w:abstractNumId w:val="32"/>
  </w:num>
  <w:num w:numId="5" w16cid:durableId="977801269">
    <w:abstractNumId w:val="29"/>
  </w:num>
  <w:num w:numId="6" w16cid:durableId="25912161">
    <w:abstractNumId w:val="22"/>
  </w:num>
  <w:num w:numId="7" w16cid:durableId="678970173">
    <w:abstractNumId w:val="16"/>
  </w:num>
  <w:num w:numId="8" w16cid:durableId="72817952">
    <w:abstractNumId w:val="10"/>
  </w:num>
  <w:num w:numId="9" w16cid:durableId="2099280676">
    <w:abstractNumId w:val="24"/>
  </w:num>
  <w:num w:numId="10" w16cid:durableId="193929255">
    <w:abstractNumId w:val="9"/>
  </w:num>
  <w:num w:numId="11" w16cid:durableId="1502507791">
    <w:abstractNumId w:val="16"/>
  </w:num>
  <w:num w:numId="12" w16cid:durableId="294718459">
    <w:abstractNumId w:val="20"/>
  </w:num>
  <w:num w:numId="13" w16cid:durableId="1617636999">
    <w:abstractNumId w:val="18"/>
  </w:num>
  <w:num w:numId="14" w16cid:durableId="1438283537">
    <w:abstractNumId w:val="11"/>
  </w:num>
  <w:num w:numId="15" w16cid:durableId="693652059">
    <w:abstractNumId w:val="25"/>
  </w:num>
  <w:num w:numId="16" w16cid:durableId="1677808985">
    <w:abstractNumId w:val="1"/>
  </w:num>
  <w:num w:numId="17" w16cid:durableId="1498419985">
    <w:abstractNumId w:val="13"/>
  </w:num>
  <w:num w:numId="18" w16cid:durableId="336032248">
    <w:abstractNumId w:val="33"/>
  </w:num>
  <w:num w:numId="19" w16cid:durableId="200288028">
    <w:abstractNumId w:val="4"/>
  </w:num>
  <w:num w:numId="20" w16cid:durableId="2029790402">
    <w:abstractNumId w:val="31"/>
  </w:num>
  <w:num w:numId="21" w16cid:durableId="1285842114">
    <w:abstractNumId w:val="14"/>
  </w:num>
  <w:num w:numId="22" w16cid:durableId="1492255267">
    <w:abstractNumId w:val="15"/>
  </w:num>
  <w:num w:numId="23" w16cid:durableId="396054201">
    <w:abstractNumId w:val="23"/>
  </w:num>
  <w:num w:numId="24" w16cid:durableId="627974579">
    <w:abstractNumId w:val="3"/>
  </w:num>
  <w:num w:numId="25" w16cid:durableId="442263894">
    <w:abstractNumId w:val="26"/>
  </w:num>
  <w:num w:numId="26" w16cid:durableId="1714381529">
    <w:abstractNumId w:val="30"/>
  </w:num>
  <w:num w:numId="27" w16cid:durableId="448863274">
    <w:abstractNumId w:val="19"/>
  </w:num>
  <w:num w:numId="28" w16cid:durableId="550776641">
    <w:abstractNumId w:val="7"/>
  </w:num>
  <w:num w:numId="29" w16cid:durableId="1806048955">
    <w:abstractNumId w:val="12"/>
  </w:num>
  <w:num w:numId="30" w16cid:durableId="1579706573">
    <w:abstractNumId w:val="21"/>
  </w:num>
  <w:num w:numId="31" w16cid:durableId="225267870">
    <w:abstractNumId w:val="0"/>
  </w:num>
  <w:num w:numId="32" w16cid:durableId="951015478">
    <w:abstractNumId w:val="27"/>
  </w:num>
  <w:num w:numId="33" w16cid:durableId="952631937">
    <w:abstractNumId w:val="17"/>
  </w:num>
  <w:num w:numId="34" w16cid:durableId="300503969">
    <w:abstractNumId w:val="8"/>
  </w:num>
  <w:num w:numId="35" w16cid:durableId="433594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1D5"/>
    <w:rsid w:val="0001588E"/>
    <w:rsid w:val="00033154"/>
    <w:rsid w:val="00034DCA"/>
    <w:rsid w:val="00042048"/>
    <w:rsid w:val="0004431A"/>
    <w:rsid w:val="00051CC5"/>
    <w:rsid w:val="000537DA"/>
    <w:rsid w:val="00056A45"/>
    <w:rsid w:val="00060C6C"/>
    <w:rsid w:val="00063876"/>
    <w:rsid w:val="000639E7"/>
    <w:rsid w:val="000830C7"/>
    <w:rsid w:val="0009100C"/>
    <w:rsid w:val="00096422"/>
    <w:rsid w:val="000A0D74"/>
    <w:rsid w:val="000A1DE1"/>
    <w:rsid w:val="000B69AA"/>
    <w:rsid w:val="000B7D96"/>
    <w:rsid w:val="000C1903"/>
    <w:rsid w:val="000C2D90"/>
    <w:rsid w:val="000C424B"/>
    <w:rsid w:val="000C6ECC"/>
    <w:rsid w:val="000D21ED"/>
    <w:rsid w:val="000D2F22"/>
    <w:rsid w:val="000E2025"/>
    <w:rsid w:val="000E532F"/>
    <w:rsid w:val="000E712E"/>
    <w:rsid w:val="000F315B"/>
    <w:rsid w:val="000F33F5"/>
    <w:rsid w:val="000F37E9"/>
    <w:rsid w:val="000F3A12"/>
    <w:rsid w:val="00102142"/>
    <w:rsid w:val="001041ED"/>
    <w:rsid w:val="001062C2"/>
    <w:rsid w:val="001125C0"/>
    <w:rsid w:val="001139F1"/>
    <w:rsid w:val="00121F50"/>
    <w:rsid w:val="00137F08"/>
    <w:rsid w:val="00143918"/>
    <w:rsid w:val="0015268B"/>
    <w:rsid w:val="00155B1F"/>
    <w:rsid w:val="00155F05"/>
    <w:rsid w:val="001578EF"/>
    <w:rsid w:val="00161F71"/>
    <w:rsid w:val="00167875"/>
    <w:rsid w:val="001679AA"/>
    <w:rsid w:val="0017488A"/>
    <w:rsid w:val="00177C77"/>
    <w:rsid w:val="00182C0D"/>
    <w:rsid w:val="001908BB"/>
    <w:rsid w:val="00190D81"/>
    <w:rsid w:val="00190DBA"/>
    <w:rsid w:val="00191EF3"/>
    <w:rsid w:val="001927A8"/>
    <w:rsid w:val="00197335"/>
    <w:rsid w:val="001A2617"/>
    <w:rsid w:val="001A2C5B"/>
    <w:rsid w:val="001A4990"/>
    <w:rsid w:val="001A5EB2"/>
    <w:rsid w:val="001B59D0"/>
    <w:rsid w:val="001B6187"/>
    <w:rsid w:val="001B6693"/>
    <w:rsid w:val="001C2EDD"/>
    <w:rsid w:val="001D5D08"/>
    <w:rsid w:val="00203008"/>
    <w:rsid w:val="002036F7"/>
    <w:rsid w:val="00204E35"/>
    <w:rsid w:val="002145B8"/>
    <w:rsid w:val="0021698C"/>
    <w:rsid w:val="002173C3"/>
    <w:rsid w:val="00217BBD"/>
    <w:rsid w:val="00221129"/>
    <w:rsid w:val="00233124"/>
    <w:rsid w:val="00236029"/>
    <w:rsid w:val="00251D70"/>
    <w:rsid w:val="00257AA6"/>
    <w:rsid w:val="00260D54"/>
    <w:rsid w:val="00276957"/>
    <w:rsid w:val="00276DCC"/>
    <w:rsid w:val="00281931"/>
    <w:rsid w:val="00291DFB"/>
    <w:rsid w:val="002941B7"/>
    <w:rsid w:val="002A0313"/>
    <w:rsid w:val="002A132F"/>
    <w:rsid w:val="002A4050"/>
    <w:rsid w:val="002C3DC7"/>
    <w:rsid w:val="002D051B"/>
    <w:rsid w:val="002D1C21"/>
    <w:rsid w:val="002D74CA"/>
    <w:rsid w:val="002F2FB1"/>
    <w:rsid w:val="002F605F"/>
    <w:rsid w:val="002F6596"/>
    <w:rsid w:val="003004C2"/>
    <w:rsid w:val="00301022"/>
    <w:rsid w:val="00315806"/>
    <w:rsid w:val="00323BCA"/>
    <w:rsid w:val="00330A83"/>
    <w:rsid w:val="00335085"/>
    <w:rsid w:val="00335BE0"/>
    <w:rsid w:val="003403D7"/>
    <w:rsid w:val="00343681"/>
    <w:rsid w:val="003455D1"/>
    <w:rsid w:val="00346E93"/>
    <w:rsid w:val="003546D7"/>
    <w:rsid w:val="00360B13"/>
    <w:rsid w:val="00375EAD"/>
    <w:rsid w:val="00380BCE"/>
    <w:rsid w:val="00382E6D"/>
    <w:rsid w:val="0038391D"/>
    <w:rsid w:val="00385812"/>
    <w:rsid w:val="0039242D"/>
    <w:rsid w:val="00392D0B"/>
    <w:rsid w:val="00394BDD"/>
    <w:rsid w:val="003953AE"/>
    <w:rsid w:val="00396A40"/>
    <w:rsid w:val="003A7AFC"/>
    <w:rsid w:val="003B630C"/>
    <w:rsid w:val="003B6864"/>
    <w:rsid w:val="003C60EF"/>
    <w:rsid w:val="003D2CA9"/>
    <w:rsid w:val="003D75AA"/>
    <w:rsid w:val="00405CB6"/>
    <w:rsid w:val="00412C51"/>
    <w:rsid w:val="004208D2"/>
    <w:rsid w:val="00421C8C"/>
    <w:rsid w:val="00432A81"/>
    <w:rsid w:val="0043388C"/>
    <w:rsid w:val="00435E99"/>
    <w:rsid w:val="00471277"/>
    <w:rsid w:val="004813AC"/>
    <w:rsid w:val="00483879"/>
    <w:rsid w:val="004A3306"/>
    <w:rsid w:val="004A352D"/>
    <w:rsid w:val="004B37A0"/>
    <w:rsid w:val="004B4CE5"/>
    <w:rsid w:val="004B551F"/>
    <w:rsid w:val="004B5CFB"/>
    <w:rsid w:val="004B7DD5"/>
    <w:rsid w:val="004D6B39"/>
    <w:rsid w:val="004E0C3F"/>
    <w:rsid w:val="004E1BE6"/>
    <w:rsid w:val="004E5E0D"/>
    <w:rsid w:val="004F1020"/>
    <w:rsid w:val="004F1CAD"/>
    <w:rsid w:val="00501980"/>
    <w:rsid w:val="00503CB7"/>
    <w:rsid w:val="00512956"/>
    <w:rsid w:val="00530145"/>
    <w:rsid w:val="00534AF7"/>
    <w:rsid w:val="00534D94"/>
    <w:rsid w:val="005353FA"/>
    <w:rsid w:val="0053653F"/>
    <w:rsid w:val="005418B1"/>
    <w:rsid w:val="005448AA"/>
    <w:rsid w:val="00547BA1"/>
    <w:rsid w:val="00551900"/>
    <w:rsid w:val="0055500A"/>
    <w:rsid w:val="005658B9"/>
    <w:rsid w:val="005660DD"/>
    <w:rsid w:val="00572D81"/>
    <w:rsid w:val="00575E93"/>
    <w:rsid w:val="00576386"/>
    <w:rsid w:val="00580C05"/>
    <w:rsid w:val="00582728"/>
    <w:rsid w:val="0058330F"/>
    <w:rsid w:val="00587CE8"/>
    <w:rsid w:val="005A3B19"/>
    <w:rsid w:val="005A4EAF"/>
    <w:rsid w:val="005A6626"/>
    <w:rsid w:val="005A7BD0"/>
    <w:rsid w:val="005B7D5B"/>
    <w:rsid w:val="005C053E"/>
    <w:rsid w:val="005C6A6B"/>
    <w:rsid w:val="005C7266"/>
    <w:rsid w:val="005C7B4B"/>
    <w:rsid w:val="005D2439"/>
    <w:rsid w:val="005E2E8A"/>
    <w:rsid w:val="005E440D"/>
    <w:rsid w:val="005E6D9C"/>
    <w:rsid w:val="005F2E20"/>
    <w:rsid w:val="005F56FE"/>
    <w:rsid w:val="00603821"/>
    <w:rsid w:val="006106F9"/>
    <w:rsid w:val="006142E4"/>
    <w:rsid w:val="00620E00"/>
    <w:rsid w:val="00643437"/>
    <w:rsid w:val="006447B3"/>
    <w:rsid w:val="00655FCA"/>
    <w:rsid w:val="006752EA"/>
    <w:rsid w:val="00683EAB"/>
    <w:rsid w:val="0069236F"/>
    <w:rsid w:val="0069547E"/>
    <w:rsid w:val="006970EB"/>
    <w:rsid w:val="00697AC4"/>
    <w:rsid w:val="006B0C81"/>
    <w:rsid w:val="006B4FF2"/>
    <w:rsid w:val="006C2413"/>
    <w:rsid w:val="006C4DDC"/>
    <w:rsid w:val="006C6A49"/>
    <w:rsid w:val="006C7AB4"/>
    <w:rsid w:val="006D06D9"/>
    <w:rsid w:val="006D65C6"/>
    <w:rsid w:val="006D73E9"/>
    <w:rsid w:val="006D77A6"/>
    <w:rsid w:val="006D7CC6"/>
    <w:rsid w:val="006E458D"/>
    <w:rsid w:val="006F111A"/>
    <w:rsid w:val="006F5E1C"/>
    <w:rsid w:val="00702109"/>
    <w:rsid w:val="00707B07"/>
    <w:rsid w:val="00707E1C"/>
    <w:rsid w:val="00711283"/>
    <w:rsid w:val="00717B32"/>
    <w:rsid w:val="00720BE1"/>
    <w:rsid w:val="00722E93"/>
    <w:rsid w:val="0072610D"/>
    <w:rsid w:val="00735BB4"/>
    <w:rsid w:val="00736B41"/>
    <w:rsid w:val="00740E7A"/>
    <w:rsid w:val="00747262"/>
    <w:rsid w:val="00757006"/>
    <w:rsid w:val="00776FC6"/>
    <w:rsid w:val="00777837"/>
    <w:rsid w:val="00785D4B"/>
    <w:rsid w:val="007903A5"/>
    <w:rsid w:val="007A01A6"/>
    <w:rsid w:val="007A473E"/>
    <w:rsid w:val="007A632D"/>
    <w:rsid w:val="007B0B32"/>
    <w:rsid w:val="007B3F4B"/>
    <w:rsid w:val="007B7347"/>
    <w:rsid w:val="007C4513"/>
    <w:rsid w:val="007D0649"/>
    <w:rsid w:val="007D10F3"/>
    <w:rsid w:val="007E6122"/>
    <w:rsid w:val="007E6728"/>
    <w:rsid w:val="007F3CDB"/>
    <w:rsid w:val="007F6FFC"/>
    <w:rsid w:val="007F795E"/>
    <w:rsid w:val="008009AF"/>
    <w:rsid w:val="00803087"/>
    <w:rsid w:val="008031F8"/>
    <w:rsid w:val="00805F4F"/>
    <w:rsid w:val="00805FE1"/>
    <w:rsid w:val="00815020"/>
    <w:rsid w:val="008269D1"/>
    <w:rsid w:val="008308B0"/>
    <w:rsid w:val="00843875"/>
    <w:rsid w:val="0086103F"/>
    <w:rsid w:val="008612BB"/>
    <w:rsid w:val="00861737"/>
    <w:rsid w:val="00873FC9"/>
    <w:rsid w:val="00884B39"/>
    <w:rsid w:val="00886955"/>
    <w:rsid w:val="00893C0C"/>
    <w:rsid w:val="008941E4"/>
    <w:rsid w:val="00897A13"/>
    <w:rsid w:val="008A3996"/>
    <w:rsid w:val="008A4889"/>
    <w:rsid w:val="008A73BB"/>
    <w:rsid w:val="008B0393"/>
    <w:rsid w:val="008B1CF3"/>
    <w:rsid w:val="008B4143"/>
    <w:rsid w:val="008C07B7"/>
    <w:rsid w:val="008C3282"/>
    <w:rsid w:val="008C3677"/>
    <w:rsid w:val="008D15A0"/>
    <w:rsid w:val="008F3CA0"/>
    <w:rsid w:val="008F6750"/>
    <w:rsid w:val="00903D0C"/>
    <w:rsid w:val="00904582"/>
    <w:rsid w:val="009108F1"/>
    <w:rsid w:val="00911308"/>
    <w:rsid w:val="00927D64"/>
    <w:rsid w:val="0093388E"/>
    <w:rsid w:val="00933D3E"/>
    <w:rsid w:val="00933F64"/>
    <w:rsid w:val="009350CF"/>
    <w:rsid w:val="0094594B"/>
    <w:rsid w:val="009547D3"/>
    <w:rsid w:val="0095548E"/>
    <w:rsid w:val="00955ECA"/>
    <w:rsid w:val="00957AF3"/>
    <w:rsid w:val="009709A9"/>
    <w:rsid w:val="00970D38"/>
    <w:rsid w:val="0097258C"/>
    <w:rsid w:val="009730E5"/>
    <w:rsid w:val="00974997"/>
    <w:rsid w:val="00985EF3"/>
    <w:rsid w:val="009908FF"/>
    <w:rsid w:val="00995505"/>
    <w:rsid w:val="009B0E88"/>
    <w:rsid w:val="009C3D06"/>
    <w:rsid w:val="009C4428"/>
    <w:rsid w:val="009D0920"/>
    <w:rsid w:val="009D2967"/>
    <w:rsid w:val="009D48CD"/>
    <w:rsid w:val="009D50C9"/>
    <w:rsid w:val="009D53FF"/>
    <w:rsid w:val="009D78CB"/>
    <w:rsid w:val="009E1D8A"/>
    <w:rsid w:val="009E43DB"/>
    <w:rsid w:val="009E7AA0"/>
    <w:rsid w:val="009F1C3A"/>
    <w:rsid w:val="009F412A"/>
    <w:rsid w:val="009F6D1D"/>
    <w:rsid w:val="00A07051"/>
    <w:rsid w:val="00A22E3C"/>
    <w:rsid w:val="00A34524"/>
    <w:rsid w:val="00A41F07"/>
    <w:rsid w:val="00A553E4"/>
    <w:rsid w:val="00A6039B"/>
    <w:rsid w:val="00A63A33"/>
    <w:rsid w:val="00A65101"/>
    <w:rsid w:val="00A65DE7"/>
    <w:rsid w:val="00A65FE0"/>
    <w:rsid w:val="00A665AF"/>
    <w:rsid w:val="00A70DF2"/>
    <w:rsid w:val="00A82E80"/>
    <w:rsid w:val="00A92551"/>
    <w:rsid w:val="00A939FA"/>
    <w:rsid w:val="00A94BC9"/>
    <w:rsid w:val="00AA111C"/>
    <w:rsid w:val="00AA2C09"/>
    <w:rsid w:val="00AA4186"/>
    <w:rsid w:val="00AB1458"/>
    <w:rsid w:val="00AB7CBC"/>
    <w:rsid w:val="00AC0740"/>
    <w:rsid w:val="00AD2078"/>
    <w:rsid w:val="00AD6A1A"/>
    <w:rsid w:val="00AE0CE9"/>
    <w:rsid w:val="00AE0D94"/>
    <w:rsid w:val="00B01772"/>
    <w:rsid w:val="00B02EBF"/>
    <w:rsid w:val="00B03D82"/>
    <w:rsid w:val="00B1308B"/>
    <w:rsid w:val="00B258BE"/>
    <w:rsid w:val="00B2714E"/>
    <w:rsid w:val="00B31E6B"/>
    <w:rsid w:val="00B33002"/>
    <w:rsid w:val="00B334D2"/>
    <w:rsid w:val="00B403BF"/>
    <w:rsid w:val="00B406DA"/>
    <w:rsid w:val="00B53B4E"/>
    <w:rsid w:val="00B54C87"/>
    <w:rsid w:val="00B55D90"/>
    <w:rsid w:val="00B608D9"/>
    <w:rsid w:val="00B70BC3"/>
    <w:rsid w:val="00B747CD"/>
    <w:rsid w:val="00B75156"/>
    <w:rsid w:val="00B8281C"/>
    <w:rsid w:val="00B829B6"/>
    <w:rsid w:val="00B91F95"/>
    <w:rsid w:val="00BA4055"/>
    <w:rsid w:val="00BA755F"/>
    <w:rsid w:val="00BA7FB6"/>
    <w:rsid w:val="00BB1B71"/>
    <w:rsid w:val="00BB435F"/>
    <w:rsid w:val="00BB5E88"/>
    <w:rsid w:val="00BC0CD3"/>
    <w:rsid w:val="00BC226B"/>
    <w:rsid w:val="00BD72AB"/>
    <w:rsid w:val="00BE3F5E"/>
    <w:rsid w:val="00BE5DCE"/>
    <w:rsid w:val="00BE6717"/>
    <w:rsid w:val="00BE6AB9"/>
    <w:rsid w:val="00BE7902"/>
    <w:rsid w:val="00C0323F"/>
    <w:rsid w:val="00C1472B"/>
    <w:rsid w:val="00C2030A"/>
    <w:rsid w:val="00C20BFE"/>
    <w:rsid w:val="00C31BD8"/>
    <w:rsid w:val="00C4185C"/>
    <w:rsid w:val="00C418A1"/>
    <w:rsid w:val="00C46D29"/>
    <w:rsid w:val="00C5479E"/>
    <w:rsid w:val="00C70299"/>
    <w:rsid w:val="00C80C57"/>
    <w:rsid w:val="00C85981"/>
    <w:rsid w:val="00C86D3D"/>
    <w:rsid w:val="00C90D3C"/>
    <w:rsid w:val="00C93882"/>
    <w:rsid w:val="00C96CC0"/>
    <w:rsid w:val="00CA2589"/>
    <w:rsid w:val="00CA61F9"/>
    <w:rsid w:val="00CB527E"/>
    <w:rsid w:val="00CC0556"/>
    <w:rsid w:val="00CC1778"/>
    <w:rsid w:val="00CC48BD"/>
    <w:rsid w:val="00CC7898"/>
    <w:rsid w:val="00CD2B1A"/>
    <w:rsid w:val="00CE0926"/>
    <w:rsid w:val="00CE1FEE"/>
    <w:rsid w:val="00CE3FFB"/>
    <w:rsid w:val="00CE4ECB"/>
    <w:rsid w:val="00CE575B"/>
    <w:rsid w:val="00CF3133"/>
    <w:rsid w:val="00CF3DE8"/>
    <w:rsid w:val="00D0426F"/>
    <w:rsid w:val="00D0493F"/>
    <w:rsid w:val="00D10C34"/>
    <w:rsid w:val="00D17995"/>
    <w:rsid w:val="00D23C95"/>
    <w:rsid w:val="00D32131"/>
    <w:rsid w:val="00D41346"/>
    <w:rsid w:val="00D4486A"/>
    <w:rsid w:val="00D5320B"/>
    <w:rsid w:val="00D5672E"/>
    <w:rsid w:val="00D56A10"/>
    <w:rsid w:val="00D56F91"/>
    <w:rsid w:val="00D60024"/>
    <w:rsid w:val="00D74C5E"/>
    <w:rsid w:val="00D75DA8"/>
    <w:rsid w:val="00D80038"/>
    <w:rsid w:val="00D8671C"/>
    <w:rsid w:val="00D909E1"/>
    <w:rsid w:val="00D91390"/>
    <w:rsid w:val="00D9657B"/>
    <w:rsid w:val="00D97584"/>
    <w:rsid w:val="00D97EBA"/>
    <w:rsid w:val="00DA03BC"/>
    <w:rsid w:val="00DA57C3"/>
    <w:rsid w:val="00DA6B07"/>
    <w:rsid w:val="00DC3716"/>
    <w:rsid w:val="00DC3855"/>
    <w:rsid w:val="00DE25F4"/>
    <w:rsid w:val="00DE3E68"/>
    <w:rsid w:val="00E05653"/>
    <w:rsid w:val="00E06A8B"/>
    <w:rsid w:val="00E103E7"/>
    <w:rsid w:val="00E13984"/>
    <w:rsid w:val="00E242A8"/>
    <w:rsid w:val="00E274B8"/>
    <w:rsid w:val="00E31131"/>
    <w:rsid w:val="00E320C3"/>
    <w:rsid w:val="00E40ED1"/>
    <w:rsid w:val="00E4545F"/>
    <w:rsid w:val="00E46160"/>
    <w:rsid w:val="00E50DE5"/>
    <w:rsid w:val="00E60589"/>
    <w:rsid w:val="00E61EBF"/>
    <w:rsid w:val="00E65940"/>
    <w:rsid w:val="00E65B18"/>
    <w:rsid w:val="00E72707"/>
    <w:rsid w:val="00E758E4"/>
    <w:rsid w:val="00E75E5F"/>
    <w:rsid w:val="00E80C4D"/>
    <w:rsid w:val="00E960E7"/>
    <w:rsid w:val="00E9736E"/>
    <w:rsid w:val="00EA00EE"/>
    <w:rsid w:val="00EB2E97"/>
    <w:rsid w:val="00EB3AD4"/>
    <w:rsid w:val="00EB3E69"/>
    <w:rsid w:val="00EB7F06"/>
    <w:rsid w:val="00EC7571"/>
    <w:rsid w:val="00ED0AAD"/>
    <w:rsid w:val="00ED0B11"/>
    <w:rsid w:val="00ED17B7"/>
    <w:rsid w:val="00EE323C"/>
    <w:rsid w:val="00EE6539"/>
    <w:rsid w:val="00F0586E"/>
    <w:rsid w:val="00F10DF6"/>
    <w:rsid w:val="00F13753"/>
    <w:rsid w:val="00F236F7"/>
    <w:rsid w:val="00F315A4"/>
    <w:rsid w:val="00F43932"/>
    <w:rsid w:val="00F4648D"/>
    <w:rsid w:val="00F52BE5"/>
    <w:rsid w:val="00F743FE"/>
    <w:rsid w:val="00F75E11"/>
    <w:rsid w:val="00F77C0B"/>
    <w:rsid w:val="00F820AF"/>
    <w:rsid w:val="00FA575E"/>
    <w:rsid w:val="00FB0E04"/>
    <w:rsid w:val="00FB3EB2"/>
    <w:rsid w:val="00FC01E8"/>
    <w:rsid w:val="00FC1AC8"/>
    <w:rsid w:val="00FC6B42"/>
    <w:rsid w:val="00FC72A4"/>
    <w:rsid w:val="00FE4FFC"/>
    <w:rsid w:val="00FF2C72"/>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B8281C"/>
    <w:rPr>
      <w:rFonts w:ascii="Calibri" w:eastAsia="Calibri" w:hAnsi="Calibri"/>
      <w:sz w:val="22"/>
      <w:szCs w:val="22"/>
    </w:rPr>
  </w:style>
  <w:style w:type="paragraph" w:customStyle="1" w:styleId="Default">
    <w:name w:val="Default"/>
    <w:rsid w:val="00B8281C"/>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F1CAD"/>
    <w:rPr>
      <w:color w:val="605E5C"/>
      <w:shd w:val="clear" w:color="auto" w:fill="E1DFDD"/>
    </w:rPr>
  </w:style>
  <w:style w:type="paragraph" w:styleId="ListParagraph">
    <w:name w:val="List Paragraph"/>
    <w:basedOn w:val="Normal"/>
    <w:uiPriority w:val="34"/>
    <w:qFormat/>
    <w:rsid w:val="005B7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415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407</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2024-05-07T14:43:00Z</cp:lastPrinted>
  <dcterms:created xsi:type="dcterms:W3CDTF">2024-08-09T11:53:00Z</dcterms:created>
  <dcterms:modified xsi:type="dcterms:W3CDTF">2024-08-09T11:53:00Z</dcterms:modified>
</cp:coreProperties>
</file>