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100E" w14:textId="77777777" w:rsidR="00DE5620" w:rsidRPr="00450E81" w:rsidRDefault="00DE5620">
      <w:pPr>
        <w:rPr>
          <w:sz w:val="2"/>
          <w:szCs w:val="2"/>
        </w:rPr>
        <w:sectPr w:rsidR="00DE5620" w:rsidRPr="00450E81" w:rsidSect="00F526A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360" w:footer="0" w:gutter="0"/>
          <w:cols w:space="720"/>
          <w:formProt w:val="0"/>
          <w:titlePg/>
          <w:docGrid w:linePitch="360"/>
        </w:sectPr>
      </w:pPr>
    </w:p>
    <w:p w14:paraId="49DEA900" w14:textId="77777777" w:rsidR="00F96E34" w:rsidRPr="00F96E34" w:rsidRDefault="00F96E34" w:rsidP="00F96E34">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265E9763" w14:textId="2C24F14A" w:rsidR="00F96E34" w:rsidRPr="00F96E34" w:rsidRDefault="00C7787A" w:rsidP="00F96E34">
      <w:pPr>
        <w:jc w:val="center"/>
        <w:rPr>
          <w:rFonts w:ascii="Book Antiqua" w:hAnsi="Book Antiqua"/>
          <w:bCs/>
          <w:sz w:val="22"/>
          <w:szCs w:val="22"/>
        </w:rPr>
      </w:pPr>
      <w:r>
        <w:rPr>
          <w:rFonts w:ascii="Book Antiqua" w:eastAsia="Arial Unicode MS" w:hAnsi="Book Antiqua"/>
          <w:b/>
          <w:bCs/>
          <w:sz w:val="22"/>
          <w:szCs w:val="22"/>
          <w:u w:val="single"/>
        </w:rPr>
        <w:t>Public Minutes</w:t>
      </w:r>
    </w:p>
    <w:p w14:paraId="15E272AE" w14:textId="77777777" w:rsidR="00F96E34" w:rsidRPr="00483864" w:rsidRDefault="00F96E34" w:rsidP="00F96E34">
      <w:pPr>
        <w:jc w:val="center"/>
        <w:rPr>
          <w:sz w:val="20"/>
        </w:rPr>
      </w:pPr>
    </w:p>
    <w:p w14:paraId="2B563C27" w14:textId="14F5EAA6" w:rsidR="002D59E7" w:rsidRDefault="009879CE" w:rsidP="002D59E7">
      <w:pPr>
        <w:jc w:val="center"/>
        <w:rPr>
          <w:rFonts w:ascii="Book Antiqua" w:hAnsi="Book Antiqua"/>
          <w:b/>
          <w:color w:val="FF0000"/>
          <w:sz w:val="22"/>
          <w:szCs w:val="22"/>
        </w:rPr>
      </w:pPr>
      <w:r>
        <w:rPr>
          <w:rFonts w:ascii="Book Antiqua" w:hAnsi="Book Antiqua"/>
          <w:b/>
          <w:color w:val="FF0000"/>
          <w:sz w:val="22"/>
          <w:szCs w:val="22"/>
        </w:rPr>
        <w:t>November 8</w:t>
      </w:r>
      <w:r w:rsidR="009F7533" w:rsidRPr="009F7533">
        <w:rPr>
          <w:rFonts w:ascii="Book Antiqua" w:hAnsi="Book Antiqua"/>
          <w:b/>
          <w:color w:val="FF0000"/>
          <w:sz w:val="22"/>
          <w:szCs w:val="22"/>
        </w:rPr>
        <w:t xml:space="preserve">, 2022 @ 10 a.m. </w:t>
      </w:r>
    </w:p>
    <w:p w14:paraId="3BED16CA" w14:textId="77777777" w:rsidR="00062A13" w:rsidRDefault="00062A13" w:rsidP="002D59E7">
      <w:pPr>
        <w:jc w:val="center"/>
        <w:rPr>
          <w:rFonts w:ascii="Book Antiqua" w:hAnsi="Book Antiqua"/>
          <w:b/>
          <w:color w:val="FF0000"/>
          <w:sz w:val="22"/>
          <w:szCs w:val="22"/>
        </w:rPr>
      </w:pPr>
    </w:p>
    <w:p w14:paraId="080B650B" w14:textId="259EC910" w:rsidR="009F7533" w:rsidRPr="00E75098" w:rsidRDefault="00C7787A" w:rsidP="00E75098">
      <w:pPr>
        <w:pStyle w:val="NormalWeb"/>
        <w:spacing w:before="0" w:beforeAutospacing="0" w:after="0" w:afterAutospacing="0" w:line="276" w:lineRule="auto"/>
        <w:jc w:val="center"/>
      </w:pPr>
      <w:r>
        <w:rPr>
          <w:rFonts w:ascii="Segoe UI" w:hAnsi="Segoe UI" w:cs="Segoe UI"/>
          <w:b/>
          <w:bCs/>
          <w:color w:val="252424"/>
          <w:sz w:val="21"/>
          <w:szCs w:val="21"/>
        </w:rPr>
        <w:t>Virtual Meeting</w:t>
      </w:r>
      <w:r>
        <w:t xml:space="preserve"> </w:t>
      </w:r>
    </w:p>
    <w:p w14:paraId="38300A8C" w14:textId="77777777" w:rsidR="009F7533" w:rsidRPr="009F7533" w:rsidRDefault="009F7533" w:rsidP="009F7533">
      <w:pPr>
        <w:rPr>
          <w:rFonts w:ascii="Book Antiqua" w:hAnsi="Book Antiqua"/>
          <w:b/>
          <w:sz w:val="22"/>
          <w:szCs w:val="22"/>
        </w:rPr>
      </w:pPr>
      <w:r w:rsidRPr="009F7533">
        <w:rPr>
          <w:rFonts w:ascii="Book Antiqua" w:hAnsi="Book Antiqua"/>
          <w:b/>
          <w:sz w:val="22"/>
          <w:szCs w:val="22"/>
        </w:rPr>
        <w:t>Roll Call, by BBRS Chair:</w:t>
      </w:r>
    </w:p>
    <w:p w14:paraId="26117580" w14:textId="77777777" w:rsidR="009F7533" w:rsidRPr="009F7533" w:rsidRDefault="009F7533" w:rsidP="009F7533">
      <w:pPr>
        <w:rPr>
          <w:rFonts w:ascii="Book Antiqua" w:hAnsi="Book Antiqua"/>
          <w:b/>
          <w:sz w:val="22"/>
          <w:szCs w:val="22"/>
        </w:rPr>
      </w:pPr>
      <w:r w:rsidRPr="009F7533">
        <w:rPr>
          <w:rFonts w:ascii="Book Antiqua" w:hAnsi="Book Antiqua"/>
          <w:b/>
          <w:sz w:val="22"/>
          <w:szCs w:val="22"/>
        </w:rPr>
        <w:tab/>
      </w:r>
    </w:p>
    <w:p w14:paraId="06D584C6" w14:textId="77777777" w:rsidR="009F7533" w:rsidRPr="009F7533" w:rsidRDefault="009F7533" w:rsidP="009F7533">
      <w:pPr>
        <w:rPr>
          <w:rFonts w:ascii="Book Antiqua" w:hAnsi="Book Antiqua"/>
        </w:rPr>
        <w:sectPr w:rsidR="009F7533" w:rsidRPr="009F7533" w:rsidSect="0051450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sectPr>
      </w:pPr>
    </w:p>
    <w:p w14:paraId="4853482A" w14:textId="09D1362C"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C7787A">
        <w:rPr>
          <w:rFonts w:ascii="Book Antiqua" w:hAnsi="Book Antiqua"/>
          <w:sz w:val="16"/>
          <w:szCs w:val="16"/>
        </w:rPr>
        <w:fldChar w:fldCharType="begin">
          <w:ffData>
            <w:name w:val="Check7"/>
            <w:enabled/>
            <w:calcOnExit w:val="0"/>
            <w:checkBox>
              <w:sizeAuto/>
              <w:default w:val="1"/>
            </w:checkBox>
          </w:ffData>
        </w:fldChar>
      </w:r>
      <w:bookmarkStart w:id="0" w:name="Check7"/>
      <w:r w:rsidR="00C7787A">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C7787A">
        <w:rPr>
          <w:rFonts w:ascii="Book Antiqua" w:hAnsi="Book Antiqua"/>
          <w:sz w:val="16"/>
          <w:szCs w:val="16"/>
        </w:rPr>
        <w:fldChar w:fldCharType="end"/>
      </w:r>
      <w:bookmarkEnd w:id="0"/>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E0461DA" w14:textId="7EEA0756"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9D2264">
        <w:fldChar w:fldCharType="begin">
          <w:ffData>
            <w:name w:val=""/>
            <w:enabled/>
            <w:calcOnExit w:val="0"/>
            <w:checkBox>
              <w:sizeAuto/>
              <w:default w:val="1"/>
            </w:checkBox>
          </w:ffData>
        </w:fldChar>
      </w:r>
      <w:r w:rsidR="009D2264">
        <w:instrText xml:space="preserve"> FORMCHECKBOX </w:instrText>
      </w:r>
      <w:r w:rsidR="00E207D2">
        <w:fldChar w:fldCharType="separate"/>
      </w:r>
      <w:r w:rsidR="009D2264">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E207D2">
        <w:fldChar w:fldCharType="separate"/>
      </w:r>
      <w:r w:rsidRPr="009F7533">
        <w:fldChar w:fldCharType="end"/>
      </w:r>
      <w:r w:rsidRPr="009F7533">
        <w:rPr>
          <w:rFonts w:ascii="Book Antiqua" w:hAnsi="Book Antiqua"/>
          <w:sz w:val="16"/>
          <w:szCs w:val="16"/>
        </w:rPr>
        <w:t xml:space="preserve"> absent</w:t>
      </w:r>
    </w:p>
    <w:p w14:paraId="492AC5EE" w14:textId="5DEE591D"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8F81E38" w14:textId="46CCE283"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9D2264">
        <w:rPr>
          <w:rFonts w:ascii="Book Antiqua" w:hAnsi="Book Antiqua"/>
          <w:sz w:val="16"/>
          <w:szCs w:val="16"/>
        </w:rPr>
        <w:fldChar w:fldCharType="begin">
          <w:ffData>
            <w:name w:val="Check3"/>
            <w:enabled/>
            <w:calcOnExit w:val="0"/>
            <w:checkBox>
              <w:sizeAuto/>
              <w:default w:val="1"/>
            </w:checkBox>
          </w:ffData>
        </w:fldChar>
      </w:r>
      <w:bookmarkStart w:id="1" w:name="Check3"/>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bookmarkEnd w:id="1"/>
      <w:r w:rsidRPr="009F7533">
        <w:rPr>
          <w:rFonts w:ascii="Book Antiqua" w:hAnsi="Book Antiqua"/>
          <w:sz w:val="16"/>
          <w:szCs w:val="16"/>
        </w:rPr>
        <w:t xml:space="preserve"> present  </w:t>
      </w:r>
      <w:bookmarkStart w:id="2"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E207D2">
        <w:fldChar w:fldCharType="separate"/>
      </w:r>
      <w:r w:rsidRPr="009F7533">
        <w:fldChar w:fldCharType="end"/>
      </w:r>
      <w:bookmarkEnd w:id="2"/>
      <w:r w:rsidRPr="009F7533">
        <w:rPr>
          <w:rFonts w:ascii="Book Antiqua" w:hAnsi="Book Antiqua"/>
          <w:sz w:val="16"/>
          <w:szCs w:val="16"/>
        </w:rPr>
        <w:t xml:space="preserve"> absent</w:t>
      </w:r>
    </w:p>
    <w:p w14:paraId="31AC0D42" w14:textId="2243B8AC" w:rsidR="009F7533" w:rsidRPr="009F7533" w:rsidRDefault="00202FCF" w:rsidP="009F7533">
      <w:pPr>
        <w:tabs>
          <w:tab w:val="left" w:pos="2700"/>
        </w:tabs>
        <w:rPr>
          <w:rFonts w:ascii="Book Antiqua" w:hAnsi="Book Antiqua"/>
          <w:sz w:val="16"/>
          <w:szCs w:val="16"/>
        </w:rPr>
      </w:pPr>
      <w:bookmarkStart w:id="3" w:name="Check1"/>
      <w:r>
        <w:rPr>
          <w:rFonts w:ascii="Book Antiqua" w:hAnsi="Book Antiqua"/>
          <w:sz w:val="16"/>
          <w:szCs w:val="16"/>
        </w:rPr>
        <w:t>Jeffrey Clemons</w:t>
      </w:r>
      <w:r w:rsidR="009F7533"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009F7533" w:rsidRPr="009F7533">
        <w:rPr>
          <w:rFonts w:ascii="Book Antiqua" w:hAnsi="Book Antiqua"/>
          <w:sz w:val="16"/>
          <w:szCs w:val="16"/>
        </w:rPr>
        <w:t xml:space="preserve"> present  </w:t>
      </w:r>
      <w:r w:rsidR="009F7533" w:rsidRPr="009F7533">
        <w:rPr>
          <w:rFonts w:ascii="Book Antiqua" w:hAnsi="Book Antiqua"/>
          <w:sz w:val="16"/>
          <w:szCs w:val="16"/>
        </w:rPr>
        <w:fldChar w:fldCharType="begin">
          <w:ffData>
            <w:name w:val="Check8"/>
            <w:enabled/>
            <w:calcOnExit w:val="0"/>
            <w:checkBox>
              <w:sizeAuto/>
              <w:default w:val="0"/>
            </w:checkBox>
          </w:ffData>
        </w:fldChar>
      </w:r>
      <w:r w:rsidR="009F7533"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F7533" w:rsidRPr="009F7533">
        <w:rPr>
          <w:rFonts w:ascii="Book Antiqua" w:hAnsi="Book Antiqua"/>
          <w:sz w:val="16"/>
          <w:szCs w:val="16"/>
        </w:rPr>
        <w:fldChar w:fldCharType="end"/>
      </w:r>
      <w:r w:rsidR="009F7533" w:rsidRPr="009F7533">
        <w:rPr>
          <w:rFonts w:ascii="Book Antiqua" w:hAnsi="Book Antiqua"/>
          <w:sz w:val="16"/>
          <w:szCs w:val="16"/>
        </w:rPr>
        <w:t xml:space="preserve"> absent Kent Vinson</w:t>
      </w:r>
      <w:r w:rsidR="009F7533"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009F7533" w:rsidRPr="009F7533">
        <w:rPr>
          <w:rFonts w:ascii="Book Antiqua" w:hAnsi="Book Antiqua"/>
          <w:sz w:val="16"/>
          <w:szCs w:val="16"/>
        </w:rPr>
        <w:t xml:space="preserve"> present  </w:t>
      </w:r>
      <w:r w:rsidR="009F7533" w:rsidRPr="009F7533">
        <w:rPr>
          <w:rFonts w:ascii="Book Antiqua" w:hAnsi="Book Antiqua"/>
          <w:sz w:val="16"/>
          <w:szCs w:val="16"/>
        </w:rPr>
        <w:fldChar w:fldCharType="begin">
          <w:ffData>
            <w:name w:val="Check8"/>
            <w:enabled/>
            <w:calcOnExit w:val="0"/>
            <w:checkBox>
              <w:sizeAuto/>
              <w:default w:val="0"/>
            </w:checkBox>
          </w:ffData>
        </w:fldChar>
      </w:r>
      <w:r w:rsidR="009F7533"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F7533" w:rsidRPr="009F7533">
        <w:rPr>
          <w:rFonts w:ascii="Book Antiqua" w:hAnsi="Book Antiqua"/>
          <w:sz w:val="16"/>
          <w:szCs w:val="16"/>
        </w:rPr>
        <w:fldChar w:fldCharType="end"/>
      </w:r>
      <w:r w:rsidR="009F7533" w:rsidRPr="009F7533">
        <w:rPr>
          <w:rFonts w:ascii="Book Antiqua" w:hAnsi="Book Antiqua"/>
          <w:sz w:val="16"/>
          <w:szCs w:val="16"/>
        </w:rPr>
        <w:t xml:space="preserve"> absent Darien Crimmin</w:t>
      </w:r>
      <w:r w:rsidR="009F7533" w:rsidRPr="009F7533">
        <w:rPr>
          <w:rFonts w:ascii="Book Antiqua" w:hAnsi="Book Antiqua"/>
          <w:sz w:val="16"/>
          <w:szCs w:val="16"/>
        </w:rPr>
        <w:tab/>
      </w:r>
      <w:bookmarkEnd w:id="3"/>
      <w:r w:rsidR="009D2264">
        <w:fldChar w:fldCharType="begin">
          <w:ffData>
            <w:name w:val=""/>
            <w:enabled/>
            <w:calcOnExit w:val="0"/>
            <w:checkBox>
              <w:sizeAuto/>
              <w:default w:val="1"/>
            </w:checkBox>
          </w:ffData>
        </w:fldChar>
      </w:r>
      <w:r w:rsidR="009D2264">
        <w:instrText xml:space="preserve"> FORMCHECKBOX </w:instrText>
      </w:r>
      <w:r w:rsidR="00E207D2">
        <w:fldChar w:fldCharType="separate"/>
      </w:r>
      <w:r w:rsidR="009D2264">
        <w:fldChar w:fldCharType="end"/>
      </w:r>
      <w:r w:rsidR="009F7533" w:rsidRPr="009F7533">
        <w:rPr>
          <w:rFonts w:ascii="Book Antiqua" w:hAnsi="Book Antiqua"/>
          <w:sz w:val="16"/>
          <w:szCs w:val="16"/>
        </w:rPr>
        <w:t xml:space="preserve"> present  </w:t>
      </w:r>
      <w:bookmarkStart w:id="4" w:name="Check2"/>
      <w:r w:rsidR="009F7533" w:rsidRPr="009F7533">
        <w:fldChar w:fldCharType="begin">
          <w:ffData>
            <w:name w:val="Check2"/>
            <w:enabled/>
            <w:calcOnExit w:val="0"/>
            <w:checkBox>
              <w:sizeAuto/>
              <w:default w:val="0"/>
            </w:checkBox>
          </w:ffData>
        </w:fldChar>
      </w:r>
      <w:r w:rsidR="009F7533" w:rsidRPr="009F7533">
        <w:rPr>
          <w:rFonts w:ascii="Book Antiqua" w:hAnsi="Book Antiqua"/>
          <w:sz w:val="16"/>
          <w:szCs w:val="16"/>
        </w:rPr>
        <w:instrText xml:space="preserve"> FORMCHECKBOX </w:instrText>
      </w:r>
      <w:r w:rsidR="00E207D2">
        <w:fldChar w:fldCharType="separate"/>
      </w:r>
      <w:r w:rsidR="009F7533" w:rsidRPr="009F7533">
        <w:fldChar w:fldCharType="end"/>
      </w:r>
      <w:bookmarkEnd w:id="4"/>
      <w:r w:rsidR="009F7533" w:rsidRPr="009F7533">
        <w:rPr>
          <w:rFonts w:ascii="Book Antiqua" w:hAnsi="Book Antiqua"/>
          <w:sz w:val="16"/>
          <w:szCs w:val="16"/>
        </w:rPr>
        <w:t xml:space="preserve"> absent</w:t>
      </w:r>
    </w:p>
    <w:p w14:paraId="30855852" w14:textId="09BEE67C"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69A163D" w14:textId="2C8666AA"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5" w:name="Check5"/>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fldChar w:fldCharType="end"/>
      </w:r>
      <w:bookmarkEnd w:id="5"/>
      <w:r w:rsidRPr="009F7533">
        <w:rPr>
          <w:rFonts w:ascii="Book Antiqua" w:hAnsi="Book Antiqua"/>
          <w:sz w:val="16"/>
          <w:szCs w:val="16"/>
        </w:rPr>
        <w:t xml:space="preserve"> present  </w:t>
      </w:r>
      <w:r w:rsidR="009D2264">
        <w:fldChar w:fldCharType="begin">
          <w:ffData>
            <w:name w:val="Check6"/>
            <w:enabled/>
            <w:calcOnExit w:val="0"/>
            <w:checkBox>
              <w:sizeAuto/>
              <w:default w:val="1"/>
            </w:checkBox>
          </w:ffData>
        </w:fldChar>
      </w:r>
      <w:bookmarkStart w:id="6" w:name="Check6"/>
      <w:r w:rsidR="009D2264">
        <w:instrText xml:space="preserve"> FORMCHECKBOX </w:instrText>
      </w:r>
      <w:r w:rsidR="00E207D2">
        <w:fldChar w:fldCharType="separate"/>
      </w:r>
      <w:r w:rsidR="009D2264">
        <w:fldChar w:fldCharType="end"/>
      </w:r>
      <w:bookmarkEnd w:id="6"/>
      <w:r w:rsidRPr="009F7533">
        <w:rPr>
          <w:rFonts w:ascii="Book Antiqua" w:hAnsi="Book Antiqua"/>
          <w:sz w:val="16"/>
          <w:szCs w:val="16"/>
        </w:rPr>
        <w:t xml:space="preserve"> absent</w:t>
      </w:r>
    </w:p>
    <w:p w14:paraId="6053CA78" w14:textId="53623B79"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E207D2">
        <w:fldChar w:fldCharType="separate"/>
      </w:r>
      <w:r w:rsidRPr="009F7533">
        <w:fldChar w:fldCharType="end"/>
      </w:r>
      <w:r w:rsidRPr="009F7533">
        <w:rPr>
          <w:rFonts w:ascii="Book Antiqua" w:hAnsi="Book Antiqua"/>
          <w:sz w:val="16"/>
          <w:szCs w:val="16"/>
        </w:rPr>
        <w:t xml:space="preserve"> absent</w:t>
      </w:r>
    </w:p>
    <w:p w14:paraId="098B5329" w14:textId="2AC12AB2"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101FF25" w14:textId="2CF8DFB6"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 xml:space="preserve">Layla D’Emilia, </w:t>
      </w:r>
      <w:r w:rsidR="008E139F">
        <w:rPr>
          <w:rFonts w:ascii="Book Antiqua" w:hAnsi="Book Antiqua"/>
          <w:sz w:val="16"/>
          <w:szCs w:val="16"/>
        </w:rPr>
        <w:t>(Richard Baldacci)</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4A61193" w14:textId="11DBB964"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Peter Ostroskey</w:t>
      </w:r>
      <w:r w:rsidR="008E139F">
        <w:rPr>
          <w:rFonts w:ascii="Book Antiqua" w:hAnsi="Book Antiqua"/>
          <w:sz w:val="16"/>
          <w:szCs w:val="16"/>
        </w:rPr>
        <w:t xml:space="preserve"> (Jennifer Hoyt)</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 xml:space="preserve">Patrick </w:t>
      </w:r>
      <w:proofErr w:type="gramStart"/>
      <w:r w:rsidRPr="009F7533">
        <w:rPr>
          <w:rFonts w:ascii="Book Antiqua" w:hAnsi="Book Antiqua"/>
          <w:sz w:val="16"/>
          <w:szCs w:val="16"/>
        </w:rPr>
        <w:t>Woodcock,</w:t>
      </w:r>
      <w:r w:rsidR="000D6F17">
        <w:rPr>
          <w:rFonts w:ascii="Book Antiqua" w:hAnsi="Book Antiqua"/>
          <w:sz w:val="16"/>
          <w:szCs w:val="16"/>
        </w:rPr>
        <w:t>(</w:t>
      </w:r>
      <w:proofErr w:type="gramEnd"/>
      <w:r w:rsidR="000D6F17">
        <w:rPr>
          <w:rFonts w:ascii="Book Antiqua" w:hAnsi="Book Antiqua"/>
          <w:sz w:val="16"/>
          <w:szCs w:val="16"/>
        </w:rPr>
        <w:t>Ian Finlayson)</w:t>
      </w:r>
      <w:r w:rsidRPr="009F7533">
        <w:rPr>
          <w:rFonts w:ascii="Book Antiqua" w:hAnsi="Book Antiqua"/>
          <w:sz w:val="16"/>
          <w:szCs w:val="16"/>
        </w:rPr>
        <w:tab/>
      </w:r>
      <w:r w:rsidR="009D2264">
        <w:rPr>
          <w:rFonts w:ascii="Book Antiqua" w:hAnsi="Book Antiqua"/>
          <w:sz w:val="16"/>
          <w:szCs w:val="16"/>
        </w:rPr>
        <w:fldChar w:fldCharType="begin">
          <w:ffData>
            <w:name w:val=""/>
            <w:enabled/>
            <w:calcOnExit w:val="0"/>
            <w:checkBox>
              <w:sizeAuto/>
              <w:default w:val="1"/>
            </w:checkBox>
          </w:ffData>
        </w:fldChar>
      </w:r>
      <w:r w:rsidR="009D2264">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009D2264">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07D2">
        <w:rPr>
          <w:rFonts w:ascii="Book Antiqua" w:hAnsi="Book Antiqua"/>
          <w:sz w:val="16"/>
          <w:szCs w:val="16"/>
        </w:rPr>
      </w:r>
      <w:r w:rsidR="00E207D2">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1FCF3CA" w14:textId="77777777" w:rsidR="009F7533" w:rsidRPr="009F7533" w:rsidRDefault="009F7533" w:rsidP="009F7533">
      <w:pPr>
        <w:rPr>
          <w:rFonts w:ascii="Book Antiqua" w:hAnsi="Book Antiqua"/>
          <w:szCs w:val="22"/>
        </w:rPr>
        <w:sectPr w:rsidR="009F7533" w:rsidRPr="009F7533">
          <w:type w:val="continuous"/>
          <w:pgSz w:w="12240" w:h="15840"/>
          <w:pgMar w:top="720" w:right="1440" w:bottom="720" w:left="1440" w:header="720" w:footer="720" w:gutter="0"/>
          <w:cols w:num="2" w:space="720"/>
        </w:sectPr>
      </w:pPr>
    </w:p>
    <w:p w14:paraId="10217FDA" w14:textId="77777777" w:rsidR="009F7533" w:rsidRPr="009F7533" w:rsidRDefault="009F7533" w:rsidP="009F753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70327E39" w14:textId="77777777" w:rsidR="009F7533" w:rsidRPr="009F7533" w:rsidRDefault="009F7533" w:rsidP="009F753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5C213B1B" w14:textId="77777777" w:rsidR="009F7533" w:rsidRPr="009F7533" w:rsidRDefault="009F7533" w:rsidP="009F7533">
      <w:pPr>
        <w:spacing w:after="200" w:line="276" w:lineRule="auto"/>
        <w:ind w:left="360"/>
        <w:contextualSpacing/>
        <w:jc w:val="both"/>
        <w:rPr>
          <w:rFonts w:eastAsia="Calibri"/>
          <w:sz w:val="22"/>
          <w:szCs w:val="22"/>
        </w:rPr>
      </w:pPr>
      <w:bookmarkStart w:id="7" w:name="_Hlk26119634"/>
    </w:p>
    <w:bookmarkEnd w:id="7"/>
    <w:p w14:paraId="01E551F4" w14:textId="2A4B143C" w:rsidR="00D21749" w:rsidRPr="009D2264" w:rsidRDefault="00D21749"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sidR="00A56CD7">
        <w:rPr>
          <w:rFonts w:ascii="Calibri" w:eastAsia="Calibri" w:hAnsi="Calibri"/>
          <w:b/>
          <w:color w:val="0000FF"/>
          <w:sz w:val="22"/>
          <w:szCs w:val="22"/>
        </w:rPr>
        <w:t xml:space="preserve"> </w:t>
      </w:r>
      <w:r w:rsidR="00A56CD7">
        <w:rPr>
          <w:rFonts w:ascii="Calibri" w:eastAsia="Calibri" w:hAnsi="Calibri"/>
          <w:bCs/>
          <w:sz w:val="22"/>
          <w:szCs w:val="22"/>
        </w:rPr>
        <w:t>BBRS meeting</w:t>
      </w:r>
      <w:r w:rsidR="00AC1FB6">
        <w:rPr>
          <w:rFonts w:ascii="Calibri" w:eastAsia="Calibri" w:hAnsi="Calibri"/>
          <w:bCs/>
          <w:sz w:val="22"/>
          <w:szCs w:val="22"/>
        </w:rPr>
        <w:t xml:space="preserve"> minutes for </w:t>
      </w:r>
      <w:r w:rsidR="00062A13">
        <w:rPr>
          <w:rFonts w:ascii="Calibri" w:eastAsia="Calibri" w:hAnsi="Calibri"/>
          <w:bCs/>
          <w:sz w:val="22"/>
          <w:szCs w:val="22"/>
        </w:rPr>
        <w:t>October 11, 2022</w:t>
      </w:r>
    </w:p>
    <w:p w14:paraId="1926B435" w14:textId="0A3663C1" w:rsidR="008E139F" w:rsidRDefault="0038136C" w:rsidP="00987078">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The BBRS reviewed a draft </w:t>
      </w:r>
      <w:r w:rsidR="000D6F17">
        <w:rPr>
          <w:rFonts w:ascii="Calibri" w:eastAsia="Calibri" w:hAnsi="Calibri"/>
          <w:bCs/>
          <w:sz w:val="22"/>
          <w:szCs w:val="22"/>
        </w:rPr>
        <w:t xml:space="preserve">of minutes.  </w:t>
      </w:r>
      <w:r w:rsidR="008E139F">
        <w:rPr>
          <w:rFonts w:ascii="Calibri" w:eastAsia="Calibri" w:hAnsi="Calibri"/>
          <w:bCs/>
          <w:sz w:val="22"/>
          <w:szCs w:val="22"/>
        </w:rPr>
        <w:t>A</w:t>
      </w:r>
      <w:r w:rsidR="00987078">
        <w:rPr>
          <w:rFonts w:ascii="Calibri" w:eastAsia="Calibri" w:hAnsi="Calibri"/>
          <w:bCs/>
          <w:sz w:val="22"/>
          <w:szCs w:val="22"/>
        </w:rPr>
        <w:t xml:space="preserve"> brief discussion </w:t>
      </w:r>
      <w:r w:rsidR="008E139F">
        <w:rPr>
          <w:rFonts w:ascii="Calibri" w:eastAsia="Calibri" w:hAnsi="Calibri"/>
          <w:bCs/>
          <w:sz w:val="22"/>
          <w:szCs w:val="22"/>
        </w:rPr>
        <w:t xml:space="preserve">took place </w:t>
      </w:r>
      <w:r w:rsidR="00987078">
        <w:rPr>
          <w:rFonts w:ascii="Calibri" w:eastAsia="Calibri" w:hAnsi="Calibri"/>
          <w:bCs/>
          <w:sz w:val="22"/>
          <w:szCs w:val="22"/>
        </w:rPr>
        <w:t>concerning whether a statement made at the previous meeting by Fire Marshal Ostroskey</w:t>
      </w:r>
      <w:r w:rsidR="0078549E">
        <w:rPr>
          <w:rFonts w:ascii="Calibri" w:eastAsia="Calibri" w:hAnsi="Calibri"/>
          <w:bCs/>
          <w:sz w:val="22"/>
          <w:szCs w:val="22"/>
        </w:rPr>
        <w:t xml:space="preserve"> was properly incorporated</w:t>
      </w:r>
      <w:r w:rsidR="00987078">
        <w:rPr>
          <w:rFonts w:ascii="Calibri" w:eastAsia="Calibri" w:hAnsi="Calibri"/>
          <w:bCs/>
          <w:sz w:val="22"/>
          <w:szCs w:val="22"/>
        </w:rPr>
        <w:t>,</w:t>
      </w:r>
      <w:r w:rsidR="00C10F3E">
        <w:rPr>
          <w:rFonts w:ascii="Calibri" w:eastAsia="Calibri" w:hAnsi="Calibri"/>
          <w:bCs/>
          <w:sz w:val="22"/>
          <w:szCs w:val="22"/>
        </w:rPr>
        <w:t xml:space="preserve"> </w:t>
      </w:r>
      <w:r w:rsidR="008E139F">
        <w:rPr>
          <w:rFonts w:ascii="Calibri" w:eastAsia="Calibri" w:hAnsi="Calibri"/>
          <w:bCs/>
          <w:sz w:val="22"/>
          <w:szCs w:val="22"/>
        </w:rPr>
        <w:t xml:space="preserve">legal counsel opined that the minutes were a summary of the meeting, not a transcript.  The DFS designee indicated that additional changes may be appropriate.  Accordingly, the chair requested staff work with the DFS designee to produce a legally acceptable draft of the minutes for review at a future meeting.  </w:t>
      </w:r>
    </w:p>
    <w:p w14:paraId="201401F0" w14:textId="77777777" w:rsidR="008E139F" w:rsidRDefault="008E139F" w:rsidP="00987078">
      <w:pPr>
        <w:spacing w:line="276" w:lineRule="auto"/>
        <w:ind w:left="720"/>
        <w:contextualSpacing/>
        <w:jc w:val="both"/>
        <w:rPr>
          <w:rFonts w:ascii="Calibri" w:eastAsia="Calibri" w:hAnsi="Calibri"/>
          <w:bCs/>
          <w:sz w:val="22"/>
          <w:szCs w:val="22"/>
        </w:rPr>
      </w:pPr>
    </w:p>
    <w:p w14:paraId="1D53FE91" w14:textId="453C1346" w:rsidR="009D2264" w:rsidRDefault="008E139F" w:rsidP="00987078">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No action was taken.  </w:t>
      </w:r>
    </w:p>
    <w:p w14:paraId="3E59F788" w14:textId="77777777" w:rsidR="00987078" w:rsidRPr="009D2264" w:rsidRDefault="00987078" w:rsidP="00987078">
      <w:pPr>
        <w:spacing w:line="276" w:lineRule="auto"/>
        <w:ind w:left="720"/>
        <w:contextualSpacing/>
        <w:jc w:val="both"/>
        <w:rPr>
          <w:rFonts w:ascii="Calibri" w:eastAsia="Calibri" w:hAnsi="Calibri"/>
          <w:bCs/>
          <w:sz w:val="22"/>
          <w:szCs w:val="22"/>
        </w:rPr>
      </w:pPr>
    </w:p>
    <w:p w14:paraId="5585BAA2" w14:textId="6FF93085" w:rsidR="00D21749" w:rsidRPr="00987078" w:rsidRDefault="00D21749"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sidR="00664438">
        <w:rPr>
          <w:rFonts w:ascii="Calibri" w:eastAsia="Calibri" w:hAnsi="Calibri"/>
          <w:b/>
          <w:color w:val="0000FF"/>
          <w:sz w:val="22"/>
          <w:szCs w:val="22"/>
        </w:rPr>
        <w:t xml:space="preserve"> </w:t>
      </w:r>
      <w:r w:rsidR="00664438" w:rsidRPr="00664438">
        <w:rPr>
          <w:rFonts w:ascii="Calibri" w:eastAsia="Calibri" w:hAnsi="Calibri"/>
          <w:bCs/>
          <w:sz w:val="22"/>
          <w:szCs w:val="22"/>
        </w:rPr>
        <w:t>BOCC</w:t>
      </w:r>
      <w:r w:rsidR="00664438">
        <w:rPr>
          <w:rFonts w:ascii="Calibri" w:eastAsia="Calibri" w:hAnsi="Calibri"/>
          <w:bCs/>
          <w:sz w:val="22"/>
          <w:szCs w:val="22"/>
        </w:rPr>
        <w:t xml:space="preserve"> meeting minutes for </w:t>
      </w:r>
      <w:r w:rsidR="00062A13">
        <w:rPr>
          <w:rFonts w:ascii="Calibri" w:eastAsia="Calibri" w:hAnsi="Calibri"/>
          <w:bCs/>
          <w:sz w:val="22"/>
          <w:szCs w:val="22"/>
        </w:rPr>
        <w:t>October 4</w:t>
      </w:r>
      <w:r w:rsidR="00E5756A">
        <w:rPr>
          <w:rFonts w:ascii="Calibri" w:eastAsia="Calibri" w:hAnsi="Calibri"/>
          <w:bCs/>
          <w:sz w:val="22"/>
          <w:szCs w:val="22"/>
        </w:rPr>
        <w:t>, 2022</w:t>
      </w:r>
    </w:p>
    <w:p w14:paraId="45C74CFC" w14:textId="2056E812" w:rsidR="00987078" w:rsidRDefault="00F92CF0" w:rsidP="00D03687">
      <w:pPr>
        <w:spacing w:line="276" w:lineRule="auto"/>
        <w:ind w:left="720"/>
        <w:contextualSpacing/>
        <w:jc w:val="both"/>
        <w:rPr>
          <w:rFonts w:ascii="Calibri" w:eastAsia="Calibri" w:hAnsi="Calibri"/>
          <w:bCs/>
          <w:sz w:val="22"/>
          <w:szCs w:val="22"/>
        </w:rPr>
      </w:pPr>
      <w:r>
        <w:rPr>
          <w:rFonts w:ascii="Calibri" w:eastAsia="Calibri" w:hAnsi="Calibri"/>
          <w:bCs/>
          <w:sz w:val="22"/>
          <w:szCs w:val="22"/>
        </w:rPr>
        <w:t>Jeffrey Clemons made a motion to approve</w:t>
      </w:r>
      <w:r w:rsidR="00D03687">
        <w:rPr>
          <w:rFonts w:ascii="Calibri" w:eastAsia="Calibri" w:hAnsi="Calibri"/>
          <w:bCs/>
          <w:sz w:val="22"/>
          <w:szCs w:val="22"/>
        </w:rPr>
        <w:t xml:space="preserve"> the </w:t>
      </w:r>
      <w:r w:rsidR="00D03687" w:rsidRPr="00664438">
        <w:rPr>
          <w:rFonts w:ascii="Calibri" w:eastAsia="Calibri" w:hAnsi="Calibri"/>
          <w:bCs/>
          <w:sz w:val="22"/>
          <w:szCs w:val="22"/>
        </w:rPr>
        <w:t>BOCC</w:t>
      </w:r>
      <w:r w:rsidR="00D03687">
        <w:rPr>
          <w:rFonts w:ascii="Calibri" w:eastAsia="Calibri" w:hAnsi="Calibri"/>
          <w:bCs/>
          <w:sz w:val="22"/>
          <w:szCs w:val="22"/>
        </w:rPr>
        <w:t xml:space="preserve"> meeting minutes for October 4, </w:t>
      </w:r>
      <w:r w:rsidR="00D03F85">
        <w:rPr>
          <w:rFonts w:ascii="Calibri" w:eastAsia="Calibri" w:hAnsi="Calibri"/>
          <w:bCs/>
          <w:sz w:val="22"/>
          <w:szCs w:val="22"/>
        </w:rPr>
        <w:t>2022,</w:t>
      </w:r>
      <w:r w:rsidR="00D03687">
        <w:rPr>
          <w:rFonts w:ascii="Calibri" w:eastAsia="Calibri" w:hAnsi="Calibri"/>
          <w:bCs/>
          <w:sz w:val="22"/>
          <w:szCs w:val="22"/>
        </w:rPr>
        <w:t xml:space="preserve"> and John Couture </w:t>
      </w:r>
      <w:r w:rsidR="00D03687">
        <w:rPr>
          <w:rFonts w:ascii="Calibri" w:eastAsia="Calibri" w:hAnsi="Calibri"/>
          <w:b/>
          <w:sz w:val="22"/>
          <w:szCs w:val="22"/>
        </w:rPr>
        <w:t>Seconded</w:t>
      </w:r>
      <w:r w:rsidR="00D03687">
        <w:rPr>
          <w:rFonts w:ascii="Calibri" w:eastAsia="Calibri" w:hAnsi="Calibri"/>
          <w:bCs/>
          <w:sz w:val="22"/>
          <w:szCs w:val="22"/>
        </w:rPr>
        <w:t xml:space="preserve"> the motion</w:t>
      </w:r>
      <w:r w:rsidR="00E72E01">
        <w:rPr>
          <w:rFonts w:ascii="Calibri" w:eastAsia="Calibri" w:hAnsi="Calibri"/>
          <w:bCs/>
          <w:sz w:val="22"/>
          <w:szCs w:val="22"/>
        </w:rPr>
        <w:t>.</w:t>
      </w:r>
      <w:r w:rsidR="00D03687">
        <w:rPr>
          <w:rFonts w:ascii="Calibri" w:eastAsia="Calibri" w:hAnsi="Calibri"/>
          <w:bCs/>
          <w:sz w:val="22"/>
          <w:szCs w:val="22"/>
        </w:rPr>
        <w:t xml:space="preserve"> </w:t>
      </w:r>
      <w:r w:rsidR="00987078" w:rsidRPr="009D2264">
        <w:rPr>
          <w:rFonts w:ascii="Calibri" w:eastAsia="Calibri" w:hAnsi="Calibri"/>
          <w:bCs/>
          <w:sz w:val="22"/>
          <w:szCs w:val="22"/>
        </w:rPr>
        <w:t xml:space="preserve">A </w:t>
      </w:r>
      <w:r w:rsidR="00987078" w:rsidRPr="009D2264">
        <w:rPr>
          <w:rFonts w:ascii="Calibri" w:eastAsia="Calibri" w:hAnsi="Calibri"/>
          <w:b/>
          <w:sz w:val="22"/>
          <w:szCs w:val="22"/>
        </w:rPr>
        <w:t xml:space="preserve">Roll Call </w:t>
      </w:r>
      <w:r w:rsidR="00987078" w:rsidRPr="009D2264">
        <w:rPr>
          <w:rFonts w:ascii="Calibri" w:eastAsia="Calibri" w:hAnsi="Calibri"/>
          <w:bCs/>
          <w:sz w:val="22"/>
          <w:szCs w:val="22"/>
        </w:rPr>
        <w:t xml:space="preserve">vote was made where David Riquinha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Lisa Davey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Michael McDowell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John Couture voted </w:t>
      </w:r>
      <w:r w:rsidR="00987078" w:rsidRPr="006C4567">
        <w:rPr>
          <w:rFonts w:ascii="Calibri" w:eastAsia="Calibri" w:hAnsi="Calibri"/>
          <w:b/>
          <w:sz w:val="22"/>
          <w:szCs w:val="22"/>
        </w:rPr>
        <w:t>YES</w:t>
      </w:r>
      <w:r w:rsidR="00987078" w:rsidRPr="009D2264">
        <w:rPr>
          <w:rFonts w:ascii="Calibri" w:eastAsia="Calibri" w:hAnsi="Calibri"/>
          <w:bCs/>
          <w:sz w:val="22"/>
          <w:szCs w:val="22"/>
        </w:rPr>
        <w:t>, Jeffrey Clem</w:t>
      </w:r>
      <w:r w:rsidR="00415B64">
        <w:rPr>
          <w:rFonts w:ascii="Calibri" w:eastAsia="Calibri" w:hAnsi="Calibri"/>
          <w:bCs/>
          <w:sz w:val="22"/>
          <w:szCs w:val="22"/>
        </w:rPr>
        <w:t>o</w:t>
      </w:r>
      <w:r w:rsidR="00987078" w:rsidRPr="009D2264">
        <w:rPr>
          <w:rFonts w:ascii="Calibri" w:eastAsia="Calibri" w:hAnsi="Calibri"/>
          <w:bCs/>
          <w:sz w:val="22"/>
          <w:szCs w:val="22"/>
        </w:rPr>
        <w:t xml:space="preserve">ns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Kent Vinson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Darien Crimmin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Tarica Leskiw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w:t>
      </w:r>
      <w:r w:rsidR="00987078">
        <w:rPr>
          <w:rFonts w:ascii="Calibri" w:eastAsia="Calibri" w:hAnsi="Calibri"/>
          <w:bCs/>
          <w:sz w:val="22"/>
          <w:szCs w:val="22"/>
        </w:rPr>
        <w:t>Sy Nguyen</w:t>
      </w:r>
      <w:r w:rsidR="00987078" w:rsidRPr="009D2264">
        <w:rPr>
          <w:rFonts w:ascii="Calibri" w:eastAsia="Calibri" w:hAnsi="Calibri"/>
          <w:bCs/>
          <w:sz w:val="22"/>
          <w:szCs w:val="22"/>
        </w:rPr>
        <w:t xml:space="preserve">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Atiya Rahim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Richard Baldacci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Ian Finlayson voted </w:t>
      </w:r>
      <w:r w:rsidR="00987078" w:rsidRPr="006C4567">
        <w:rPr>
          <w:rFonts w:ascii="Calibri" w:eastAsia="Calibri" w:hAnsi="Calibri"/>
          <w:b/>
          <w:sz w:val="22"/>
          <w:szCs w:val="22"/>
        </w:rPr>
        <w:t>YES</w:t>
      </w:r>
      <w:r w:rsidR="00987078" w:rsidRPr="009D2264">
        <w:rPr>
          <w:rFonts w:ascii="Calibri" w:eastAsia="Calibri" w:hAnsi="Calibri"/>
          <w:bCs/>
          <w:sz w:val="22"/>
          <w:szCs w:val="22"/>
        </w:rPr>
        <w:t xml:space="preserve">, and </w:t>
      </w:r>
      <w:r w:rsidR="00987078">
        <w:rPr>
          <w:rFonts w:ascii="Calibri" w:eastAsia="Calibri" w:hAnsi="Calibri"/>
          <w:bCs/>
          <w:sz w:val="22"/>
          <w:szCs w:val="22"/>
        </w:rPr>
        <w:t>Jennifer Hoyt</w:t>
      </w:r>
      <w:r w:rsidR="00987078" w:rsidRPr="009D2264">
        <w:rPr>
          <w:rFonts w:ascii="Calibri" w:eastAsia="Calibri" w:hAnsi="Calibri"/>
          <w:bCs/>
          <w:sz w:val="22"/>
          <w:szCs w:val="22"/>
        </w:rPr>
        <w:t xml:space="preserve"> voted </w:t>
      </w:r>
      <w:r w:rsidR="00987078" w:rsidRPr="006C4567">
        <w:rPr>
          <w:rFonts w:ascii="Calibri" w:eastAsia="Calibri" w:hAnsi="Calibri"/>
          <w:b/>
          <w:sz w:val="22"/>
          <w:szCs w:val="22"/>
        </w:rPr>
        <w:t>YES</w:t>
      </w:r>
      <w:r w:rsidR="00987078" w:rsidRPr="009D2264">
        <w:rPr>
          <w:rFonts w:ascii="Calibri" w:eastAsia="Calibri" w:hAnsi="Calibri"/>
          <w:bCs/>
          <w:sz w:val="22"/>
          <w:szCs w:val="22"/>
        </w:rPr>
        <w:t>.</w:t>
      </w:r>
      <w:r w:rsidR="00D03687">
        <w:rPr>
          <w:rFonts w:ascii="Calibri" w:eastAsia="Calibri" w:hAnsi="Calibri"/>
          <w:bCs/>
          <w:sz w:val="22"/>
          <w:szCs w:val="22"/>
        </w:rPr>
        <w:t xml:space="preserve"> The motion passed </w:t>
      </w:r>
      <w:r w:rsidR="00D03687" w:rsidRPr="00D03687">
        <w:rPr>
          <w:rFonts w:ascii="Calibri" w:eastAsia="Calibri" w:hAnsi="Calibri"/>
          <w:b/>
          <w:sz w:val="22"/>
          <w:szCs w:val="22"/>
        </w:rPr>
        <w:t>Unanimously</w:t>
      </w:r>
      <w:r w:rsidR="00D03687">
        <w:rPr>
          <w:rFonts w:ascii="Calibri" w:eastAsia="Calibri" w:hAnsi="Calibri"/>
          <w:bCs/>
          <w:sz w:val="22"/>
          <w:szCs w:val="22"/>
        </w:rPr>
        <w:t>.</w:t>
      </w:r>
    </w:p>
    <w:p w14:paraId="4B5BAB37" w14:textId="77777777" w:rsidR="00987078" w:rsidRPr="00D21749" w:rsidRDefault="00987078" w:rsidP="00987078">
      <w:pPr>
        <w:spacing w:line="276" w:lineRule="auto"/>
        <w:ind w:left="720"/>
        <w:contextualSpacing/>
        <w:jc w:val="both"/>
        <w:rPr>
          <w:rFonts w:ascii="Calibri" w:eastAsia="Calibri" w:hAnsi="Calibri"/>
          <w:sz w:val="22"/>
          <w:szCs w:val="22"/>
        </w:rPr>
      </w:pPr>
    </w:p>
    <w:p w14:paraId="0655AD27" w14:textId="3CF45144" w:rsidR="003A28E0" w:rsidRPr="00D03687" w:rsidRDefault="003A28E0"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sidR="00F13826">
        <w:rPr>
          <w:rFonts w:ascii="Calibri" w:eastAsia="Calibri" w:hAnsi="Calibri"/>
          <w:bCs/>
          <w:sz w:val="22"/>
          <w:szCs w:val="22"/>
        </w:rPr>
        <w:t>BCAB meeting minutes for August 23, 2022, September 1, 2022, and September 20, 2022</w:t>
      </w:r>
    </w:p>
    <w:p w14:paraId="7626F222" w14:textId="638EE499" w:rsidR="00D03687" w:rsidRPr="00D03687" w:rsidRDefault="00D03687" w:rsidP="00D03687">
      <w:pPr>
        <w:spacing w:line="276" w:lineRule="auto"/>
        <w:ind w:left="720"/>
        <w:contextualSpacing/>
        <w:jc w:val="both"/>
        <w:rPr>
          <w:rFonts w:ascii="Calibri" w:eastAsia="Calibri" w:hAnsi="Calibri"/>
          <w:bCs/>
          <w:sz w:val="22"/>
          <w:szCs w:val="22"/>
        </w:rPr>
      </w:pPr>
      <w:r w:rsidRPr="00D03687">
        <w:rPr>
          <w:rFonts w:ascii="Calibri" w:eastAsia="Calibri" w:hAnsi="Calibri"/>
          <w:bCs/>
          <w:sz w:val="22"/>
          <w:szCs w:val="22"/>
        </w:rPr>
        <w:t xml:space="preserve">John Couture made a motion to approve the BOCC meeting minutes for October 4, 2022 and </w:t>
      </w:r>
      <w:r>
        <w:rPr>
          <w:rFonts w:ascii="Calibri" w:eastAsia="Calibri" w:hAnsi="Calibri"/>
          <w:bCs/>
          <w:sz w:val="22"/>
          <w:szCs w:val="22"/>
        </w:rPr>
        <w:t xml:space="preserve">Kent Vinson </w:t>
      </w:r>
      <w:r w:rsidRPr="00D03687">
        <w:rPr>
          <w:rFonts w:ascii="Calibri" w:eastAsia="Calibri" w:hAnsi="Calibri"/>
          <w:b/>
          <w:sz w:val="22"/>
          <w:szCs w:val="22"/>
        </w:rPr>
        <w:t>Seconded</w:t>
      </w:r>
      <w:r w:rsidRPr="00D03687">
        <w:rPr>
          <w:rFonts w:ascii="Calibri" w:eastAsia="Calibri" w:hAnsi="Calibri"/>
          <w:bCs/>
          <w:sz w:val="22"/>
          <w:szCs w:val="22"/>
        </w:rPr>
        <w:t xml:space="preserve"> the motion  A </w:t>
      </w:r>
      <w:r w:rsidRPr="00D03687">
        <w:rPr>
          <w:rFonts w:ascii="Calibri" w:eastAsia="Calibri" w:hAnsi="Calibri"/>
          <w:b/>
          <w:sz w:val="22"/>
          <w:szCs w:val="22"/>
        </w:rPr>
        <w:t xml:space="preserve">Roll Call </w:t>
      </w:r>
      <w:r w:rsidRPr="00D03687">
        <w:rPr>
          <w:rFonts w:ascii="Calibri" w:eastAsia="Calibri" w:hAnsi="Calibri"/>
          <w:bCs/>
          <w:sz w:val="22"/>
          <w:szCs w:val="22"/>
        </w:rPr>
        <w:t xml:space="preserve">vote was made where David Riquinha voted </w:t>
      </w:r>
      <w:r w:rsidRPr="00D03687">
        <w:rPr>
          <w:rFonts w:ascii="Calibri" w:eastAsia="Calibri" w:hAnsi="Calibri"/>
          <w:b/>
          <w:sz w:val="22"/>
          <w:szCs w:val="22"/>
        </w:rPr>
        <w:t>YES</w:t>
      </w:r>
      <w:r w:rsidRPr="00D03687">
        <w:rPr>
          <w:rFonts w:ascii="Calibri" w:eastAsia="Calibri" w:hAnsi="Calibri"/>
          <w:bCs/>
          <w:sz w:val="22"/>
          <w:szCs w:val="22"/>
        </w:rPr>
        <w:t xml:space="preserve">, Lisa Davey voted </w:t>
      </w:r>
      <w:r w:rsidRPr="00D03687">
        <w:rPr>
          <w:rFonts w:ascii="Calibri" w:eastAsia="Calibri" w:hAnsi="Calibri"/>
          <w:b/>
          <w:sz w:val="22"/>
          <w:szCs w:val="22"/>
        </w:rPr>
        <w:t>YES</w:t>
      </w:r>
      <w:r w:rsidRPr="00D03687">
        <w:rPr>
          <w:rFonts w:ascii="Calibri" w:eastAsia="Calibri" w:hAnsi="Calibri"/>
          <w:bCs/>
          <w:sz w:val="22"/>
          <w:szCs w:val="22"/>
        </w:rPr>
        <w:t xml:space="preserve">, </w:t>
      </w:r>
      <w:r w:rsidRPr="00D03687">
        <w:rPr>
          <w:rFonts w:ascii="Calibri" w:eastAsia="Calibri" w:hAnsi="Calibri"/>
          <w:bCs/>
          <w:sz w:val="22"/>
          <w:szCs w:val="22"/>
        </w:rPr>
        <w:lastRenderedPageBreak/>
        <w:t xml:space="preserve">Michael McDowell voted </w:t>
      </w:r>
      <w:r w:rsidRPr="00D03687">
        <w:rPr>
          <w:rFonts w:ascii="Calibri" w:eastAsia="Calibri" w:hAnsi="Calibri"/>
          <w:b/>
          <w:sz w:val="22"/>
          <w:szCs w:val="22"/>
        </w:rPr>
        <w:t>YES</w:t>
      </w:r>
      <w:r w:rsidRPr="00D03687">
        <w:rPr>
          <w:rFonts w:ascii="Calibri" w:eastAsia="Calibri" w:hAnsi="Calibri"/>
          <w:bCs/>
          <w:sz w:val="22"/>
          <w:szCs w:val="22"/>
        </w:rPr>
        <w:t xml:space="preserve">, John Couture voted </w:t>
      </w:r>
      <w:r w:rsidRPr="00D03687">
        <w:rPr>
          <w:rFonts w:ascii="Calibri" w:eastAsia="Calibri" w:hAnsi="Calibri"/>
          <w:b/>
          <w:sz w:val="22"/>
          <w:szCs w:val="22"/>
        </w:rPr>
        <w:t>YES</w:t>
      </w:r>
      <w:r w:rsidRPr="00D03687">
        <w:rPr>
          <w:rFonts w:ascii="Calibri" w:eastAsia="Calibri" w:hAnsi="Calibri"/>
          <w:bCs/>
          <w:sz w:val="22"/>
          <w:szCs w:val="22"/>
        </w:rPr>
        <w:t>, Jeffrey Clem</w:t>
      </w:r>
      <w:r w:rsidR="00415B64">
        <w:rPr>
          <w:rFonts w:ascii="Calibri" w:eastAsia="Calibri" w:hAnsi="Calibri"/>
          <w:bCs/>
          <w:sz w:val="22"/>
          <w:szCs w:val="22"/>
        </w:rPr>
        <w:t>o</w:t>
      </w:r>
      <w:r w:rsidRPr="00D03687">
        <w:rPr>
          <w:rFonts w:ascii="Calibri" w:eastAsia="Calibri" w:hAnsi="Calibri"/>
          <w:bCs/>
          <w:sz w:val="22"/>
          <w:szCs w:val="22"/>
        </w:rPr>
        <w:t xml:space="preserve">ns voted </w:t>
      </w:r>
      <w:r w:rsidRPr="00D03687">
        <w:rPr>
          <w:rFonts w:ascii="Calibri" w:eastAsia="Calibri" w:hAnsi="Calibri"/>
          <w:b/>
          <w:sz w:val="22"/>
          <w:szCs w:val="22"/>
        </w:rPr>
        <w:t>YES</w:t>
      </w:r>
      <w:r w:rsidRPr="00D03687">
        <w:rPr>
          <w:rFonts w:ascii="Calibri" w:eastAsia="Calibri" w:hAnsi="Calibri"/>
          <w:bCs/>
          <w:sz w:val="22"/>
          <w:szCs w:val="22"/>
        </w:rPr>
        <w:t xml:space="preserve">, Kent Vinson voted </w:t>
      </w:r>
      <w:r w:rsidRPr="00D03687">
        <w:rPr>
          <w:rFonts w:ascii="Calibri" w:eastAsia="Calibri" w:hAnsi="Calibri"/>
          <w:b/>
          <w:sz w:val="22"/>
          <w:szCs w:val="22"/>
        </w:rPr>
        <w:t>YES</w:t>
      </w:r>
      <w:r w:rsidRPr="00D03687">
        <w:rPr>
          <w:rFonts w:ascii="Calibri" w:eastAsia="Calibri" w:hAnsi="Calibri"/>
          <w:bCs/>
          <w:sz w:val="22"/>
          <w:szCs w:val="22"/>
        </w:rPr>
        <w:t xml:space="preserve">, Darien Crimmin voted </w:t>
      </w:r>
      <w:r w:rsidRPr="00D03687">
        <w:rPr>
          <w:rFonts w:ascii="Calibri" w:eastAsia="Calibri" w:hAnsi="Calibri"/>
          <w:b/>
          <w:sz w:val="22"/>
          <w:szCs w:val="22"/>
        </w:rPr>
        <w:t>YES</w:t>
      </w:r>
      <w:r w:rsidRPr="00D03687">
        <w:rPr>
          <w:rFonts w:ascii="Calibri" w:eastAsia="Calibri" w:hAnsi="Calibri"/>
          <w:bCs/>
          <w:sz w:val="22"/>
          <w:szCs w:val="22"/>
        </w:rPr>
        <w:t xml:space="preserve">, Tarica Leskiw voted </w:t>
      </w:r>
      <w:r w:rsidRPr="00D03687">
        <w:rPr>
          <w:rFonts w:ascii="Calibri" w:eastAsia="Calibri" w:hAnsi="Calibri"/>
          <w:b/>
          <w:sz w:val="22"/>
          <w:szCs w:val="22"/>
        </w:rPr>
        <w:t>YES</w:t>
      </w:r>
      <w:r w:rsidRPr="00D03687">
        <w:rPr>
          <w:rFonts w:ascii="Calibri" w:eastAsia="Calibri" w:hAnsi="Calibri"/>
          <w:bCs/>
          <w:sz w:val="22"/>
          <w:szCs w:val="22"/>
        </w:rPr>
        <w:t xml:space="preserve">, Sy Nguyen voted </w:t>
      </w:r>
      <w:r w:rsidRPr="00D03687">
        <w:rPr>
          <w:rFonts w:ascii="Calibri" w:eastAsia="Calibri" w:hAnsi="Calibri"/>
          <w:b/>
          <w:sz w:val="22"/>
          <w:szCs w:val="22"/>
        </w:rPr>
        <w:t>YES</w:t>
      </w:r>
      <w:r w:rsidRPr="00D03687">
        <w:rPr>
          <w:rFonts w:ascii="Calibri" w:eastAsia="Calibri" w:hAnsi="Calibri"/>
          <w:bCs/>
          <w:sz w:val="22"/>
          <w:szCs w:val="22"/>
        </w:rPr>
        <w:t xml:space="preserve">, Atiya Rahim voted </w:t>
      </w:r>
      <w:r w:rsidRPr="00D03687">
        <w:rPr>
          <w:rFonts w:ascii="Calibri" w:eastAsia="Calibri" w:hAnsi="Calibri"/>
          <w:b/>
          <w:sz w:val="22"/>
          <w:szCs w:val="22"/>
        </w:rPr>
        <w:t>YES</w:t>
      </w:r>
      <w:r w:rsidRPr="00D03687">
        <w:rPr>
          <w:rFonts w:ascii="Calibri" w:eastAsia="Calibri" w:hAnsi="Calibri"/>
          <w:bCs/>
          <w:sz w:val="22"/>
          <w:szCs w:val="22"/>
        </w:rPr>
        <w:t xml:space="preserve">, Richard Baldacci voted </w:t>
      </w:r>
      <w:r w:rsidRPr="00D03687">
        <w:rPr>
          <w:rFonts w:ascii="Calibri" w:eastAsia="Calibri" w:hAnsi="Calibri"/>
          <w:b/>
          <w:sz w:val="22"/>
          <w:szCs w:val="22"/>
        </w:rPr>
        <w:t>YES</w:t>
      </w:r>
      <w:r w:rsidRPr="00D03687">
        <w:rPr>
          <w:rFonts w:ascii="Calibri" w:eastAsia="Calibri" w:hAnsi="Calibri"/>
          <w:bCs/>
          <w:sz w:val="22"/>
          <w:szCs w:val="22"/>
        </w:rPr>
        <w:t xml:space="preserve">, Ian Finlayson voted </w:t>
      </w:r>
      <w:r w:rsidRPr="00D03687">
        <w:rPr>
          <w:rFonts w:ascii="Calibri" w:eastAsia="Calibri" w:hAnsi="Calibri"/>
          <w:b/>
          <w:sz w:val="22"/>
          <w:szCs w:val="22"/>
        </w:rPr>
        <w:t>YES</w:t>
      </w:r>
      <w:r w:rsidRPr="00D03687">
        <w:rPr>
          <w:rFonts w:ascii="Calibri" w:eastAsia="Calibri" w:hAnsi="Calibri"/>
          <w:bCs/>
          <w:sz w:val="22"/>
          <w:szCs w:val="22"/>
        </w:rPr>
        <w:t xml:space="preserve">, and Jennifer Hoyt voted </w:t>
      </w:r>
      <w:r w:rsidRPr="00D03687">
        <w:rPr>
          <w:rFonts w:ascii="Calibri" w:eastAsia="Calibri" w:hAnsi="Calibri"/>
          <w:b/>
          <w:sz w:val="22"/>
          <w:szCs w:val="22"/>
        </w:rPr>
        <w:t>YES</w:t>
      </w:r>
      <w:r w:rsidRPr="00D03687">
        <w:rPr>
          <w:rFonts w:ascii="Calibri" w:eastAsia="Calibri" w:hAnsi="Calibri"/>
          <w:bCs/>
          <w:sz w:val="22"/>
          <w:szCs w:val="22"/>
        </w:rPr>
        <w:t>.</w:t>
      </w:r>
      <w:r>
        <w:rPr>
          <w:rFonts w:ascii="Calibri" w:eastAsia="Calibri" w:hAnsi="Calibri"/>
          <w:bCs/>
          <w:sz w:val="22"/>
          <w:szCs w:val="22"/>
        </w:rPr>
        <w:t xml:space="preserve"> The motion passed </w:t>
      </w:r>
      <w:r w:rsidRPr="00D03687">
        <w:rPr>
          <w:rFonts w:ascii="Calibri" w:eastAsia="Calibri" w:hAnsi="Calibri"/>
          <w:b/>
          <w:sz w:val="22"/>
          <w:szCs w:val="22"/>
        </w:rPr>
        <w:t>Unanimously</w:t>
      </w:r>
      <w:r>
        <w:rPr>
          <w:rFonts w:ascii="Calibri" w:eastAsia="Calibri" w:hAnsi="Calibri"/>
          <w:bCs/>
          <w:sz w:val="22"/>
          <w:szCs w:val="22"/>
        </w:rPr>
        <w:t>.</w:t>
      </w:r>
    </w:p>
    <w:p w14:paraId="03DE68DC" w14:textId="77777777" w:rsidR="00D03687" w:rsidRPr="000D683B" w:rsidRDefault="00D03687" w:rsidP="00D03687">
      <w:pPr>
        <w:spacing w:line="360" w:lineRule="auto"/>
        <w:ind w:left="720"/>
        <w:contextualSpacing/>
        <w:jc w:val="both"/>
        <w:rPr>
          <w:rFonts w:ascii="Calibri" w:eastAsia="Calibri" w:hAnsi="Calibri"/>
          <w:sz w:val="22"/>
          <w:szCs w:val="22"/>
        </w:rPr>
      </w:pPr>
    </w:p>
    <w:p w14:paraId="1FE0628C" w14:textId="56C70DCD" w:rsidR="006338D7" w:rsidRPr="00D03687" w:rsidRDefault="006338D7"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w:t>
      </w:r>
      <w:r w:rsidR="00062A13">
        <w:rPr>
          <w:rFonts w:ascii="Calibri" w:eastAsia="Calibri" w:hAnsi="Calibri"/>
          <w:b/>
          <w:color w:val="0000FF"/>
          <w:sz w:val="22"/>
          <w:szCs w:val="22"/>
        </w:rPr>
        <w:t>Discuss</w:t>
      </w:r>
      <w:r w:rsidRPr="009F7533">
        <w:rPr>
          <w:rFonts w:ascii="Calibri" w:eastAsia="Calibri" w:hAnsi="Calibri"/>
          <w:b/>
          <w:color w:val="0000FF"/>
          <w:sz w:val="22"/>
          <w:szCs w:val="22"/>
        </w:rPr>
        <w:t xml:space="preserve"> </w:t>
      </w:r>
      <w:r w:rsidR="00062A13">
        <w:rPr>
          <w:rFonts w:ascii="Calibri" w:eastAsia="Calibri" w:hAnsi="Calibri"/>
          <w:bCs/>
          <w:sz w:val="22"/>
          <w:szCs w:val="22"/>
        </w:rPr>
        <w:t>Public Hearing</w:t>
      </w:r>
      <w:r w:rsidR="00F13826">
        <w:rPr>
          <w:rFonts w:ascii="Calibri" w:eastAsia="Calibri" w:hAnsi="Calibri"/>
          <w:bCs/>
          <w:sz w:val="22"/>
          <w:szCs w:val="22"/>
        </w:rPr>
        <w:t xml:space="preserve"> pursuant to MGL c.143, s.97 – no petitions submitted by deadline</w:t>
      </w:r>
    </w:p>
    <w:p w14:paraId="2D694339" w14:textId="6C7D257E" w:rsidR="00D03687" w:rsidRDefault="00F1313B" w:rsidP="00D12165">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After an opening statement read by chair David Riquinha opened the discussion for public comment </w:t>
      </w:r>
      <w:r w:rsidR="00D12165">
        <w:rPr>
          <w:rFonts w:ascii="Calibri" w:eastAsia="Calibri" w:hAnsi="Calibri"/>
          <w:bCs/>
          <w:sz w:val="22"/>
          <w:szCs w:val="22"/>
        </w:rPr>
        <w:t>on the 9</w:t>
      </w:r>
      <w:r w:rsidR="00D12165" w:rsidRPr="00D12165">
        <w:rPr>
          <w:rFonts w:ascii="Calibri" w:eastAsia="Calibri" w:hAnsi="Calibri"/>
          <w:bCs/>
          <w:sz w:val="22"/>
          <w:szCs w:val="22"/>
          <w:vertAlign w:val="superscript"/>
        </w:rPr>
        <w:t>th</w:t>
      </w:r>
      <w:r w:rsidR="00D12165">
        <w:rPr>
          <w:rFonts w:ascii="Calibri" w:eastAsia="Calibri" w:hAnsi="Calibri"/>
          <w:bCs/>
          <w:sz w:val="22"/>
          <w:szCs w:val="22"/>
        </w:rPr>
        <w:t xml:space="preserve"> edition of the Building Code </w:t>
      </w:r>
      <w:r>
        <w:rPr>
          <w:rFonts w:ascii="Calibri" w:eastAsia="Calibri" w:hAnsi="Calibri"/>
          <w:bCs/>
          <w:sz w:val="22"/>
          <w:szCs w:val="22"/>
        </w:rPr>
        <w:t xml:space="preserve">to </w:t>
      </w:r>
      <w:r w:rsidRPr="00F1313B">
        <w:rPr>
          <w:rFonts w:ascii="Calibri" w:eastAsia="Calibri" w:hAnsi="Calibri"/>
          <w:bCs/>
          <w:sz w:val="22"/>
          <w:szCs w:val="22"/>
        </w:rPr>
        <w:t xml:space="preserve">any members of </w:t>
      </w:r>
      <w:r>
        <w:rPr>
          <w:rFonts w:ascii="Calibri" w:eastAsia="Calibri" w:hAnsi="Calibri"/>
          <w:bCs/>
          <w:sz w:val="22"/>
          <w:szCs w:val="22"/>
        </w:rPr>
        <w:t xml:space="preserve">legislature in attendance at the meeting. </w:t>
      </w:r>
      <w:r w:rsidR="00D12165">
        <w:rPr>
          <w:rFonts w:ascii="Calibri" w:eastAsia="Calibri" w:hAnsi="Calibri"/>
          <w:bCs/>
          <w:sz w:val="22"/>
          <w:szCs w:val="22"/>
        </w:rPr>
        <w:t>After no members of the legislature made themselves available for comment, t</w:t>
      </w:r>
      <w:r w:rsidRPr="00F1313B">
        <w:rPr>
          <w:rFonts w:ascii="Calibri" w:eastAsia="Calibri" w:hAnsi="Calibri"/>
          <w:bCs/>
          <w:sz w:val="22"/>
          <w:szCs w:val="22"/>
        </w:rPr>
        <w:t>he chair then took this time to remind</w:t>
      </w:r>
      <w:r w:rsidR="00D12165">
        <w:rPr>
          <w:rFonts w:ascii="Calibri" w:eastAsia="Calibri" w:hAnsi="Calibri"/>
          <w:bCs/>
          <w:sz w:val="22"/>
          <w:szCs w:val="22"/>
        </w:rPr>
        <w:t xml:space="preserve"> the public</w:t>
      </w:r>
      <w:r w:rsidRPr="00F1313B">
        <w:rPr>
          <w:rFonts w:ascii="Calibri" w:eastAsia="Calibri" w:hAnsi="Calibri"/>
          <w:bCs/>
          <w:sz w:val="22"/>
          <w:szCs w:val="22"/>
        </w:rPr>
        <w:t xml:space="preserve"> any concerns </w:t>
      </w:r>
      <w:r w:rsidR="00D12165">
        <w:rPr>
          <w:rFonts w:ascii="Calibri" w:eastAsia="Calibri" w:hAnsi="Calibri"/>
          <w:bCs/>
          <w:sz w:val="22"/>
          <w:szCs w:val="22"/>
        </w:rPr>
        <w:t>regarding the 10</w:t>
      </w:r>
      <w:r w:rsidR="00D12165" w:rsidRPr="00D12165">
        <w:rPr>
          <w:rFonts w:ascii="Calibri" w:eastAsia="Calibri" w:hAnsi="Calibri"/>
          <w:bCs/>
          <w:sz w:val="22"/>
          <w:szCs w:val="22"/>
          <w:vertAlign w:val="superscript"/>
        </w:rPr>
        <w:t>th</w:t>
      </w:r>
      <w:r w:rsidR="00D12165">
        <w:rPr>
          <w:rFonts w:ascii="Calibri" w:eastAsia="Calibri" w:hAnsi="Calibri"/>
          <w:bCs/>
          <w:sz w:val="22"/>
          <w:szCs w:val="22"/>
        </w:rPr>
        <w:t xml:space="preserve"> edition </w:t>
      </w:r>
      <w:r w:rsidRPr="00F1313B">
        <w:rPr>
          <w:rFonts w:ascii="Calibri" w:eastAsia="Calibri" w:hAnsi="Calibri"/>
          <w:bCs/>
          <w:sz w:val="22"/>
          <w:szCs w:val="22"/>
        </w:rPr>
        <w:t xml:space="preserve">would be addressed </w:t>
      </w:r>
      <w:r w:rsidR="00D12165">
        <w:rPr>
          <w:rFonts w:ascii="Calibri" w:eastAsia="Calibri" w:hAnsi="Calibri"/>
          <w:bCs/>
          <w:sz w:val="22"/>
          <w:szCs w:val="22"/>
        </w:rPr>
        <w:t xml:space="preserve">at a future public comment specifically for the </w:t>
      </w:r>
      <w:r w:rsidR="0051450C">
        <w:rPr>
          <w:rFonts w:ascii="Calibri" w:eastAsia="Calibri" w:hAnsi="Calibri"/>
          <w:bCs/>
          <w:sz w:val="22"/>
          <w:szCs w:val="22"/>
        </w:rPr>
        <w:t>1</w:t>
      </w:r>
      <w:r w:rsidR="00D12165">
        <w:rPr>
          <w:rFonts w:ascii="Calibri" w:eastAsia="Calibri" w:hAnsi="Calibri"/>
          <w:bCs/>
          <w:sz w:val="22"/>
          <w:szCs w:val="22"/>
        </w:rPr>
        <w:t>0</w:t>
      </w:r>
      <w:r w:rsidR="00D12165" w:rsidRPr="00D12165">
        <w:rPr>
          <w:rFonts w:ascii="Calibri" w:eastAsia="Calibri" w:hAnsi="Calibri"/>
          <w:bCs/>
          <w:sz w:val="22"/>
          <w:szCs w:val="22"/>
          <w:vertAlign w:val="superscript"/>
        </w:rPr>
        <w:t>th</w:t>
      </w:r>
      <w:r w:rsidR="00D12165">
        <w:rPr>
          <w:rFonts w:ascii="Calibri" w:eastAsia="Calibri" w:hAnsi="Calibri"/>
          <w:bCs/>
          <w:sz w:val="22"/>
          <w:szCs w:val="22"/>
        </w:rPr>
        <w:t xml:space="preserve"> edition. </w:t>
      </w:r>
      <w:r w:rsidR="0051450C">
        <w:rPr>
          <w:rFonts w:ascii="Calibri" w:eastAsia="Calibri" w:hAnsi="Calibri"/>
          <w:bCs/>
          <w:sz w:val="22"/>
          <w:szCs w:val="22"/>
        </w:rPr>
        <w:t xml:space="preserve">All proposals and comments should </w:t>
      </w:r>
      <w:r w:rsidR="00B36270">
        <w:rPr>
          <w:rFonts w:ascii="Calibri" w:eastAsia="Calibri" w:hAnsi="Calibri"/>
          <w:bCs/>
          <w:sz w:val="22"/>
          <w:szCs w:val="22"/>
        </w:rPr>
        <w:t>be reserved for the 9</w:t>
      </w:r>
      <w:r w:rsidR="00B36270" w:rsidRPr="00B36270">
        <w:rPr>
          <w:rFonts w:ascii="Calibri" w:eastAsia="Calibri" w:hAnsi="Calibri"/>
          <w:bCs/>
          <w:sz w:val="22"/>
          <w:szCs w:val="22"/>
          <w:vertAlign w:val="superscript"/>
        </w:rPr>
        <w:t>th</w:t>
      </w:r>
      <w:r w:rsidR="00B36270">
        <w:rPr>
          <w:rFonts w:ascii="Calibri" w:eastAsia="Calibri" w:hAnsi="Calibri"/>
          <w:bCs/>
          <w:sz w:val="22"/>
          <w:szCs w:val="22"/>
        </w:rPr>
        <w:t xml:space="preserve"> edition exclusively.</w:t>
      </w:r>
    </w:p>
    <w:p w14:paraId="18143754" w14:textId="63C456B2" w:rsidR="004F21D7" w:rsidRDefault="004F21D7" w:rsidP="00D12165">
      <w:pPr>
        <w:spacing w:line="276" w:lineRule="auto"/>
        <w:ind w:left="720"/>
        <w:contextualSpacing/>
        <w:jc w:val="both"/>
        <w:rPr>
          <w:rFonts w:ascii="Calibri" w:eastAsia="Calibri" w:hAnsi="Calibri"/>
          <w:bCs/>
          <w:sz w:val="22"/>
          <w:szCs w:val="22"/>
        </w:rPr>
      </w:pPr>
      <w:r>
        <w:rPr>
          <w:rFonts w:ascii="Calibri" w:eastAsia="Calibri" w:hAnsi="Calibri"/>
          <w:bCs/>
          <w:sz w:val="22"/>
          <w:szCs w:val="22"/>
        </w:rPr>
        <w:t>Some members of the public made comments concerning the 10</w:t>
      </w:r>
      <w:r w:rsidRPr="004F21D7">
        <w:rPr>
          <w:rFonts w:ascii="Calibri" w:eastAsia="Calibri" w:hAnsi="Calibri"/>
          <w:bCs/>
          <w:sz w:val="22"/>
          <w:szCs w:val="22"/>
          <w:vertAlign w:val="superscript"/>
        </w:rPr>
        <w:t>th</w:t>
      </w:r>
      <w:r>
        <w:rPr>
          <w:rFonts w:ascii="Calibri" w:eastAsia="Calibri" w:hAnsi="Calibri"/>
          <w:bCs/>
          <w:sz w:val="22"/>
          <w:szCs w:val="22"/>
        </w:rPr>
        <w:t xml:space="preserve"> edition, however the board indicated their concerns would be taken under advisement and they’d be free to make further comment at the 10</w:t>
      </w:r>
      <w:r w:rsidRPr="004F21D7">
        <w:rPr>
          <w:rFonts w:ascii="Calibri" w:eastAsia="Calibri" w:hAnsi="Calibri"/>
          <w:bCs/>
          <w:sz w:val="22"/>
          <w:szCs w:val="22"/>
          <w:vertAlign w:val="superscript"/>
        </w:rPr>
        <w:t>th</w:t>
      </w:r>
      <w:r>
        <w:rPr>
          <w:rFonts w:ascii="Calibri" w:eastAsia="Calibri" w:hAnsi="Calibri"/>
          <w:bCs/>
          <w:sz w:val="22"/>
          <w:szCs w:val="22"/>
        </w:rPr>
        <w:t xml:space="preserve"> edition public hearing.</w:t>
      </w:r>
      <w:r w:rsidR="00256D40">
        <w:rPr>
          <w:rFonts w:ascii="Calibri" w:eastAsia="Calibri" w:hAnsi="Calibri"/>
          <w:bCs/>
          <w:sz w:val="22"/>
          <w:szCs w:val="22"/>
        </w:rPr>
        <w:t xml:space="preserve"> Wendy </w:t>
      </w:r>
      <w:proofErr w:type="spellStart"/>
      <w:r w:rsidR="00256D40">
        <w:rPr>
          <w:rFonts w:ascii="Calibri" w:eastAsia="Calibri" w:hAnsi="Calibri"/>
          <w:bCs/>
          <w:sz w:val="22"/>
          <w:szCs w:val="22"/>
        </w:rPr>
        <w:t>Hansbury</w:t>
      </w:r>
      <w:proofErr w:type="spellEnd"/>
      <w:r w:rsidR="00256D40">
        <w:rPr>
          <w:rFonts w:ascii="Calibri" w:eastAsia="Calibri" w:hAnsi="Calibri"/>
          <w:bCs/>
          <w:sz w:val="22"/>
          <w:szCs w:val="22"/>
        </w:rPr>
        <w:t xml:space="preserve"> comment</w:t>
      </w:r>
      <w:r w:rsidR="008E139F">
        <w:rPr>
          <w:rFonts w:ascii="Calibri" w:eastAsia="Calibri" w:hAnsi="Calibri"/>
          <w:bCs/>
          <w:sz w:val="22"/>
          <w:szCs w:val="22"/>
        </w:rPr>
        <w:t>ed</w:t>
      </w:r>
      <w:r w:rsidR="00256D40">
        <w:rPr>
          <w:rFonts w:ascii="Calibri" w:eastAsia="Calibri" w:hAnsi="Calibri"/>
          <w:bCs/>
          <w:sz w:val="22"/>
          <w:szCs w:val="22"/>
        </w:rPr>
        <w:t xml:space="preserve"> that there</w:t>
      </w:r>
      <w:r w:rsidR="00072694">
        <w:rPr>
          <w:rFonts w:ascii="Calibri" w:eastAsia="Calibri" w:hAnsi="Calibri"/>
          <w:bCs/>
          <w:sz w:val="22"/>
          <w:szCs w:val="22"/>
        </w:rPr>
        <w:t xml:space="preserve"> should be provisions made in Section 105</w:t>
      </w:r>
      <w:r w:rsidR="007E5010">
        <w:rPr>
          <w:rFonts w:ascii="Calibri" w:eastAsia="Calibri" w:hAnsi="Calibri"/>
          <w:bCs/>
          <w:sz w:val="22"/>
          <w:szCs w:val="22"/>
        </w:rPr>
        <w:t>.3.1 regarding wastewater disposal requirements</w:t>
      </w:r>
      <w:r w:rsidR="0068141C">
        <w:rPr>
          <w:rFonts w:ascii="Calibri" w:eastAsia="Calibri" w:hAnsi="Calibri"/>
          <w:bCs/>
          <w:sz w:val="22"/>
          <w:szCs w:val="22"/>
        </w:rPr>
        <w:t>. She also indicated she did not have a proposal to provide the board</w:t>
      </w:r>
      <w:r w:rsidR="00E75098">
        <w:rPr>
          <w:rFonts w:ascii="Calibri" w:eastAsia="Calibri" w:hAnsi="Calibri"/>
          <w:bCs/>
          <w:sz w:val="22"/>
          <w:szCs w:val="22"/>
        </w:rPr>
        <w:t xml:space="preserve"> for review</w:t>
      </w:r>
      <w:r w:rsidR="0068141C">
        <w:rPr>
          <w:rFonts w:ascii="Calibri" w:eastAsia="Calibri" w:hAnsi="Calibri"/>
          <w:bCs/>
          <w:sz w:val="22"/>
          <w:szCs w:val="22"/>
        </w:rPr>
        <w:t xml:space="preserve"> </w:t>
      </w:r>
      <w:r w:rsidR="00075692">
        <w:rPr>
          <w:rFonts w:ascii="Calibri" w:eastAsia="Calibri" w:hAnsi="Calibri"/>
          <w:bCs/>
          <w:sz w:val="22"/>
          <w:szCs w:val="22"/>
        </w:rPr>
        <w:t xml:space="preserve">but would follow up with one in the future.  </w:t>
      </w:r>
    </w:p>
    <w:p w14:paraId="120E2812" w14:textId="4FED9CC1" w:rsidR="00F221DC" w:rsidRPr="00F221DC" w:rsidRDefault="00F221DC" w:rsidP="00F221DC">
      <w:pPr>
        <w:spacing w:line="276" w:lineRule="auto"/>
        <w:ind w:left="720"/>
        <w:contextualSpacing/>
        <w:jc w:val="both"/>
        <w:rPr>
          <w:rFonts w:ascii="Calibri" w:hAnsi="Calibri" w:cs="Calibri"/>
          <w:color w:val="000000"/>
          <w:sz w:val="22"/>
          <w:szCs w:val="22"/>
          <w:shd w:val="clear" w:color="auto" w:fill="FFFFFF"/>
        </w:rPr>
      </w:pPr>
      <w:r w:rsidRPr="00331429">
        <w:rPr>
          <w:rFonts w:ascii="Calibri" w:eastAsia="Calibri" w:hAnsi="Calibri"/>
          <w:bCs/>
          <w:sz w:val="22"/>
          <w:szCs w:val="22"/>
        </w:rPr>
        <w:t>John Couture</w:t>
      </w:r>
      <w:r w:rsidRPr="00331429">
        <w:rPr>
          <w:rStyle w:val="normaltextrun"/>
          <w:rFonts w:ascii="Calibri" w:hAnsi="Calibri" w:cs="Calibri"/>
          <w:color w:val="000000"/>
          <w:sz w:val="22"/>
          <w:szCs w:val="22"/>
          <w:shd w:val="clear" w:color="auto" w:fill="FFFFFF"/>
        </w:rPr>
        <w:t xml:space="preserve"> made a </w:t>
      </w:r>
      <w:r w:rsidRPr="00331429">
        <w:rPr>
          <w:rStyle w:val="normaltextrun"/>
          <w:rFonts w:ascii="Calibri" w:hAnsi="Calibri" w:cs="Calibri"/>
          <w:b/>
          <w:bCs/>
          <w:color w:val="000000"/>
          <w:sz w:val="22"/>
          <w:szCs w:val="22"/>
          <w:shd w:val="clear" w:color="auto" w:fill="FFFFFF"/>
        </w:rPr>
        <w:t>Motion</w:t>
      </w:r>
      <w:r w:rsidRPr="00331429">
        <w:rPr>
          <w:rStyle w:val="normaltextrun"/>
          <w:rFonts w:ascii="Calibri" w:hAnsi="Calibri" w:cs="Calibri"/>
          <w:color w:val="000000"/>
          <w:sz w:val="22"/>
          <w:szCs w:val="22"/>
          <w:shd w:val="clear" w:color="auto" w:fill="FFFFFF"/>
        </w:rPr>
        <w:t xml:space="preserve"> to </w:t>
      </w:r>
      <w:r>
        <w:rPr>
          <w:rStyle w:val="normaltextrun"/>
          <w:rFonts w:ascii="Calibri" w:hAnsi="Calibri" w:cs="Calibri"/>
          <w:color w:val="000000"/>
          <w:sz w:val="22"/>
          <w:szCs w:val="22"/>
          <w:shd w:val="clear" w:color="auto" w:fill="FFFFFF"/>
        </w:rPr>
        <w:t xml:space="preserve">adjourn the public comment and the motion was </w:t>
      </w:r>
      <w:r>
        <w:rPr>
          <w:rStyle w:val="normaltextrun"/>
          <w:rFonts w:ascii="Calibri" w:hAnsi="Calibri" w:cs="Calibri"/>
          <w:b/>
          <w:bCs/>
          <w:color w:val="000000"/>
          <w:sz w:val="22"/>
          <w:szCs w:val="22"/>
          <w:shd w:val="clear" w:color="auto" w:fill="FFFFFF"/>
        </w:rPr>
        <w:t>Seconded</w:t>
      </w:r>
      <w:r>
        <w:rPr>
          <w:rStyle w:val="normaltextrun"/>
          <w:rFonts w:ascii="Calibri" w:hAnsi="Calibri" w:cs="Calibri"/>
          <w:color w:val="000000"/>
          <w:sz w:val="22"/>
          <w:szCs w:val="22"/>
          <w:shd w:val="clear" w:color="auto" w:fill="FFFFFF"/>
        </w:rPr>
        <w:t xml:space="preserve"> by Michael McDowell.</w:t>
      </w:r>
      <w:r w:rsidRPr="00331429">
        <w:rPr>
          <w:rFonts w:ascii="Calibri" w:eastAsia="Calibri" w:hAnsi="Calibri"/>
          <w:bCs/>
          <w:sz w:val="22"/>
          <w:szCs w:val="22"/>
        </w:rPr>
        <w:t xml:space="preserve"> </w:t>
      </w:r>
      <w:r>
        <w:rPr>
          <w:rFonts w:ascii="Calibri" w:eastAsia="Calibri" w:hAnsi="Calibri"/>
          <w:bCs/>
          <w:sz w:val="22"/>
          <w:szCs w:val="22"/>
        </w:rPr>
        <w:t xml:space="preserve">Kent Vinson </w:t>
      </w:r>
      <w:r w:rsidRPr="00331429">
        <w:rPr>
          <w:rFonts w:ascii="Calibri" w:eastAsia="Calibri" w:hAnsi="Calibri"/>
          <w:b/>
          <w:sz w:val="22"/>
          <w:szCs w:val="22"/>
        </w:rPr>
        <w:t>Seconded</w:t>
      </w:r>
      <w:r w:rsidRPr="00331429">
        <w:rPr>
          <w:rFonts w:ascii="Calibri" w:eastAsia="Calibri" w:hAnsi="Calibri"/>
          <w:bCs/>
          <w:sz w:val="22"/>
          <w:szCs w:val="22"/>
        </w:rPr>
        <w:t xml:space="preserve"> the motion.</w:t>
      </w:r>
      <w:r w:rsidRPr="00331429">
        <w:rPr>
          <w:rStyle w:val="normaltextrun"/>
          <w:rFonts w:ascii="Calibri" w:hAnsi="Calibri" w:cs="Calibri"/>
          <w:color w:val="000000"/>
          <w:sz w:val="22"/>
          <w:szCs w:val="22"/>
          <w:shd w:val="clear" w:color="auto" w:fill="FFFFFF"/>
        </w:rPr>
        <w:t xml:space="preserve"> A </w:t>
      </w:r>
      <w:r w:rsidRPr="00331429">
        <w:rPr>
          <w:rStyle w:val="normaltextrun"/>
          <w:rFonts w:ascii="Calibri" w:hAnsi="Calibri" w:cs="Calibri"/>
          <w:b/>
          <w:bCs/>
          <w:color w:val="000000"/>
          <w:sz w:val="22"/>
          <w:szCs w:val="22"/>
          <w:shd w:val="clear" w:color="auto" w:fill="FFFFFF"/>
        </w:rPr>
        <w:t>Roll Call</w:t>
      </w:r>
      <w:r w:rsidRPr="00331429">
        <w:rPr>
          <w:rStyle w:val="normaltextrun"/>
          <w:rFonts w:ascii="Calibri" w:hAnsi="Calibri" w:cs="Calibri"/>
          <w:color w:val="000000"/>
          <w:sz w:val="22"/>
          <w:szCs w:val="22"/>
          <w:shd w:val="clear" w:color="auto" w:fill="FFFFFF"/>
        </w:rPr>
        <w:t xml:space="preserve"> vote was made where David </w:t>
      </w:r>
      <w:r w:rsidRPr="00331429">
        <w:rPr>
          <w:rStyle w:val="spellingerror"/>
          <w:rFonts w:ascii="Calibri" w:hAnsi="Calibri" w:cs="Calibri"/>
          <w:color w:val="000000"/>
          <w:sz w:val="22"/>
          <w:szCs w:val="22"/>
          <w:shd w:val="clear" w:color="auto" w:fill="FFFFFF"/>
        </w:rPr>
        <w:t>Riquinha</w:t>
      </w:r>
      <w:r w:rsidRPr="00331429">
        <w:rPr>
          <w:rStyle w:val="normaltextrun"/>
          <w:rFonts w:ascii="Calibri" w:hAnsi="Calibri" w:cs="Calibri"/>
          <w:color w:val="000000"/>
          <w:sz w:val="22"/>
          <w:szCs w:val="22"/>
          <w:shd w:val="clear" w:color="auto" w:fill="FFFFFF"/>
        </w:rPr>
        <w:t xml:space="preserve">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Lisa Davey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Michael McDowell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John Couture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Jeffrey Clem</w:t>
      </w:r>
      <w:r w:rsidR="00415B64">
        <w:rPr>
          <w:rStyle w:val="normaltextrun"/>
          <w:rFonts w:ascii="Calibri" w:hAnsi="Calibri" w:cs="Calibri"/>
          <w:color w:val="000000"/>
          <w:sz w:val="22"/>
          <w:szCs w:val="22"/>
          <w:shd w:val="clear" w:color="auto" w:fill="FFFFFF"/>
        </w:rPr>
        <w:t>o</w:t>
      </w:r>
      <w:r w:rsidRPr="00331429">
        <w:rPr>
          <w:rStyle w:val="normaltextrun"/>
          <w:rFonts w:ascii="Calibri" w:hAnsi="Calibri" w:cs="Calibri"/>
          <w:color w:val="000000"/>
          <w:sz w:val="22"/>
          <w:szCs w:val="22"/>
          <w:shd w:val="clear" w:color="auto" w:fill="FFFFFF"/>
        </w:rPr>
        <w:t xml:space="preserve">ns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Kent Vinson voted </w:t>
      </w:r>
      <w:r w:rsidRPr="00331429">
        <w:rPr>
          <w:rStyle w:val="normaltextrun"/>
          <w:rFonts w:ascii="Calibri" w:hAnsi="Calibri" w:cs="Calibri"/>
          <w:b/>
          <w:bCs/>
          <w:color w:val="000000"/>
          <w:sz w:val="22"/>
          <w:szCs w:val="22"/>
          <w:shd w:val="clear" w:color="auto" w:fill="FFFFFF"/>
        </w:rPr>
        <w:t xml:space="preserve">YES, </w:t>
      </w:r>
      <w:r w:rsidRPr="00331429">
        <w:rPr>
          <w:rStyle w:val="normaltextrun"/>
          <w:rFonts w:ascii="Calibri" w:hAnsi="Calibri" w:cs="Calibri"/>
          <w:color w:val="000000"/>
          <w:sz w:val="22"/>
          <w:szCs w:val="22"/>
          <w:shd w:val="clear" w:color="auto" w:fill="FFFFFF"/>
        </w:rPr>
        <w:t xml:space="preserve">Darien </w:t>
      </w:r>
      <w:r w:rsidRPr="00331429">
        <w:rPr>
          <w:rStyle w:val="spellingerror"/>
          <w:rFonts w:ascii="Calibri" w:hAnsi="Calibri" w:cs="Calibri"/>
          <w:color w:val="000000"/>
          <w:sz w:val="22"/>
          <w:szCs w:val="22"/>
          <w:shd w:val="clear" w:color="auto" w:fill="FFFFFF"/>
        </w:rPr>
        <w:t>Crimmin</w:t>
      </w:r>
      <w:r w:rsidRPr="00331429">
        <w:rPr>
          <w:rStyle w:val="normaltextrun"/>
          <w:rFonts w:ascii="Calibri" w:hAnsi="Calibri" w:cs="Calibri"/>
          <w:color w:val="000000"/>
          <w:sz w:val="22"/>
          <w:szCs w:val="22"/>
          <w:shd w:val="clear" w:color="auto" w:fill="FFFFFF"/>
        </w:rPr>
        <w:t xml:space="preserve">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Tarica Leskiw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Betsy Pettit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Atiya Rahim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Richard Baldacci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Ian Finlayson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 xml:space="preserve">, and Peter </w:t>
      </w:r>
      <w:r w:rsidRPr="00331429">
        <w:rPr>
          <w:rStyle w:val="spellingerror"/>
          <w:rFonts w:ascii="Calibri" w:hAnsi="Calibri" w:cs="Calibri"/>
          <w:color w:val="000000"/>
          <w:sz w:val="22"/>
          <w:szCs w:val="22"/>
          <w:shd w:val="clear" w:color="auto" w:fill="FFFFFF"/>
        </w:rPr>
        <w:t>Ostroskey</w:t>
      </w:r>
      <w:r w:rsidRPr="00331429">
        <w:rPr>
          <w:rStyle w:val="normaltextrun"/>
          <w:rFonts w:ascii="Calibri" w:hAnsi="Calibri" w:cs="Calibri"/>
          <w:color w:val="000000"/>
          <w:sz w:val="22"/>
          <w:szCs w:val="22"/>
          <w:shd w:val="clear" w:color="auto" w:fill="FFFFFF"/>
        </w:rPr>
        <w:t xml:space="preserve"> voted </w:t>
      </w:r>
      <w:r w:rsidRPr="00331429">
        <w:rPr>
          <w:rStyle w:val="normaltextrun"/>
          <w:rFonts w:ascii="Calibri" w:hAnsi="Calibri" w:cs="Calibri"/>
          <w:b/>
          <w:bCs/>
          <w:color w:val="000000"/>
          <w:sz w:val="22"/>
          <w:szCs w:val="22"/>
          <w:shd w:val="clear" w:color="auto" w:fill="FFFFFF"/>
        </w:rPr>
        <w:t>YES</w:t>
      </w:r>
      <w:r w:rsidRPr="00331429">
        <w:rPr>
          <w:rStyle w:val="normaltextrun"/>
          <w:rFonts w:ascii="Calibri" w:hAnsi="Calibri" w:cs="Calibri"/>
          <w:color w:val="000000"/>
          <w:sz w:val="22"/>
          <w:szCs w:val="22"/>
          <w:shd w:val="clear" w:color="auto" w:fill="FFFFFF"/>
        </w:rPr>
        <w:t>.</w:t>
      </w:r>
      <w:r w:rsidR="007E7841">
        <w:rPr>
          <w:rStyle w:val="normaltextrun"/>
          <w:rFonts w:ascii="Calibri" w:hAnsi="Calibri" w:cs="Calibri"/>
          <w:color w:val="000000"/>
          <w:sz w:val="22"/>
          <w:szCs w:val="22"/>
          <w:shd w:val="clear" w:color="auto" w:fill="FFFFFF"/>
        </w:rPr>
        <w:t xml:space="preserve"> </w:t>
      </w:r>
      <w:r w:rsidR="007E7841" w:rsidRPr="00827254">
        <w:rPr>
          <w:rFonts w:ascii="Calibri" w:eastAsia="Calibri" w:hAnsi="Calibri"/>
          <w:bCs/>
          <w:sz w:val="22"/>
          <w:szCs w:val="22"/>
        </w:rPr>
        <w:t xml:space="preserve">The motion passed </w:t>
      </w:r>
      <w:r w:rsidR="007E7841" w:rsidRPr="00827254">
        <w:rPr>
          <w:rFonts w:ascii="Calibri" w:eastAsia="Calibri" w:hAnsi="Calibri"/>
          <w:b/>
          <w:sz w:val="22"/>
          <w:szCs w:val="22"/>
        </w:rPr>
        <w:t>Unanimously</w:t>
      </w:r>
      <w:r w:rsidR="007E7841" w:rsidRPr="00827254">
        <w:rPr>
          <w:rFonts w:ascii="Calibri" w:eastAsia="Calibri" w:hAnsi="Calibri"/>
          <w:bCs/>
          <w:sz w:val="22"/>
          <w:szCs w:val="22"/>
        </w:rPr>
        <w:t>.</w:t>
      </w:r>
    </w:p>
    <w:p w14:paraId="10584F2D" w14:textId="01F2273F" w:rsidR="00F1313B" w:rsidRPr="00D03687" w:rsidRDefault="00F1313B" w:rsidP="00D12165">
      <w:pPr>
        <w:spacing w:line="276" w:lineRule="auto"/>
        <w:ind w:left="720"/>
        <w:contextualSpacing/>
        <w:jc w:val="both"/>
        <w:rPr>
          <w:rFonts w:ascii="Calibri" w:eastAsia="Calibri" w:hAnsi="Calibri"/>
          <w:bCs/>
          <w:sz w:val="22"/>
          <w:szCs w:val="22"/>
        </w:rPr>
      </w:pPr>
    </w:p>
    <w:p w14:paraId="7E31633B" w14:textId="21EA7316" w:rsidR="00BC1870" w:rsidRPr="003D5699" w:rsidRDefault="00BC1870" w:rsidP="00483864">
      <w:pPr>
        <w:numPr>
          <w:ilvl w:val="0"/>
          <w:numId w:val="5"/>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 \</w:t>
      </w:r>
      <w:r w:rsidR="00F13826">
        <w:rPr>
          <w:rFonts w:ascii="Calibri" w:eastAsia="Calibri" w:hAnsi="Calibri"/>
          <w:b/>
          <w:color w:val="0000FF"/>
          <w:sz w:val="22"/>
          <w:szCs w:val="22"/>
        </w:rPr>
        <w:t xml:space="preserve">Discuss </w:t>
      </w:r>
      <w:r w:rsidR="00F13826" w:rsidRPr="00F13826">
        <w:rPr>
          <w:rFonts w:ascii="Calibri" w:eastAsia="Calibri" w:hAnsi="Calibri"/>
          <w:bCs/>
          <w:sz w:val="22"/>
          <w:szCs w:val="22"/>
        </w:rPr>
        <w:t>Code p</w:t>
      </w:r>
      <w:r w:rsidR="00633F53">
        <w:rPr>
          <w:rFonts w:ascii="Calibri" w:eastAsia="Calibri" w:hAnsi="Calibri"/>
          <w:bCs/>
          <w:sz w:val="22"/>
          <w:szCs w:val="22"/>
        </w:rPr>
        <w:t xml:space="preserve">romulgation </w:t>
      </w:r>
      <w:r w:rsidR="00062A13">
        <w:rPr>
          <w:rFonts w:ascii="Calibri" w:eastAsia="Calibri" w:hAnsi="Calibri"/>
          <w:bCs/>
          <w:sz w:val="22"/>
          <w:szCs w:val="22"/>
        </w:rPr>
        <w:t>process</w:t>
      </w:r>
    </w:p>
    <w:p w14:paraId="72F1B216" w14:textId="77777777" w:rsidR="003D5699" w:rsidRPr="003D5699" w:rsidRDefault="003D5699" w:rsidP="003D5699">
      <w:pPr>
        <w:pStyle w:val="ListParagraph"/>
        <w:spacing w:line="276" w:lineRule="auto"/>
        <w:jc w:val="both"/>
        <w:rPr>
          <w:rFonts w:ascii="Calibri" w:eastAsia="Calibri" w:hAnsi="Calibri"/>
          <w:sz w:val="22"/>
          <w:szCs w:val="22"/>
        </w:rPr>
      </w:pPr>
      <w:r w:rsidRPr="003D5699">
        <w:rPr>
          <w:rFonts w:ascii="Calibri" w:eastAsia="Calibri" w:hAnsi="Calibri"/>
          <w:sz w:val="22"/>
          <w:szCs w:val="22"/>
        </w:rPr>
        <w:t>Executive Director Greer Spatz provided an explanation of where the code promulgation process is currently and the anticipated next steps the board will be taking in the next few months. Some board members voiced concerns that a date for the 10</w:t>
      </w:r>
      <w:r w:rsidRPr="003D5699">
        <w:rPr>
          <w:rFonts w:ascii="Calibri" w:eastAsia="Calibri" w:hAnsi="Calibri"/>
          <w:sz w:val="22"/>
          <w:szCs w:val="22"/>
          <w:vertAlign w:val="superscript"/>
        </w:rPr>
        <w:t>th</w:t>
      </w:r>
      <w:r w:rsidRPr="003D5699">
        <w:rPr>
          <w:rFonts w:ascii="Calibri" w:eastAsia="Calibri" w:hAnsi="Calibri"/>
          <w:sz w:val="22"/>
          <w:szCs w:val="22"/>
        </w:rPr>
        <w:t xml:space="preserve"> edition public hearing would be better to set at this present meeting as opposed to only a few weeks ahead of time. Staff informed the board that unless other steps in the process were completed, the board cannot propose a date for the public hearing of the 10</w:t>
      </w:r>
      <w:r w:rsidRPr="003D5699">
        <w:rPr>
          <w:rFonts w:ascii="Calibri" w:eastAsia="Calibri" w:hAnsi="Calibri"/>
          <w:sz w:val="22"/>
          <w:szCs w:val="22"/>
          <w:vertAlign w:val="superscript"/>
        </w:rPr>
        <w:t>th</w:t>
      </w:r>
      <w:r w:rsidRPr="003D5699">
        <w:rPr>
          <w:rFonts w:ascii="Calibri" w:eastAsia="Calibri" w:hAnsi="Calibri"/>
          <w:sz w:val="22"/>
          <w:szCs w:val="22"/>
        </w:rPr>
        <w:t xml:space="preserve"> edition. </w:t>
      </w:r>
    </w:p>
    <w:p w14:paraId="3A4DC51F" w14:textId="77777777" w:rsidR="003D5699" w:rsidRPr="006338D7" w:rsidRDefault="003D5699" w:rsidP="003D5699">
      <w:pPr>
        <w:spacing w:line="360" w:lineRule="auto"/>
        <w:contextualSpacing/>
        <w:jc w:val="both"/>
        <w:rPr>
          <w:rFonts w:ascii="Calibri" w:eastAsia="Calibri" w:hAnsi="Calibri"/>
          <w:sz w:val="22"/>
          <w:szCs w:val="22"/>
        </w:rPr>
      </w:pPr>
    </w:p>
    <w:p w14:paraId="47B8CE7C" w14:textId="72318F61" w:rsidR="009B20C2" w:rsidRPr="00827254" w:rsidRDefault="00A05A4D" w:rsidP="00743F16">
      <w:pPr>
        <w:numPr>
          <w:ilvl w:val="0"/>
          <w:numId w:val="5"/>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lastRenderedPageBreak/>
        <w:t xml:space="preserve">Review \Vote </w:t>
      </w:r>
      <w:r w:rsidR="00743F16">
        <w:rPr>
          <w:rFonts w:ascii="Calibri" w:eastAsia="Calibri" w:hAnsi="Calibri"/>
          <w:bCs/>
          <w:sz w:val="22"/>
          <w:szCs w:val="22"/>
        </w:rPr>
        <w:t>Construction Supervisor License Waivers and Medical Reinstatement</w:t>
      </w:r>
      <w:r w:rsidR="00633F53">
        <w:rPr>
          <w:rFonts w:ascii="Calibri" w:eastAsia="Calibri" w:hAnsi="Calibri"/>
          <w:bCs/>
          <w:sz w:val="22"/>
          <w:szCs w:val="22"/>
        </w:rPr>
        <w:t>.</w:t>
      </w:r>
    </w:p>
    <w:p w14:paraId="0F0BA9D7" w14:textId="7F66090C" w:rsidR="00827254" w:rsidRPr="00827254" w:rsidRDefault="00827254" w:rsidP="00827254">
      <w:pPr>
        <w:pStyle w:val="ListParagraph"/>
        <w:spacing w:line="276" w:lineRule="auto"/>
        <w:jc w:val="both"/>
        <w:rPr>
          <w:rFonts w:ascii="Calibri" w:eastAsia="Calibri" w:hAnsi="Calibri"/>
          <w:bCs/>
          <w:sz w:val="22"/>
          <w:szCs w:val="22"/>
        </w:rPr>
      </w:pPr>
      <w:r w:rsidRPr="00827254">
        <w:rPr>
          <w:rFonts w:ascii="Calibri" w:eastAsia="Calibri" w:hAnsi="Calibri"/>
          <w:bCs/>
          <w:sz w:val="22"/>
          <w:szCs w:val="22"/>
        </w:rPr>
        <w:t>After a review of the Waivers and Medical Reinstatement requests, John Couture</w:t>
      </w:r>
      <w:r w:rsidRPr="00827254">
        <w:rPr>
          <w:rStyle w:val="normaltextrun"/>
          <w:rFonts w:ascii="Calibri" w:hAnsi="Calibri" w:cs="Calibri"/>
          <w:color w:val="000000"/>
          <w:sz w:val="22"/>
          <w:szCs w:val="22"/>
          <w:shd w:val="clear" w:color="auto" w:fill="FFFFFF"/>
        </w:rPr>
        <w:t xml:space="preserve"> made a </w:t>
      </w:r>
      <w:r w:rsidRPr="00827254">
        <w:rPr>
          <w:rStyle w:val="normaltextrun"/>
          <w:rFonts w:ascii="Calibri" w:hAnsi="Calibri" w:cs="Calibri"/>
          <w:b/>
          <w:bCs/>
          <w:color w:val="000000"/>
          <w:sz w:val="22"/>
          <w:szCs w:val="22"/>
          <w:shd w:val="clear" w:color="auto" w:fill="FFFFFF"/>
        </w:rPr>
        <w:t>Motion</w:t>
      </w:r>
      <w:r w:rsidRPr="00827254">
        <w:rPr>
          <w:rStyle w:val="normaltextrun"/>
          <w:rFonts w:ascii="Calibri" w:hAnsi="Calibri" w:cs="Calibri"/>
          <w:color w:val="000000"/>
          <w:sz w:val="22"/>
          <w:szCs w:val="22"/>
          <w:shd w:val="clear" w:color="auto" w:fill="FFFFFF"/>
        </w:rPr>
        <w:t xml:space="preserve"> to approve the </w:t>
      </w:r>
      <w:r w:rsidRPr="00827254">
        <w:rPr>
          <w:rFonts w:ascii="Calibri" w:eastAsia="Calibri" w:hAnsi="Calibri"/>
          <w:bCs/>
          <w:sz w:val="22"/>
          <w:szCs w:val="22"/>
        </w:rPr>
        <w:t xml:space="preserve">waivers and reinstatement requests pending a staff review. Michael McDowell </w:t>
      </w:r>
      <w:r w:rsidRPr="00827254">
        <w:rPr>
          <w:rFonts w:ascii="Calibri" w:eastAsia="Calibri" w:hAnsi="Calibri"/>
          <w:b/>
          <w:sz w:val="22"/>
          <w:szCs w:val="22"/>
        </w:rPr>
        <w:t>Seconded</w:t>
      </w:r>
      <w:r w:rsidRPr="00827254">
        <w:rPr>
          <w:rFonts w:ascii="Calibri" w:eastAsia="Calibri" w:hAnsi="Calibri"/>
          <w:bCs/>
          <w:sz w:val="22"/>
          <w:szCs w:val="22"/>
        </w:rPr>
        <w:t xml:space="preserve"> the motion.</w:t>
      </w:r>
      <w:r w:rsidRPr="00827254">
        <w:rPr>
          <w:rStyle w:val="normaltextrun"/>
          <w:rFonts w:ascii="Calibri" w:hAnsi="Calibri" w:cs="Calibri"/>
          <w:color w:val="000000"/>
          <w:sz w:val="22"/>
          <w:szCs w:val="22"/>
          <w:shd w:val="clear" w:color="auto" w:fill="FFFFFF"/>
        </w:rPr>
        <w:t xml:space="preserve"> </w:t>
      </w:r>
      <w:r w:rsidRPr="00827254">
        <w:rPr>
          <w:rFonts w:ascii="Calibri" w:eastAsia="Calibri" w:hAnsi="Calibri"/>
          <w:bCs/>
          <w:sz w:val="22"/>
          <w:szCs w:val="22"/>
        </w:rPr>
        <w:t xml:space="preserve">A </w:t>
      </w:r>
      <w:r w:rsidRPr="00827254">
        <w:rPr>
          <w:rFonts w:ascii="Calibri" w:eastAsia="Calibri" w:hAnsi="Calibri"/>
          <w:b/>
          <w:sz w:val="22"/>
          <w:szCs w:val="22"/>
        </w:rPr>
        <w:t xml:space="preserve">Roll Call </w:t>
      </w:r>
      <w:r w:rsidRPr="00827254">
        <w:rPr>
          <w:rFonts w:ascii="Calibri" w:eastAsia="Calibri" w:hAnsi="Calibri"/>
          <w:bCs/>
          <w:sz w:val="22"/>
          <w:szCs w:val="22"/>
        </w:rPr>
        <w:t xml:space="preserve">vote was made where David Riquinha voted </w:t>
      </w:r>
      <w:r w:rsidRPr="00827254">
        <w:rPr>
          <w:rFonts w:ascii="Calibri" w:eastAsia="Calibri" w:hAnsi="Calibri"/>
          <w:b/>
          <w:sz w:val="22"/>
          <w:szCs w:val="22"/>
        </w:rPr>
        <w:t>YES</w:t>
      </w:r>
      <w:r w:rsidRPr="00827254">
        <w:rPr>
          <w:rFonts w:ascii="Calibri" w:eastAsia="Calibri" w:hAnsi="Calibri"/>
          <w:bCs/>
          <w:sz w:val="22"/>
          <w:szCs w:val="22"/>
        </w:rPr>
        <w:t xml:space="preserve">, Lisa Davey voted </w:t>
      </w:r>
      <w:r w:rsidRPr="00827254">
        <w:rPr>
          <w:rFonts w:ascii="Calibri" w:eastAsia="Calibri" w:hAnsi="Calibri"/>
          <w:b/>
          <w:sz w:val="22"/>
          <w:szCs w:val="22"/>
        </w:rPr>
        <w:t>YES</w:t>
      </w:r>
      <w:r w:rsidRPr="00827254">
        <w:rPr>
          <w:rFonts w:ascii="Calibri" w:eastAsia="Calibri" w:hAnsi="Calibri"/>
          <w:bCs/>
          <w:sz w:val="22"/>
          <w:szCs w:val="22"/>
        </w:rPr>
        <w:t xml:space="preserve">, Michael McDowell voted </w:t>
      </w:r>
      <w:r w:rsidRPr="00827254">
        <w:rPr>
          <w:rFonts w:ascii="Calibri" w:eastAsia="Calibri" w:hAnsi="Calibri"/>
          <w:b/>
          <w:sz w:val="22"/>
          <w:szCs w:val="22"/>
        </w:rPr>
        <w:t>YES</w:t>
      </w:r>
      <w:r w:rsidRPr="00827254">
        <w:rPr>
          <w:rFonts w:ascii="Calibri" w:eastAsia="Calibri" w:hAnsi="Calibri"/>
          <w:bCs/>
          <w:sz w:val="22"/>
          <w:szCs w:val="22"/>
        </w:rPr>
        <w:t xml:space="preserve">, John Couture voted </w:t>
      </w:r>
      <w:r w:rsidRPr="00827254">
        <w:rPr>
          <w:rFonts w:ascii="Calibri" w:eastAsia="Calibri" w:hAnsi="Calibri"/>
          <w:b/>
          <w:sz w:val="22"/>
          <w:szCs w:val="22"/>
        </w:rPr>
        <w:t>YES</w:t>
      </w:r>
      <w:r w:rsidRPr="00827254">
        <w:rPr>
          <w:rFonts w:ascii="Calibri" w:eastAsia="Calibri" w:hAnsi="Calibri"/>
          <w:bCs/>
          <w:sz w:val="22"/>
          <w:szCs w:val="22"/>
        </w:rPr>
        <w:t>, Jeffrey Clem</w:t>
      </w:r>
      <w:r w:rsidR="00415B64">
        <w:rPr>
          <w:rFonts w:ascii="Calibri" w:eastAsia="Calibri" w:hAnsi="Calibri"/>
          <w:bCs/>
          <w:sz w:val="22"/>
          <w:szCs w:val="22"/>
        </w:rPr>
        <w:t>o</w:t>
      </w:r>
      <w:r w:rsidRPr="00827254">
        <w:rPr>
          <w:rFonts w:ascii="Calibri" w:eastAsia="Calibri" w:hAnsi="Calibri"/>
          <w:bCs/>
          <w:sz w:val="22"/>
          <w:szCs w:val="22"/>
        </w:rPr>
        <w:t xml:space="preserve">ns voted </w:t>
      </w:r>
      <w:r w:rsidR="00B24DD4">
        <w:rPr>
          <w:rFonts w:ascii="Calibri" w:eastAsia="Calibri" w:hAnsi="Calibri"/>
          <w:b/>
          <w:sz w:val="22"/>
          <w:szCs w:val="22"/>
        </w:rPr>
        <w:t>NO</w:t>
      </w:r>
      <w:r w:rsidRPr="00827254">
        <w:rPr>
          <w:rFonts w:ascii="Calibri" w:eastAsia="Calibri" w:hAnsi="Calibri"/>
          <w:bCs/>
          <w:sz w:val="22"/>
          <w:szCs w:val="22"/>
        </w:rPr>
        <w:t xml:space="preserve">, Kent Vinson voted </w:t>
      </w:r>
      <w:r w:rsidRPr="00827254">
        <w:rPr>
          <w:rFonts w:ascii="Calibri" w:eastAsia="Calibri" w:hAnsi="Calibri"/>
          <w:b/>
          <w:sz w:val="22"/>
          <w:szCs w:val="22"/>
        </w:rPr>
        <w:t>YES</w:t>
      </w:r>
      <w:r w:rsidRPr="00827254">
        <w:rPr>
          <w:rFonts w:ascii="Calibri" w:eastAsia="Calibri" w:hAnsi="Calibri"/>
          <w:bCs/>
          <w:sz w:val="22"/>
          <w:szCs w:val="22"/>
        </w:rPr>
        <w:t xml:space="preserve">, Darien Crimmin voted </w:t>
      </w:r>
      <w:r w:rsidRPr="00827254">
        <w:rPr>
          <w:rFonts w:ascii="Calibri" w:eastAsia="Calibri" w:hAnsi="Calibri"/>
          <w:b/>
          <w:sz w:val="22"/>
          <w:szCs w:val="22"/>
        </w:rPr>
        <w:t>YES</w:t>
      </w:r>
      <w:r w:rsidRPr="00827254">
        <w:rPr>
          <w:rFonts w:ascii="Calibri" w:eastAsia="Calibri" w:hAnsi="Calibri"/>
          <w:bCs/>
          <w:sz w:val="22"/>
          <w:szCs w:val="22"/>
        </w:rPr>
        <w:t xml:space="preserve">, Tarica Leskiw voted </w:t>
      </w:r>
      <w:r w:rsidRPr="00827254">
        <w:rPr>
          <w:rFonts w:ascii="Calibri" w:eastAsia="Calibri" w:hAnsi="Calibri"/>
          <w:b/>
          <w:sz w:val="22"/>
          <w:szCs w:val="22"/>
        </w:rPr>
        <w:t>YES</w:t>
      </w:r>
      <w:r w:rsidRPr="00827254">
        <w:rPr>
          <w:rFonts w:ascii="Calibri" w:eastAsia="Calibri" w:hAnsi="Calibri"/>
          <w:bCs/>
          <w:sz w:val="22"/>
          <w:szCs w:val="22"/>
        </w:rPr>
        <w:t xml:space="preserve">, Sy Nguyen voted </w:t>
      </w:r>
      <w:r w:rsidRPr="00827254">
        <w:rPr>
          <w:rFonts w:ascii="Calibri" w:eastAsia="Calibri" w:hAnsi="Calibri"/>
          <w:b/>
          <w:sz w:val="22"/>
          <w:szCs w:val="22"/>
        </w:rPr>
        <w:t>YES</w:t>
      </w:r>
      <w:r w:rsidRPr="00827254">
        <w:rPr>
          <w:rFonts w:ascii="Calibri" w:eastAsia="Calibri" w:hAnsi="Calibri"/>
          <w:bCs/>
          <w:sz w:val="22"/>
          <w:szCs w:val="22"/>
        </w:rPr>
        <w:t xml:space="preserve">, Atiya Rahim voted </w:t>
      </w:r>
      <w:r w:rsidRPr="00827254">
        <w:rPr>
          <w:rFonts w:ascii="Calibri" w:eastAsia="Calibri" w:hAnsi="Calibri"/>
          <w:b/>
          <w:sz w:val="22"/>
          <w:szCs w:val="22"/>
        </w:rPr>
        <w:t>YES</w:t>
      </w:r>
      <w:r w:rsidRPr="00827254">
        <w:rPr>
          <w:rFonts w:ascii="Calibri" w:eastAsia="Calibri" w:hAnsi="Calibri"/>
          <w:bCs/>
          <w:sz w:val="22"/>
          <w:szCs w:val="22"/>
        </w:rPr>
        <w:t xml:space="preserve">, Richard Baldacci voted </w:t>
      </w:r>
      <w:r w:rsidRPr="00827254">
        <w:rPr>
          <w:rFonts w:ascii="Calibri" w:eastAsia="Calibri" w:hAnsi="Calibri"/>
          <w:b/>
          <w:sz w:val="22"/>
          <w:szCs w:val="22"/>
        </w:rPr>
        <w:t>YES</w:t>
      </w:r>
      <w:r w:rsidRPr="00827254">
        <w:rPr>
          <w:rFonts w:ascii="Calibri" w:eastAsia="Calibri" w:hAnsi="Calibri"/>
          <w:bCs/>
          <w:sz w:val="22"/>
          <w:szCs w:val="22"/>
        </w:rPr>
        <w:t xml:space="preserve">, Ian Finlayson voted </w:t>
      </w:r>
      <w:r w:rsidRPr="00827254">
        <w:rPr>
          <w:rFonts w:ascii="Calibri" w:eastAsia="Calibri" w:hAnsi="Calibri"/>
          <w:b/>
          <w:sz w:val="22"/>
          <w:szCs w:val="22"/>
        </w:rPr>
        <w:t>YES</w:t>
      </w:r>
      <w:r w:rsidRPr="00827254">
        <w:rPr>
          <w:rFonts w:ascii="Calibri" w:eastAsia="Calibri" w:hAnsi="Calibri"/>
          <w:bCs/>
          <w:sz w:val="22"/>
          <w:szCs w:val="22"/>
        </w:rPr>
        <w:t xml:space="preserve">, and Jennifer Hoyt voted </w:t>
      </w:r>
      <w:r w:rsidRPr="00827254">
        <w:rPr>
          <w:rFonts w:ascii="Calibri" w:eastAsia="Calibri" w:hAnsi="Calibri"/>
          <w:b/>
          <w:sz w:val="22"/>
          <w:szCs w:val="22"/>
        </w:rPr>
        <w:t>YES</w:t>
      </w:r>
      <w:r w:rsidRPr="00827254">
        <w:rPr>
          <w:rFonts w:ascii="Calibri" w:eastAsia="Calibri" w:hAnsi="Calibri"/>
          <w:bCs/>
          <w:sz w:val="22"/>
          <w:szCs w:val="22"/>
        </w:rPr>
        <w:t xml:space="preserve">. The motion </w:t>
      </w:r>
      <w:r w:rsidRPr="00E207D2">
        <w:rPr>
          <w:rFonts w:ascii="Calibri" w:eastAsia="Calibri" w:hAnsi="Calibri"/>
          <w:b/>
          <w:sz w:val="22"/>
          <w:szCs w:val="22"/>
        </w:rPr>
        <w:t>passe</w:t>
      </w:r>
      <w:r w:rsidR="00B24DD4" w:rsidRPr="00E207D2">
        <w:rPr>
          <w:rFonts w:ascii="Calibri" w:eastAsia="Calibri" w:hAnsi="Calibri"/>
          <w:b/>
          <w:sz w:val="22"/>
          <w:szCs w:val="22"/>
        </w:rPr>
        <w:t>d</w:t>
      </w:r>
      <w:r w:rsidR="00B24DD4">
        <w:rPr>
          <w:rFonts w:ascii="Calibri" w:eastAsia="Calibri" w:hAnsi="Calibri"/>
          <w:bCs/>
          <w:sz w:val="22"/>
          <w:szCs w:val="22"/>
        </w:rPr>
        <w:t xml:space="preserve"> </w:t>
      </w:r>
      <w:r w:rsidR="00E207D2">
        <w:rPr>
          <w:rFonts w:ascii="Calibri" w:eastAsia="Calibri" w:hAnsi="Calibri"/>
          <w:bCs/>
          <w:sz w:val="22"/>
          <w:szCs w:val="22"/>
        </w:rPr>
        <w:t>12-1</w:t>
      </w:r>
      <w:r w:rsidRPr="00827254">
        <w:rPr>
          <w:rFonts w:ascii="Calibri" w:eastAsia="Calibri" w:hAnsi="Calibri"/>
          <w:bCs/>
          <w:sz w:val="22"/>
          <w:szCs w:val="22"/>
        </w:rPr>
        <w:t>.</w:t>
      </w:r>
    </w:p>
    <w:p w14:paraId="725671B9" w14:textId="77777777" w:rsidR="00827254" w:rsidRPr="00743F16" w:rsidRDefault="00827254" w:rsidP="00827254">
      <w:pPr>
        <w:spacing w:line="360" w:lineRule="auto"/>
        <w:ind w:left="720"/>
        <w:contextualSpacing/>
        <w:jc w:val="both"/>
        <w:rPr>
          <w:rFonts w:ascii="Calibri" w:eastAsia="Calibri" w:hAnsi="Calibri"/>
          <w:sz w:val="22"/>
          <w:szCs w:val="22"/>
        </w:rPr>
      </w:pPr>
    </w:p>
    <w:p w14:paraId="17D65539" w14:textId="2720B748" w:rsidR="00743F16" w:rsidRPr="00EE37DC" w:rsidRDefault="00743F16" w:rsidP="00743F16">
      <w:pPr>
        <w:numPr>
          <w:ilvl w:val="0"/>
          <w:numId w:val="5"/>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sidR="00062A13">
        <w:rPr>
          <w:rFonts w:ascii="Calibri" w:eastAsia="Calibri" w:hAnsi="Calibri"/>
          <w:bCs/>
          <w:sz w:val="22"/>
          <w:szCs w:val="22"/>
        </w:rPr>
        <w:t xml:space="preserve">October </w:t>
      </w:r>
    </w:p>
    <w:p w14:paraId="2D241182" w14:textId="48C29C0A" w:rsidR="00EE37DC" w:rsidRDefault="00EE37DC" w:rsidP="00D53E71">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Executive Director Greer Spatz </w:t>
      </w:r>
      <w:r w:rsidR="00F960D5">
        <w:rPr>
          <w:rFonts w:ascii="Calibri" w:eastAsia="Calibri" w:hAnsi="Calibri"/>
          <w:bCs/>
          <w:sz w:val="22"/>
          <w:szCs w:val="22"/>
        </w:rPr>
        <w:t xml:space="preserve">informed the board that </w:t>
      </w:r>
      <w:r w:rsidR="009F4C93">
        <w:rPr>
          <w:rFonts w:ascii="Calibri" w:eastAsia="Calibri" w:hAnsi="Calibri"/>
          <w:bCs/>
          <w:sz w:val="22"/>
          <w:szCs w:val="22"/>
        </w:rPr>
        <w:t xml:space="preserve">128 </w:t>
      </w:r>
      <w:r w:rsidR="00D53E71" w:rsidRPr="00743F16">
        <w:rPr>
          <w:rFonts w:ascii="Calibri" w:eastAsia="Calibri" w:hAnsi="Calibri"/>
          <w:bCs/>
          <w:sz w:val="22"/>
          <w:szCs w:val="22"/>
        </w:rPr>
        <w:t xml:space="preserve">Construction Supervisor </w:t>
      </w:r>
      <w:r w:rsidR="00D53E71">
        <w:rPr>
          <w:rFonts w:ascii="Calibri" w:eastAsia="Calibri" w:hAnsi="Calibri"/>
          <w:bCs/>
          <w:sz w:val="22"/>
          <w:szCs w:val="22"/>
        </w:rPr>
        <w:t>L</w:t>
      </w:r>
      <w:r w:rsidR="009F4C93">
        <w:rPr>
          <w:rFonts w:ascii="Calibri" w:eastAsia="Calibri" w:hAnsi="Calibri"/>
          <w:bCs/>
          <w:sz w:val="22"/>
          <w:szCs w:val="22"/>
        </w:rPr>
        <w:t xml:space="preserve">icenses were </w:t>
      </w:r>
      <w:r w:rsidR="00D35056">
        <w:rPr>
          <w:rFonts w:ascii="Calibri" w:eastAsia="Calibri" w:hAnsi="Calibri"/>
          <w:bCs/>
          <w:sz w:val="22"/>
          <w:szCs w:val="22"/>
        </w:rPr>
        <w:t xml:space="preserve">issued, 1235 </w:t>
      </w:r>
      <w:r w:rsidR="006275B1" w:rsidRPr="00743F16">
        <w:rPr>
          <w:rFonts w:ascii="Calibri" w:eastAsia="Calibri" w:hAnsi="Calibri"/>
          <w:bCs/>
          <w:sz w:val="22"/>
          <w:szCs w:val="22"/>
        </w:rPr>
        <w:t xml:space="preserve">Construction Supervisor </w:t>
      </w:r>
      <w:r w:rsidR="006275B1">
        <w:rPr>
          <w:rFonts w:ascii="Calibri" w:eastAsia="Calibri" w:hAnsi="Calibri"/>
          <w:bCs/>
          <w:sz w:val="22"/>
          <w:szCs w:val="22"/>
        </w:rPr>
        <w:t xml:space="preserve">Licenses </w:t>
      </w:r>
      <w:r w:rsidR="00D35056">
        <w:rPr>
          <w:rFonts w:ascii="Calibri" w:eastAsia="Calibri" w:hAnsi="Calibri"/>
          <w:bCs/>
          <w:sz w:val="22"/>
          <w:szCs w:val="22"/>
        </w:rPr>
        <w:t xml:space="preserve">were </w:t>
      </w:r>
      <w:r w:rsidR="006F4F68">
        <w:rPr>
          <w:rFonts w:ascii="Calibri" w:eastAsia="Calibri" w:hAnsi="Calibri"/>
          <w:bCs/>
          <w:sz w:val="22"/>
          <w:szCs w:val="22"/>
        </w:rPr>
        <w:t>renewed,</w:t>
      </w:r>
      <w:r w:rsidR="00691BBC">
        <w:rPr>
          <w:rFonts w:ascii="Calibri" w:eastAsia="Calibri" w:hAnsi="Calibri"/>
          <w:bCs/>
          <w:sz w:val="22"/>
          <w:szCs w:val="22"/>
        </w:rPr>
        <w:t xml:space="preserve"> and 8</w:t>
      </w:r>
      <w:r w:rsidR="00107B71">
        <w:rPr>
          <w:rFonts w:ascii="Calibri" w:eastAsia="Calibri" w:hAnsi="Calibri"/>
          <w:bCs/>
          <w:sz w:val="22"/>
          <w:szCs w:val="22"/>
        </w:rPr>
        <w:t xml:space="preserve"> </w:t>
      </w:r>
      <w:r w:rsidR="00107B71" w:rsidRPr="00743F16">
        <w:rPr>
          <w:rFonts w:ascii="Calibri" w:eastAsia="Calibri" w:hAnsi="Calibri"/>
          <w:bCs/>
          <w:sz w:val="22"/>
          <w:szCs w:val="22"/>
        </w:rPr>
        <w:t>Construction Supervisor</w:t>
      </w:r>
      <w:r w:rsidR="00726568">
        <w:rPr>
          <w:rFonts w:ascii="Calibri" w:eastAsia="Calibri" w:hAnsi="Calibri"/>
          <w:bCs/>
          <w:sz w:val="22"/>
          <w:szCs w:val="22"/>
        </w:rPr>
        <w:t xml:space="preserve"> Licenses</w:t>
      </w:r>
      <w:r w:rsidR="00691BBC">
        <w:rPr>
          <w:rFonts w:ascii="Calibri" w:eastAsia="Calibri" w:hAnsi="Calibri"/>
          <w:bCs/>
          <w:sz w:val="22"/>
          <w:szCs w:val="22"/>
        </w:rPr>
        <w:t xml:space="preserve"> were reinstated.</w:t>
      </w:r>
    </w:p>
    <w:p w14:paraId="7D693D75" w14:textId="77777777" w:rsidR="009F4C93" w:rsidRPr="00EE37DC" w:rsidRDefault="009F4C93" w:rsidP="00EE37DC">
      <w:pPr>
        <w:spacing w:line="360" w:lineRule="auto"/>
        <w:ind w:left="720"/>
        <w:contextualSpacing/>
        <w:jc w:val="both"/>
        <w:rPr>
          <w:rFonts w:ascii="Calibri" w:eastAsia="Calibri" w:hAnsi="Calibri"/>
          <w:bCs/>
          <w:sz w:val="22"/>
          <w:szCs w:val="22"/>
        </w:rPr>
      </w:pPr>
    </w:p>
    <w:p w14:paraId="14902DF2" w14:textId="63D8A90F" w:rsidR="003C37FD" w:rsidRPr="00EF296F" w:rsidRDefault="009F7533"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w:t>
      </w:r>
      <w:r w:rsidRPr="00EF296F">
        <w:rPr>
          <w:rFonts w:ascii="Calibri" w:eastAsia="Calibri" w:hAnsi="Calibri"/>
          <w:sz w:val="22"/>
          <w:szCs w:val="22"/>
        </w:rPr>
        <w:t>atters not reasonably anticipated 48 hours in advance of meeting</w:t>
      </w:r>
    </w:p>
    <w:p w14:paraId="09DA9C6A" w14:textId="2944A60A" w:rsidR="00F960D5" w:rsidRDefault="00F960D5" w:rsidP="00634DBC">
      <w:pPr>
        <w:spacing w:line="276" w:lineRule="auto"/>
        <w:ind w:left="720"/>
        <w:contextualSpacing/>
        <w:jc w:val="both"/>
        <w:rPr>
          <w:rFonts w:ascii="Calibri" w:eastAsia="Calibri" w:hAnsi="Calibri"/>
          <w:sz w:val="22"/>
          <w:szCs w:val="22"/>
        </w:rPr>
      </w:pPr>
      <w:r w:rsidRPr="00EF296F">
        <w:rPr>
          <w:rFonts w:ascii="Calibri" w:eastAsia="Calibri" w:hAnsi="Calibri"/>
          <w:sz w:val="22"/>
          <w:szCs w:val="22"/>
        </w:rPr>
        <w:t xml:space="preserve">Darien Crimmin </w:t>
      </w:r>
      <w:r w:rsidR="00A34A62">
        <w:rPr>
          <w:rFonts w:ascii="Calibri" w:eastAsia="Calibri" w:hAnsi="Calibri"/>
          <w:sz w:val="22"/>
          <w:szCs w:val="22"/>
        </w:rPr>
        <w:t>inquired of</w:t>
      </w:r>
      <w:r w:rsidR="00BB0408">
        <w:rPr>
          <w:rFonts w:ascii="Calibri" w:eastAsia="Calibri" w:hAnsi="Calibri"/>
          <w:sz w:val="22"/>
          <w:szCs w:val="22"/>
        </w:rPr>
        <w:t xml:space="preserve"> the status of</w:t>
      </w:r>
      <w:r w:rsidR="00A34A62">
        <w:rPr>
          <w:rFonts w:ascii="Calibri" w:eastAsia="Calibri" w:hAnsi="Calibri"/>
          <w:sz w:val="22"/>
          <w:szCs w:val="22"/>
        </w:rPr>
        <w:t xml:space="preserve"> a proposal that was not reviewed by the board</w:t>
      </w:r>
      <w:r w:rsidR="00BB0408">
        <w:rPr>
          <w:rFonts w:ascii="Calibri" w:eastAsia="Calibri" w:hAnsi="Calibri"/>
          <w:sz w:val="22"/>
          <w:szCs w:val="22"/>
        </w:rPr>
        <w:t xml:space="preserve">. Staff informed the board that </w:t>
      </w:r>
      <w:r w:rsidR="00634DBC">
        <w:rPr>
          <w:rFonts w:ascii="Calibri" w:eastAsia="Calibri" w:hAnsi="Calibri"/>
          <w:sz w:val="22"/>
          <w:szCs w:val="22"/>
        </w:rPr>
        <w:t>the proposal in question was not received timely enough to be reviewed by the board, however the proposal may be brought up at the 10</w:t>
      </w:r>
      <w:r w:rsidR="00634DBC" w:rsidRPr="00634DBC">
        <w:rPr>
          <w:rFonts w:ascii="Calibri" w:eastAsia="Calibri" w:hAnsi="Calibri"/>
          <w:sz w:val="22"/>
          <w:szCs w:val="22"/>
          <w:vertAlign w:val="superscript"/>
        </w:rPr>
        <w:t>th</w:t>
      </w:r>
      <w:r w:rsidR="00634DBC">
        <w:rPr>
          <w:rFonts w:ascii="Calibri" w:eastAsia="Calibri" w:hAnsi="Calibri"/>
          <w:sz w:val="22"/>
          <w:szCs w:val="22"/>
        </w:rPr>
        <w:t xml:space="preserve"> edition public hearing.</w:t>
      </w:r>
    </w:p>
    <w:p w14:paraId="49A28408" w14:textId="7AAFFBCC" w:rsidR="00634DBC" w:rsidRDefault="00634DBC" w:rsidP="00634DBC">
      <w:pPr>
        <w:spacing w:line="276" w:lineRule="auto"/>
        <w:ind w:left="720"/>
        <w:contextualSpacing/>
        <w:jc w:val="both"/>
        <w:rPr>
          <w:rFonts w:ascii="Calibri" w:eastAsia="Calibri" w:hAnsi="Calibri"/>
          <w:sz w:val="22"/>
          <w:szCs w:val="22"/>
        </w:rPr>
      </w:pPr>
    </w:p>
    <w:p w14:paraId="4C5BB998" w14:textId="6E021299" w:rsidR="00634DBC" w:rsidRDefault="00634DBC" w:rsidP="00634DBC">
      <w:pPr>
        <w:spacing w:line="276" w:lineRule="auto"/>
        <w:ind w:left="720"/>
        <w:contextualSpacing/>
        <w:jc w:val="both"/>
        <w:rPr>
          <w:rFonts w:ascii="Calibri" w:eastAsia="Calibri" w:hAnsi="Calibri"/>
          <w:sz w:val="22"/>
          <w:szCs w:val="22"/>
        </w:rPr>
      </w:pPr>
      <w:r>
        <w:rPr>
          <w:rFonts w:ascii="Calibri" w:eastAsia="Calibri" w:hAnsi="Calibri"/>
          <w:sz w:val="22"/>
          <w:szCs w:val="22"/>
        </w:rPr>
        <w:t>The Meeting adjourned at</w:t>
      </w:r>
      <w:r w:rsidR="00863F10">
        <w:rPr>
          <w:rFonts w:ascii="Calibri" w:eastAsia="Calibri" w:hAnsi="Calibri"/>
          <w:sz w:val="22"/>
          <w:szCs w:val="22"/>
        </w:rPr>
        <w:t xml:space="preserve"> 11:42 AM</w:t>
      </w:r>
    </w:p>
    <w:p w14:paraId="60907037" w14:textId="202DD8E8" w:rsidR="005A4C61" w:rsidRDefault="005A4C61" w:rsidP="00634DBC">
      <w:pPr>
        <w:spacing w:line="276" w:lineRule="auto"/>
        <w:ind w:left="720"/>
        <w:contextualSpacing/>
        <w:jc w:val="both"/>
        <w:rPr>
          <w:rFonts w:ascii="Calibri" w:eastAsia="Calibri" w:hAnsi="Calibri"/>
          <w:sz w:val="22"/>
          <w:szCs w:val="22"/>
        </w:rPr>
      </w:pPr>
    </w:p>
    <w:p w14:paraId="1BA12999" w14:textId="226C0D79" w:rsidR="00B36270" w:rsidRDefault="005A4C61" w:rsidP="006F4F68">
      <w:pPr>
        <w:spacing w:line="276" w:lineRule="auto"/>
        <w:ind w:left="720"/>
        <w:contextualSpacing/>
        <w:jc w:val="both"/>
        <w:rPr>
          <w:rFonts w:ascii="Calibri" w:eastAsia="Calibri" w:hAnsi="Calibri"/>
          <w:i/>
          <w:iCs/>
          <w:sz w:val="22"/>
          <w:szCs w:val="22"/>
          <w:u w:val="single"/>
        </w:rPr>
      </w:pPr>
      <w:r>
        <w:rPr>
          <w:rFonts w:ascii="Calibri" w:eastAsia="Calibri" w:hAnsi="Calibri"/>
          <w:i/>
          <w:iCs/>
          <w:sz w:val="22"/>
          <w:szCs w:val="22"/>
          <w:u w:val="single"/>
        </w:rPr>
        <w:t xml:space="preserve">Documents Used During </w:t>
      </w:r>
    </w:p>
    <w:p w14:paraId="7E813782" w14:textId="0C129680" w:rsidR="003058E1" w:rsidRDefault="003058E1" w:rsidP="006F4F68">
      <w:pPr>
        <w:spacing w:line="276" w:lineRule="auto"/>
        <w:ind w:left="720"/>
        <w:contextualSpacing/>
        <w:jc w:val="both"/>
        <w:rPr>
          <w:rFonts w:ascii="Calibri" w:eastAsia="Calibri" w:hAnsi="Calibri"/>
          <w:bCs/>
          <w:sz w:val="22"/>
          <w:szCs w:val="22"/>
        </w:rPr>
      </w:pPr>
      <w:r>
        <w:rPr>
          <w:rFonts w:ascii="Calibri" w:eastAsia="Calibri" w:hAnsi="Calibri"/>
          <w:bCs/>
          <w:sz w:val="22"/>
          <w:szCs w:val="22"/>
        </w:rPr>
        <w:t>BBRS meeting minutes for October 11, 2022</w:t>
      </w:r>
    </w:p>
    <w:p w14:paraId="4024752E" w14:textId="7E575E2C" w:rsidR="003058E1" w:rsidRDefault="003058E1" w:rsidP="006F4F68">
      <w:pPr>
        <w:spacing w:line="276" w:lineRule="auto"/>
        <w:ind w:left="720"/>
        <w:contextualSpacing/>
        <w:jc w:val="both"/>
        <w:rPr>
          <w:rFonts w:ascii="Calibri" w:eastAsia="Calibri" w:hAnsi="Calibri"/>
          <w:bCs/>
          <w:sz w:val="22"/>
          <w:szCs w:val="22"/>
        </w:rPr>
      </w:pPr>
      <w:r w:rsidRPr="00664438">
        <w:rPr>
          <w:rFonts w:ascii="Calibri" w:eastAsia="Calibri" w:hAnsi="Calibri"/>
          <w:bCs/>
          <w:sz w:val="22"/>
          <w:szCs w:val="22"/>
        </w:rPr>
        <w:t>BOCC</w:t>
      </w:r>
      <w:r>
        <w:rPr>
          <w:rFonts w:ascii="Calibri" w:eastAsia="Calibri" w:hAnsi="Calibri"/>
          <w:bCs/>
          <w:sz w:val="22"/>
          <w:szCs w:val="22"/>
        </w:rPr>
        <w:t xml:space="preserve"> meeting minutes for October 4, 2022</w:t>
      </w:r>
    </w:p>
    <w:p w14:paraId="78C4B258" w14:textId="08B6D0AC" w:rsidR="003058E1" w:rsidRDefault="009C234A" w:rsidP="006F4F68">
      <w:pPr>
        <w:spacing w:line="276" w:lineRule="auto"/>
        <w:ind w:left="720"/>
        <w:contextualSpacing/>
        <w:jc w:val="both"/>
        <w:rPr>
          <w:rFonts w:ascii="Calibri" w:eastAsia="Calibri" w:hAnsi="Calibri"/>
          <w:sz w:val="22"/>
          <w:szCs w:val="22"/>
        </w:rPr>
      </w:pPr>
      <w:r>
        <w:rPr>
          <w:rFonts w:ascii="Calibri" w:eastAsia="Calibri" w:hAnsi="Calibri"/>
          <w:bCs/>
          <w:sz w:val="22"/>
          <w:szCs w:val="22"/>
        </w:rPr>
        <w:t>BCAB meeting minutes for August 23, 2022, September 1, 2022, and September 20, 2022</w:t>
      </w:r>
    </w:p>
    <w:p w14:paraId="264DB266" w14:textId="74CD2E96" w:rsidR="006F4F68" w:rsidRPr="006F4F68" w:rsidRDefault="006F4F68" w:rsidP="006F4F68">
      <w:pPr>
        <w:spacing w:line="276" w:lineRule="auto"/>
        <w:ind w:left="720"/>
        <w:contextualSpacing/>
        <w:jc w:val="both"/>
        <w:rPr>
          <w:rFonts w:ascii="Calibri" w:eastAsia="Calibri" w:hAnsi="Calibri"/>
          <w:sz w:val="22"/>
          <w:szCs w:val="22"/>
        </w:rPr>
      </w:pPr>
      <w:r>
        <w:rPr>
          <w:rFonts w:ascii="Calibri" w:eastAsia="Calibri" w:hAnsi="Calibri"/>
          <w:sz w:val="22"/>
          <w:szCs w:val="22"/>
        </w:rPr>
        <w:t>CSL Waivers and Medical Reinstatement Requests</w:t>
      </w:r>
    </w:p>
    <w:sectPr w:rsidR="006F4F68" w:rsidRPr="006F4F68" w:rsidSect="009F7533">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B4B7" w14:textId="77777777" w:rsidR="007F4D18" w:rsidRDefault="007F4D18">
      <w:r>
        <w:separator/>
      </w:r>
    </w:p>
  </w:endnote>
  <w:endnote w:type="continuationSeparator" w:id="0">
    <w:p w14:paraId="686B5291" w14:textId="77777777" w:rsidR="007F4D18" w:rsidRDefault="007F4D18">
      <w:r>
        <w:continuationSeparator/>
      </w:r>
    </w:p>
  </w:endnote>
  <w:endnote w:type="continuationNotice" w:id="1">
    <w:p w14:paraId="02AE8F01" w14:textId="77777777" w:rsidR="007F4D18" w:rsidRDefault="007F4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1471" w14:textId="77777777" w:rsidR="00DD57F3" w:rsidRDefault="00DD5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D1E"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p w14:paraId="20846645" w14:textId="77777777" w:rsidR="00225D49" w:rsidRDefault="00225D49"/>
  <w:p w14:paraId="12542DE6" w14:textId="77777777" w:rsidR="00225D49" w:rsidRDefault="00225D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3591E39" w14:textId="77777777">
      <w:tc>
        <w:tcPr>
          <w:tcW w:w="540" w:type="dxa"/>
          <w:shd w:val="solid" w:color="FFFFFF" w:fill="FFFFFF"/>
          <w:vAlign w:val="center"/>
        </w:tcPr>
        <w:p w14:paraId="3974D0D8"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FFBA627" wp14:editId="642204A7">
                <wp:extent cx="190500" cy="19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517CC6A9"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3ADE133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74940C4E"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6EA8F8AE"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6CE96A03"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FF88" w14:textId="77777777" w:rsidR="009F7533" w:rsidRDefault="009F75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49DF" w14:textId="77777777" w:rsidR="009F7533" w:rsidRDefault="009F753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F7533" w14:paraId="2EEA3355" w14:textId="77777777">
      <w:tc>
        <w:tcPr>
          <w:tcW w:w="540" w:type="dxa"/>
          <w:shd w:val="solid" w:color="FFFFFF" w:fill="FFFFFF"/>
          <w:vAlign w:val="center"/>
        </w:tcPr>
        <w:p w14:paraId="62555363" w14:textId="77777777" w:rsidR="009F7533" w:rsidRDefault="009F7533">
          <w:pPr>
            <w:pStyle w:val="Footer"/>
            <w:tabs>
              <w:tab w:val="clear" w:pos="4320"/>
              <w:tab w:val="clear" w:pos="8640"/>
            </w:tabs>
            <w:rPr>
              <w:rFonts w:ascii="Arial" w:hAnsi="Arial"/>
              <w:b/>
              <w:sz w:val="18"/>
            </w:rPr>
          </w:pPr>
          <w:r>
            <w:rPr>
              <w:rFonts w:ascii="Arial" w:hAnsi="Arial"/>
              <w:b/>
              <w:noProof/>
              <w:sz w:val="18"/>
            </w:rPr>
            <w:drawing>
              <wp:inline distT="0" distB="0" distL="0" distR="0" wp14:anchorId="14F7A30F" wp14:editId="7B373204">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E6CF6CB" w14:textId="77777777" w:rsidR="009F7533" w:rsidRPr="00FE032E" w:rsidRDefault="009F753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3544D749" w14:textId="77777777" w:rsidR="009F7533" w:rsidRPr="00FE032E" w:rsidRDefault="009F753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2D03EA01" w14:textId="77777777" w:rsidR="009F7533" w:rsidRPr="00FE032E" w:rsidRDefault="009F753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A350414" w14:textId="77777777" w:rsidR="009F7533" w:rsidRDefault="009F7533" w:rsidP="00FE032E">
          <w:pPr>
            <w:pStyle w:val="Footer"/>
            <w:tabs>
              <w:tab w:val="clear" w:pos="4320"/>
              <w:tab w:val="clear" w:pos="8640"/>
            </w:tabs>
            <w:rPr>
              <w:rFonts w:ascii="Arial" w:hAnsi="Arial"/>
              <w:b/>
              <w:sz w:val="18"/>
            </w:rPr>
          </w:pPr>
          <w:r>
            <w:rPr>
              <w:rFonts w:ascii="Arial" w:hAnsi="Arial"/>
              <w:b/>
              <w:sz w:val="18"/>
            </w:rPr>
            <w:t>http://www.mass.gov/dol</w:t>
          </w:r>
        </w:p>
      </w:tc>
    </w:tr>
  </w:tbl>
  <w:p w14:paraId="69C002F7" w14:textId="77777777" w:rsidR="009F7533" w:rsidRDefault="009F75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559C" w14:textId="77777777" w:rsidR="0051450C" w:rsidRDefault="0051450C"/>
  <w:tbl>
    <w:tblPr>
      <w:tblW w:w="12184" w:type="dxa"/>
      <w:tblInd w:w="-1405"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51450C" w14:paraId="153F729E" w14:textId="77777777" w:rsidTr="0051450C">
      <w:tc>
        <w:tcPr>
          <w:tcW w:w="540" w:type="dxa"/>
          <w:shd w:val="solid" w:color="FFFFFF" w:fill="FFFFFF"/>
          <w:vAlign w:val="center"/>
        </w:tcPr>
        <w:p w14:paraId="7180F90B" w14:textId="77777777" w:rsidR="0051450C" w:rsidRDefault="00F96E34" w:rsidP="0051450C">
          <w:pPr>
            <w:pStyle w:val="Footer"/>
            <w:tabs>
              <w:tab w:val="clear" w:pos="4320"/>
              <w:tab w:val="clear" w:pos="8640"/>
            </w:tabs>
            <w:rPr>
              <w:rFonts w:ascii="Arial" w:hAnsi="Arial"/>
              <w:b/>
              <w:sz w:val="18"/>
            </w:rPr>
          </w:pPr>
          <w:r>
            <w:rPr>
              <w:rFonts w:ascii="Arial" w:hAnsi="Arial"/>
              <w:b/>
              <w:noProof/>
              <w:sz w:val="18"/>
            </w:rPr>
            <w:drawing>
              <wp:inline distT="0" distB="0" distL="0" distR="0" wp14:anchorId="300AABB8" wp14:editId="246A6FD0">
                <wp:extent cx="190500" cy="196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BDEFDC0" w14:textId="77777777" w:rsidR="0051450C" w:rsidRPr="00FE032E" w:rsidRDefault="00F96E34" w:rsidP="0051450C">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34B9982D" w14:textId="77777777" w:rsidR="0051450C" w:rsidRPr="00FE032E" w:rsidRDefault="00F96E34" w:rsidP="0051450C">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4F0FBFB4" w14:textId="77777777" w:rsidR="0051450C" w:rsidRPr="00FE032E" w:rsidRDefault="00F96E34" w:rsidP="0051450C">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2A3A2F90" w14:textId="77777777" w:rsidR="0051450C" w:rsidRDefault="00F96E34" w:rsidP="0051450C">
          <w:pPr>
            <w:pStyle w:val="Footer"/>
            <w:tabs>
              <w:tab w:val="clear" w:pos="4320"/>
              <w:tab w:val="clear" w:pos="8640"/>
            </w:tabs>
            <w:rPr>
              <w:rFonts w:ascii="Arial" w:hAnsi="Arial"/>
              <w:b/>
              <w:sz w:val="18"/>
            </w:rPr>
          </w:pPr>
          <w:r>
            <w:rPr>
              <w:rFonts w:ascii="Arial" w:hAnsi="Arial"/>
              <w:b/>
              <w:sz w:val="18"/>
            </w:rPr>
            <w:t>http://www.mass.gov/dol</w:t>
          </w:r>
        </w:p>
      </w:tc>
    </w:tr>
  </w:tbl>
  <w:p w14:paraId="3E1CDFEE" w14:textId="77777777" w:rsidR="0051450C" w:rsidRDefault="0051450C" w:rsidP="005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28EF" w14:textId="77777777" w:rsidR="007F4D18" w:rsidRDefault="007F4D18">
      <w:r>
        <w:separator/>
      </w:r>
    </w:p>
  </w:footnote>
  <w:footnote w:type="continuationSeparator" w:id="0">
    <w:p w14:paraId="7779CC8F" w14:textId="77777777" w:rsidR="007F4D18" w:rsidRDefault="007F4D18">
      <w:r>
        <w:continuationSeparator/>
      </w:r>
    </w:p>
  </w:footnote>
  <w:footnote w:type="continuationNotice" w:id="1">
    <w:p w14:paraId="01650913" w14:textId="77777777" w:rsidR="007F4D18" w:rsidRDefault="007F4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3C28" w14:textId="77777777" w:rsidR="00DD57F3" w:rsidRDefault="00DD5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06C4" w14:textId="77777777" w:rsidR="00DD57F3" w:rsidRDefault="00DD5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53DA" w14:textId="77777777" w:rsidR="00953602" w:rsidRDefault="00EC7EA8" w:rsidP="00EC7EA8">
    <w:pPr>
      <w:jc w:val="center"/>
    </w:pPr>
    <w:r>
      <w:rPr>
        <w:noProof/>
      </w:rPr>
      <w:drawing>
        <wp:inline distT="0" distB="0" distL="0" distR="0" wp14:anchorId="1C0C8AE0" wp14:editId="28386401">
          <wp:extent cx="57785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3BD4D75" w14:textId="77777777" w:rsidTr="00E5093F">
      <w:trPr>
        <w:trHeight w:val="1670"/>
      </w:trPr>
      <w:tc>
        <w:tcPr>
          <w:tcW w:w="2252" w:type="dxa"/>
        </w:tcPr>
        <w:p w14:paraId="4F84981A"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CCC0958" w14:textId="77E0A8C2" w:rsidR="00953602" w:rsidRPr="007651DA" w:rsidRDefault="00E207D2" w:rsidP="00DD1724">
          <w:pPr>
            <w:pStyle w:val="Weld"/>
            <w:framePr w:hSpace="0" w:wrap="auto" w:vAnchor="margin" w:hAnchor="text" w:xAlign="left" w:yAlign="inline"/>
            <w:spacing w:before="60"/>
            <w:rPr>
              <w:rFonts w:ascii="Arial" w:eastAsia="Arial Unicode MS" w:hAnsi="Arial" w:cs="Arial"/>
              <w:b/>
              <w:sz w:val="18"/>
            </w:rPr>
          </w:pPr>
          <w:r>
            <w:rPr>
              <w:noProof/>
            </w:rPr>
            <w:pict w14:anchorId="78733C63">
              <v:shapetype id="_x0000_t202" coordsize="21600,21600" o:spt="202" path="m,l,21600r21600,l21600,xe">
                <v:stroke joinstyle="miter"/>
                <v:path gradientshapeok="t" o:connecttype="rect"/>
              </v:shapetype>
              <v:shape id="Text Box 1" o:spid="_x0000_s1027" type="#_x0000_t202" style="position:absolute;left:0;text-align:left;margin-left:260.55pt;margin-top:-41.2pt;width:45.55pt;height:5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2503A5B" w14:textId="77777777" w:rsidR="00953602" w:rsidRDefault="00953602"/>
                  </w:txbxContent>
                </v:textbox>
                <w10:wrap type="through"/>
              </v:shape>
            </w:pic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2A8F3E07"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544B49D7"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675C98E4"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66625039" w14:textId="77777777" w:rsidR="00953602" w:rsidRDefault="00953602" w:rsidP="00EC4287">
          <w:pPr>
            <w:pStyle w:val="Heading2"/>
            <w:rPr>
              <w:rFonts w:cs="Arial"/>
              <w:sz w:val="12"/>
              <w:szCs w:val="12"/>
            </w:rPr>
          </w:pPr>
          <w:r w:rsidRPr="00FE032E">
            <w:rPr>
              <w:rFonts w:cs="Arial"/>
              <w:sz w:val="12"/>
              <w:szCs w:val="12"/>
            </w:rPr>
            <w:t>LIEUTENANT Governor</w:t>
          </w:r>
        </w:p>
        <w:p w14:paraId="64AC7C09"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81F6399"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773CC7DC" w14:textId="77777777" w:rsidR="00953602" w:rsidRDefault="00953602" w:rsidP="004759BD">
          <w:pPr>
            <w:pStyle w:val="Heading2"/>
            <w:rPr>
              <w:rFonts w:cs="Arial"/>
              <w:sz w:val="12"/>
              <w:szCs w:val="12"/>
            </w:rPr>
          </w:pPr>
          <w:r>
            <w:rPr>
              <w:rFonts w:cs="Arial"/>
              <w:sz w:val="12"/>
              <w:szCs w:val="12"/>
            </w:rPr>
            <w:t xml:space="preserve">SECRETARY OF HOUSING AND </w:t>
          </w:r>
        </w:p>
        <w:p w14:paraId="71CC369C"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4257E9E5" w14:textId="77777777" w:rsidR="00953602" w:rsidRPr="004759BD" w:rsidRDefault="00953602" w:rsidP="004759BD"/>
        <w:p w14:paraId="41B4CD55" w14:textId="77777777" w:rsidR="00953602" w:rsidRPr="007651DA" w:rsidRDefault="00953602" w:rsidP="00EC4287">
          <w:pPr>
            <w:jc w:val="center"/>
            <w:rPr>
              <w:rFonts w:ascii="Arial" w:hAnsi="Arial" w:cs="Arial"/>
              <w:b/>
              <w:sz w:val="18"/>
              <w:szCs w:val="18"/>
            </w:rPr>
          </w:pPr>
        </w:p>
      </w:tc>
      <w:tc>
        <w:tcPr>
          <w:tcW w:w="6725" w:type="dxa"/>
        </w:tcPr>
        <w:p w14:paraId="5036193C" w14:textId="77777777" w:rsidR="00953602" w:rsidRDefault="00953602">
          <w:pPr>
            <w:pStyle w:val="Heading1"/>
            <w:rPr>
              <w:rFonts w:cs="Arial"/>
            </w:rPr>
          </w:pPr>
        </w:p>
        <w:p w14:paraId="4672E717" w14:textId="77777777" w:rsidR="00CE16D6" w:rsidRDefault="00CE16D6">
          <w:pPr>
            <w:pStyle w:val="Heading1"/>
            <w:rPr>
              <w:rFonts w:cs="Arial"/>
              <w:sz w:val="28"/>
              <w:szCs w:val="28"/>
            </w:rPr>
          </w:pPr>
        </w:p>
        <w:p w14:paraId="41184475" w14:textId="77777777" w:rsidR="00953602" w:rsidRPr="009114D7" w:rsidRDefault="00953602">
          <w:pPr>
            <w:pStyle w:val="Heading1"/>
            <w:rPr>
              <w:rFonts w:cs="Arial"/>
              <w:sz w:val="28"/>
              <w:szCs w:val="28"/>
            </w:rPr>
          </w:pPr>
          <w:r w:rsidRPr="009114D7">
            <w:rPr>
              <w:rFonts w:cs="Arial"/>
              <w:sz w:val="28"/>
              <w:szCs w:val="28"/>
            </w:rPr>
            <w:t>Commonwealth of Massachusetts</w:t>
          </w:r>
        </w:p>
        <w:p w14:paraId="5B0713F2"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399503C8"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4BED378"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7C364D5"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E0008BC" w14:textId="77777777" w:rsidR="00953602" w:rsidRDefault="00953602" w:rsidP="00E0055F"/>
        <w:p w14:paraId="525BE777" w14:textId="77777777" w:rsidR="00953602" w:rsidRPr="00E0055F" w:rsidRDefault="00953602" w:rsidP="00E0055F"/>
      </w:tc>
      <w:tc>
        <w:tcPr>
          <w:tcW w:w="2464" w:type="dxa"/>
        </w:tcPr>
        <w:p w14:paraId="2ACBB1E6"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3748D15"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0955583E"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2A26EE6F"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3295DCBC"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3A41EBEB"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E046520"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59A82C6E"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0513EA6"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2B06" w14:textId="77777777" w:rsidR="009F7533" w:rsidRDefault="009F75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A9C1" w14:textId="77777777" w:rsidR="009F7533" w:rsidRDefault="009F75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946F" w14:textId="77777777" w:rsidR="009F7533" w:rsidRDefault="009F7533" w:rsidP="00EC7EA8">
    <w:pPr>
      <w:jc w:val="center"/>
    </w:pPr>
    <w:r>
      <w:rPr>
        <w:noProof/>
      </w:rPr>
      <w:drawing>
        <wp:inline distT="0" distB="0" distL="0" distR="0" wp14:anchorId="08195662" wp14:editId="4F13ADAA">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F7533" w:rsidRPr="007651DA" w14:paraId="3B6AEFD9" w14:textId="77777777" w:rsidTr="00E5093F">
      <w:trPr>
        <w:trHeight w:val="1670"/>
      </w:trPr>
      <w:tc>
        <w:tcPr>
          <w:tcW w:w="2252" w:type="dxa"/>
        </w:tcPr>
        <w:p w14:paraId="39A43FCA" w14:textId="77777777" w:rsidR="009F7533" w:rsidRDefault="009F7533" w:rsidP="00EC4287">
          <w:pPr>
            <w:pStyle w:val="Weld"/>
            <w:framePr w:hSpace="0" w:wrap="auto" w:vAnchor="margin" w:hAnchor="text" w:xAlign="left" w:yAlign="inline"/>
            <w:rPr>
              <w:rFonts w:ascii="Arial" w:eastAsia="Arial Unicode MS" w:hAnsi="Arial" w:cs="Arial"/>
              <w:b/>
              <w:noProof/>
              <w:sz w:val="18"/>
            </w:rPr>
          </w:pPr>
        </w:p>
        <w:p w14:paraId="6D2FFD93" w14:textId="48ABC2D9" w:rsidR="009F7533" w:rsidRPr="007651DA" w:rsidRDefault="00E207D2" w:rsidP="00DD1724">
          <w:pPr>
            <w:pStyle w:val="Weld"/>
            <w:framePr w:hSpace="0" w:wrap="auto" w:vAnchor="margin" w:hAnchor="text" w:xAlign="left" w:yAlign="inline"/>
            <w:spacing w:before="60"/>
            <w:rPr>
              <w:rFonts w:ascii="Arial" w:eastAsia="Arial Unicode MS" w:hAnsi="Arial" w:cs="Arial"/>
              <w:b/>
              <w:sz w:val="18"/>
            </w:rPr>
          </w:pPr>
          <w:r>
            <w:rPr>
              <w:noProof/>
            </w:rPr>
            <w:pict w14:anchorId="32357A90">
              <v:shapetype id="_x0000_t202" coordsize="21600,21600" o:spt="202" path="m,l,21600r21600,l21600,xe">
                <v:stroke joinstyle="miter"/>
                <v:path gradientshapeok="t" o:connecttype="rect"/>
              </v:shapetype>
              <v:shape id="Text Box 63" o:spid="_x0000_s1026"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53BB2297" w14:textId="77777777" w:rsidR="009F7533" w:rsidRDefault="009F7533"/>
                  </w:txbxContent>
                </v:textbox>
                <w10:wrap type="through"/>
              </v:shape>
            </w:pict>
          </w:r>
          <w:r w:rsidR="009F7533">
            <w:rPr>
              <w:rFonts w:ascii="Arial" w:eastAsia="Arial Unicode MS" w:hAnsi="Arial" w:cs="Arial"/>
              <w:b/>
              <w:noProof/>
              <w:sz w:val="18"/>
            </w:rPr>
            <w:t xml:space="preserve"> CHARLES D. BAKER</w:t>
          </w:r>
        </w:p>
        <w:p w14:paraId="651FDE65" w14:textId="77777777" w:rsidR="009F7533" w:rsidRDefault="009F753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12A3BB69" w14:textId="77777777" w:rsidR="009F7533" w:rsidRPr="00866605" w:rsidRDefault="009F7533" w:rsidP="00EC4287">
          <w:pPr>
            <w:pStyle w:val="Governor"/>
            <w:framePr w:hSpace="0" w:wrap="auto" w:vAnchor="margin" w:hAnchor="text" w:xAlign="left" w:yAlign="inline"/>
            <w:spacing w:after="0"/>
            <w:rPr>
              <w:rFonts w:ascii="Arial" w:eastAsia="Arial Unicode MS" w:hAnsi="Arial" w:cs="Arial"/>
              <w:b/>
              <w:caps/>
              <w:sz w:val="18"/>
              <w:szCs w:val="12"/>
            </w:rPr>
          </w:pPr>
        </w:p>
        <w:p w14:paraId="2E596225" w14:textId="77777777" w:rsidR="009F7533" w:rsidRPr="007651DA" w:rsidRDefault="009F753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3616E55B" w14:textId="77777777" w:rsidR="009F7533" w:rsidRDefault="009F7533" w:rsidP="00EC4287">
          <w:pPr>
            <w:pStyle w:val="Heading2"/>
            <w:rPr>
              <w:rFonts w:cs="Arial"/>
              <w:sz w:val="12"/>
              <w:szCs w:val="12"/>
            </w:rPr>
          </w:pPr>
          <w:r w:rsidRPr="00FE032E">
            <w:rPr>
              <w:rFonts w:cs="Arial"/>
              <w:sz w:val="12"/>
              <w:szCs w:val="12"/>
            </w:rPr>
            <w:t>LIEUTENANT Governor</w:t>
          </w:r>
        </w:p>
        <w:p w14:paraId="2769AB94" w14:textId="77777777" w:rsidR="009F7533" w:rsidRDefault="009F7533" w:rsidP="004759BD">
          <w:pPr>
            <w:pStyle w:val="Weld"/>
            <w:framePr w:hSpace="0" w:wrap="auto" w:vAnchor="margin" w:hAnchor="text" w:xAlign="left" w:yAlign="inline"/>
            <w:rPr>
              <w:rFonts w:ascii="Arial" w:eastAsia="Arial Unicode MS" w:hAnsi="Arial" w:cs="Arial"/>
              <w:b/>
              <w:sz w:val="18"/>
            </w:rPr>
          </w:pPr>
        </w:p>
        <w:p w14:paraId="1BE8063D" w14:textId="77777777" w:rsidR="009F7533" w:rsidRDefault="009F753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2F4411DA" w14:textId="77777777" w:rsidR="009F7533" w:rsidRDefault="009F7533" w:rsidP="004759BD">
          <w:pPr>
            <w:pStyle w:val="Heading2"/>
            <w:rPr>
              <w:rFonts w:cs="Arial"/>
              <w:sz w:val="12"/>
              <w:szCs w:val="12"/>
            </w:rPr>
          </w:pPr>
          <w:r>
            <w:rPr>
              <w:rFonts w:cs="Arial"/>
              <w:sz w:val="12"/>
              <w:szCs w:val="12"/>
            </w:rPr>
            <w:t xml:space="preserve">SECRETARY OF HOUSING AND </w:t>
          </w:r>
        </w:p>
        <w:p w14:paraId="616D9ACE" w14:textId="77777777" w:rsidR="009F7533" w:rsidRDefault="009F7533" w:rsidP="004759BD">
          <w:pPr>
            <w:pStyle w:val="Heading2"/>
            <w:rPr>
              <w:rFonts w:cs="Arial"/>
              <w:sz w:val="12"/>
              <w:szCs w:val="12"/>
            </w:rPr>
          </w:pPr>
          <w:r>
            <w:rPr>
              <w:rFonts w:cs="Arial"/>
              <w:sz w:val="12"/>
              <w:szCs w:val="12"/>
            </w:rPr>
            <w:t>ECONOMIC DEVELOPMenT</w:t>
          </w:r>
        </w:p>
        <w:p w14:paraId="44D8BD08" w14:textId="77777777" w:rsidR="009F7533" w:rsidRPr="004759BD" w:rsidRDefault="009F7533" w:rsidP="004759BD"/>
        <w:p w14:paraId="49D8C0D6" w14:textId="77777777" w:rsidR="009F7533" w:rsidRPr="007651DA" w:rsidRDefault="009F7533" w:rsidP="00EC4287">
          <w:pPr>
            <w:jc w:val="center"/>
            <w:rPr>
              <w:rFonts w:ascii="Arial" w:hAnsi="Arial" w:cs="Arial"/>
              <w:b/>
              <w:sz w:val="18"/>
              <w:szCs w:val="18"/>
            </w:rPr>
          </w:pPr>
        </w:p>
      </w:tc>
      <w:tc>
        <w:tcPr>
          <w:tcW w:w="6725" w:type="dxa"/>
        </w:tcPr>
        <w:p w14:paraId="1B6A9EEC" w14:textId="77777777" w:rsidR="009F7533" w:rsidRDefault="009F7533">
          <w:pPr>
            <w:pStyle w:val="Heading1"/>
            <w:rPr>
              <w:rFonts w:cs="Arial"/>
            </w:rPr>
          </w:pPr>
        </w:p>
        <w:p w14:paraId="645F7AA8" w14:textId="77777777" w:rsidR="009F7533" w:rsidRDefault="009F7533">
          <w:pPr>
            <w:pStyle w:val="Heading1"/>
            <w:rPr>
              <w:rFonts w:cs="Arial"/>
              <w:sz w:val="28"/>
              <w:szCs w:val="28"/>
            </w:rPr>
          </w:pPr>
        </w:p>
        <w:p w14:paraId="3DF15E57" w14:textId="77777777" w:rsidR="009F7533" w:rsidRPr="009114D7" w:rsidRDefault="009F7533">
          <w:pPr>
            <w:pStyle w:val="Heading1"/>
            <w:rPr>
              <w:rFonts w:cs="Arial"/>
              <w:sz w:val="28"/>
              <w:szCs w:val="28"/>
            </w:rPr>
          </w:pPr>
          <w:r w:rsidRPr="009114D7">
            <w:rPr>
              <w:rFonts w:cs="Arial"/>
              <w:sz w:val="28"/>
              <w:szCs w:val="28"/>
            </w:rPr>
            <w:t>Commonwealth of Massachusetts</w:t>
          </w:r>
        </w:p>
        <w:p w14:paraId="6FBD0B3D" w14:textId="77777777" w:rsidR="009F7533" w:rsidRDefault="009F753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426528FB" w14:textId="77777777" w:rsidR="009F7533" w:rsidRDefault="009F753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DE20EE8" w14:textId="77777777" w:rsidR="009F7533" w:rsidRDefault="009F753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2462BF70" w14:textId="77777777" w:rsidR="009F7533" w:rsidRDefault="009F753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7B56E767" w14:textId="77777777" w:rsidR="009F7533" w:rsidRDefault="009F7533" w:rsidP="00E0055F"/>
        <w:p w14:paraId="4FF851B4" w14:textId="77777777" w:rsidR="009F7533" w:rsidRPr="00E0055F" w:rsidRDefault="009F7533" w:rsidP="00E0055F"/>
      </w:tc>
      <w:tc>
        <w:tcPr>
          <w:tcW w:w="2464" w:type="dxa"/>
        </w:tcPr>
        <w:p w14:paraId="046346D4" w14:textId="77777777" w:rsidR="009F7533" w:rsidRDefault="009F7533" w:rsidP="00953602">
          <w:pPr>
            <w:pStyle w:val="Weld"/>
            <w:framePr w:hSpace="0" w:wrap="auto" w:vAnchor="margin" w:hAnchor="text" w:xAlign="left" w:yAlign="inline"/>
            <w:spacing w:afterLines="25" w:after="60"/>
            <w:rPr>
              <w:rFonts w:ascii="Arial" w:eastAsia="Arial Unicode MS" w:hAnsi="Arial" w:cs="Arial"/>
              <w:b/>
              <w:sz w:val="18"/>
            </w:rPr>
          </w:pPr>
        </w:p>
        <w:p w14:paraId="6FA0DDB9" w14:textId="77777777" w:rsidR="009F7533" w:rsidRDefault="009F7533" w:rsidP="00953602">
          <w:pPr>
            <w:pStyle w:val="Weld"/>
            <w:framePr w:hSpace="0" w:wrap="auto" w:vAnchor="margin" w:hAnchor="text" w:xAlign="left" w:yAlign="inline"/>
            <w:rPr>
              <w:rFonts w:ascii="Arial" w:eastAsia="Arial Unicode MS" w:hAnsi="Arial" w:cs="Arial"/>
              <w:b/>
              <w:sz w:val="12"/>
              <w:szCs w:val="12"/>
            </w:rPr>
          </w:pPr>
        </w:p>
        <w:p w14:paraId="0966F094" w14:textId="77777777" w:rsidR="009F7533" w:rsidRPr="007651DA" w:rsidRDefault="009F753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D2826AC" w14:textId="77777777" w:rsidR="009F7533" w:rsidRDefault="009F753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18606436" w14:textId="77777777" w:rsidR="009F7533" w:rsidRDefault="009F7533" w:rsidP="00953602">
          <w:pPr>
            <w:pStyle w:val="Weld"/>
            <w:framePr w:hSpace="0" w:wrap="auto" w:vAnchor="margin" w:hAnchor="text" w:xAlign="left" w:yAlign="inline"/>
            <w:rPr>
              <w:rFonts w:ascii="Arial" w:eastAsia="Arial Unicode MS" w:hAnsi="Arial" w:cs="Arial"/>
              <w:b/>
              <w:sz w:val="18"/>
            </w:rPr>
          </w:pPr>
        </w:p>
        <w:p w14:paraId="44F12948" w14:textId="77777777" w:rsidR="009F7533" w:rsidRDefault="009F7533" w:rsidP="0051450C">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72C99BCD" w14:textId="77777777" w:rsidR="009F7533" w:rsidRPr="007651DA" w:rsidRDefault="009F7533">
          <w:pPr>
            <w:pStyle w:val="Governor"/>
            <w:framePr w:hSpace="0" w:wrap="auto" w:vAnchor="margin" w:hAnchor="text" w:xAlign="left" w:yAlign="inline"/>
            <w:rPr>
              <w:rFonts w:ascii="Arial" w:eastAsia="Arial Unicode MS" w:hAnsi="Arial" w:cs="Arial"/>
              <w:b/>
              <w:caps/>
              <w:sz w:val="12"/>
            </w:rPr>
          </w:pPr>
        </w:p>
      </w:tc>
    </w:tr>
  </w:tbl>
  <w:p w14:paraId="108032B9" w14:textId="77777777" w:rsidR="009F7533" w:rsidRPr="007651DA" w:rsidRDefault="009F7533">
    <w:pPr>
      <w:pStyle w:val="Header"/>
      <w:rPr>
        <w:rFonts w:ascii="Arial" w:hAnsi="Arial" w:cs="Arial"/>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0F61" w14:textId="77777777" w:rsidR="0051450C" w:rsidRDefault="005145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432F" w14:textId="77777777" w:rsidR="0051450C" w:rsidRDefault="00F96E34" w:rsidP="0051450C">
    <w:pPr>
      <w:jc w:val="center"/>
    </w:pPr>
    <w:r>
      <w:rPr>
        <w:noProof/>
      </w:rPr>
      <w:drawing>
        <wp:inline distT="0" distB="0" distL="0" distR="0" wp14:anchorId="0F86ACCE" wp14:editId="3CA01D4C">
          <wp:extent cx="577850" cy="6477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2048" w:type="dxa"/>
      <w:tblInd w:w="-630"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371"/>
      <w:gridCol w:w="7082"/>
      <w:gridCol w:w="2595"/>
    </w:tblGrid>
    <w:tr w:rsidR="0051450C" w:rsidRPr="007651DA" w14:paraId="5B146B0D" w14:textId="77777777" w:rsidTr="002D56A8">
      <w:trPr>
        <w:trHeight w:val="1882"/>
      </w:trPr>
      <w:tc>
        <w:tcPr>
          <w:tcW w:w="2371" w:type="dxa"/>
        </w:tcPr>
        <w:p w14:paraId="4E7F4AC0" w14:textId="77777777" w:rsidR="0051450C" w:rsidRDefault="0051450C" w:rsidP="0051450C">
          <w:pPr>
            <w:pStyle w:val="Weld"/>
            <w:framePr w:hSpace="0" w:wrap="auto" w:vAnchor="margin" w:hAnchor="text" w:xAlign="left" w:yAlign="inline"/>
            <w:rPr>
              <w:rFonts w:ascii="Arial" w:eastAsia="Arial Unicode MS" w:hAnsi="Arial" w:cs="Arial"/>
              <w:b/>
              <w:noProof/>
              <w:sz w:val="18"/>
            </w:rPr>
          </w:pPr>
        </w:p>
        <w:p w14:paraId="04637814" w14:textId="3A06822B" w:rsidR="0051450C" w:rsidRPr="007651DA" w:rsidRDefault="00E207D2" w:rsidP="0051450C">
          <w:pPr>
            <w:pStyle w:val="Weld"/>
            <w:framePr w:hSpace="0" w:wrap="auto" w:vAnchor="margin" w:hAnchor="text" w:xAlign="left" w:yAlign="inline"/>
            <w:spacing w:before="60"/>
            <w:rPr>
              <w:rFonts w:ascii="Arial" w:eastAsia="Arial Unicode MS" w:hAnsi="Arial" w:cs="Arial"/>
              <w:b/>
              <w:sz w:val="18"/>
            </w:rPr>
          </w:pPr>
          <w:r>
            <w:rPr>
              <w:noProof/>
            </w:rPr>
            <w:pict w14:anchorId="145FCB4A">
              <v:shapetype id="_x0000_t202" coordsize="21600,21600" o:spt="202" path="m,l,21600r21600,l21600,xe">
                <v:stroke joinstyle="miter"/>
                <v:path gradientshapeok="t" o:connecttype="rect"/>
              </v:shapetype>
              <v:shape id="Text Box 4" o:spid="_x0000_s1025"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" o:allowincell="f" filled="f" stroked="f">
                <v:textbox style="mso-fit-shape-to-text:t" inset="0,0,0,0">
                  <w:txbxContent>
                    <w:p w14:paraId="7DEC90D1" w14:textId="77777777" w:rsidR="0051450C" w:rsidRDefault="0051450C" w:rsidP="0051450C"/>
                  </w:txbxContent>
                </v:textbox>
                <w10:wrap type="through"/>
              </v:shape>
            </w:pict>
          </w:r>
          <w:r w:rsidR="00F96E34">
            <w:rPr>
              <w:rFonts w:ascii="Arial" w:eastAsia="Arial Unicode MS" w:hAnsi="Arial" w:cs="Arial"/>
              <w:b/>
              <w:noProof/>
              <w:sz w:val="18"/>
            </w:rPr>
            <w:t xml:space="preserve"> CHARLES D. BAKER</w:t>
          </w:r>
        </w:p>
        <w:p w14:paraId="77023FF3" w14:textId="77777777" w:rsidR="0051450C" w:rsidRDefault="00F96E34" w:rsidP="0051450C">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2C5C3F52" w14:textId="77777777" w:rsidR="0051450C" w:rsidRPr="00866605" w:rsidRDefault="0051450C" w:rsidP="0051450C">
          <w:pPr>
            <w:pStyle w:val="Governor"/>
            <w:framePr w:hSpace="0" w:wrap="auto" w:vAnchor="margin" w:hAnchor="text" w:xAlign="left" w:yAlign="inline"/>
            <w:spacing w:after="0"/>
            <w:rPr>
              <w:rFonts w:ascii="Arial" w:eastAsia="Arial Unicode MS" w:hAnsi="Arial" w:cs="Arial"/>
              <w:b/>
              <w:caps/>
              <w:sz w:val="18"/>
              <w:szCs w:val="12"/>
            </w:rPr>
          </w:pPr>
        </w:p>
        <w:p w14:paraId="69F5F1F2" w14:textId="77777777" w:rsidR="0051450C" w:rsidRPr="007651DA" w:rsidRDefault="00F96E34" w:rsidP="0051450C">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B4FC3DB" w14:textId="77777777" w:rsidR="0051450C" w:rsidRDefault="00F96E34" w:rsidP="0051450C">
          <w:pPr>
            <w:pStyle w:val="Heading2"/>
            <w:rPr>
              <w:rFonts w:cs="Arial"/>
              <w:sz w:val="12"/>
              <w:szCs w:val="12"/>
            </w:rPr>
          </w:pPr>
          <w:r w:rsidRPr="00FE032E">
            <w:rPr>
              <w:rFonts w:cs="Arial"/>
              <w:sz w:val="12"/>
              <w:szCs w:val="12"/>
            </w:rPr>
            <w:t>LIEUTENANT Governor</w:t>
          </w:r>
        </w:p>
        <w:p w14:paraId="5E197476" w14:textId="77777777" w:rsidR="0051450C" w:rsidRDefault="0051450C" w:rsidP="0051450C">
          <w:pPr>
            <w:pStyle w:val="Weld"/>
            <w:framePr w:hSpace="0" w:wrap="auto" w:vAnchor="margin" w:hAnchor="text" w:xAlign="left" w:yAlign="inline"/>
            <w:rPr>
              <w:rFonts w:ascii="Arial" w:eastAsia="Arial Unicode MS" w:hAnsi="Arial" w:cs="Arial"/>
              <w:b/>
              <w:sz w:val="18"/>
            </w:rPr>
          </w:pPr>
        </w:p>
        <w:p w14:paraId="1195ACC9" w14:textId="77777777" w:rsidR="0051450C" w:rsidRDefault="00F96E34" w:rsidP="0051450C">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36124D4C" w14:textId="77777777" w:rsidR="0051450C" w:rsidRDefault="00F96E34" w:rsidP="0051450C">
          <w:pPr>
            <w:pStyle w:val="Heading2"/>
            <w:rPr>
              <w:rFonts w:cs="Arial"/>
              <w:sz w:val="12"/>
              <w:szCs w:val="12"/>
            </w:rPr>
          </w:pPr>
          <w:r>
            <w:rPr>
              <w:rFonts w:cs="Arial"/>
              <w:sz w:val="12"/>
              <w:szCs w:val="12"/>
            </w:rPr>
            <w:t xml:space="preserve">SECRETARY OF HOUSING AND </w:t>
          </w:r>
        </w:p>
        <w:p w14:paraId="772C31E0" w14:textId="77777777" w:rsidR="0051450C" w:rsidRDefault="00F96E34" w:rsidP="0051450C">
          <w:pPr>
            <w:pStyle w:val="Heading2"/>
            <w:rPr>
              <w:rFonts w:cs="Arial"/>
              <w:sz w:val="12"/>
              <w:szCs w:val="12"/>
            </w:rPr>
          </w:pPr>
          <w:r>
            <w:rPr>
              <w:rFonts w:cs="Arial"/>
              <w:sz w:val="12"/>
              <w:szCs w:val="12"/>
            </w:rPr>
            <w:t>ECONOMIC DEVELOPMenT</w:t>
          </w:r>
        </w:p>
        <w:p w14:paraId="75825356" w14:textId="77777777" w:rsidR="0051450C" w:rsidRPr="004759BD" w:rsidRDefault="0051450C" w:rsidP="0051450C"/>
        <w:p w14:paraId="23C3F8EA" w14:textId="77777777" w:rsidR="0051450C" w:rsidRPr="007651DA" w:rsidRDefault="0051450C" w:rsidP="0051450C">
          <w:pPr>
            <w:jc w:val="center"/>
            <w:rPr>
              <w:rFonts w:ascii="Arial" w:hAnsi="Arial" w:cs="Arial"/>
              <w:b/>
              <w:sz w:val="18"/>
              <w:szCs w:val="18"/>
            </w:rPr>
          </w:pPr>
        </w:p>
      </w:tc>
      <w:tc>
        <w:tcPr>
          <w:tcW w:w="7082" w:type="dxa"/>
        </w:tcPr>
        <w:p w14:paraId="3030E76D" w14:textId="77777777" w:rsidR="0051450C" w:rsidRDefault="0051450C" w:rsidP="0051450C">
          <w:pPr>
            <w:pStyle w:val="Heading1"/>
            <w:rPr>
              <w:rFonts w:cs="Arial"/>
            </w:rPr>
          </w:pPr>
        </w:p>
        <w:p w14:paraId="5F2AFFD6" w14:textId="77777777" w:rsidR="0051450C" w:rsidRDefault="0051450C" w:rsidP="0051450C">
          <w:pPr>
            <w:pStyle w:val="Heading1"/>
            <w:rPr>
              <w:rFonts w:cs="Arial"/>
              <w:sz w:val="28"/>
              <w:szCs w:val="28"/>
            </w:rPr>
          </w:pPr>
        </w:p>
        <w:p w14:paraId="0FA59A46" w14:textId="77777777" w:rsidR="0051450C" w:rsidRPr="009114D7" w:rsidRDefault="00F96E34" w:rsidP="0051450C">
          <w:pPr>
            <w:pStyle w:val="Heading1"/>
            <w:rPr>
              <w:rFonts w:cs="Arial"/>
              <w:sz w:val="28"/>
              <w:szCs w:val="28"/>
            </w:rPr>
          </w:pPr>
          <w:r w:rsidRPr="009114D7">
            <w:rPr>
              <w:rFonts w:cs="Arial"/>
              <w:sz w:val="28"/>
              <w:szCs w:val="28"/>
            </w:rPr>
            <w:t>Commonwealth of Massachusetts</w:t>
          </w:r>
        </w:p>
        <w:p w14:paraId="5F1C27A0" w14:textId="77777777" w:rsidR="0051450C" w:rsidRDefault="00F96E34" w:rsidP="0051450C">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562907CE" w14:textId="77777777" w:rsidR="0051450C" w:rsidRDefault="00F96E34" w:rsidP="0051450C">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F1D4C23" w14:textId="77777777" w:rsidR="0051450C" w:rsidRDefault="00F96E34" w:rsidP="0051450C">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21FEE6E8" w14:textId="77777777" w:rsidR="0051450C" w:rsidRDefault="00F96E34" w:rsidP="0051450C">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AED266D" w14:textId="77777777" w:rsidR="0051450C" w:rsidRDefault="0051450C" w:rsidP="0051450C"/>
        <w:p w14:paraId="06E7FCC4" w14:textId="77777777" w:rsidR="0051450C" w:rsidRPr="00E0055F" w:rsidRDefault="0051450C" w:rsidP="0051450C"/>
      </w:tc>
      <w:tc>
        <w:tcPr>
          <w:tcW w:w="2595" w:type="dxa"/>
        </w:tcPr>
        <w:p w14:paraId="0CD8A487" w14:textId="77777777" w:rsidR="0051450C" w:rsidRDefault="0051450C" w:rsidP="0051450C">
          <w:pPr>
            <w:pStyle w:val="Weld"/>
            <w:framePr w:hSpace="0" w:wrap="auto" w:vAnchor="margin" w:hAnchor="text" w:xAlign="left" w:yAlign="inline"/>
            <w:spacing w:afterLines="25" w:after="60"/>
            <w:rPr>
              <w:rFonts w:ascii="Arial" w:eastAsia="Arial Unicode MS" w:hAnsi="Arial" w:cs="Arial"/>
              <w:b/>
              <w:sz w:val="18"/>
            </w:rPr>
          </w:pPr>
        </w:p>
        <w:p w14:paraId="6E2C80CB" w14:textId="77777777" w:rsidR="0051450C" w:rsidRDefault="0051450C" w:rsidP="0051450C">
          <w:pPr>
            <w:pStyle w:val="Weld"/>
            <w:framePr w:hSpace="0" w:wrap="auto" w:vAnchor="margin" w:hAnchor="text" w:xAlign="left" w:yAlign="inline"/>
            <w:rPr>
              <w:rFonts w:ascii="Arial" w:eastAsia="Arial Unicode MS" w:hAnsi="Arial" w:cs="Arial"/>
              <w:b/>
              <w:sz w:val="12"/>
              <w:szCs w:val="12"/>
            </w:rPr>
          </w:pPr>
        </w:p>
        <w:p w14:paraId="3C55DCF7" w14:textId="77777777" w:rsidR="0051450C" w:rsidRPr="007651DA" w:rsidRDefault="00F96E34" w:rsidP="0051450C">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50AB4E4" w14:textId="77777777" w:rsidR="0051450C" w:rsidRDefault="00F96E34" w:rsidP="0051450C">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46CA5B68" w14:textId="77777777" w:rsidR="0051450C" w:rsidRDefault="0051450C" w:rsidP="0051450C">
          <w:pPr>
            <w:pStyle w:val="Weld"/>
            <w:framePr w:hSpace="0" w:wrap="auto" w:vAnchor="margin" w:hAnchor="text" w:xAlign="left" w:yAlign="inline"/>
            <w:rPr>
              <w:rFonts w:ascii="Arial" w:eastAsia="Arial Unicode MS" w:hAnsi="Arial" w:cs="Arial"/>
              <w:b/>
              <w:sz w:val="18"/>
            </w:rPr>
          </w:pPr>
        </w:p>
        <w:p w14:paraId="5C2170AF" w14:textId="77777777" w:rsidR="0051450C" w:rsidRDefault="00F96E34" w:rsidP="0051450C">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09ECC37E" w14:textId="77777777" w:rsidR="0051450C" w:rsidRPr="007651DA" w:rsidRDefault="0051450C" w:rsidP="0051450C">
          <w:pPr>
            <w:pStyle w:val="Governor"/>
            <w:framePr w:hSpace="0" w:wrap="auto" w:vAnchor="margin" w:hAnchor="text" w:xAlign="left" w:yAlign="inline"/>
            <w:rPr>
              <w:rFonts w:ascii="Arial" w:eastAsia="Arial Unicode MS" w:hAnsi="Arial" w:cs="Arial"/>
              <w:b/>
              <w:caps/>
              <w:sz w:val="12"/>
            </w:rPr>
          </w:pPr>
        </w:p>
      </w:tc>
    </w:tr>
  </w:tbl>
  <w:p w14:paraId="395BA6FE" w14:textId="77777777" w:rsidR="00953602" w:rsidRPr="00744C94" w:rsidRDefault="00953602">
    <w:pPr>
      <w:pStyle w:val="Header"/>
      <w:rPr>
        <w:b/>
        <w:b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7207" w14:textId="77777777" w:rsidR="0051450C" w:rsidRDefault="005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E832E42"/>
    <w:multiLevelType w:val="hybridMultilevel"/>
    <w:tmpl w:val="05D6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8380654">
    <w:abstractNumId w:val="1"/>
  </w:num>
  <w:num w:numId="2" w16cid:durableId="1782988000">
    <w:abstractNumId w:val="3"/>
  </w:num>
  <w:num w:numId="3" w16cid:durableId="1433278774">
    <w:abstractNumId w:val="2"/>
  </w:num>
  <w:num w:numId="4" w16cid:durableId="1326126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02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C7E90"/>
    <w:rsid w:val="00005121"/>
    <w:rsid w:val="000077F8"/>
    <w:rsid w:val="00014402"/>
    <w:rsid w:val="00014FC4"/>
    <w:rsid w:val="000214C7"/>
    <w:rsid w:val="00022C97"/>
    <w:rsid w:val="000264A7"/>
    <w:rsid w:val="0003292B"/>
    <w:rsid w:val="00035414"/>
    <w:rsid w:val="00035A7F"/>
    <w:rsid w:val="000365DE"/>
    <w:rsid w:val="00036B5A"/>
    <w:rsid w:val="00040126"/>
    <w:rsid w:val="00046994"/>
    <w:rsid w:val="0005145F"/>
    <w:rsid w:val="0005471B"/>
    <w:rsid w:val="0006162B"/>
    <w:rsid w:val="00062A13"/>
    <w:rsid w:val="000648EF"/>
    <w:rsid w:val="0006606E"/>
    <w:rsid w:val="00071BE7"/>
    <w:rsid w:val="00072694"/>
    <w:rsid w:val="000729B9"/>
    <w:rsid w:val="000742A7"/>
    <w:rsid w:val="00075692"/>
    <w:rsid w:val="00076BCB"/>
    <w:rsid w:val="00081AA7"/>
    <w:rsid w:val="00084093"/>
    <w:rsid w:val="00094DEE"/>
    <w:rsid w:val="00097919"/>
    <w:rsid w:val="000B4C0D"/>
    <w:rsid w:val="000C4B63"/>
    <w:rsid w:val="000C775F"/>
    <w:rsid w:val="000D18F7"/>
    <w:rsid w:val="000D230B"/>
    <w:rsid w:val="000D683B"/>
    <w:rsid w:val="000D6F17"/>
    <w:rsid w:val="000E0DB7"/>
    <w:rsid w:val="000E1910"/>
    <w:rsid w:val="000E219A"/>
    <w:rsid w:val="000E3886"/>
    <w:rsid w:val="000E3B90"/>
    <w:rsid w:val="000E6979"/>
    <w:rsid w:val="000E7461"/>
    <w:rsid w:val="000F27BD"/>
    <w:rsid w:val="000F364F"/>
    <w:rsid w:val="000F5A20"/>
    <w:rsid w:val="000F796F"/>
    <w:rsid w:val="00100EB1"/>
    <w:rsid w:val="001034BC"/>
    <w:rsid w:val="00103EAF"/>
    <w:rsid w:val="00105004"/>
    <w:rsid w:val="00106EBF"/>
    <w:rsid w:val="00107B71"/>
    <w:rsid w:val="00110920"/>
    <w:rsid w:val="001131EE"/>
    <w:rsid w:val="0012293D"/>
    <w:rsid w:val="0012307E"/>
    <w:rsid w:val="0012721D"/>
    <w:rsid w:val="00133440"/>
    <w:rsid w:val="00136852"/>
    <w:rsid w:val="001408EB"/>
    <w:rsid w:val="00143184"/>
    <w:rsid w:val="00147F42"/>
    <w:rsid w:val="00156A69"/>
    <w:rsid w:val="001607A7"/>
    <w:rsid w:val="001628BF"/>
    <w:rsid w:val="001631D1"/>
    <w:rsid w:val="0019175A"/>
    <w:rsid w:val="00194E00"/>
    <w:rsid w:val="001A6FF8"/>
    <w:rsid w:val="001B2F8E"/>
    <w:rsid w:val="001B7F9F"/>
    <w:rsid w:val="001C2D18"/>
    <w:rsid w:val="001C481B"/>
    <w:rsid w:val="001C5172"/>
    <w:rsid w:val="001C5723"/>
    <w:rsid w:val="001D37AB"/>
    <w:rsid w:val="001D646F"/>
    <w:rsid w:val="001E3368"/>
    <w:rsid w:val="001E57A6"/>
    <w:rsid w:val="001E5B26"/>
    <w:rsid w:val="001F276A"/>
    <w:rsid w:val="001F59D3"/>
    <w:rsid w:val="001F5ED0"/>
    <w:rsid w:val="001F65CA"/>
    <w:rsid w:val="001F6B76"/>
    <w:rsid w:val="001F73EA"/>
    <w:rsid w:val="001F7678"/>
    <w:rsid w:val="00202FCF"/>
    <w:rsid w:val="0020436C"/>
    <w:rsid w:val="002059D5"/>
    <w:rsid w:val="002071F6"/>
    <w:rsid w:val="00212572"/>
    <w:rsid w:val="002159CC"/>
    <w:rsid w:val="00217D7F"/>
    <w:rsid w:val="00225D49"/>
    <w:rsid w:val="002305B7"/>
    <w:rsid w:val="00230AF6"/>
    <w:rsid w:val="0025519B"/>
    <w:rsid w:val="00256D40"/>
    <w:rsid w:val="002752F3"/>
    <w:rsid w:val="002816DE"/>
    <w:rsid w:val="00287E63"/>
    <w:rsid w:val="00296440"/>
    <w:rsid w:val="0029710F"/>
    <w:rsid w:val="002A0144"/>
    <w:rsid w:val="002A06D6"/>
    <w:rsid w:val="002B291F"/>
    <w:rsid w:val="002C514D"/>
    <w:rsid w:val="002C7CE5"/>
    <w:rsid w:val="002D56A8"/>
    <w:rsid w:val="002D59E7"/>
    <w:rsid w:val="002E3101"/>
    <w:rsid w:val="002E3E05"/>
    <w:rsid w:val="002F16D5"/>
    <w:rsid w:val="002F5298"/>
    <w:rsid w:val="002F52D4"/>
    <w:rsid w:val="00304F01"/>
    <w:rsid w:val="003058E1"/>
    <w:rsid w:val="0030658C"/>
    <w:rsid w:val="00307CAD"/>
    <w:rsid w:val="0031040C"/>
    <w:rsid w:val="00313AB1"/>
    <w:rsid w:val="00317DF1"/>
    <w:rsid w:val="00322CD3"/>
    <w:rsid w:val="00330840"/>
    <w:rsid w:val="003401E8"/>
    <w:rsid w:val="00350072"/>
    <w:rsid w:val="00353D37"/>
    <w:rsid w:val="00355B9F"/>
    <w:rsid w:val="00355E08"/>
    <w:rsid w:val="00357946"/>
    <w:rsid w:val="0036000E"/>
    <w:rsid w:val="00363C88"/>
    <w:rsid w:val="003732F5"/>
    <w:rsid w:val="00375B99"/>
    <w:rsid w:val="003764E2"/>
    <w:rsid w:val="00377A97"/>
    <w:rsid w:val="0038136C"/>
    <w:rsid w:val="00383568"/>
    <w:rsid w:val="00386F12"/>
    <w:rsid w:val="00390DE4"/>
    <w:rsid w:val="00391BB6"/>
    <w:rsid w:val="003935F0"/>
    <w:rsid w:val="0039395B"/>
    <w:rsid w:val="00393BEE"/>
    <w:rsid w:val="003A080E"/>
    <w:rsid w:val="003A28E0"/>
    <w:rsid w:val="003A3889"/>
    <w:rsid w:val="003A3D6C"/>
    <w:rsid w:val="003A3F89"/>
    <w:rsid w:val="003A48E5"/>
    <w:rsid w:val="003A50DD"/>
    <w:rsid w:val="003B17D0"/>
    <w:rsid w:val="003B2886"/>
    <w:rsid w:val="003B2B72"/>
    <w:rsid w:val="003B35BD"/>
    <w:rsid w:val="003B39CF"/>
    <w:rsid w:val="003B6E63"/>
    <w:rsid w:val="003C1D73"/>
    <w:rsid w:val="003C3708"/>
    <w:rsid w:val="003C37FD"/>
    <w:rsid w:val="003C57F9"/>
    <w:rsid w:val="003C5948"/>
    <w:rsid w:val="003D412A"/>
    <w:rsid w:val="003D49DA"/>
    <w:rsid w:val="003D4F19"/>
    <w:rsid w:val="003D5699"/>
    <w:rsid w:val="003D6BF2"/>
    <w:rsid w:val="003D7A0C"/>
    <w:rsid w:val="003E0CCA"/>
    <w:rsid w:val="003E747D"/>
    <w:rsid w:val="003F07D8"/>
    <w:rsid w:val="003F1A9B"/>
    <w:rsid w:val="003F2C3B"/>
    <w:rsid w:val="003F522E"/>
    <w:rsid w:val="003F78FD"/>
    <w:rsid w:val="00400703"/>
    <w:rsid w:val="00401BB1"/>
    <w:rsid w:val="00412F8F"/>
    <w:rsid w:val="00415B64"/>
    <w:rsid w:val="00420900"/>
    <w:rsid w:val="0042785F"/>
    <w:rsid w:val="00430FCD"/>
    <w:rsid w:val="00431E24"/>
    <w:rsid w:val="00432857"/>
    <w:rsid w:val="0043321D"/>
    <w:rsid w:val="00434CB0"/>
    <w:rsid w:val="0043522B"/>
    <w:rsid w:val="00435DA2"/>
    <w:rsid w:val="00436865"/>
    <w:rsid w:val="00447DF4"/>
    <w:rsid w:val="00450E81"/>
    <w:rsid w:val="00451588"/>
    <w:rsid w:val="00451FD4"/>
    <w:rsid w:val="00453237"/>
    <w:rsid w:val="00455163"/>
    <w:rsid w:val="0045652C"/>
    <w:rsid w:val="0046143F"/>
    <w:rsid w:val="00461D60"/>
    <w:rsid w:val="00471A3A"/>
    <w:rsid w:val="004759BD"/>
    <w:rsid w:val="004762CD"/>
    <w:rsid w:val="004822FC"/>
    <w:rsid w:val="004831DC"/>
    <w:rsid w:val="00483864"/>
    <w:rsid w:val="0049427D"/>
    <w:rsid w:val="004942DA"/>
    <w:rsid w:val="004966AE"/>
    <w:rsid w:val="00497B79"/>
    <w:rsid w:val="004A5324"/>
    <w:rsid w:val="004B0BC9"/>
    <w:rsid w:val="004B182A"/>
    <w:rsid w:val="004B2E7C"/>
    <w:rsid w:val="004C3B1C"/>
    <w:rsid w:val="004C466E"/>
    <w:rsid w:val="004D0700"/>
    <w:rsid w:val="004D1727"/>
    <w:rsid w:val="004D4CD2"/>
    <w:rsid w:val="004D6275"/>
    <w:rsid w:val="004F21D7"/>
    <w:rsid w:val="004F6398"/>
    <w:rsid w:val="00501499"/>
    <w:rsid w:val="0051450C"/>
    <w:rsid w:val="00515220"/>
    <w:rsid w:val="00515264"/>
    <w:rsid w:val="00517617"/>
    <w:rsid w:val="00520740"/>
    <w:rsid w:val="00530A9D"/>
    <w:rsid w:val="00535213"/>
    <w:rsid w:val="00537FC5"/>
    <w:rsid w:val="00542DC1"/>
    <w:rsid w:val="00544DF1"/>
    <w:rsid w:val="00545107"/>
    <w:rsid w:val="005459EC"/>
    <w:rsid w:val="005479BF"/>
    <w:rsid w:val="005517EE"/>
    <w:rsid w:val="00551B36"/>
    <w:rsid w:val="005541BE"/>
    <w:rsid w:val="00554814"/>
    <w:rsid w:val="0056185C"/>
    <w:rsid w:val="00563428"/>
    <w:rsid w:val="00564FF3"/>
    <w:rsid w:val="00566184"/>
    <w:rsid w:val="005813AF"/>
    <w:rsid w:val="00591A11"/>
    <w:rsid w:val="00594A42"/>
    <w:rsid w:val="00594E68"/>
    <w:rsid w:val="00595887"/>
    <w:rsid w:val="005A4C61"/>
    <w:rsid w:val="005A67C9"/>
    <w:rsid w:val="005B6D58"/>
    <w:rsid w:val="005C08DB"/>
    <w:rsid w:val="005D1298"/>
    <w:rsid w:val="005D254C"/>
    <w:rsid w:val="005D58AC"/>
    <w:rsid w:val="00601B73"/>
    <w:rsid w:val="006040FF"/>
    <w:rsid w:val="00612641"/>
    <w:rsid w:val="00620BED"/>
    <w:rsid w:val="00622C3F"/>
    <w:rsid w:val="0062557F"/>
    <w:rsid w:val="006275B1"/>
    <w:rsid w:val="00631EBF"/>
    <w:rsid w:val="006338D7"/>
    <w:rsid w:val="00633F53"/>
    <w:rsid w:val="00634DBC"/>
    <w:rsid w:val="006400B9"/>
    <w:rsid w:val="006409EA"/>
    <w:rsid w:val="00643B6D"/>
    <w:rsid w:val="00646A82"/>
    <w:rsid w:val="00652715"/>
    <w:rsid w:val="00660E7B"/>
    <w:rsid w:val="00660FE7"/>
    <w:rsid w:val="00662F44"/>
    <w:rsid w:val="00664438"/>
    <w:rsid w:val="00664AAE"/>
    <w:rsid w:val="00667C6B"/>
    <w:rsid w:val="0068141C"/>
    <w:rsid w:val="00691BBC"/>
    <w:rsid w:val="00694405"/>
    <w:rsid w:val="006A2644"/>
    <w:rsid w:val="006A32C6"/>
    <w:rsid w:val="006B2112"/>
    <w:rsid w:val="006C1EEC"/>
    <w:rsid w:val="006C4567"/>
    <w:rsid w:val="006C5DD4"/>
    <w:rsid w:val="006C724E"/>
    <w:rsid w:val="006D3071"/>
    <w:rsid w:val="006E4A2E"/>
    <w:rsid w:val="006F198E"/>
    <w:rsid w:val="006F4F68"/>
    <w:rsid w:val="00701916"/>
    <w:rsid w:val="00704F5B"/>
    <w:rsid w:val="0070586B"/>
    <w:rsid w:val="00706EEF"/>
    <w:rsid w:val="007071F1"/>
    <w:rsid w:val="00707C73"/>
    <w:rsid w:val="00716286"/>
    <w:rsid w:val="00723B20"/>
    <w:rsid w:val="00726568"/>
    <w:rsid w:val="00730BDC"/>
    <w:rsid w:val="00743F16"/>
    <w:rsid w:val="007651DA"/>
    <w:rsid w:val="007749CE"/>
    <w:rsid w:val="007775A2"/>
    <w:rsid w:val="007823A8"/>
    <w:rsid w:val="0078549E"/>
    <w:rsid w:val="00791D64"/>
    <w:rsid w:val="007951B7"/>
    <w:rsid w:val="0079544E"/>
    <w:rsid w:val="007A2740"/>
    <w:rsid w:val="007A42BA"/>
    <w:rsid w:val="007B174C"/>
    <w:rsid w:val="007B7BA3"/>
    <w:rsid w:val="007C70B2"/>
    <w:rsid w:val="007D123F"/>
    <w:rsid w:val="007D4247"/>
    <w:rsid w:val="007D4DA0"/>
    <w:rsid w:val="007D7E66"/>
    <w:rsid w:val="007E5010"/>
    <w:rsid w:val="007E7841"/>
    <w:rsid w:val="007F4D18"/>
    <w:rsid w:val="007F65F0"/>
    <w:rsid w:val="0080164C"/>
    <w:rsid w:val="00803030"/>
    <w:rsid w:val="008065A1"/>
    <w:rsid w:val="00806BFA"/>
    <w:rsid w:val="00812F96"/>
    <w:rsid w:val="00813D5F"/>
    <w:rsid w:val="008173B6"/>
    <w:rsid w:val="00821B3D"/>
    <w:rsid w:val="008248AD"/>
    <w:rsid w:val="00827254"/>
    <w:rsid w:val="00840A7A"/>
    <w:rsid w:val="0084677A"/>
    <w:rsid w:val="008511B0"/>
    <w:rsid w:val="00852F88"/>
    <w:rsid w:val="00853052"/>
    <w:rsid w:val="00857E9D"/>
    <w:rsid w:val="008605B7"/>
    <w:rsid w:val="0086108E"/>
    <w:rsid w:val="008629CF"/>
    <w:rsid w:val="00862FE8"/>
    <w:rsid w:val="00863693"/>
    <w:rsid w:val="00863F10"/>
    <w:rsid w:val="00866605"/>
    <w:rsid w:val="0087413D"/>
    <w:rsid w:val="0087631C"/>
    <w:rsid w:val="00876AE2"/>
    <w:rsid w:val="00877A94"/>
    <w:rsid w:val="0088105B"/>
    <w:rsid w:val="00882F06"/>
    <w:rsid w:val="00890F0D"/>
    <w:rsid w:val="00891040"/>
    <w:rsid w:val="008926FB"/>
    <w:rsid w:val="008956C0"/>
    <w:rsid w:val="00895E10"/>
    <w:rsid w:val="008A0A58"/>
    <w:rsid w:val="008B5123"/>
    <w:rsid w:val="008D174E"/>
    <w:rsid w:val="008D1965"/>
    <w:rsid w:val="008D3A57"/>
    <w:rsid w:val="008D68FD"/>
    <w:rsid w:val="008E139F"/>
    <w:rsid w:val="008E386E"/>
    <w:rsid w:val="008E567E"/>
    <w:rsid w:val="008F2666"/>
    <w:rsid w:val="008F302E"/>
    <w:rsid w:val="008F45AA"/>
    <w:rsid w:val="00900F64"/>
    <w:rsid w:val="00904CF2"/>
    <w:rsid w:val="009062A1"/>
    <w:rsid w:val="00907214"/>
    <w:rsid w:val="009079E3"/>
    <w:rsid w:val="009114D7"/>
    <w:rsid w:val="00911562"/>
    <w:rsid w:val="00912A69"/>
    <w:rsid w:val="0091720E"/>
    <w:rsid w:val="009200DC"/>
    <w:rsid w:val="0092548D"/>
    <w:rsid w:val="00935DF6"/>
    <w:rsid w:val="00943255"/>
    <w:rsid w:val="00945463"/>
    <w:rsid w:val="00945CFF"/>
    <w:rsid w:val="00953602"/>
    <w:rsid w:val="00953B7D"/>
    <w:rsid w:val="00955B5C"/>
    <w:rsid w:val="00957AFC"/>
    <w:rsid w:val="00962705"/>
    <w:rsid w:val="00974438"/>
    <w:rsid w:val="00980E62"/>
    <w:rsid w:val="00981CA7"/>
    <w:rsid w:val="00983885"/>
    <w:rsid w:val="00987078"/>
    <w:rsid w:val="009879CE"/>
    <w:rsid w:val="009914CB"/>
    <w:rsid w:val="00995D0C"/>
    <w:rsid w:val="00996184"/>
    <w:rsid w:val="00997E38"/>
    <w:rsid w:val="009A4821"/>
    <w:rsid w:val="009A6438"/>
    <w:rsid w:val="009B0095"/>
    <w:rsid w:val="009B0381"/>
    <w:rsid w:val="009B20C2"/>
    <w:rsid w:val="009B6C85"/>
    <w:rsid w:val="009B7675"/>
    <w:rsid w:val="009C234A"/>
    <w:rsid w:val="009C310C"/>
    <w:rsid w:val="009C6CA4"/>
    <w:rsid w:val="009D0117"/>
    <w:rsid w:val="009D1A22"/>
    <w:rsid w:val="009D2264"/>
    <w:rsid w:val="009D34AF"/>
    <w:rsid w:val="009D40C4"/>
    <w:rsid w:val="009D5660"/>
    <w:rsid w:val="009E2B9D"/>
    <w:rsid w:val="009F3B26"/>
    <w:rsid w:val="009F4C93"/>
    <w:rsid w:val="009F70E1"/>
    <w:rsid w:val="009F7533"/>
    <w:rsid w:val="00A00D41"/>
    <w:rsid w:val="00A05A4D"/>
    <w:rsid w:val="00A27609"/>
    <w:rsid w:val="00A31858"/>
    <w:rsid w:val="00A331AF"/>
    <w:rsid w:val="00A34820"/>
    <w:rsid w:val="00A34A62"/>
    <w:rsid w:val="00A35613"/>
    <w:rsid w:val="00A3771C"/>
    <w:rsid w:val="00A50063"/>
    <w:rsid w:val="00A50390"/>
    <w:rsid w:val="00A512D0"/>
    <w:rsid w:val="00A5422C"/>
    <w:rsid w:val="00A56CD1"/>
    <w:rsid w:val="00A56CD7"/>
    <w:rsid w:val="00A60067"/>
    <w:rsid w:val="00A64FEB"/>
    <w:rsid w:val="00A70D91"/>
    <w:rsid w:val="00A7119B"/>
    <w:rsid w:val="00A72EDD"/>
    <w:rsid w:val="00A8182F"/>
    <w:rsid w:val="00A87277"/>
    <w:rsid w:val="00A96661"/>
    <w:rsid w:val="00A97331"/>
    <w:rsid w:val="00AA2469"/>
    <w:rsid w:val="00AA4CD3"/>
    <w:rsid w:val="00AA639A"/>
    <w:rsid w:val="00AA7706"/>
    <w:rsid w:val="00AB3989"/>
    <w:rsid w:val="00AB3E1C"/>
    <w:rsid w:val="00AC1FB6"/>
    <w:rsid w:val="00AC33B6"/>
    <w:rsid w:val="00AD2110"/>
    <w:rsid w:val="00AE22E3"/>
    <w:rsid w:val="00AE2B68"/>
    <w:rsid w:val="00AE4FAA"/>
    <w:rsid w:val="00AF4ACC"/>
    <w:rsid w:val="00B10C98"/>
    <w:rsid w:val="00B14AFE"/>
    <w:rsid w:val="00B15CDF"/>
    <w:rsid w:val="00B17317"/>
    <w:rsid w:val="00B17498"/>
    <w:rsid w:val="00B20C4F"/>
    <w:rsid w:val="00B216DA"/>
    <w:rsid w:val="00B24DD4"/>
    <w:rsid w:val="00B25AC3"/>
    <w:rsid w:val="00B303AB"/>
    <w:rsid w:val="00B36270"/>
    <w:rsid w:val="00B36F18"/>
    <w:rsid w:val="00B44141"/>
    <w:rsid w:val="00B44813"/>
    <w:rsid w:val="00B62EE7"/>
    <w:rsid w:val="00B64F30"/>
    <w:rsid w:val="00B7195C"/>
    <w:rsid w:val="00B770A5"/>
    <w:rsid w:val="00B80943"/>
    <w:rsid w:val="00B82C04"/>
    <w:rsid w:val="00B841B5"/>
    <w:rsid w:val="00B96D25"/>
    <w:rsid w:val="00BA2E5D"/>
    <w:rsid w:val="00BA4526"/>
    <w:rsid w:val="00BB0408"/>
    <w:rsid w:val="00BB6D7E"/>
    <w:rsid w:val="00BC03A4"/>
    <w:rsid w:val="00BC1870"/>
    <w:rsid w:val="00BC4ECF"/>
    <w:rsid w:val="00BC7D47"/>
    <w:rsid w:val="00BD020E"/>
    <w:rsid w:val="00BD1D46"/>
    <w:rsid w:val="00BE1FE0"/>
    <w:rsid w:val="00BE6765"/>
    <w:rsid w:val="00BF1F79"/>
    <w:rsid w:val="00BF29D6"/>
    <w:rsid w:val="00BF4540"/>
    <w:rsid w:val="00BF4F34"/>
    <w:rsid w:val="00BF562F"/>
    <w:rsid w:val="00BF6C5F"/>
    <w:rsid w:val="00C0124E"/>
    <w:rsid w:val="00C01F3B"/>
    <w:rsid w:val="00C07CD4"/>
    <w:rsid w:val="00C10F3E"/>
    <w:rsid w:val="00C2269D"/>
    <w:rsid w:val="00C31E33"/>
    <w:rsid w:val="00C41803"/>
    <w:rsid w:val="00C443CC"/>
    <w:rsid w:val="00C45DB6"/>
    <w:rsid w:val="00C47C6B"/>
    <w:rsid w:val="00C51A82"/>
    <w:rsid w:val="00C52170"/>
    <w:rsid w:val="00C52A0D"/>
    <w:rsid w:val="00C538C4"/>
    <w:rsid w:val="00C61A58"/>
    <w:rsid w:val="00C67086"/>
    <w:rsid w:val="00C670FF"/>
    <w:rsid w:val="00C709C6"/>
    <w:rsid w:val="00C73C50"/>
    <w:rsid w:val="00C7656B"/>
    <w:rsid w:val="00C76E42"/>
    <w:rsid w:val="00C7787A"/>
    <w:rsid w:val="00C8335B"/>
    <w:rsid w:val="00C87D2C"/>
    <w:rsid w:val="00C9324B"/>
    <w:rsid w:val="00C952E2"/>
    <w:rsid w:val="00C965C2"/>
    <w:rsid w:val="00CA7E9D"/>
    <w:rsid w:val="00CC7E90"/>
    <w:rsid w:val="00CD4C89"/>
    <w:rsid w:val="00CD58E4"/>
    <w:rsid w:val="00CD62FE"/>
    <w:rsid w:val="00CD65B7"/>
    <w:rsid w:val="00CE16D6"/>
    <w:rsid w:val="00CE586C"/>
    <w:rsid w:val="00CE7F31"/>
    <w:rsid w:val="00CF4678"/>
    <w:rsid w:val="00CF4D2E"/>
    <w:rsid w:val="00CF6180"/>
    <w:rsid w:val="00CF6A24"/>
    <w:rsid w:val="00D00A73"/>
    <w:rsid w:val="00D01E21"/>
    <w:rsid w:val="00D03687"/>
    <w:rsid w:val="00D03F85"/>
    <w:rsid w:val="00D0410D"/>
    <w:rsid w:val="00D12165"/>
    <w:rsid w:val="00D14CBE"/>
    <w:rsid w:val="00D21749"/>
    <w:rsid w:val="00D22E49"/>
    <w:rsid w:val="00D243EC"/>
    <w:rsid w:val="00D3196C"/>
    <w:rsid w:val="00D35056"/>
    <w:rsid w:val="00D410AA"/>
    <w:rsid w:val="00D453ED"/>
    <w:rsid w:val="00D45610"/>
    <w:rsid w:val="00D46983"/>
    <w:rsid w:val="00D53E71"/>
    <w:rsid w:val="00D53F65"/>
    <w:rsid w:val="00D557C4"/>
    <w:rsid w:val="00D55F16"/>
    <w:rsid w:val="00D60C77"/>
    <w:rsid w:val="00D60CC8"/>
    <w:rsid w:val="00D65F47"/>
    <w:rsid w:val="00D67427"/>
    <w:rsid w:val="00D722AB"/>
    <w:rsid w:val="00D724BF"/>
    <w:rsid w:val="00D937C7"/>
    <w:rsid w:val="00DA0FD5"/>
    <w:rsid w:val="00DB181C"/>
    <w:rsid w:val="00DD1724"/>
    <w:rsid w:val="00DD57F3"/>
    <w:rsid w:val="00DE3F12"/>
    <w:rsid w:val="00DE5620"/>
    <w:rsid w:val="00DF259C"/>
    <w:rsid w:val="00DF2969"/>
    <w:rsid w:val="00DF5C5D"/>
    <w:rsid w:val="00E0055F"/>
    <w:rsid w:val="00E01012"/>
    <w:rsid w:val="00E11525"/>
    <w:rsid w:val="00E1633C"/>
    <w:rsid w:val="00E202F8"/>
    <w:rsid w:val="00E207D2"/>
    <w:rsid w:val="00E2388C"/>
    <w:rsid w:val="00E25056"/>
    <w:rsid w:val="00E253A9"/>
    <w:rsid w:val="00E2635C"/>
    <w:rsid w:val="00E26D2C"/>
    <w:rsid w:val="00E273CD"/>
    <w:rsid w:val="00E32823"/>
    <w:rsid w:val="00E32BA5"/>
    <w:rsid w:val="00E477CD"/>
    <w:rsid w:val="00E5093F"/>
    <w:rsid w:val="00E55240"/>
    <w:rsid w:val="00E5756A"/>
    <w:rsid w:val="00E62686"/>
    <w:rsid w:val="00E65294"/>
    <w:rsid w:val="00E66990"/>
    <w:rsid w:val="00E714A9"/>
    <w:rsid w:val="00E72E01"/>
    <w:rsid w:val="00E75098"/>
    <w:rsid w:val="00E76D55"/>
    <w:rsid w:val="00E815EF"/>
    <w:rsid w:val="00E90C40"/>
    <w:rsid w:val="00E916E7"/>
    <w:rsid w:val="00E92A04"/>
    <w:rsid w:val="00EA360A"/>
    <w:rsid w:val="00EB0FAD"/>
    <w:rsid w:val="00EB1D59"/>
    <w:rsid w:val="00EB1DB8"/>
    <w:rsid w:val="00EB3348"/>
    <w:rsid w:val="00EB4325"/>
    <w:rsid w:val="00EC4287"/>
    <w:rsid w:val="00EC500C"/>
    <w:rsid w:val="00EC5D37"/>
    <w:rsid w:val="00EC7D3B"/>
    <w:rsid w:val="00EC7EA8"/>
    <w:rsid w:val="00EC7FE0"/>
    <w:rsid w:val="00ED0862"/>
    <w:rsid w:val="00ED33E1"/>
    <w:rsid w:val="00ED6B17"/>
    <w:rsid w:val="00EE37DC"/>
    <w:rsid w:val="00EE49BB"/>
    <w:rsid w:val="00EF296F"/>
    <w:rsid w:val="00F06608"/>
    <w:rsid w:val="00F06D3B"/>
    <w:rsid w:val="00F1313B"/>
    <w:rsid w:val="00F13826"/>
    <w:rsid w:val="00F21295"/>
    <w:rsid w:val="00F21B9C"/>
    <w:rsid w:val="00F221DC"/>
    <w:rsid w:val="00F2661E"/>
    <w:rsid w:val="00F3422C"/>
    <w:rsid w:val="00F36E3A"/>
    <w:rsid w:val="00F4678B"/>
    <w:rsid w:val="00F526A0"/>
    <w:rsid w:val="00F54826"/>
    <w:rsid w:val="00F6218A"/>
    <w:rsid w:val="00F6275E"/>
    <w:rsid w:val="00F638CA"/>
    <w:rsid w:val="00F6651C"/>
    <w:rsid w:val="00F730DD"/>
    <w:rsid w:val="00F735DD"/>
    <w:rsid w:val="00F763C0"/>
    <w:rsid w:val="00F76D05"/>
    <w:rsid w:val="00F7727F"/>
    <w:rsid w:val="00F82CD6"/>
    <w:rsid w:val="00F83E09"/>
    <w:rsid w:val="00F90136"/>
    <w:rsid w:val="00F9107D"/>
    <w:rsid w:val="00F91273"/>
    <w:rsid w:val="00F92CF0"/>
    <w:rsid w:val="00F958C7"/>
    <w:rsid w:val="00F960D5"/>
    <w:rsid w:val="00F96E34"/>
    <w:rsid w:val="00F96FE8"/>
    <w:rsid w:val="00FA4034"/>
    <w:rsid w:val="00FA6F78"/>
    <w:rsid w:val="00FA715D"/>
    <w:rsid w:val="00FB1D4B"/>
    <w:rsid w:val="00FD0AED"/>
    <w:rsid w:val="00FD32A7"/>
    <w:rsid w:val="00FE032E"/>
    <w:rsid w:val="00FE2AD3"/>
    <w:rsid w:val="00FE2B84"/>
    <w:rsid w:val="00FE7308"/>
    <w:rsid w:val="00FE76A3"/>
    <w:rsid w:val="00FF2FD5"/>
    <w:rsid w:val="00FF3390"/>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D9A09"/>
  <w15:docId w15:val="{F7C5C095-741E-4B1B-B225-82C661AD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287E63"/>
    <w:pPr>
      <w:ind w:left="720"/>
      <w:contextualSpacing/>
    </w:pPr>
  </w:style>
  <w:style w:type="character" w:customStyle="1" w:styleId="Heading1Char">
    <w:name w:val="Heading 1 Char"/>
    <w:basedOn w:val="DefaultParagraphFont"/>
    <w:link w:val="Heading1"/>
    <w:rsid w:val="00F96E34"/>
    <w:rPr>
      <w:rFonts w:ascii="Arial" w:eastAsia="Arial Unicode MS" w:hAnsi="Arial"/>
      <w:b/>
      <w:sz w:val="25"/>
    </w:rPr>
  </w:style>
  <w:style w:type="character" w:customStyle="1" w:styleId="FooterChar">
    <w:name w:val="Footer Char"/>
    <w:basedOn w:val="DefaultParagraphFont"/>
    <w:link w:val="Footer"/>
    <w:uiPriority w:val="99"/>
    <w:rsid w:val="00F96E34"/>
    <w:rPr>
      <w:sz w:val="24"/>
    </w:rPr>
  </w:style>
  <w:style w:type="character" w:customStyle="1" w:styleId="Heading2Char">
    <w:name w:val="Heading 2 Char"/>
    <w:basedOn w:val="DefaultParagraphFont"/>
    <w:link w:val="Heading2"/>
    <w:rsid w:val="009F7533"/>
    <w:rPr>
      <w:rFonts w:ascii="Arial" w:eastAsia="Arial Unicode MS" w:hAnsi="Arial"/>
      <w:b/>
      <w:caps/>
      <w:sz w:val="14"/>
    </w:rPr>
  </w:style>
  <w:style w:type="character" w:styleId="FollowedHyperlink">
    <w:name w:val="FollowedHyperlink"/>
    <w:basedOn w:val="DefaultParagraphFont"/>
    <w:semiHidden/>
    <w:unhideWhenUsed/>
    <w:rsid w:val="00E66990"/>
    <w:rPr>
      <w:color w:val="800080" w:themeColor="followedHyperlink"/>
      <w:u w:val="single"/>
    </w:rPr>
  </w:style>
  <w:style w:type="paragraph" w:styleId="NormalWeb">
    <w:name w:val="Normal (Web)"/>
    <w:basedOn w:val="Normal"/>
    <w:uiPriority w:val="99"/>
    <w:unhideWhenUsed/>
    <w:rsid w:val="00743F16"/>
    <w:pPr>
      <w:spacing w:before="100" w:beforeAutospacing="1" w:after="100" w:afterAutospacing="1"/>
    </w:pPr>
    <w:rPr>
      <w:szCs w:val="24"/>
    </w:rPr>
  </w:style>
  <w:style w:type="character" w:customStyle="1" w:styleId="normaltextrun">
    <w:name w:val="normaltextrun"/>
    <w:basedOn w:val="DefaultParagraphFont"/>
    <w:rsid w:val="00827254"/>
  </w:style>
  <w:style w:type="character" w:customStyle="1" w:styleId="spellingerror">
    <w:name w:val="spellingerror"/>
    <w:basedOn w:val="DefaultParagraphFont"/>
    <w:rsid w:val="00F2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14060863">
      <w:bodyDiv w:val="1"/>
      <w:marLeft w:val="0"/>
      <w:marRight w:val="0"/>
      <w:marTop w:val="0"/>
      <w:marBottom w:val="0"/>
      <w:divBdr>
        <w:top w:val="none" w:sz="0" w:space="0" w:color="auto"/>
        <w:left w:val="none" w:sz="0" w:space="0" w:color="auto"/>
        <w:bottom w:val="none" w:sz="0" w:space="0" w:color="auto"/>
        <w:right w:val="none" w:sz="0" w:space="0" w:color="auto"/>
      </w:divBdr>
      <w:divsChild>
        <w:div w:id="17316882">
          <w:marLeft w:val="0"/>
          <w:marRight w:val="0"/>
          <w:marTop w:val="300"/>
          <w:marBottom w:val="300"/>
          <w:divBdr>
            <w:top w:val="none" w:sz="0" w:space="0" w:color="auto"/>
            <w:left w:val="none" w:sz="0" w:space="0" w:color="auto"/>
            <w:bottom w:val="none" w:sz="0" w:space="0" w:color="auto"/>
            <w:right w:val="none" w:sz="0" w:space="0" w:color="auto"/>
          </w:divBdr>
          <w:divsChild>
            <w:div w:id="1653948404">
              <w:marLeft w:val="0"/>
              <w:marRight w:val="0"/>
              <w:marTop w:val="0"/>
              <w:marBottom w:val="60"/>
              <w:divBdr>
                <w:top w:val="none" w:sz="0" w:space="0" w:color="auto"/>
                <w:left w:val="none" w:sz="0" w:space="0" w:color="auto"/>
                <w:bottom w:val="none" w:sz="0" w:space="0" w:color="auto"/>
                <w:right w:val="none" w:sz="0" w:space="0" w:color="auto"/>
              </w:divBdr>
            </w:div>
          </w:divsChild>
        </w:div>
        <w:div w:id="582108627">
          <w:marLeft w:val="0"/>
          <w:marRight w:val="0"/>
          <w:marTop w:val="0"/>
          <w:marBottom w:val="60"/>
          <w:divBdr>
            <w:top w:val="none" w:sz="0" w:space="0" w:color="auto"/>
            <w:left w:val="none" w:sz="0" w:space="0" w:color="auto"/>
            <w:bottom w:val="none" w:sz="0" w:space="0" w:color="auto"/>
            <w:right w:val="none" w:sz="0" w:space="0" w:color="auto"/>
          </w:divBdr>
          <w:divsChild>
            <w:div w:id="151258317">
              <w:marLeft w:val="0"/>
              <w:marRight w:val="0"/>
              <w:marTop w:val="0"/>
              <w:marBottom w:val="60"/>
              <w:divBdr>
                <w:top w:val="none" w:sz="0" w:space="0" w:color="auto"/>
                <w:left w:val="none" w:sz="0" w:space="0" w:color="auto"/>
                <w:bottom w:val="none" w:sz="0" w:space="0" w:color="auto"/>
                <w:right w:val="none" w:sz="0" w:space="0" w:color="auto"/>
              </w:divBdr>
            </w:div>
            <w:div w:id="363991565">
              <w:marLeft w:val="0"/>
              <w:marRight w:val="0"/>
              <w:marTop w:val="0"/>
              <w:marBottom w:val="60"/>
              <w:divBdr>
                <w:top w:val="none" w:sz="0" w:space="0" w:color="auto"/>
                <w:left w:val="none" w:sz="0" w:space="0" w:color="auto"/>
                <w:bottom w:val="none" w:sz="0" w:space="0" w:color="auto"/>
                <w:right w:val="none" w:sz="0" w:space="0" w:color="auto"/>
              </w:divBdr>
            </w:div>
          </w:divsChild>
        </w:div>
        <w:div w:id="961812531">
          <w:marLeft w:val="0"/>
          <w:marRight w:val="0"/>
          <w:marTop w:val="0"/>
          <w:marBottom w:val="300"/>
          <w:divBdr>
            <w:top w:val="none" w:sz="0" w:space="0" w:color="auto"/>
            <w:left w:val="none" w:sz="0" w:space="0" w:color="auto"/>
            <w:bottom w:val="none" w:sz="0" w:space="0" w:color="auto"/>
            <w:right w:val="none" w:sz="0" w:space="0" w:color="auto"/>
          </w:divBdr>
        </w:div>
        <w:div w:id="1511946666">
          <w:marLeft w:val="0"/>
          <w:marRight w:val="0"/>
          <w:marTop w:val="300"/>
          <w:marBottom w:val="360"/>
          <w:divBdr>
            <w:top w:val="none" w:sz="0" w:space="0" w:color="auto"/>
            <w:left w:val="none" w:sz="0" w:space="0" w:color="auto"/>
            <w:bottom w:val="none" w:sz="0" w:space="0" w:color="auto"/>
            <w:right w:val="none" w:sz="0" w:space="0" w:color="auto"/>
          </w:divBdr>
        </w:div>
        <w:div w:id="1798257467">
          <w:marLeft w:val="0"/>
          <w:marRight w:val="0"/>
          <w:marTop w:val="0"/>
          <w:marBottom w:val="300"/>
          <w:divBdr>
            <w:top w:val="none" w:sz="0" w:space="0" w:color="auto"/>
            <w:left w:val="none" w:sz="0" w:space="0" w:color="auto"/>
            <w:bottom w:val="none" w:sz="0" w:space="0" w:color="auto"/>
            <w:right w:val="none" w:sz="0" w:space="0" w:color="auto"/>
          </w:divBdr>
          <w:divsChild>
            <w:div w:id="4764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496963393">
          <w:marLeft w:val="0"/>
          <w:marRight w:val="0"/>
          <w:marTop w:val="0"/>
          <w:marBottom w:val="300"/>
          <w:divBdr>
            <w:top w:val="none" w:sz="0" w:space="0" w:color="auto"/>
            <w:left w:val="none" w:sz="0" w:space="0" w:color="auto"/>
            <w:bottom w:val="none" w:sz="0" w:space="0" w:color="auto"/>
            <w:right w:val="none" w:sz="0" w:space="0" w:color="auto"/>
          </w:divBdr>
        </w:div>
        <w:div w:id="605649739">
          <w:marLeft w:val="0"/>
          <w:marRight w:val="0"/>
          <w:marTop w:val="360"/>
          <w:marBottom w:val="300"/>
          <w:divBdr>
            <w:top w:val="none" w:sz="0" w:space="0" w:color="auto"/>
            <w:left w:val="none" w:sz="0" w:space="0" w:color="auto"/>
            <w:bottom w:val="none" w:sz="0" w:space="0" w:color="auto"/>
            <w:right w:val="none" w:sz="0" w:space="0" w:color="auto"/>
          </w:divBdr>
        </w:div>
        <w:div w:id="816260002">
          <w:marLeft w:val="0"/>
          <w:marRight w:val="0"/>
          <w:marTop w:val="0"/>
          <w:marBottom w:val="60"/>
          <w:divBdr>
            <w:top w:val="none" w:sz="0" w:space="0" w:color="auto"/>
            <w:left w:val="none" w:sz="0" w:space="0" w:color="auto"/>
            <w:bottom w:val="none" w:sz="0" w:space="0" w:color="auto"/>
            <w:right w:val="none" w:sz="0" w:space="0" w:color="auto"/>
          </w:divBdr>
          <w:divsChild>
            <w:div w:id="508448663">
              <w:marLeft w:val="0"/>
              <w:marRight w:val="0"/>
              <w:marTop w:val="0"/>
              <w:marBottom w:val="60"/>
              <w:divBdr>
                <w:top w:val="none" w:sz="0" w:space="0" w:color="auto"/>
                <w:left w:val="none" w:sz="0" w:space="0" w:color="auto"/>
                <w:bottom w:val="none" w:sz="0" w:space="0" w:color="auto"/>
                <w:right w:val="none" w:sz="0" w:space="0" w:color="auto"/>
              </w:divBdr>
            </w:div>
            <w:div w:id="2138990240">
              <w:marLeft w:val="0"/>
              <w:marRight w:val="0"/>
              <w:marTop w:val="0"/>
              <w:marBottom w:val="60"/>
              <w:divBdr>
                <w:top w:val="none" w:sz="0" w:space="0" w:color="auto"/>
                <w:left w:val="none" w:sz="0" w:space="0" w:color="auto"/>
                <w:bottom w:val="none" w:sz="0" w:space="0" w:color="auto"/>
                <w:right w:val="none" w:sz="0" w:space="0" w:color="auto"/>
              </w:divBdr>
            </w:div>
          </w:divsChild>
        </w:div>
        <w:div w:id="822770277">
          <w:marLeft w:val="0"/>
          <w:marRight w:val="0"/>
          <w:marTop w:val="300"/>
          <w:marBottom w:val="360"/>
          <w:divBdr>
            <w:top w:val="none" w:sz="0" w:space="0" w:color="auto"/>
            <w:left w:val="none" w:sz="0" w:space="0" w:color="auto"/>
            <w:bottom w:val="none" w:sz="0" w:space="0" w:color="auto"/>
            <w:right w:val="none" w:sz="0" w:space="0" w:color="auto"/>
          </w:divBdr>
        </w:div>
        <w:div w:id="1841501400">
          <w:marLeft w:val="0"/>
          <w:marRight w:val="0"/>
          <w:marTop w:val="0"/>
          <w:marBottom w:val="300"/>
          <w:divBdr>
            <w:top w:val="none" w:sz="0" w:space="0" w:color="auto"/>
            <w:left w:val="none" w:sz="0" w:space="0" w:color="auto"/>
            <w:bottom w:val="none" w:sz="0" w:space="0" w:color="auto"/>
            <w:right w:val="none" w:sz="0" w:space="0" w:color="auto"/>
          </w:divBdr>
          <w:divsChild>
            <w:div w:id="347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5528">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25026828">
      <w:bodyDiv w:val="1"/>
      <w:marLeft w:val="0"/>
      <w:marRight w:val="0"/>
      <w:marTop w:val="0"/>
      <w:marBottom w:val="0"/>
      <w:divBdr>
        <w:top w:val="none" w:sz="0" w:space="0" w:color="auto"/>
        <w:left w:val="none" w:sz="0" w:space="0" w:color="auto"/>
        <w:bottom w:val="none" w:sz="0" w:space="0" w:color="auto"/>
        <w:right w:val="none" w:sz="0" w:space="0" w:color="auto"/>
      </w:divBdr>
      <w:divsChild>
        <w:div w:id="390079220">
          <w:marLeft w:val="0"/>
          <w:marRight w:val="0"/>
          <w:marTop w:val="0"/>
          <w:marBottom w:val="60"/>
          <w:divBdr>
            <w:top w:val="none" w:sz="0" w:space="0" w:color="auto"/>
            <w:left w:val="none" w:sz="0" w:space="0" w:color="auto"/>
            <w:bottom w:val="none" w:sz="0" w:space="0" w:color="auto"/>
            <w:right w:val="none" w:sz="0" w:space="0" w:color="auto"/>
          </w:divBdr>
          <w:divsChild>
            <w:div w:id="172886845">
              <w:marLeft w:val="0"/>
              <w:marRight w:val="0"/>
              <w:marTop w:val="0"/>
              <w:marBottom w:val="60"/>
              <w:divBdr>
                <w:top w:val="none" w:sz="0" w:space="0" w:color="auto"/>
                <w:left w:val="none" w:sz="0" w:space="0" w:color="auto"/>
                <w:bottom w:val="none" w:sz="0" w:space="0" w:color="auto"/>
                <w:right w:val="none" w:sz="0" w:space="0" w:color="auto"/>
              </w:divBdr>
            </w:div>
            <w:div w:id="718672487">
              <w:marLeft w:val="0"/>
              <w:marRight w:val="0"/>
              <w:marTop w:val="0"/>
              <w:marBottom w:val="60"/>
              <w:divBdr>
                <w:top w:val="none" w:sz="0" w:space="0" w:color="auto"/>
                <w:left w:val="none" w:sz="0" w:space="0" w:color="auto"/>
                <w:bottom w:val="none" w:sz="0" w:space="0" w:color="auto"/>
                <w:right w:val="none" w:sz="0" w:space="0" w:color="auto"/>
              </w:divBdr>
            </w:div>
          </w:divsChild>
        </w:div>
        <w:div w:id="680356622">
          <w:marLeft w:val="0"/>
          <w:marRight w:val="0"/>
          <w:marTop w:val="0"/>
          <w:marBottom w:val="300"/>
          <w:divBdr>
            <w:top w:val="none" w:sz="0" w:space="0" w:color="auto"/>
            <w:left w:val="none" w:sz="0" w:space="0" w:color="auto"/>
            <w:bottom w:val="none" w:sz="0" w:space="0" w:color="auto"/>
            <w:right w:val="none" w:sz="0" w:space="0" w:color="auto"/>
          </w:divBdr>
          <w:divsChild>
            <w:div w:id="2004701668">
              <w:marLeft w:val="0"/>
              <w:marRight w:val="0"/>
              <w:marTop w:val="0"/>
              <w:marBottom w:val="0"/>
              <w:divBdr>
                <w:top w:val="none" w:sz="0" w:space="0" w:color="auto"/>
                <w:left w:val="none" w:sz="0" w:space="0" w:color="auto"/>
                <w:bottom w:val="none" w:sz="0" w:space="0" w:color="auto"/>
                <w:right w:val="none" w:sz="0" w:space="0" w:color="auto"/>
              </w:divBdr>
            </w:div>
          </w:divsChild>
        </w:div>
        <w:div w:id="1007903599">
          <w:marLeft w:val="0"/>
          <w:marRight w:val="0"/>
          <w:marTop w:val="300"/>
          <w:marBottom w:val="360"/>
          <w:divBdr>
            <w:top w:val="none" w:sz="0" w:space="0" w:color="auto"/>
            <w:left w:val="none" w:sz="0" w:space="0" w:color="auto"/>
            <w:bottom w:val="none" w:sz="0" w:space="0" w:color="auto"/>
            <w:right w:val="none" w:sz="0" w:space="0" w:color="auto"/>
          </w:divBdr>
        </w:div>
        <w:div w:id="1307279242">
          <w:marLeft w:val="0"/>
          <w:marRight w:val="0"/>
          <w:marTop w:val="300"/>
          <w:marBottom w:val="300"/>
          <w:divBdr>
            <w:top w:val="none" w:sz="0" w:space="0" w:color="auto"/>
            <w:left w:val="none" w:sz="0" w:space="0" w:color="auto"/>
            <w:bottom w:val="none" w:sz="0" w:space="0" w:color="auto"/>
            <w:right w:val="none" w:sz="0" w:space="0" w:color="auto"/>
          </w:divBdr>
          <w:divsChild>
            <w:div w:id="930505727">
              <w:marLeft w:val="0"/>
              <w:marRight w:val="0"/>
              <w:marTop w:val="0"/>
              <w:marBottom w:val="60"/>
              <w:divBdr>
                <w:top w:val="none" w:sz="0" w:space="0" w:color="auto"/>
                <w:left w:val="none" w:sz="0" w:space="0" w:color="auto"/>
                <w:bottom w:val="none" w:sz="0" w:space="0" w:color="auto"/>
                <w:right w:val="none" w:sz="0" w:space="0" w:color="auto"/>
              </w:divBdr>
              <w:divsChild>
                <w:div w:id="5782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6313">
          <w:marLeft w:val="0"/>
          <w:marRight w:val="0"/>
          <w:marTop w:val="0"/>
          <w:marBottom w:val="300"/>
          <w:divBdr>
            <w:top w:val="none" w:sz="0" w:space="0" w:color="auto"/>
            <w:left w:val="none" w:sz="0" w:space="0" w:color="auto"/>
            <w:bottom w:val="none" w:sz="0" w:space="0" w:color="auto"/>
            <w:right w:val="none" w:sz="0" w:space="0" w:color="auto"/>
          </w:divBdr>
        </w:div>
      </w:divsChild>
    </w:div>
    <w:div w:id="1267694800">
      <w:bodyDiv w:val="1"/>
      <w:marLeft w:val="0"/>
      <w:marRight w:val="0"/>
      <w:marTop w:val="0"/>
      <w:marBottom w:val="0"/>
      <w:divBdr>
        <w:top w:val="none" w:sz="0" w:space="0" w:color="auto"/>
        <w:left w:val="none" w:sz="0" w:space="0" w:color="auto"/>
        <w:bottom w:val="none" w:sz="0" w:space="0" w:color="auto"/>
        <w:right w:val="none" w:sz="0" w:space="0" w:color="auto"/>
      </w:divBdr>
    </w:div>
    <w:div w:id="1432818793">
      <w:bodyDiv w:val="1"/>
      <w:marLeft w:val="0"/>
      <w:marRight w:val="0"/>
      <w:marTop w:val="0"/>
      <w:marBottom w:val="0"/>
      <w:divBdr>
        <w:top w:val="none" w:sz="0" w:space="0" w:color="auto"/>
        <w:left w:val="none" w:sz="0" w:space="0" w:color="auto"/>
        <w:bottom w:val="none" w:sz="0" w:space="0" w:color="auto"/>
        <w:right w:val="none" w:sz="0" w:space="0" w:color="auto"/>
      </w:divBdr>
    </w:div>
    <w:div w:id="1625036133">
      <w:bodyDiv w:val="1"/>
      <w:marLeft w:val="0"/>
      <w:marRight w:val="0"/>
      <w:marTop w:val="0"/>
      <w:marBottom w:val="0"/>
      <w:divBdr>
        <w:top w:val="none" w:sz="0" w:space="0" w:color="auto"/>
        <w:left w:val="none" w:sz="0" w:space="0" w:color="auto"/>
        <w:bottom w:val="none" w:sz="0" w:space="0" w:color="auto"/>
        <w:right w:val="none" w:sz="0" w:space="0" w:color="auto"/>
      </w:divBdr>
    </w:div>
    <w:div w:id="178160944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83004379">
      <w:bodyDiv w:val="1"/>
      <w:marLeft w:val="0"/>
      <w:marRight w:val="0"/>
      <w:marTop w:val="0"/>
      <w:marBottom w:val="0"/>
      <w:divBdr>
        <w:top w:val="none" w:sz="0" w:space="0" w:color="auto"/>
        <w:left w:val="none" w:sz="0" w:space="0" w:color="auto"/>
        <w:bottom w:val="none" w:sz="0" w:space="0" w:color="auto"/>
        <w:right w:val="none" w:sz="0" w:space="0" w:color="auto"/>
      </w:divBdr>
      <w:divsChild>
        <w:div w:id="911545503">
          <w:marLeft w:val="0"/>
          <w:marRight w:val="0"/>
          <w:marTop w:val="300"/>
          <w:marBottom w:val="300"/>
          <w:divBdr>
            <w:top w:val="none" w:sz="0" w:space="0" w:color="auto"/>
            <w:left w:val="none" w:sz="0" w:space="0" w:color="auto"/>
            <w:bottom w:val="none" w:sz="0" w:space="0" w:color="auto"/>
            <w:right w:val="none" w:sz="0" w:space="0" w:color="auto"/>
          </w:divBdr>
          <w:divsChild>
            <w:div w:id="295068657">
              <w:marLeft w:val="0"/>
              <w:marRight w:val="0"/>
              <w:marTop w:val="0"/>
              <w:marBottom w:val="60"/>
              <w:divBdr>
                <w:top w:val="none" w:sz="0" w:space="0" w:color="auto"/>
                <w:left w:val="none" w:sz="0" w:space="0" w:color="auto"/>
                <w:bottom w:val="none" w:sz="0" w:space="0" w:color="auto"/>
                <w:right w:val="none" w:sz="0" w:space="0" w:color="auto"/>
              </w:divBdr>
              <w:divsChild>
                <w:div w:id="9831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0231">
          <w:marLeft w:val="0"/>
          <w:marRight w:val="0"/>
          <w:marTop w:val="360"/>
          <w:marBottom w:val="300"/>
          <w:divBdr>
            <w:top w:val="none" w:sz="0" w:space="0" w:color="auto"/>
            <w:left w:val="none" w:sz="0" w:space="0" w:color="auto"/>
            <w:bottom w:val="none" w:sz="0" w:space="0" w:color="auto"/>
            <w:right w:val="none" w:sz="0" w:space="0" w:color="auto"/>
          </w:divBdr>
        </w:div>
        <w:div w:id="1434127979">
          <w:marLeft w:val="0"/>
          <w:marRight w:val="0"/>
          <w:marTop w:val="0"/>
          <w:marBottom w:val="300"/>
          <w:divBdr>
            <w:top w:val="none" w:sz="0" w:space="0" w:color="auto"/>
            <w:left w:val="none" w:sz="0" w:space="0" w:color="auto"/>
            <w:bottom w:val="none" w:sz="0" w:space="0" w:color="auto"/>
            <w:right w:val="none" w:sz="0" w:space="0" w:color="auto"/>
          </w:divBdr>
          <w:divsChild>
            <w:div w:id="1636450484">
              <w:marLeft w:val="0"/>
              <w:marRight w:val="0"/>
              <w:marTop w:val="0"/>
              <w:marBottom w:val="0"/>
              <w:divBdr>
                <w:top w:val="none" w:sz="0" w:space="0" w:color="auto"/>
                <w:left w:val="none" w:sz="0" w:space="0" w:color="auto"/>
                <w:bottom w:val="none" w:sz="0" w:space="0" w:color="auto"/>
                <w:right w:val="none" w:sz="0" w:space="0" w:color="auto"/>
              </w:divBdr>
            </w:div>
          </w:divsChild>
        </w:div>
        <w:div w:id="1448819782">
          <w:marLeft w:val="0"/>
          <w:marRight w:val="0"/>
          <w:marTop w:val="0"/>
          <w:marBottom w:val="300"/>
          <w:divBdr>
            <w:top w:val="none" w:sz="0" w:space="0" w:color="auto"/>
            <w:left w:val="none" w:sz="0" w:space="0" w:color="auto"/>
            <w:bottom w:val="none" w:sz="0" w:space="0" w:color="auto"/>
            <w:right w:val="none" w:sz="0" w:space="0" w:color="auto"/>
          </w:divBdr>
        </w:div>
        <w:div w:id="1479346833">
          <w:marLeft w:val="0"/>
          <w:marRight w:val="0"/>
          <w:marTop w:val="0"/>
          <w:marBottom w:val="60"/>
          <w:divBdr>
            <w:top w:val="none" w:sz="0" w:space="0" w:color="auto"/>
            <w:left w:val="none" w:sz="0" w:space="0" w:color="auto"/>
            <w:bottom w:val="none" w:sz="0" w:space="0" w:color="auto"/>
            <w:right w:val="none" w:sz="0" w:space="0" w:color="auto"/>
          </w:divBdr>
          <w:divsChild>
            <w:div w:id="670446824">
              <w:marLeft w:val="0"/>
              <w:marRight w:val="0"/>
              <w:marTop w:val="0"/>
              <w:marBottom w:val="60"/>
              <w:divBdr>
                <w:top w:val="none" w:sz="0" w:space="0" w:color="auto"/>
                <w:left w:val="none" w:sz="0" w:space="0" w:color="auto"/>
                <w:bottom w:val="none" w:sz="0" w:space="0" w:color="auto"/>
                <w:right w:val="none" w:sz="0" w:space="0" w:color="auto"/>
              </w:divBdr>
            </w:div>
            <w:div w:id="979072491">
              <w:marLeft w:val="0"/>
              <w:marRight w:val="0"/>
              <w:marTop w:val="0"/>
              <w:marBottom w:val="60"/>
              <w:divBdr>
                <w:top w:val="none" w:sz="0" w:space="0" w:color="auto"/>
                <w:left w:val="none" w:sz="0" w:space="0" w:color="auto"/>
                <w:bottom w:val="none" w:sz="0" w:space="0" w:color="auto"/>
                <w:right w:val="none" w:sz="0" w:space="0" w:color="auto"/>
              </w:divBdr>
            </w:div>
          </w:divsChild>
        </w:div>
        <w:div w:id="1704405712">
          <w:marLeft w:val="0"/>
          <w:marRight w:val="0"/>
          <w:marTop w:val="300"/>
          <w:marBottom w:val="360"/>
          <w:divBdr>
            <w:top w:val="none" w:sz="0" w:space="0" w:color="auto"/>
            <w:left w:val="none" w:sz="0" w:space="0" w:color="auto"/>
            <w:bottom w:val="none" w:sz="0" w:space="0" w:color="auto"/>
            <w:right w:val="none" w:sz="0" w:space="0" w:color="auto"/>
          </w:divBdr>
        </w:div>
      </w:divsChild>
    </w:div>
    <w:div w:id="2019230178">
      <w:bodyDiv w:val="1"/>
      <w:marLeft w:val="0"/>
      <w:marRight w:val="0"/>
      <w:marTop w:val="0"/>
      <w:marBottom w:val="0"/>
      <w:divBdr>
        <w:top w:val="none" w:sz="0" w:space="0" w:color="auto"/>
        <w:left w:val="none" w:sz="0" w:space="0" w:color="auto"/>
        <w:bottom w:val="none" w:sz="0" w:space="0" w:color="auto"/>
        <w:right w:val="none" w:sz="0" w:space="0" w:color="auto"/>
      </w:divBdr>
    </w:div>
    <w:div w:id="2085102583">
      <w:bodyDiv w:val="1"/>
      <w:marLeft w:val="0"/>
      <w:marRight w:val="0"/>
      <w:marTop w:val="0"/>
      <w:marBottom w:val="0"/>
      <w:divBdr>
        <w:top w:val="none" w:sz="0" w:space="0" w:color="auto"/>
        <w:left w:val="none" w:sz="0" w:space="0" w:color="auto"/>
        <w:bottom w:val="none" w:sz="0" w:space="0" w:color="auto"/>
        <w:right w:val="none" w:sz="0" w:space="0" w:color="auto"/>
      </w:divBdr>
      <w:divsChild>
        <w:div w:id="504133302">
          <w:marLeft w:val="0"/>
          <w:marRight w:val="0"/>
          <w:marTop w:val="0"/>
          <w:marBottom w:val="300"/>
          <w:divBdr>
            <w:top w:val="none" w:sz="0" w:space="0" w:color="auto"/>
            <w:left w:val="none" w:sz="0" w:space="0" w:color="auto"/>
            <w:bottom w:val="none" w:sz="0" w:space="0" w:color="auto"/>
            <w:right w:val="none" w:sz="0" w:space="0" w:color="auto"/>
          </w:divBdr>
        </w:div>
        <w:div w:id="509179609">
          <w:marLeft w:val="0"/>
          <w:marRight w:val="0"/>
          <w:marTop w:val="0"/>
          <w:marBottom w:val="60"/>
          <w:divBdr>
            <w:top w:val="none" w:sz="0" w:space="0" w:color="auto"/>
            <w:left w:val="none" w:sz="0" w:space="0" w:color="auto"/>
            <w:bottom w:val="none" w:sz="0" w:space="0" w:color="auto"/>
            <w:right w:val="none" w:sz="0" w:space="0" w:color="auto"/>
          </w:divBdr>
          <w:divsChild>
            <w:div w:id="733085707">
              <w:marLeft w:val="0"/>
              <w:marRight w:val="0"/>
              <w:marTop w:val="0"/>
              <w:marBottom w:val="60"/>
              <w:divBdr>
                <w:top w:val="none" w:sz="0" w:space="0" w:color="auto"/>
                <w:left w:val="none" w:sz="0" w:space="0" w:color="auto"/>
                <w:bottom w:val="none" w:sz="0" w:space="0" w:color="auto"/>
                <w:right w:val="none" w:sz="0" w:space="0" w:color="auto"/>
              </w:divBdr>
            </w:div>
            <w:div w:id="2012246622">
              <w:marLeft w:val="0"/>
              <w:marRight w:val="0"/>
              <w:marTop w:val="0"/>
              <w:marBottom w:val="60"/>
              <w:divBdr>
                <w:top w:val="none" w:sz="0" w:space="0" w:color="auto"/>
                <w:left w:val="none" w:sz="0" w:space="0" w:color="auto"/>
                <w:bottom w:val="none" w:sz="0" w:space="0" w:color="auto"/>
                <w:right w:val="none" w:sz="0" w:space="0" w:color="auto"/>
              </w:divBdr>
            </w:div>
          </w:divsChild>
        </w:div>
        <w:div w:id="1403913443">
          <w:marLeft w:val="0"/>
          <w:marRight w:val="0"/>
          <w:marTop w:val="300"/>
          <w:marBottom w:val="360"/>
          <w:divBdr>
            <w:top w:val="none" w:sz="0" w:space="0" w:color="auto"/>
            <w:left w:val="none" w:sz="0" w:space="0" w:color="auto"/>
            <w:bottom w:val="none" w:sz="0" w:space="0" w:color="auto"/>
            <w:right w:val="none" w:sz="0" w:space="0" w:color="auto"/>
          </w:divBdr>
        </w:div>
        <w:div w:id="1591817009">
          <w:marLeft w:val="0"/>
          <w:marRight w:val="0"/>
          <w:marTop w:val="300"/>
          <w:marBottom w:val="300"/>
          <w:divBdr>
            <w:top w:val="none" w:sz="0" w:space="0" w:color="auto"/>
            <w:left w:val="none" w:sz="0" w:space="0" w:color="auto"/>
            <w:bottom w:val="none" w:sz="0" w:space="0" w:color="auto"/>
            <w:right w:val="none" w:sz="0" w:space="0" w:color="auto"/>
          </w:divBdr>
          <w:divsChild>
            <w:div w:id="960762784">
              <w:marLeft w:val="0"/>
              <w:marRight w:val="0"/>
              <w:marTop w:val="0"/>
              <w:marBottom w:val="60"/>
              <w:divBdr>
                <w:top w:val="none" w:sz="0" w:space="0" w:color="auto"/>
                <w:left w:val="none" w:sz="0" w:space="0" w:color="auto"/>
                <w:bottom w:val="none" w:sz="0" w:space="0" w:color="auto"/>
                <w:right w:val="none" w:sz="0" w:space="0" w:color="auto"/>
              </w:divBdr>
            </w:div>
          </w:divsChild>
        </w:div>
        <w:div w:id="1934430848">
          <w:marLeft w:val="0"/>
          <w:marRight w:val="0"/>
          <w:marTop w:val="0"/>
          <w:marBottom w:val="300"/>
          <w:divBdr>
            <w:top w:val="none" w:sz="0" w:space="0" w:color="auto"/>
            <w:left w:val="none" w:sz="0" w:space="0" w:color="auto"/>
            <w:bottom w:val="none" w:sz="0" w:space="0" w:color="auto"/>
            <w:right w:val="none" w:sz="0" w:space="0" w:color="auto"/>
          </w:divBdr>
          <w:divsChild>
            <w:div w:id="6102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9509">
      <w:bodyDiv w:val="1"/>
      <w:marLeft w:val="0"/>
      <w:marRight w:val="0"/>
      <w:marTop w:val="0"/>
      <w:marBottom w:val="0"/>
      <w:divBdr>
        <w:top w:val="none" w:sz="0" w:space="0" w:color="auto"/>
        <w:left w:val="none" w:sz="0" w:space="0" w:color="auto"/>
        <w:bottom w:val="none" w:sz="0" w:space="0" w:color="auto"/>
        <w:right w:val="none" w:sz="0" w:space="0" w:color="auto"/>
      </w:divBdr>
      <w:divsChild>
        <w:div w:id="146938815">
          <w:marLeft w:val="0"/>
          <w:marRight w:val="0"/>
          <w:marTop w:val="0"/>
          <w:marBottom w:val="60"/>
          <w:divBdr>
            <w:top w:val="none" w:sz="0" w:space="0" w:color="auto"/>
            <w:left w:val="none" w:sz="0" w:space="0" w:color="auto"/>
            <w:bottom w:val="none" w:sz="0" w:space="0" w:color="auto"/>
            <w:right w:val="none" w:sz="0" w:space="0" w:color="auto"/>
          </w:divBdr>
          <w:divsChild>
            <w:div w:id="939949141">
              <w:marLeft w:val="0"/>
              <w:marRight w:val="0"/>
              <w:marTop w:val="0"/>
              <w:marBottom w:val="60"/>
              <w:divBdr>
                <w:top w:val="none" w:sz="0" w:space="0" w:color="auto"/>
                <w:left w:val="none" w:sz="0" w:space="0" w:color="auto"/>
                <w:bottom w:val="none" w:sz="0" w:space="0" w:color="auto"/>
                <w:right w:val="none" w:sz="0" w:space="0" w:color="auto"/>
              </w:divBdr>
            </w:div>
            <w:div w:id="1169716784">
              <w:marLeft w:val="0"/>
              <w:marRight w:val="0"/>
              <w:marTop w:val="0"/>
              <w:marBottom w:val="60"/>
              <w:divBdr>
                <w:top w:val="none" w:sz="0" w:space="0" w:color="auto"/>
                <w:left w:val="none" w:sz="0" w:space="0" w:color="auto"/>
                <w:bottom w:val="none" w:sz="0" w:space="0" w:color="auto"/>
                <w:right w:val="none" w:sz="0" w:space="0" w:color="auto"/>
              </w:divBdr>
            </w:div>
          </w:divsChild>
        </w:div>
        <w:div w:id="148793154">
          <w:marLeft w:val="0"/>
          <w:marRight w:val="0"/>
          <w:marTop w:val="300"/>
          <w:marBottom w:val="360"/>
          <w:divBdr>
            <w:top w:val="none" w:sz="0" w:space="0" w:color="auto"/>
            <w:left w:val="none" w:sz="0" w:space="0" w:color="auto"/>
            <w:bottom w:val="none" w:sz="0" w:space="0" w:color="auto"/>
            <w:right w:val="none" w:sz="0" w:space="0" w:color="auto"/>
          </w:divBdr>
        </w:div>
        <w:div w:id="333342816">
          <w:marLeft w:val="0"/>
          <w:marRight w:val="0"/>
          <w:marTop w:val="300"/>
          <w:marBottom w:val="300"/>
          <w:divBdr>
            <w:top w:val="none" w:sz="0" w:space="0" w:color="auto"/>
            <w:left w:val="none" w:sz="0" w:space="0" w:color="auto"/>
            <w:bottom w:val="none" w:sz="0" w:space="0" w:color="auto"/>
            <w:right w:val="none" w:sz="0" w:space="0" w:color="auto"/>
          </w:divBdr>
          <w:divsChild>
            <w:div w:id="331613909">
              <w:marLeft w:val="0"/>
              <w:marRight w:val="0"/>
              <w:marTop w:val="0"/>
              <w:marBottom w:val="60"/>
              <w:divBdr>
                <w:top w:val="none" w:sz="0" w:space="0" w:color="auto"/>
                <w:left w:val="none" w:sz="0" w:space="0" w:color="auto"/>
                <w:bottom w:val="none" w:sz="0" w:space="0" w:color="auto"/>
                <w:right w:val="none" w:sz="0" w:space="0" w:color="auto"/>
              </w:divBdr>
              <w:divsChild>
                <w:div w:id="1282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5985">
          <w:marLeft w:val="0"/>
          <w:marRight w:val="0"/>
          <w:marTop w:val="0"/>
          <w:marBottom w:val="300"/>
          <w:divBdr>
            <w:top w:val="none" w:sz="0" w:space="0" w:color="auto"/>
            <w:left w:val="none" w:sz="0" w:space="0" w:color="auto"/>
            <w:bottom w:val="none" w:sz="0" w:space="0" w:color="auto"/>
            <w:right w:val="none" w:sz="0" w:space="0" w:color="auto"/>
          </w:divBdr>
          <w:divsChild>
            <w:div w:id="182205046">
              <w:marLeft w:val="0"/>
              <w:marRight w:val="0"/>
              <w:marTop w:val="0"/>
              <w:marBottom w:val="0"/>
              <w:divBdr>
                <w:top w:val="none" w:sz="0" w:space="0" w:color="auto"/>
                <w:left w:val="none" w:sz="0" w:space="0" w:color="auto"/>
                <w:bottom w:val="none" w:sz="0" w:space="0" w:color="auto"/>
                <w:right w:val="none" w:sz="0" w:space="0" w:color="auto"/>
              </w:divBdr>
            </w:div>
          </w:divsChild>
        </w:div>
        <w:div w:id="1839078926">
          <w:marLeft w:val="0"/>
          <w:marRight w:val="0"/>
          <w:marTop w:val="0"/>
          <w:marBottom w:val="3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6.xml.rels><?xml version="1.0" encoding="UTF-8" standalone="yes"?>
<Relationships xmlns="http://schemas.openxmlformats.org/package/2006/relationships"><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248E-D2A6-4AFD-AAB6-5BCAB4A53EA7}">
  <ds:schemaRefs>
    <ds:schemaRef ds:uri="http://schemas.microsoft.com/sharepoint/v3/contenttype/forms"/>
  </ds:schemaRefs>
</ds:datastoreItem>
</file>

<file path=customXml/itemProps2.xml><?xml version="1.0" encoding="utf-8"?>
<ds:datastoreItem xmlns:ds="http://schemas.openxmlformats.org/officeDocument/2006/customXml" ds:itemID="{CFFB167E-45C3-498C-849E-4684D51DC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C4410-F15E-480A-A80E-97BDC95C10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DC6E16-7040-44E8-B397-B51459D2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Paige (DPL)</dc:creator>
  <cp:keywords/>
  <dc:description/>
  <cp:lastModifiedBy>Brenner, Paige (DPL)</cp:lastModifiedBy>
  <cp:revision>7</cp:revision>
  <cp:lastPrinted>2022-08-01T16:47:00Z</cp:lastPrinted>
  <dcterms:created xsi:type="dcterms:W3CDTF">2022-12-09T20:28:00Z</dcterms:created>
  <dcterms:modified xsi:type="dcterms:W3CDTF">2022-12-20T19:59:00Z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