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06B81" w14:textId="77777777" w:rsidR="00D33619" w:rsidRPr="004622E7" w:rsidRDefault="00D33619" w:rsidP="004622E7">
      <w:pPr>
        <w:tabs>
          <w:tab w:val="left" w:pos="10980"/>
        </w:tabs>
        <w:jc w:val="center"/>
        <w:rPr>
          <w:b/>
          <w:sz w:val="24"/>
          <w:szCs w:val="24"/>
        </w:rPr>
      </w:pPr>
      <w:r w:rsidRPr="004622E7">
        <w:rPr>
          <w:b/>
          <w:sz w:val="24"/>
          <w:szCs w:val="24"/>
        </w:rPr>
        <w:t>COMMONWEALTH OF MASSACHUSETTS</w:t>
      </w:r>
    </w:p>
    <w:p w14:paraId="2538FCC5" w14:textId="77777777" w:rsidR="00D33619" w:rsidRPr="004622E7" w:rsidRDefault="00D33619" w:rsidP="004622E7">
      <w:pPr>
        <w:tabs>
          <w:tab w:val="left" w:pos="10980"/>
        </w:tabs>
        <w:jc w:val="center"/>
        <w:rPr>
          <w:b/>
          <w:sz w:val="24"/>
          <w:szCs w:val="24"/>
        </w:rPr>
      </w:pPr>
    </w:p>
    <w:p w14:paraId="1645E14B" w14:textId="77777777" w:rsidR="00D33619" w:rsidRPr="004622E7" w:rsidRDefault="00D33619" w:rsidP="004622E7">
      <w:pPr>
        <w:tabs>
          <w:tab w:val="left" w:pos="10980"/>
        </w:tabs>
        <w:jc w:val="center"/>
        <w:rPr>
          <w:b/>
          <w:sz w:val="24"/>
          <w:szCs w:val="24"/>
        </w:rPr>
      </w:pPr>
      <w:r w:rsidRPr="004622E7">
        <w:rPr>
          <w:b/>
          <w:sz w:val="24"/>
          <w:szCs w:val="24"/>
        </w:rPr>
        <w:t>THIS AGENDA CONSTITUTES NOTICE OF THE REGULARLY SCHEDULED MEETING OF THE</w:t>
      </w:r>
    </w:p>
    <w:p w14:paraId="11E0B7EA" w14:textId="77777777" w:rsidR="00D33619" w:rsidRPr="004622E7" w:rsidRDefault="00D33619" w:rsidP="004622E7">
      <w:pPr>
        <w:tabs>
          <w:tab w:val="left" w:pos="10980"/>
        </w:tabs>
        <w:jc w:val="center"/>
        <w:rPr>
          <w:b/>
          <w:sz w:val="24"/>
          <w:szCs w:val="24"/>
        </w:rPr>
      </w:pPr>
      <w:r w:rsidRPr="004622E7">
        <w:rPr>
          <w:b/>
          <w:sz w:val="24"/>
          <w:szCs w:val="24"/>
        </w:rPr>
        <w:t>BOARD OF CERTIFICATION OF COMMUNITY HEALTH WORKERS</w:t>
      </w:r>
    </w:p>
    <w:p w14:paraId="74FC524A" w14:textId="77777777" w:rsidR="00D33619" w:rsidRDefault="00D33619" w:rsidP="004622E7">
      <w:pPr>
        <w:tabs>
          <w:tab w:val="left" w:pos="10980"/>
        </w:tabs>
        <w:jc w:val="center"/>
        <w:rPr>
          <w:b/>
          <w:sz w:val="24"/>
          <w:szCs w:val="24"/>
        </w:rPr>
      </w:pPr>
      <w:r w:rsidRPr="004622E7">
        <w:rPr>
          <w:b/>
          <w:sz w:val="24"/>
          <w:szCs w:val="24"/>
        </w:rPr>
        <w:t>IN COMPLIANCE WITH THE OPEN MEETING LAW, M.G.L. c. 30A, § 20</w:t>
      </w:r>
    </w:p>
    <w:p w14:paraId="0EEDC943" w14:textId="77777777" w:rsidR="00774A68" w:rsidRDefault="00774A68" w:rsidP="004622E7">
      <w:pPr>
        <w:tabs>
          <w:tab w:val="left" w:pos="10980"/>
        </w:tabs>
        <w:jc w:val="center"/>
        <w:rPr>
          <w:b/>
          <w:sz w:val="24"/>
          <w:szCs w:val="24"/>
        </w:rPr>
      </w:pPr>
    </w:p>
    <w:p w14:paraId="534EC3DD" w14:textId="77777777" w:rsidR="00D33619" w:rsidRPr="004622E7" w:rsidRDefault="00D33619" w:rsidP="004622E7">
      <w:pPr>
        <w:tabs>
          <w:tab w:val="left" w:pos="10980"/>
        </w:tabs>
        <w:jc w:val="center"/>
        <w:rPr>
          <w:b/>
          <w:sz w:val="24"/>
          <w:szCs w:val="24"/>
        </w:rPr>
      </w:pPr>
      <w:r w:rsidRPr="004622E7">
        <w:rPr>
          <w:b/>
          <w:sz w:val="24"/>
          <w:szCs w:val="24"/>
        </w:rPr>
        <w:t>Tuesday</w:t>
      </w:r>
      <w:r w:rsidR="00E112F5" w:rsidRPr="004622E7">
        <w:rPr>
          <w:b/>
          <w:sz w:val="24"/>
          <w:szCs w:val="24"/>
        </w:rPr>
        <w:t xml:space="preserve">, </w:t>
      </w:r>
      <w:r w:rsidR="00C67232">
        <w:rPr>
          <w:b/>
          <w:sz w:val="24"/>
          <w:szCs w:val="24"/>
        </w:rPr>
        <w:t>January 1</w:t>
      </w:r>
      <w:r w:rsidR="00446B5E">
        <w:rPr>
          <w:b/>
          <w:sz w:val="24"/>
          <w:szCs w:val="24"/>
        </w:rPr>
        <w:t>3</w:t>
      </w:r>
      <w:r w:rsidR="00C67232">
        <w:rPr>
          <w:b/>
          <w:sz w:val="24"/>
          <w:szCs w:val="24"/>
        </w:rPr>
        <w:t>, 202</w:t>
      </w:r>
      <w:r w:rsidR="00446B5E">
        <w:rPr>
          <w:b/>
          <w:sz w:val="24"/>
          <w:szCs w:val="24"/>
        </w:rPr>
        <w:t>6</w:t>
      </w:r>
    </w:p>
    <w:p w14:paraId="0FBCDBCA" w14:textId="77777777" w:rsidR="00D33619" w:rsidRPr="00B341A2" w:rsidRDefault="00D33619" w:rsidP="004622E7">
      <w:pPr>
        <w:tabs>
          <w:tab w:val="left" w:pos="10980"/>
        </w:tabs>
        <w:jc w:val="center"/>
        <w:rPr>
          <w:b/>
          <w:sz w:val="24"/>
          <w:szCs w:val="24"/>
        </w:rPr>
      </w:pPr>
      <w:r w:rsidRPr="00B341A2">
        <w:rPr>
          <w:b/>
          <w:sz w:val="24"/>
          <w:szCs w:val="24"/>
        </w:rPr>
        <w:t>12:30 p.m.</w:t>
      </w:r>
    </w:p>
    <w:p w14:paraId="5B489A70" w14:textId="77777777" w:rsidR="00205335" w:rsidRPr="00B341A2" w:rsidRDefault="00D33619" w:rsidP="004622E7">
      <w:pPr>
        <w:tabs>
          <w:tab w:val="left" w:pos="10980"/>
        </w:tabs>
        <w:jc w:val="center"/>
        <w:rPr>
          <w:b/>
          <w:sz w:val="24"/>
          <w:szCs w:val="24"/>
        </w:rPr>
      </w:pPr>
      <w:r w:rsidRPr="00B341A2">
        <w:rPr>
          <w:b/>
          <w:sz w:val="24"/>
          <w:szCs w:val="24"/>
        </w:rPr>
        <w:t xml:space="preserve">General Session is open to the public and will be held via </w:t>
      </w:r>
      <w:r w:rsidR="00C67232" w:rsidRPr="00B341A2">
        <w:rPr>
          <w:b/>
          <w:sz w:val="24"/>
          <w:szCs w:val="24"/>
        </w:rPr>
        <w:t>Zoom</w:t>
      </w:r>
      <w:r w:rsidRPr="00B341A2">
        <w:rPr>
          <w:b/>
          <w:sz w:val="24"/>
          <w:szCs w:val="24"/>
        </w:rPr>
        <w:t xml:space="preserve"> at:</w:t>
      </w:r>
    </w:p>
    <w:p w14:paraId="0B59B486" w14:textId="77777777" w:rsidR="00446B5E" w:rsidRPr="00B341A2" w:rsidRDefault="00B341A2" w:rsidP="00B341A2">
      <w:pPr>
        <w:jc w:val="center"/>
        <w:rPr>
          <w:sz w:val="24"/>
          <w:szCs w:val="24"/>
        </w:rPr>
      </w:pPr>
      <w:hyperlink r:id="rId7" w:history="1">
        <w:r w:rsidRPr="00B341A2">
          <w:rPr>
            <w:rStyle w:val="Hyperlink"/>
            <w:sz w:val="24"/>
            <w:szCs w:val="24"/>
          </w:rPr>
          <w:t>https://zoom.us/j/92641781590?pwd=g6QkN5g4JhUFnmf3xaKfApaIcKa0uC.1</w:t>
        </w:r>
      </w:hyperlink>
    </w:p>
    <w:p w14:paraId="0B6F397F" w14:textId="77777777" w:rsidR="004622E7" w:rsidRPr="0088654E" w:rsidRDefault="00CA1378" w:rsidP="004622E7">
      <w:pPr>
        <w:jc w:val="center"/>
        <w:rPr>
          <w:b/>
          <w:sz w:val="24"/>
          <w:szCs w:val="24"/>
        </w:rPr>
      </w:pPr>
      <w:r>
        <w:rPr>
          <w:b/>
          <w:sz w:val="24"/>
          <w:szCs w:val="24"/>
        </w:rPr>
        <w:t xml:space="preserve">                             </w:t>
      </w:r>
      <w:r w:rsidR="004622E7" w:rsidRPr="0088654E">
        <w:rPr>
          <w:b/>
          <w:sz w:val="24"/>
          <w:szCs w:val="24"/>
        </w:rPr>
        <w:t xml:space="preserve">Call-In Telephone </w:t>
      </w:r>
      <w:r w:rsidR="004622E7" w:rsidRPr="00446B5E">
        <w:rPr>
          <w:b/>
          <w:sz w:val="24"/>
          <w:szCs w:val="24"/>
        </w:rPr>
        <w:t xml:space="preserve">number: </w:t>
      </w:r>
      <w:r w:rsidR="00446B5E">
        <w:rPr>
          <w:bCs/>
          <w:sz w:val="24"/>
          <w:szCs w:val="24"/>
        </w:rPr>
        <w:t>+1 (</w:t>
      </w:r>
      <w:r w:rsidR="00446B5E" w:rsidRPr="00446B5E">
        <w:rPr>
          <w:bCs/>
          <w:sz w:val="24"/>
          <w:szCs w:val="24"/>
        </w:rPr>
        <w:t>929</w:t>
      </w:r>
      <w:r w:rsidR="00446B5E">
        <w:rPr>
          <w:bCs/>
          <w:sz w:val="24"/>
          <w:szCs w:val="24"/>
        </w:rPr>
        <w:t xml:space="preserve">) </w:t>
      </w:r>
      <w:r w:rsidR="00446B5E" w:rsidRPr="00446B5E">
        <w:rPr>
          <w:bCs/>
          <w:sz w:val="24"/>
          <w:szCs w:val="24"/>
        </w:rPr>
        <w:t>436</w:t>
      </w:r>
      <w:r w:rsidR="00446B5E">
        <w:rPr>
          <w:bCs/>
          <w:sz w:val="24"/>
          <w:szCs w:val="24"/>
        </w:rPr>
        <w:t>-</w:t>
      </w:r>
      <w:r w:rsidR="00446B5E" w:rsidRPr="00446B5E">
        <w:rPr>
          <w:bCs/>
          <w:sz w:val="24"/>
          <w:szCs w:val="24"/>
        </w:rPr>
        <w:t>2866</w:t>
      </w:r>
    </w:p>
    <w:p w14:paraId="44FD752F" w14:textId="77777777" w:rsidR="00CA1378" w:rsidRPr="00B400B0" w:rsidRDefault="00316594" w:rsidP="00446B5E">
      <w:pPr>
        <w:tabs>
          <w:tab w:val="left" w:pos="10980"/>
        </w:tabs>
        <w:jc w:val="center"/>
        <w:rPr>
          <w:color w:val="2F5496"/>
          <w:sz w:val="24"/>
          <w:szCs w:val="24"/>
        </w:rPr>
      </w:pPr>
      <w:r>
        <w:rPr>
          <w:b/>
          <w:sz w:val="24"/>
          <w:szCs w:val="24"/>
        </w:rPr>
        <w:t>Webinar</w:t>
      </w:r>
      <w:r w:rsidR="00CA1378">
        <w:rPr>
          <w:b/>
          <w:sz w:val="24"/>
          <w:szCs w:val="24"/>
        </w:rPr>
        <w:t xml:space="preserve"> ID</w:t>
      </w:r>
      <w:r w:rsidR="00D33619" w:rsidRPr="004622E7">
        <w:rPr>
          <w:b/>
          <w:sz w:val="24"/>
          <w:szCs w:val="24"/>
        </w:rPr>
        <w:t>:</w:t>
      </w:r>
      <w:r w:rsidR="00B341A2">
        <w:rPr>
          <w:b/>
          <w:sz w:val="24"/>
          <w:szCs w:val="24"/>
        </w:rPr>
        <w:t xml:space="preserve"> </w:t>
      </w:r>
      <w:r w:rsidR="00B341A2" w:rsidRPr="00B341A2">
        <w:rPr>
          <w:bCs/>
          <w:sz w:val="24"/>
          <w:szCs w:val="24"/>
        </w:rPr>
        <w:t>926 4178 1590</w:t>
      </w:r>
    </w:p>
    <w:p w14:paraId="4A8560D1" w14:textId="77777777" w:rsidR="00446B5E" w:rsidRPr="00B341A2" w:rsidRDefault="00CA1378" w:rsidP="00446B5E">
      <w:pPr>
        <w:tabs>
          <w:tab w:val="left" w:pos="10980"/>
        </w:tabs>
        <w:jc w:val="center"/>
        <w:rPr>
          <w:rFonts w:ascii="Helvetica" w:hAnsi="Helvetica" w:cs="Helvetica"/>
          <w:bCs/>
          <w:sz w:val="21"/>
          <w:szCs w:val="21"/>
          <w:shd w:val="clear" w:color="auto" w:fill="EDEDED"/>
        </w:rPr>
      </w:pPr>
      <w:r>
        <w:rPr>
          <w:b/>
          <w:sz w:val="24"/>
          <w:szCs w:val="24"/>
        </w:rPr>
        <w:t>Passcode</w:t>
      </w:r>
      <w:r w:rsidR="00D33619" w:rsidRPr="004622E7">
        <w:rPr>
          <w:b/>
          <w:sz w:val="24"/>
          <w:szCs w:val="24"/>
        </w:rPr>
        <w:t>:</w:t>
      </w:r>
      <w:r w:rsidR="00B341A2">
        <w:rPr>
          <w:b/>
          <w:sz w:val="24"/>
          <w:szCs w:val="24"/>
        </w:rPr>
        <w:t xml:space="preserve"> </w:t>
      </w:r>
      <w:r w:rsidR="00B341A2" w:rsidRPr="00B341A2">
        <w:rPr>
          <w:bCs/>
          <w:sz w:val="24"/>
          <w:szCs w:val="24"/>
        </w:rPr>
        <w:t>167276</w:t>
      </w:r>
    </w:p>
    <w:p w14:paraId="79E01C78" w14:textId="77777777" w:rsidR="004622E7" w:rsidRPr="0088654E" w:rsidRDefault="004622E7" w:rsidP="00446B5E">
      <w:pPr>
        <w:tabs>
          <w:tab w:val="left" w:pos="10980"/>
        </w:tabs>
        <w:jc w:val="center"/>
        <w:rPr>
          <w:b/>
          <w:sz w:val="24"/>
          <w:szCs w:val="24"/>
          <w:u w:val="single"/>
        </w:rPr>
      </w:pPr>
      <w:r w:rsidRPr="0088654E">
        <w:rPr>
          <w:b/>
          <w:sz w:val="24"/>
          <w:szCs w:val="24"/>
          <w:u w:val="single"/>
        </w:rPr>
        <w:t>Agenda</w:t>
      </w:r>
    </w:p>
    <w:p w14:paraId="25B1330A" w14:textId="77777777" w:rsidR="004622E7" w:rsidRPr="004622E7" w:rsidRDefault="004622E7" w:rsidP="004622E7">
      <w:pPr>
        <w:tabs>
          <w:tab w:val="left" w:pos="10980"/>
        </w:tabs>
        <w:jc w:val="center"/>
        <w:rPr>
          <w:b/>
          <w:sz w:val="24"/>
          <w:szCs w:val="24"/>
        </w:rPr>
      </w:pPr>
    </w:p>
    <w:p w14:paraId="19FFBB76" w14:textId="77777777" w:rsidR="00D33619" w:rsidRPr="004622E7" w:rsidRDefault="00D33619" w:rsidP="004622E7">
      <w:pPr>
        <w:tabs>
          <w:tab w:val="left" w:pos="10980"/>
        </w:tabs>
        <w:jc w:val="center"/>
        <w:rPr>
          <w:sz w:val="24"/>
          <w:szCs w:val="24"/>
        </w:rPr>
      </w:pPr>
      <w:r w:rsidRPr="004622E7">
        <w:rPr>
          <w:b/>
          <w:bCs/>
          <w:sz w:val="24"/>
          <w:szCs w:val="24"/>
        </w:rPr>
        <w:t>All votes must be via roll call</w:t>
      </w:r>
    </w:p>
    <w:p w14:paraId="02C75385"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7"/>
        <w:gridCol w:w="698"/>
        <w:gridCol w:w="4924"/>
        <w:gridCol w:w="1595"/>
      </w:tblGrid>
      <w:tr w:rsidR="00205335" w:rsidRPr="00590E5B" w14:paraId="63757431" w14:textId="77777777" w:rsidTr="00205335">
        <w:trPr>
          <w:cantSplit/>
          <w:trHeight w:val="408"/>
          <w:jc w:val="center"/>
        </w:trPr>
        <w:tc>
          <w:tcPr>
            <w:tcW w:w="711" w:type="pct"/>
            <w:shd w:val="solid" w:color="FFFFFF" w:fill="auto"/>
          </w:tcPr>
          <w:p w14:paraId="33DBCAE4" w14:textId="77777777" w:rsidR="00205335" w:rsidRPr="00590E5B" w:rsidRDefault="00205335" w:rsidP="005D4263">
            <w:pPr>
              <w:jc w:val="center"/>
              <w:rPr>
                <w:b/>
                <w:sz w:val="24"/>
                <w:szCs w:val="24"/>
              </w:rPr>
            </w:pPr>
            <w:r w:rsidRPr="00590E5B">
              <w:rPr>
                <w:b/>
                <w:sz w:val="24"/>
                <w:szCs w:val="24"/>
              </w:rPr>
              <w:t>Time</w:t>
            </w:r>
          </w:p>
        </w:tc>
        <w:tc>
          <w:tcPr>
            <w:tcW w:w="415" w:type="pct"/>
            <w:shd w:val="solid" w:color="FFFFFF" w:fill="auto"/>
          </w:tcPr>
          <w:p w14:paraId="120361CD" w14:textId="77777777" w:rsidR="00205335" w:rsidRPr="00590E5B" w:rsidRDefault="00205335" w:rsidP="005D4263">
            <w:pPr>
              <w:jc w:val="center"/>
              <w:rPr>
                <w:b/>
                <w:sz w:val="24"/>
                <w:szCs w:val="24"/>
              </w:rPr>
            </w:pPr>
            <w:r w:rsidRPr="00590E5B">
              <w:rPr>
                <w:b/>
                <w:sz w:val="24"/>
                <w:szCs w:val="24"/>
              </w:rPr>
              <w:t>Item #</w:t>
            </w:r>
          </w:p>
        </w:tc>
        <w:tc>
          <w:tcPr>
            <w:tcW w:w="2926" w:type="pct"/>
            <w:shd w:val="solid" w:color="FFFFFF" w:fill="auto"/>
          </w:tcPr>
          <w:p w14:paraId="26CBBF34" w14:textId="77777777" w:rsidR="00205335" w:rsidRPr="00590E5B" w:rsidRDefault="00205335" w:rsidP="005D4263">
            <w:pPr>
              <w:jc w:val="center"/>
              <w:rPr>
                <w:b/>
                <w:sz w:val="24"/>
                <w:szCs w:val="24"/>
              </w:rPr>
            </w:pPr>
            <w:r w:rsidRPr="00590E5B">
              <w:rPr>
                <w:b/>
                <w:sz w:val="24"/>
                <w:szCs w:val="24"/>
              </w:rPr>
              <w:t>Item</w:t>
            </w:r>
          </w:p>
        </w:tc>
        <w:tc>
          <w:tcPr>
            <w:tcW w:w="948" w:type="pct"/>
            <w:shd w:val="solid" w:color="FFFFFF" w:fill="auto"/>
          </w:tcPr>
          <w:p w14:paraId="7172FD89" w14:textId="77777777" w:rsidR="00205335" w:rsidRPr="00590E5B" w:rsidRDefault="00205335" w:rsidP="005D4263">
            <w:pPr>
              <w:jc w:val="center"/>
              <w:rPr>
                <w:b/>
                <w:sz w:val="24"/>
                <w:szCs w:val="24"/>
              </w:rPr>
            </w:pPr>
            <w:r w:rsidRPr="00590E5B">
              <w:rPr>
                <w:b/>
                <w:sz w:val="24"/>
                <w:szCs w:val="24"/>
              </w:rPr>
              <w:t>Staff Contact</w:t>
            </w:r>
          </w:p>
        </w:tc>
      </w:tr>
      <w:tr w:rsidR="00205335" w:rsidRPr="00590E5B" w14:paraId="2D83DC2D" w14:textId="77777777" w:rsidTr="00205335">
        <w:trPr>
          <w:cantSplit/>
          <w:trHeight w:val="417"/>
          <w:jc w:val="center"/>
        </w:trPr>
        <w:tc>
          <w:tcPr>
            <w:tcW w:w="711" w:type="pct"/>
            <w:shd w:val="solid" w:color="FFFFFF" w:fill="auto"/>
          </w:tcPr>
          <w:p w14:paraId="2BF76CB8" w14:textId="77777777" w:rsidR="00205335" w:rsidRPr="00590E5B" w:rsidRDefault="00205335" w:rsidP="005D4263">
            <w:pPr>
              <w:jc w:val="center"/>
              <w:rPr>
                <w:sz w:val="24"/>
                <w:szCs w:val="24"/>
              </w:rPr>
            </w:pPr>
            <w:r>
              <w:rPr>
                <w:sz w:val="24"/>
                <w:szCs w:val="24"/>
              </w:rPr>
              <w:t>12:30p.m.</w:t>
            </w:r>
          </w:p>
        </w:tc>
        <w:tc>
          <w:tcPr>
            <w:tcW w:w="415" w:type="pct"/>
            <w:shd w:val="solid" w:color="FFFFFF" w:fill="auto"/>
          </w:tcPr>
          <w:p w14:paraId="4E129E6B" w14:textId="77777777" w:rsidR="00205335" w:rsidRPr="00C30535" w:rsidRDefault="00205335" w:rsidP="005D4263">
            <w:pPr>
              <w:jc w:val="center"/>
              <w:rPr>
                <w:b/>
                <w:sz w:val="24"/>
                <w:szCs w:val="24"/>
              </w:rPr>
            </w:pPr>
            <w:r w:rsidRPr="00C30535">
              <w:rPr>
                <w:b/>
                <w:sz w:val="24"/>
                <w:szCs w:val="24"/>
              </w:rPr>
              <w:t>I</w:t>
            </w:r>
          </w:p>
        </w:tc>
        <w:tc>
          <w:tcPr>
            <w:tcW w:w="2926" w:type="pct"/>
            <w:shd w:val="solid" w:color="FFFFFF" w:fill="auto"/>
          </w:tcPr>
          <w:p w14:paraId="3B5444F7" w14:textId="77777777" w:rsidR="00205335" w:rsidRPr="00C30535" w:rsidRDefault="00205335" w:rsidP="005D4263">
            <w:pPr>
              <w:rPr>
                <w:b/>
                <w:sz w:val="24"/>
                <w:szCs w:val="24"/>
              </w:rPr>
            </w:pPr>
            <w:r w:rsidRPr="00C30535">
              <w:rPr>
                <w:b/>
                <w:sz w:val="24"/>
                <w:szCs w:val="24"/>
              </w:rPr>
              <w:t>Call to Order &amp; Introductions</w:t>
            </w:r>
          </w:p>
          <w:p w14:paraId="2AE68642" w14:textId="77777777" w:rsidR="00205335" w:rsidRPr="00C30535" w:rsidRDefault="00205335" w:rsidP="005D4263">
            <w:pPr>
              <w:rPr>
                <w:b/>
                <w:sz w:val="24"/>
                <w:szCs w:val="24"/>
              </w:rPr>
            </w:pPr>
            <w:r w:rsidRPr="00C30535">
              <w:rPr>
                <w:b/>
                <w:sz w:val="24"/>
                <w:szCs w:val="24"/>
              </w:rPr>
              <w:t>Determination of Quorum</w:t>
            </w:r>
          </w:p>
          <w:p w14:paraId="68B9533D" w14:textId="77777777" w:rsidR="00205335" w:rsidRPr="00C30535" w:rsidRDefault="00205335" w:rsidP="005D4263">
            <w:pPr>
              <w:rPr>
                <w:b/>
                <w:sz w:val="24"/>
                <w:szCs w:val="24"/>
              </w:rPr>
            </w:pPr>
            <w:r w:rsidRPr="00C30535">
              <w:rPr>
                <w:b/>
                <w:sz w:val="24"/>
                <w:szCs w:val="24"/>
              </w:rPr>
              <w:t xml:space="preserve">Notice of Electronic Recording </w:t>
            </w:r>
          </w:p>
          <w:p w14:paraId="28BB2D05" w14:textId="77777777" w:rsidR="00205335" w:rsidRPr="00590E5B" w:rsidRDefault="00205335" w:rsidP="005D4263">
            <w:pPr>
              <w:rPr>
                <w:sz w:val="24"/>
                <w:szCs w:val="24"/>
              </w:rPr>
            </w:pPr>
            <w:r w:rsidRPr="00590E5B">
              <w:rPr>
                <w:sz w:val="24"/>
                <w:szCs w:val="24"/>
              </w:rPr>
              <w:t xml:space="preserve"> </w:t>
            </w:r>
          </w:p>
        </w:tc>
        <w:tc>
          <w:tcPr>
            <w:tcW w:w="948" w:type="pct"/>
            <w:shd w:val="solid" w:color="FFFFFF" w:fill="auto"/>
            <w:vAlign w:val="center"/>
          </w:tcPr>
          <w:p w14:paraId="2FBAD4D6" w14:textId="77777777" w:rsidR="00205335" w:rsidRPr="00590E5B" w:rsidRDefault="00205335" w:rsidP="005D4263">
            <w:pPr>
              <w:jc w:val="center"/>
              <w:rPr>
                <w:sz w:val="24"/>
                <w:szCs w:val="24"/>
              </w:rPr>
            </w:pPr>
            <w:r w:rsidRPr="00590E5B">
              <w:rPr>
                <w:sz w:val="24"/>
                <w:szCs w:val="24"/>
              </w:rPr>
              <w:t>Board Chair</w:t>
            </w:r>
          </w:p>
        </w:tc>
      </w:tr>
      <w:tr w:rsidR="00205335" w:rsidRPr="00590E5B" w14:paraId="7EC915CA" w14:textId="77777777" w:rsidTr="00205335">
        <w:trPr>
          <w:cantSplit/>
          <w:trHeight w:val="65"/>
          <w:jc w:val="center"/>
        </w:trPr>
        <w:tc>
          <w:tcPr>
            <w:tcW w:w="711" w:type="pct"/>
            <w:shd w:val="solid" w:color="FFFFFF" w:fill="auto"/>
          </w:tcPr>
          <w:p w14:paraId="36A27A4C" w14:textId="77777777" w:rsidR="00205335" w:rsidRPr="00590E5B" w:rsidRDefault="00205335" w:rsidP="007B2CE6">
            <w:pPr>
              <w:rPr>
                <w:sz w:val="24"/>
                <w:szCs w:val="24"/>
              </w:rPr>
            </w:pPr>
          </w:p>
        </w:tc>
        <w:tc>
          <w:tcPr>
            <w:tcW w:w="415" w:type="pct"/>
            <w:shd w:val="solid" w:color="FFFFFF" w:fill="auto"/>
          </w:tcPr>
          <w:p w14:paraId="123A882F" w14:textId="77777777" w:rsidR="00205335" w:rsidRPr="00C30535" w:rsidRDefault="00205335" w:rsidP="005D4263">
            <w:pPr>
              <w:jc w:val="center"/>
              <w:rPr>
                <w:b/>
                <w:sz w:val="24"/>
                <w:szCs w:val="24"/>
              </w:rPr>
            </w:pPr>
            <w:r w:rsidRPr="00C30535">
              <w:rPr>
                <w:b/>
                <w:sz w:val="24"/>
                <w:szCs w:val="24"/>
              </w:rPr>
              <w:t>II</w:t>
            </w:r>
          </w:p>
        </w:tc>
        <w:tc>
          <w:tcPr>
            <w:tcW w:w="2926" w:type="pct"/>
            <w:shd w:val="solid" w:color="FFFFFF" w:fill="auto"/>
          </w:tcPr>
          <w:p w14:paraId="6A872CFE" w14:textId="77777777" w:rsidR="00205335" w:rsidRPr="00C30535" w:rsidRDefault="00205335" w:rsidP="005D4263">
            <w:pPr>
              <w:rPr>
                <w:b/>
                <w:sz w:val="24"/>
                <w:szCs w:val="24"/>
              </w:rPr>
            </w:pPr>
            <w:r w:rsidRPr="00C30535">
              <w:rPr>
                <w:b/>
                <w:sz w:val="24"/>
                <w:szCs w:val="24"/>
              </w:rPr>
              <w:t xml:space="preserve">Approval of Agenda </w:t>
            </w:r>
          </w:p>
          <w:p w14:paraId="5ED5F5C5" w14:textId="77777777" w:rsidR="00205335" w:rsidRPr="00C30535" w:rsidRDefault="00205335" w:rsidP="005D4263">
            <w:pPr>
              <w:rPr>
                <w:b/>
                <w:sz w:val="24"/>
                <w:szCs w:val="24"/>
              </w:rPr>
            </w:pPr>
          </w:p>
        </w:tc>
        <w:tc>
          <w:tcPr>
            <w:tcW w:w="948" w:type="pct"/>
            <w:shd w:val="solid" w:color="FFFFFF" w:fill="auto"/>
            <w:vAlign w:val="center"/>
          </w:tcPr>
          <w:p w14:paraId="51427D2D" w14:textId="77777777" w:rsidR="00205335" w:rsidRPr="00590E5B" w:rsidRDefault="00205335" w:rsidP="005D4263">
            <w:pPr>
              <w:jc w:val="center"/>
              <w:rPr>
                <w:sz w:val="24"/>
                <w:szCs w:val="24"/>
              </w:rPr>
            </w:pPr>
            <w:r w:rsidRPr="00590E5B">
              <w:rPr>
                <w:sz w:val="24"/>
                <w:szCs w:val="24"/>
              </w:rPr>
              <w:t>Board Chair</w:t>
            </w:r>
          </w:p>
        </w:tc>
      </w:tr>
      <w:tr w:rsidR="00205335" w:rsidRPr="00590E5B" w14:paraId="24049E2C" w14:textId="77777777" w:rsidTr="00205335">
        <w:trPr>
          <w:cantSplit/>
          <w:trHeight w:val="953"/>
          <w:jc w:val="center"/>
        </w:trPr>
        <w:tc>
          <w:tcPr>
            <w:tcW w:w="711" w:type="pct"/>
            <w:shd w:val="solid" w:color="FFFFFF" w:fill="auto"/>
          </w:tcPr>
          <w:p w14:paraId="0355DC8C" w14:textId="77777777" w:rsidR="00205335" w:rsidRPr="00590E5B" w:rsidRDefault="00205335" w:rsidP="005D4263">
            <w:pPr>
              <w:rPr>
                <w:sz w:val="24"/>
                <w:szCs w:val="24"/>
              </w:rPr>
            </w:pPr>
          </w:p>
        </w:tc>
        <w:tc>
          <w:tcPr>
            <w:tcW w:w="415" w:type="pct"/>
            <w:shd w:val="solid" w:color="FFFFFF" w:fill="auto"/>
          </w:tcPr>
          <w:p w14:paraId="0FFAAB92" w14:textId="77777777" w:rsidR="00205335" w:rsidRPr="00C30535" w:rsidRDefault="00205335" w:rsidP="005D4263">
            <w:pPr>
              <w:jc w:val="center"/>
              <w:rPr>
                <w:b/>
                <w:sz w:val="24"/>
                <w:szCs w:val="24"/>
              </w:rPr>
            </w:pPr>
            <w:r>
              <w:rPr>
                <w:b/>
                <w:sz w:val="24"/>
                <w:szCs w:val="24"/>
              </w:rPr>
              <w:t>III</w:t>
            </w:r>
          </w:p>
        </w:tc>
        <w:tc>
          <w:tcPr>
            <w:tcW w:w="2926" w:type="pct"/>
            <w:shd w:val="solid" w:color="FFFFFF" w:fill="auto"/>
          </w:tcPr>
          <w:p w14:paraId="1E94C92C" w14:textId="77777777" w:rsidR="00205335" w:rsidRPr="00C30535" w:rsidRDefault="00205335" w:rsidP="005D4263">
            <w:pPr>
              <w:rPr>
                <w:b/>
                <w:sz w:val="24"/>
                <w:szCs w:val="24"/>
              </w:rPr>
            </w:pPr>
            <w:r w:rsidRPr="00C30535">
              <w:rPr>
                <w:b/>
                <w:sz w:val="24"/>
                <w:szCs w:val="24"/>
              </w:rPr>
              <w:t>Approval of Minutes</w:t>
            </w:r>
          </w:p>
          <w:p w14:paraId="4CF65B40" w14:textId="77777777" w:rsidR="00205335" w:rsidRPr="007B2CE6" w:rsidRDefault="00205335" w:rsidP="00D33619">
            <w:pPr>
              <w:numPr>
                <w:ilvl w:val="0"/>
                <w:numId w:val="2"/>
              </w:numPr>
              <w:rPr>
                <w:sz w:val="24"/>
                <w:szCs w:val="24"/>
                <w:u w:val="single"/>
              </w:rPr>
            </w:pPr>
            <w:r>
              <w:rPr>
                <w:sz w:val="24"/>
                <w:szCs w:val="24"/>
              </w:rPr>
              <w:t>Approval of</w:t>
            </w:r>
            <w:r w:rsidR="00C67232">
              <w:rPr>
                <w:sz w:val="24"/>
                <w:szCs w:val="24"/>
              </w:rPr>
              <w:t xml:space="preserve"> </w:t>
            </w:r>
            <w:r w:rsidR="007B2CE6">
              <w:rPr>
                <w:sz w:val="24"/>
                <w:szCs w:val="24"/>
              </w:rPr>
              <w:t>December</w:t>
            </w:r>
            <w:r w:rsidR="00C67232">
              <w:rPr>
                <w:sz w:val="24"/>
                <w:szCs w:val="24"/>
              </w:rPr>
              <w:t xml:space="preserve"> </w:t>
            </w:r>
            <w:r w:rsidR="007B2CE6">
              <w:rPr>
                <w:sz w:val="24"/>
                <w:szCs w:val="24"/>
              </w:rPr>
              <w:t>09</w:t>
            </w:r>
            <w:r w:rsidR="00C67232">
              <w:rPr>
                <w:sz w:val="24"/>
                <w:szCs w:val="24"/>
              </w:rPr>
              <w:t>, 202</w:t>
            </w:r>
            <w:r w:rsidR="003F4DE8">
              <w:rPr>
                <w:sz w:val="24"/>
                <w:szCs w:val="24"/>
              </w:rPr>
              <w:t>5</w:t>
            </w:r>
            <w:r w:rsidR="00C67232">
              <w:rPr>
                <w:sz w:val="24"/>
                <w:szCs w:val="24"/>
              </w:rPr>
              <w:t>,</w:t>
            </w:r>
            <w:r>
              <w:rPr>
                <w:sz w:val="24"/>
                <w:szCs w:val="24"/>
              </w:rPr>
              <w:t xml:space="preserve"> General Session Minutes</w:t>
            </w:r>
          </w:p>
          <w:p w14:paraId="22177DEB" w14:textId="77777777" w:rsidR="007B2CE6" w:rsidRPr="007B2CE6" w:rsidRDefault="007B2CE6" w:rsidP="00D33619">
            <w:pPr>
              <w:numPr>
                <w:ilvl w:val="0"/>
                <w:numId w:val="2"/>
              </w:numPr>
              <w:rPr>
                <w:sz w:val="24"/>
                <w:szCs w:val="24"/>
                <w:u w:val="single"/>
              </w:rPr>
            </w:pPr>
            <w:r>
              <w:rPr>
                <w:sz w:val="24"/>
                <w:szCs w:val="24"/>
              </w:rPr>
              <w:t>Approval of December 16, 2025, General Session Minutes</w:t>
            </w:r>
          </w:p>
          <w:p w14:paraId="7A4667C6" w14:textId="77777777" w:rsidR="007B2CE6" w:rsidRPr="00EA2263" w:rsidRDefault="007B2CE6" w:rsidP="007B2CE6">
            <w:pPr>
              <w:ind w:left="720"/>
              <w:rPr>
                <w:sz w:val="24"/>
                <w:szCs w:val="24"/>
                <w:u w:val="single"/>
              </w:rPr>
            </w:pPr>
          </w:p>
        </w:tc>
        <w:tc>
          <w:tcPr>
            <w:tcW w:w="948" w:type="pct"/>
            <w:shd w:val="solid" w:color="FFFFFF" w:fill="auto"/>
            <w:vAlign w:val="center"/>
          </w:tcPr>
          <w:p w14:paraId="7A081B1A" w14:textId="77777777" w:rsidR="00205335" w:rsidRPr="00590E5B" w:rsidRDefault="00205335" w:rsidP="005D4263">
            <w:pPr>
              <w:jc w:val="center"/>
              <w:rPr>
                <w:sz w:val="24"/>
                <w:szCs w:val="24"/>
              </w:rPr>
            </w:pPr>
            <w:r w:rsidRPr="00590E5B">
              <w:rPr>
                <w:sz w:val="24"/>
                <w:szCs w:val="24"/>
              </w:rPr>
              <w:t>Board Chair</w:t>
            </w:r>
          </w:p>
        </w:tc>
      </w:tr>
      <w:tr w:rsidR="009A586A" w:rsidRPr="00590E5B" w14:paraId="581860E7" w14:textId="77777777" w:rsidTr="00205335">
        <w:trPr>
          <w:cantSplit/>
          <w:trHeight w:val="953"/>
          <w:jc w:val="center"/>
        </w:trPr>
        <w:tc>
          <w:tcPr>
            <w:tcW w:w="711" w:type="pct"/>
            <w:shd w:val="solid" w:color="FFFFFF" w:fill="auto"/>
          </w:tcPr>
          <w:p w14:paraId="6034BCD9" w14:textId="77777777" w:rsidR="009A586A" w:rsidRDefault="009A586A" w:rsidP="009A586A">
            <w:pPr>
              <w:rPr>
                <w:sz w:val="24"/>
                <w:szCs w:val="24"/>
              </w:rPr>
            </w:pPr>
          </w:p>
        </w:tc>
        <w:tc>
          <w:tcPr>
            <w:tcW w:w="415" w:type="pct"/>
            <w:shd w:val="solid" w:color="FFFFFF" w:fill="auto"/>
          </w:tcPr>
          <w:p w14:paraId="623DB9E1" w14:textId="77777777" w:rsidR="009A586A" w:rsidRDefault="00446B5E" w:rsidP="009A586A">
            <w:pPr>
              <w:jc w:val="center"/>
              <w:rPr>
                <w:b/>
                <w:sz w:val="24"/>
                <w:szCs w:val="24"/>
              </w:rPr>
            </w:pPr>
            <w:r>
              <w:rPr>
                <w:b/>
                <w:sz w:val="24"/>
                <w:szCs w:val="24"/>
              </w:rPr>
              <w:t>IV</w:t>
            </w:r>
          </w:p>
        </w:tc>
        <w:tc>
          <w:tcPr>
            <w:tcW w:w="2926" w:type="pct"/>
            <w:shd w:val="solid" w:color="FFFFFF" w:fill="auto"/>
          </w:tcPr>
          <w:p w14:paraId="7510DFE6" w14:textId="77777777" w:rsidR="009A586A" w:rsidRPr="009A586A" w:rsidRDefault="009A586A" w:rsidP="007B2CE6">
            <w:pPr>
              <w:spacing w:line="259" w:lineRule="auto"/>
              <w:rPr>
                <w:b/>
                <w:bCs/>
                <w:sz w:val="24"/>
                <w:szCs w:val="24"/>
              </w:rPr>
            </w:pPr>
            <w:r>
              <w:rPr>
                <w:b/>
                <w:bCs/>
                <w:sz w:val="24"/>
                <w:szCs w:val="24"/>
              </w:rPr>
              <w:t>Continuing Education Application</w:t>
            </w:r>
          </w:p>
          <w:p w14:paraId="236A81BA" w14:textId="77777777" w:rsidR="00180191" w:rsidRDefault="00180191" w:rsidP="007B2CE6">
            <w:pPr>
              <w:pStyle w:val="ListParagraph"/>
              <w:numPr>
                <w:ilvl w:val="0"/>
                <w:numId w:val="18"/>
              </w:numPr>
              <w:spacing w:line="259" w:lineRule="auto"/>
              <w:rPr>
                <w:bCs/>
                <w:sz w:val="24"/>
                <w:szCs w:val="22"/>
              </w:rPr>
            </w:pPr>
            <w:r>
              <w:rPr>
                <w:bCs/>
                <w:sz w:val="24"/>
                <w:szCs w:val="22"/>
              </w:rPr>
              <w:t>The Bridge Training Institute</w:t>
            </w:r>
          </w:p>
          <w:p w14:paraId="47FF8A1F" w14:textId="77777777" w:rsidR="009A586A" w:rsidRDefault="004649A5" w:rsidP="007B2CE6">
            <w:pPr>
              <w:pStyle w:val="ListParagraph"/>
              <w:numPr>
                <w:ilvl w:val="0"/>
                <w:numId w:val="18"/>
              </w:numPr>
              <w:spacing w:line="259" w:lineRule="auto"/>
              <w:rPr>
                <w:bCs/>
                <w:sz w:val="24"/>
                <w:szCs w:val="22"/>
              </w:rPr>
            </w:pPr>
            <w:r w:rsidRPr="004649A5">
              <w:rPr>
                <w:bCs/>
                <w:sz w:val="24"/>
                <w:szCs w:val="22"/>
              </w:rPr>
              <w:t>Adept Educational Institute, Inc</w:t>
            </w:r>
          </w:p>
          <w:p w14:paraId="3162A107" w14:textId="77777777" w:rsidR="004649A5" w:rsidRPr="004649A5" w:rsidRDefault="004649A5" w:rsidP="004649A5">
            <w:pPr>
              <w:pStyle w:val="ListParagraph"/>
              <w:numPr>
                <w:ilvl w:val="0"/>
                <w:numId w:val="18"/>
              </w:numPr>
              <w:spacing w:line="259" w:lineRule="auto"/>
              <w:rPr>
                <w:bCs/>
                <w:sz w:val="24"/>
                <w:szCs w:val="22"/>
              </w:rPr>
            </w:pPr>
            <w:r w:rsidRPr="004649A5">
              <w:rPr>
                <w:bCs/>
                <w:sz w:val="24"/>
                <w:szCs w:val="22"/>
              </w:rPr>
              <w:t>Massachusetts League of Community Health Centers</w:t>
            </w:r>
          </w:p>
          <w:p w14:paraId="2FC8543F" w14:textId="77777777" w:rsidR="007B2CE6" w:rsidRPr="004649A5" w:rsidRDefault="004649A5" w:rsidP="004649A5">
            <w:pPr>
              <w:pStyle w:val="ListParagraph"/>
              <w:numPr>
                <w:ilvl w:val="0"/>
                <w:numId w:val="18"/>
              </w:numPr>
              <w:spacing w:line="259" w:lineRule="auto"/>
              <w:rPr>
                <w:b/>
                <w:sz w:val="24"/>
                <w:szCs w:val="22"/>
              </w:rPr>
            </w:pPr>
            <w:r w:rsidRPr="004649A5">
              <w:rPr>
                <w:bCs/>
                <w:sz w:val="24"/>
                <w:szCs w:val="22"/>
              </w:rPr>
              <w:t>Wayside Youth and Family Support Network</w:t>
            </w:r>
          </w:p>
        </w:tc>
        <w:tc>
          <w:tcPr>
            <w:tcW w:w="948" w:type="pct"/>
            <w:shd w:val="solid" w:color="FFFFFF" w:fill="auto"/>
            <w:vAlign w:val="center"/>
          </w:tcPr>
          <w:p w14:paraId="3354D266" w14:textId="77777777" w:rsidR="009A586A" w:rsidRDefault="009A586A" w:rsidP="009A586A">
            <w:pPr>
              <w:jc w:val="center"/>
              <w:rPr>
                <w:sz w:val="24"/>
                <w:szCs w:val="24"/>
              </w:rPr>
            </w:pPr>
            <w:r w:rsidRPr="00590E5B">
              <w:rPr>
                <w:sz w:val="24"/>
                <w:szCs w:val="24"/>
              </w:rPr>
              <w:t>Board Chair</w:t>
            </w:r>
          </w:p>
        </w:tc>
      </w:tr>
      <w:tr w:rsidR="009A586A" w:rsidRPr="00590E5B" w14:paraId="533FB37E" w14:textId="77777777" w:rsidTr="00205335">
        <w:trPr>
          <w:cantSplit/>
          <w:trHeight w:val="953"/>
          <w:jc w:val="center"/>
        </w:trPr>
        <w:tc>
          <w:tcPr>
            <w:tcW w:w="711" w:type="pct"/>
            <w:shd w:val="solid" w:color="FFFFFF" w:fill="auto"/>
          </w:tcPr>
          <w:p w14:paraId="3A4A738E" w14:textId="77777777" w:rsidR="009A586A" w:rsidRDefault="009A586A" w:rsidP="009A586A">
            <w:pPr>
              <w:rPr>
                <w:sz w:val="24"/>
                <w:szCs w:val="24"/>
              </w:rPr>
            </w:pPr>
          </w:p>
        </w:tc>
        <w:tc>
          <w:tcPr>
            <w:tcW w:w="415" w:type="pct"/>
            <w:shd w:val="solid" w:color="FFFFFF" w:fill="auto"/>
          </w:tcPr>
          <w:p w14:paraId="553FEF2B" w14:textId="77777777" w:rsidR="009A586A" w:rsidRDefault="009A586A" w:rsidP="009A586A">
            <w:pPr>
              <w:jc w:val="center"/>
              <w:rPr>
                <w:b/>
                <w:sz w:val="24"/>
                <w:szCs w:val="24"/>
              </w:rPr>
            </w:pPr>
            <w:r>
              <w:rPr>
                <w:b/>
                <w:sz w:val="24"/>
                <w:szCs w:val="24"/>
              </w:rPr>
              <w:t>V</w:t>
            </w:r>
          </w:p>
        </w:tc>
        <w:tc>
          <w:tcPr>
            <w:tcW w:w="2926" w:type="pct"/>
            <w:shd w:val="solid" w:color="FFFFFF" w:fill="auto"/>
          </w:tcPr>
          <w:p w14:paraId="10C723A2" w14:textId="77777777" w:rsidR="009A586A" w:rsidRDefault="00446B5E" w:rsidP="007B2CE6">
            <w:pPr>
              <w:spacing w:line="259" w:lineRule="auto"/>
              <w:rPr>
                <w:b/>
                <w:bCs/>
                <w:sz w:val="24"/>
                <w:szCs w:val="24"/>
              </w:rPr>
            </w:pPr>
            <w:r>
              <w:rPr>
                <w:b/>
                <w:bCs/>
                <w:sz w:val="24"/>
                <w:szCs w:val="24"/>
              </w:rPr>
              <w:t>CHW Education &amp; Training Program Application</w:t>
            </w:r>
          </w:p>
          <w:p w14:paraId="42AEBD9E" w14:textId="77777777" w:rsidR="007B2CE6" w:rsidRPr="004649A5" w:rsidRDefault="004649A5" w:rsidP="007B2CE6">
            <w:pPr>
              <w:pStyle w:val="ListParagraph"/>
              <w:numPr>
                <w:ilvl w:val="0"/>
                <w:numId w:val="19"/>
              </w:numPr>
              <w:spacing w:line="259" w:lineRule="auto"/>
              <w:rPr>
                <w:sz w:val="24"/>
                <w:szCs w:val="24"/>
              </w:rPr>
            </w:pPr>
            <w:r w:rsidRPr="004649A5">
              <w:rPr>
                <w:sz w:val="24"/>
                <w:szCs w:val="24"/>
              </w:rPr>
              <w:t>Urban College of Boston</w:t>
            </w:r>
          </w:p>
          <w:p w14:paraId="44AD1FFA" w14:textId="77777777" w:rsidR="007B2CE6" w:rsidRPr="007B2CE6" w:rsidRDefault="007B2CE6" w:rsidP="007B2CE6">
            <w:pPr>
              <w:spacing w:line="259" w:lineRule="auto"/>
              <w:rPr>
                <w:b/>
                <w:bCs/>
                <w:sz w:val="24"/>
                <w:szCs w:val="24"/>
              </w:rPr>
            </w:pPr>
          </w:p>
        </w:tc>
        <w:tc>
          <w:tcPr>
            <w:tcW w:w="948" w:type="pct"/>
            <w:shd w:val="solid" w:color="FFFFFF" w:fill="auto"/>
            <w:vAlign w:val="center"/>
          </w:tcPr>
          <w:p w14:paraId="40B0A1E5" w14:textId="77777777" w:rsidR="009A586A" w:rsidRDefault="009A586A" w:rsidP="009A586A">
            <w:pPr>
              <w:jc w:val="center"/>
              <w:rPr>
                <w:sz w:val="24"/>
                <w:szCs w:val="24"/>
              </w:rPr>
            </w:pPr>
            <w:r>
              <w:rPr>
                <w:sz w:val="24"/>
                <w:szCs w:val="24"/>
              </w:rPr>
              <w:t>Board</w:t>
            </w:r>
            <w:r w:rsidR="00446B5E">
              <w:rPr>
                <w:sz w:val="24"/>
                <w:szCs w:val="24"/>
              </w:rPr>
              <w:t xml:space="preserve"> Chair</w:t>
            </w:r>
          </w:p>
        </w:tc>
      </w:tr>
      <w:tr w:rsidR="007B2CE6" w:rsidRPr="00590E5B" w14:paraId="5F6DF26A" w14:textId="77777777" w:rsidTr="00205335">
        <w:trPr>
          <w:cantSplit/>
          <w:trHeight w:val="953"/>
          <w:jc w:val="center"/>
        </w:trPr>
        <w:tc>
          <w:tcPr>
            <w:tcW w:w="711" w:type="pct"/>
            <w:shd w:val="solid" w:color="FFFFFF" w:fill="auto"/>
          </w:tcPr>
          <w:p w14:paraId="4DD5D8CA" w14:textId="77777777" w:rsidR="007B2CE6" w:rsidRDefault="007B2CE6" w:rsidP="009A586A">
            <w:pPr>
              <w:rPr>
                <w:sz w:val="24"/>
                <w:szCs w:val="24"/>
              </w:rPr>
            </w:pPr>
          </w:p>
        </w:tc>
        <w:tc>
          <w:tcPr>
            <w:tcW w:w="415" w:type="pct"/>
            <w:shd w:val="solid" w:color="FFFFFF" w:fill="auto"/>
          </w:tcPr>
          <w:p w14:paraId="1FEAAC6E" w14:textId="77777777" w:rsidR="007B2CE6" w:rsidRDefault="007B2CE6" w:rsidP="009A586A">
            <w:pPr>
              <w:jc w:val="center"/>
              <w:rPr>
                <w:b/>
                <w:sz w:val="24"/>
                <w:szCs w:val="24"/>
              </w:rPr>
            </w:pPr>
            <w:r>
              <w:rPr>
                <w:b/>
                <w:sz w:val="24"/>
                <w:szCs w:val="24"/>
              </w:rPr>
              <w:t>VI</w:t>
            </w:r>
          </w:p>
        </w:tc>
        <w:tc>
          <w:tcPr>
            <w:tcW w:w="2926" w:type="pct"/>
            <w:shd w:val="solid" w:color="FFFFFF" w:fill="auto"/>
          </w:tcPr>
          <w:p w14:paraId="08E5B2C9" w14:textId="77777777" w:rsidR="007B2CE6" w:rsidRDefault="007B2CE6" w:rsidP="007B2CE6">
            <w:pPr>
              <w:spacing w:line="259" w:lineRule="auto"/>
              <w:rPr>
                <w:b/>
                <w:bCs/>
                <w:sz w:val="24"/>
                <w:szCs w:val="24"/>
              </w:rPr>
            </w:pPr>
            <w:r>
              <w:rPr>
                <w:b/>
                <w:bCs/>
                <w:sz w:val="24"/>
                <w:szCs w:val="24"/>
              </w:rPr>
              <w:t>Election</w:t>
            </w:r>
          </w:p>
          <w:p w14:paraId="6F086CAF" w14:textId="77777777" w:rsidR="007B2CE6" w:rsidRPr="007B2CE6" w:rsidRDefault="007B2CE6" w:rsidP="007B2CE6">
            <w:pPr>
              <w:pStyle w:val="ListParagraph"/>
              <w:numPr>
                <w:ilvl w:val="0"/>
                <w:numId w:val="20"/>
              </w:numPr>
              <w:spacing w:after="160" w:line="259" w:lineRule="auto"/>
              <w:rPr>
                <w:b/>
                <w:bCs/>
                <w:sz w:val="24"/>
                <w:szCs w:val="24"/>
              </w:rPr>
            </w:pPr>
            <w:r>
              <w:rPr>
                <w:sz w:val="24"/>
                <w:szCs w:val="24"/>
              </w:rPr>
              <w:t>Vice Chair</w:t>
            </w:r>
          </w:p>
          <w:p w14:paraId="313E6119" w14:textId="77777777" w:rsidR="007B2CE6" w:rsidRPr="007B2CE6" w:rsidRDefault="007B2CE6" w:rsidP="007B2CE6">
            <w:pPr>
              <w:pStyle w:val="ListParagraph"/>
              <w:numPr>
                <w:ilvl w:val="0"/>
                <w:numId w:val="20"/>
              </w:numPr>
              <w:spacing w:line="259" w:lineRule="auto"/>
              <w:rPr>
                <w:b/>
                <w:bCs/>
                <w:sz w:val="24"/>
                <w:szCs w:val="24"/>
              </w:rPr>
            </w:pPr>
            <w:r>
              <w:rPr>
                <w:sz w:val="24"/>
                <w:szCs w:val="24"/>
              </w:rPr>
              <w:t>Secretary</w:t>
            </w:r>
          </w:p>
          <w:p w14:paraId="411FC8BC" w14:textId="77777777" w:rsidR="007B2CE6" w:rsidRPr="007B2CE6" w:rsidRDefault="007B2CE6" w:rsidP="007B2CE6">
            <w:pPr>
              <w:spacing w:line="259" w:lineRule="auto"/>
              <w:rPr>
                <w:b/>
                <w:bCs/>
                <w:sz w:val="24"/>
                <w:szCs w:val="24"/>
              </w:rPr>
            </w:pPr>
          </w:p>
        </w:tc>
        <w:tc>
          <w:tcPr>
            <w:tcW w:w="948" w:type="pct"/>
            <w:shd w:val="solid" w:color="FFFFFF" w:fill="auto"/>
            <w:vAlign w:val="center"/>
          </w:tcPr>
          <w:p w14:paraId="7B64A72A" w14:textId="77777777" w:rsidR="007B2CE6" w:rsidRDefault="007B2CE6" w:rsidP="009A586A">
            <w:pPr>
              <w:jc w:val="center"/>
              <w:rPr>
                <w:sz w:val="24"/>
                <w:szCs w:val="24"/>
              </w:rPr>
            </w:pPr>
            <w:r>
              <w:rPr>
                <w:sz w:val="24"/>
                <w:szCs w:val="24"/>
              </w:rPr>
              <w:t>Board</w:t>
            </w:r>
          </w:p>
        </w:tc>
      </w:tr>
      <w:tr w:rsidR="009A586A" w:rsidRPr="00590E5B" w14:paraId="63A8AFA9" w14:textId="77777777" w:rsidTr="00205335">
        <w:trPr>
          <w:cantSplit/>
          <w:trHeight w:val="638"/>
          <w:jc w:val="center"/>
        </w:trPr>
        <w:tc>
          <w:tcPr>
            <w:tcW w:w="711" w:type="pct"/>
            <w:shd w:val="solid" w:color="FFFFFF" w:fill="auto"/>
          </w:tcPr>
          <w:p w14:paraId="17F9A59A" w14:textId="77777777" w:rsidR="009A586A" w:rsidRPr="00590E5B" w:rsidRDefault="009A586A" w:rsidP="009A586A">
            <w:pPr>
              <w:jc w:val="center"/>
              <w:rPr>
                <w:sz w:val="24"/>
                <w:szCs w:val="24"/>
              </w:rPr>
            </w:pPr>
          </w:p>
        </w:tc>
        <w:tc>
          <w:tcPr>
            <w:tcW w:w="415" w:type="pct"/>
            <w:shd w:val="solid" w:color="FFFFFF" w:fill="auto"/>
          </w:tcPr>
          <w:p w14:paraId="5F52B74C" w14:textId="77777777" w:rsidR="009A586A" w:rsidRDefault="009A586A" w:rsidP="009A586A">
            <w:pPr>
              <w:jc w:val="center"/>
              <w:rPr>
                <w:b/>
                <w:sz w:val="24"/>
                <w:szCs w:val="24"/>
              </w:rPr>
            </w:pPr>
            <w:r>
              <w:rPr>
                <w:b/>
                <w:sz w:val="24"/>
                <w:szCs w:val="24"/>
              </w:rPr>
              <w:t>VI</w:t>
            </w:r>
            <w:r w:rsidR="007B2CE6">
              <w:rPr>
                <w:b/>
                <w:sz w:val="24"/>
                <w:szCs w:val="24"/>
              </w:rPr>
              <w:t>I</w:t>
            </w:r>
          </w:p>
        </w:tc>
        <w:tc>
          <w:tcPr>
            <w:tcW w:w="2926" w:type="pct"/>
            <w:shd w:val="solid" w:color="FFFFFF" w:fill="auto"/>
          </w:tcPr>
          <w:p w14:paraId="034EBADA" w14:textId="77777777" w:rsidR="009A586A" w:rsidRPr="0060184C" w:rsidRDefault="009A586A" w:rsidP="009A586A">
            <w:pPr>
              <w:rPr>
                <w:b/>
                <w:sz w:val="24"/>
                <w:szCs w:val="24"/>
              </w:rPr>
            </w:pPr>
            <w:r w:rsidRPr="0060184C">
              <w:rPr>
                <w:b/>
                <w:sz w:val="24"/>
                <w:szCs w:val="24"/>
              </w:rPr>
              <w:t>Flex Session</w:t>
            </w:r>
          </w:p>
          <w:p w14:paraId="7E62E14F" w14:textId="77777777" w:rsidR="007B2CE6" w:rsidRDefault="007B2CE6" w:rsidP="00F21C81">
            <w:pPr>
              <w:numPr>
                <w:ilvl w:val="0"/>
                <w:numId w:val="1"/>
              </w:numPr>
              <w:rPr>
                <w:sz w:val="24"/>
                <w:szCs w:val="24"/>
              </w:rPr>
            </w:pPr>
            <w:r>
              <w:rPr>
                <w:sz w:val="24"/>
                <w:szCs w:val="24"/>
              </w:rPr>
              <w:t>Core Competency Assessment</w:t>
            </w:r>
          </w:p>
          <w:p w14:paraId="326A82AC" w14:textId="77777777" w:rsidR="007B2CE6" w:rsidRDefault="004163A2" w:rsidP="00F21C81">
            <w:pPr>
              <w:numPr>
                <w:ilvl w:val="0"/>
                <w:numId w:val="1"/>
              </w:numPr>
              <w:rPr>
                <w:sz w:val="24"/>
                <w:szCs w:val="24"/>
              </w:rPr>
            </w:pPr>
            <w:r>
              <w:rPr>
                <w:sz w:val="24"/>
                <w:szCs w:val="24"/>
              </w:rPr>
              <w:t>Out-of-State CHW Training Programs</w:t>
            </w:r>
          </w:p>
          <w:p w14:paraId="3B23CB57" w14:textId="77777777" w:rsidR="009A586A" w:rsidRPr="00F21C81" w:rsidRDefault="009A586A" w:rsidP="00F21C81">
            <w:pPr>
              <w:numPr>
                <w:ilvl w:val="0"/>
                <w:numId w:val="1"/>
              </w:numPr>
              <w:rPr>
                <w:sz w:val="24"/>
                <w:szCs w:val="24"/>
              </w:rPr>
            </w:pPr>
            <w:r>
              <w:rPr>
                <w:sz w:val="24"/>
                <w:szCs w:val="24"/>
              </w:rPr>
              <w:t>Who will attend the next board meeting?</w:t>
            </w:r>
          </w:p>
          <w:p w14:paraId="673C8DB0" w14:textId="77777777" w:rsidR="009A586A" w:rsidRDefault="009A586A" w:rsidP="009A586A">
            <w:pPr>
              <w:numPr>
                <w:ilvl w:val="0"/>
                <w:numId w:val="1"/>
              </w:numPr>
              <w:rPr>
                <w:sz w:val="24"/>
                <w:szCs w:val="24"/>
              </w:rPr>
            </w:pPr>
            <w:r>
              <w:rPr>
                <w:sz w:val="24"/>
                <w:szCs w:val="24"/>
              </w:rPr>
              <w:t>Topics for next agenda</w:t>
            </w:r>
          </w:p>
          <w:p w14:paraId="191484E9" w14:textId="77777777" w:rsidR="009A586A" w:rsidRDefault="009A586A" w:rsidP="009A586A">
            <w:pPr>
              <w:ind w:left="810"/>
              <w:rPr>
                <w:b/>
                <w:sz w:val="24"/>
                <w:szCs w:val="24"/>
              </w:rPr>
            </w:pPr>
          </w:p>
        </w:tc>
        <w:tc>
          <w:tcPr>
            <w:tcW w:w="948" w:type="pct"/>
            <w:shd w:val="solid" w:color="FFFFFF" w:fill="auto"/>
            <w:vAlign w:val="center"/>
          </w:tcPr>
          <w:p w14:paraId="433BAEAB" w14:textId="77777777" w:rsidR="009A586A" w:rsidRDefault="009A586A" w:rsidP="009A586A">
            <w:pPr>
              <w:jc w:val="center"/>
              <w:rPr>
                <w:sz w:val="24"/>
                <w:szCs w:val="24"/>
              </w:rPr>
            </w:pPr>
            <w:r>
              <w:rPr>
                <w:sz w:val="24"/>
                <w:szCs w:val="24"/>
              </w:rPr>
              <w:t>Executive Director</w:t>
            </w:r>
          </w:p>
        </w:tc>
      </w:tr>
      <w:tr w:rsidR="009A586A" w:rsidRPr="00590E5B" w14:paraId="7CBF16A6" w14:textId="77777777" w:rsidTr="00205335">
        <w:trPr>
          <w:cantSplit/>
          <w:trHeight w:val="593"/>
          <w:jc w:val="center"/>
        </w:trPr>
        <w:tc>
          <w:tcPr>
            <w:tcW w:w="711" w:type="pct"/>
            <w:shd w:val="solid" w:color="FFFFFF" w:fill="auto"/>
          </w:tcPr>
          <w:p w14:paraId="5967C28E" w14:textId="77777777" w:rsidR="009A586A" w:rsidRPr="00D9147C" w:rsidRDefault="009A586A" w:rsidP="009A586A">
            <w:pPr>
              <w:rPr>
                <w:bCs/>
                <w:sz w:val="24"/>
                <w:szCs w:val="24"/>
              </w:rPr>
            </w:pPr>
          </w:p>
        </w:tc>
        <w:tc>
          <w:tcPr>
            <w:tcW w:w="415" w:type="pct"/>
            <w:shd w:val="solid" w:color="FFFFFF" w:fill="auto"/>
          </w:tcPr>
          <w:p w14:paraId="7C9FAB75" w14:textId="77777777" w:rsidR="009A586A" w:rsidRPr="004C0AEB" w:rsidRDefault="00115D2D" w:rsidP="009A586A">
            <w:pPr>
              <w:jc w:val="center"/>
              <w:rPr>
                <w:b/>
                <w:sz w:val="24"/>
                <w:szCs w:val="24"/>
              </w:rPr>
            </w:pPr>
            <w:r>
              <w:rPr>
                <w:b/>
                <w:sz w:val="24"/>
                <w:szCs w:val="24"/>
              </w:rPr>
              <w:t>VIII</w:t>
            </w:r>
          </w:p>
        </w:tc>
        <w:tc>
          <w:tcPr>
            <w:tcW w:w="2926" w:type="pct"/>
            <w:shd w:val="solid" w:color="FFFFFF" w:fill="auto"/>
          </w:tcPr>
          <w:p w14:paraId="14819A99" w14:textId="77777777" w:rsidR="009A586A" w:rsidRDefault="009A586A" w:rsidP="009A586A">
            <w:pPr>
              <w:rPr>
                <w:sz w:val="24"/>
                <w:szCs w:val="24"/>
              </w:rPr>
            </w:pPr>
            <w:r w:rsidRPr="00C30535">
              <w:rPr>
                <w:b/>
                <w:sz w:val="24"/>
                <w:szCs w:val="24"/>
              </w:rPr>
              <w:t>Adjournment:</w:t>
            </w:r>
            <w:r w:rsidRPr="00590E5B">
              <w:rPr>
                <w:sz w:val="24"/>
                <w:szCs w:val="24"/>
              </w:rPr>
              <w:t xml:space="preserve"> Next meeting scheduled for</w:t>
            </w:r>
            <w:r>
              <w:rPr>
                <w:sz w:val="24"/>
                <w:szCs w:val="24"/>
              </w:rPr>
              <w:t xml:space="preserve"> </w:t>
            </w:r>
            <w:r w:rsidR="003F4DE8">
              <w:rPr>
                <w:sz w:val="24"/>
                <w:szCs w:val="24"/>
              </w:rPr>
              <w:t>March</w:t>
            </w:r>
            <w:r>
              <w:rPr>
                <w:sz w:val="24"/>
                <w:szCs w:val="24"/>
              </w:rPr>
              <w:t xml:space="preserve"> 1</w:t>
            </w:r>
            <w:r w:rsidR="003F4DE8">
              <w:rPr>
                <w:sz w:val="24"/>
                <w:szCs w:val="24"/>
              </w:rPr>
              <w:t>0</w:t>
            </w:r>
            <w:r>
              <w:rPr>
                <w:sz w:val="24"/>
                <w:szCs w:val="24"/>
              </w:rPr>
              <w:t>, 202</w:t>
            </w:r>
            <w:r w:rsidR="003F4DE8">
              <w:rPr>
                <w:sz w:val="24"/>
                <w:szCs w:val="24"/>
              </w:rPr>
              <w:t>6</w:t>
            </w:r>
            <w:r>
              <w:rPr>
                <w:sz w:val="24"/>
                <w:szCs w:val="24"/>
              </w:rPr>
              <w:t xml:space="preserve">. </w:t>
            </w:r>
          </w:p>
          <w:p w14:paraId="4B14930F" w14:textId="77777777" w:rsidR="009A586A" w:rsidRPr="00590E5B" w:rsidRDefault="009A586A" w:rsidP="009A586A">
            <w:pPr>
              <w:rPr>
                <w:sz w:val="24"/>
                <w:szCs w:val="24"/>
              </w:rPr>
            </w:pPr>
            <w:r w:rsidRPr="00590E5B">
              <w:rPr>
                <w:sz w:val="24"/>
                <w:szCs w:val="24"/>
              </w:rPr>
              <w:t xml:space="preserve"> </w:t>
            </w:r>
          </w:p>
        </w:tc>
        <w:tc>
          <w:tcPr>
            <w:tcW w:w="948" w:type="pct"/>
            <w:shd w:val="solid" w:color="FFFFFF" w:fill="auto"/>
            <w:vAlign w:val="center"/>
          </w:tcPr>
          <w:p w14:paraId="6F5A781E" w14:textId="77777777" w:rsidR="009A586A" w:rsidRPr="00590E5B" w:rsidRDefault="009A586A" w:rsidP="009A586A">
            <w:pPr>
              <w:jc w:val="center"/>
              <w:rPr>
                <w:sz w:val="24"/>
                <w:szCs w:val="24"/>
              </w:rPr>
            </w:pPr>
            <w:r w:rsidRPr="00590E5B">
              <w:rPr>
                <w:sz w:val="24"/>
                <w:szCs w:val="24"/>
              </w:rPr>
              <w:t>Board Chair</w:t>
            </w:r>
          </w:p>
        </w:tc>
      </w:tr>
    </w:tbl>
    <w:p w14:paraId="49D4D2F8" w14:textId="77777777" w:rsidR="00D33619" w:rsidRPr="00590E5B" w:rsidRDefault="00D33619" w:rsidP="00D33619"/>
    <w:p w14:paraId="23AC164B" w14:textId="77777777" w:rsidR="00B35CF0" w:rsidRDefault="00B35CF0">
      <w:pPr>
        <w:sectPr w:rsidR="00B35CF0" w:rsidSect="008A47CF">
          <w:footerReference w:type="default" r:id="rId8"/>
          <w:pgSz w:w="12240" w:h="15840" w:code="1"/>
          <w:pgMar w:top="634" w:right="720" w:bottom="1170" w:left="450" w:header="720" w:footer="405" w:gutter="0"/>
          <w:cols w:space="720"/>
          <w:docGrid w:linePitch="272"/>
        </w:sectPr>
      </w:pPr>
    </w:p>
    <w:p w14:paraId="035041B1" w14:textId="77777777" w:rsidR="00B35CF0" w:rsidRPr="00AB4A16" w:rsidRDefault="00B35CF0" w:rsidP="00B35CF0">
      <w:pPr>
        <w:ind w:right="960" w:firstLine="720"/>
        <w:jc w:val="center"/>
        <w:rPr>
          <w:rFonts w:eastAsia="Calibri"/>
          <w:b/>
          <w:sz w:val="26"/>
          <w:szCs w:val="26"/>
          <w:u w:val="single"/>
        </w:rPr>
      </w:pPr>
      <w:r w:rsidRPr="00AB4A16">
        <w:rPr>
          <w:rFonts w:eastAsia="Calibri"/>
          <w:b/>
          <w:color w:val="000000"/>
          <w:sz w:val="26"/>
          <w:szCs w:val="26"/>
        </w:rPr>
        <w:lastRenderedPageBreak/>
        <w:t>COMMONWEALTH OF MASSACHUSETTS</w:t>
      </w:r>
    </w:p>
    <w:p w14:paraId="38F4D4D5" w14:textId="77777777" w:rsidR="00B35CF0" w:rsidRPr="00AB4A16" w:rsidRDefault="00B35CF0" w:rsidP="00B35CF0">
      <w:pPr>
        <w:jc w:val="center"/>
        <w:rPr>
          <w:b/>
          <w:sz w:val="26"/>
          <w:szCs w:val="26"/>
          <w:u w:val="single"/>
        </w:rPr>
      </w:pPr>
    </w:p>
    <w:p w14:paraId="2395B0D4" w14:textId="77777777" w:rsidR="00B35CF0" w:rsidRPr="00AB4A16" w:rsidRDefault="00B35CF0" w:rsidP="00B35CF0">
      <w:pPr>
        <w:jc w:val="center"/>
        <w:rPr>
          <w:rFonts w:eastAsiaTheme="minorEastAsia"/>
          <w:color w:val="000000"/>
          <w:sz w:val="26"/>
          <w:szCs w:val="26"/>
          <w14:ligatures w14:val="standardContextual"/>
        </w:rPr>
      </w:pPr>
      <w:r w:rsidRPr="00AB4A16">
        <w:rPr>
          <w:b/>
          <w:bCs/>
          <w:color w:val="000000"/>
          <w:sz w:val="26"/>
          <w:szCs w:val="26"/>
        </w:rPr>
        <w:t>BOARD OF CERTIFICATION OF COMMUNITY HEALTH WORKERS</w:t>
      </w:r>
    </w:p>
    <w:p w14:paraId="40AD7E25" w14:textId="77777777" w:rsidR="00B35CF0" w:rsidRPr="005655BE" w:rsidRDefault="00B35CF0" w:rsidP="00B35CF0">
      <w:pPr>
        <w:jc w:val="center"/>
        <w:rPr>
          <w:b/>
          <w:sz w:val="26"/>
          <w:szCs w:val="26"/>
        </w:rPr>
      </w:pPr>
      <w:r w:rsidRPr="005655BE">
        <w:rPr>
          <w:b/>
          <w:sz w:val="26"/>
          <w:szCs w:val="26"/>
        </w:rPr>
        <w:t>250 Washington Street</w:t>
      </w:r>
    </w:p>
    <w:p w14:paraId="5ACD3612" w14:textId="77777777" w:rsidR="00B35CF0" w:rsidRPr="005655BE" w:rsidRDefault="00B35CF0" w:rsidP="00B35CF0">
      <w:pPr>
        <w:jc w:val="center"/>
        <w:rPr>
          <w:b/>
          <w:sz w:val="26"/>
          <w:szCs w:val="26"/>
        </w:rPr>
      </w:pPr>
      <w:r w:rsidRPr="005655BE">
        <w:rPr>
          <w:b/>
          <w:sz w:val="26"/>
          <w:szCs w:val="26"/>
        </w:rPr>
        <w:t>Boston, MA 02108</w:t>
      </w:r>
    </w:p>
    <w:p w14:paraId="0DA02835" w14:textId="77777777" w:rsidR="00B35CF0" w:rsidRPr="005655BE" w:rsidRDefault="00B35CF0" w:rsidP="00B35CF0">
      <w:pPr>
        <w:jc w:val="center"/>
        <w:rPr>
          <w:b/>
          <w:sz w:val="26"/>
          <w:szCs w:val="26"/>
        </w:rPr>
      </w:pPr>
    </w:p>
    <w:p w14:paraId="543340A9" w14:textId="77777777" w:rsidR="00B35CF0" w:rsidRPr="005655BE" w:rsidRDefault="00B35CF0" w:rsidP="00B35CF0">
      <w:pPr>
        <w:jc w:val="center"/>
        <w:rPr>
          <w:b/>
          <w:sz w:val="26"/>
          <w:szCs w:val="26"/>
        </w:rPr>
      </w:pPr>
      <w:r w:rsidRPr="005655BE">
        <w:rPr>
          <w:b/>
          <w:sz w:val="26"/>
          <w:szCs w:val="26"/>
        </w:rPr>
        <w:t>T</w:t>
      </w:r>
      <w:r>
        <w:rPr>
          <w:b/>
          <w:sz w:val="26"/>
          <w:szCs w:val="26"/>
        </w:rPr>
        <w:t>uesday</w:t>
      </w:r>
      <w:r w:rsidRPr="005655BE">
        <w:rPr>
          <w:b/>
          <w:sz w:val="26"/>
          <w:szCs w:val="26"/>
        </w:rPr>
        <w:t xml:space="preserve">, </w:t>
      </w:r>
      <w:r>
        <w:rPr>
          <w:b/>
          <w:sz w:val="26"/>
          <w:szCs w:val="26"/>
        </w:rPr>
        <w:t>January 13</w:t>
      </w:r>
      <w:r w:rsidRPr="005655BE">
        <w:rPr>
          <w:b/>
          <w:sz w:val="26"/>
          <w:szCs w:val="26"/>
        </w:rPr>
        <w:t>, 202</w:t>
      </w:r>
      <w:r>
        <w:rPr>
          <w:b/>
          <w:sz w:val="26"/>
          <w:szCs w:val="26"/>
        </w:rPr>
        <w:t>6</w:t>
      </w:r>
    </w:p>
    <w:p w14:paraId="4D447134" w14:textId="77777777" w:rsidR="00B35CF0" w:rsidRPr="005655BE" w:rsidRDefault="00B35CF0" w:rsidP="00B35CF0">
      <w:pPr>
        <w:jc w:val="center"/>
        <w:rPr>
          <w:b/>
          <w:sz w:val="26"/>
          <w:szCs w:val="26"/>
        </w:rPr>
      </w:pPr>
      <w:r w:rsidRPr="005655BE">
        <w:rPr>
          <w:b/>
          <w:sz w:val="26"/>
          <w:szCs w:val="26"/>
        </w:rPr>
        <w:t>Via Zoom</w:t>
      </w:r>
    </w:p>
    <w:p w14:paraId="55B7C19D" w14:textId="77777777" w:rsidR="00B35CF0" w:rsidRPr="00AB4A16" w:rsidRDefault="00B35CF0" w:rsidP="00B35CF0">
      <w:pPr>
        <w:rPr>
          <w:sz w:val="26"/>
          <w:szCs w:val="26"/>
        </w:rPr>
      </w:pPr>
    </w:p>
    <w:p w14:paraId="058B8931" w14:textId="77777777" w:rsidR="00B35CF0" w:rsidRPr="005655BE" w:rsidRDefault="00B35CF0" w:rsidP="00B35CF0">
      <w:pPr>
        <w:spacing w:before="240"/>
        <w:jc w:val="center"/>
        <w:rPr>
          <w:b/>
          <w:sz w:val="24"/>
          <w:szCs w:val="24"/>
        </w:rPr>
      </w:pPr>
      <w:bookmarkStart w:id="1" w:name="_Hlk192156364"/>
      <w:r w:rsidRPr="005655BE">
        <w:rPr>
          <w:b/>
          <w:sz w:val="24"/>
          <w:szCs w:val="24"/>
        </w:rPr>
        <w:t>GENERAL SESSION MINUTES (OPEN SESSION)</w:t>
      </w:r>
    </w:p>
    <w:bookmarkEnd w:id="1"/>
    <w:p w14:paraId="551AD885" w14:textId="77777777" w:rsidR="00B35CF0" w:rsidRPr="005655BE" w:rsidRDefault="00B35CF0" w:rsidP="00B35CF0">
      <w:pPr>
        <w:rPr>
          <w:bCs/>
          <w:sz w:val="26"/>
          <w:szCs w:val="26"/>
        </w:rPr>
      </w:pPr>
    </w:p>
    <w:p w14:paraId="01F1373E" w14:textId="77777777" w:rsidR="00B35CF0" w:rsidRPr="005655BE" w:rsidRDefault="00B35CF0" w:rsidP="00B35CF0">
      <w:pPr>
        <w:rPr>
          <w:sz w:val="28"/>
          <w:szCs w:val="28"/>
        </w:rPr>
      </w:pPr>
    </w:p>
    <w:p w14:paraId="1DE0FF98" w14:textId="77777777" w:rsidR="00B35CF0" w:rsidRPr="0090401D" w:rsidRDefault="00B35CF0" w:rsidP="00B35CF0">
      <w:pPr>
        <w:rPr>
          <w:sz w:val="24"/>
          <w:szCs w:val="24"/>
        </w:rPr>
      </w:pPr>
      <w:bookmarkStart w:id="2" w:name="_Hlk201065075"/>
      <w:r w:rsidRPr="0028574D">
        <w:rPr>
          <w:b/>
          <w:bCs/>
          <w:sz w:val="24"/>
          <w:szCs w:val="24"/>
          <w:u w:val="single"/>
        </w:rPr>
        <w:t>BOARD MEMBERS</w:t>
      </w:r>
      <w:r w:rsidRPr="005655BE">
        <w:rPr>
          <w:sz w:val="24"/>
          <w:szCs w:val="24"/>
        </w:rPr>
        <w:tab/>
      </w:r>
    </w:p>
    <w:p w14:paraId="5BBA3B4B" w14:textId="77777777" w:rsidR="00B35CF0" w:rsidRPr="00467C80" w:rsidRDefault="00B35CF0" w:rsidP="00B35CF0">
      <w:pPr>
        <w:ind w:left="2880" w:hanging="2880"/>
        <w:rPr>
          <w:sz w:val="24"/>
          <w:szCs w:val="24"/>
        </w:rPr>
      </w:pPr>
      <w:r w:rsidRPr="0028574D">
        <w:rPr>
          <w:b/>
          <w:bCs/>
          <w:sz w:val="24"/>
          <w:szCs w:val="24"/>
          <w:u w:val="single"/>
        </w:rPr>
        <w:t>PRESENT</w:t>
      </w:r>
      <w:proofErr w:type="gramStart"/>
      <w:r w:rsidRPr="0028574D">
        <w:rPr>
          <w:b/>
          <w:bCs/>
          <w:sz w:val="24"/>
          <w:szCs w:val="24"/>
        </w:rPr>
        <w:t>:</w:t>
      </w:r>
      <w:r w:rsidRPr="005655BE">
        <w:rPr>
          <w:sz w:val="24"/>
          <w:szCs w:val="24"/>
        </w:rPr>
        <w:t> </w:t>
      </w:r>
      <w:r w:rsidRPr="0090401D">
        <w:rPr>
          <w:sz w:val="24"/>
          <w:szCs w:val="24"/>
        </w:rPr>
        <w:tab/>
      </w:r>
      <w:r w:rsidRPr="000C7167">
        <w:rPr>
          <w:sz w:val="24"/>
          <w:szCs w:val="24"/>
        </w:rPr>
        <w:t>Brittany</w:t>
      </w:r>
      <w:proofErr w:type="gramEnd"/>
      <w:r w:rsidRPr="000C7167">
        <w:rPr>
          <w:sz w:val="24"/>
          <w:szCs w:val="24"/>
        </w:rPr>
        <w:t xml:space="preserve"> Brown (Chair), Commissioner’s Designee</w:t>
      </w:r>
      <w:r w:rsidRPr="00467C80">
        <w:rPr>
          <w:sz w:val="24"/>
          <w:szCs w:val="24"/>
        </w:rPr>
        <w:t xml:space="preserve"> </w:t>
      </w:r>
    </w:p>
    <w:p w14:paraId="12818B42" w14:textId="77777777" w:rsidR="00B35CF0" w:rsidRPr="005655BE" w:rsidRDefault="00B35CF0" w:rsidP="00B35CF0">
      <w:pPr>
        <w:ind w:left="2880" w:hanging="2880"/>
        <w:rPr>
          <w:sz w:val="24"/>
          <w:szCs w:val="24"/>
        </w:rPr>
      </w:pPr>
      <w:r>
        <w:rPr>
          <w:sz w:val="24"/>
          <w:szCs w:val="24"/>
        </w:rPr>
        <w:tab/>
      </w:r>
      <w:r w:rsidRPr="000C7167">
        <w:rPr>
          <w:sz w:val="24"/>
          <w:szCs w:val="24"/>
        </w:rPr>
        <w:t xml:space="preserve">Joanne Calista </w:t>
      </w:r>
      <w:bookmarkStart w:id="3" w:name="_Hlk219794852"/>
      <w:r w:rsidRPr="000C7167">
        <w:rPr>
          <w:sz w:val="24"/>
          <w:szCs w:val="24"/>
        </w:rPr>
        <w:t>(Vice Chair)</w:t>
      </w:r>
      <w:bookmarkEnd w:id="3"/>
      <w:r w:rsidRPr="000C7167">
        <w:rPr>
          <w:sz w:val="24"/>
          <w:szCs w:val="24"/>
        </w:rPr>
        <w:t>, Community Health Worker Training</w:t>
      </w:r>
      <w:r>
        <w:rPr>
          <w:sz w:val="24"/>
          <w:szCs w:val="24"/>
        </w:rPr>
        <w:t xml:space="preserve"> Organization Representative</w:t>
      </w:r>
    </w:p>
    <w:p w14:paraId="0EC822BE" w14:textId="77777777" w:rsidR="00B35CF0" w:rsidRDefault="00B35CF0" w:rsidP="00B35CF0">
      <w:pPr>
        <w:ind w:left="2880" w:hanging="2880"/>
        <w:rPr>
          <w:sz w:val="24"/>
          <w:szCs w:val="24"/>
        </w:rPr>
      </w:pPr>
      <w:bookmarkStart w:id="4" w:name="_Hlk209771538"/>
      <w:r w:rsidRPr="005655BE">
        <w:rPr>
          <w:sz w:val="24"/>
          <w:szCs w:val="24"/>
        </w:rPr>
        <w:t> </w:t>
      </w:r>
      <w:bookmarkEnd w:id="4"/>
      <w:r w:rsidRPr="005655BE">
        <w:rPr>
          <w:sz w:val="24"/>
          <w:szCs w:val="24"/>
        </w:rPr>
        <w:t xml:space="preserve">   </w:t>
      </w:r>
      <w:r w:rsidRPr="005655BE">
        <w:rPr>
          <w:sz w:val="24"/>
          <w:szCs w:val="24"/>
        </w:rPr>
        <w:tab/>
      </w:r>
      <w:r w:rsidRPr="000C7167">
        <w:rPr>
          <w:sz w:val="24"/>
          <w:szCs w:val="24"/>
        </w:rPr>
        <w:t>Bayleigh Britton, Public Member</w:t>
      </w:r>
    </w:p>
    <w:p w14:paraId="2EE99C9B" w14:textId="77777777" w:rsidR="00B35CF0" w:rsidRDefault="00B35CF0" w:rsidP="00B35CF0">
      <w:pPr>
        <w:ind w:left="2880" w:right="-576"/>
        <w:rPr>
          <w:sz w:val="24"/>
          <w:szCs w:val="24"/>
        </w:rPr>
      </w:pPr>
      <w:r w:rsidRPr="000C7167">
        <w:rPr>
          <w:sz w:val="24"/>
          <w:szCs w:val="24"/>
        </w:rPr>
        <w:t>Luz Ortega, Community Health Worker</w:t>
      </w:r>
    </w:p>
    <w:p w14:paraId="5329A805" w14:textId="77777777" w:rsidR="00B35CF0" w:rsidRPr="000C7167" w:rsidRDefault="00B35CF0" w:rsidP="00B35CF0">
      <w:pPr>
        <w:ind w:left="2880" w:right="-576"/>
        <w:rPr>
          <w:sz w:val="24"/>
          <w:szCs w:val="24"/>
        </w:rPr>
      </w:pPr>
      <w:r w:rsidRPr="000C7167">
        <w:rPr>
          <w:sz w:val="24"/>
          <w:szCs w:val="24"/>
        </w:rPr>
        <w:t>Hugo Santos, Community Health Worker</w:t>
      </w:r>
    </w:p>
    <w:p w14:paraId="001FAD20" w14:textId="77777777" w:rsidR="00B35CF0" w:rsidRPr="005655BE" w:rsidRDefault="00B35CF0" w:rsidP="00B35CF0">
      <w:pPr>
        <w:ind w:left="2880" w:right="-576" w:hanging="90"/>
        <w:rPr>
          <w:sz w:val="24"/>
          <w:szCs w:val="24"/>
        </w:rPr>
      </w:pPr>
      <w:r>
        <w:rPr>
          <w:sz w:val="24"/>
          <w:szCs w:val="24"/>
        </w:rPr>
        <w:tab/>
      </w:r>
      <w:r w:rsidRPr="000C7167">
        <w:rPr>
          <w:sz w:val="24"/>
          <w:szCs w:val="24"/>
        </w:rPr>
        <w:t>Nicole Simpson, Massachusetts League of Community Health</w:t>
      </w:r>
      <w:r>
        <w:rPr>
          <w:sz w:val="24"/>
          <w:szCs w:val="24"/>
        </w:rPr>
        <w:t xml:space="preserve"> Representative</w:t>
      </w:r>
    </w:p>
    <w:p w14:paraId="5A4147EA" w14:textId="77777777" w:rsidR="00B35CF0" w:rsidRPr="000C7167" w:rsidRDefault="00B35CF0" w:rsidP="00B35CF0">
      <w:pPr>
        <w:ind w:left="2880" w:hanging="2880"/>
        <w:rPr>
          <w:sz w:val="24"/>
          <w:szCs w:val="24"/>
        </w:rPr>
      </w:pPr>
      <w:r w:rsidRPr="000C7167">
        <w:rPr>
          <w:sz w:val="24"/>
          <w:szCs w:val="24"/>
        </w:rPr>
        <w:tab/>
        <w:t>Geovanni Vazquez, Community Health Worker</w:t>
      </w:r>
    </w:p>
    <w:p w14:paraId="1570CB0E" w14:textId="77777777" w:rsidR="00B35CF0" w:rsidRDefault="00B35CF0" w:rsidP="00B35CF0">
      <w:pPr>
        <w:ind w:left="2880" w:hanging="2880"/>
        <w:rPr>
          <w:b/>
          <w:bCs/>
          <w:sz w:val="24"/>
          <w:szCs w:val="24"/>
          <w:u w:val="single"/>
        </w:rPr>
      </w:pPr>
    </w:p>
    <w:p w14:paraId="232AA14B" w14:textId="77777777" w:rsidR="00B35CF0" w:rsidRDefault="00B35CF0" w:rsidP="00B35CF0">
      <w:pPr>
        <w:rPr>
          <w:sz w:val="24"/>
          <w:szCs w:val="24"/>
        </w:rPr>
      </w:pPr>
      <w:r w:rsidRPr="0028574D">
        <w:rPr>
          <w:b/>
          <w:bCs/>
          <w:sz w:val="24"/>
          <w:szCs w:val="24"/>
          <w:u w:val="single"/>
        </w:rPr>
        <w:t>BOARD MEMBERS</w:t>
      </w:r>
      <w:r w:rsidRPr="00B86946">
        <w:rPr>
          <w:sz w:val="24"/>
          <w:szCs w:val="24"/>
        </w:rPr>
        <w:tab/>
      </w:r>
    </w:p>
    <w:p w14:paraId="357A7F7B" w14:textId="77777777" w:rsidR="00B35CF0" w:rsidRDefault="00B35CF0" w:rsidP="00B35CF0">
      <w:pPr>
        <w:ind w:left="2880" w:hanging="2880"/>
        <w:rPr>
          <w:sz w:val="24"/>
          <w:szCs w:val="24"/>
        </w:rPr>
      </w:pPr>
      <w:r>
        <w:rPr>
          <w:b/>
          <w:bCs/>
          <w:sz w:val="24"/>
          <w:szCs w:val="24"/>
          <w:u w:val="single"/>
        </w:rPr>
        <w:t xml:space="preserve">NOT </w:t>
      </w:r>
      <w:r w:rsidRPr="001B7FFB">
        <w:rPr>
          <w:b/>
          <w:bCs/>
          <w:sz w:val="24"/>
          <w:szCs w:val="24"/>
          <w:u w:val="single"/>
        </w:rPr>
        <w:t>PRESENT</w:t>
      </w:r>
      <w:proofErr w:type="gramStart"/>
      <w:r w:rsidRPr="001B7FFB">
        <w:rPr>
          <w:b/>
          <w:bCs/>
          <w:sz w:val="24"/>
          <w:szCs w:val="24"/>
        </w:rPr>
        <w:t xml:space="preserve">: </w:t>
      </w:r>
      <w:r w:rsidRPr="001B7FFB">
        <w:rPr>
          <w:b/>
          <w:bCs/>
          <w:sz w:val="24"/>
          <w:szCs w:val="24"/>
        </w:rPr>
        <w:tab/>
      </w:r>
      <w:r>
        <w:rPr>
          <w:sz w:val="24"/>
          <w:szCs w:val="24"/>
        </w:rPr>
        <w:t>Anissa</w:t>
      </w:r>
      <w:proofErr w:type="gramEnd"/>
      <w:r>
        <w:rPr>
          <w:sz w:val="24"/>
          <w:szCs w:val="24"/>
        </w:rPr>
        <w:t xml:space="preserve"> Ray, Community Health Worker</w:t>
      </w:r>
    </w:p>
    <w:p w14:paraId="3779653B" w14:textId="77777777" w:rsidR="00B35CF0" w:rsidRPr="00C84DAD" w:rsidRDefault="00B35CF0" w:rsidP="00B35CF0">
      <w:pPr>
        <w:ind w:left="2880" w:hanging="2880"/>
        <w:rPr>
          <w:sz w:val="24"/>
          <w:szCs w:val="24"/>
        </w:rPr>
      </w:pPr>
      <w:r>
        <w:rPr>
          <w:b/>
          <w:bCs/>
          <w:sz w:val="24"/>
          <w:szCs w:val="24"/>
        </w:rPr>
        <w:tab/>
      </w:r>
      <w:r>
        <w:rPr>
          <w:sz w:val="24"/>
          <w:szCs w:val="24"/>
        </w:rPr>
        <w:t>Morgan Eldredge, Community</w:t>
      </w:r>
      <w:r>
        <w:rPr>
          <w:b/>
          <w:bCs/>
          <w:sz w:val="24"/>
          <w:szCs w:val="24"/>
        </w:rPr>
        <w:t>-</w:t>
      </w:r>
      <w:r w:rsidRPr="000E4B1D">
        <w:rPr>
          <w:sz w:val="24"/>
          <w:szCs w:val="24"/>
        </w:rPr>
        <w:t>Based Community Health Worker Employer</w:t>
      </w:r>
    </w:p>
    <w:p w14:paraId="472D5037" w14:textId="77777777" w:rsidR="00B35CF0" w:rsidRPr="005655BE" w:rsidRDefault="00B35CF0" w:rsidP="00B35CF0">
      <w:pPr>
        <w:tabs>
          <w:tab w:val="center" w:pos="3528"/>
        </w:tabs>
        <w:ind w:right="-576" w:hanging="2880"/>
        <w:rPr>
          <w:sz w:val="24"/>
          <w:szCs w:val="24"/>
        </w:rPr>
      </w:pPr>
      <w:r w:rsidRPr="00334407">
        <w:rPr>
          <w:sz w:val="24"/>
          <w:szCs w:val="24"/>
        </w:rPr>
        <w:t>Em</w:t>
      </w:r>
    </w:p>
    <w:p w14:paraId="306B2845" w14:textId="77777777" w:rsidR="00B35CF0" w:rsidRPr="008164E9" w:rsidRDefault="00B35CF0" w:rsidP="00B35CF0">
      <w:pPr>
        <w:rPr>
          <w:sz w:val="24"/>
          <w:szCs w:val="24"/>
          <w:u w:val="single"/>
        </w:rPr>
      </w:pPr>
    </w:p>
    <w:p w14:paraId="19F4B430" w14:textId="77777777" w:rsidR="00B35CF0" w:rsidRDefault="00B35CF0" w:rsidP="00B35CF0">
      <w:pPr>
        <w:ind w:left="2880" w:hanging="2880"/>
        <w:rPr>
          <w:sz w:val="24"/>
          <w:szCs w:val="24"/>
        </w:rPr>
      </w:pPr>
      <w:r w:rsidRPr="0028574D">
        <w:rPr>
          <w:b/>
          <w:bCs/>
          <w:sz w:val="24"/>
          <w:szCs w:val="24"/>
          <w:u w:val="single"/>
        </w:rPr>
        <w:t>STAFF PRESENT</w:t>
      </w:r>
      <w:r w:rsidRPr="0028574D">
        <w:rPr>
          <w:b/>
          <w:bCs/>
          <w:sz w:val="24"/>
          <w:szCs w:val="24"/>
        </w:rPr>
        <w:t>:</w:t>
      </w:r>
      <w:r>
        <w:rPr>
          <w:b/>
          <w:bCs/>
          <w:sz w:val="24"/>
          <w:szCs w:val="24"/>
        </w:rPr>
        <w:tab/>
      </w:r>
      <w:bookmarkStart w:id="5" w:name="_Hlk216176743"/>
      <w:r w:rsidRPr="001A4844">
        <w:rPr>
          <w:sz w:val="24"/>
          <w:szCs w:val="24"/>
        </w:rPr>
        <w:t xml:space="preserve">Tracy </w:t>
      </w:r>
      <w:bookmarkEnd w:id="5"/>
      <w:r>
        <w:rPr>
          <w:sz w:val="24"/>
          <w:szCs w:val="24"/>
        </w:rPr>
        <w:t>Hellmer</w:t>
      </w:r>
      <w:r w:rsidRPr="001A4844">
        <w:rPr>
          <w:sz w:val="24"/>
          <w:szCs w:val="24"/>
        </w:rPr>
        <w:t xml:space="preserve">, Executive Director, Multi-Boards </w:t>
      </w:r>
      <w:r>
        <w:rPr>
          <w:sz w:val="24"/>
          <w:szCs w:val="24"/>
        </w:rPr>
        <w:t>1, BHPL, DPH</w:t>
      </w:r>
      <w:r w:rsidRPr="008164E9">
        <w:rPr>
          <w:sz w:val="24"/>
          <w:szCs w:val="24"/>
        </w:rPr>
        <w:tab/>
      </w:r>
    </w:p>
    <w:p w14:paraId="5BB15619" w14:textId="77777777" w:rsidR="00B35CF0" w:rsidRPr="00A04D6A" w:rsidRDefault="00B35CF0" w:rsidP="00B35CF0">
      <w:pPr>
        <w:ind w:left="2880"/>
        <w:rPr>
          <w:sz w:val="24"/>
          <w:szCs w:val="24"/>
        </w:rPr>
      </w:pPr>
      <w:r>
        <w:rPr>
          <w:sz w:val="24"/>
          <w:szCs w:val="24"/>
        </w:rPr>
        <w:t>Kayla Mikalauskis, Executive Director, Multi-Boards 2, BHPL, DPH</w:t>
      </w:r>
      <w:bookmarkStart w:id="6" w:name="_Hlk205894441"/>
      <w:bookmarkStart w:id="7" w:name="_Hlk205894558"/>
    </w:p>
    <w:p w14:paraId="3D40F3EB" w14:textId="77777777" w:rsidR="00B35CF0" w:rsidRPr="00A04D6A" w:rsidRDefault="00B35CF0" w:rsidP="00B35CF0">
      <w:pPr>
        <w:ind w:left="2880"/>
        <w:rPr>
          <w:sz w:val="24"/>
          <w:szCs w:val="24"/>
        </w:rPr>
      </w:pPr>
      <w:bookmarkStart w:id="8" w:name="_Hlk192159687"/>
      <w:bookmarkEnd w:id="6"/>
      <w:r w:rsidRPr="00A04D6A">
        <w:rPr>
          <w:sz w:val="24"/>
          <w:szCs w:val="24"/>
        </w:rPr>
        <w:t>Tracy Ottina, Board Counsel, Office of the General Counsel, BHPL, DPH</w:t>
      </w:r>
    </w:p>
    <w:p w14:paraId="7FDA5B5B" w14:textId="77777777" w:rsidR="00B35CF0" w:rsidRDefault="00B35CF0" w:rsidP="00B35CF0">
      <w:pPr>
        <w:spacing w:after="10"/>
        <w:ind w:left="2880"/>
        <w:rPr>
          <w:sz w:val="24"/>
          <w:szCs w:val="24"/>
        </w:rPr>
      </w:pPr>
      <w:r>
        <w:rPr>
          <w:sz w:val="24"/>
          <w:szCs w:val="24"/>
        </w:rPr>
        <w:t xml:space="preserve">Danielle </w:t>
      </w:r>
      <w:proofErr w:type="spellStart"/>
      <w:r>
        <w:rPr>
          <w:sz w:val="24"/>
          <w:szCs w:val="24"/>
        </w:rPr>
        <w:t>Macfarland</w:t>
      </w:r>
      <w:proofErr w:type="spellEnd"/>
      <w:r>
        <w:rPr>
          <w:sz w:val="24"/>
          <w:szCs w:val="24"/>
        </w:rPr>
        <w:t>,</w:t>
      </w:r>
      <w:r w:rsidRPr="00A04D6A">
        <w:rPr>
          <w:sz w:val="24"/>
          <w:szCs w:val="24"/>
        </w:rPr>
        <w:t xml:space="preserve"> </w:t>
      </w:r>
      <w:r w:rsidRPr="007904E5">
        <w:rPr>
          <w:sz w:val="24"/>
          <w:szCs w:val="24"/>
        </w:rPr>
        <w:t>Project Coordinator</w:t>
      </w:r>
      <w:r w:rsidRPr="00A04D6A">
        <w:rPr>
          <w:sz w:val="24"/>
          <w:szCs w:val="24"/>
        </w:rPr>
        <w:t>, Multi-Boards, BHPL</w:t>
      </w:r>
      <w:bookmarkEnd w:id="7"/>
      <w:r>
        <w:rPr>
          <w:sz w:val="24"/>
          <w:szCs w:val="24"/>
        </w:rPr>
        <w:t>, DPH</w:t>
      </w:r>
      <w:r w:rsidRPr="00A04D6A">
        <w:rPr>
          <w:sz w:val="24"/>
          <w:szCs w:val="24"/>
        </w:rPr>
        <w:t xml:space="preserve"> </w:t>
      </w:r>
    </w:p>
    <w:p w14:paraId="76EF9BDB" w14:textId="77777777" w:rsidR="00B35CF0" w:rsidRDefault="00B35CF0" w:rsidP="00B35CF0">
      <w:pPr>
        <w:spacing w:after="10"/>
        <w:rPr>
          <w:sz w:val="24"/>
          <w:szCs w:val="24"/>
        </w:rPr>
      </w:pPr>
    </w:p>
    <w:p w14:paraId="613B0CAE" w14:textId="77777777" w:rsidR="00B35CF0" w:rsidRDefault="00B35CF0" w:rsidP="00B35CF0">
      <w:pPr>
        <w:spacing w:after="10"/>
        <w:rPr>
          <w:sz w:val="24"/>
          <w:szCs w:val="24"/>
        </w:rPr>
      </w:pPr>
      <w:r>
        <w:rPr>
          <w:b/>
          <w:bCs/>
          <w:sz w:val="24"/>
          <w:szCs w:val="24"/>
          <w:u w:val="single"/>
        </w:rPr>
        <w:t>GUEST SPEAKER</w:t>
      </w:r>
      <w:proofErr w:type="gramStart"/>
      <w:r w:rsidRPr="000C7167">
        <w:rPr>
          <w:b/>
          <w:bCs/>
          <w:sz w:val="24"/>
          <w:szCs w:val="24"/>
          <w:u w:val="single"/>
        </w:rPr>
        <w:t>:</w:t>
      </w:r>
      <w:r>
        <w:rPr>
          <w:sz w:val="24"/>
          <w:szCs w:val="24"/>
        </w:rPr>
        <w:tab/>
      </w:r>
      <w:r>
        <w:rPr>
          <w:sz w:val="24"/>
          <w:szCs w:val="24"/>
        </w:rPr>
        <w:tab/>
      </w:r>
      <w:r w:rsidRPr="009B55C7">
        <w:rPr>
          <w:sz w:val="24"/>
          <w:szCs w:val="24"/>
        </w:rPr>
        <w:t>Amanda</w:t>
      </w:r>
      <w:proofErr w:type="gramEnd"/>
      <w:r w:rsidRPr="009B55C7">
        <w:rPr>
          <w:sz w:val="24"/>
          <w:szCs w:val="24"/>
        </w:rPr>
        <w:t xml:space="preserve"> </w:t>
      </w:r>
      <w:bookmarkEnd w:id="2"/>
      <w:bookmarkEnd w:id="8"/>
      <w:r w:rsidRPr="009B55C7">
        <w:rPr>
          <w:sz w:val="24"/>
          <w:szCs w:val="24"/>
        </w:rPr>
        <w:t>Gibbo</w:t>
      </w:r>
      <w:r>
        <w:rPr>
          <w:sz w:val="24"/>
          <w:szCs w:val="24"/>
        </w:rPr>
        <w:t xml:space="preserve">ns, </w:t>
      </w:r>
      <w:r w:rsidRPr="003B000F">
        <w:rPr>
          <w:sz w:val="24"/>
          <w:szCs w:val="24"/>
        </w:rPr>
        <w:t>Director</w:t>
      </w:r>
      <w:r>
        <w:rPr>
          <w:sz w:val="24"/>
          <w:szCs w:val="24"/>
        </w:rPr>
        <w:t xml:space="preserve">, </w:t>
      </w:r>
      <w:r w:rsidRPr="003B000F">
        <w:rPr>
          <w:sz w:val="24"/>
          <w:szCs w:val="24"/>
        </w:rPr>
        <w:t>Open Sky Community Services</w:t>
      </w:r>
    </w:p>
    <w:p w14:paraId="31624D3F" w14:textId="77777777" w:rsidR="00B35CF0" w:rsidRPr="00A04D6A" w:rsidRDefault="00B35CF0" w:rsidP="00B35CF0">
      <w:pPr>
        <w:spacing w:after="10"/>
        <w:rPr>
          <w:sz w:val="24"/>
          <w:szCs w:val="24"/>
        </w:rPr>
      </w:pPr>
      <w:r>
        <w:rPr>
          <w:sz w:val="24"/>
          <w:szCs w:val="24"/>
        </w:rPr>
        <w:tab/>
      </w:r>
      <w:r>
        <w:rPr>
          <w:sz w:val="24"/>
          <w:szCs w:val="24"/>
        </w:rPr>
        <w:tab/>
      </w:r>
      <w:r>
        <w:rPr>
          <w:sz w:val="24"/>
          <w:szCs w:val="24"/>
        </w:rPr>
        <w:tab/>
      </w:r>
      <w:r>
        <w:rPr>
          <w:sz w:val="24"/>
          <w:szCs w:val="24"/>
        </w:rPr>
        <w:tab/>
        <w:t xml:space="preserve">Suzy </w:t>
      </w:r>
      <w:r w:rsidRPr="00372745">
        <w:rPr>
          <w:sz w:val="24"/>
          <w:szCs w:val="24"/>
        </w:rPr>
        <w:t>Langevin</w:t>
      </w:r>
      <w:r>
        <w:rPr>
          <w:sz w:val="24"/>
          <w:szCs w:val="24"/>
        </w:rPr>
        <w:t xml:space="preserve">, </w:t>
      </w:r>
      <w:r w:rsidRPr="003B000F">
        <w:rPr>
          <w:sz w:val="24"/>
          <w:szCs w:val="24"/>
        </w:rPr>
        <w:t>LICSW, LADC</w:t>
      </w:r>
    </w:p>
    <w:p w14:paraId="233A4228" w14:textId="77777777" w:rsidR="00B35CF0" w:rsidRPr="008164E9" w:rsidRDefault="00B35CF0" w:rsidP="00B35CF0">
      <w:pPr>
        <w:rPr>
          <w:sz w:val="24"/>
          <w:szCs w:val="24"/>
        </w:rPr>
      </w:pPr>
    </w:p>
    <w:p w14:paraId="0D08AAF6" w14:textId="77777777" w:rsidR="00B35CF0" w:rsidRPr="008164E9" w:rsidRDefault="00B35CF0" w:rsidP="00B35CF0">
      <w:pPr>
        <w:tabs>
          <w:tab w:val="left" w:pos="720"/>
        </w:tabs>
        <w:rPr>
          <w:sz w:val="24"/>
          <w:szCs w:val="24"/>
        </w:rPr>
      </w:pPr>
    </w:p>
    <w:p w14:paraId="20935C36" w14:textId="77777777" w:rsidR="00B35CF0" w:rsidRPr="008164E9" w:rsidRDefault="00B35CF0" w:rsidP="00B35CF0">
      <w:pPr>
        <w:pStyle w:val="ListParagraph"/>
        <w:numPr>
          <w:ilvl w:val="0"/>
          <w:numId w:val="21"/>
        </w:numPr>
        <w:tabs>
          <w:tab w:val="left" w:pos="720"/>
        </w:tabs>
        <w:ind w:left="720" w:right="-576"/>
        <w:rPr>
          <w:sz w:val="24"/>
          <w:szCs w:val="24"/>
          <w:u w:val="single"/>
        </w:rPr>
      </w:pPr>
      <w:r w:rsidRPr="0028574D">
        <w:rPr>
          <w:b/>
          <w:bCs/>
          <w:sz w:val="24"/>
          <w:szCs w:val="24"/>
          <w:u w:val="single"/>
        </w:rPr>
        <w:t>CALL TO ORDER | DETERMINATION OF QUORUM</w:t>
      </w:r>
      <w:r w:rsidRPr="008164E9">
        <w:rPr>
          <w:sz w:val="24"/>
          <w:szCs w:val="24"/>
          <w:u w:val="single"/>
        </w:rPr>
        <w:br/>
      </w:r>
      <w:r w:rsidRPr="00515E07">
        <w:rPr>
          <w:sz w:val="24"/>
          <w:szCs w:val="24"/>
        </w:rPr>
        <w:t xml:space="preserve">At </w:t>
      </w:r>
      <w:r>
        <w:rPr>
          <w:sz w:val="24"/>
          <w:szCs w:val="24"/>
        </w:rPr>
        <w:t>12:35</w:t>
      </w:r>
      <w:r w:rsidRPr="00515E07">
        <w:rPr>
          <w:sz w:val="24"/>
          <w:szCs w:val="24"/>
        </w:rPr>
        <w:t xml:space="preserve"> p.m.</w:t>
      </w:r>
      <w:r>
        <w:rPr>
          <w:sz w:val="24"/>
          <w:szCs w:val="24"/>
        </w:rPr>
        <w:t>,</w:t>
      </w:r>
      <w:r w:rsidRPr="00515E07">
        <w:rPr>
          <w:sz w:val="24"/>
          <w:szCs w:val="24"/>
        </w:rPr>
        <w:t xml:space="preserve"> </w:t>
      </w:r>
      <w:bookmarkStart w:id="9" w:name="_Hlk160631206"/>
      <w:r w:rsidRPr="00F31EDA">
        <w:rPr>
          <w:sz w:val="24"/>
          <w:szCs w:val="24"/>
        </w:rPr>
        <w:t>Ms. Brittany Brown</w:t>
      </w:r>
      <w:r w:rsidRPr="00515E07">
        <w:rPr>
          <w:sz w:val="24"/>
        </w:rPr>
        <w:t xml:space="preserve">, </w:t>
      </w:r>
      <w:bookmarkEnd w:id="9"/>
      <w:r>
        <w:rPr>
          <w:sz w:val="24"/>
        </w:rPr>
        <w:t>Board Chair</w:t>
      </w:r>
      <w:r w:rsidRPr="00515E07">
        <w:rPr>
          <w:sz w:val="24"/>
          <w:szCs w:val="24"/>
        </w:rPr>
        <w:t xml:space="preserve">, called the General Session meeting to order. </w:t>
      </w:r>
      <w:r w:rsidRPr="00FF0A84">
        <w:rPr>
          <w:sz w:val="24"/>
          <w:szCs w:val="24"/>
        </w:rPr>
        <w:lastRenderedPageBreak/>
        <w:t>Ms.</w:t>
      </w:r>
      <w:r>
        <w:rPr>
          <w:sz w:val="24"/>
          <w:szCs w:val="24"/>
        </w:rPr>
        <w:t xml:space="preserve"> Tracy </w:t>
      </w:r>
      <w:r w:rsidRPr="000E471B">
        <w:rPr>
          <w:sz w:val="24"/>
          <w:szCs w:val="24"/>
        </w:rPr>
        <w:t>Hellmer</w:t>
      </w:r>
      <w:r>
        <w:rPr>
          <w:sz w:val="24"/>
          <w:szCs w:val="24"/>
        </w:rPr>
        <w:t xml:space="preserve"> reminded</w:t>
      </w:r>
      <w:r w:rsidRPr="00733284">
        <w:rPr>
          <w:sz w:val="24"/>
          <w:szCs w:val="24"/>
        </w:rPr>
        <w:t xml:space="preserve"> </w:t>
      </w:r>
      <w:r>
        <w:rPr>
          <w:sz w:val="24"/>
          <w:szCs w:val="24"/>
        </w:rPr>
        <w:t xml:space="preserve">Board </w:t>
      </w:r>
      <w:r w:rsidRPr="00733284">
        <w:rPr>
          <w:sz w:val="24"/>
          <w:szCs w:val="24"/>
        </w:rPr>
        <w:t>members the meeting was being recorded and asked for a roll call vote to determine quorum.</w:t>
      </w:r>
    </w:p>
    <w:p w14:paraId="504549F9" w14:textId="77777777" w:rsidR="00B35CF0" w:rsidRPr="008164E9" w:rsidRDefault="00B35CF0" w:rsidP="00B35CF0">
      <w:pPr>
        <w:pStyle w:val="ListParagraph"/>
        <w:tabs>
          <w:tab w:val="left" w:pos="720"/>
        </w:tabs>
        <w:ind w:right="-576"/>
        <w:rPr>
          <w:sz w:val="24"/>
          <w:szCs w:val="24"/>
          <w:u w:val="single"/>
        </w:rPr>
      </w:pPr>
    </w:p>
    <w:p w14:paraId="0D33C4CE" w14:textId="77777777" w:rsidR="00B35CF0" w:rsidRPr="008164E9" w:rsidRDefault="00B35CF0" w:rsidP="00B35CF0">
      <w:pPr>
        <w:pStyle w:val="ListParagraph"/>
        <w:tabs>
          <w:tab w:val="left" w:pos="720"/>
        </w:tabs>
        <w:ind w:right="-576"/>
        <w:rPr>
          <w:color w:val="FF0000"/>
          <w:sz w:val="24"/>
          <w:szCs w:val="24"/>
        </w:rPr>
      </w:pPr>
      <w:r w:rsidRPr="008164E9">
        <w:rPr>
          <w:sz w:val="24"/>
          <w:szCs w:val="24"/>
        </w:rPr>
        <w:t>Roll call as follows</w:t>
      </w:r>
      <w:r w:rsidRPr="00515E07">
        <w:rPr>
          <w:sz w:val="24"/>
          <w:szCs w:val="24"/>
        </w:rPr>
        <w:t xml:space="preserve">: </w:t>
      </w:r>
      <w:bookmarkStart w:id="10" w:name="_Hlk219280854"/>
      <w:r w:rsidRPr="003D4CAF">
        <w:rPr>
          <w:sz w:val="24"/>
          <w:szCs w:val="24"/>
        </w:rPr>
        <w:t xml:space="preserve">Ms. </w:t>
      </w:r>
      <w:r w:rsidRPr="00F31EDA">
        <w:rPr>
          <w:sz w:val="24"/>
          <w:szCs w:val="24"/>
        </w:rPr>
        <w:t>Brittany Brown</w:t>
      </w:r>
      <w:bookmarkEnd w:id="10"/>
      <w:r w:rsidRPr="00515E07">
        <w:rPr>
          <w:sz w:val="24"/>
        </w:rPr>
        <w:t>: present</w:t>
      </w:r>
      <w:r>
        <w:rPr>
          <w:sz w:val="24"/>
        </w:rPr>
        <w:t xml:space="preserve">, </w:t>
      </w:r>
      <w:bookmarkStart w:id="11" w:name="_Hlk219280921"/>
      <w:r>
        <w:rPr>
          <w:sz w:val="24"/>
        </w:rPr>
        <w:t xml:space="preserve">Ms. </w:t>
      </w:r>
      <w:r w:rsidRPr="00F31EDA">
        <w:rPr>
          <w:sz w:val="24"/>
        </w:rPr>
        <w:t>Bayleigh Britton</w:t>
      </w:r>
      <w:bookmarkEnd w:id="11"/>
      <w:r>
        <w:rPr>
          <w:sz w:val="24"/>
        </w:rPr>
        <w:t>: present,</w:t>
      </w:r>
      <w:r w:rsidRPr="00515E07">
        <w:rPr>
          <w:sz w:val="24"/>
        </w:rPr>
        <w:t xml:space="preserve"> </w:t>
      </w:r>
      <w:r>
        <w:rPr>
          <w:sz w:val="24"/>
        </w:rPr>
        <w:t xml:space="preserve">Ms. </w:t>
      </w:r>
      <w:r w:rsidRPr="00F31EDA">
        <w:rPr>
          <w:sz w:val="24"/>
        </w:rPr>
        <w:t>Joanne Calista</w:t>
      </w:r>
      <w:r w:rsidRPr="00515E07">
        <w:rPr>
          <w:sz w:val="24"/>
        </w:rPr>
        <w:t>:</w:t>
      </w:r>
      <w:r>
        <w:rPr>
          <w:sz w:val="24"/>
        </w:rPr>
        <w:t xml:space="preserve"> present, Ms.</w:t>
      </w:r>
      <w:r w:rsidRPr="00F31EDA">
        <w:rPr>
          <w:sz w:val="24"/>
          <w:szCs w:val="24"/>
        </w:rPr>
        <w:t xml:space="preserve"> </w:t>
      </w:r>
      <w:r w:rsidRPr="00F31EDA">
        <w:rPr>
          <w:sz w:val="24"/>
        </w:rPr>
        <w:t>Luz Ortega</w:t>
      </w:r>
      <w:r w:rsidRPr="00515E07">
        <w:rPr>
          <w:sz w:val="24"/>
        </w:rPr>
        <w:t>: present</w:t>
      </w:r>
      <w:r>
        <w:rPr>
          <w:sz w:val="24"/>
        </w:rPr>
        <w:t>,</w:t>
      </w:r>
      <w:r w:rsidRPr="00515E07">
        <w:rPr>
          <w:sz w:val="24"/>
        </w:rPr>
        <w:t xml:space="preserve"> </w:t>
      </w:r>
      <w:r>
        <w:rPr>
          <w:sz w:val="24"/>
        </w:rPr>
        <w:t>Ms.</w:t>
      </w:r>
      <w:r w:rsidRPr="00FF0A84">
        <w:rPr>
          <w:sz w:val="24"/>
          <w:szCs w:val="24"/>
        </w:rPr>
        <w:t xml:space="preserve"> </w:t>
      </w:r>
      <w:r w:rsidRPr="00FF0A84">
        <w:rPr>
          <w:sz w:val="24"/>
        </w:rPr>
        <w:t>Nicole Simpson</w:t>
      </w:r>
      <w:r>
        <w:rPr>
          <w:sz w:val="24"/>
        </w:rPr>
        <w:t>:</w:t>
      </w:r>
      <w:r w:rsidRPr="00515E07">
        <w:rPr>
          <w:sz w:val="24"/>
        </w:rPr>
        <w:t xml:space="preserve"> present</w:t>
      </w:r>
      <w:r>
        <w:rPr>
          <w:sz w:val="24"/>
        </w:rPr>
        <w:t xml:space="preserve">, </w:t>
      </w:r>
      <w:r w:rsidRPr="008A06B8">
        <w:rPr>
          <w:sz w:val="24"/>
        </w:rPr>
        <w:t>M</w:t>
      </w:r>
      <w:r>
        <w:rPr>
          <w:sz w:val="24"/>
        </w:rPr>
        <w:t xml:space="preserve">r. </w:t>
      </w:r>
      <w:r w:rsidRPr="00C37F24">
        <w:rPr>
          <w:sz w:val="24"/>
        </w:rPr>
        <w:t>Geovanni Vazquez</w:t>
      </w:r>
      <w:r w:rsidRPr="008A06B8">
        <w:rPr>
          <w:sz w:val="24"/>
        </w:rPr>
        <w:t>: present</w:t>
      </w:r>
      <w:r>
        <w:rPr>
          <w:sz w:val="24"/>
        </w:rPr>
        <w:t>.</w:t>
      </w:r>
    </w:p>
    <w:p w14:paraId="1611C32B" w14:textId="77777777" w:rsidR="00B35CF0" w:rsidRPr="008164E9" w:rsidRDefault="00B35CF0" w:rsidP="00B35CF0">
      <w:pPr>
        <w:pStyle w:val="ListParagraph"/>
        <w:tabs>
          <w:tab w:val="left" w:pos="720"/>
        </w:tabs>
        <w:ind w:right="-576"/>
        <w:rPr>
          <w:sz w:val="24"/>
          <w:szCs w:val="24"/>
          <w:u w:val="single"/>
        </w:rPr>
      </w:pPr>
    </w:p>
    <w:p w14:paraId="4279022B" w14:textId="77777777" w:rsidR="00B35CF0" w:rsidRPr="00EB57C8" w:rsidRDefault="00B35CF0" w:rsidP="00B35CF0">
      <w:pPr>
        <w:pStyle w:val="ListParagraph"/>
        <w:numPr>
          <w:ilvl w:val="0"/>
          <w:numId w:val="21"/>
        </w:numPr>
        <w:tabs>
          <w:tab w:val="left" w:pos="720"/>
        </w:tabs>
        <w:ind w:left="720"/>
        <w:rPr>
          <w:sz w:val="24"/>
          <w:szCs w:val="24"/>
        </w:rPr>
      </w:pPr>
      <w:r w:rsidRPr="00EB57C8">
        <w:rPr>
          <w:b/>
          <w:bCs/>
          <w:sz w:val="24"/>
          <w:szCs w:val="24"/>
          <w:u w:val="single"/>
        </w:rPr>
        <w:t>APPROVAL OF GENERAL SESSION AGENDA | CONFLICT OF INTEREST</w:t>
      </w:r>
      <w:bookmarkStart w:id="12" w:name="_Hlk192158097"/>
      <w:r w:rsidRPr="00EB57C8">
        <w:rPr>
          <w:sz w:val="24"/>
          <w:szCs w:val="24"/>
          <w:u w:val="single"/>
        </w:rPr>
        <w:br/>
      </w:r>
      <w:bookmarkEnd w:id="12"/>
    </w:p>
    <w:p w14:paraId="3754F248" w14:textId="77777777" w:rsidR="00B35CF0" w:rsidRPr="000C5B05" w:rsidRDefault="00B35CF0" w:rsidP="00B35CF0">
      <w:pPr>
        <w:tabs>
          <w:tab w:val="left" w:pos="720"/>
        </w:tabs>
        <w:ind w:left="720" w:right="-576"/>
        <w:rPr>
          <w:bCs/>
          <w:sz w:val="24"/>
          <w:szCs w:val="24"/>
        </w:rPr>
      </w:pPr>
      <w:r w:rsidRPr="00D5173A">
        <w:rPr>
          <w:b/>
          <w:bCs/>
          <w:sz w:val="24"/>
          <w:szCs w:val="24"/>
        </w:rPr>
        <w:t>Discussion:</w:t>
      </w:r>
      <w:r w:rsidRPr="008164E9">
        <w:rPr>
          <w:sz w:val="24"/>
          <w:szCs w:val="24"/>
        </w:rPr>
        <w:t xml:space="preserve"> </w:t>
      </w:r>
      <w:r w:rsidRPr="00AB3689">
        <w:rPr>
          <w:sz w:val="24"/>
          <w:szCs w:val="24"/>
        </w:rPr>
        <w:t>The Board reviewed the General Session Agenda.</w:t>
      </w:r>
      <w:r>
        <w:rPr>
          <w:sz w:val="24"/>
          <w:szCs w:val="24"/>
        </w:rPr>
        <w:t xml:space="preserve"> Ms. Nicole Simpson is a </w:t>
      </w:r>
      <w:r w:rsidRPr="00677B39">
        <w:rPr>
          <w:bCs/>
          <w:sz w:val="24"/>
          <w:szCs w:val="24"/>
        </w:rPr>
        <w:t>Massachuset</w:t>
      </w:r>
      <w:r>
        <w:rPr>
          <w:bCs/>
          <w:sz w:val="24"/>
          <w:szCs w:val="24"/>
        </w:rPr>
        <w:t>ts L</w:t>
      </w:r>
      <w:r w:rsidRPr="00677B39">
        <w:rPr>
          <w:bCs/>
          <w:sz w:val="24"/>
          <w:szCs w:val="24"/>
        </w:rPr>
        <w:t>eague of Community Health Centers</w:t>
      </w:r>
      <w:r>
        <w:rPr>
          <w:bCs/>
          <w:sz w:val="24"/>
          <w:szCs w:val="24"/>
        </w:rPr>
        <w:t xml:space="preserve"> Representative and recused herself from Item IV: C. </w:t>
      </w:r>
      <w:bookmarkStart w:id="13" w:name="_Hlk219379846"/>
      <w:r>
        <w:rPr>
          <w:bCs/>
          <w:sz w:val="24"/>
          <w:szCs w:val="24"/>
        </w:rPr>
        <w:t xml:space="preserve">Mr. Geovanni Vasquez </w:t>
      </w:r>
      <w:bookmarkEnd w:id="13"/>
      <w:r>
        <w:rPr>
          <w:bCs/>
          <w:sz w:val="24"/>
          <w:szCs w:val="24"/>
        </w:rPr>
        <w:t>is a trainer at Urban College of Boston and recused himself from Item V: A.</w:t>
      </w:r>
    </w:p>
    <w:p w14:paraId="50DF72A5" w14:textId="77777777" w:rsidR="00B35CF0" w:rsidRPr="003D4CAF" w:rsidRDefault="00B35CF0" w:rsidP="00B35CF0">
      <w:pPr>
        <w:pStyle w:val="ListParagraph"/>
        <w:rPr>
          <w:sz w:val="24"/>
          <w:szCs w:val="24"/>
        </w:rPr>
      </w:pPr>
      <w:r w:rsidRPr="00D5173A">
        <w:rPr>
          <w:b/>
          <w:bCs/>
          <w:sz w:val="24"/>
          <w:szCs w:val="24"/>
        </w:rPr>
        <w:t>Action:</w:t>
      </w:r>
      <w:r w:rsidRPr="008164E9">
        <w:rPr>
          <w:sz w:val="24"/>
          <w:szCs w:val="24"/>
        </w:rPr>
        <w:t xml:space="preserve"> </w:t>
      </w:r>
      <w:r w:rsidRPr="008164E9">
        <w:rPr>
          <w:sz w:val="24"/>
          <w:szCs w:val="24"/>
        </w:rPr>
        <w:br/>
      </w:r>
      <w:bookmarkStart w:id="14" w:name="_Hlk192156111"/>
      <w:r w:rsidRPr="00E53262">
        <w:rPr>
          <w:sz w:val="24"/>
          <w:szCs w:val="24"/>
        </w:rPr>
        <w:t xml:space="preserve">Motion to approve the agenda as </w:t>
      </w:r>
      <w:r>
        <w:rPr>
          <w:sz w:val="24"/>
          <w:szCs w:val="24"/>
        </w:rPr>
        <w:t>written</w:t>
      </w:r>
      <w:r w:rsidRPr="00E53262">
        <w:rPr>
          <w:sz w:val="24"/>
          <w:szCs w:val="24"/>
        </w:rPr>
        <w:t xml:space="preserve"> was made by</w:t>
      </w:r>
      <w:bookmarkEnd w:id="14"/>
      <w:r w:rsidRPr="00E53262">
        <w:rPr>
          <w:sz w:val="24"/>
          <w:szCs w:val="24"/>
        </w:rPr>
        <w:t xml:space="preserve"> </w:t>
      </w:r>
      <w:r w:rsidRPr="00677B39">
        <w:rPr>
          <w:sz w:val="24"/>
          <w:szCs w:val="24"/>
        </w:rPr>
        <w:t>Ms. Brittany Brown</w:t>
      </w:r>
      <w:r w:rsidRPr="00E53262">
        <w:rPr>
          <w:sz w:val="24"/>
          <w:szCs w:val="24"/>
        </w:rPr>
        <w:t xml:space="preserve">, seconded by </w:t>
      </w:r>
      <w:r w:rsidRPr="00677B39">
        <w:rPr>
          <w:sz w:val="24"/>
          <w:szCs w:val="24"/>
        </w:rPr>
        <w:t>Ms. Luz Ortega</w:t>
      </w:r>
      <w:r w:rsidRPr="00E53262">
        <w:rPr>
          <w:sz w:val="24"/>
          <w:szCs w:val="24"/>
        </w:rPr>
        <w:t xml:space="preserve">, and was passed by roll call vote as follows: </w:t>
      </w:r>
      <w:r w:rsidRPr="009A2BA1">
        <w:rPr>
          <w:sz w:val="24"/>
          <w:szCs w:val="24"/>
        </w:rPr>
        <w:t>Ms. Brittany Brown</w:t>
      </w:r>
      <w:r w:rsidRPr="003D4CAF">
        <w:rPr>
          <w:sz w:val="24"/>
          <w:szCs w:val="24"/>
        </w:rPr>
        <w:t>: yes</w:t>
      </w:r>
      <w:r>
        <w:rPr>
          <w:sz w:val="24"/>
          <w:szCs w:val="24"/>
        </w:rPr>
        <w:t>,</w:t>
      </w:r>
      <w:r w:rsidRPr="003D4CAF">
        <w:rPr>
          <w:sz w:val="24"/>
          <w:szCs w:val="24"/>
        </w:rPr>
        <w:t xml:space="preserve"> </w:t>
      </w:r>
      <w:r w:rsidRPr="009A2BA1">
        <w:rPr>
          <w:sz w:val="24"/>
          <w:szCs w:val="24"/>
        </w:rPr>
        <w:t>Ms. Bayleigh Britton</w:t>
      </w:r>
      <w:r w:rsidRPr="003D4CAF">
        <w:rPr>
          <w:sz w:val="24"/>
          <w:szCs w:val="24"/>
        </w:rPr>
        <w:t>: yes</w:t>
      </w:r>
      <w:r>
        <w:rPr>
          <w:sz w:val="24"/>
          <w:szCs w:val="24"/>
        </w:rPr>
        <w:t>,</w:t>
      </w:r>
      <w:r w:rsidRPr="003D4CAF">
        <w:rPr>
          <w:sz w:val="24"/>
          <w:szCs w:val="24"/>
        </w:rPr>
        <w:t xml:space="preserve"> </w:t>
      </w:r>
      <w:r w:rsidRPr="009A2BA1">
        <w:rPr>
          <w:sz w:val="24"/>
          <w:szCs w:val="24"/>
        </w:rPr>
        <w:t>Ms. Joanne Calista</w:t>
      </w:r>
      <w:r w:rsidRPr="003D4CAF">
        <w:rPr>
          <w:sz w:val="24"/>
          <w:szCs w:val="24"/>
        </w:rPr>
        <w:t>: yes</w:t>
      </w:r>
      <w:r>
        <w:rPr>
          <w:sz w:val="24"/>
          <w:szCs w:val="24"/>
        </w:rPr>
        <w:t>,</w:t>
      </w:r>
      <w:r w:rsidRPr="003D4CAF">
        <w:rPr>
          <w:sz w:val="24"/>
          <w:szCs w:val="24"/>
        </w:rPr>
        <w:t xml:space="preserve"> </w:t>
      </w:r>
      <w:r w:rsidRPr="009A2BA1">
        <w:rPr>
          <w:sz w:val="24"/>
          <w:szCs w:val="24"/>
        </w:rPr>
        <w:t>Ms. Luz Ortega</w:t>
      </w:r>
      <w:r w:rsidRPr="003D4CAF">
        <w:rPr>
          <w:sz w:val="24"/>
          <w:szCs w:val="24"/>
        </w:rPr>
        <w:t>: yes</w:t>
      </w:r>
      <w:r>
        <w:rPr>
          <w:sz w:val="24"/>
          <w:szCs w:val="24"/>
        </w:rPr>
        <w:t>,</w:t>
      </w:r>
      <w:r w:rsidRPr="003D4CAF">
        <w:rPr>
          <w:sz w:val="24"/>
          <w:szCs w:val="24"/>
        </w:rPr>
        <w:t xml:space="preserve"> </w:t>
      </w:r>
      <w:r w:rsidRPr="009A2BA1">
        <w:rPr>
          <w:sz w:val="24"/>
          <w:szCs w:val="24"/>
        </w:rPr>
        <w:t>Ms. Nicole Simpson</w:t>
      </w:r>
      <w:r w:rsidRPr="003D4CAF">
        <w:rPr>
          <w:sz w:val="24"/>
          <w:szCs w:val="24"/>
        </w:rPr>
        <w:t>: yes, Mr. Geovanni Vazquez: yes.</w:t>
      </w:r>
    </w:p>
    <w:p w14:paraId="273E1084" w14:textId="77777777" w:rsidR="00B35CF0" w:rsidRDefault="00B35CF0" w:rsidP="00B35CF0">
      <w:pPr>
        <w:pStyle w:val="ListParagraph"/>
        <w:rPr>
          <w:color w:val="FF0000"/>
          <w:sz w:val="24"/>
        </w:rPr>
      </w:pPr>
    </w:p>
    <w:p w14:paraId="130C5300" w14:textId="77777777" w:rsidR="00B35CF0" w:rsidRPr="008164E9" w:rsidRDefault="00B35CF0" w:rsidP="00B35CF0">
      <w:pPr>
        <w:ind w:left="720"/>
        <w:rPr>
          <w:sz w:val="24"/>
          <w:szCs w:val="24"/>
        </w:rPr>
      </w:pPr>
      <w:r w:rsidRPr="008164E9">
        <w:rPr>
          <w:b/>
          <w:sz w:val="24"/>
          <w:szCs w:val="24"/>
        </w:rPr>
        <w:t>Document</w:t>
      </w:r>
      <w:r w:rsidRPr="008164E9">
        <w:rPr>
          <w:sz w:val="24"/>
          <w:szCs w:val="24"/>
        </w:rPr>
        <w:t xml:space="preserve">: </w:t>
      </w:r>
      <w:r>
        <w:rPr>
          <w:bCs/>
          <w:sz w:val="24"/>
          <w:szCs w:val="24"/>
        </w:rPr>
        <w:t>January 13</w:t>
      </w:r>
      <w:r w:rsidRPr="00E53262">
        <w:rPr>
          <w:sz w:val="24"/>
          <w:szCs w:val="24"/>
        </w:rPr>
        <w:t>, 202</w:t>
      </w:r>
      <w:r>
        <w:rPr>
          <w:sz w:val="24"/>
          <w:szCs w:val="24"/>
        </w:rPr>
        <w:t>6</w:t>
      </w:r>
      <w:r w:rsidRPr="008164E9">
        <w:rPr>
          <w:sz w:val="24"/>
          <w:szCs w:val="24"/>
        </w:rPr>
        <w:t xml:space="preserve">, </w:t>
      </w:r>
      <w:r>
        <w:rPr>
          <w:sz w:val="24"/>
          <w:szCs w:val="24"/>
        </w:rPr>
        <w:t>General</w:t>
      </w:r>
      <w:r w:rsidRPr="008164E9">
        <w:rPr>
          <w:sz w:val="24"/>
          <w:szCs w:val="24"/>
        </w:rPr>
        <w:t xml:space="preserve"> Session Agenda</w:t>
      </w:r>
    </w:p>
    <w:p w14:paraId="5AD8DF92" w14:textId="77777777" w:rsidR="00B35CF0" w:rsidRPr="008164E9" w:rsidRDefault="00B35CF0" w:rsidP="00B35CF0">
      <w:pPr>
        <w:rPr>
          <w:color w:val="FF0000"/>
          <w:sz w:val="24"/>
          <w:szCs w:val="24"/>
        </w:rPr>
      </w:pPr>
    </w:p>
    <w:p w14:paraId="4D05C333" w14:textId="77777777" w:rsidR="00B35CF0" w:rsidRDefault="00B35CF0" w:rsidP="00B35CF0">
      <w:pPr>
        <w:pStyle w:val="Default"/>
        <w:numPr>
          <w:ilvl w:val="0"/>
          <w:numId w:val="21"/>
        </w:numPr>
        <w:ind w:left="720"/>
        <w:rPr>
          <w:b/>
          <w:bCs/>
          <w:color w:val="auto"/>
          <w:u w:val="single"/>
        </w:rPr>
      </w:pPr>
      <w:r w:rsidRPr="0028574D">
        <w:rPr>
          <w:b/>
          <w:bCs/>
          <w:color w:val="auto"/>
          <w:u w:val="single"/>
        </w:rPr>
        <w:t xml:space="preserve">APPROVAL OF MINUTES </w:t>
      </w:r>
    </w:p>
    <w:p w14:paraId="711E493A" w14:textId="77777777" w:rsidR="00B35CF0" w:rsidRDefault="00B35CF0" w:rsidP="00B35CF0">
      <w:pPr>
        <w:pStyle w:val="Default"/>
        <w:ind w:left="720"/>
        <w:rPr>
          <w:b/>
          <w:bCs/>
          <w:color w:val="auto"/>
          <w:u w:val="single"/>
        </w:rPr>
      </w:pPr>
    </w:p>
    <w:p w14:paraId="31EC1DC6" w14:textId="77777777" w:rsidR="00B35CF0" w:rsidRPr="004A7CCF" w:rsidRDefault="00B35CF0" w:rsidP="00B35CF0">
      <w:pPr>
        <w:pStyle w:val="Default"/>
        <w:ind w:firstLine="720"/>
        <w:rPr>
          <w:b/>
          <w:bCs/>
          <w:color w:val="auto"/>
        </w:rPr>
      </w:pPr>
      <w:r w:rsidRPr="004A7CCF">
        <w:rPr>
          <w:b/>
          <w:bCs/>
          <w:color w:val="auto"/>
        </w:rPr>
        <w:t>A. December 09, 2025, General Session Minutes</w:t>
      </w:r>
    </w:p>
    <w:p w14:paraId="4A3EF764" w14:textId="77777777" w:rsidR="00B35CF0" w:rsidRPr="008164E9" w:rsidRDefault="00B35CF0" w:rsidP="00B35CF0">
      <w:pPr>
        <w:pStyle w:val="ListParagraph"/>
        <w:rPr>
          <w:sz w:val="24"/>
          <w:szCs w:val="24"/>
        </w:rPr>
      </w:pPr>
    </w:p>
    <w:p w14:paraId="6CA59596" w14:textId="77777777" w:rsidR="00B35CF0" w:rsidRPr="004863E5" w:rsidRDefault="00B35CF0" w:rsidP="00B35CF0">
      <w:pPr>
        <w:pStyle w:val="ListParagraph"/>
        <w:tabs>
          <w:tab w:val="left" w:pos="720"/>
        </w:tabs>
        <w:rPr>
          <w:sz w:val="24"/>
          <w:szCs w:val="24"/>
        </w:rPr>
      </w:pPr>
      <w:r w:rsidRPr="00D5173A">
        <w:rPr>
          <w:b/>
          <w:bCs/>
          <w:sz w:val="24"/>
          <w:szCs w:val="24"/>
        </w:rPr>
        <w:t>Discussion:</w:t>
      </w:r>
      <w:r>
        <w:rPr>
          <w:sz w:val="24"/>
          <w:szCs w:val="24"/>
        </w:rPr>
        <w:t xml:space="preserve"> </w:t>
      </w:r>
      <w:r w:rsidRPr="00EB57C8">
        <w:rPr>
          <w:sz w:val="24"/>
          <w:szCs w:val="24"/>
        </w:rPr>
        <w:t xml:space="preserve">The Board reviewed the </w:t>
      </w:r>
      <w:r>
        <w:rPr>
          <w:sz w:val="24"/>
          <w:szCs w:val="24"/>
        </w:rPr>
        <w:t xml:space="preserve">drafted </w:t>
      </w:r>
      <w:r w:rsidRPr="00EB57C8">
        <w:rPr>
          <w:sz w:val="24"/>
          <w:szCs w:val="24"/>
        </w:rPr>
        <w:t xml:space="preserve">General Session </w:t>
      </w:r>
      <w:r>
        <w:rPr>
          <w:sz w:val="24"/>
          <w:szCs w:val="24"/>
        </w:rPr>
        <w:t>Minutes</w:t>
      </w:r>
      <w:r w:rsidRPr="00EB57C8">
        <w:rPr>
          <w:sz w:val="24"/>
          <w:szCs w:val="24"/>
        </w:rPr>
        <w:t>.</w:t>
      </w:r>
      <w:r>
        <w:rPr>
          <w:sz w:val="24"/>
          <w:szCs w:val="24"/>
        </w:rPr>
        <w:t xml:space="preserve"> Ms. Joanne Calista proposed the following amendments: “</w:t>
      </w:r>
      <w:r w:rsidRPr="004863E5">
        <w:rPr>
          <w:sz w:val="24"/>
          <w:szCs w:val="24"/>
        </w:rPr>
        <w:t>Ms. Joanne Calista suggested exploring, allowing out of state community health worker education programs in the</w:t>
      </w:r>
      <w:r>
        <w:rPr>
          <w:sz w:val="24"/>
          <w:szCs w:val="24"/>
        </w:rPr>
        <w:t xml:space="preserve"> </w:t>
      </w:r>
      <w:r w:rsidRPr="004863E5">
        <w:rPr>
          <w:sz w:val="24"/>
          <w:szCs w:val="24"/>
        </w:rPr>
        <w:t>Commonwealth by looking at criteria other states have utilized to potentially develop our own reciprocity standards”.</w:t>
      </w:r>
    </w:p>
    <w:p w14:paraId="276888AA" w14:textId="77777777" w:rsidR="00B35CF0" w:rsidRPr="00147AFA" w:rsidRDefault="00B35CF0" w:rsidP="00B35CF0">
      <w:pPr>
        <w:tabs>
          <w:tab w:val="left" w:pos="720"/>
        </w:tabs>
        <w:ind w:left="720"/>
        <w:rPr>
          <w:color w:val="FF0000"/>
          <w:sz w:val="24"/>
          <w:szCs w:val="24"/>
        </w:rPr>
      </w:pPr>
      <w:r w:rsidRPr="00147AFA">
        <w:rPr>
          <w:sz w:val="24"/>
          <w:szCs w:val="24"/>
        </w:rPr>
        <w:br/>
      </w:r>
      <w:r w:rsidRPr="00147AFA">
        <w:rPr>
          <w:b/>
          <w:bCs/>
          <w:sz w:val="24"/>
          <w:szCs w:val="24"/>
        </w:rPr>
        <w:t>Action:</w:t>
      </w:r>
    </w:p>
    <w:p w14:paraId="704FAE42" w14:textId="77777777" w:rsidR="00B35CF0" w:rsidRPr="00147AFA" w:rsidRDefault="00B35CF0" w:rsidP="00B35CF0">
      <w:pPr>
        <w:pStyle w:val="ListParagraph"/>
        <w:rPr>
          <w:sz w:val="24"/>
          <w:szCs w:val="24"/>
        </w:rPr>
      </w:pPr>
      <w:r w:rsidRPr="00B3333F">
        <w:rPr>
          <w:sz w:val="24"/>
          <w:szCs w:val="24"/>
        </w:rPr>
        <w:t xml:space="preserve">Motion to approve the </w:t>
      </w:r>
      <w:r w:rsidRPr="00ED58B4">
        <w:rPr>
          <w:sz w:val="24"/>
          <w:szCs w:val="24"/>
        </w:rPr>
        <w:t xml:space="preserve">minutes as </w:t>
      </w:r>
      <w:r>
        <w:rPr>
          <w:sz w:val="24"/>
          <w:szCs w:val="24"/>
        </w:rPr>
        <w:t>amended</w:t>
      </w:r>
      <w:r w:rsidRPr="00ED58B4">
        <w:rPr>
          <w:sz w:val="24"/>
          <w:szCs w:val="24"/>
        </w:rPr>
        <w:t xml:space="preserve"> </w:t>
      </w:r>
      <w:r w:rsidRPr="00173F15">
        <w:rPr>
          <w:sz w:val="24"/>
          <w:szCs w:val="24"/>
        </w:rPr>
        <w:t>was</w:t>
      </w:r>
      <w:r w:rsidRPr="00B3333F">
        <w:rPr>
          <w:sz w:val="24"/>
          <w:szCs w:val="24"/>
        </w:rPr>
        <w:t xml:space="preserve"> made by </w:t>
      </w:r>
      <w:r w:rsidRPr="00147AFA">
        <w:rPr>
          <w:sz w:val="24"/>
          <w:szCs w:val="24"/>
        </w:rPr>
        <w:t>Ms. Brittany Brown</w:t>
      </w:r>
      <w:r w:rsidRPr="00E53262">
        <w:rPr>
          <w:sz w:val="24"/>
          <w:szCs w:val="24"/>
        </w:rPr>
        <w:t xml:space="preserve">, seconded by </w:t>
      </w:r>
      <w:r w:rsidRPr="00147AFA">
        <w:rPr>
          <w:sz w:val="24"/>
          <w:szCs w:val="24"/>
        </w:rPr>
        <w:t>Ms. Joanne Calista</w:t>
      </w:r>
      <w:r>
        <w:rPr>
          <w:sz w:val="24"/>
          <w:szCs w:val="24"/>
        </w:rPr>
        <w:t>,</w:t>
      </w:r>
      <w:bookmarkStart w:id="15" w:name="_Hlk219371877"/>
      <w:r>
        <w:rPr>
          <w:sz w:val="24"/>
          <w:szCs w:val="24"/>
        </w:rPr>
        <w:t xml:space="preserve"> and was passed </w:t>
      </w:r>
      <w:r w:rsidRPr="008164E9">
        <w:rPr>
          <w:sz w:val="24"/>
          <w:szCs w:val="24"/>
        </w:rPr>
        <w:t>by roll call vote as follows:</w:t>
      </w:r>
      <w:bookmarkStart w:id="16" w:name="_Hlk209773788"/>
      <w:bookmarkEnd w:id="15"/>
      <w:r>
        <w:rPr>
          <w:sz w:val="24"/>
          <w:szCs w:val="24"/>
        </w:rPr>
        <w:t xml:space="preserve"> </w:t>
      </w:r>
      <w:bookmarkStart w:id="17" w:name="_Hlk219283063"/>
      <w:r w:rsidRPr="00147AFA">
        <w:rPr>
          <w:sz w:val="24"/>
          <w:szCs w:val="24"/>
        </w:rPr>
        <w:t>Ms. Brittany Brown: yes, Ms. Bayleigh Britton: yes, Ms. Joanne Calista: yes, Ms. Luz Ortega: yes, Ms. Nicole Simpson: yes, Mr. Geovanni Vazquez: yes.</w:t>
      </w:r>
    </w:p>
    <w:bookmarkEnd w:id="17"/>
    <w:p w14:paraId="3BDD0546" w14:textId="77777777" w:rsidR="00B35CF0" w:rsidRDefault="00B35CF0" w:rsidP="00B35CF0">
      <w:pPr>
        <w:pStyle w:val="ListParagraph"/>
        <w:rPr>
          <w:color w:val="FF0000"/>
          <w:sz w:val="24"/>
        </w:rPr>
      </w:pPr>
    </w:p>
    <w:bookmarkEnd w:id="16"/>
    <w:p w14:paraId="29202C77" w14:textId="77777777" w:rsidR="00B35CF0" w:rsidRDefault="00B35CF0" w:rsidP="00B35CF0">
      <w:pPr>
        <w:pStyle w:val="ListParagraph"/>
        <w:rPr>
          <w:sz w:val="24"/>
          <w:szCs w:val="24"/>
        </w:rPr>
      </w:pPr>
      <w:r w:rsidRPr="00ED58B4">
        <w:rPr>
          <w:b/>
          <w:bCs/>
          <w:sz w:val="24"/>
          <w:szCs w:val="24"/>
        </w:rPr>
        <w:t>Document</w:t>
      </w:r>
      <w:r w:rsidRPr="00ED58B4">
        <w:rPr>
          <w:sz w:val="24"/>
          <w:szCs w:val="24"/>
        </w:rPr>
        <w:t xml:space="preserve">: </w:t>
      </w:r>
      <w:r w:rsidRPr="00A80C4B">
        <w:rPr>
          <w:sz w:val="24"/>
          <w:szCs w:val="24"/>
        </w:rPr>
        <w:t>December 09, 2025</w:t>
      </w:r>
      <w:r w:rsidRPr="00ED58B4">
        <w:rPr>
          <w:sz w:val="24"/>
          <w:szCs w:val="24"/>
        </w:rPr>
        <w:t xml:space="preserve">, </w:t>
      </w:r>
      <w:r w:rsidRPr="006E0857">
        <w:rPr>
          <w:sz w:val="24"/>
          <w:szCs w:val="24"/>
        </w:rPr>
        <w:t>General Session Minutes</w:t>
      </w:r>
    </w:p>
    <w:p w14:paraId="5256A97F" w14:textId="77777777" w:rsidR="00B35CF0" w:rsidRDefault="00B35CF0" w:rsidP="00B35CF0">
      <w:pPr>
        <w:pStyle w:val="ListParagraph"/>
        <w:rPr>
          <w:sz w:val="24"/>
          <w:szCs w:val="24"/>
        </w:rPr>
      </w:pPr>
    </w:p>
    <w:p w14:paraId="61B145ED" w14:textId="77777777" w:rsidR="00B35CF0" w:rsidRPr="004A7CCF" w:rsidRDefault="00B35CF0" w:rsidP="00B35CF0">
      <w:pPr>
        <w:ind w:firstLine="720"/>
        <w:rPr>
          <w:b/>
          <w:bCs/>
          <w:sz w:val="24"/>
          <w:szCs w:val="24"/>
        </w:rPr>
      </w:pPr>
      <w:r>
        <w:rPr>
          <w:b/>
          <w:bCs/>
          <w:sz w:val="24"/>
          <w:szCs w:val="24"/>
        </w:rPr>
        <w:t xml:space="preserve">B. </w:t>
      </w:r>
      <w:r w:rsidRPr="004A7CCF">
        <w:rPr>
          <w:b/>
          <w:bCs/>
          <w:sz w:val="24"/>
          <w:szCs w:val="24"/>
        </w:rPr>
        <w:t>December 16, 2025, General Session Minutes</w:t>
      </w:r>
      <w:r w:rsidRPr="004A7CCF">
        <w:rPr>
          <w:b/>
          <w:bCs/>
          <w:sz w:val="24"/>
          <w:szCs w:val="24"/>
        </w:rPr>
        <w:br/>
      </w:r>
    </w:p>
    <w:p w14:paraId="68D4784D" w14:textId="77777777" w:rsidR="00B35CF0" w:rsidRPr="000B5763" w:rsidRDefault="00B35CF0" w:rsidP="00B35CF0">
      <w:pPr>
        <w:pStyle w:val="ListParagraph"/>
        <w:rPr>
          <w:sz w:val="24"/>
          <w:szCs w:val="24"/>
        </w:rPr>
      </w:pPr>
      <w:r w:rsidRPr="000B5763">
        <w:rPr>
          <w:b/>
          <w:bCs/>
          <w:sz w:val="24"/>
          <w:szCs w:val="24"/>
        </w:rPr>
        <w:t>Discussion:</w:t>
      </w:r>
      <w:r w:rsidRPr="000B5763">
        <w:rPr>
          <w:sz w:val="24"/>
          <w:szCs w:val="24"/>
        </w:rPr>
        <w:t xml:space="preserve"> The Board reviewed the drafted General Session Minutes.</w:t>
      </w:r>
    </w:p>
    <w:p w14:paraId="3A180EB2" w14:textId="77777777" w:rsidR="00B35CF0" w:rsidRDefault="00B35CF0" w:rsidP="00B35CF0">
      <w:pPr>
        <w:pStyle w:val="ListParagraph"/>
        <w:rPr>
          <w:sz w:val="24"/>
          <w:szCs w:val="24"/>
        </w:rPr>
      </w:pPr>
    </w:p>
    <w:p w14:paraId="47F88BA5" w14:textId="77777777" w:rsidR="00B35CF0" w:rsidRPr="000B5763" w:rsidRDefault="00B35CF0" w:rsidP="00B35CF0">
      <w:pPr>
        <w:pStyle w:val="ListParagraph"/>
        <w:rPr>
          <w:sz w:val="24"/>
          <w:szCs w:val="24"/>
        </w:rPr>
      </w:pPr>
      <w:r w:rsidRPr="000B5763">
        <w:rPr>
          <w:b/>
          <w:bCs/>
          <w:sz w:val="24"/>
          <w:szCs w:val="24"/>
        </w:rPr>
        <w:t>Action:</w:t>
      </w:r>
    </w:p>
    <w:p w14:paraId="25120FA3" w14:textId="77777777" w:rsidR="00B35CF0" w:rsidRDefault="00B35CF0" w:rsidP="00B35CF0">
      <w:pPr>
        <w:pStyle w:val="ListParagraph"/>
        <w:rPr>
          <w:sz w:val="24"/>
          <w:szCs w:val="24"/>
        </w:rPr>
      </w:pPr>
      <w:r w:rsidRPr="000B5763">
        <w:rPr>
          <w:sz w:val="24"/>
          <w:szCs w:val="24"/>
        </w:rPr>
        <w:t xml:space="preserve">Motion to approve the minutes as </w:t>
      </w:r>
      <w:r>
        <w:rPr>
          <w:sz w:val="24"/>
          <w:szCs w:val="24"/>
        </w:rPr>
        <w:t>written</w:t>
      </w:r>
      <w:r w:rsidRPr="000B5763">
        <w:rPr>
          <w:sz w:val="24"/>
          <w:szCs w:val="24"/>
        </w:rPr>
        <w:t xml:space="preserve"> was made by Ms. Nicole Simpson, seconded by Ms. Bayleigh Britton, and was passed by roll call vote as follows: Ms. Brittany Brown: </w:t>
      </w:r>
      <w:r w:rsidRPr="000B5763">
        <w:rPr>
          <w:sz w:val="24"/>
          <w:szCs w:val="24"/>
        </w:rPr>
        <w:lastRenderedPageBreak/>
        <w:t>yes, Ms. Bayleigh Britton: yes, Ms. Joanne Calista: yes, Ms. Luz Ortega: yes, Ms. Nicole Simpson: yes, Mr. Geovanni Vazquez: yes.</w:t>
      </w:r>
    </w:p>
    <w:p w14:paraId="40EE99C3" w14:textId="77777777" w:rsidR="00B35CF0" w:rsidRDefault="00B35CF0" w:rsidP="00B35CF0">
      <w:pPr>
        <w:pStyle w:val="ListParagraph"/>
        <w:rPr>
          <w:sz w:val="24"/>
          <w:szCs w:val="24"/>
        </w:rPr>
      </w:pPr>
    </w:p>
    <w:p w14:paraId="1C8D9480" w14:textId="77777777" w:rsidR="00B35CF0" w:rsidRPr="004863E5" w:rsidRDefault="00B35CF0" w:rsidP="00B35CF0">
      <w:pPr>
        <w:pStyle w:val="ListParagraph"/>
        <w:rPr>
          <w:sz w:val="24"/>
          <w:szCs w:val="24"/>
        </w:rPr>
      </w:pPr>
      <w:r w:rsidRPr="000B5763">
        <w:rPr>
          <w:b/>
          <w:bCs/>
          <w:sz w:val="24"/>
          <w:szCs w:val="24"/>
        </w:rPr>
        <w:t>Document</w:t>
      </w:r>
      <w:r w:rsidRPr="000B5763">
        <w:rPr>
          <w:sz w:val="24"/>
          <w:szCs w:val="24"/>
        </w:rPr>
        <w:t xml:space="preserve">: December </w:t>
      </w:r>
      <w:r>
        <w:rPr>
          <w:sz w:val="24"/>
          <w:szCs w:val="24"/>
        </w:rPr>
        <w:t>16</w:t>
      </w:r>
      <w:r w:rsidRPr="000B5763">
        <w:rPr>
          <w:sz w:val="24"/>
          <w:szCs w:val="24"/>
        </w:rPr>
        <w:t>, 2025, General Session Minutes</w:t>
      </w:r>
      <w:r>
        <w:rPr>
          <w:sz w:val="24"/>
          <w:szCs w:val="24"/>
        </w:rPr>
        <w:br/>
      </w:r>
    </w:p>
    <w:p w14:paraId="7E86B0FD" w14:textId="77777777" w:rsidR="00B35CF0" w:rsidRPr="00D923F4" w:rsidRDefault="00B35CF0" w:rsidP="00B35CF0">
      <w:pPr>
        <w:pStyle w:val="ListParagraph"/>
        <w:numPr>
          <w:ilvl w:val="0"/>
          <w:numId w:val="21"/>
        </w:numPr>
        <w:ind w:left="720"/>
        <w:textAlignment w:val="baseline"/>
        <w:rPr>
          <w:b/>
          <w:bCs/>
          <w:sz w:val="24"/>
          <w:szCs w:val="24"/>
          <w:u w:val="single"/>
        </w:rPr>
      </w:pPr>
      <w:bookmarkStart w:id="18" w:name="_Hlk209779302"/>
      <w:r>
        <w:rPr>
          <w:b/>
          <w:bCs/>
          <w:sz w:val="24"/>
          <w:szCs w:val="24"/>
          <w:u w:val="single"/>
        </w:rPr>
        <w:t>CONTINUING EDUCATION APPLICATION</w:t>
      </w:r>
      <w:r w:rsidRPr="00D923F4">
        <w:rPr>
          <w:b/>
          <w:bCs/>
          <w:sz w:val="24"/>
          <w:szCs w:val="24"/>
          <w:u w:val="single"/>
        </w:rPr>
        <w:br/>
      </w:r>
    </w:p>
    <w:p w14:paraId="1040C67C" w14:textId="77777777" w:rsidR="00B35CF0" w:rsidRDefault="00B35CF0" w:rsidP="00B35CF0">
      <w:pPr>
        <w:pStyle w:val="ListParagraph"/>
        <w:numPr>
          <w:ilvl w:val="0"/>
          <w:numId w:val="22"/>
        </w:numPr>
        <w:textAlignment w:val="baseline"/>
        <w:rPr>
          <w:b/>
          <w:bCs/>
          <w:sz w:val="24"/>
          <w:szCs w:val="24"/>
        </w:rPr>
      </w:pPr>
      <w:r>
        <w:rPr>
          <w:b/>
          <w:bCs/>
          <w:sz w:val="24"/>
          <w:szCs w:val="24"/>
        </w:rPr>
        <w:t>The Bridge Training Institute</w:t>
      </w:r>
      <w:r w:rsidRPr="00207622">
        <w:rPr>
          <w:b/>
          <w:bCs/>
          <w:sz w:val="24"/>
          <w:szCs w:val="24"/>
        </w:rPr>
        <w:br/>
      </w:r>
    </w:p>
    <w:p w14:paraId="200B3E2B" w14:textId="77777777" w:rsidR="00B35CF0" w:rsidRPr="00207622" w:rsidRDefault="00B35CF0" w:rsidP="00B35CF0">
      <w:pPr>
        <w:ind w:left="720"/>
        <w:textAlignment w:val="baseline"/>
        <w:rPr>
          <w:b/>
          <w:bCs/>
          <w:sz w:val="24"/>
          <w:szCs w:val="24"/>
        </w:rPr>
      </w:pPr>
      <w:r w:rsidRPr="00207622">
        <w:rPr>
          <w:b/>
          <w:bCs/>
          <w:sz w:val="24"/>
          <w:szCs w:val="24"/>
        </w:rPr>
        <w:t xml:space="preserve">Guest Speaker: </w:t>
      </w:r>
      <w:r w:rsidRPr="00207622">
        <w:rPr>
          <w:sz w:val="24"/>
          <w:szCs w:val="24"/>
        </w:rPr>
        <w:t>Amanda Gibbons, Director, Open Sky Community Services; and Suzy Langevin, LICSW, LADC</w:t>
      </w:r>
      <w:r w:rsidRPr="00207622">
        <w:rPr>
          <w:b/>
          <w:bCs/>
          <w:sz w:val="24"/>
          <w:szCs w:val="24"/>
        </w:rPr>
        <w:br/>
      </w:r>
    </w:p>
    <w:p w14:paraId="6A5CB728" w14:textId="77777777" w:rsidR="00B35CF0" w:rsidRDefault="00B35CF0" w:rsidP="00B35CF0">
      <w:pPr>
        <w:ind w:left="720"/>
        <w:textAlignment w:val="baseline"/>
        <w:rPr>
          <w:sz w:val="24"/>
          <w:szCs w:val="24"/>
        </w:rPr>
      </w:pPr>
      <w:r w:rsidRPr="00C47F17">
        <w:rPr>
          <w:b/>
          <w:bCs/>
          <w:sz w:val="24"/>
          <w:szCs w:val="24"/>
        </w:rPr>
        <w:t>Discussion:</w:t>
      </w:r>
      <w:r w:rsidRPr="00C47F17">
        <w:rPr>
          <w:sz w:val="24"/>
          <w:szCs w:val="24"/>
        </w:rPr>
        <w:t xml:space="preserve"> </w:t>
      </w:r>
      <w:bookmarkStart w:id="19" w:name="_Hlk193725304"/>
      <w:r>
        <w:rPr>
          <w:sz w:val="24"/>
          <w:szCs w:val="24"/>
        </w:rPr>
        <w:t>At the previous board meeting, t</w:t>
      </w:r>
      <w:r w:rsidRPr="005F64DE">
        <w:rPr>
          <w:sz w:val="24"/>
          <w:szCs w:val="24"/>
        </w:rPr>
        <w:t>he Board defer</w:t>
      </w:r>
      <w:r>
        <w:rPr>
          <w:sz w:val="24"/>
          <w:szCs w:val="24"/>
        </w:rPr>
        <w:t>red</w:t>
      </w:r>
      <w:r w:rsidRPr="005F64DE">
        <w:rPr>
          <w:sz w:val="24"/>
          <w:szCs w:val="24"/>
        </w:rPr>
        <w:t xml:space="preserve"> the following eight courses </w:t>
      </w:r>
      <w:r>
        <w:rPr>
          <w:sz w:val="24"/>
          <w:szCs w:val="24"/>
        </w:rPr>
        <w:t xml:space="preserve">and requested </w:t>
      </w:r>
      <w:r w:rsidRPr="005F64DE">
        <w:rPr>
          <w:sz w:val="24"/>
          <w:szCs w:val="24"/>
        </w:rPr>
        <w:t xml:space="preserve">additional information regarding their relevancy to Community Health Work: Understanding and Treating the Complex Puzzle of Non-Suicidal Self-Injury (3 CEs), Understanding, Managing, and Treating Suicidal Behavior (3 CEs), Cognitive Behavioral Therapy: CBT Theory and Core Treatments Skills (6 CEs), Cognitive Behavioral Therapy for Generalized Anxiety Disorder (4 CEs), </w:t>
      </w:r>
      <w:bookmarkStart w:id="20" w:name="_Hlk220058525"/>
      <w:r w:rsidRPr="005F64DE">
        <w:rPr>
          <w:sz w:val="24"/>
          <w:szCs w:val="24"/>
        </w:rPr>
        <w:t>Treating Eating Disorders: Integrating Psychotherapy and Nutrition</w:t>
      </w:r>
      <w:bookmarkEnd w:id="20"/>
      <w:r w:rsidRPr="005F64DE">
        <w:rPr>
          <w:sz w:val="24"/>
          <w:szCs w:val="24"/>
        </w:rPr>
        <w:t xml:space="preserve"> (6 CEs), Cognitive Behavioral Therapy for Symptoms of Depression (4 CEs), Cognitive Behavioral Therapy for Social Anxiety (4 CEs), and Cognitive-Behavioral Treatment of Panic Disorder and Agoraphobia (6 CEs).</w:t>
      </w:r>
      <w:r>
        <w:rPr>
          <w:sz w:val="24"/>
          <w:szCs w:val="24"/>
        </w:rPr>
        <w:t xml:space="preserve"> The Board invited Ms. Amanda Gibbons and Ms. Suzy Langevin from the Bridge Institute to speak on these courses. </w:t>
      </w:r>
    </w:p>
    <w:p w14:paraId="01EB7AF0" w14:textId="77777777" w:rsidR="00B35CF0" w:rsidRDefault="00B35CF0" w:rsidP="00B35CF0">
      <w:pPr>
        <w:ind w:left="720"/>
        <w:textAlignment w:val="baseline"/>
        <w:rPr>
          <w:sz w:val="24"/>
          <w:szCs w:val="24"/>
        </w:rPr>
      </w:pPr>
    </w:p>
    <w:p w14:paraId="41D7F0E6" w14:textId="77777777" w:rsidR="00B35CF0" w:rsidRDefault="00B35CF0" w:rsidP="00B35CF0">
      <w:pPr>
        <w:ind w:left="720"/>
        <w:textAlignment w:val="baseline"/>
        <w:rPr>
          <w:sz w:val="24"/>
          <w:szCs w:val="24"/>
        </w:rPr>
      </w:pPr>
      <w:r w:rsidRPr="00F263DA">
        <w:rPr>
          <w:sz w:val="24"/>
          <w:szCs w:val="24"/>
        </w:rPr>
        <w:t xml:space="preserve">Ms. Suzy </w:t>
      </w:r>
      <w:bookmarkStart w:id="21" w:name="_Hlk219809004"/>
      <w:r w:rsidRPr="00F263DA">
        <w:rPr>
          <w:sz w:val="24"/>
          <w:szCs w:val="24"/>
        </w:rPr>
        <w:t>Langevin</w:t>
      </w:r>
      <w:r>
        <w:rPr>
          <w:sz w:val="24"/>
          <w:szCs w:val="24"/>
        </w:rPr>
        <w:t xml:space="preserve"> </w:t>
      </w:r>
      <w:bookmarkEnd w:id="21"/>
      <w:r>
        <w:rPr>
          <w:sz w:val="24"/>
          <w:szCs w:val="24"/>
        </w:rPr>
        <w:t xml:space="preserve">stated these courses are clinical topics but also have applicability beyond that of licensed clinicians. When their trainers are developing their courses, they keep in mind the audience is going to be incredibly varied, and they strive to provide dual levels of training, general information, and awareness for individuals who are clinicians as well as individuals who are not practicing as clinicians. </w:t>
      </w:r>
    </w:p>
    <w:p w14:paraId="14418BBD" w14:textId="77777777" w:rsidR="00B35CF0" w:rsidRDefault="00B35CF0" w:rsidP="00B35CF0">
      <w:pPr>
        <w:ind w:left="720"/>
        <w:textAlignment w:val="baseline"/>
        <w:rPr>
          <w:sz w:val="24"/>
          <w:szCs w:val="24"/>
        </w:rPr>
      </w:pPr>
    </w:p>
    <w:p w14:paraId="319A9685" w14:textId="77777777" w:rsidR="00B35CF0" w:rsidRDefault="00B35CF0" w:rsidP="00B35CF0">
      <w:pPr>
        <w:ind w:left="720"/>
        <w:textAlignment w:val="baseline"/>
        <w:rPr>
          <w:sz w:val="24"/>
          <w:szCs w:val="24"/>
        </w:rPr>
      </w:pPr>
      <w:r>
        <w:rPr>
          <w:sz w:val="24"/>
          <w:szCs w:val="24"/>
        </w:rPr>
        <w:t xml:space="preserve">Ms. Suzy Langevin stated that the first two courses, </w:t>
      </w:r>
      <w:r w:rsidRPr="005F64DE">
        <w:rPr>
          <w:sz w:val="24"/>
          <w:szCs w:val="24"/>
        </w:rPr>
        <w:t>Understanding and Treating the Complex Puzzle of Non-Suicidal Self-Injury</w:t>
      </w:r>
      <w:r>
        <w:rPr>
          <w:sz w:val="24"/>
          <w:szCs w:val="24"/>
        </w:rPr>
        <w:t xml:space="preserve"> and </w:t>
      </w:r>
      <w:r w:rsidRPr="005F64DE">
        <w:rPr>
          <w:sz w:val="24"/>
          <w:szCs w:val="24"/>
        </w:rPr>
        <w:t>Understanding, Managing, and Treating Suicidal Behavior</w:t>
      </w:r>
      <w:r>
        <w:rPr>
          <w:sz w:val="24"/>
          <w:szCs w:val="24"/>
        </w:rPr>
        <w:t xml:space="preserve">, are geared towards helping people identify and understand the different signs associated with these behaviors. These courses raise awareness and teach people how to effectively advocate for the needs of individuals who have these presentations. The goal of cognitive behavior treatment (CBT) is to become your own therapist. She believes that solid CBT practice requires an understanding from the individual as well as the people who are supporting them. </w:t>
      </w:r>
    </w:p>
    <w:p w14:paraId="128D4363" w14:textId="77777777" w:rsidR="00B35CF0" w:rsidRDefault="00B35CF0" w:rsidP="00B35CF0">
      <w:pPr>
        <w:ind w:left="720"/>
        <w:textAlignment w:val="baseline"/>
        <w:rPr>
          <w:sz w:val="24"/>
          <w:szCs w:val="24"/>
        </w:rPr>
      </w:pPr>
    </w:p>
    <w:p w14:paraId="505EE2FD" w14:textId="77777777" w:rsidR="00B35CF0" w:rsidRDefault="00B35CF0" w:rsidP="00B35CF0">
      <w:pPr>
        <w:ind w:left="720"/>
        <w:textAlignment w:val="baseline"/>
        <w:rPr>
          <w:sz w:val="24"/>
          <w:szCs w:val="24"/>
        </w:rPr>
      </w:pPr>
      <w:r>
        <w:rPr>
          <w:sz w:val="24"/>
          <w:szCs w:val="24"/>
        </w:rPr>
        <w:t xml:space="preserve">Ms. Suzy Langevin stated the last course on the agenda is </w:t>
      </w:r>
      <w:r w:rsidRPr="005F64DE">
        <w:rPr>
          <w:sz w:val="24"/>
          <w:szCs w:val="24"/>
        </w:rPr>
        <w:t>Treating Eating Disorders: Integrating Psychotherapy and Nutrition</w:t>
      </w:r>
      <w:r>
        <w:rPr>
          <w:sz w:val="24"/>
          <w:szCs w:val="24"/>
        </w:rPr>
        <w:t xml:space="preserve">. This training gives individuals a more complex look at what it takes to treat an eating disorder and the full spectrum of services that they require. </w:t>
      </w:r>
    </w:p>
    <w:p w14:paraId="6336DC53" w14:textId="77777777" w:rsidR="00B35CF0" w:rsidRDefault="00B35CF0" w:rsidP="00B35CF0">
      <w:pPr>
        <w:ind w:left="720"/>
        <w:textAlignment w:val="baseline"/>
        <w:rPr>
          <w:sz w:val="24"/>
          <w:szCs w:val="24"/>
        </w:rPr>
      </w:pPr>
    </w:p>
    <w:p w14:paraId="4AAF42E1" w14:textId="77777777" w:rsidR="00B35CF0" w:rsidRDefault="00B35CF0" w:rsidP="00B35CF0">
      <w:pPr>
        <w:ind w:left="720"/>
        <w:textAlignment w:val="baseline"/>
        <w:rPr>
          <w:sz w:val="24"/>
          <w:szCs w:val="24"/>
        </w:rPr>
      </w:pPr>
      <w:r>
        <w:rPr>
          <w:sz w:val="24"/>
          <w:szCs w:val="24"/>
        </w:rPr>
        <w:lastRenderedPageBreak/>
        <w:t xml:space="preserve">Ms. Joanne Calista asked that the training recognizes when to refer an individual beyond providing help in a non-clinical capacity. Ms. Langevin stated that information will be incorporated moving forward. </w:t>
      </w:r>
    </w:p>
    <w:p w14:paraId="40A58CB4" w14:textId="77777777" w:rsidR="00B35CF0" w:rsidRDefault="00B35CF0" w:rsidP="00B35CF0">
      <w:pPr>
        <w:textAlignment w:val="baseline"/>
        <w:rPr>
          <w:sz w:val="24"/>
          <w:szCs w:val="24"/>
        </w:rPr>
      </w:pPr>
    </w:p>
    <w:p w14:paraId="2A139C80" w14:textId="77777777" w:rsidR="00B35CF0" w:rsidRPr="00A3413E" w:rsidRDefault="00B35CF0" w:rsidP="00B35CF0">
      <w:pPr>
        <w:ind w:left="720"/>
        <w:jc w:val="center"/>
        <w:textAlignment w:val="baseline"/>
        <w:rPr>
          <w:i/>
          <w:iCs/>
          <w:sz w:val="24"/>
          <w:szCs w:val="24"/>
          <w:u w:val="single"/>
        </w:rPr>
      </w:pPr>
      <w:r w:rsidRPr="00A3413E">
        <w:rPr>
          <w:i/>
          <w:iCs/>
          <w:sz w:val="24"/>
          <w:szCs w:val="24"/>
          <w:u w:val="single"/>
        </w:rPr>
        <w:t xml:space="preserve">Mr. </w:t>
      </w:r>
      <w:r>
        <w:rPr>
          <w:i/>
          <w:iCs/>
          <w:sz w:val="24"/>
          <w:szCs w:val="24"/>
          <w:u w:val="single"/>
        </w:rPr>
        <w:t>H</w:t>
      </w:r>
      <w:r w:rsidRPr="00A3413E">
        <w:rPr>
          <w:i/>
          <w:iCs/>
          <w:sz w:val="24"/>
          <w:szCs w:val="24"/>
          <w:u w:val="single"/>
        </w:rPr>
        <w:t xml:space="preserve">ugo Santos </w:t>
      </w:r>
      <w:proofErr w:type="gramStart"/>
      <w:r w:rsidRPr="00A3413E">
        <w:rPr>
          <w:i/>
          <w:iCs/>
          <w:sz w:val="24"/>
          <w:szCs w:val="24"/>
          <w:u w:val="single"/>
        </w:rPr>
        <w:t>joined</w:t>
      </w:r>
      <w:proofErr w:type="gramEnd"/>
      <w:r w:rsidRPr="00A3413E">
        <w:rPr>
          <w:i/>
          <w:iCs/>
          <w:sz w:val="24"/>
          <w:szCs w:val="24"/>
          <w:u w:val="single"/>
        </w:rPr>
        <w:t xml:space="preserve"> the meeting at 12:48 p</w:t>
      </w:r>
      <w:r>
        <w:rPr>
          <w:i/>
          <w:iCs/>
          <w:sz w:val="24"/>
          <w:szCs w:val="24"/>
          <w:u w:val="single"/>
        </w:rPr>
        <w:t>.</w:t>
      </w:r>
      <w:r w:rsidRPr="00A3413E">
        <w:rPr>
          <w:i/>
          <w:iCs/>
          <w:sz w:val="24"/>
          <w:szCs w:val="24"/>
          <w:u w:val="single"/>
        </w:rPr>
        <w:t>m</w:t>
      </w:r>
      <w:r>
        <w:rPr>
          <w:i/>
          <w:iCs/>
          <w:sz w:val="24"/>
          <w:szCs w:val="24"/>
          <w:u w:val="single"/>
        </w:rPr>
        <w:t>.</w:t>
      </w:r>
    </w:p>
    <w:p w14:paraId="4D679C70" w14:textId="77777777" w:rsidR="00B35CF0" w:rsidRDefault="00B35CF0" w:rsidP="00B35CF0">
      <w:pPr>
        <w:ind w:left="720"/>
        <w:textAlignment w:val="baseline"/>
        <w:rPr>
          <w:sz w:val="24"/>
          <w:szCs w:val="24"/>
        </w:rPr>
      </w:pPr>
    </w:p>
    <w:p w14:paraId="1AE94889" w14:textId="77777777" w:rsidR="00B35CF0" w:rsidRDefault="00B35CF0" w:rsidP="00B35CF0">
      <w:pPr>
        <w:ind w:left="720"/>
        <w:textAlignment w:val="baseline"/>
        <w:rPr>
          <w:b/>
          <w:bCs/>
          <w:sz w:val="24"/>
          <w:szCs w:val="24"/>
        </w:rPr>
      </w:pPr>
      <w:bookmarkStart w:id="22" w:name="_Hlk219371796"/>
      <w:r w:rsidRPr="00823B05">
        <w:rPr>
          <w:b/>
          <w:bCs/>
          <w:sz w:val="24"/>
          <w:szCs w:val="24"/>
        </w:rPr>
        <w:t>Action:</w:t>
      </w:r>
    </w:p>
    <w:p w14:paraId="02906D11" w14:textId="77777777" w:rsidR="00B35CF0" w:rsidRPr="00823B05" w:rsidRDefault="00B35CF0" w:rsidP="00B35CF0">
      <w:pPr>
        <w:ind w:left="720"/>
        <w:textAlignment w:val="baseline"/>
        <w:rPr>
          <w:sz w:val="24"/>
          <w:szCs w:val="24"/>
        </w:rPr>
      </w:pPr>
      <w:r w:rsidRPr="00823B05">
        <w:rPr>
          <w:sz w:val="24"/>
          <w:szCs w:val="24"/>
        </w:rPr>
        <w:t xml:space="preserve">Motion to approve the </w:t>
      </w:r>
      <w:r>
        <w:rPr>
          <w:sz w:val="24"/>
          <w:szCs w:val="24"/>
        </w:rPr>
        <w:t xml:space="preserve">continuing education application was made by </w:t>
      </w:r>
      <w:r w:rsidRPr="00823B05">
        <w:rPr>
          <w:sz w:val="24"/>
          <w:szCs w:val="24"/>
        </w:rPr>
        <w:t>Mr. Hugo Santos</w:t>
      </w:r>
      <w:r>
        <w:rPr>
          <w:sz w:val="24"/>
          <w:szCs w:val="24"/>
        </w:rPr>
        <w:t xml:space="preserve">, </w:t>
      </w:r>
      <w:r w:rsidRPr="00823B05">
        <w:rPr>
          <w:sz w:val="24"/>
          <w:szCs w:val="24"/>
        </w:rPr>
        <w:t>seconded by</w:t>
      </w:r>
      <w:r>
        <w:rPr>
          <w:sz w:val="24"/>
          <w:szCs w:val="24"/>
        </w:rPr>
        <w:t xml:space="preserve"> </w:t>
      </w:r>
      <w:r w:rsidRPr="00823B05">
        <w:rPr>
          <w:sz w:val="24"/>
          <w:szCs w:val="24"/>
        </w:rPr>
        <w:t>Ms. Joanne Calista</w:t>
      </w:r>
      <w:r>
        <w:rPr>
          <w:sz w:val="24"/>
          <w:szCs w:val="24"/>
        </w:rPr>
        <w:t>,</w:t>
      </w:r>
      <w:r w:rsidRPr="000D4C4F">
        <w:rPr>
          <w:sz w:val="24"/>
          <w:szCs w:val="24"/>
        </w:rPr>
        <w:t xml:space="preserve"> and was passed by roll call vote as follows:</w:t>
      </w:r>
      <w:r>
        <w:rPr>
          <w:sz w:val="24"/>
          <w:szCs w:val="24"/>
        </w:rPr>
        <w:t xml:space="preserve"> </w:t>
      </w:r>
      <w:r w:rsidRPr="00823B05">
        <w:rPr>
          <w:sz w:val="24"/>
          <w:szCs w:val="24"/>
        </w:rPr>
        <w:t>Ms. Brittany Brown: yes, Ms. Bayleigh Britton: yes, Ms. Joanne Calista: yes, Ms. Luz Ortega: yes, Mr. Hugo Santos: yes, Ms. Nicole Simpson: yes, Mr. Geovanni Vazquez: yes.</w:t>
      </w:r>
    </w:p>
    <w:bookmarkEnd w:id="22"/>
    <w:p w14:paraId="79B4C89D" w14:textId="77777777" w:rsidR="00B35CF0" w:rsidRPr="00823B05" w:rsidRDefault="00B35CF0" w:rsidP="00B35CF0">
      <w:pPr>
        <w:ind w:left="720"/>
        <w:textAlignment w:val="baseline"/>
        <w:rPr>
          <w:sz w:val="24"/>
          <w:szCs w:val="24"/>
        </w:rPr>
      </w:pPr>
    </w:p>
    <w:p w14:paraId="27812C05" w14:textId="77777777" w:rsidR="00B35CF0" w:rsidRDefault="00B35CF0" w:rsidP="00B35CF0">
      <w:pPr>
        <w:ind w:left="720"/>
        <w:textAlignment w:val="baseline"/>
        <w:rPr>
          <w:b/>
          <w:bCs/>
          <w:sz w:val="24"/>
          <w:szCs w:val="24"/>
        </w:rPr>
      </w:pPr>
      <w:r w:rsidRPr="0034767C">
        <w:rPr>
          <w:b/>
          <w:bCs/>
          <w:sz w:val="24"/>
          <w:szCs w:val="24"/>
        </w:rPr>
        <w:t>B. Adept Educational Institute</w:t>
      </w:r>
    </w:p>
    <w:p w14:paraId="21828579" w14:textId="77777777" w:rsidR="00B35CF0" w:rsidRDefault="00B35CF0" w:rsidP="00B35CF0">
      <w:pPr>
        <w:ind w:left="720"/>
        <w:textAlignment w:val="baseline"/>
        <w:rPr>
          <w:b/>
          <w:bCs/>
          <w:sz w:val="24"/>
          <w:szCs w:val="24"/>
        </w:rPr>
      </w:pPr>
    </w:p>
    <w:p w14:paraId="27473BA4" w14:textId="77777777" w:rsidR="00B35CF0" w:rsidRPr="000D4C4F" w:rsidRDefault="00B35CF0" w:rsidP="00B35CF0">
      <w:pPr>
        <w:ind w:left="720"/>
        <w:textAlignment w:val="baseline"/>
        <w:rPr>
          <w:sz w:val="24"/>
          <w:szCs w:val="24"/>
        </w:rPr>
      </w:pPr>
      <w:r>
        <w:rPr>
          <w:b/>
          <w:bCs/>
          <w:sz w:val="24"/>
          <w:szCs w:val="24"/>
        </w:rPr>
        <w:t>Discussion:</w:t>
      </w:r>
      <w:r w:rsidRPr="00FD6A6C">
        <w:rPr>
          <w:sz w:val="24"/>
          <w:szCs w:val="24"/>
        </w:rPr>
        <w:t xml:space="preserve"> The Board reviewed the continuing education application for the following course</w:t>
      </w:r>
      <w:r>
        <w:rPr>
          <w:sz w:val="24"/>
          <w:szCs w:val="24"/>
        </w:rPr>
        <w:t>s</w:t>
      </w:r>
      <w:r w:rsidRPr="00FD6A6C">
        <w:rPr>
          <w:sz w:val="24"/>
          <w:szCs w:val="24"/>
        </w:rPr>
        <w:t>:</w:t>
      </w:r>
      <w:r>
        <w:rPr>
          <w:sz w:val="24"/>
          <w:szCs w:val="24"/>
        </w:rPr>
        <w:t xml:space="preserve"> </w:t>
      </w:r>
      <w:r w:rsidRPr="000D4C4F">
        <w:rPr>
          <w:sz w:val="24"/>
          <w:szCs w:val="24"/>
        </w:rPr>
        <w:t>Health Racial, Cultural, and Linguistic</w:t>
      </w:r>
      <w:r>
        <w:rPr>
          <w:sz w:val="24"/>
          <w:szCs w:val="24"/>
        </w:rPr>
        <w:t xml:space="preserve"> </w:t>
      </w:r>
      <w:r w:rsidRPr="000D4C4F">
        <w:rPr>
          <w:sz w:val="24"/>
          <w:szCs w:val="24"/>
        </w:rPr>
        <w:t>Equity for Children with Medical</w:t>
      </w:r>
      <w:r>
        <w:rPr>
          <w:sz w:val="24"/>
          <w:szCs w:val="24"/>
        </w:rPr>
        <w:t xml:space="preserve"> </w:t>
      </w:r>
      <w:r w:rsidRPr="000D4C4F">
        <w:rPr>
          <w:sz w:val="24"/>
          <w:szCs w:val="24"/>
        </w:rPr>
        <w:t>Complexity through Enhanced Care</w:t>
      </w:r>
      <w:r>
        <w:rPr>
          <w:sz w:val="24"/>
          <w:szCs w:val="24"/>
        </w:rPr>
        <w:t xml:space="preserve"> </w:t>
      </w:r>
      <w:r w:rsidRPr="000D4C4F">
        <w:rPr>
          <w:sz w:val="24"/>
          <w:szCs w:val="24"/>
        </w:rPr>
        <w:t>Coordination (1 CEU)</w:t>
      </w:r>
      <w:r>
        <w:rPr>
          <w:sz w:val="24"/>
          <w:szCs w:val="24"/>
        </w:rPr>
        <w:t xml:space="preserve">, </w:t>
      </w:r>
      <w:r w:rsidRPr="000D4C4F">
        <w:rPr>
          <w:sz w:val="24"/>
          <w:szCs w:val="24"/>
        </w:rPr>
        <w:t>The Education System (1 CE)</w:t>
      </w:r>
      <w:r>
        <w:rPr>
          <w:sz w:val="24"/>
          <w:szCs w:val="24"/>
        </w:rPr>
        <w:t xml:space="preserve">, </w:t>
      </w:r>
      <w:r w:rsidRPr="000D4C4F">
        <w:rPr>
          <w:sz w:val="24"/>
          <w:szCs w:val="24"/>
        </w:rPr>
        <w:t>Navigating Resources (1 CE)</w:t>
      </w:r>
      <w:r>
        <w:rPr>
          <w:sz w:val="24"/>
          <w:szCs w:val="24"/>
        </w:rPr>
        <w:t xml:space="preserve">, </w:t>
      </w:r>
      <w:r w:rsidRPr="000D4C4F">
        <w:rPr>
          <w:sz w:val="24"/>
          <w:szCs w:val="24"/>
        </w:rPr>
        <w:t>Shared Plans of Care (1 CE)</w:t>
      </w:r>
      <w:r>
        <w:rPr>
          <w:sz w:val="24"/>
          <w:szCs w:val="24"/>
        </w:rPr>
        <w:t xml:space="preserve">, and </w:t>
      </w:r>
      <w:r w:rsidRPr="000D4C4F">
        <w:rPr>
          <w:sz w:val="24"/>
          <w:szCs w:val="24"/>
        </w:rPr>
        <w:t>Standards of Enhanced Care</w:t>
      </w:r>
      <w:r>
        <w:rPr>
          <w:sz w:val="24"/>
          <w:szCs w:val="24"/>
        </w:rPr>
        <w:t xml:space="preserve"> </w:t>
      </w:r>
      <w:r w:rsidRPr="000D4C4F">
        <w:rPr>
          <w:sz w:val="24"/>
          <w:szCs w:val="24"/>
        </w:rPr>
        <w:t>Coordination (1 CE)</w:t>
      </w:r>
      <w:r>
        <w:rPr>
          <w:sz w:val="24"/>
          <w:szCs w:val="24"/>
        </w:rPr>
        <w:t>.</w:t>
      </w:r>
    </w:p>
    <w:p w14:paraId="72C7BD65" w14:textId="77777777" w:rsidR="00B35CF0" w:rsidRPr="000D4C4F" w:rsidRDefault="00B35CF0" w:rsidP="00B35CF0">
      <w:pPr>
        <w:ind w:left="720"/>
        <w:textAlignment w:val="baseline"/>
        <w:rPr>
          <w:sz w:val="24"/>
          <w:szCs w:val="24"/>
        </w:rPr>
      </w:pPr>
    </w:p>
    <w:p w14:paraId="73B9BC15" w14:textId="77777777" w:rsidR="00B35CF0" w:rsidRPr="000D4C4F" w:rsidRDefault="00B35CF0" w:rsidP="00B35CF0">
      <w:pPr>
        <w:ind w:left="720"/>
        <w:textAlignment w:val="baseline"/>
        <w:rPr>
          <w:b/>
          <w:bCs/>
          <w:sz w:val="24"/>
          <w:szCs w:val="24"/>
        </w:rPr>
      </w:pPr>
      <w:r w:rsidRPr="000D4C4F">
        <w:rPr>
          <w:b/>
          <w:bCs/>
          <w:sz w:val="24"/>
          <w:szCs w:val="24"/>
        </w:rPr>
        <w:t>Action:</w:t>
      </w:r>
    </w:p>
    <w:p w14:paraId="37715D27" w14:textId="77777777" w:rsidR="00B35CF0" w:rsidRDefault="00B35CF0" w:rsidP="00B35CF0">
      <w:pPr>
        <w:ind w:left="720"/>
        <w:textAlignment w:val="baseline"/>
        <w:rPr>
          <w:sz w:val="24"/>
          <w:szCs w:val="24"/>
        </w:rPr>
      </w:pPr>
      <w:r w:rsidRPr="000D4C4F">
        <w:rPr>
          <w:sz w:val="24"/>
          <w:szCs w:val="24"/>
        </w:rPr>
        <w:t>Motion to approve the continuing education application was made by Ms. Nicole Simpson, seconded by Ms. Brittany Brown</w:t>
      </w:r>
      <w:r>
        <w:rPr>
          <w:sz w:val="24"/>
          <w:szCs w:val="24"/>
        </w:rPr>
        <w:t>,</w:t>
      </w:r>
      <w:r w:rsidRPr="000D4C4F">
        <w:rPr>
          <w:sz w:val="24"/>
          <w:szCs w:val="24"/>
        </w:rPr>
        <w:t xml:space="preserve"> and was passed by roll call vote as follows: Ms. Brittany Brown: yes, Ms. Bayleigh Britton: yes, Ms. Joanne Calista: yes, Ms. Luz Ortega: yes, Mr. Hugo Santos: yes, Ms. Nicole Simpson: yes, Mr. Geovanni Vazquez: yes.</w:t>
      </w:r>
    </w:p>
    <w:p w14:paraId="130F6DD3" w14:textId="77777777" w:rsidR="00B35CF0" w:rsidRDefault="00B35CF0" w:rsidP="00B35CF0">
      <w:pPr>
        <w:ind w:left="720"/>
        <w:textAlignment w:val="baseline"/>
        <w:rPr>
          <w:sz w:val="24"/>
          <w:szCs w:val="24"/>
        </w:rPr>
      </w:pPr>
    </w:p>
    <w:p w14:paraId="51F4E429" w14:textId="77777777" w:rsidR="00B35CF0" w:rsidRPr="00372F1B" w:rsidRDefault="00B35CF0" w:rsidP="00B35CF0">
      <w:pPr>
        <w:ind w:left="720"/>
        <w:jc w:val="center"/>
        <w:textAlignment w:val="baseline"/>
        <w:rPr>
          <w:i/>
          <w:iCs/>
          <w:sz w:val="24"/>
          <w:szCs w:val="24"/>
          <w:u w:val="single"/>
        </w:rPr>
      </w:pPr>
      <w:r w:rsidRPr="00372F1B">
        <w:rPr>
          <w:i/>
          <w:iCs/>
          <w:sz w:val="24"/>
          <w:szCs w:val="24"/>
          <w:u w:val="single"/>
        </w:rPr>
        <w:t xml:space="preserve">Ms. Nicole Simpson </w:t>
      </w:r>
      <w:proofErr w:type="gramStart"/>
      <w:r w:rsidRPr="00372F1B">
        <w:rPr>
          <w:i/>
          <w:iCs/>
          <w:sz w:val="24"/>
          <w:szCs w:val="24"/>
          <w:u w:val="single"/>
        </w:rPr>
        <w:t>exited</w:t>
      </w:r>
      <w:proofErr w:type="gramEnd"/>
      <w:r w:rsidRPr="00372F1B">
        <w:rPr>
          <w:i/>
          <w:iCs/>
          <w:sz w:val="24"/>
          <w:szCs w:val="24"/>
          <w:u w:val="single"/>
        </w:rPr>
        <w:t xml:space="preserve"> the meeting at 12:53 p</w:t>
      </w:r>
      <w:r>
        <w:rPr>
          <w:i/>
          <w:iCs/>
          <w:sz w:val="24"/>
          <w:szCs w:val="24"/>
          <w:u w:val="single"/>
        </w:rPr>
        <w:t>.</w:t>
      </w:r>
      <w:r w:rsidRPr="00372F1B">
        <w:rPr>
          <w:i/>
          <w:iCs/>
          <w:sz w:val="24"/>
          <w:szCs w:val="24"/>
          <w:u w:val="single"/>
        </w:rPr>
        <w:t>m</w:t>
      </w:r>
      <w:r>
        <w:rPr>
          <w:i/>
          <w:iCs/>
          <w:sz w:val="24"/>
          <w:szCs w:val="24"/>
          <w:u w:val="single"/>
        </w:rPr>
        <w:t>.</w:t>
      </w:r>
    </w:p>
    <w:p w14:paraId="3AE1CEB0" w14:textId="77777777" w:rsidR="00B35CF0" w:rsidRDefault="00B35CF0" w:rsidP="00B35CF0">
      <w:pPr>
        <w:textAlignment w:val="baseline"/>
        <w:rPr>
          <w:sz w:val="24"/>
          <w:szCs w:val="24"/>
        </w:rPr>
      </w:pPr>
    </w:p>
    <w:p w14:paraId="03C30EF5" w14:textId="77777777" w:rsidR="00B35CF0" w:rsidRDefault="00B35CF0" w:rsidP="00B35CF0">
      <w:pPr>
        <w:ind w:left="720"/>
        <w:textAlignment w:val="baseline"/>
        <w:rPr>
          <w:b/>
          <w:bCs/>
          <w:sz w:val="24"/>
          <w:szCs w:val="24"/>
        </w:rPr>
      </w:pPr>
      <w:r w:rsidRPr="00C94BF4">
        <w:rPr>
          <w:b/>
          <w:bCs/>
          <w:sz w:val="24"/>
          <w:szCs w:val="24"/>
        </w:rPr>
        <w:t>C. Massachusetts League of Community Health Centers</w:t>
      </w:r>
    </w:p>
    <w:p w14:paraId="6D217863" w14:textId="77777777" w:rsidR="00B35CF0" w:rsidRDefault="00B35CF0" w:rsidP="00B35CF0">
      <w:pPr>
        <w:ind w:left="720"/>
        <w:textAlignment w:val="baseline"/>
        <w:rPr>
          <w:i/>
          <w:iCs/>
          <w:sz w:val="24"/>
          <w:szCs w:val="24"/>
        </w:rPr>
      </w:pPr>
    </w:p>
    <w:p w14:paraId="38144E53" w14:textId="77777777" w:rsidR="00B35CF0" w:rsidRDefault="00B35CF0" w:rsidP="00B35CF0">
      <w:pPr>
        <w:ind w:left="720"/>
        <w:textAlignment w:val="baseline"/>
        <w:rPr>
          <w:sz w:val="24"/>
          <w:szCs w:val="24"/>
        </w:rPr>
      </w:pPr>
      <w:bookmarkStart w:id="23" w:name="_Hlk219372457"/>
      <w:r w:rsidRPr="00C94BF4">
        <w:rPr>
          <w:b/>
          <w:bCs/>
          <w:sz w:val="24"/>
          <w:szCs w:val="24"/>
        </w:rPr>
        <w:t xml:space="preserve">Discussion: </w:t>
      </w:r>
      <w:r w:rsidRPr="00C94BF4">
        <w:rPr>
          <w:sz w:val="24"/>
          <w:szCs w:val="24"/>
        </w:rPr>
        <w:t>The Board reviewed the continuing education application for the following course</w:t>
      </w:r>
      <w:r>
        <w:rPr>
          <w:sz w:val="24"/>
          <w:szCs w:val="24"/>
        </w:rPr>
        <w:t>:</w:t>
      </w:r>
      <w:bookmarkEnd w:id="23"/>
      <w:r>
        <w:rPr>
          <w:sz w:val="24"/>
          <w:szCs w:val="24"/>
        </w:rPr>
        <w:t xml:space="preserve"> </w:t>
      </w:r>
      <w:r w:rsidRPr="00C94BF4">
        <w:rPr>
          <w:sz w:val="24"/>
          <w:szCs w:val="24"/>
        </w:rPr>
        <w:t>Integrated Team-Based Care (1 CE).</w:t>
      </w:r>
    </w:p>
    <w:p w14:paraId="7E0D9067" w14:textId="77777777" w:rsidR="00B35CF0" w:rsidRDefault="00B35CF0" w:rsidP="00B35CF0">
      <w:pPr>
        <w:ind w:left="720"/>
        <w:textAlignment w:val="baseline"/>
        <w:rPr>
          <w:sz w:val="24"/>
          <w:szCs w:val="24"/>
        </w:rPr>
      </w:pPr>
    </w:p>
    <w:p w14:paraId="6969BFD8" w14:textId="77777777" w:rsidR="00B35CF0" w:rsidRPr="00C94BF4" w:rsidRDefault="00B35CF0" w:rsidP="00B35CF0">
      <w:pPr>
        <w:ind w:left="720"/>
        <w:textAlignment w:val="baseline"/>
        <w:rPr>
          <w:b/>
          <w:bCs/>
          <w:sz w:val="24"/>
          <w:szCs w:val="24"/>
        </w:rPr>
      </w:pPr>
      <w:bookmarkStart w:id="24" w:name="_Hlk219372703"/>
      <w:r w:rsidRPr="00C94BF4">
        <w:rPr>
          <w:b/>
          <w:bCs/>
          <w:sz w:val="24"/>
          <w:szCs w:val="24"/>
        </w:rPr>
        <w:t>Action:</w:t>
      </w:r>
    </w:p>
    <w:p w14:paraId="18F1A833" w14:textId="77777777" w:rsidR="00B35CF0" w:rsidRDefault="00B35CF0" w:rsidP="00B35CF0">
      <w:pPr>
        <w:ind w:left="720"/>
        <w:textAlignment w:val="baseline"/>
        <w:rPr>
          <w:sz w:val="24"/>
          <w:szCs w:val="24"/>
        </w:rPr>
      </w:pPr>
      <w:r w:rsidRPr="00C94BF4">
        <w:rPr>
          <w:sz w:val="24"/>
          <w:szCs w:val="24"/>
        </w:rPr>
        <w:t>Motion to approve the continuing education application was made by</w:t>
      </w:r>
      <w:r w:rsidRPr="00F52BFA">
        <w:rPr>
          <w:sz w:val="24"/>
          <w:szCs w:val="24"/>
        </w:rPr>
        <w:t xml:space="preserve"> </w:t>
      </w:r>
      <w:r w:rsidRPr="000D4C4F">
        <w:rPr>
          <w:sz w:val="24"/>
          <w:szCs w:val="24"/>
        </w:rPr>
        <w:t>Ms. Brittany Brown</w:t>
      </w:r>
      <w:r w:rsidRPr="00C94BF4">
        <w:rPr>
          <w:sz w:val="24"/>
          <w:szCs w:val="24"/>
        </w:rPr>
        <w:t xml:space="preserve">, seconded by </w:t>
      </w:r>
      <w:r w:rsidRPr="00F52BFA">
        <w:rPr>
          <w:sz w:val="24"/>
          <w:szCs w:val="24"/>
        </w:rPr>
        <w:t>Ms. Luz Ortega</w:t>
      </w:r>
      <w:r w:rsidRPr="00C94BF4">
        <w:rPr>
          <w:sz w:val="24"/>
          <w:szCs w:val="24"/>
        </w:rPr>
        <w:t>, and was passed by roll call vote as follows: Ms. Brittany Brown: yes, Ms. Bayleigh Britton: yes, Ms. Joanne Calista: yes, Ms. Luz Ortega: yes, Mr. Hugo Santos: yes, Ms. Nicole Simpson: yes, Mr. Geovanni Vazquez: yes.</w:t>
      </w:r>
    </w:p>
    <w:bookmarkEnd w:id="24"/>
    <w:p w14:paraId="09CE6121" w14:textId="77777777" w:rsidR="00B35CF0" w:rsidRDefault="00B35CF0" w:rsidP="00B35CF0">
      <w:pPr>
        <w:ind w:left="720"/>
        <w:textAlignment w:val="baseline"/>
        <w:rPr>
          <w:sz w:val="24"/>
          <w:szCs w:val="24"/>
        </w:rPr>
      </w:pPr>
    </w:p>
    <w:p w14:paraId="4D70F618" w14:textId="77777777" w:rsidR="00B35CF0" w:rsidRPr="00372F1B" w:rsidRDefault="00B35CF0" w:rsidP="00B35CF0">
      <w:pPr>
        <w:ind w:left="720"/>
        <w:jc w:val="center"/>
        <w:textAlignment w:val="baseline"/>
        <w:rPr>
          <w:i/>
          <w:iCs/>
          <w:sz w:val="24"/>
          <w:szCs w:val="24"/>
          <w:u w:val="single"/>
        </w:rPr>
      </w:pPr>
      <w:r w:rsidRPr="00372F1B">
        <w:rPr>
          <w:i/>
          <w:iCs/>
          <w:sz w:val="24"/>
          <w:szCs w:val="24"/>
          <w:u w:val="single"/>
        </w:rPr>
        <w:t xml:space="preserve">Ms. Nicole Simpson </w:t>
      </w:r>
      <w:r>
        <w:rPr>
          <w:i/>
          <w:iCs/>
          <w:sz w:val="24"/>
          <w:szCs w:val="24"/>
          <w:u w:val="single"/>
        </w:rPr>
        <w:t>re-joined</w:t>
      </w:r>
      <w:r w:rsidRPr="00372F1B">
        <w:rPr>
          <w:i/>
          <w:iCs/>
          <w:sz w:val="24"/>
          <w:szCs w:val="24"/>
          <w:u w:val="single"/>
        </w:rPr>
        <w:t xml:space="preserve"> the meeting at 12:5</w:t>
      </w:r>
      <w:r>
        <w:rPr>
          <w:i/>
          <w:iCs/>
          <w:sz w:val="24"/>
          <w:szCs w:val="24"/>
          <w:u w:val="single"/>
        </w:rPr>
        <w:t>5</w:t>
      </w:r>
      <w:r w:rsidRPr="00372F1B">
        <w:rPr>
          <w:i/>
          <w:iCs/>
          <w:sz w:val="24"/>
          <w:szCs w:val="24"/>
          <w:u w:val="single"/>
        </w:rPr>
        <w:t xml:space="preserve"> p</w:t>
      </w:r>
      <w:r>
        <w:rPr>
          <w:i/>
          <w:iCs/>
          <w:sz w:val="24"/>
          <w:szCs w:val="24"/>
          <w:u w:val="single"/>
        </w:rPr>
        <w:t>.</w:t>
      </w:r>
      <w:r w:rsidRPr="00372F1B">
        <w:rPr>
          <w:i/>
          <w:iCs/>
          <w:sz w:val="24"/>
          <w:szCs w:val="24"/>
          <w:u w:val="single"/>
        </w:rPr>
        <w:t>m</w:t>
      </w:r>
      <w:r>
        <w:rPr>
          <w:i/>
          <w:iCs/>
          <w:sz w:val="24"/>
          <w:szCs w:val="24"/>
          <w:u w:val="single"/>
        </w:rPr>
        <w:t>.</w:t>
      </w:r>
    </w:p>
    <w:p w14:paraId="019DDF06" w14:textId="77777777" w:rsidR="00B35CF0" w:rsidRDefault="00B35CF0" w:rsidP="00B35CF0">
      <w:pPr>
        <w:textAlignment w:val="baseline"/>
        <w:rPr>
          <w:sz w:val="24"/>
          <w:szCs w:val="24"/>
        </w:rPr>
      </w:pPr>
    </w:p>
    <w:p w14:paraId="208196AA" w14:textId="77777777" w:rsidR="00B35CF0" w:rsidRDefault="00B35CF0" w:rsidP="00B35CF0">
      <w:pPr>
        <w:ind w:left="720"/>
        <w:textAlignment w:val="baseline"/>
        <w:rPr>
          <w:b/>
          <w:bCs/>
          <w:sz w:val="24"/>
          <w:szCs w:val="24"/>
        </w:rPr>
      </w:pPr>
      <w:r w:rsidRPr="00372F1B">
        <w:rPr>
          <w:b/>
          <w:bCs/>
          <w:sz w:val="24"/>
          <w:szCs w:val="24"/>
        </w:rPr>
        <w:t>D. Wayside Youth and Family Support Network</w:t>
      </w:r>
    </w:p>
    <w:p w14:paraId="267DB50D" w14:textId="77777777" w:rsidR="00B35CF0" w:rsidRDefault="00B35CF0" w:rsidP="00B35CF0">
      <w:pPr>
        <w:ind w:left="720"/>
        <w:textAlignment w:val="baseline"/>
        <w:rPr>
          <w:b/>
          <w:bCs/>
          <w:sz w:val="24"/>
          <w:szCs w:val="24"/>
        </w:rPr>
      </w:pPr>
    </w:p>
    <w:p w14:paraId="3F978907" w14:textId="77777777" w:rsidR="00B35CF0" w:rsidRPr="00C94BF4" w:rsidRDefault="00B35CF0" w:rsidP="00B35CF0">
      <w:pPr>
        <w:ind w:left="720"/>
        <w:textAlignment w:val="baseline"/>
        <w:rPr>
          <w:sz w:val="24"/>
          <w:szCs w:val="24"/>
        </w:rPr>
      </w:pPr>
      <w:r w:rsidRPr="00C94BF4">
        <w:rPr>
          <w:b/>
          <w:bCs/>
          <w:sz w:val="24"/>
          <w:szCs w:val="24"/>
        </w:rPr>
        <w:t xml:space="preserve">Discussion: </w:t>
      </w:r>
      <w:r w:rsidRPr="00C94BF4">
        <w:rPr>
          <w:sz w:val="24"/>
          <w:szCs w:val="24"/>
        </w:rPr>
        <w:t>The Board reviewed the continuing education application for the following course</w:t>
      </w:r>
      <w:r>
        <w:rPr>
          <w:sz w:val="24"/>
          <w:szCs w:val="24"/>
        </w:rPr>
        <w:t xml:space="preserve">: </w:t>
      </w:r>
      <w:r w:rsidRPr="00DE2593">
        <w:rPr>
          <w:sz w:val="24"/>
          <w:szCs w:val="24"/>
        </w:rPr>
        <w:t>First, Do No Harm: Harm Reduction in</w:t>
      </w:r>
      <w:r>
        <w:rPr>
          <w:sz w:val="24"/>
          <w:szCs w:val="24"/>
        </w:rPr>
        <w:t xml:space="preserve"> </w:t>
      </w:r>
      <w:r w:rsidRPr="00DE2593">
        <w:rPr>
          <w:sz w:val="24"/>
          <w:szCs w:val="24"/>
        </w:rPr>
        <w:t>SUD Services for Youth and Young</w:t>
      </w:r>
      <w:r>
        <w:rPr>
          <w:sz w:val="24"/>
          <w:szCs w:val="24"/>
        </w:rPr>
        <w:t xml:space="preserve"> </w:t>
      </w:r>
      <w:r w:rsidRPr="00DE2593">
        <w:rPr>
          <w:sz w:val="24"/>
          <w:szCs w:val="24"/>
        </w:rPr>
        <w:lastRenderedPageBreak/>
        <w:t>People (3 CEs)</w:t>
      </w:r>
      <w:r>
        <w:rPr>
          <w:sz w:val="24"/>
          <w:szCs w:val="24"/>
        </w:rPr>
        <w:t xml:space="preserve">. They are also asking for permission to convert </w:t>
      </w:r>
      <w:r w:rsidRPr="006E232D">
        <w:rPr>
          <w:sz w:val="24"/>
          <w:szCs w:val="24"/>
        </w:rPr>
        <w:t xml:space="preserve">this training into recorded training, would the Board still recognize the credits for the recorded training. </w:t>
      </w:r>
    </w:p>
    <w:p w14:paraId="3370B6CF" w14:textId="77777777" w:rsidR="00B35CF0" w:rsidRDefault="00B35CF0" w:rsidP="00B35CF0">
      <w:pPr>
        <w:ind w:left="720"/>
        <w:textAlignment w:val="baseline"/>
        <w:rPr>
          <w:sz w:val="24"/>
          <w:szCs w:val="24"/>
        </w:rPr>
      </w:pPr>
    </w:p>
    <w:p w14:paraId="0621FC85" w14:textId="77777777" w:rsidR="00B35CF0" w:rsidRPr="00DE2593" w:rsidRDefault="00B35CF0" w:rsidP="00B35CF0">
      <w:pPr>
        <w:ind w:left="720"/>
        <w:textAlignment w:val="baseline"/>
        <w:rPr>
          <w:b/>
          <w:bCs/>
          <w:sz w:val="24"/>
          <w:szCs w:val="24"/>
        </w:rPr>
      </w:pPr>
      <w:r w:rsidRPr="00DE2593">
        <w:rPr>
          <w:b/>
          <w:bCs/>
          <w:sz w:val="24"/>
          <w:szCs w:val="24"/>
        </w:rPr>
        <w:t>Action:</w:t>
      </w:r>
    </w:p>
    <w:p w14:paraId="60E11B35" w14:textId="77777777" w:rsidR="00B35CF0" w:rsidRPr="00DE2593" w:rsidRDefault="00B35CF0" w:rsidP="00B35CF0">
      <w:pPr>
        <w:ind w:left="720"/>
        <w:textAlignment w:val="baseline"/>
        <w:rPr>
          <w:sz w:val="24"/>
          <w:szCs w:val="24"/>
        </w:rPr>
      </w:pPr>
      <w:r w:rsidRPr="00DE2593">
        <w:rPr>
          <w:sz w:val="24"/>
          <w:szCs w:val="24"/>
        </w:rPr>
        <w:t xml:space="preserve">Motion to approve the continuing education application was made by </w:t>
      </w:r>
      <w:r w:rsidRPr="00C94BF4">
        <w:rPr>
          <w:sz w:val="24"/>
          <w:szCs w:val="24"/>
        </w:rPr>
        <w:t>Ms. Joanne Calista</w:t>
      </w:r>
      <w:r w:rsidRPr="00DE2593">
        <w:rPr>
          <w:sz w:val="24"/>
          <w:szCs w:val="24"/>
        </w:rPr>
        <w:t xml:space="preserve">, seconded by </w:t>
      </w:r>
      <w:r w:rsidRPr="00C94BF4">
        <w:rPr>
          <w:sz w:val="24"/>
          <w:szCs w:val="24"/>
        </w:rPr>
        <w:t>Mr. Hugo Santos</w:t>
      </w:r>
      <w:r w:rsidRPr="00DE2593">
        <w:rPr>
          <w:sz w:val="24"/>
          <w:szCs w:val="24"/>
        </w:rPr>
        <w:t>, and was passed by roll call vote as follows:</w:t>
      </w:r>
      <w:bookmarkStart w:id="25" w:name="_Hlk219373039"/>
      <w:r w:rsidRPr="00DE2593">
        <w:rPr>
          <w:sz w:val="24"/>
          <w:szCs w:val="24"/>
        </w:rPr>
        <w:t xml:space="preserve"> Ms. Brittany Brown: yes, Ms. Bayleigh Britton: yes, Ms. Joanne Calista: yes, Ms. Luz Ortega: yes, Mr. Hugo Santos: yes, Ms. Nicole Simpson: yes, Mr. Geovanni Vazquez: yes.</w:t>
      </w:r>
    </w:p>
    <w:bookmarkEnd w:id="25"/>
    <w:p w14:paraId="36DDB67E" w14:textId="77777777" w:rsidR="00B35CF0" w:rsidRPr="00D5173A" w:rsidRDefault="00B35CF0" w:rsidP="00B35CF0">
      <w:pPr>
        <w:textAlignment w:val="baseline"/>
        <w:rPr>
          <w:b/>
          <w:bCs/>
          <w:sz w:val="24"/>
          <w:szCs w:val="24"/>
        </w:rPr>
      </w:pPr>
    </w:p>
    <w:bookmarkEnd w:id="19"/>
    <w:p w14:paraId="72AECB60" w14:textId="77777777" w:rsidR="00B35CF0" w:rsidRPr="006658D7" w:rsidRDefault="00B35CF0" w:rsidP="00B35CF0">
      <w:pPr>
        <w:pStyle w:val="ListParagraph"/>
        <w:numPr>
          <w:ilvl w:val="0"/>
          <w:numId w:val="21"/>
        </w:numPr>
        <w:ind w:left="720"/>
        <w:textAlignment w:val="baseline"/>
        <w:rPr>
          <w:sz w:val="24"/>
          <w:szCs w:val="24"/>
          <w:u w:val="single"/>
        </w:rPr>
      </w:pPr>
      <w:r w:rsidRPr="00D923F4">
        <w:rPr>
          <w:b/>
          <w:bCs/>
          <w:sz w:val="24"/>
          <w:szCs w:val="24"/>
          <w:u w:val="single"/>
        </w:rPr>
        <w:t xml:space="preserve">CHW </w:t>
      </w:r>
      <w:r>
        <w:rPr>
          <w:b/>
          <w:bCs/>
          <w:sz w:val="24"/>
          <w:szCs w:val="24"/>
          <w:u w:val="single"/>
        </w:rPr>
        <w:t>EDUCATION &amp; TRAINING PROGRAM APPLICATION</w:t>
      </w:r>
    </w:p>
    <w:p w14:paraId="36BD0648" w14:textId="77777777" w:rsidR="00B35CF0" w:rsidRDefault="00B35CF0" w:rsidP="00B35CF0">
      <w:pPr>
        <w:textAlignment w:val="baseline"/>
        <w:rPr>
          <w:sz w:val="24"/>
          <w:szCs w:val="24"/>
          <w:u w:val="single"/>
        </w:rPr>
      </w:pPr>
    </w:p>
    <w:p w14:paraId="0CA6BAEC" w14:textId="77777777" w:rsidR="00B35CF0" w:rsidRPr="00042D1E" w:rsidRDefault="00B35CF0" w:rsidP="00B35CF0">
      <w:pPr>
        <w:tabs>
          <w:tab w:val="center" w:pos="4680"/>
          <w:tab w:val="left" w:pos="7740"/>
        </w:tabs>
        <w:textAlignment w:val="baseline"/>
        <w:rPr>
          <w:bCs/>
          <w:i/>
          <w:iCs/>
          <w:sz w:val="24"/>
          <w:szCs w:val="24"/>
          <w:u w:val="single"/>
        </w:rPr>
      </w:pPr>
      <w:r w:rsidRPr="006658D7">
        <w:rPr>
          <w:bCs/>
          <w:i/>
          <w:iCs/>
          <w:sz w:val="24"/>
          <w:szCs w:val="24"/>
        </w:rPr>
        <w:tab/>
      </w:r>
      <w:bookmarkStart w:id="26" w:name="_Hlk219380632"/>
      <w:r w:rsidRPr="006658D7">
        <w:rPr>
          <w:bCs/>
          <w:i/>
          <w:iCs/>
          <w:sz w:val="24"/>
          <w:szCs w:val="24"/>
          <w:u w:val="single"/>
        </w:rPr>
        <w:t xml:space="preserve">Mr. Geovanni Vasquez </w:t>
      </w:r>
      <w:proofErr w:type="gramStart"/>
      <w:r w:rsidRPr="006658D7">
        <w:rPr>
          <w:bCs/>
          <w:i/>
          <w:iCs/>
          <w:sz w:val="24"/>
          <w:szCs w:val="24"/>
          <w:u w:val="single"/>
        </w:rPr>
        <w:t>exited</w:t>
      </w:r>
      <w:proofErr w:type="gramEnd"/>
      <w:r w:rsidRPr="006658D7">
        <w:rPr>
          <w:bCs/>
          <w:i/>
          <w:iCs/>
          <w:sz w:val="24"/>
          <w:szCs w:val="24"/>
          <w:u w:val="single"/>
        </w:rPr>
        <w:t xml:space="preserve"> the meeting at 12:58 p</w:t>
      </w:r>
      <w:r>
        <w:rPr>
          <w:bCs/>
          <w:i/>
          <w:iCs/>
          <w:sz w:val="24"/>
          <w:szCs w:val="24"/>
          <w:u w:val="single"/>
        </w:rPr>
        <w:t>.</w:t>
      </w:r>
      <w:r w:rsidRPr="006658D7">
        <w:rPr>
          <w:bCs/>
          <w:i/>
          <w:iCs/>
          <w:sz w:val="24"/>
          <w:szCs w:val="24"/>
          <w:u w:val="single"/>
        </w:rPr>
        <w:t>m</w:t>
      </w:r>
      <w:bookmarkEnd w:id="26"/>
      <w:r>
        <w:rPr>
          <w:bCs/>
          <w:i/>
          <w:iCs/>
          <w:sz w:val="24"/>
          <w:szCs w:val="24"/>
          <w:u w:val="single"/>
        </w:rPr>
        <w:t>.</w:t>
      </w:r>
      <w:r w:rsidRPr="006658D7">
        <w:rPr>
          <w:bCs/>
          <w:i/>
          <w:iCs/>
          <w:sz w:val="24"/>
          <w:szCs w:val="24"/>
        </w:rPr>
        <w:tab/>
      </w:r>
    </w:p>
    <w:p w14:paraId="735D9D23" w14:textId="77777777" w:rsidR="00B35CF0" w:rsidRPr="00D923F4" w:rsidRDefault="00B35CF0" w:rsidP="00B35CF0">
      <w:pPr>
        <w:pStyle w:val="ListParagraph"/>
        <w:textAlignment w:val="baseline"/>
        <w:rPr>
          <w:sz w:val="24"/>
          <w:szCs w:val="24"/>
          <w:u w:val="single"/>
        </w:rPr>
      </w:pPr>
    </w:p>
    <w:p w14:paraId="69624AC3" w14:textId="77777777" w:rsidR="00B35CF0" w:rsidRDefault="00B35CF0" w:rsidP="00B35CF0">
      <w:pPr>
        <w:pStyle w:val="ListParagraph"/>
        <w:numPr>
          <w:ilvl w:val="0"/>
          <w:numId w:val="23"/>
        </w:numPr>
        <w:textAlignment w:val="baseline"/>
        <w:rPr>
          <w:b/>
          <w:bCs/>
          <w:sz w:val="24"/>
          <w:szCs w:val="24"/>
        </w:rPr>
      </w:pPr>
      <w:r>
        <w:rPr>
          <w:b/>
          <w:bCs/>
          <w:sz w:val="24"/>
          <w:szCs w:val="24"/>
        </w:rPr>
        <w:t>Urban College of Boston</w:t>
      </w:r>
    </w:p>
    <w:p w14:paraId="7ADB0F33" w14:textId="77777777" w:rsidR="00B35CF0" w:rsidRDefault="00B35CF0" w:rsidP="00B35CF0">
      <w:pPr>
        <w:ind w:left="720"/>
        <w:textAlignment w:val="baseline"/>
        <w:rPr>
          <w:b/>
          <w:bCs/>
          <w:sz w:val="24"/>
          <w:szCs w:val="24"/>
        </w:rPr>
      </w:pPr>
    </w:p>
    <w:p w14:paraId="40E31B1A" w14:textId="77777777" w:rsidR="00B35CF0" w:rsidRPr="00C933CB" w:rsidRDefault="00B35CF0" w:rsidP="00B35CF0">
      <w:pPr>
        <w:ind w:left="720"/>
        <w:textAlignment w:val="baseline"/>
        <w:rPr>
          <w:sz w:val="24"/>
          <w:szCs w:val="24"/>
        </w:rPr>
      </w:pPr>
      <w:r w:rsidRPr="00D923F4">
        <w:rPr>
          <w:b/>
          <w:bCs/>
          <w:sz w:val="24"/>
          <w:szCs w:val="24"/>
        </w:rPr>
        <w:t>Discussion:</w:t>
      </w:r>
      <w:r>
        <w:rPr>
          <w:b/>
          <w:bCs/>
          <w:sz w:val="24"/>
          <w:szCs w:val="24"/>
        </w:rPr>
        <w:t xml:space="preserve"> </w:t>
      </w:r>
      <w:r w:rsidRPr="00C933CB">
        <w:rPr>
          <w:sz w:val="24"/>
          <w:szCs w:val="24"/>
        </w:rPr>
        <w:t xml:space="preserve">The Board reviewed the CHW Education and Training Program application from the </w:t>
      </w:r>
      <w:r>
        <w:rPr>
          <w:sz w:val="24"/>
          <w:szCs w:val="24"/>
        </w:rPr>
        <w:t xml:space="preserve">Urban College of Boston.  </w:t>
      </w:r>
      <w:r w:rsidRPr="00C933CB">
        <w:rPr>
          <w:sz w:val="24"/>
          <w:szCs w:val="24"/>
        </w:rPr>
        <w:t xml:space="preserve"> </w:t>
      </w:r>
    </w:p>
    <w:p w14:paraId="63938CC9" w14:textId="77777777" w:rsidR="00B35CF0" w:rsidRDefault="00B35CF0" w:rsidP="00B35CF0">
      <w:pPr>
        <w:textAlignment w:val="baseline"/>
        <w:rPr>
          <w:sz w:val="24"/>
          <w:szCs w:val="24"/>
        </w:rPr>
      </w:pPr>
    </w:p>
    <w:p w14:paraId="2E8CDAC7" w14:textId="77777777" w:rsidR="00B35CF0" w:rsidRPr="00885A03" w:rsidRDefault="00B35CF0" w:rsidP="00B35CF0">
      <w:pPr>
        <w:ind w:left="720"/>
        <w:textAlignment w:val="baseline"/>
        <w:rPr>
          <w:b/>
          <w:bCs/>
          <w:sz w:val="24"/>
          <w:szCs w:val="24"/>
        </w:rPr>
      </w:pPr>
      <w:r w:rsidRPr="00885A03">
        <w:rPr>
          <w:b/>
          <w:bCs/>
          <w:sz w:val="24"/>
          <w:szCs w:val="24"/>
        </w:rPr>
        <w:t>Action:</w:t>
      </w:r>
    </w:p>
    <w:p w14:paraId="6CB1E360" w14:textId="77777777" w:rsidR="00B35CF0" w:rsidRDefault="00B35CF0" w:rsidP="00B35CF0">
      <w:pPr>
        <w:ind w:left="720"/>
        <w:textAlignment w:val="baseline"/>
        <w:rPr>
          <w:sz w:val="24"/>
          <w:szCs w:val="24"/>
        </w:rPr>
      </w:pPr>
      <w:r w:rsidRPr="00885A03">
        <w:rPr>
          <w:sz w:val="24"/>
          <w:szCs w:val="24"/>
        </w:rPr>
        <w:t xml:space="preserve">Motion to approve the </w:t>
      </w:r>
      <w:r>
        <w:rPr>
          <w:bCs/>
          <w:sz w:val="24"/>
          <w:szCs w:val="24"/>
        </w:rPr>
        <w:t>Community Health Worker Education and Training Program</w:t>
      </w:r>
      <w:r w:rsidRPr="00885A03">
        <w:rPr>
          <w:bCs/>
          <w:sz w:val="24"/>
          <w:szCs w:val="24"/>
        </w:rPr>
        <w:t xml:space="preserve"> </w:t>
      </w:r>
      <w:r>
        <w:rPr>
          <w:bCs/>
          <w:sz w:val="24"/>
          <w:szCs w:val="24"/>
        </w:rPr>
        <w:t>a</w:t>
      </w:r>
      <w:r w:rsidRPr="00885A03">
        <w:rPr>
          <w:bCs/>
          <w:sz w:val="24"/>
          <w:szCs w:val="24"/>
        </w:rPr>
        <w:t>pplication</w:t>
      </w:r>
      <w:r>
        <w:rPr>
          <w:b/>
          <w:sz w:val="24"/>
          <w:szCs w:val="24"/>
        </w:rPr>
        <w:t xml:space="preserve"> </w:t>
      </w:r>
      <w:r w:rsidRPr="00885A03">
        <w:rPr>
          <w:sz w:val="24"/>
          <w:szCs w:val="24"/>
        </w:rPr>
        <w:t xml:space="preserve">was made by </w:t>
      </w:r>
      <w:r w:rsidRPr="00C94BF4">
        <w:rPr>
          <w:sz w:val="24"/>
          <w:szCs w:val="24"/>
        </w:rPr>
        <w:t>Ms. Joanne Calista</w:t>
      </w:r>
      <w:r w:rsidRPr="00885A03">
        <w:rPr>
          <w:sz w:val="24"/>
          <w:szCs w:val="24"/>
        </w:rPr>
        <w:t xml:space="preserve">, seconded by </w:t>
      </w:r>
      <w:r w:rsidRPr="00DE2593">
        <w:rPr>
          <w:sz w:val="24"/>
          <w:szCs w:val="24"/>
        </w:rPr>
        <w:t>Ms. Luz Ortega</w:t>
      </w:r>
      <w:r w:rsidRPr="00885A03">
        <w:rPr>
          <w:sz w:val="24"/>
          <w:szCs w:val="24"/>
        </w:rPr>
        <w:t>,</w:t>
      </w:r>
      <w:bookmarkStart w:id="27" w:name="_Hlk219795108"/>
      <w:r w:rsidRPr="00885A03">
        <w:rPr>
          <w:sz w:val="24"/>
          <w:szCs w:val="24"/>
        </w:rPr>
        <w:t xml:space="preserve"> and was passed by roll call vote as follows: </w:t>
      </w:r>
      <w:r w:rsidRPr="00DE2593">
        <w:rPr>
          <w:sz w:val="24"/>
          <w:szCs w:val="24"/>
        </w:rPr>
        <w:t>Ms. Brittany Brown: yes, Ms. Bayleigh Britton: yes, Ms. Joanne Calista: yes, Ms. Luz Ortega: yes, Mr. Hugo Santos: yes, Ms. Nicole Simpson: yes</w:t>
      </w:r>
      <w:r>
        <w:rPr>
          <w:sz w:val="24"/>
          <w:szCs w:val="24"/>
        </w:rPr>
        <w:t>.</w:t>
      </w:r>
      <w:bookmarkEnd w:id="27"/>
      <w:r>
        <w:rPr>
          <w:sz w:val="24"/>
          <w:szCs w:val="24"/>
        </w:rPr>
        <w:br/>
      </w:r>
    </w:p>
    <w:p w14:paraId="7F6CC6F8" w14:textId="77777777" w:rsidR="00B35CF0" w:rsidRDefault="00B35CF0" w:rsidP="00B35CF0">
      <w:pPr>
        <w:ind w:left="720"/>
        <w:jc w:val="center"/>
        <w:textAlignment w:val="baseline"/>
        <w:rPr>
          <w:sz w:val="24"/>
          <w:szCs w:val="24"/>
        </w:rPr>
      </w:pPr>
      <w:r w:rsidRPr="0021426C">
        <w:rPr>
          <w:bCs/>
          <w:i/>
          <w:iCs/>
          <w:sz w:val="24"/>
          <w:szCs w:val="24"/>
          <w:u w:val="single"/>
        </w:rPr>
        <w:t xml:space="preserve">Mr. Geovanni Vasquez </w:t>
      </w:r>
      <w:r>
        <w:rPr>
          <w:bCs/>
          <w:i/>
          <w:iCs/>
          <w:sz w:val="24"/>
          <w:szCs w:val="24"/>
          <w:u w:val="single"/>
        </w:rPr>
        <w:t>re-joined</w:t>
      </w:r>
      <w:r w:rsidRPr="0021426C">
        <w:rPr>
          <w:bCs/>
          <w:i/>
          <w:iCs/>
          <w:sz w:val="24"/>
          <w:szCs w:val="24"/>
          <w:u w:val="single"/>
        </w:rPr>
        <w:t xml:space="preserve"> the meeting at 1</w:t>
      </w:r>
      <w:r>
        <w:rPr>
          <w:bCs/>
          <w:i/>
          <w:iCs/>
          <w:sz w:val="24"/>
          <w:szCs w:val="24"/>
          <w:u w:val="single"/>
        </w:rPr>
        <w:t>:00</w:t>
      </w:r>
      <w:r w:rsidRPr="0021426C">
        <w:rPr>
          <w:bCs/>
          <w:i/>
          <w:iCs/>
          <w:sz w:val="24"/>
          <w:szCs w:val="24"/>
          <w:u w:val="single"/>
        </w:rPr>
        <w:t xml:space="preserve"> p</w:t>
      </w:r>
      <w:r>
        <w:rPr>
          <w:bCs/>
          <w:i/>
          <w:iCs/>
          <w:sz w:val="24"/>
          <w:szCs w:val="24"/>
          <w:u w:val="single"/>
        </w:rPr>
        <w:t>.</w:t>
      </w:r>
      <w:r w:rsidRPr="0021426C">
        <w:rPr>
          <w:bCs/>
          <w:i/>
          <w:iCs/>
          <w:sz w:val="24"/>
          <w:szCs w:val="24"/>
          <w:u w:val="single"/>
        </w:rPr>
        <w:t>m</w:t>
      </w:r>
      <w:r>
        <w:rPr>
          <w:bCs/>
          <w:i/>
          <w:iCs/>
          <w:sz w:val="24"/>
          <w:szCs w:val="24"/>
          <w:u w:val="single"/>
        </w:rPr>
        <w:t>.</w:t>
      </w:r>
    </w:p>
    <w:p w14:paraId="0B1A03EB" w14:textId="77777777" w:rsidR="00B35CF0" w:rsidRPr="001146B9" w:rsidRDefault="00B35CF0" w:rsidP="00B35CF0">
      <w:pPr>
        <w:ind w:left="720"/>
        <w:textAlignment w:val="baseline"/>
        <w:rPr>
          <w:sz w:val="24"/>
          <w:szCs w:val="24"/>
        </w:rPr>
      </w:pPr>
    </w:p>
    <w:bookmarkEnd w:id="18"/>
    <w:p w14:paraId="00151089" w14:textId="77777777" w:rsidR="00B35CF0" w:rsidRPr="003E0844" w:rsidRDefault="00B35CF0" w:rsidP="00B35CF0">
      <w:pPr>
        <w:pStyle w:val="ListParagraph"/>
        <w:numPr>
          <w:ilvl w:val="0"/>
          <w:numId w:val="21"/>
        </w:numPr>
        <w:ind w:left="720"/>
        <w:textAlignment w:val="baseline"/>
        <w:rPr>
          <w:b/>
          <w:bCs/>
          <w:sz w:val="24"/>
          <w:szCs w:val="24"/>
          <w:u w:val="single"/>
        </w:rPr>
      </w:pPr>
      <w:r>
        <w:rPr>
          <w:rFonts w:ascii="TimesNewRomanPS-BoldMT" w:hAnsi="TimesNewRomanPS-BoldMT" w:cs="TimesNewRomanPS-BoldMT"/>
          <w:b/>
          <w:bCs/>
          <w:sz w:val="24"/>
          <w:szCs w:val="24"/>
          <w:u w:val="single"/>
          <w14:ligatures w14:val="standardContextual"/>
        </w:rPr>
        <w:t>ELECTION</w:t>
      </w:r>
    </w:p>
    <w:p w14:paraId="43281A28" w14:textId="77777777" w:rsidR="00B35CF0" w:rsidRDefault="00B35CF0" w:rsidP="00B35CF0">
      <w:pPr>
        <w:textAlignment w:val="baseline"/>
        <w:rPr>
          <w:b/>
          <w:bCs/>
          <w:sz w:val="24"/>
          <w:szCs w:val="24"/>
          <w:u w:val="single"/>
        </w:rPr>
      </w:pPr>
    </w:p>
    <w:p w14:paraId="748047D2" w14:textId="77777777" w:rsidR="00B35CF0" w:rsidRPr="002B02AC" w:rsidRDefault="00B35CF0" w:rsidP="00B35CF0">
      <w:pPr>
        <w:ind w:left="720"/>
        <w:textAlignment w:val="baseline"/>
        <w:rPr>
          <w:sz w:val="24"/>
          <w:szCs w:val="24"/>
        </w:rPr>
      </w:pPr>
      <w:r w:rsidRPr="003E0844">
        <w:rPr>
          <w:b/>
          <w:bCs/>
          <w:sz w:val="24"/>
          <w:szCs w:val="24"/>
        </w:rPr>
        <w:t>Discussion:</w:t>
      </w:r>
      <w:r>
        <w:rPr>
          <w:b/>
          <w:bCs/>
          <w:sz w:val="24"/>
          <w:szCs w:val="24"/>
        </w:rPr>
        <w:t xml:space="preserve"> </w:t>
      </w:r>
      <w:r w:rsidRPr="005F3EDE">
        <w:rPr>
          <w:sz w:val="24"/>
          <w:szCs w:val="24"/>
        </w:rPr>
        <w:t xml:space="preserve">Ms. Joanne Calista </w:t>
      </w:r>
      <w:r w:rsidRPr="002B02AC">
        <w:rPr>
          <w:sz w:val="24"/>
          <w:szCs w:val="24"/>
        </w:rPr>
        <w:t xml:space="preserve">nominated </w:t>
      </w:r>
      <w:r>
        <w:rPr>
          <w:sz w:val="24"/>
          <w:szCs w:val="24"/>
        </w:rPr>
        <w:t>herself</w:t>
      </w:r>
      <w:r w:rsidRPr="002B02AC">
        <w:rPr>
          <w:sz w:val="24"/>
          <w:szCs w:val="24"/>
        </w:rPr>
        <w:t xml:space="preserve"> </w:t>
      </w:r>
      <w:r>
        <w:rPr>
          <w:sz w:val="24"/>
          <w:szCs w:val="24"/>
        </w:rPr>
        <w:t xml:space="preserve">as Board </w:t>
      </w:r>
      <w:r w:rsidRPr="002B02AC">
        <w:rPr>
          <w:sz w:val="24"/>
          <w:szCs w:val="24"/>
        </w:rPr>
        <w:t>Vice Chair</w:t>
      </w:r>
      <w:r>
        <w:rPr>
          <w:sz w:val="24"/>
          <w:szCs w:val="24"/>
        </w:rPr>
        <w:t>.</w:t>
      </w:r>
    </w:p>
    <w:p w14:paraId="78504237" w14:textId="77777777" w:rsidR="00B35CF0" w:rsidRDefault="00B35CF0" w:rsidP="00B35CF0">
      <w:pPr>
        <w:textAlignment w:val="baseline"/>
        <w:rPr>
          <w:b/>
          <w:bCs/>
          <w:sz w:val="24"/>
          <w:szCs w:val="24"/>
          <w:u w:val="single"/>
        </w:rPr>
      </w:pPr>
    </w:p>
    <w:p w14:paraId="3A092CCB" w14:textId="77777777" w:rsidR="00B35CF0" w:rsidRDefault="00B35CF0" w:rsidP="00B35CF0">
      <w:pPr>
        <w:ind w:left="720"/>
        <w:textAlignment w:val="baseline"/>
        <w:rPr>
          <w:b/>
          <w:bCs/>
          <w:sz w:val="24"/>
          <w:szCs w:val="24"/>
        </w:rPr>
      </w:pPr>
      <w:bookmarkStart w:id="28" w:name="_Hlk219895174"/>
      <w:r w:rsidRPr="002B02AC">
        <w:rPr>
          <w:b/>
          <w:bCs/>
          <w:sz w:val="24"/>
          <w:szCs w:val="24"/>
        </w:rPr>
        <w:t xml:space="preserve">Action: </w:t>
      </w:r>
    </w:p>
    <w:p w14:paraId="0D08487B" w14:textId="77777777" w:rsidR="00B35CF0" w:rsidRPr="002B02AC" w:rsidRDefault="00B35CF0" w:rsidP="00B35CF0">
      <w:pPr>
        <w:ind w:left="720"/>
        <w:textAlignment w:val="baseline"/>
        <w:rPr>
          <w:sz w:val="24"/>
          <w:szCs w:val="24"/>
        </w:rPr>
      </w:pPr>
      <w:r w:rsidRPr="002B02AC">
        <w:rPr>
          <w:sz w:val="24"/>
          <w:szCs w:val="24"/>
        </w:rPr>
        <w:t>Motion to renominate Ms. Joanne Calista as Board Vice Chair</w:t>
      </w:r>
      <w:bookmarkEnd w:id="28"/>
      <w:r>
        <w:rPr>
          <w:sz w:val="24"/>
          <w:szCs w:val="24"/>
        </w:rPr>
        <w:t xml:space="preserve"> was made by </w:t>
      </w:r>
      <w:r w:rsidRPr="002B02AC">
        <w:rPr>
          <w:sz w:val="24"/>
          <w:szCs w:val="24"/>
        </w:rPr>
        <w:t>Ms. Luz Ortega</w:t>
      </w:r>
      <w:r>
        <w:rPr>
          <w:sz w:val="24"/>
          <w:szCs w:val="24"/>
        </w:rPr>
        <w:t xml:space="preserve">, seconded by </w:t>
      </w:r>
      <w:r w:rsidRPr="002B02AC">
        <w:rPr>
          <w:sz w:val="24"/>
          <w:szCs w:val="24"/>
        </w:rPr>
        <w:t>Ms. Brittany Brown</w:t>
      </w:r>
      <w:r>
        <w:rPr>
          <w:sz w:val="24"/>
          <w:szCs w:val="24"/>
        </w:rPr>
        <w:t xml:space="preserve">, </w:t>
      </w:r>
      <w:r w:rsidRPr="002B02AC">
        <w:rPr>
          <w:sz w:val="24"/>
          <w:szCs w:val="24"/>
        </w:rPr>
        <w:t>and was passed by roll call vote as follows: Ms. Brittany Brown: yes, Ms. Bayleigh Britton: yes, Ms. Joanne Calista: yes, Ms. Luz Ortega: yes, Mr. Hugo Santos: yes, Ms. Nicole Simpson: yes, Mr. Geovanni Vazquez: yes.</w:t>
      </w:r>
    </w:p>
    <w:p w14:paraId="11D15D45" w14:textId="77777777" w:rsidR="00B35CF0" w:rsidRPr="002B02AC" w:rsidRDefault="00B35CF0" w:rsidP="00B35CF0">
      <w:pPr>
        <w:ind w:left="720"/>
        <w:textAlignment w:val="baseline"/>
        <w:rPr>
          <w:b/>
          <w:bCs/>
          <w:sz w:val="24"/>
          <w:szCs w:val="24"/>
        </w:rPr>
      </w:pPr>
    </w:p>
    <w:p w14:paraId="27F3D797" w14:textId="77777777" w:rsidR="00B35CF0" w:rsidRDefault="00B35CF0" w:rsidP="00B35CF0">
      <w:pPr>
        <w:ind w:left="720"/>
        <w:textAlignment w:val="baseline"/>
        <w:rPr>
          <w:sz w:val="24"/>
          <w:szCs w:val="24"/>
        </w:rPr>
      </w:pPr>
      <w:r w:rsidRPr="007C6A8A">
        <w:rPr>
          <w:b/>
          <w:bCs/>
          <w:sz w:val="24"/>
          <w:szCs w:val="24"/>
        </w:rPr>
        <w:t xml:space="preserve">Discussion: </w:t>
      </w:r>
      <w:r w:rsidRPr="00807E72">
        <w:rPr>
          <w:sz w:val="24"/>
          <w:szCs w:val="24"/>
        </w:rPr>
        <w:t xml:space="preserve">Ms. Nicole Simpson </w:t>
      </w:r>
      <w:r>
        <w:rPr>
          <w:sz w:val="24"/>
          <w:szCs w:val="24"/>
        </w:rPr>
        <w:t xml:space="preserve">nominated herself </w:t>
      </w:r>
      <w:r w:rsidRPr="00807E72">
        <w:rPr>
          <w:sz w:val="24"/>
          <w:szCs w:val="24"/>
        </w:rPr>
        <w:t xml:space="preserve">as </w:t>
      </w:r>
      <w:r>
        <w:rPr>
          <w:sz w:val="24"/>
          <w:szCs w:val="24"/>
        </w:rPr>
        <w:t>Board S</w:t>
      </w:r>
      <w:r w:rsidRPr="00807E72">
        <w:rPr>
          <w:sz w:val="24"/>
          <w:szCs w:val="24"/>
        </w:rPr>
        <w:t>ecretary</w:t>
      </w:r>
      <w:r>
        <w:rPr>
          <w:sz w:val="24"/>
          <w:szCs w:val="24"/>
        </w:rPr>
        <w:t xml:space="preserve">. </w:t>
      </w:r>
    </w:p>
    <w:p w14:paraId="50A2862F" w14:textId="77777777" w:rsidR="00B35CF0" w:rsidRDefault="00B35CF0" w:rsidP="00B35CF0">
      <w:pPr>
        <w:ind w:left="720"/>
        <w:textAlignment w:val="baseline"/>
        <w:rPr>
          <w:b/>
          <w:bCs/>
          <w:sz w:val="24"/>
          <w:szCs w:val="24"/>
        </w:rPr>
      </w:pPr>
    </w:p>
    <w:p w14:paraId="06029A1C" w14:textId="77777777" w:rsidR="00B35CF0" w:rsidRDefault="00B35CF0" w:rsidP="00B35CF0">
      <w:pPr>
        <w:ind w:left="720"/>
        <w:textAlignment w:val="baseline"/>
        <w:rPr>
          <w:sz w:val="24"/>
          <w:szCs w:val="24"/>
        </w:rPr>
      </w:pPr>
      <w:r w:rsidRPr="00F06432">
        <w:rPr>
          <w:b/>
          <w:bCs/>
          <w:sz w:val="24"/>
          <w:szCs w:val="24"/>
        </w:rPr>
        <w:t>Action:</w:t>
      </w:r>
      <w:r w:rsidRPr="00F06432">
        <w:rPr>
          <w:sz w:val="24"/>
          <w:szCs w:val="24"/>
        </w:rPr>
        <w:t xml:space="preserve"> </w:t>
      </w:r>
    </w:p>
    <w:p w14:paraId="2CDEE044" w14:textId="77777777" w:rsidR="00B35CF0" w:rsidRPr="00571B86" w:rsidRDefault="00B35CF0" w:rsidP="00B35CF0">
      <w:pPr>
        <w:ind w:left="720"/>
        <w:textAlignment w:val="baseline"/>
        <w:rPr>
          <w:sz w:val="24"/>
          <w:szCs w:val="24"/>
        </w:rPr>
      </w:pPr>
      <w:r w:rsidRPr="00F06432">
        <w:rPr>
          <w:sz w:val="24"/>
          <w:szCs w:val="24"/>
        </w:rPr>
        <w:t>Motion to nominate Ms. Nicole Simpson as Board Secretary was made by Ms. Joanne Calista, seconded by Mr. Hugo Santos</w:t>
      </w:r>
      <w:r>
        <w:rPr>
          <w:sz w:val="24"/>
          <w:szCs w:val="24"/>
        </w:rPr>
        <w:t>,</w:t>
      </w:r>
      <w:r w:rsidRPr="00F06432">
        <w:rPr>
          <w:sz w:val="24"/>
          <w:szCs w:val="24"/>
        </w:rPr>
        <w:t xml:space="preserve"> and was passed by roll call vote as follows: Ms. Brittany Brown: yes, Ms. Bayleigh Britton: yes, Ms. Joanne Calista: yes, Ms. Luz Ortega: yes, Mr. Hugo Santos: yes, Ms. Nicole Simpson: yes, Mr. Geovanni Vazquez: yes.</w:t>
      </w:r>
    </w:p>
    <w:p w14:paraId="7D4E5E1A" w14:textId="77777777" w:rsidR="00B35CF0" w:rsidRPr="00F33F38" w:rsidRDefault="00B35CF0" w:rsidP="00B35CF0">
      <w:pPr>
        <w:contextualSpacing/>
        <w:textAlignment w:val="baseline"/>
        <w:rPr>
          <w:b/>
          <w:bCs/>
          <w:sz w:val="24"/>
          <w:szCs w:val="24"/>
        </w:rPr>
      </w:pPr>
    </w:p>
    <w:p w14:paraId="427CFDA3" w14:textId="77777777" w:rsidR="00B35CF0" w:rsidRPr="00685383" w:rsidRDefault="00B35CF0" w:rsidP="00B35CF0">
      <w:pPr>
        <w:pStyle w:val="ListParagraph"/>
        <w:numPr>
          <w:ilvl w:val="0"/>
          <w:numId w:val="21"/>
        </w:numPr>
        <w:ind w:left="720"/>
        <w:textAlignment w:val="baseline"/>
        <w:rPr>
          <w:b/>
          <w:bCs/>
          <w:sz w:val="24"/>
          <w:szCs w:val="24"/>
          <w:u w:val="single"/>
        </w:rPr>
      </w:pPr>
      <w:r>
        <w:rPr>
          <w:b/>
          <w:bCs/>
          <w:sz w:val="24"/>
          <w:szCs w:val="24"/>
          <w:u w:val="single"/>
        </w:rPr>
        <w:lastRenderedPageBreak/>
        <w:t>FLEX SESSION</w:t>
      </w:r>
    </w:p>
    <w:p w14:paraId="501B2929" w14:textId="77777777" w:rsidR="00B35CF0" w:rsidRPr="00C6069E" w:rsidRDefault="00B35CF0" w:rsidP="00B35CF0">
      <w:pPr>
        <w:pStyle w:val="ListParagraph"/>
        <w:textAlignment w:val="baseline"/>
        <w:rPr>
          <w:b/>
          <w:bCs/>
          <w:sz w:val="24"/>
          <w:szCs w:val="24"/>
        </w:rPr>
      </w:pPr>
    </w:p>
    <w:p w14:paraId="3D06E6A8" w14:textId="77777777" w:rsidR="00B35CF0" w:rsidRPr="00DA30B8" w:rsidRDefault="00B35CF0" w:rsidP="00B35CF0">
      <w:pPr>
        <w:pStyle w:val="ListParagraph"/>
        <w:textAlignment w:val="baseline"/>
        <w:rPr>
          <w:sz w:val="24"/>
          <w:szCs w:val="24"/>
        </w:rPr>
      </w:pPr>
      <w:r w:rsidRPr="00C87BA3">
        <w:rPr>
          <w:b/>
          <w:bCs/>
          <w:sz w:val="24"/>
          <w:szCs w:val="24"/>
        </w:rPr>
        <w:t>Discussion:</w:t>
      </w:r>
      <w:r>
        <w:rPr>
          <w:b/>
          <w:bCs/>
          <w:sz w:val="24"/>
          <w:szCs w:val="24"/>
        </w:rPr>
        <w:t xml:space="preserve"> </w:t>
      </w:r>
      <w:r>
        <w:rPr>
          <w:sz w:val="24"/>
          <w:szCs w:val="24"/>
        </w:rPr>
        <w:t xml:space="preserve">Ms. Nicole Simpson brought back the topic of the CHW assessment model created in collaboration with Dr. Jamie Musler from Northeastern University while she worked at CHEC. The goal of the assessment was to ensure Community Health Workers were able to apply the learning that they received on the ten core competencies. </w:t>
      </w:r>
      <w:r w:rsidRPr="00DA30B8">
        <w:rPr>
          <w:sz w:val="24"/>
          <w:szCs w:val="24"/>
        </w:rPr>
        <w:t xml:space="preserve">Ms. Joanne Calista </w:t>
      </w:r>
      <w:r>
        <w:rPr>
          <w:sz w:val="24"/>
          <w:szCs w:val="24"/>
        </w:rPr>
        <w:t>has a concern on the financial impact for training programs if the Board were to enact this CHW assessment method</w:t>
      </w:r>
      <w:r w:rsidRPr="00DA30B8">
        <w:rPr>
          <w:sz w:val="24"/>
          <w:szCs w:val="24"/>
        </w:rPr>
        <w:t>.</w:t>
      </w:r>
      <w:r>
        <w:rPr>
          <w:sz w:val="24"/>
          <w:szCs w:val="24"/>
        </w:rPr>
        <w:t xml:space="preserve"> </w:t>
      </w:r>
      <w:r w:rsidRPr="00DA30B8">
        <w:rPr>
          <w:sz w:val="24"/>
          <w:szCs w:val="24"/>
        </w:rPr>
        <w:t xml:space="preserve">Ms. Tracy Hellmer stated training programs are currently required to assess their student’s core competency but </w:t>
      </w:r>
      <w:r>
        <w:rPr>
          <w:sz w:val="24"/>
          <w:szCs w:val="24"/>
        </w:rPr>
        <w:t xml:space="preserve">the way it </w:t>
      </w:r>
      <w:r w:rsidRPr="00DA30B8">
        <w:rPr>
          <w:sz w:val="24"/>
          <w:szCs w:val="24"/>
        </w:rPr>
        <w:t xml:space="preserve">is assessed is completely up to the training program and the Board has not designed an assessment model yet. Ms. Tracy </w:t>
      </w:r>
      <w:proofErr w:type="spellStart"/>
      <w:r w:rsidRPr="00DA30B8">
        <w:rPr>
          <w:sz w:val="24"/>
          <w:szCs w:val="24"/>
        </w:rPr>
        <w:t>Ottina</w:t>
      </w:r>
      <w:proofErr w:type="spellEnd"/>
      <w:r w:rsidRPr="00DA30B8">
        <w:rPr>
          <w:sz w:val="24"/>
          <w:szCs w:val="24"/>
        </w:rPr>
        <w:t xml:space="preserve"> stated she would take a more in-depth look at the regulations to ensure all required standards are adhered to</w:t>
      </w:r>
      <w:r>
        <w:rPr>
          <w:sz w:val="24"/>
          <w:szCs w:val="24"/>
        </w:rPr>
        <w:t xml:space="preserve"> if the Board were to create an assessment model for CHW Training Programs. </w:t>
      </w:r>
      <w:r w:rsidRPr="00DA30B8">
        <w:rPr>
          <w:sz w:val="24"/>
          <w:szCs w:val="24"/>
        </w:rPr>
        <w:t xml:space="preserve">Ms. Nicole Simpson requested information on the assessment methods currently used by the CHW Training Programs. </w:t>
      </w:r>
    </w:p>
    <w:p w14:paraId="4CCB8FED" w14:textId="77777777" w:rsidR="00B35CF0" w:rsidRDefault="00B35CF0" w:rsidP="00B35CF0">
      <w:pPr>
        <w:pStyle w:val="ListParagraph"/>
        <w:textAlignment w:val="baseline"/>
        <w:rPr>
          <w:sz w:val="24"/>
          <w:szCs w:val="24"/>
        </w:rPr>
      </w:pPr>
    </w:p>
    <w:p w14:paraId="385D4938" w14:textId="77777777" w:rsidR="00B35CF0" w:rsidRDefault="00B35CF0" w:rsidP="00B35CF0">
      <w:pPr>
        <w:pStyle w:val="ListParagraph"/>
        <w:textAlignment w:val="baseline"/>
        <w:rPr>
          <w:sz w:val="24"/>
          <w:szCs w:val="24"/>
        </w:rPr>
      </w:pPr>
      <w:r>
        <w:rPr>
          <w:sz w:val="24"/>
          <w:szCs w:val="24"/>
        </w:rPr>
        <w:t xml:space="preserve">Ms. </w:t>
      </w:r>
      <w:r w:rsidRPr="00E937C2">
        <w:rPr>
          <w:sz w:val="24"/>
          <w:szCs w:val="24"/>
        </w:rPr>
        <w:t xml:space="preserve">Hellmer </w:t>
      </w:r>
      <w:r>
        <w:rPr>
          <w:sz w:val="24"/>
          <w:szCs w:val="24"/>
        </w:rPr>
        <w:t>stated the Board requested a discussion on reciprocity at the previous meeting and one of the suggestions was to allow</w:t>
      </w:r>
      <w:r w:rsidRPr="00AA68A0">
        <w:rPr>
          <w:sz w:val="24"/>
          <w:szCs w:val="24"/>
        </w:rPr>
        <w:t xml:space="preserve"> </w:t>
      </w:r>
      <w:r>
        <w:rPr>
          <w:sz w:val="24"/>
          <w:szCs w:val="24"/>
        </w:rPr>
        <w:t>out-</w:t>
      </w:r>
      <w:r w:rsidRPr="00AA68A0">
        <w:rPr>
          <w:sz w:val="24"/>
          <w:szCs w:val="24"/>
        </w:rPr>
        <w:t>of</w:t>
      </w:r>
      <w:r>
        <w:rPr>
          <w:sz w:val="24"/>
          <w:szCs w:val="24"/>
        </w:rPr>
        <w:t>-</w:t>
      </w:r>
      <w:r w:rsidRPr="00AA68A0">
        <w:rPr>
          <w:sz w:val="24"/>
          <w:szCs w:val="24"/>
        </w:rPr>
        <w:t xml:space="preserve">state Community Health Worker </w:t>
      </w:r>
      <w:r>
        <w:rPr>
          <w:sz w:val="24"/>
          <w:szCs w:val="24"/>
        </w:rPr>
        <w:t>T</w:t>
      </w:r>
      <w:r w:rsidRPr="00AA68A0">
        <w:rPr>
          <w:sz w:val="24"/>
          <w:szCs w:val="24"/>
        </w:rPr>
        <w:t xml:space="preserve">raining </w:t>
      </w:r>
      <w:r>
        <w:rPr>
          <w:sz w:val="24"/>
          <w:szCs w:val="24"/>
        </w:rPr>
        <w:t>P</w:t>
      </w:r>
      <w:r w:rsidRPr="00AA68A0">
        <w:rPr>
          <w:sz w:val="24"/>
          <w:szCs w:val="24"/>
        </w:rPr>
        <w:t>rograms</w:t>
      </w:r>
      <w:r>
        <w:rPr>
          <w:sz w:val="24"/>
          <w:szCs w:val="24"/>
        </w:rPr>
        <w:t xml:space="preserve">. Ms. Joanne Calista suggested looking at the certification criteria used by other states and how they handle reciprocity, particularly in the New England region. Ms. Tracy </w:t>
      </w:r>
      <w:r w:rsidRPr="00E937C2">
        <w:rPr>
          <w:sz w:val="24"/>
          <w:szCs w:val="24"/>
        </w:rPr>
        <w:t>Hellmer</w:t>
      </w:r>
      <w:r>
        <w:rPr>
          <w:sz w:val="24"/>
          <w:szCs w:val="24"/>
        </w:rPr>
        <w:t xml:space="preserve"> stated Board staff will start the research process. </w:t>
      </w:r>
    </w:p>
    <w:p w14:paraId="6DCEC62D" w14:textId="77777777" w:rsidR="00B35CF0" w:rsidRDefault="00B35CF0" w:rsidP="00B35CF0">
      <w:pPr>
        <w:pStyle w:val="ListParagraph"/>
        <w:textAlignment w:val="baseline"/>
        <w:rPr>
          <w:sz w:val="24"/>
          <w:szCs w:val="24"/>
        </w:rPr>
      </w:pPr>
    </w:p>
    <w:p w14:paraId="3095AE93" w14:textId="77777777" w:rsidR="00B35CF0" w:rsidRDefault="00B35CF0" w:rsidP="00B35CF0">
      <w:pPr>
        <w:pStyle w:val="ListParagraph"/>
        <w:textAlignment w:val="baseline"/>
        <w:rPr>
          <w:sz w:val="24"/>
          <w:szCs w:val="24"/>
        </w:rPr>
      </w:pPr>
      <w:r w:rsidRPr="001249B5">
        <w:rPr>
          <w:sz w:val="24"/>
          <w:szCs w:val="24"/>
        </w:rPr>
        <w:t xml:space="preserve">Ms. Tracy </w:t>
      </w:r>
      <w:r w:rsidRPr="00E937C2">
        <w:rPr>
          <w:sz w:val="24"/>
          <w:szCs w:val="24"/>
        </w:rPr>
        <w:t>Hellmer</w:t>
      </w:r>
      <w:r>
        <w:rPr>
          <w:sz w:val="24"/>
          <w:szCs w:val="24"/>
        </w:rPr>
        <w:t xml:space="preserve"> asked the Board to schedule the next meeting for February 10, 2026. All Board members stated they would be in attendance.  </w:t>
      </w:r>
    </w:p>
    <w:p w14:paraId="79570B8D" w14:textId="77777777" w:rsidR="00B35CF0" w:rsidRDefault="00B35CF0" w:rsidP="00B35CF0">
      <w:pPr>
        <w:textAlignment w:val="baseline"/>
        <w:rPr>
          <w:b/>
          <w:bCs/>
          <w:color w:val="FF0000"/>
          <w:sz w:val="24"/>
          <w:szCs w:val="24"/>
        </w:rPr>
      </w:pPr>
      <w:bookmarkStart w:id="29" w:name="_Hlk170903366"/>
    </w:p>
    <w:p w14:paraId="1B630B5F" w14:textId="77777777" w:rsidR="00B35CF0" w:rsidRPr="00B05DFA" w:rsidRDefault="00B35CF0" w:rsidP="00B35CF0">
      <w:pPr>
        <w:pStyle w:val="ListParagraph"/>
        <w:numPr>
          <w:ilvl w:val="0"/>
          <w:numId w:val="21"/>
        </w:numPr>
        <w:ind w:left="720"/>
        <w:textAlignment w:val="baseline"/>
        <w:rPr>
          <w:color w:val="FF0000"/>
          <w:sz w:val="24"/>
          <w:szCs w:val="24"/>
          <w:highlight w:val="white"/>
          <w:u w:val="single"/>
          <w:lang w:val="en"/>
        </w:rPr>
      </w:pPr>
      <w:bookmarkStart w:id="30" w:name="_Hlk201061375"/>
      <w:bookmarkStart w:id="31" w:name="_Hlk170902811"/>
      <w:bookmarkStart w:id="32" w:name="_Hlk154059018"/>
      <w:bookmarkEnd w:id="29"/>
      <w:r>
        <w:rPr>
          <w:b/>
          <w:bCs/>
          <w:sz w:val="24"/>
          <w:szCs w:val="24"/>
          <w:u w:val="single"/>
        </w:rPr>
        <w:t>ADJOURNMENT</w:t>
      </w:r>
      <w:bookmarkEnd w:id="30"/>
    </w:p>
    <w:p w14:paraId="41B80BC3" w14:textId="77777777" w:rsidR="00B35CF0" w:rsidRPr="005308D0" w:rsidRDefault="00B35CF0" w:rsidP="00B35CF0">
      <w:pPr>
        <w:pStyle w:val="ListParagraph"/>
        <w:rPr>
          <w:sz w:val="24"/>
          <w:szCs w:val="24"/>
        </w:rPr>
      </w:pPr>
      <w:bookmarkStart w:id="33" w:name="_Hlk210128915"/>
      <w:r w:rsidRPr="00E0632F">
        <w:rPr>
          <w:sz w:val="24"/>
          <w:szCs w:val="24"/>
        </w:rPr>
        <w:t xml:space="preserve">At </w:t>
      </w:r>
      <w:r>
        <w:rPr>
          <w:sz w:val="24"/>
          <w:szCs w:val="24"/>
        </w:rPr>
        <w:t>1:40</w:t>
      </w:r>
      <w:r w:rsidRPr="00E0632F">
        <w:rPr>
          <w:sz w:val="24"/>
          <w:szCs w:val="24"/>
        </w:rPr>
        <w:t xml:space="preserve"> p.m., </w:t>
      </w:r>
      <w:r w:rsidRPr="0042549F">
        <w:rPr>
          <w:sz w:val="24"/>
          <w:szCs w:val="24"/>
        </w:rPr>
        <w:t xml:space="preserve">motion to adjourn the meeting was made by </w:t>
      </w:r>
      <w:r w:rsidRPr="00F06432">
        <w:rPr>
          <w:sz w:val="24"/>
          <w:szCs w:val="24"/>
        </w:rPr>
        <w:t>Ms. Brittany Brown</w:t>
      </w:r>
      <w:r w:rsidRPr="002F35BD">
        <w:rPr>
          <w:sz w:val="24"/>
          <w:szCs w:val="24"/>
        </w:rPr>
        <w:t>, seconded by</w:t>
      </w:r>
      <w:r>
        <w:rPr>
          <w:sz w:val="24"/>
          <w:szCs w:val="24"/>
        </w:rPr>
        <w:t xml:space="preserve"> </w:t>
      </w:r>
      <w:r w:rsidRPr="0070676C">
        <w:rPr>
          <w:sz w:val="24"/>
          <w:szCs w:val="24"/>
        </w:rPr>
        <w:t>Mr. Hugo Santo</w:t>
      </w:r>
      <w:r w:rsidRPr="0042549F">
        <w:rPr>
          <w:sz w:val="24"/>
          <w:szCs w:val="24"/>
        </w:rPr>
        <w:t>, and was passed by roll call vote as follows:</w:t>
      </w:r>
      <w:r w:rsidRPr="005308D0">
        <w:rPr>
          <w:sz w:val="24"/>
          <w:szCs w:val="24"/>
        </w:rPr>
        <w:t xml:space="preserve"> </w:t>
      </w:r>
      <w:r w:rsidRPr="00F06432">
        <w:rPr>
          <w:sz w:val="24"/>
          <w:szCs w:val="24"/>
        </w:rPr>
        <w:t>Ms. Brittany Brown: yes, Ms. Bayleigh Britton: yes, Ms. Joanne Calista: yes, Ms. Luz Ortega: yes, Mr. Hugo Santos: yes, Ms. Nicole Simpson: yes, Mr. Geovanni Vazquez: yes.</w:t>
      </w:r>
    </w:p>
    <w:p w14:paraId="4CA7FFEC" w14:textId="77777777" w:rsidR="00B35CF0" w:rsidRPr="00C33273" w:rsidRDefault="00B35CF0" w:rsidP="00B35CF0">
      <w:pPr>
        <w:pStyle w:val="ListParagraph"/>
        <w:rPr>
          <w:b/>
          <w:bCs/>
          <w:sz w:val="24"/>
          <w:szCs w:val="24"/>
          <w:highlight w:val="white"/>
        </w:rPr>
      </w:pPr>
      <w:r>
        <w:rPr>
          <w:b/>
          <w:bCs/>
          <w:sz w:val="24"/>
          <w:szCs w:val="24"/>
          <w:highlight w:val="white"/>
        </w:rPr>
        <w:br/>
      </w:r>
    </w:p>
    <w:p w14:paraId="6411D088" w14:textId="77777777" w:rsidR="00B35CF0" w:rsidRPr="0042549F" w:rsidRDefault="00B35CF0" w:rsidP="00B35CF0">
      <w:pPr>
        <w:ind w:right="-240"/>
        <w:jc w:val="center"/>
        <w:rPr>
          <w:i/>
          <w:iCs/>
          <w:sz w:val="24"/>
          <w:szCs w:val="24"/>
          <w:u w:val="single"/>
        </w:rPr>
      </w:pPr>
      <w:bookmarkStart w:id="34" w:name="_Hlk170903090"/>
      <w:bookmarkEnd w:id="31"/>
      <w:bookmarkEnd w:id="32"/>
      <w:bookmarkEnd w:id="33"/>
      <w:r w:rsidRPr="0042549F">
        <w:rPr>
          <w:i/>
          <w:iCs/>
          <w:sz w:val="24"/>
          <w:szCs w:val="24"/>
          <w:u w:val="single"/>
        </w:rPr>
        <w:t xml:space="preserve">Let the record show the </w:t>
      </w:r>
      <w:r w:rsidRPr="00E0632F">
        <w:rPr>
          <w:i/>
          <w:iCs/>
          <w:sz w:val="24"/>
          <w:szCs w:val="24"/>
          <w:u w:val="single"/>
        </w:rPr>
        <w:t xml:space="preserve">meeting adjourned at </w:t>
      </w:r>
      <w:r>
        <w:rPr>
          <w:i/>
          <w:iCs/>
          <w:sz w:val="24"/>
          <w:szCs w:val="24"/>
          <w:u w:val="single"/>
        </w:rPr>
        <w:t>1:40</w:t>
      </w:r>
      <w:r w:rsidRPr="00E0632F">
        <w:rPr>
          <w:i/>
          <w:iCs/>
          <w:sz w:val="24"/>
          <w:szCs w:val="24"/>
          <w:u w:val="single"/>
        </w:rPr>
        <w:t xml:space="preserve"> p.m.</w:t>
      </w:r>
    </w:p>
    <w:bookmarkEnd w:id="34"/>
    <w:p w14:paraId="1A79DC68" w14:textId="77777777" w:rsidR="00B35CF0" w:rsidRPr="00A833B1" w:rsidRDefault="00B35CF0" w:rsidP="00B35CF0">
      <w:pPr>
        <w:textAlignment w:val="baseline"/>
        <w:rPr>
          <w:b/>
          <w:bCs/>
          <w:sz w:val="24"/>
          <w:szCs w:val="24"/>
          <w:highlight w:val="white"/>
        </w:rPr>
      </w:pPr>
    </w:p>
    <w:p w14:paraId="500943F1" w14:textId="77777777" w:rsidR="00B35CF0" w:rsidRPr="008164E9" w:rsidRDefault="00B35CF0" w:rsidP="00B35CF0">
      <w:pPr>
        <w:rPr>
          <w:sz w:val="24"/>
          <w:szCs w:val="24"/>
        </w:rPr>
      </w:pPr>
      <w:r w:rsidRPr="008164E9">
        <w:rPr>
          <w:sz w:val="24"/>
          <w:szCs w:val="24"/>
        </w:rPr>
        <w:br/>
        <w:t xml:space="preserve">The next meeting of the Board of </w:t>
      </w:r>
      <w:r>
        <w:rPr>
          <w:sz w:val="24"/>
          <w:szCs w:val="24"/>
        </w:rPr>
        <w:t xml:space="preserve">Certification of Community Health Workers </w:t>
      </w:r>
      <w:r w:rsidRPr="008164E9">
        <w:rPr>
          <w:sz w:val="24"/>
          <w:szCs w:val="24"/>
        </w:rPr>
        <w:t xml:space="preserve">is scheduled for </w:t>
      </w:r>
      <w:r w:rsidRPr="00E0632F">
        <w:rPr>
          <w:sz w:val="24"/>
          <w:szCs w:val="24"/>
        </w:rPr>
        <w:t xml:space="preserve">Tuesday, </w:t>
      </w:r>
      <w:r w:rsidRPr="005308D0">
        <w:rPr>
          <w:sz w:val="24"/>
          <w:szCs w:val="24"/>
        </w:rPr>
        <w:t>February 10</w:t>
      </w:r>
      <w:r w:rsidRPr="00E0632F">
        <w:rPr>
          <w:sz w:val="24"/>
          <w:szCs w:val="24"/>
        </w:rPr>
        <w:t>, 202</w:t>
      </w:r>
      <w:r>
        <w:rPr>
          <w:sz w:val="24"/>
          <w:szCs w:val="24"/>
        </w:rPr>
        <w:t>6</w:t>
      </w:r>
      <w:r w:rsidRPr="00E0632F">
        <w:rPr>
          <w:sz w:val="24"/>
          <w:szCs w:val="24"/>
        </w:rPr>
        <w:t>, at 1</w:t>
      </w:r>
      <w:r>
        <w:rPr>
          <w:sz w:val="24"/>
          <w:szCs w:val="24"/>
        </w:rPr>
        <w:t>2</w:t>
      </w:r>
      <w:r w:rsidRPr="00E0632F">
        <w:rPr>
          <w:sz w:val="24"/>
          <w:szCs w:val="24"/>
        </w:rPr>
        <w:t>:</w:t>
      </w:r>
      <w:r>
        <w:rPr>
          <w:sz w:val="24"/>
          <w:szCs w:val="24"/>
        </w:rPr>
        <w:t>3</w:t>
      </w:r>
      <w:r w:rsidRPr="00E0632F">
        <w:rPr>
          <w:sz w:val="24"/>
          <w:szCs w:val="24"/>
        </w:rPr>
        <w:t xml:space="preserve">0 p.m. via </w:t>
      </w:r>
      <w:r>
        <w:rPr>
          <w:sz w:val="24"/>
          <w:szCs w:val="24"/>
        </w:rPr>
        <w:t>Zoom</w:t>
      </w:r>
      <w:r w:rsidRPr="00E0632F">
        <w:rPr>
          <w:sz w:val="24"/>
          <w:szCs w:val="24"/>
        </w:rPr>
        <w:t>.</w:t>
      </w:r>
      <w:r w:rsidRPr="008164E9">
        <w:rPr>
          <w:sz w:val="24"/>
          <w:szCs w:val="24"/>
        </w:rPr>
        <w:br/>
      </w:r>
    </w:p>
    <w:p w14:paraId="0E805D4E" w14:textId="77777777" w:rsidR="00B35CF0" w:rsidRPr="008164E9" w:rsidRDefault="00B35CF0" w:rsidP="00B35CF0">
      <w:pPr>
        <w:jc w:val="both"/>
        <w:rPr>
          <w:sz w:val="24"/>
          <w:szCs w:val="24"/>
        </w:rPr>
      </w:pPr>
      <w:r w:rsidRPr="008164E9">
        <w:rPr>
          <w:sz w:val="24"/>
          <w:szCs w:val="24"/>
        </w:rPr>
        <w:t>Respectfully submitted by:</w:t>
      </w:r>
    </w:p>
    <w:p w14:paraId="6D882A43" w14:textId="77777777" w:rsidR="00B35CF0" w:rsidRPr="008164E9" w:rsidRDefault="00B35CF0" w:rsidP="00B35CF0">
      <w:pPr>
        <w:jc w:val="both"/>
        <w:rPr>
          <w:sz w:val="24"/>
          <w:szCs w:val="24"/>
        </w:rPr>
      </w:pPr>
      <w:r w:rsidRPr="008164E9">
        <w:rPr>
          <w:sz w:val="24"/>
          <w:szCs w:val="24"/>
        </w:rPr>
        <w:t xml:space="preserve">The Board of </w:t>
      </w:r>
      <w:r>
        <w:rPr>
          <w:sz w:val="24"/>
          <w:szCs w:val="24"/>
        </w:rPr>
        <w:t>Certification of Community Health Workers</w:t>
      </w:r>
    </w:p>
    <w:p w14:paraId="04AE46E5" w14:textId="77777777" w:rsidR="00C703C1" w:rsidRDefault="00C703C1"/>
    <w:sectPr w:rsidR="00C703C1" w:rsidSect="00B35CF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74610" w14:textId="77777777" w:rsidR="008565A8" w:rsidRDefault="008565A8">
      <w:r>
        <w:separator/>
      </w:r>
    </w:p>
  </w:endnote>
  <w:endnote w:type="continuationSeparator" w:id="0">
    <w:p w14:paraId="08660EE4" w14:textId="77777777" w:rsidR="008565A8" w:rsidRDefault="00856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6BA6" w14:textId="77777777" w:rsidR="00A22DC0" w:rsidRDefault="00A22DC0" w:rsidP="0017249B">
    <w:pPr>
      <w:rPr>
        <w:rFonts w:ascii="Calibri" w:hAnsi="Calibri"/>
        <w:sz w:val="22"/>
        <w:szCs w:val="22"/>
      </w:rPr>
    </w:pPr>
  </w:p>
  <w:p w14:paraId="06CAB086" w14:textId="77777777" w:rsidR="00A22DC0" w:rsidRDefault="00D33619" w:rsidP="0017249B">
    <w:pPr>
      <w:pStyle w:val="Footer"/>
    </w:pPr>
    <w:r>
      <w:tab/>
    </w:r>
    <w:r>
      <w:tab/>
      <w:t xml:space="preserve">                                               </w:t>
    </w:r>
    <w:r w:rsidRPr="0017249B">
      <w:t xml:space="preserve"> </w:t>
    </w:r>
  </w:p>
  <w:p w14:paraId="28E2C9C4" w14:textId="77777777" w:rsidR="00A22DC0" w:rsidRDefault="00D33619" w:rsidP="0017249B">
    <w:pPr>
      <w:pStyle w:val="Footer"/>
    </w:pPr>
    <w:bookmarkStart w:id="0" w:name="_Hlk166679016"/>
    <w:r>
      <w:t>Board of Certification of Community Health Workers</w:t>
    </w:r>
  </w:p>
  <w:p w14:paraId="1F6329D0" w14:textId="77777777" w:rsidR="00A22DC0" w:rsidRDefault="00D33619" w:rsidP="0017249B">
    <w:pPr>
      <w:pStyle w:val="NormalWeb"/>
      <w:shd w:val="clear" w:color="auto" w:fill="FFFFFF"/>
      <w:spacing w:before="0" w:beforeAutospacing="0" w:after="0" w:afterAutospacing="0" w:line="240" w:lineRule="atLeast"/>
    </w:pPr>
    <w:r>
      <w:tab/>
      <w:t xml:space="preserve">   </w:t>
    </w:r>
  </w:p>
  <w:p w14:paraId="3A47E096" w14:textId="77777777" w:rsidR="00A22DC0" w:rsidRDefault="00D33619" w:rsidP="0017249B">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727FB407" w14:textId="77777777" w:rsidR="00A22DC0" w:rsidRDefault="00D33619" w:rsidP="00C4015D">
    <w:pPr>
      <w:pStyle w:val="Footer"/>
    </w:pPr>
    <w:r>
      <w:tab/>
    </w:r>
    <w:r>
      <w:tab/>
    </w:r>
  </w:p>
  <w:p w14:paraId="282A7312"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4EBF" w14:textId="77777777" w:rsidR="00B35CF0" w:rsidRDefault="00B35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83032"/>
      <w:docPartObj>
        <w:docPartGallery w:val="Page Numbers (Bottom of Page)"/>
        <w:docPartUnique/>
      </w:docPartObj>
    </w:sdtPr>
    <w:sdtEndPr>
      <w:rPr>
        <w:noProof/>
      </w:rPr>
    </w:sdtEndPr>
    <w:sdtContent>
      <w:p w14:paraId="1BDB1329" w14:textId="77777777" w:rsidR="00B35CF0" w:rsidRPr="0043132C" w:rsidRDefault="00B35CF0">
        <w:pPr>
          <w:pStyle w:val="Footer"/>
          <w:jc w:val="right"/>
        </w:pPr>
        <w:r w:rsidRPr="0043132C">
          <w:fldChar w:fldCharType="begin"/>
        </w:r>
        <w:r w:rsidRPr="0043132C">
          <w:instrText xml:space="preserve"> PAGE   \* MERGEFORMAT </w:instrText>
        </w:r>
        <w:r w:rsidRPr="0043132C">
          <w:fldChar w:fldCharType="separate"/>
        </w:r>
        <w:r w:rsidRPr="0043132C">
          <w:rPr>
            <w:noProof/>
          </w:rPr>
          <w:t>2</w:t>
        </w:r>
        <w:r w:rsidRPr="0043132C">
          <w:rPr>
            <w:noProof/>
          </w:rPr>
          <w:fldChar w:fldCharType="end"/>
        </w:r>
      </w:p>
    </w:sdtContent>
  </w:sdt>
  <w:p w14:paraId="3E7ACDFB" w14:textId="77777777" w:rsidR="00B35CF0" w:rsidRPr="0043132C" w:rsidRDefault="00B35CF0">
    <w:pPr>
      <w:pStyle w:val="Footer"/>
    </w:pPr>
    <w:r w:rsidRPr="0043132C">
      <w:t xml:space="preserve">Board of </w:t>
    </w:r>
    <w:r>
      <w:t>Certification of Community Health Workers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D137" w14:textId="77777777" w:rsidR="00B35CF0" w:rsidRDefault="00B35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F4ECF" w14:textId="77777777" w:rsidR="008565A8" w:rsidRDefault="008565A8">
      <w:r>
        <w:separator/>
      </w:r>
    </w:p>
  </w:footnote>
  <w:footnote w:type="continuationSeparator" w:id="0">
    <w:p w14:paraId="424E0322" w14:textId="77777777" w:rsidR="008565A8" w:rsidRDefault="00856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3DA2" w14:textId="77777777" w:rsidR="00B35CF0" w:rsidRDefault="00B35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F4C5" w14:textId="77777777" w:rsidR="00B35CF0" w:rsidRDefault="00B35C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19A25" w14:textId="77777777" w:rsidR="00B35CF0" w:rsidRDefault="00B35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1C76"/>
    <w:multiLevelType w:val="hybridMultilevel"/>
    <w:tmpl w:val="132E248A"/>
    <w:lvl w:ilvl="0" w:tplc="06C4CBE0">
      <w:start w:val="1"/>
      <w:numFmt w:val="upperLetter"/>
      <w:lvlText w:val="%1."/>
      <w:lvlJc w:val="left"/>
      <w:pPr>
        <w:ind w:left="810" w:hanging="360"/>
      </w:pPr>
      <w:rPr>
        <w:rFonts w:hint="default"/>
        <w:b w:val="0"/>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9765B7"/>
    <w:multiLevelType w:val="hybridMultilevel"/>
    <w:tmpl w:val="D48A618C"/>
    <w:lvl w:ilvl="0" w:tplc="A31E4EB6">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D6C00"/>
    <w:multiLevelType w:val="hybridMultilevel"/>
    <w:tmpl w:val="56520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C50628"/>
    <w:multiLevelType w:val="hybridMultilevel"/>
    <w:tmpl w:val="6758F7CA"/>
    <w:lvl w:ilvl="0" w:tplc="93746EBE">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3A697F"/>
    <w:multiLevelType w:val="hybridMultilevel"/>
    <w:tmpl w:val="94DA1576"/>
    <w:lvl w:ilvl="0" w:tplc="D298A3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4481B"/>
    <w:multiLevelType w:val="hybridMultilevel"/>
    <w:tmpl w:val="C5B2F3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304FEB"/>
    <w:multiLevelType w:val="hybridMultilevel"/>
    <w:tmpl w:val="C5B2F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D20395"/>
    <w:multiLevelType w:val="hybridMultilevel"/>
    <w:tmpl w:val="1A56BA36"/>
    <w:lvl w:ilvl="0" w:tplc="609E174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8327B0"/>
    <w:multiLevelType w:val="hybridMultilevel"/>
    <w:tmpl w:val="1A56BA3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C203A77"/>
    <w:multiLevelType w:val="hybridMultilevel"/>
    <w:tmpl w:val="11A2C31C"/>
    <w:lvl w:ilvl="0" w:tplc="BDF4E74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736D"/>
    <w:multiLevelType w:val="hybridMultilevel"/>
    <w:tmpl w:val="846A5660"/>
    <w:lvl w:ilvl="0" w:tplc="01BCE9D4">
      <w:start w:val="1"/>
      <w:numFmt w:val="upperRoman"/>
      <w:lvlText w:val="%1."/>
      <w:lvlJc w:val="left"/>
      <w:pPr>
        <w:ind w:left="1620" w:hanging="72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4379900">
    <w:abstractNumId w:val="15"/>
  </w:num>
  <w:num w:numId="2" w16cid:durableId="263658161">
    <w:abstractNumId w:val="14"/>
  </w:num>
  <w:num w:numId="3" w16cid:durableId="721948103">
    <w:abstractNumId w:val="17"/>
  </w:num>
  <w:num w:numId="4" w16cid:durableId="785808573">
    <w:abstractNumId w:val="1"/>
  </w:num>
  <w:num w:numId="5" w16cid:durableId="1857302502">
    <w:abstractNumId w:val="21"/>
  </w:num>
  <w:num w:numId="6" w16cid:durableId="1856116950">
    <w:abstractNumId w:val="8"/>
  </w:num>
  <w:num w:numId="7" w16cid:durableId="1554851749">
    <w:abstractNumId w:val="4"/>
  </w:num>
  <w:num w:numId="8" w16cid:durableId="2045209433">
    <w:abstractNumId w:val="19"/>
  </w:num>
  <w:num w:numId="9" w16cid:durableId="1244337806">
    <w:abstractNumId w:val="2"/>
  </w:num>
  <w:num w:numId="10" w16cid:durableId="242035722">
    <w:abstractNumId w:val="20"/>
  </w:num>
  <w:num w:numId="11" w16cid:durableId="1916671963">
    <w:abstractNumId w:val="0"/>
  </w:num>
  <w:num w:numId="12" w16cid:durableId="600256656">
    <w:abstractNumId w:val="22"/>
  </w:num>
  <w:num w:numId="13" w16cid:durableId="11859055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6391931">
    <w:abstractNumId w:val="10"/>
  </w:num>
  <w:num w:numId="15" w16cid:durableId="504520509">
    <w:abstractNumId w:val="7"/>
  </w:num>
  <w:num w:numId="16" w16cid:durableId="154031058">
    <w:abstractNumId w:val="9"/>
  </w:num>
  <w:num w:numId="17" w16cid:durableId="1710180163">
    <w:abstractNumId w:val="5"/>
  </w:num>
  <w:num w:numId="18" w16cid:durableId="1155072059">
    <w:abstractNumId w:val="16"/>
  </w:num>
  <w:num w:numId="19" w16cid:durableId="1868828965">
    <w:abstractNumId w:val="6"/>
  </w:num>
  <w:num w:numId="20" w16cid:durableId="143740189">
    <w:abstractNumId w:val="3"/>
  </w:num>
  <w:num w:numId="21" w16cid:durableId="1944871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87405274">
    <w:abstractNumId w:val="12"/>
  </w:num>
  <w:num w:numId="23" w16cid:durableId="10862642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32A09"/>
    <w:rsid w:val="00054952"/>
    <w:rsid w:val="00075F38"/>
    <w:rsid w:val="000B48DA"/>
    <w:rsid w:val="000B5CDB"/>
    <w:rsid w:val="000B77EE"/>
    <w:rsid w:val="000D14D7"/>
    <w:rsid w:val="00115711"/>
    <w:rsid w:val="00115D2D"/>
    <w:rsid w:val="0012288A"/>
    <w:rsid w:val="00123815"/>
    <w:rsid w:val="001660F4"/>
    <w:rsid w:val="00180191"/>
    <w:rsid w:val="001C2E3F"/>
    <w:rsid w:val="001D1301"/>
    <w:rsid w:val="001E7FD5"/>
    <w:rsid w:val="001F64FF"/>
    <w:rsid w:val="00201715"/>
    <w:rsid w:val="00205335"/>
    <w:rsid w:val="00214EF5"/>
    <w:rsid w:val="0022429A"/>
    <w:rsid w:val="00240401"/>
    <w:rsid w:val="0024202F"/>
    <w:rsid w:val="002619C1"/>
    <w:rsid w:val="00287AB2"/>
    <w:rsid w:val="00296C3C"/>
    <w:rsid w:val="002B1E79"/>
    <w:rsid w:val="002D6243"/>
    <w:rsid w:val="002E2FFA"/>
    <w:rsid w:val="003004A3"/>
    <w:rsid w:val="00313B6F"/>
    <w:rsid w:val="00316594"/>
    <w:rsid w:val="003172B9"/>
    <w:rsid w:val="00333005"/>
    <w:rsid w:val="00372643"/>
    <w:rsid w:val="00385BD8"/>
    <w:rsid w:val="003C4932"/>
    <w:rsid w:val="003E0050"/>
    <w:rsid w:val="003F4DE8"/>
    <w:rsid w:val="004103A3"/>
    <w:rsid w:val="004163A2"/>
    <w:rsid w:val="004276BD"/>
    <w:rsid w:val="00431D63"/>
    <w:rsid w:val="00446B5E"/>
    <w:rsid w:val="004622E7"/>
    <w:rsid w:val="004649A5"/>
    <w:rsid w:val="004802A8"/>
    <w:rsid w:val="0049114D"/>
    <w:rsid w:val="004A3D61"/>
    <w:rsid w:val="005251AD"/>
    <w:rsid w:val="005367F9"/>
    <w:rsid w:val="00552454"/>
    <w:rsid w:val="00564B80"/>
    <w:rsid w:val="005812BF"/>
    <w:rsid w:val="005938DA"/>
    <w:rsid w:val="005958FC"/>
    <w:rsid w:val="005A3194"/>
    <w:rsid w:val="005A461E"/>
    <w:rsid w:val="005C1C98"/>
    <w:rsid w:val="005C6032"/>
    <w:rsid w:val="005F056C"/>
    <w:rsid w:val="005F2BD5"/>
    <w:rsid w:val="00600F15"/>
    <w:rsid w:val="00616B9D"/>
    <w:rsid w:val="00623013"/>
    <w:rsid w:val="00634945"/>
    <w:rsid w:val="00661F4D"/>
    <w:rsid w:val="00665F54"/>
    <w:rsid w:val="006716DB"/>
    <w:rsid w:val="00673D33"/>
    <w:rsid w:val="006751C4"/>
    <w:rsid w:val="00680326"/>
    <w:rsid w:val="00681F71"/>
    <w:rsid w:val="006A27FA"/>
    <w:rsid w:val="006D5D20"/>
    <w:rsid w:val="006F3D61"/>
    <w:rsid w:val="00715CF7"/>
    <w:rsid w:val="007477F9"/>
    <w:rsid w:val="00747A70"/>
    <w:rsid w:val="00766C5C"/>
    <w:rsid w:val="00774A68"/>
    <w:rsid w:val="00775AC8"/>
    <w:rsid w:val="007B2CE6"/>
    <w:rsid w:val="007D1A03"/>
    <w:rsid w:val="007F69C8"/>
    <w:rsid w:val="007F7313"/>
    <w:rsid w:val="008104B5"/>
    <w:rsid w:val="008233F0"/>
    <w:rsid w:val="00827C1C"/>
    <w:rsid w:val="008565A8"/>
    <w:rsid w:val="0086350E"/>
    <w:rsid w:val="0086636E"/>
    <w:rsid w:val="00880AC9"/>
    <w:rsid w:val="00885F65"/>
    <w:rsid w:val="00893FB2"/>
    <w:rsid w:val="008958E2"/>
    <w:rsid w:val="008A47CF"/>
    <w:rsid w:val="008C40AC"/>
    <w:rsid w:val="009264C7"/>
    <w:rsid w:val="00926EB6"/>
    <w:rsid w:val="0093275C"/>
    <w:rsid w:val="009341F7"/>
    <w:rsid w:val="00954CC3"/>
    <w:rsid w:val="00965123"/>
    <w:rsid w:val="009A586A"/>
    <w:rsid w:val="00A22DC0"/>
    <w:rsid w:val="00A27B0B"/>
    <w:rsid w:val="00A64A25"/>
    <w:rsid w:val="00AA667B"/>
    <w:rsid w:val="00AA6C7E"/>
    <w:rsid w:val="00AC64A1"/>
    <w:rsid w:val="00AF33EB"/>
    <w:rsid w:val="00B257BB"/>
    <w:rsid w:val="00B341A2"/>
    <w:rsid w:val="00B34743"/>
    <w:rsid w:val="00B35CF0"/>
    <w:rsid w:val="00B400B0"/>
    <w:rsid w:val="00B9564D"/>
    <w:rsid w:val="00B973F1"/>
    <w:rsid w:val="00BA1D9B"/>
    <w:rsid w:val="00BB0BA1"/>
    <w:rsid w:val="00BD6D6A"/>
    <w:rsid w:val="00BF01C5"/>
    <w:rsid w:val="00C02345"/>
    <w:rsid w:val="00C0587C"/>
    <w:rsid w:val="00C13EA5"/>
    <w:rsid w:val="00C27F37"/>
    <w:rsid w:val="00C40E4C"/>
    <w:rsid w:val="00C43D79"/>
    <w:rsid w:val="00C5255C"/>
    <w:rsid w:val="00C53C79"/>
    <w:rsid w:val="00C5427F"/>
    <w:rsid w:val="00C611DC"/>
    <w:rsid w:val="00C67232"/>
    <w:rsid w:val="00C703C1"/>
    <w:rsid w:val="00C82988"/>
    <w:rsid w:val="00C96AA7"/>
    <w:rsid w:val="00C977C1"/>
    <w:rsid w:val="00CA1378"/>
    <w:rsid w:val="00CC1AC9"/>
    <w:rsid w:val="00CC57C2"/>
    <w:rsid w:val="00CD4F2D"/>
    <w:rsid w:val="00CE1668"/>
    <w:rsid w:val="00D33619"/>
    <w:rsid w:val="00D4268A"/>
    <w:rsid w:val="00D60BB9"/>
    <w:rsid w:val="00D850A0"/>
    <w:rsid w:val="00D877D7"/>
    <w:rsid w:val="00D90C22"/>
    <w:rsid w:val="00D9147C"/>
    <w:rsid w:val="00DB5943"/>
    <w:rsid w:val="00DC2002"/>
    <w:rsid w:val="00E044C6"/>
    <w:rsid w:val="00E112F5"/>
    <w:rsid w:val="00E140EE"/>
    <w:rsid w:val="00E20645"/>
    <w:rsid w:val="00E20FBD"/>
    <w:rsid w:val="00E21DE7"/>
    <w:rsid w:val="00E32865"/>
    <w:rsid w:val="00E53DC2"/>
    <w:rsid w:val="00E643F7"/>
    <w:rsid w:val="00E71F9F"/>
    <w:rsid w:val="00E9124F"/>
    <w:rsid w:val="00EA4DB0"/>
    <w:rsid w:val="00EB69DA"/>
    <w:rsid w:val="00EC2736"/>
    <w:rsid w:val="00EC6EF7"/>
    <w:rsid w:val="00EF174D"/>
    <w:rsid w:val="00EF4FD2"/>
    <w:rsid w:val="00F21C81"/>
    <w:rsid w:val="00F23B61"/>
    <w:rsid w:val="00F34511"/>
    <w:rsid w:val="00F35446"/>
    <w:rsid w:val="00F45838"/>
    <w:rsid w:val="00F5069C"/>
    <w:rsid w:val="00F62DA1"/>
    <w:rsid w:val="00F8578D"/>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82857"/>
  <w15:chartTrackingRefBased/>
  <w15:docId w15:val="{3F5CCBAD-CDE1-4A5B-B12E-F1E62719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619"/>
    <w:pPr>
      <w:tabs>
        <w:tab w:val="center" w:pos="4320"/>
        <w:tab w:val="right" w:pos="8640"/>
      </w:tabs>
    </w:pPr>
  </w:style>
  <w:style w:type="character" w:customStyle="1" w:styleId="FooterChar">
    <w:name w:val="Footer Char"/>
    <w:basedOn w:val="DefaultParagraphFont"/>
    <w:link w:val="Footer"/>
    <w:uiPriority w:val="99"/>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B35CF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96750">
      <w:bodyDiv w:val="1"/>
      <w:marLeft w:val="0"/>
      <w:marRight w:val="0"/>
      <w:marTop w:val="0"/>
      <w:marBottom w:val="0"/>
      <w:divBdr>
        <w:top w:val="none" w:sz="0" w:space="0" w:color="auto"/>
        <w:left w:val="none" w:sz="0" w:space="0" w:color="auto"/>
        <w:bottom w:val="none" w:sz="0" w:space="0" w:color="auto"/>
        <w:right w:val="none" w:sz="0" w:space="0" w:color="auto"/>
      </w:divBdr>
    </w:div>
    <w:div w:id="1671106152">
      <w:bodyDiv w:val="1"/>
      <w:marLeft w:val="0"/>
      <w:marRight w:val="0"/>
      <w:marTop w:val="0"/>
      <w:marBottom w:val="0"/>
      <w:divBdr>
        <w:top w:val="none" w:sz="0" w:space="0" w:color="auto"/>
        <w:left w:val="none" w:sz="0" w:space="0" w:color="auto"/>
        <w:bottom w:val="none" w:sz="0" w:space="0" w:color="auto"/>
        <w:right w:val="none" w:sz="0" w:space="0" w:color="auto"/>
      </w:divBdr>
    </w:div>
    <w:div w:id="18113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92641781590?pwd=g6QkN5g4JhUFnmf3xaKfApaIcKa0uC.1"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2066</Words>
  <Characters>11781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 Andrew (DPH)</dc:creator>
  <cp:keywords/>
  <dc:description/>
  <cp:lastModifiedBy>Behr, Andrew (DPH)</cp:lastModifiedBy>
  <cp:revision>2</cp:revision>
  <cp:lastPrinted>2024-12-12T19:00:00Z</cp:lastPrinted>
  <dcterms:created xsi:type="dcterms:W3CDTF">2026-03-19T16:42:00Z</dcterms:created>
  <dcterms:modified xsi:type="dcterms:W3CDTF">2026-03-20T15:57:00Z</dcterms:modified>
</cp:coreProperties>
</file>