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FF50A" w14:textId="77777777" w:rsidR="00E86EB8" w:rsidRPr="008D2A03" w:rsidRDefault="00E86EB8" w:rsidP="008D2A03">
      <w:pPr>
        <w:pStyle w:val="NormalWeb"/>
        <w:spacing w:before="0" w:beforeAutospacing="0" w:after="0" w:afterAutospacing="0"/>
        <w:jc w:val="center"/>
        <w:rPr>
          <w:color w:val="000000"/>
        </w:rPr>
      </w:pPr>
      <w:r w:rsidRPr="008D2A03">
        <w:rPr>
          <w:color w:val="000000"/>
        </w:rPr>
        <w:t>COMMONWEALTH OF MASSACHUSETTS</w:t>
      </w:r>
    </w:p>
    <w:p w14:paraId="788859A5" w14:textId="77777777" w:rsidR="00E86EB8" w:rsidRPr="008D2A03" w:rsidRDefault="00E86EB8" w:rsidP="008D2A03">
      <w:pPr>
        <w:pStyle w:val="NormalWeb"/>
        <w:spacing w:before="0" w:beforeAutospacing="0" w:after="0" w:afterAutospacing="0"/>
        <w:jc w:val="center"/>
        <w:rPr>
          <w:color w:val="000000"/>
        </w:rPr>
      </w:pPr>
      <w:r w:rsidRPr="008D2A03">
        <w:rPr>
          <w:color w:val="000000"/>
        </w:rPr>
        <w:t>BOARD OF CERTIFICATION OF COMMUNITY HEALTH WORKERS</w:t>
      </w:r>
    </w:p>
    <w:p w14:paraId="21E4070E" w14:textId="29D64B2E" w:rsidR="00E86EB8" w:rsidRPr="008D2A03" w:rsidRDefault="00E86EB8" w:rsidP="008D2A03">
      <w:pPr>
        <w:pStyle w:val="NormalWeb"/>
        <w:spacing w:before="0" w:beforeAutospacing="0" w:after="0" w:afterAutospacing="0"/>
        <w:jc w:val="center"/>
        <w:rPr>
          <w:color w:val="000000"/>
        </w:rPr>
      </w:pPr>
      <w:r w:rsidRPr="008D2A03">
        <w:rPr>
          <w:color w:val="000000"/>
        </w:rPr>
        <w:t>BOARD MEETING</w:t>
      </w:r>
      <w:r w:rsidR="00E83B9F">
        <w:rPr>
          <w:color w:val="000000"/>
        </w:rPr>
        <w:br/>
      </w:r>
    </w:p>
    <w:p w14:paraId="43EF5E28" w14:textId="48192D6D" w:rsidR="00E86EB8" w:rsidRPr="008D2A03" w:rsidRDefault="00D805F9" w:rsidP="008D2A03">
      <w:pPr>
        <w:pStyle w:val="NormalWeb"/>
        <w:spacing w:before="0" w:beforeAutospacing="0" w:after="0" w:afterAutospacing="0"/>
        <w:jc w:val="center"/>
        <w:rPr>
          <w:color w:val="000000"/>
        </w:rPr>
      </w:pPr>
      <w:r>
        <w:rPr>
          <w:color w:val="000000"/>
        </w:rPr>
        <w:t>July 19</w:t>
      </w:r>
      <w:r w:rsidR="005E0FAA">
        <w:rPr>
          <w:color w:val="000000"/>
        </w:rPr>
        <w:t>, 2022</w:t>
      </w:r>
    </w:p>
    <w:p w14:paraId="6D0A0350" w14:textId="75E1D7A6" w:rsidR="00E86EB8" w:rsidRDefault="00E86EB8" w:rsidP="008D2A03">
      <w:pPr>
        <w:pStyle w:val="NormalWeb"/>
        <w:spacing w:before="0" w:beforeAutospacing="0" w:after="0" w:afterAutospacing="0"/>
        <w:jc w:val="center"/>
        <w:rPr>
          <w:color w:val="000000"/>
        </w:rPr>
      </w:pPr>
      <w:r w:rsidRPr="008D2A03">
        <w:rPr>
          <w:color w:val="000000"/>
        </w:rPr>
        <w:t>VIA WebEx</w:t>
      </w:r>
    </w:p>
    <w:p w14:paraId="741AF117" w14:textId="77777777" w:rsidR="00CA41EA" w:rsidRPr="008D2A03" w:rsidRDefault="00CA41EA" w:rsidP="008D2A03">
      <w:pPr>
        <w:pStyle w:val="NormalWeb"/>
        <w:spacing w:before="0" w:beforeAutospacing="0" w:after="0" w:afterAutospacing="0"/>
        <w:jc w:val="center"/>
        <w:rPr>
          <w:color w:val="000000"/>
        </w:rPr>
      </w:pPr>
    </w:p>
    <w:p w14:paraId="342E0342" w14:textId="77777777" w:rsidR="00E86EB8" w:rsidRPr="008D2A03" w:rsidRDefault="00E86EB8" w:rsidP="008D2A03">
      <w:pPr>
        <w:pStyle w:val="NormalWeb"/>
        <w:spacing w:before="0" w:beforeAutospacing="0" w:after="0" w:afterAutospacing="0"/>
        <w:jc w:val="center"/>
        <w:rPr>
          <w:color w:val="000000"/>
        </w:rPr>
      </w:pPr>
      <w:r w:rsidRPr="008D2A03">
        <w:rPr>
          <w:color w:val="000000"/>
        </w:rPr>
        <w:t>(OPEN SESSION)</w:t>
      </w:r>
    </w:p>
    <w:p w14:paraId="643FC3BB" w14:textId="77777777" w:rsidR="00E86EB8" w:rsidRPr="008D2A03" w:rsidRDefault="00E86EB8" w:rsidP="008D2A03">
      <w:pPr>
        <w:pStyle w:val="NormalWeb"/>
        <w:spacing w:before="0" w:beforeAutospacing="0" w:after="0" w:afterAutospacing="0"/>
        <w:jc w:val="center"/>
        <w:rPr>
          <w:color w:val="000000"/>
        </w:rPr>
      </w:pPr>
      <w:r w:rsidRPr="008D2A03">
        <w:rPr>
          <w:color w:val="000000"/>
        </w:rPr>
        <w:t>MINUTES</w:t>
      </w:r>
    </w:p>
    <w:p w14:paraId="4945187D" w14:textId="77777777" w:rsidR="00E86EB8" w:rsidRPr="00615C86" w:rsidRDefault="00E86EB8" w:rsidP="008D2A03">
      <w:pPr>
        <w:pStyle w:val="NormalWeb"/>
        <w:spacing w:before="0" w:beforeAutospacing="0" w:after="0" w:afterAutospacing="0"/>
        <w:rPr>
          <w:color w:val="000000"/>
          <w:u w:val="single"/>
        </w:rPr>
      </w:pPr>
      <w:r w:rsidRPr="00615C86">
        <w:rPr>
          <w:color w:val="000000"/>
          <w:u w:val="single"/>
        </w:rPr>
        <w:t xml:space="preserve">Board Members </w:t>
      </w:r>
    </w:p>
    <w:p w14:paraId="7D44C515" w14:textId="6C18C60E" w:rsidR="00E86EB8" w:rsidRPr="008D2A03" w:rsidRDefault="00E86EB8" w:rsidP="00BA5E61">
      <w:pPr>
        <w:pStyle w:val="NormalWeb"/>
        <w:spacing w:before="0" w:beforeAutospacing="0" w:after="0" w:afterAutospacing="0"/>
        <w:ind w:left="2160" w:hanging="2160"/>
        <w:rPr>
          <w:color w:val="000000"/>
        </w:rPr>
      </w:pPr>
      <w:r w:rsidRPr="00615C86">
        <w:rPr>
          <w:color w:val="000000"/>
          <w:u w:val="single"/>
        </w:rPr>
        <w:t>Present:</w:t>
      </w:r>
      <w:r w:rsidRPr="008D2A03">
        <w:rPr>
          <w:color w:val="000000"/>
        </w:rPr>
        <w:tab/>
      </w:r>
      <w:r w:rsidR="005E0FAA" w:rsidRPr="008D2A03">
        <w:rPr>
          <w:color w:val="000000"/>
        </w:rPr>
        <w:t>Claire Santarelli, Chair | Commissioner’s Designee</w:t>
      </w:r>
      <w:r w:rsidR="005E0FAA">
        <w:rPr>
          <w:color w:val="000000"/>
        </w:rPr>
        <w:br/>
      </w:r>
      <w:r w:rsidRPr="008D2A03">
        <w:rPr>
          <w:color w:val="000000"/>
        </w:rPr>
        <w:t>Joanne Calista, Vice Chair | Community Health Worker Training</w:t>
      </w:r>
    </w:p>
    <w:p w14:paraId="6DFB3D86" w14:textId="1100979F" w:rsidR="00E86EB8" w:rsidRPr="008D2A03" w:rsidRDefault="00E86EB8">
      <w:pPr>
        <w:pStyle w:val="NormalWeb"/>
        <w:spacing w:before="0" w:beforeAutospacing="0" w:after="0" w:afterAutospacing="0"/>
        <w:ind w:left="2160"/>
        <w:rPr>
          <w:color w:val="000000"/>
        </w:rPr>
      </w:pPr>
      <w:r w:rsidRPr="008D2A03">
        <w:rPr>
          <w:color w:val="000000"/>
        </w:rPr>
        <w:t>Organization Representative</w:t>
      </w:r>
      <w:r w:rsidR="007811D8">
        <w:rPr>
          <w:color w:val="000000"/>
        </w:rPr>
        <w:br/>
      </w:r>
      <w:r w:rsidR="007811D8" w:rsidRPr="007811D8">
        <w:rPr>
          <w:color w:val="000000"/>
        </w:rPr>
        <w:t>Susan Dargon-Hart | Massachusetts League of Community Health Centers Representative</w:t>
      </w:r>
    </w:p>
    <w:p w14:paraId="5A743411" w14:textId="539E6AB5" w:rsidR="00E86EB8" w:rsidRPr="008D2A03" w:rsidRDefault="00E86EB8" w:rsidP="008D2A03">
      <w:pPr>
        <w:pStyle w:val="NormalWeb"/>
        <w:spacing w:before="0" w:beforeAutospacing="0" w:after="0" w:afterAutospacing="0"/>
        <w:ind w:left="1440" w:firstLine="720"/>
        <w:rPr>
          <w:color w:val="000000"/>
        </w:rPr>
      </w:pPr>
      <w:r w:rsidRPr="008D2A03">
        <w:rPr>
          <w:color w:val="000000"/>
        </w:rPr>
        <w:t>Sharon George | Community Health Worker 4</w:t>
      </w:r>
      <w:r w:rsidR="008128CC">
        <w:rPr>
          <w:color w:val="000000"/>
        </w:rPr>
        <w:br/>
      </w:r>
      <w:r w:rsidR="008128CC">
        <w:rPr>
          <w:color w:val="000000"/>
        </w:rPr>
        <w:tab/>
      </w:r>
      <w:r w:rsidR="008128CC" w:rsidRPr="008128CC">
        <w:rPr>
          <w:color w:val="000000"/>
        </w:rPr>
        <w:t>Denise Lau, Secretary | Public Member</w:t>
      </w:r>
    </w:p>
    <w:p w14:paraId="36FE49B7" w14:textId="336DA0DB" w:rsidR="00E86EB8" w:rsidRPr="008D2A03" w:rsidRDefault="0018009E" w:rsidP="0018009E">
      <w:pPr>
        <w:pStyle w:val="NormalWeb"/>
        <w:spacing w:before="0" w:beforeAutospacing="0" w:after="0" w:afterAutospacing="0"/>
        <w:ind w:left="1440" w:firstLine="720"/>
        <w:rPr>
          <w:color w:val="000000"/>
        </w:rPr>
      </w:pPr>
      <w:r w:rsidRPr="00821B46">
        <w:rPr>
          <w:color w:val="000000"/>
        </w:rPr>
        <w:t>Hugo Santos | Community Health Worker 3</w:t>
      </w:r>
      <w:r>
        <w:rPr>
          <w:color w:val="000000"/>
        </w:rPr>
        <w:br/>
      </w:r>
    </w:p>
    <w:p w14:paraId="545ECDA4" w14:textId="77777777" w:rsidR="00E86EB8" w:rsidRPr="00615C86" w:rsidRDefault="00E86EB8" w:rsidP="008D2A03">
      <w:pPr>
        <w:pStyle w:val="NormalWeb"/>
        <w:spacing w:before="0" w:beforeAutospacing="0" w:after="0" w:afterAutospacing="0"/>
        <w:rPr>
          <w:color w:val="000000"/>
          <w:u w:val="single"/>
        </w:rPr>
      </w:pPr>
      <w:r w:rsidRPr="00615C86">
        <w:rPr>
          <w:color w:val="000000"/>
          <w:u w:val="single"/>
        </w:rPr>
        <w:t>Board Members</w:t>
      </w:r>
    </w:p>
    <w:p w14:paraId="37128CDE" w14:textId="7AE12B1E" w:rsidR="00E86EB8" w:rsidRPr="008D2A03" w:rsidRDefault="00E86EB8" w:rsidP="008D2A03">
      <w:pPr>
        <w:pStyle w:val="NormalWeb"/>
        <w:spacing w:before="0" w:beforeAutospacing="0" w:after="0" w:afterAutospacing="0"/>
        <w:ind w:left="2160" w:hanging="2160"/>
        <w:rPr>
          <w:color w:val="000000"/>
        </w:rPr>
      </w:pPr>
      <w:r w:rsidRPr="00615C86">
        <w:rPr>
          <w:color w:val="000000"/>
          <w:u w:val="single"/>
        </w:rPr>
        <w:t>Not Present:</w:t>
      </w:r>
      <w:r w:rsidRPr="008D2A03">
        <w:rPr>
          <w:color w:val="000000"/>
        </w:rPr>
        <w:t xml:space="preserve"> </w:t>
      </w:r>
      <w:r w:rsidRPr="008D2A03">
        <w:rPr>
          <w:color w:val="000000"/>
        </w:rPr>
        <w:tab/>
      </w:r>
      <w:r w:rsidR="001225E6">
        <w:rPr>
          <w:color w:val="000000"/>
        </w:rPr>
        <w:t>None</w:t>
      </w:r>
    </w:p>
    <w:p w14:paraId="234D7C82" w14:textId="77777777" w:rsidR="00E86EB8" w:rsidRPr="008D2A03" w:rsidRDefault="00E86EB8" w:rsidP="008D2A03">
      <w:pPr>
        <w:pStyle w:val="NormalWeb"/>
        <w:spacing w:before="0" w:beforeAutospacing="0" w:after="0" w:afterAutospacing="0"/>
        <w:ind w:left="2160" w:hanging="2160"/>
        <w:rPr>
          <w:color w:val="000000"/>
        </w:rPr>
      </w:pPr>
    </w:p>
    <w:p w14:paraId="36405F15" w14:textId="10B053BC" w:rsidR="00E86EB8" w:rsidRDefault="00E86EB8" w:rsidP="00BA5E61">
      <w:pPr>
        <w:pStyle w:val="NormalWeb"/>
        <w:spacing w:before="0" w:beforeAutospacing="0" w:after="0" w:afterAutospacing="0"/>
        <w:ind w:left="2160" w:hanging="2160"/>
        <w:rPr>
          <w:color w:val="000000"/>
        </w:rPr>
      </w:pPr>
      <w:r w:rsidRPr="00615C86">
        <w:rPr>
          <w:color w:val="000000"/>
          <w:u w:val="single"/>
        </w:rPr>
        <w:t>Staff Present:</w:t>
      </w:r>
      <w:r w:rsidRPr="008D2A03">
        <w:rPr>
          <w:color w:val="000000"/>
        </w:rPr>
        <w:t xml:space="preserve"> </w:t>
      </w:r>
      <w:r w:rsidR="00DA767A">
        <w:rPr>
          <w:color w:val="000000"/>
        </w:rPr>
        <w:tab/>
      </w:r>
      <w:r w:rsidR="005E0FAA" w:rsidRPr="005E0FAA">
        <w:rPr>
          <w:color w:val="000000"/>
        </w:rPr>
        <w:t>Steven Joubert | Executive Director – Multi-Boards, BHPL</w:t>
      </w:r>
    </w:p>
    <w:p w14:paraId="346EB79D" w14:textId="57891130" w:rsidR="00EE61E3" w:rsidRPr="008D2A03" w:rsidRDefault="00D805F9" w:rsidP="008D2A03">
      <w:pPr>
        <w:pStyle w:val="NormalWeb"/>
        <w:spacing w:before="0" w:beforeAutospacing="0" w:after="0" w:afterAutospacing="0"/>
        <w:ind w:left="2160"/>
        <w:rPr>
          <w:color w:val="000000"/>
        </w:rPr>
      </w:pPr>
      <w:r>
        <w:rPr>
          <w:color w:val="000000"/>
        </w:rPr>
        <w:t>Kayla Mikalauskis</w:t>
      </w:r>
      <w:r w:rsidR="0018009E">
        <w:rPr>
          <w:color w:val="000000"/>
        </w:rPr>
        <w:t xml:space="preserve"> | Office Support Specialist – Multi-Boards, BHPL</w:t>
      </w:r>
    </w:p>
    <w:p w14:paraId="41D1A53B" w14:textId="6E16899D" w:rsidR="00E86EB8" w:rsidRDefault="00E86EB8" w:rsidP="008D2A03">
      <w:pPr>
        <w:pStyle w:val="NormalWeb"/>
        <w:spacing w:before="0" w:beforeAutospacing="0" w:after="0" w:afterAutospacing="0"/>
        <w:ind w:left="2160"/>
        <w:rPr>
          <w:color w:val="000000"/>
        </w:rPr>
      </w:pPr>
      <w:r w:rsidRPr="008D2A03">
        <w:rPr>
          <w:color w:val="000000"/>
        </w:rPr>
        <w:t xml:space="preserve">Mary Strachan | Board Counsel - Office of the General Counsel, DPH </w:t>
      </w:r>
      <w:r w:rsidR="0018009E">
        <w:rPr>
          <w:color w:val="000000"/>
        </w:rPr>
        <w:br/>
      </w:r>
    </w:p>
    <w:p w14:paraId="3A636BDE" w14:textId="2BC7B9F6" w:rsidR="00D805F9" w:rsidRDefault="51344A7A">
      <w:pPr>
        <w:pStyle w:val="NormalWeb"/>
        <w:numPr>
          <w:ilvl w:val="0"/>
          <w:numId w:val="2"/>
        </w:numPr>
        <w:spacing w:before="0" w:beforeAutospacing="0" w:after="0" w:afterAutospacing="0"/>
        <w:rPr>
          <w:color w:val="000000"/>
        </w:rPr>
      </w:pPr>
      <w:r w:rsidRPr="51344A7A">
        <w:rPr>
          <w:color w:val="000000" w:themeColor="text1"/>
          <w:u w:val="single"/>
        </w:rPr>
        <w:t>Call to Order | Determination of Quorum:</w:t>
      </w:r>
      <w:r w:rsidR="00E86EB8">
        <w:br/>
      </w:r>
      <w:r w:rsidR="0018009E">
        <w:rPr>
          <w:color w:val="000000" w:themeColor="text1"/>
        </w:rPr>
        <w:t xml:space="preserve">Ms. </w:t>
      </w:r>
      <w:r w:rsidR="00BA5E61">
        <w:rPr>
          <w:color w:val="000000" w:themeColor="text1"/>
        </w:rPr>
        <w:t>Claire Santarelli</w:t>
      </w:r>
      <w:r w:rsidRPr="51344A7A">
        <w:rPr>
          <w:color w:val="000000" w:themeColor="text1"/>
        </w:rPr>
        <w:t xml:space="preserve">, Board Chair, called the meeting of the Board of Certification of Community Health Workers to order at </w:t>
      </w:r>
      <w:r w:rsidRPr="00E546F8">
        <w:rPr>
          <w:color w:val="000000" w:themeColor="text1"/>
        </w:rPr>
        <w:t>1</w:t>
      </w:r>
      <w:r w:rsidR="00D805F9">
        <w:rPr>
          <w:color w:val="000000" w:themeColor="text1"/>
        </w:rPr>
        <w:t>:08</w:t>
      </w:r>
      <w:r w:rsidR="00304E44" w:rsidRPr="00E546F8">
        <w:rPr>
          <w:color w:val="000000" w:themeColor="text1"/>
        </w:rPr>
        <w:t xml:space="preserve"> </w:t>
      </w:r>
      <w:r w:rsidRPr="00E546F8">
        <w:rPr>
          <w:color w:val="000000" w:themeColor="text1"/>
        </w:rPr>
        <w:t>P.M</w:t>
      </w:r>
      <w:r w:rsidRPr="004E2BE4">
        <w:rPr>
          <w:color w:val="000000" w:themeColor="text1"/>
        </w:rPr>
        <w:t>.</w:t>
      </w:r>
      <w:r w:rsidRPr="51344A7A">
        <w:rPr>
          <w:color w:val="000000" w:themeColor="text1"/>
        </w:rPr>
        <w:t xml:space="preserve"> and provided verbal notice of recording. A quorum was established with members present via WebEx via roll call as follows: </w:t>
      </w:r>
      <w:r w:rsidR="00BA5E61">
        <w:rPr>
          <w:color w:val="000000" w:themeColor="text1"/>
        </w:rPr>
        <w:t xml:space="preserve">Claire Santarelli: Present; </w:t>
      </w:r>
      <w:r w:rsidR="00821B46">
        <w:rPr>
          <w:color w:val="000000" w:themeColor="text1"/>
        </w:rPr>
        <w:t xml:space="preserve">Joanne Calista: Present; </w:t>
      </w:r>
      <w:r w:rsidRPr="51344A7A">
        <w:rPr>
          <w:color w:val="000000" w:themeColor="text1"/>
        </w:rPr>
        <w:t xml:space="preserve">Susan Dargon-Hart: Present; </w:t>
      </w:r>
      <w:r w:rsidR="007E5EDB">
        <w:rPr>
          <w:color w:val="000000" w:themeColor="text1"/>
        </w:rPr>
        <w:t xml:space="preserve">Sharon George: Present; Denise Lau: Present; </w:t>
      </w:r>
      <w:r w:rsidR="0018009E">
        <w:rPr>
          <w:color w:val="000000" w:themeColor="text1"/>
        </w:rPr>
        <w:t>Hugo Santos: Present</w:t>
      </w:r>
      <w:r w:rsidRPr="51344A7A">
        <w:rPr>
          <w:color w:val="000000" w:themeColor="text1"/>
        </w:rPr>
        <w:t>. Absent:</w:t>
      </w:r>
      <w:r w:rsidR="0018009E">
        <w:rPr>
          <w:color w:val="000000" w:themeColor="text1"/>
        </w:rPr>
        <w:t xml:space="preserve"> </w:t>
      </w:r>
      <w:r w:rsidR="00D805F9">
        <w:rPr>
          <w:color w:val="000000"/>
        </w:rPr>
        <w:t>None</w:t>
      </w:r>
    </w:p>
    <w:p w14:paraId="2835DCD9" w14:textId="77777777" w:rsidR="00A326D5" w:rsidRPr="00D805F9" w:rsidRDefault="00A326D5" w:rsidP="00A326D5">
      <w:pPr>
        <w:pStyle w:val="NormalWeb"/>
        <w:spacing w:before="0" w:beforeAutospacing="0" w:after="0" w:afterAutospacing="0"/>
        <w:ind w:left="720"/>
        <w:rPr>
          <w:color w:val="000000"/>
        </w:rPr>
      </w:pPr>
    </w:p>
    <w:p w14:paraId="086B4CAA" w14:textId="34F9C05D" w:rsidR="00E86EB8" w:rsidRPr="008128CC" w:rsidRDefault="00E86EB8" w:rsidP="008037F6">
      <w:pPr>
        <w:pStyle w:val="NormalWeb"/>
        <w:numPr>
          <w:ilvl w:val="0"/>
          <w:numId w:val="2"/>
        </w:numPr>
        <w:rPr>
          <w:color w:val="000000"/>
        </w:rPr>
      </w:pPr>
      <w:r w:rsidRPr="008128CC">
        <w:rPr>
          <w:color w:val="000000"/>
          <w:u w:val="single"/>
        </w:rPr>
        <w:t>Conflict of Interest | Approval of Regular Session Agenda</w:t>
      </w:r>
      <w:r w:rsidRPr="008128CC">
        <w:rPr>
          <w:color w:val="000000"/>
        </w:rPr>
        <w:t xml:space="preserve"> </w:t>
      </w:r>
      <w:r w:rsidR="008D2A03" w:rsidRPr="008128CC">
        <w:rPr>
          <w:color w:val="000000"/>
        </w:rPr>
        <w:br/>
      </w:r>
      <w:r w:rsidRPr="008128CC">
        <w:rPr>
          <w:color w:val="000000"/>
        </w:rPr>
        <w:t xml:space="preserve">Ms. </w:t>
      </w:r>
      <w:r w:rsidR="00BA5E61">
        <w:rPr>
          <w:color w:val="000000"/>
        </w:rPr>
        <w:t>Santarelli</w:t>
      </w:r>
      <w:r w:rsidR="00BA5E61" w:rsidRPr="008128CC">
        <w:rPr>
          <w:color w:val="000000"/>
        </w:rPr>
        <w:t xml:space="preserve"> </w:t>
      </w:r>
      <w:r w:rsidRPr="008128CC">
        <w:rPr>
          <w:color w:val="000000"/>
        </w:rPr>
        <w:t>asked members to review the agenda.</w:t>
      </w:r>
    </w:p>
    <w:p w14:paraId="2FA5EC50" w14:textId="7298D59B" w:rsidR="00E86EB8" w:rsidRPr="008D2A03" w:rsidRDefault="00E86EB8" w:rsidP="00BA5E61">
      <w:pPr>
        <w:pStyle w:val="NormalWeb"/>
        <w:ind w:left="720"/>
        <w:rPr>
          <w:color w:val="000000"/>
        </w:rPr>
      </w:pPr>
      <w:r w:rsidRPr="008D2A03">
        <w:rPr>
          <w:color w:val="000000"/>
          <w:u w:val="single"/>
        </w:rPr>
        <w:t>DISCUSSION</w:t>
      </w:r>
      <w:r w:rsidRPr="008D2A03">
        <w:rPr>
          <w:color w:val="000000"/>
        </w:rPr>
        <w:t xml:space="preserve">: </w:t>
      </w:r>
      <w:r w:rsidR="008D2A03">
        <w:rPr>
          <w:color w:val="000000"/>
        </w:rPr>
        <w:br/>
      </w:r>
      <w:r w:rsidR="001225E6">
        <w:rPr>
          <w:color w:val="000000"/>
        </w:rPr>
        <w:t xml:space="preserve">Conflicts:  </w:t>
      </w:r>
      <w:r w:rsidR="00304E44">
        <w:rPr>
          <w:color w:val="000000"/>
        </w:rPr>
        <w:t>None.</w:t>
      </w:r>
    </w:p>
    <w:p w14:paraId="1768C50A" w14:textId="46364F63" w:rsidR="00E86EB8" w:rsidRPr="008D2A03" w:rsidRDefault="00E86EB8" w:rsidP="00BA5E61">
      <w:pPr>
        <w:pStyle w:val="NormalWeb"/>
        <w:ind w:left="720"/>
        <w:rPr>
          <w:color w:val="000000"/>
        </w:rPr>
      </w:pPr>
      <w:r w:rsidRPr="008D2A03">
        <w:rPr>
          <w:color w:val="000000"/>
          <w:u w:val="single"/>
        </w:rPr>
        <w:t>ACTION</w:t>
      </w:r>
      <w:r w:rsidRPr="008D2A03">
        <w:rPr>
          <w:color w:val="000000"/>
        </w:rPr>
        <w:t xml:space="preserve">: </w:t>
      </w:r>
      <w:r w:rsidR="008D2A03">
        <w:rPr>
          <w:color w:val="000000"/>
        </w:rPr>
        <w:br/>
      </w:r>
      <w:r w:rsidRPr="008D2A03">
        <w:rPr>
          <w:color w:val="000000"/>
        </w:rPr>
        <w:t xml:space="preserve">Motion by </w:t>
      </w:r>
      <w:r w:rsidRPr="007517BB">
        <w:rPr>
          <w:color w:val="000000"/>
        </w:rPr>
        <w:t xml:space="preserve">Ms. </w:t>
      </w:r>
      <w:r w:rsidR="00D805F9">
        <w:rPr>
          <w:color w:val="000000"/>
        </w:rPr>
        <w:t>Claire Santarelli</w:t>
      </w:r>
      <w:r w:rsidR="00304E44">
        <w:rPr>
          <w:color w:val="000000"/>
        </w:rPr>
        <w:t xml:space="preserve"> </w:t>
      </w:r>
      <w:r w:rsidRPr="008D2A03">
        <w:rPr>
          <w:color w:val="000000"/>
        </w:rPr>
        <w:t>to approve the agenda</w:t>
      </w:r>
      <w:r w:rsidR="009C5850">
        <w:rPr>
          <w:color w:val="000000"/>
        </w:rPr>
        <w:t xml:space="preserve"> as </w:t>
      </w:r>
      <w:r w:rsidR="00304E44">
        <w:rPr>
          <w:color w:val="000000"/>
        </w:rPr>
        <w:t>presented</w:t>
      </w:r>
      <w:r w:rsidRPr="008D2A03">
        <w:rPr>
          <w:color w:val="000000"/>
        </w:rPr>
        <w:t xml:space="preserve">, seconded by </w:t>
      </w:r>
      <w:r w:rsidR="00304E44">
        <w:rPr>
          <w:color w:val="000000"/>
        </w:rPr>
        <w:t xml:space="preserve">Ms. </w:t>
      </w:r>
      <w:r w:rsidR="00D805F9">
        <w:rPr>
          <w:color w:val="000000"/>
        </w:rPr>
        <w:t xml:space="preserve">Susan Dargon-Hart </w:t>
      </w:r>
      <w:r w:rsidRPr="008D2A03">
        <w:rPr>
          <w:color w:val="000000"/>
        </w:rPr>
        <w:t xml:space="preserve">and unanimously approved by roll call vote as follows: </w:t>
      </w:r>
      <w:bookmarkStart w:id="0" w:name="_Hlk90883323"/>
      <w:r w:rsidR="00E546F8">
        <w:rPr>
          <w:color w:val="000000" w:themeColor="text1"/>
        </w:rPr>
        <w:t xml:space="preserve">Claire Santarelli: yes; Joanne Calista: yes; </w:t>
      </w:r>
      <w:r w:rsidR="00E546F8" w:rsidRPr="51344A7A">
        <w:rPr>
          <w:color w:val="000000" w:themeColor="text1"/>
        </w:rPr>
        <w:t xml:space="preserve">Susan Dargon-Hart: </w:t>
      </w:r>
      <w:r w:rsidR="00E546F8">
        <w:rPr>
          <w:color w:val="000000" w:themeColor="text1"/>
        </w:rPr>
        <w:t>yes</w:t>
      </w:r>
      <w:r w:rsidR="00E546F8" w:rsidRPr="51344A7A">
        <w:rPr>
          <w:color w:val="000000" w:themeColor="text1"/>
        </w:rPr>
        <w:t xml:space="preserve">; </w:t>
      </w:r>
      <w:r w:rsidR="00E546F8">
        <w:rPr>
          <w:color w:val="000000" w:themeColor="text1"/>
        </w:rPr>
        <w:t>Sharon George: yes; Denise Lau: yes; Hugo Santos: yes</w:t>
      </w:r>
      <w:r w:rsidR="00E546F8" w:rsidRPr="51344A7A">
        <w:rPr>
          <w:color w:val="000000" w:themeColor="text1"/>
        </w:rPr>
        <w:t>. Absent:</w:t>
      </w:r>
      <w:r w:rsidR="00E546F8">
        <w:rPr>
          <w:color w:val="000000" w:themeColor="text1"/>
        </w:rPr>
        <w:t xml:space="preserve"> </w:t>
      </w:r>
      <w:r w:rsidR="00D805F9">
        <w:rPr>
          <w:color w:val="000000" w:themeColor="text1"/>
        </w:rPr>
        <w:t>None.</w:t>
      </w:r>
      <w:r w:rsidR="006D489D">
        <w:rPr>
          <w:color w:val="000000" w:themeColor="text1"/>
        </w:rPr>
        <w:t xml:space="preserve"> </w:t>
      </w:r>
      <w:r w:rsidRPr="008D2A03">
        <w:rPr>
          <w:color w:val="000000"/>
        </w:rPr>
        <w:t>Recused:</w:t>
      </w:r>
      <w:r w:rsidR="008C1220">
        <w:rPr>
          <w:color w:val="000000"/>
        </w:rPr>
        <w:t xml:space="preserve"> </w:t>
      </w:r>
      <w:r w:rsidRPr="008D2A03">
        <w:rPr>
          <w:color w:val="000000"/>
        </w:rPr>
        <w:t>None. Abstained: None.</w:t>
      </w:r>
    </w:p>
    <w:bookmarkEnd w:id="0"/>
    <w:p w14:paraId="28668336" w14:textId="2C906F18" w:rsidR="008128CC" w:rsidRDefault="00E86EB8" w:rsidP="00053425">
      <w:pPr>
        <w:pStyle w:val="NormalWeb"/>
        <w:ind w:firstLine="720"/>
        <w:rPr>
          <w:color w:val="000000"/>
        </w:rPr>
      </w:pPr>
      <w:r w:rsidRPr="008D2A03">
        <w:rPr>
          <w:b/>
          <w:color w:val="000000"/>
        </w:rPr>
        <w:lastRenderedPageBreak/>
        <w:t>Document</w:t>
      </w:r>
      <w:r w:rsidRPr="008D2A03">
        <w:rPr>
          <w:color w:val="000000"/>
        </w:rPr>
        <w:t xml:space="preserve">: </w:t>
      </w:r>
      <w:r w:rsidR="00D805F9">
        <w:rPr>
          <w:color w:val="000000"/>
        </w:rPr>
        <w:t>July 19</w:t>
      </w:r>
      <w:r w:rsidR="007811D8">
        <w:rPr>
          <w:color w:val="000000"/>
        </w:rPr>
        <w:t xml:space="preserve">, </w:t>
      </w:r>
      <w:r w:rsidR="00BA5E61">
        <w:rPr>
          <w:color w:val="000000"/>
        </w:rPr>
        <w:t xml:space="preserve">2022 </w:t>
      </w:r>
      <w:r w:rsidR="009C5850">
        <w:rPr>
          <w:color w:val="000000"/>
        </w:rPr>
        <w:t>Agenda</w:t>
      </w:r>
    </w:p>
    <w:p w14:paraId="182B7CD2" w14:textId="4EF20CAF" w:rsidR="00BA5E61" w:rsidRPr="00E546F8" w:rsidRDefault="00BA5E61" w:rsidP="00BA5E61">
      <w:pPr>
        <w:pStyle w:val="NormalWeb"/>
        <w:numPr>
          <w:ilvl w:val="0"/>
          <w:numId w:val="2"/>
        </w:numPr>
        <w:rPr>
          <w:color w:val="000000"/>
          <w:u w:val="single"/>
        </w:rPr>
      </w:pPr>
      <w:r w:rsidRPr="00E546F8">
        <w:rPr>
          <w:color w:val="000000"/>
          <w:u w:val="single"/>
        </w:rPr>
        <w:t xml:space="preserve">Approval of Minutes: </w:t>
      </w:r>
      <w:r w:rsidR="00D805F9">
        <w:rPr>
          <w:color w:val="000000"/>
          <w:u w:val="single"/>
        </w:rPr>
        <w:t>January 11</w:t>
      </w:r>
      <w:r w:rsidRPr="00E546F8">
        <w:rPr>
          <w:color w:val="000000"/>
          <w:u w:val="single"/>
        </w:rPr>
        <w:t>, 202</w:t>
      </w:r>
      <w:r w:rsidR="000F666C">
        <w:rPr>
          <w:color w:val="000000"/>
          <w:u w:val="single"/>
        </w:rPr>
        <w:t>2</w:t>
      </w:r>
    </w:p>
    <w:p w14:paraId="4408AF1B" w14:textId="69BFD364" w:rsidR="00E86EB8" w:rsidRPr="00BA5E61" w:rsidRDefault="00E86EB8" w:rsidP="00E546F8">
      <w:pPr>
        <w:pStyle w:val="NormalWeb"/>
        <w:ind w:left="720"/>
        <w:rPr>
          <w:color w:val="000000"/>
          <w:u w:val="single"/>
        </w:rPr>
      </w:pPr>
      <w:r w:rsidRPr="008128CC">
        <w:rPr>
          <w:color w:val="000000"/>
          <w:u w:val="single"/>
        </w:rPr>
        <w:t>DISCUSSION:</w:t>
      </w:r>
      <w:r w:rsidRPr="008128CC">
        <w:rPr>
          <w:color w:val="000000"/>
        </w:rPr>
        <w:t xml:space="preserve"> </w:t>
      </w:r>
      <w:r w:rsidR="008D2A03" w:rsidRPr="008128CC">
        <w:rPr>
          <w:color w:val="000000"/>
        </w:rPr>
        <w:br/>
      </w:r>
      <w:r w:rsidR="00E546F8">
        <w:rPr>
          <w:color w:val="000000"/>
        </w:rPr>
        <w:t xml:space="preserve">Ms. Lau suggested that Board staff change </w:t>
      </w:r>
      <w:r w:rsidR="000F666C">
        <w:rPr>
          <w:color w:val="000000"/>
        </w:rPr>
        <w:t xml:space="preserve">the choice of her wording in the minutes </w:t>
      </w:r>
      <w:r w:rsidR="00CC541D">
        <w:rPr>
          <w:color w:val="000000"/>
        </w:rPr>
        <w:t xml:space="preserve">on Page 4 </w:t>
      </w:r>
      <w:r w:rsidR="000F666C">
        <w:rPr>
          <w:color w:val="000000"/>
        </w:rPr>
        <w:t xml:space="preserve">regarding the topic of monthly board meetings. Mr. Joubert acknowledged and apologized and stated he would take care of it. </w:t>
      </w:r>
      <w:r w:rsidR="00E546F8">
        <w:rPr>
          <w:color w:val="000000"/>
        </w:rPr>
        <w:t xml:space="preserve">  </w:t>
      </w:r>
      <w:r w:rsidR="00D04769">
        <w:rPr>
          <w:color w:val="000000"/>
        </w:rPr>
        <w:t xml:space="preserve"> </w:t>
      </w:r>
    </w:p>
    <w:p w14:paraId="63D6FCBA" w14:textId="3FF4E78D" w:rsidR="000F666C" w:rsidRPr="00A248A0" w:rsidRDefault="00E86EB8" w:rsidP="00E546F8">
      <w:pPr>
        <w:pStyle w:val="NormalWeb"/>
        <w:ind w:left="720"/>
        <w:rPr>
          <w:color w:val="000000" w:themeColor="text1"/>
        </w:rPr>
      </w:pPr>
      <w:r w:rsidRPr="008D2A03">
        <w:rPr>
          <w:color w:val="000000"/>
          <w:u w:val="single"/>
        </w:rPr>
        <w:t>ACTION:</w:t>
      </w:r>
      <w:r w:rsidRPr="008D2A03">
        <w:rPr>
          <w:color w:val="000000"/>
        </w:rPr>
        <w:t xml:space="preserve"> </w:t>
      </w:r>
      <w:r w:rsidR="008D2A03">
        <w:rPr>
          <w:color w:val="000000"/>
        </w:rPr>
        <w:br/>
      </w:r>
      <w:bookmarkStart w:id="1" w:name="_Hlk90886956"/>
      <w:r w:rsidRPr="008D2A03">
        <w:rPr>
          <w:color w:val="000000"/>
        </w:rPr>
        <w:t xml:space="preserve">Motion to approve the </w:t>
      </w:r>
      <w:r w:rsidR="000F666C">
        <w:rPr>
          <w:color w:val="000000"/>
        </w:rPr>
        <w:t>January 11</w:t>
      </w:r>
      <w:r w:rsidRPr="008D2A03">
        <w:rPr>
          <w:color w:val="000000"/>
        </w:rPr>
        <w:t xml:space="preserve">, </w:t>
      </w:r>
      <w:r w:rsidR="00BB599A" w:rsidRPr="008D2A03">
        <w:rPr>
          <w:color w:val="000000"/>
        </w:rPr>
        <w:t>202</w:t>
      </w:r>
      <w:r w:rsidR="000F666C">
        <w:rPr>
          <w:color w:val="000000"/>
        </w:rPr>
        <w:t>2</w:t>
      </w:r>
      <w:r w:rsidR="00BB599A" w:rsidRPr="008D2A03">
        <w:rPr>
          <w:color w:val="000000"/>
        </w:rPr>
        <w:t>,</w:t>
      </w:r>
      <w:r w:rsidRPr="008D2A03">
        <w:rPr>
          <w:color w:val="000000"/>
        </w:rPr>
        <w:t xml:space="preserve"> minutes </w:t>
      </w:r>
      <w:r w:rsidR="006D489D">
        <w:rPr>
          <w:color w:val="000000"/>
        </w:rPr>
        <w:t xml:space="preserve">as </w:t>
      </w:r>
      <w:r w:rsidR="00E546F8">
        <w:rPr>
          <w:color w:val="000000"/>
        </w:rPr>
        <w:t xml:space="preserve">amended </w:t>
      </w:r>
      <w:r w:rsidRPr="008D2A03">
        <w:rPr>
          <w:color w:val="000000"/>
        </w:rPr>
        <w:t xml:space="preserve">by Ms. </w:t>
      </w:r>
      <w:r w:rsidR="00E546F8">
        <w:rPr>
          <w:color w:val="000000"/>
        </w:rPr>
        <w:t>Lau</w:t>
      </w:r>
      <w:r w:rsidRPr="008D2A03">
        <w:rPr>
          <w:color w:val="000000"/>
        </w:rPr>
        <w:t>, seconded by M</w:t>
      </w:r>
      <w:r w:rsidR="00E546F8">
        <w:rPr>
          <w:color w:val="000000"/>
        </w:rPr>
        <w:t xml:space="preserve">s. Joanne </w:t>
      </w:r>
      <w:r w:rsidR="001225E6">
        <w:rPr>
          <w:color w:val="000000"/>
        </w:rPr>
        <w:t>Calista,</w:t>
      </w:r>
      <w:r w:rsidR="00E546F8">
        <w:rPr>
          <w:color w:val="000000"/>
        </w:rPr>
        <w:t xml:space="preserve"> </w:t>
      </w:r>
      <w:r w:rsidRPr="008D2A03">
        <w:rPr>
          <w:color w:val="000000"/>
        </w:rPr>
        <w:t xml:space="preserve">and passed unanimously by roll-call vote as follows: </w:t>
      </w:r>
      <w:bookmarkStart w:id="2" w:name="_Hlk93913690"/>
      <w:r w:rsidR="000F666C">
        <w:rPr>
          <w:color w:val="000000" w:themeColor="text1"/>
        </w:rPr>
        <w:t xml:space="preserve">Claire Santarelli: yes; Joanne Calista: yes; </w:t>
      </w:r>
      <w:r w:rsidR="000F666C" w:rsidRPr="51344A7A">
        <w:rPr>
          <w:color w:val="000000" w:themeColor="text1"/>
        </w:rPr>
        <w:t xml:space="preserve">Susan Dargon-Hart: </w:t>
      </w:r>
      <w:r w:rsidR="000F666C">
        <w:rPr>
          <w:color w:val="000000" w:themeColor="text1"/>
        </w:rPr>
        <w:t>yes</w:t>
      </w:r>
      <w:r w:rsidR="000F666C" w:rsidRPr="51344A7A">
        <w:rPr>
          <w:color w:val="000000" w:themeColor="text1"/>
        </w:rPr>
        <w:t xml:space="preserve">; </w:t>
      </w:r>
      <w:r w:rsidR="000F666C">
        <w:rPr>
          <w:color w:val="000000" w:themeColor="text1"/>
        </w:rPr>
        <w:t>Sharon George: yes; Denise Lau: yes; Hugo Santos: yes</w:t>
      </w:r>
      <w:r w:rsidR="000F666C" w:rsidRPr="51344A7A">
        <w:rPr>
          <w:color w:val="000000" w:themeColor="text1"/>
        </w:rPr>
        <w:t>. Absent:</w:t>
      </w:r>
      <w:r w:rsidR="000F666C">
        <w:rPr>
          <w:color w:val="000000" w:themeColor="text1"/>
        </w:rPr>
        <w:t xml:space="preserve"> None. </w:t>
      </w:r>
      <w:r w:rsidR="000F666C" w:rsidRPr="008D2A03">
        <w:rPr>
          <w:color w:val="000000"/>
        </w:rPr>
        <w:t>Recused:</w:t>
      </w:r>
      <w:r w:rsidR="000F666C">
        <w:rPr>
          <w:color w:val="000000"/>
        </w:rPr>
        <w:t xml:space="preserve"> </w:t>
      </w:r>
      <w:r w:rsidR="000F666C" w:rsidRPr="008D2A03">
        <w:rPr>
          <w:color w:val="000000"/>
        </w:rPr>
        <w:t>None. Abstained: None.</w:t>
      </w:r>
      <w:bookmarkEnd w:id="2"/>
    </w:p>
    <w:bookmarkEnd w:id="1"/>
    <w:p w14:paraId="1D36B85F" w14:textId="696AF214" w:rsidR="00053425" w:rsidRDefault="00E86EB8" w:rsidP="00E546F8">
      <w:pPr>
        <w:pStyle w:val="NormalWeb"/>
        <w:ind w:left="720"/>
        <w:rPr>
          <w:color w:val="000000"/>
        </w:rPr>
      </w:pPr>
      <w:r w:rsidRPr="008D2A03">
        <w:rPr>
          <w:b/>
          <w:color w:val="000000"/>
        </w:rPr>
        <w:t>Document</w:t>
      </w:r>
      <w:r w:rsidRPr="008D2A03">
        <w:rPr>
          <w:color w:val="000000"/>
        </w:rPr>
        <w:t xml:space="preserve">: </w:t>
      </w:r>
      <w:r w:rsidR="000F666C">
        <w:rPr>
          <w:color w:val="000000"/>
        </w:rPr>
        <w:t xml:space="preserve">January </w:t>
      </w:r>
      <w:proofErr w:type="gramStart"/>
      <w:r w:rsidR="000F666C">
        <w:rPr>
          <w:color w:val="000000"/>
        </w:rPr>
        <w:t>11</w:t>
      </w:r>
      <w:proofErr w:type="gramEnd"/>
      <w:r w:rsidRPr="008D2A03">
        <w:rPr>
          <w:color w:val="000000"/>
        </w:rPr>
        <w:t xml:space="preserve"> </w:t>
      </w:r>
      <w:r w:rsidR="00BB599A" w:rsidRPr="008D2A03">
        <w:rPr>
          <w:color w:val="000000"/>
        </w:rPr>
        <w:t>202</w:t>
      </w:r>
      <w:r w:rsidR="000F666C">
        <w:rPr>
          <w:color w:val="000000"/>
        </w:rPr>
        <w:t>2</w:t>
      </w:r>
      <w:r w:rsidR="00BB599A" w:rsidRPr="008D2A03">
        <w:rPr>
          <w:color w:val="000000"/>
        </w:rPr>
        <w:t>,</w:t>
      </w:r>
      <w:r w:rsidRPr="008D2A03">
        <w:rPr>
          <w:color w:val="000000"/>
        </w:rPr>
        <w:t xml:space="preserve"> Minutes</w:t>
      </w:r>
    </w:p>
    <w:p w14:paraId="3923D4FF" w14:textId="01855EE8" w:rsidR="00AD749F" w:rsidRDefault="00AD749F" w:rsidP="00AD749F">
      <w:pPr>
        <w:rPr>
          <w:b/>
          <w:sz w:val="24"/>
          <w:szCs w:val="24"/>
        </w:rPr>
      </w:pPr>
      <w:proofErr w:type="spellStart"/>
      <w:r>
        <w:rPr>
          <w:b/>
          <w:sz w:val="24"/>
          <w:szCs w:val="24"/>
        </w:rPr>
        <w:t>Covid-Contiuning</w:t>
      </w:r>
      <w:proofErr w:type="spellEnd"/>
      <w:r>
        <w:rPr>
          <w:b/>
          <w:sz w:val="24"/>
          <w:szCs w:val="24"/>
        </w:rPr>
        <w:t xml:space="preserve"> Education Remote Provision</w:t>
      </w:r>
    </w:p>
    <w:p w14:paraId="0B579687" w14:textId="2EAF098A" w:rsidR="00A326D5" w:rsidDel="00A326D5" w:rsidRDefault="00AD749F" w:rsidP="00AD749F">
      <w:pPr>
        <w:pStyle w:val="NormalWeb"/>
        <w:numPr>
          <w:ilvl w:val="0"/>
          <w:numId w:val="2"/>
        </w:numPr>
        <w:rPr>
          <w:color w:val="000000"/>
          <w:u w:val="single"/>
        </w:rPr>
      </w:pPr>
      <w:r w:rsidRPr="003561E3">
        <w:rPr>
          <w:bCs/>
        </w:rPr>
        <w:t xml:space="preserve">A. </w:t>
      </w:r>
      <w:r>
        <w:rPr>
          <w:bCs/>
        </w:rPr>
        <w:t>272 CMR 7.02_</w:t>
      </w:r>
      <w:r w:rsidRPr="003561E3">
        <w:rPr>
          <w:bCs/>
        </w:rPr>
        <w:t xml:space="preserve"> </w:t>
      </w:r>
      <w:r>
        <w:rPr>
          <w:bCs/>
        </w:rPr>
        <w:t>Extend Waiving In-Person to Remote Instruction</w:t>
      </w:r>
    </w:p>
    <w:p w14:paraId="59A9799C" w14:textId="70DCE4C1" w:rsidR="00CC541D" w:rsidRDefault="00CC541D" w:rsidP="00A326D5">
      <w:pPr>
        <w:pStyle w:val="NormalWeb"/>
        <w:ind w:firstLine="720"/>
        <w:rPr>
          <w:color w:val="000000"/>
          <w:u w:val="single"/>
        </w:rPr>
      </w:pPr>
      <w:r>
        <w:rPr>
          <w:color w:val="000000"/>
          <w:u w:val="single"/>
        </w:rPr>
        <w:t>DISCUSSION:</w:t>
      </w:r>
    </w:p>
    <w:p w14:paraId="2A6FDF02" w14:textId="0C6EE3FD" w:rsidR="00CC541D" w:rsidRDefault="00CC541D" w:rsidP="00A326D5">
      <w:pPr>
        <w:pStyle w:val="NormalWeb"/>
        <w:ind w:left="720"/>
        <w:rPr>
          <w:color w:val="000000"/>
        </w:rPr>
      </w:pPr>
      <w:r>
        <w:rPr>
          <w:color w:val="000000"/>
        </w:rPr>
        <w:t xml:space="preserve">Ms. Santarelli stated that she believes that </w:t>
      </w:r>
      <w:r w:rsidR="001225E6">
        <w:rPr>
          <w:color w:val="000000"/>
        </w:rPr>
        <w:t>h</w:t>
      </w:r>
      <w:r>
        <w:rPr>
          <w:color w:val="000000"/>
        </w:rPr>
        <w:t xml:space="preserve">ybrid has </w:t>
      </w:r>
      <w:r w:rsidR="001225E6">
        <w:rPr>
          <w:color w:val="000000"/>
        </w:rPr>
        <w:t>become</w:t>
      </w:r>
      <w:r>
        <w:rPr>
          <w:color w:val="000000"/>
        </w:rPr>
        <w:t xml:space="preserve"> the new normal. She stated she believes it would improve the work force if </w:t>
      </w:r>
      <w:r w:rsidR="001225E6">
        <w:rPr>
          <w:color w:val="000000"/>
        </w:rPr>
        <w:t>h</w:t>
      </w:r>
      <w:r>
        <w:rPr>
          <w:color w:val="000000"/>
        </w:rPr>
        <w:t xml:space="preserve">ybrid stayed as an option at this time. Ms. Calista agreed and stated she believes that this continues to be a good option especially with the new variants that keep coming out. Ms. Dargon-Hart stated that </w:t>
      </w:r>
      <w:r w:rsidR="001225E6">
        <w:rPr>
          <w:color w:val="000000"/>
        </w:rPr>
        <w:t>h</w:t>
      </w:r>
      <w:r>
        <w:rPr>
          <w:color w:val="000000"/>
        </w:rPr>
        <w:t xml:space="preserve">ybrid is very much a convenient aspect, but people do learn differently, and she believes that at some point we do have to </w:t>
      </w:r>
      <w:proofErr w:type="gramStart"/>
      <w:r>
        <w:rPr>
          <w:color w:val="000000"/>
        </w:rPr>
        <w:t>return back</w:t>
      </w:r>
      <w:proofErr w:type="gramEnd"/>
      <w:r>
        <w:rPr>
          <w:color w:val="000000"/>
        </w:rPr>
        <w:t xml:space="preserve"> to in person</w:t>
      </w:r>
      <w:r w:rsidR="001225E6">
        <w:rPr>
          <w:color w:val="000000"/>
        </w:rPr>
        <w:t xml:space="preserve"> training</w:t>
      </w:r>
      <w:r>
        <w:rPr>
          <w:color w:val="000000"/>
        </w:rPr>
        <w:t xml:space="preserve">. </w:t>
      </w:r>
    </w:p>
    <w:p w14:paraId="4A84C051" w14:textId="52541FF5" w:rsidR="00CC541D" w:rsidRDefault="00CC541D" w:rsidP="00A326D5">
      <w:pPr>
        <w:pStyle w:val="NormalWeb"/>
        <w:ind w:left="720"/>
        <w:rPr>
          <w:color w:val="000000"/>
        </w:rPr>
      </w:pPr>
      <w:r>
        <w:rPr>
          <w:color w:val="000000"/>
        </w:rPr>
        <w:t xml:space="preserve">Ms. Santarelli acknowledged everyone’s thoughts and would like to see this waiver extended for the next year. </w:t>
      </w:r>
    </w:p>
    <w:p w14:paraId="72C44B01" w14:textId="152D0734" w:rsidR="00A326D5" w:rsidRDefault="00CC541D" w:rsidP="00A326D5">
      <w:pPr>
        <w:pStyle w:val="NormalWeb"/>
        <w:ind w:left="720"/>
        <w:rPr>
          <w:color w:val="000000"/>
        </w:rPr>
      </w:pPr>
      <w:r w:rsidRPr="001A7E89">
        <w:rPr>
          <w:color w:val="000000"/>
          <w:u w:val="single"/>
        </w:rPr>
        <w:t>ACTION:</w:t>
      </w:r>
      <w:r w:rsidRPr="001A7E89">
        <w:rPr>
          <w:color w:val="000000"/>
          <w:u w:val="single"/>
        </w:rPr>
        <w:br/>
      </w:r>
      <w:r>
        <w:rPr>
          <w:color w:val="000000"/>
        </w:rPr>
        <w:t xml:space="preserve">Motion by Ms. Claire Santarelli to extended waiver </w:t>
      </w:r>
      <w:r w:rsidR="001225E6">
        <w:rPr>
          <w:color w:val="000000"/>
        </w:rPr>
        <w:t>un</w:t>
      </w:r>
      <w:r>
        <w:rPr>
          <w:color w:val="000000"/>
        </w:rPr>
        <w:t>til July 31, 2023</w:t>
      </w:r>
      <w:r w:rsidR="00803717">
        <w:rPr>
          <w:color w:val="000000"/>
        </w:rPr>
        <w:t xml:space="preserve">, seconded by Ms. Joanne Calista and unanimously approved by roll call vote as follows: </w:t>
      </w:r>
      <w:r w:rsidR="00803717">
        <w:rPr>
          <w:color w:val="000000" w:themeColor="text1"/>
        </w:rPr>
        <w:t xml:space="preserve">Claire Santarelli: yes; Joanne Calista: yes; </w:t>
      </w:r>
      <w:r w:rsidR="00803717" w:rsidRPr="51344A7A">
        <w:rPr>
          <w:color w:val="000000" w:themeColor="text1"/>
        </w:rPr>
        <w:t xml:space="preserve">Susan Dargon-Hart: </w:t>
      </w:r>
      <w:r w:rsidR="00803717">
        <w:rPr>
          <w:color w:val="000000" w:themeColor="text1"/>
        </w:rPr>
        <w:t>yes</w:t>
      </w:r>
      <w:r w:rsidR="00803717" w:rsidRPr="51344A7A">
        <w:rPr>
          <w:color w:val="000000" w:themeColor="text1"/>
        </w:rPr>
        <w:t xml:space="preserve">; </w:t>
      </w:r>
      <w:r w:rsidR="00803717">
        <w:rPr>
          <w:color w:val="000000" w:themeColor="text1"/>
        </w:rPr>
        <w:t>Sharon George: yes; Denise Lau: yes; Hugo Santos: yes</w:t>
      </w:r>
      <w:r w:rsidR="00803717" w:rsidRPr="51344A7A">
        <w:rPr>
          <w:color w:val="000000" w:themeColor="text1"/>
        </w:rPr>
        <w:t>. Absent:</w:t>
      </w:r>
      <w:r w:rsidR="00803717">
        <w:rPr>
          <w:color w:val="000000" w:themeColor="text1"/>
        </w:rPr>
        <w:t xml:space="preserve"> None. </w:t>
      </w:r>
      <w:r w:rsidR="00803717" w:rsidRPr="008D2A03">
        <w:rPr>
          <w:color w:val="000000"/>
        </w:rPr>
        <w:t>Recused:</w:t>
      </w:r>
      <w:r w:rsidR="00803717">
        <w:rPr>
          <w:color w:val="000000"/>
        </w:rPr>
        <w:t xml:space="preserve"> </w:t>
      </w:r>
      <w:r w:rsidR="00803717" w:rsidRPr="008D2A03">
        <w:rPr>
          <w:color w:val="000000"/>
        </w:rPr>
        <w:t>None. Abstained: None.</w:t>
      </w:r>
    </w:p>
    <w:p w14:paraId="59040880" w14:textId="77777777" w:rsidR="00A326D5" w:rsidRDefault="00A326D5" w:rsidP="00A326D5">
      <w:pPr>
        <w:pStyle w:val="NormalWeb"/>
        <w:numPr>
          <w:ilvl w:val="0"/>
          <w:numId w:val="2"/>
        </w:numPr>
        <w:rPr>
          <w:color w:val="000000"/>
          <w:u w:val="single"/>
        </w:rPr>
      </w:pPr>
      <w:r>
        <w:rPr>
          <w:color w:val="000000"/>
          <w:u w:val="single"/>
        </w:rPr>
        <w:t>CHW Education and Training Applications</w:t>
      </w:r>
    </w:p>
    <w:p w14:paraId="369D2CA4" w14:textId="503DC36F" w:rsidR="00CC541D" w:rsidRDefault="00E76DF4" w:rsidP="001225E6">
      <w:pPr>
        <w:pStyle w:val="NormalWeb"/>
        <w:numPr>
          <w:ilvl w:val="0"/>
          <w:numId w:val="10"/>
        </w:numPr>
        <w:rPr>
          <w:color w:val="000000"/>
          <w:u w:val="single"/>
        </w:rPr>
      </w:pPr>
      <w:r>
        <w:rPr>
          <w:color w:val="000000"/>
          <w:u w:val="single"/>
        </w:rPr>
        <w:t>Lowell Community Health Center</w:t>
      </w:r>
    </w:p>
    <w:p w14:paraId="62B0060B" w14:textId="6DBA766F" w:rsidR="00803717" w:rsidRDefault="00053425" w:rsidP="00A326D5">
      <w:pPr>
        <w:pStyle w:val="NormalWeb"/>
        <w:ind w:firstLine="720"/>
        <w:rPr>
          <w:color w:val="000000"/>
          <w:u w:val="single"/>
        </w:rPr>
      </w:pPr>
      <w:r w:rsidRPr="00CC541D">
        <w:rPr>
          <w:color w:val="000000"/>
          <w:u w:val="single"/>
        </w:rPr>
        <w:t>DISCUSSION:</w:t>
      </w:r>
    </w:p>
    <w:p w14:paraId="47413CBE" w14:textId="546B70E9" w:rsidR="00803717" w:rsidRDefault="00803717" w:rsidP="001225E6">
      <w:pPr>
        <w:pStyle w:val="NormalWeb"/>
        <w:ind w:left="720"/>
        <w:rPr>
          <w:color w:val="000000"/>
        </w:rPr>
      </w:pPr>
      <w:r>
        <w:rPr>
          <w:color w:val="000000"/>
        </w:rPr>
        <w:lastRenderedPageBreak/>
        <w:t xml:space="preserve">Ms. Dargon-Hart stated that she believes this application was clean, easy to look at, and very well done. She states it meets all requirements and stated the Community Health education contributes to the incredible Community Health Workers at Community Health centers. </w:t>
      </w:r>
      <w:r w:rsidR="00E76DF4">
        <w:rPr>
          <w:color w:val="000000"/>
        </w:rPr>
        <w:t>Lastly,</w:t>
      </w:r>
      <w:r>
        <w:rPr>
          <w:color w:val="000000"/>
        </w:rPr>
        <w:t xml:space="preserve"> she also stated that she thinks it is incredible and very important that 70% of the educators are giving back and have been Community Health Workers themselves. </w:t>
      </w:r>
    </w:p>
    <w:p w14:paraId="09AF897B" w14:textId="4FAE1509" w:rsidR="00803717" w:rsidRDefault="00803717" w:rsidP="00803717">
      <w:pPr>
        <w:pStyle w:val="NormalWeb"/>
        <w:ind w:left="720"/>
        <w:rPr>
          <w:color w:val="000000"/>
          <w:u w:val="single"/>
        </w:rPr>
      </w:pPr>
      <w:r>
        <w:rPr>
          <w:color w:val="000000"/>
        </w:rPr>
        <w:t xml:space="preserve">All board members agreed with Ms. </w:t>
      </w:r>
      <w:proofErr w:type="spellStart"/>
      <w:r>
        <w:rPr>
          <w:color w:val="000000"/>
        </w:rPr>
        <w:t>Dargon</w:t>
      </w:r>
      <w:proofErr w:type="spellEnd"/>
      <w:r>
        <w:rPr>
          <w:color w:val="000000"/>
        </w:rPr>
        <w:t xml:space="preserve">-Hart’s remarks. </w:t>
      </w:r>
      <w:r w:rsidR="00053425" w:rsidRPr="00CC541D">
        <w:rPr>
          <w:color w:val="000000"/>
          <w:u w:val="single"/>
        </w:rPr>
        <w:br/>
      </w:r>
    </w:p>
    <w:p w14:paraId="7E07F51B" w14:textId="251DD5EC" w:rsidR="00821B46" w:rsidRPr="00AD749F" w:rsidRDefault="00053425" w:rsidP="001225E6">
      <w:pPr>
        <w:pStyle w:val="NormalWeb"/>
        <w:ind w:left="720"/>
        <w:rPr>
          <w:color w:val="000000"/>
        </w:rPr>
      </w:pPr>
      <w:r w:rsidRPr="00CC541D">
        <w:rPr>
          <w:color w:val="000000"/>
          <w:u w:val="single"/>
        </w:rPr>
        <w:t>ACTION:</w:t>
      </w:r>
      <w:r w:rsidR="00A248A0" w:rsidRPr="00CC541D">
        <w:rPr>
          <w:color w:val="000000"/>
          <w:u w:val="single"/>
        </w:rPr>
        <w:br/>
      </w:r>
      <w:r w:rsidR="00803717">
        <w:rPr>
          <w:color w:val="000000"/>
        </w:rPr>
        <w:t>Motion by Ms. Claire Santarelli to approve the</w:t>
      </w:r>
      <w:r w:rsidR="00315271">
        <w:rPr>
          <w:color w:val="000000"/>
        </w:rPr>
        <w:t xml:space="preserve"> Lowell</w:t>
      </w:r>
      <w:r w:rsidR="00803717">
        <w:rPr>
          <w:color w:val="000000"/>
        </w:rPr>
        <w:t xml:space="preserve"> application as presented, seconded by Ms. </w:t>
      </w:r>
      <w:r w:rsidR="00315271">
        <w:rPr>
          <w:color w:val="000000"/>
        </w:rPr>
        <w:t xml:space="preserve">Joanne </w:t>
      </w:r>
      <w:r w:rsidR="001225E6">
        <w:rPr>
          <w:color w:val="000000"/>
        </w:rPr>
        <w:t>Calista,</w:t>
      </w:r>
      <w:r w:rsidR="00315271">
        <w:rPr>
          <w:color w:val="000000"/>
        </w:rPr>
        <w:t xml:space="preserve"> </w:t>
      </w:r>
      <w:r w:rsidR="00803717">
        <w:rPr>
          <w:color w:val="000000"/>
        </w:rPr>
        <w:t xml:space="preserve">and unanimously approved by roll call vote as follows: </w:t>
      </w:r>
      <w:r w:rsidR="00803717">
        <w:rPr>
          <w:color w:val="000000" w:themeColor="text1"/>
        </w:rPr>
        <w:t xml:space="preserve">Claire Santarelli: yes; Joanne Calista: yes; </w:t>
      </w:r>
      <w:r w:rsidR="00803717" w:rsidRPr="51344A7A">
        <w:rPr>
          <w:color w:val="000000" w:themeColor="text1"/>
        </w:rPr>
        <w:t xml:space="preserve">Susan Dargon-Hart: </w:t>
      </w:r>
      <w:r w:rsidR="00803717">
        <w:rPr>
          <w:color w:val="000000" w:themeColor="text1"/>
        </w:rPr>
        <w:t>yes</w:t>
      </w:r>
      <w:r w:rsidR="00803717" w:rsidRPr="51344A7A">
        <w:rPr>
          <w:color w:val="000000" w:themeColor="text1"/>
        </w:rPr>
        <w:t xml:space="preserve">; </w:t>
      </w:r>
      <w:r w:rsidR="00803717">
        <w:rPr>
          <w:color w:val="000000" w:themeColor="text1"/>
        </w:rPr>
        <w:t>Sharon George: yes; Denise Lau: yes; Hugo Santos: yes</w:t>
      </w:r>
      <w:r w:rsidR="00803717" w:rsidRPr="51344A7A">
        <w:rPr>
          <w:color w:val="000000" w:themeColor="text1"/>
        </w:rPr>
        <w:t>. Absent:</w:t>
      </w:r>
      <w:r w:rsidR="00803717">
        <w:rPr>
          <w:color w:val="000000" w:themeColor="text1"/>
        </w:rPr>
        <w:t xml:space="preserve"> None. </w:t>
      </w:r>
      <w:r w:rsidR="00803717" w:rsidRPr="008D2A03">
        <w:rPr>
          <w:color w:val="000000"/>
        </w:rPr>
        <w:t>Recused:</w:t>
      </w:r>
      <w:r w:rsidR="00803717">
        <w:rPr>
          <w:color w:val="000000"/>
        </w:rPr>
        <w:t xml:space="preserve"> </w:t>
      </w:r>
      <w:r w:rsidR="00803717" w:rsidRPr="008D2A03">
        <w:rPr>
          <w:color w:val="000000"/>
        </w:rPr>
        <w:t>None. Abstained: None.</w:t>
      </w:r>
    </w:p>
    <w:p w14:paraId="35C64980" w14:textId="611DF86E" w:rsidR="00053425" w:rsidRPr="00102BD5" w:rsidRDefault="00053425" w:rsidP="00053425">
      <w:pPr>
        <w:pStyle w:val="NormalWeb"/>
        <w:ind w:left="720"/>
        <w:rPr>
          <w:color w:val="000000"/>
        </w:rPr>
      </w:pPr>
      <w:r w:rsidRPr="00102BD5">
        <w:rPr>
          <w:b/>
          <w:color w:val="000000"/>
        </w:rPr>
        <w:t>Document</w:t>
      </w:r>
      <w:r w:rsidRPr="00102BD5">
        <w:rPr>
          <w:color w:val="000000"/>
        </w:rPr>
        <w:t xml:space="preserve">: </w:t>
      </w:r>
      <w:r w:rsidR="00E76DF4">
        <w:rPr>
          <w:color w:val="000000"/>
        </w:rPr>
        <w:t>Lowell Community Health Center</w:t>
      </w:r>
      <w:r w:rsidR="00AC7B99">
        <w:rPr>
          <w:color w:val="000000"/>
        </w:rPr>
        <w:t xml:space="preserve"> </w:t>
      </w:r>
      <w:r w:rsidR="00526E50">
        <w:rPr>
          <w:color w:val="000000"/>
        </w:rPr>
        <w:t>Application and attachments</w:t>
      </w:r>
    </w:p>
    <w:p w14:paraId="30517653" w14:textId="5796F237" w:rsidR="00E76DF4" w:rsidRDefault="00526E50" w:rsidP="005C661D">
      <w:pPr>
        <w:pStyle w:val="NormalWeb"/>
        <w:rPr>
          <w:color w:val="000000"/>
          <w:u w:val="single"/>
        </w:rPr>
      </w:pPr>
      <w:r>
        <w:rPr>
          <w:color w:val="000000"/>
          <w:u w:val="single"/>
        </w:rPr>
        <w:t>B.</w:t>
      </w:r>
      <w:r>
        <w:rPr>
          <w:color w:val="000000"/>
          <w:u w:val="single"/>
        </w:rPr>
        <w:tab/>
      </w:r>
      <w:r w:rsidR="00E76DF4">
        <w:rPr>
          <w:color w:val="000000"/>
          <w:u w:val="single"/>
        </w:rPr>
        <w:t>Holyoke Community College</w:t>
      </w:r>
    </w:p>
    <w:p w14:paraId="5C05F1D8" w14:textId="00537D97" w:rsidR="00663D69" w:rsidRDefault="004C68D4" w:rsidP="00E76DF4">
      <w:pPr>
        <w:pStyle w:val="NormalWeb"/>
        <w:ind w:firstLine="720"/>
        <w:rPr>
          <w:color w:val="000000"/>
          <w:u w:val="single"/>
        </w:rPr>
      </w:pPr>
      <w:r w:rsidRPr="00663D69">
        <w:rPr>
          <w:color w:val="000000"/>
          <w:u w:val="single"/>
        </w:rPr>
        <w:t>DISCUSSION:</w:t>
      </w:r>
    </w:p>
    <w:p w14:paraId="4F7910E3" w14:textId="3E41AAEF" w:rsidR="008314DE" w:rsidRDefault="00E76DF4" w:rsidP="008314DE">
      <w:pPr>
        <w:pStyle w:val="NormalWeb"/>
        <w:ind w:left="720"/>
        <w:rPr>
          <w:color w:val="000000"/>
        </w:rPr>
      </w:pPr>
      <w:r>
        <w:rPr>
          <w:color w:val="000000"/>
        </w:rPr>
        <w:t xml:space="preserve">Ms. Santarelli asked Ms. Strachan if it is ok to have the </w:t>
      </w:r>
      <w:r w:rsidR="0027393B">
        <w:rPr>
          <w:color w:val="000000"/>
        </w:rPr>
        <w:t>terminology</w:t>
      </w:r>
      <w:r>
        <w:rPr>
          <w:color w:val="000000"/>
        </w:rPr>
        <w:t xml:space="preserve"> of Co-Teach </w:t>
      </w:r>
      <w:r w:rsidR="00F026F6">
        <w:rPr>
          <w:color w:val="000000"/>
        </w:rPr>
        <w:t>in the application. M</w:t>
      </w:r>
      <w:r w:rsidR="00EF021B">
        <w:rPr>
          <w:color w:val="000000"/>
        </w:rPr>
        <w:t xml:space="preserve">s. Strachan stated that she was looking at </w:t>
      </w:r>
      <w:r w:rsidR="004A7EAD">
        <w:rPr>
          <w:color w:val="000000"/>
        </w:rPr>
        <w:t xml:space="preserve">272 CMR 5.03 regulation and stated she was looking at the word ‘faculty’ and stated that “ </w:t>
      </w:r>
      <w:r w:rsidR="008314DE">
        <w:rPr>
          <w:color w:val="000000"/>
        </w:rPr>
        <w:t>at least</w:t>
      </w:r>
      <w:r w:rsidR="004A7EAD">
        <w:rPr>
          <w:color w:val="000000"/>
        </w:rPr>
        <w:t xml:space="preserve"> 40% of the hours of instruction shall be taught or co-taught by faculty who are Community Health Workers or Community Health Worker Trainers” Ms. Strachan said she believes that the terminology in</w:t>
      </w:r>
      <w:r w:rsidR="008314DE">
        <w:rPr>
          <w:color w:val="000000"/>
        </w:rPr>
        <w:t xml:space="preserve"> the application follows the language of the regulations and believes that the application is ok to approve.</w:t>
      </w:r>
    </w:p>
    <w:p w14:paraId="095E74C8" w14:textId="06128FF1" w:rsidR="008314DE" w:rsidRDefault="008314DE" w:rsidP="008314DE">
      <w:pPr>
        <w:pStyle w:val="NormalWeb"/>
        <w:ind w:left="720"/>
        <w:rPr>
          <w:color w:val="000000"/>
        </w:rPr>
      </w:pPr>
      <w:r>
        <w:rPr>
          <w:color w:val="000000"/>
        </w:rPr>
        <w:t xml:space="preserve">Ms. Santarelli thanked her for explaining and asked any other board members if they had any other questions regarding the Holyoke application. </w:t>
      </w:r>
    </w:p>
    <w:p w14:paraId="5D37C72F" w14:textId="45C910B8" w:rsidR="008314DE" w:rsidRDefault="008314DE" w:rsidP="008314DE">
      <w:pPr>
        <w:pStyle w:val="NormalWeb"/>
        <w:ind w:left="720"/>
        <w:rPr>
          <w:color w:val="000000"/>
        </w:rPr>
      </w:pPr>
      <w:r>
        <w:rPr>
          <w:color w:val="000000"/>
        </w:rPr>
        <w:t xml:space="preserve">No members had further questions, so Ms. Santarelli made a motion to approve. </w:t>
      </w:r>
      <w:r w:rsidR="00053425">
        <w:rPr>
          <w:color w:val="000000"/>
          <w:u w:val="single"/>
        </w:rPr>
        <w:br/>
      </w:r>
      <w:r w:rsidR="0030246D">
        <w:rPr>
          <w:color w:val="000000"/>
          <w:u w:val="single"/>
        </w:rPr>
        <w:br/>
        <w:t>ACTION</w:t>
      </w:r>
      <w:r w:rsidR="00DA6A59">
        <w:rPr>
          <w:color w:val="000000"/>
          <w:u w:val="single"/>
        </w:rPr>
        <w:t xml:space="preserve">: </w:t>
      </w:r>
      <w:r w:rsidR="0030246D">
        <w:rPr>
          <w:color w:val="000000"/>
          <w:u w:val="single"/>
        </w:rPr>
        <w:br/>
      </w:r>
      <w:r>
        <w:rPr>
          <w:color w:val="000000"/>
        </w:rPr>
        <w:t xml:space="preserve">Motion by Ms. Claire Santarelli to approve the Holyoke </w:t>
      </w:r>
      <w:r w:rsidR="00526E50">
        <w:rPr>
          <w:color w:val="000000"/>
        </w:rPr>
        <w:t xml:space="preserve">CC </w:t>
      </w:r>
      <w:r>
        <w:rPr>
          <w:color w:val="000000"/>
        </w:rPr>
        <w:t>application as presented, seconded by M</w:t>
      </w:r>
      <w:r w:rsidR="00315271">
        <w:rPr>
          <w:color w:val="000000"/>
        </w:rPr>
        <w:t>r. Hugo Santos</w:t>
      </w:r>
      <w:r>
        <w:rPr>
          <w:color w:val="000000"/>
        </w:rPr>
        <w:t xml:space="preserve"> and unanimously approved by roll call vote as follows: </w:t>
      </w:r>
      <w:r>
        <w:rPr>
          <w:color w:val="000000" w:themeColor="text1"/>
        </w:rPr>
        <w:t xml:space="preserve">Claire Santarelli: yes; Joanne Calista: yes; </w:t>
      </w:r>
      <w:r w:rsidRPr="51344A7A">
        <w:rPr>
          <w:color w:val="000000" w:themeColor="text1"/>
        </w:rPr>
        <w:t xml:space="preserve">Susan Dargon-Hart: </w:t>
      </w:r>
      <w:r>
        <w:rPr>
          <w:color w:val="000000" w:themeColor="text1"/>
        </w:rPr>
        <w:t>yes</w:t>
      </w:r>
      <w:r w:rsidRPr="51344A7A">
        <w:rPr>
          <w:color w:val="000000" w:themeColor="text1"/>
        </w:rPr>
        <w:t xml:space="preserve">; </w:t>
      </w:r>
      <w:r>
        <w:rPr>
          <w:color w:val="000000" w:themeColor="text1"/>
        </w:rPr>
        <w:t>Sharon George: yes; Denise Lau: yes; Hugo Santos: yes</w:t>
      </w:r>
      <w:r w:rsidRPr="51344A7A">
        <w:rPr>
          <w:color w:val="000000" w:themeColor="text1"/>
        </w:rPr>
        <w:t>. Absent:</w:t>
      </w:r>
      <w:r>
        <w:rPr>
          <w:color w:val="000000" w:themeColor="text1"/>
        </w:rPr>
        <w:t xml:space="preserve"> None. </w:t>
      </w:r>
      <w:r w:rsidRPr="008D2A03">
        <w:rPr>
          <w:color w:val="000000"/>
        </w:rPr>
        <w:t>Recused:</w:t>
      </w:r>
      <w:r>
        <w:rPr>
          <w:color w:val="000000"/>
        </w:rPr>
        <w:t xml:space="preserve"> </w:t>
      </w:r>
      <w:r w:rsidRPr="008D2A03">
        <w:rPr>
          <w:color w:val="000000"/>
        </w:rPr>
        <w:t>None. Abstained: None.</w:t>
      </w:r>
    </w:p>
    <w:p w14:paraId="1979792B" w14:textId="28C5118C" w:rsidR="008314DE" w:rsidRDefault="0030246D" w:rsidP="008314DE">
      <w:pPr>
        <w:pStyle w:val="NormalWeb"/>
        <w:ind w:left="720"/>
        <w:rPr>
          <w:color w:val="000000"/>
          <w:u w:val="single"/>
        </w:rPr>
      </w:pPr>
      <w:r>
        <w:rPr>
          <w:color w:val="000000"/>
          <w:u w:val="single"/>
        </w:rPr>
        <w:br/>
      </w:r>
      <w:r w:rsidRPr="007921E3">
        <w:rPr>
          <w:b/>
          <w:color w:val="000000"/>
        </w:rPr>
        <w:t>Document</w:t>
      </w:r>
      <w:r w:rsidRPr="007921E3">
        <w:rPr>
          <w:color w:val="000000"/>
        </w:rPr>
        <w:t xml:space="preserve">: </w:t>
      </w:r>
      <w:r w:rsidR="008314DE">
        <w:rPr>
          <w:color w:val="000000"/>
        </w:rPr>
        <w:t xml:space="preserve">Holyoke Community </w:t>
      </w:r>
      <w:proofErr w:type="gramStart"/>
      <w:r w:rsidR="008314DE">
        <w:rPr>
          <w:color w:val="000000"/>
        </w:rPr>
        <w:t xml:space="preserve">College </w:t>
      </w:r>
      <w:r w:rsidR="003720A4">
        <w:rPr>
          <w:color w:val="000000"/>
          <w:u w:val="single"/>
        </w:rPr>
        <w:t xml:space="preserve"> </w:t>
      </w:r>
      <w:r w:rsidR="00526E50">
        <w:rPr>
          <w:color w:val="000000"/>
          <w:u w:val="single"/>
        </w:rPr>
        <w:t>Application</w:t>
      </w:r>
      <w:proofErr w:type="gramEnd"/>
      <w:r w:rsidR="00526E50">
        <w:rPr>
          <w:color w:val="000000"/>
          <w:u w:val="single"/>
        </w:rPr>
        <w:t xml:space="preserve"> and attachments</w:t>
      </w:r>
    </w:p>
    <w:p w14:paraId="046B37AD" w14:textId="44562EC5" w:rsidR="00D439AD" w:rsidRPr="00053425" w:rsidRDefault="003475CB" w:rsidP="00AD749F">
      <w:pPr>
        <w:pStyle w:val="NormalWeb"/>
        <w:ind w:left="720"/>
        <w:rPr>
          <w:color w:val="000000"/>
          <w:u w:val="single"/>
        </w:rPr>
      </w:pPr>
      <w:r>
        <w:rPr>
          <w:color w:val="000000"/>
          <w:u w:val="single"/>
        </w:rPr>
        <w:br/>
      </w:r>
      <w:r w:rsidR="0058499B" w:rsidRPr="005C661D">
        <w:rPr>
          <w:color w:val="000000"/>
          <w:u w:val="single"/>
        </w:rPr>
        <w:t xml:space="preserve">Tufts University/Public Health and Community Medicine </w:t>
      </w:r>
    </w:p>
    <w:p w14:paraId="69182916" w14:textId="6474135A" w:rsidR="00D5084D" w:rsidRDefault="00053425" w:rsidP="0058499B">
      <w:pPr>
        <w:pStyle w:val="NormalWeb"/>
        <w:ind w:left="720"/>
        <w:rPr>
          <w:color w:val="000000"/>
        </w:rPr>
      </w:pPr>
      <w:r>
        <w:rPr>
          <w:color w:val="000000"/>
          <w:u w:val="single"/>
        </w:rPr>
        <w:br/>
        <w:t>DISCUSSION:</w:t>
      </w:r>
      <w:r>
        <w:rPr>
          <w:color w:val="000000"/>
          <w:u w:val="single"/>
        </w:rPr>
        <w:br/>
      </w:r>
      <w:r w:rsidR="00D5084D">
        <w:rPr>
          <w:color w:val="000000"/>
        </w:rPr>
        <w:t xml:space="preserve">Ms. Santarelli and board members reviewed the application and had a few follow up questions. </w:t>
      </w:r>
      <w:proofErr w:type="gramStart"/>
      <w:r w:rsidR="00D5084D">
        <w:rPr>
          <w:color w:val="000000"/>
        </w:rPr>
        <w:t>Unfortunately</w:t>
      </w:r>
      <w:proofErr w:type="gramEnd"/>
      <w:r w:rsidR="00D5084D">
        <w:rPr>
          <w:color w:val="000000"/>
        </w:rPr>
        <w:t xml:space="preserve"> the Tufts representative was not on the WebEx meeting to answer the members questions. Mr. Joubert said we would be able to email the representative with any questions they may have.</w:t>
      </w:r>
    </w:p>
    <w:p w14:paraId="1CABFA1C" w14:textId="78475B6D" w:rsidR="00D5084D" w:rsidRPr="00AD749F" w:rsidRDefault="00D5084D" w:rsidP="0058499B">
      <w:pPr>
        <w:pStyle w:val="NormalWeb"/>
        <w:ind w:left="720"/>
        <w:rPr>
          <w:color w:val="000000"/>
        </w:rPr>
      </w:pPr>
      <w:r w:rsidRPr="00AD749F">
        <w:rPr>
          <w:color w:val="000000"/>
        </w:rPr>
        <w:t xml:space="preserve">Ms. Santarelli asked Ms. Strachan if they were to follow up and make changes to their questions could they do a follow up with them in the next meeting rather than having to resubmit the whole application. Ms. </w:t>
      </w:r>
      <w:r w:rsidR="00AD749F" w:rsidRPr="00AD749F">
        <w:rPr>
          <w:color w:val="000000"/>
        </w:rPr>
        <w:t>Strachan</w:t>
      </w:r>
      <w:r w:rsidRPr="00AD749F">
        <w:rPr>
          <w:color w:val="000000"/>
        </w:rPr>
        <w:t xml:space="preserve"> said that was ok.</w:t>
      </w:r>
      <w:r w:rsidR="009D6CA3" w:rsidRPr="00AD749F">
        <w:rPr>
          <w:color w:val="000000"/>
        </w:rPr>
        <w:br/>
      </w:r>
    </w:p>
    <w:p w14:paraId="0FAD0E51" w14:textId="005AE096" w:rsidR="00CC3556" w:rsidRPr="00AD749F" w:rsidRDefault="00D5084D" w:rsidP="00CC3556">
      <w:pPr>
        <w:pStyle w:val="NormalWeb"/>
        <w:ind w:left="720"/>
        <w:rPr>
          <w:color w:val="000000"/>
        </w:rPr>
      </w:pPr>
      <w:r w:rsidRPr="00AD749F">
        <w:rPr>
          <w:color w:val="000000"/>
        </w:rPr>
        <w:t xml:space="preserve">Ms. </w:t>
      </w:r>
      <w:r w:rsidR="005C661D">
        <w:rPr>
          <w:color w:val="000000"/>
        </w:rPr>
        <w:t xml:space="preserve">Calista </w:t>
      </w:r>
      <w:r w:rsidRPr="00AD749F">
        <w:rPr>
          <w:color w:val="000000"/>
        </w:rPr>
        <w:t>asked Mr. Joubert to relay to the</w:t>
      </w:r>
      <w:r w:rsidR="00497BEB">
        <w:rPr>
          <w:color w:val="000000"/>
        </w:rPr>
        <w:t xml:space="preserve"> Tufts</w:t>
      </w:r>
      <w:r w:rsidRPr="00AD749F">
        <w:rPr>
          <w:color w:val="000000"/>
        </w:rPr>
        <w:t xml:space="preserve"> representative that they would specifically like the percentage of </w:t>
      </w:r>
      <w:r w:rsidR="00CC3556" w:rsidRPr="00AD749F">
        <w:rPr>
          <w:color w:val="000000"/>
        </w:rPr>
        <w:t>online education and in person</w:t>
      </w:r>
      <w:r w:rsidR="00083FEB">
        <w:rPr>
          <w:color w:val="000000"/>
        </w:rPr>
        <w:t xml:space="preserve"> training.</w:t>
      </w:r>
      <w:r w:rsidR="00CC3556" w:rsidRPr="00AD749F">
        <w:rPr>
          <w:color w:val="000000"/>
        </w:rPr>
        <w:t xml:space="preserve"> They would like the exact percentage, demonstrating what the policy states. She also stated that the </w:t>
      </w:r>
      <w:r w:rsidR="00083FEB">
        <w:rPr>
          <w:color w:val="000000"/>
        </w:rPr>
        <w:t>B</w:t>
      </w:r>
      <w:r w:rsidR="00CC3556" w:rsidRPr="00AD749F">
        <w:rPr>
          <w:color w:val="000000"/>
        </w:rPr>
        <w:t>oard would like to know for all Community Health Worker Educators- how many of them have experience</w:t>
      </w:r>
      <w:r w:rsidR="00083FEB">
        <w:rPr>
          <w:color w:val="000000"/>
        </w:rPr>
        <w:t xml:space="preserve"> as a CHW</w:t>
      </w:r>
      <w:r w:rsidR="00CC3556" w:rsidRPr="00AD749F">
        <w:rPr>
          <w:color w:val="000000"/>
        </w:rPr>
        <w:t xml:space="preserve">, and if </w:t>
      </w:r>
      <w:proofErr w:type="gramStart"/>
      <w:r w:rsidR="00CC3556" w:rsidRPr="00AD749F">
        <w:rPr>
          <w:color w:val="000000"/>
        </w:rPr>
        <w:t>so</w:t>
      </w:r>
      <w:proofErr w:type="gramEnd"/>
      <w:r w:rsidR="00CC3556" w:rsidRPr="00AD749F">
        <w:rPr>
          <w:color w:val="000000"/>
        </w:rPr>
        <w:t xml:space="preserve"> how long? She stated as a follow up to the second question how long has Community Health Worker Education and Training been provided to the General Public? Lastly, Ms. </w:t>
      </w:r>
      <w:r w:rsidR="00AD749F" w:rsidRPr="00AD749F">
        <w:rPr>
          <w:color w:val="000000"/>
        </w:rPr>
        <w:t>Santarelli</w:t>
      </w:r>
      <w:r w:rsidR="00CC3556" w:rsidRPr="00AD749F">
        <w:rPr>
          <w:color w:val="000000"/>
        </w:rPr>
        <w:t xml:space="preserve"> stated that she has noticed the program does not offer practicum experience while in the program, and if this is something that they would like to incorporate they can present to the board the next meeting. </w:t>
      </w:r>
    </w:p>
    <w:p w14:paraId="1BDEDC0B" w14:textId="751AEC9D" w:rsidR="00826016" w:rsidRPr="00826016" w:rsidRDefault="00CC3556" w:rsidP="00497BEB">
      <w:pPr>
        <w:pStyle w:val="NormalWeb"/>
        <w:ind w:left="720"/>
        <w:rPr>
          <w:color w:val="000000"/>
        </w:rPr>
      </w:pPr>
      <w:r w:rsidRPr="00AD749F">
        <w:rPr>
          <w:color w:val="000000"/>
        </w:rPr>
        <w:t xml:space="preserve">Ms. Santarelli asked if any other board members had problems with the application. </w:t>
      </w:r>
      <w:r w:rsidR="00826016" w:rsidRPr="00AD749F">
        <w:rPr>
          <w:color w:val="000000"/>
        </w:rPr>
        <w:br/>
      </w:r>
      <w:r w:rsidR="005042EA">
        <w:rPr>
          <w:color w:val="000000"/>
        </w:rPr>
        <w:br/>
      </w:r>
      <w:r w:rsidR="005042EA">
        <w:rPr>
          <w:color w:val="000000"/>
        </w:rPr>
        <w:br/>
      </w:r>
      <w:r w:rsidR="005042EA" w:rsidRPr="003F461C">
        <w:rPr>
          <w:color w:val="000000"/>
          <w:u w:val="single"/>
        </w:rPr>
        <w:t>ACTION</w:t>
      </w:r>
      <w:r w:rsidR="005042EA">
        <w:rPr>
          <w:color w:val="000000"/>
        </w:rPr>
        <w:t>:</w:t>
      </w:r>
      <w:r w:rsidR="005042EA">
        <w:rPr>
          <w:color w:val="000000"/>
        </w:rPr>
        <w:br/>
      </w:r>
      <w:r w:rsidR="00315271">
        <w:rPr>
          <w:color w:val="000000"/>
        </w:rPr>
        <w:t xml:space="preserve">Motion by Ms. Claire Santarelli to defer the Tufts application  to the August board meeting, seconded by Ms. Denise Lau and unanimously approved by roll call vote as follows: </w:t>
      </w:r>
      <w:r w:rsidR="00315271">
        <w:rPr>
          <w:color w:val="000000" w:themeColor="text1"/>
        </w:rPr>
        <w:t xml:space="preserve">Claire Santarelli: yes; Joanne Calista: yes; </w:t>
      </w:r>
      <w:r w:rsidR="00315271" w:rsidRPr="51344A7A">
        <w:rPr>
          <w:color w:val="000000" w:themeColor="text1"/>
        </w:rPr>
        <w:t xml:space="preserve">Susan Dargon-Hart: </w:t>
      </w:r>
      <w:r w:rsidR="00315271">
        <w:rPr>
          <w:color w:val="000000" w:themeColor="text1"/>
        </w:rPr>
        <w:t>yes</w:t>
      </w:r>
      <w:r w:rsidR="00315271" w:rsidRPr="51344A7A">
        <w:rPr>
          <w:color w:val="000000" w:themeColor="text1"/>
        </w:rPr>
        <w:t xml:space="preserve">; </w:t>
      </w:r>
      <w:r w:rsidR="00315271">
        <w:rPr>
          <w:color w:val="000000" w:themeColor="text1"/>
        </w:rPr>
        <w:t>Sharon George: yes; Denise Lau: yes; Hugo Santos: yes</w:t>
      </w:r>
      <w:r w:rsidR="00315271" w:rsidRPr="51344A7A">
        <w:rPr>
          <w:color w:val="000000" w:themeColor="text1"/>
        </w:rPr>
        <w:t>. Absent:</w:t>
      </w:r>
      <w:r w:rsidR="00315271">
        <w:rPr>
          <w:color w:val="000000" w:themeColor="text1"/>
        </w:rPr>
        <w:t xml:space="preserve"> None. </w:t>
      </w:r>
      <w:r w:rsidR="00315271" w:rsidRPr="008D2A03">
        <w:rPr>
          <w:color w:val="000000"/>
        </w:rPr>
        <w:t>Recused:</w:t>
      </w:r>
      <w:r w:rsidR="00315271">
        <w:rPr>
          <w:color w:val="000000"/>
        </w:rPr>
        <w:t xml:space="preserve"> </w:t>
      </w:r>
      <w:r w:rsidR="00315271" w:rsidRPr="008D2A03">
        <w:rPr>
          <w:color w:val="000000"/>
        </w:rPr>
        <w:t>None. Abstained: None.</w:t>
      </w:r>
    </w:p>
    <w:p w14:paraId="16749817" w14:textId="3FA01412" w:rsidR="00315271" w:rsidRDefault="00315271" w:rsidP="00083FEB">
      <w:pPr>
        <w:pStyle w:val="NormalWeb"/>
        <w:numPr>
          <w:ilvl w:val="0"/>
          <w:numId w:val="2"/>
        </w:numPr>
        <w:rPr>
          <w:color w:val="000000"/>
          <w:u w:val="single"/>
        </w:rPr>
      </w:pPr>
      <w:r>
        <w:rPr>
          <w:color w:val="000000"/>
          <w:u w:val="single"/>
        </w:rPr>
        <w:t>Continuing Education Applications:</w:t>
      </w:r>
    </w:p>
    <w:p w14:paraId="2D901EF7" w14:textId="471C4522" w:rsidR="004E3363" w:rsidRDefault="00083FEB" w:rsidP="00083FEB">
      <w:pPr>
        <w:pStyle w:val="NormalWeb"/>
        <w:ind w:left="360"/>
        <w:rPr>
          <w:color w:val="000000"/>
          <w:u w:val="single"/>
        </w:rPr>
      </w:pPr>
      <w:r>
        <w:rPr>
          <w:color w:val="000000"/>
          <w:u w:val="single"/>
        </w:rPr>
        <w:t>1</w:t>
      </w:r>
      <w:r>
        <w:rPr>
          <w:color w:val="000000"/>
          <w:u w:val="single"/>
        </w:rPr>
        <w:tab/>
      </w:r>
      <w:r w:rsidR="004E3363">
        <w:rPr>
          <w:color w:val="000000"/>
          <w:u w:val="single"/>
        </w:rPr>
        <w:t>Massachusetts Coalition of Occupational Safety and Health</w:t>
      </w:r>
      <w:r w:rsidR="00701D59">
        <w:rPr>
          <w:color w:val="000000"/>
          <w:u w:val="single"/>
        </w:rPr>
        <w:t xml:space="preserve"> </w:t>
      </w:r>
      <w:proofErr w:type="gramStart"/>
      <w:r w:rsidR="00701D59">
        <w:rPr>
          <w:color w:val="000000"/>
          <w:u w:val="single"/>
        </w:rPr>
        <w:t>( MCOSH</w:t>
      </w:r>
      <w:proofErr w:type="gramEnd"/>
      <w:r w:rsidR="00701D59">
        <w:rPr>
          <w:color w:val="000000"/>
          <w:u w:val="single"/>
        </w:rPr>
        <w:t>)</w:t>
      </w:r>
    </w:p>
    <w:p w14:paraId="3A64E52D" w14:textId="4B452C1B" w:rsidR="004E3363" w:rsidRDefault="004E3363" w:rsidP="00315271">
      <w:pPr>
        <w:pStyle w:val="NormalWeb"/>
        <w:ind w:firstLine="720"/>
        <w:rPr>
          <w:color w:val="000000"/>
          <w:u w:val="single"/>
        </w:rPr>
      </w:pPr>
      <w:r>
        <w:rPr>
          <w:color w:val="000000"/>
          <w:u w:val="single"/>
        </w:rPr>
        <w:t>DISCUSSION:</w:t>
      </w:r>
    </w:p>
    <w:p w14:paraId="4854C220" w14:textId="5DCFF794" w:rsidR="004E3363" w:rsidRPr="00AD749F" w:rsidRDefault="004E3363" w:rsidP="00083FEB">
      <w:pPr>
        <w:pStyle w:val="NormalWeb"/>
        <w:ind w:left="720"/>
        <w:rPr>
          <w:color w:val="000000"/>
        </w:rPr>
      </w:pPr>
      <w:r w:rsidRPr="00AD749F">
        <w:rPr>
          <w:color w:val="000000"/>
        </w:rPr>
        <w:t xml:space="preserve">After board members reviewed the Continuing Ed application, they did not have any questions regarding the application and thought that the application was good for approval </w:t>
      </w:r>
    </w:p>
    <w:p w14:paraId="0E59D5DD" w14:textId="08E2EE15" w:rsidR="004E3363" w:rsidRDefault="004E3363" w:rsidP="004E3363">
      <w:pPr>
        <w:pStyle w:val="NormalWeb"/>
        <w:ind w:firstLine="720"/>
        <w:rPr>
          <w:color w:val="000000"/>
          <w:u w:val="single"/>
        </w:rPr>
      </w:pPr>
      <w:r>
        <w:rPr>
          <w:color w:val="000000"/>
          <w:u w:val="single"/>
        </w:rPr>
        <w:t>ACTION:</w:t>
      </w:r>
    </w:p>
    <w:p w14:paraId="22710D3A" w14:textId="77777777" w:rsidR="005C661D" w:rsidRDefault="00701D59" w:rsidP="005C661D">
      <w:pPr>
        <w:pStyle w:val="NormalWeb"/>
        <w:ind w:left="720"/>
        <w:rPr>
          <w:color w:val="000000"/>
        </w:rPr>
      </w:pPr>
      <w:r>
        <w:rPr>
          <w:color w:val="000000"/>
        </w:rPr>
        <w:t xml:space="preserve">Motion by Ms. Claire Santarelli to approve the Massachusetts Coalition of Occupational Safety and Health (MCOSH), seconded by Ms. Denise Lau and unanimously approved by roll call vote as follows: </w:t>
      </w:r>
      <w:r>
        <w:rPr>
          <w:color w:val="000000" w:themeColor="text1"/>
        </w:rPr>
        <w:t xml:space="preserve">Claire Santarelli: yes; Joanne Calista: yes; </w:t>
      </w:r>
      <w:r w:rsidRPr="51344A7A">
        <w:rPr>
          <w:color w:val="000000" w:themeColor="text1"/>
        </w:rPr>
        <w:t xml:space="preserve">Susan Dargon-Hart: </w:t>
      </w:r>
      <w:r>
        <w:rPr>
          <w:color w:val="000000" w:themeColor="text1"/>
        </w:rPr>
        <w:t>yes</w:t>
      </w:r>
      <w:r w:rsidRPr="51344A7A">
        <w:rPr>
          <w:color w:val="000000" w:themeColor="text1"/>
        </w:rPr>
        <w:t xml:space="preserve">; </w:t>
      </w:r>
      <w:r>
        <w:rPr>
          <w:color w:val="000000" w:themeColor="text1"/>
        </w:rPr>
        <w:t>Sharon George: yes; Denise Lau: yes; Hugo Santos: yes</w:t>
      </w:r>
      <w:r w:rsidRPr="51344A7A">
        <w:rPr>
          <w:color w:val="000000" w:themeColor="text1"/>
        </w:rPr>
        <w:t>. Absent:</w:t>
      </w:r>
      <w:r>
        <w:rPr>
          <w:color w:val="000000" w:themeColor="text1"/>
        </w:rPr>
        <w:t xml:space="preserve"> None. </w:t>
      </w:r>
      <w:r w:rsidRPr="008D2A03">
        <w:rPr>
          <w:color w:val="000000"/>
        </w:rPr>
        <w:t>Recused:</w:t>
      </w:r>
      <w:r>
        <w:rPr>
          <w:color w:val="000000"/>
        </w:rPr>
        <w:t xml:space="preserve"> </w:t>
      </w:r>
      <w:r w:rsidRPr="008D2A03">
        <w:rPr>
          <w:color w:val="000000"/>
        </w:rPr>
        <w:t>None. Abstained: None.</w:t>
      </w:r>
    </w:p>
    <w:p w14:paraId="28CF6F42" w14:textId="3064B499" w:rsidR="00315271" w:rsidRDefault="00083FEB" w:rsidP="005C661D">
      <w:pPr>
        <w:pStyle w:val="NormalWeb"/>
        <w:ind w:left="720"/>
        <w:rPr>
          <w:color w:val="000000"/>
          <w:u w:val="single"/>
        </w:rPr>
      </w:pPr>
      <w:r>
        <w:rPr>
          <w:color w:val="000000"/>
          <w:u w:val="single"/>
        </w:rPr>
        <w:t>2.</w:t>
      </w:r>
      <w:r>
        <w:rPr>
          <w:color w:val="000000"/>
          <w:u w:val="single"/>
        </w:rPr>
        <w:tab/>
      </w:r>
      <w:r w:rsidR="00315271">
        <w:rPr>
          <w:color w:val="000000"/>
          <w:u w:val="single"/>
        </w:rPr>
        <w:t>Point 32 Health Engaging a Person with Substance Use Disorder (SUD)</w:t>
      </w:r>
    </w:p>
    <w:p w14:paraId="34A1D8AA" w14:textId="271D6090" w:rsidR="00315271" w:rsidRDefault="001E52C9" w:rsidP="00AD749F">
      <w:pPr>
        <w:pStyle w:val="NormalWeb"/>
        <w:ind w:left="720"/>
        <w:rPr>
          <w:color w:val="000000"/>
        </w:rPr>
      </w:pPr>
      <w:r w:rsidRPr="00AD749F">
        <w:rPr>
          <w:color w:val="000000"/>
          <w:u w:val="single"/>
        </w:rPr>
        <w:t>DISCUSSION:</w:t>
      </w:r>
      <w:r>
        <w:rPr>
          <w:color w:val="000000"/>
        </w:rPr>
        <w:br/>
      </w:r>
      <w:r w:rsidR="00315271">
        <w:rPr>
          <w:color w:val="000000"/>
        </w:rPr>
        <w:t xml:space="preserve">After board members reviewed the Continuing Ed </w:t>
      </w:r>
      <w:r>
        <w:rPr>
          <w:color w:val="000000"/>
        </w:rPr>
        <w:t>application,</w:t>
      </w:r>
      <w:r w:rsidR="00315271">
        <w:rPr>
          <w:color w:val="000000"/>
        </w:rPr>
        <w:t xml:space="preserve"> they did not have any questions regarding the application and thought that the application was good for approval.</w:t>
      </w:r>
    </w:p>
    <w:p w14:paraId="26C4B463" w14:textId="77777777" w:rsidR="00315271" w:rsidRPr="00AD749F" w:rsidRDefault="00315271" w:rsidP="00315271">
      <w:pPr>
        <w:pStyle w:val="NormalWeb"/>
        <w:ind w:firstLine="720"/>
        <w:rPr>
          <w:color w:val="000000"/>
          <w:u w:val="single"/>
        </w:rPr>
      </w:pPr>
      <w:r w:rsidRPr="00AD749F">
        <w:rPr>
          <w:color w:val="000000"/>
          <w:u w:val="single"/>
        </w:rPr>
        <w:t>ACTION:</w:t>
      </w:r>
    </w:p>
    <w:p w14:paraId="4AF916A7" w14:textId="52B54436" w:rsidR="001E52C9" w:rsidRDefault="00315271" w:rsidP="001E52C9">
      <w:pPr>
        <w:pStyle w:val="NormalWeb"/>
        <w:ind w:left="720"/>
        <w:rPr>
          <w:color w:val="000000"/>
        </w:rPr>
      </w:pPr>
      <w:r>
        <w:rPr>
          <w:color w:val="000000"/>
        </w:rPr>
        <w:t xml:space="preserve">Motion by Ms. Claire Santarelli to approve the </w:t>
      </w:r>
      <w:r w:rsidR="001E52C9">
        <w:rPr>
          <w:color w:val="000000"/>
        </w:rPr>
        <w:t xml:space="preserve">Point 32 </w:t>
      </w:r>
      <w:r>
        <w:rPr>
          <w:color w:val="000000"/>
        </w:rPr>
        <w:t xml:space="preserve">application as presented, seconded by Ms. Denise Lau and unanimously approved by roll call vote as follows: </w:t>
      </w:r>
      <w:r>
        <w:rPr>
          <w:color w:val="000000" w:themeColor="text1"/>
        </w:rPr>
        <w:t xml:space="preserve">Claire Santarelli: yes; Joanne Calista: yes; </w:t>
      </w:r>
      <w:r w:rsidRPr="51344A7A">
        <w:rPr>
          <w:color w:val="000000" w:themeColor="text1"/>
        </w:rPr>
        <w:t xml:space="preserve">Susan Dargon-Hart: </w:t>
      </w:r>
      <w:r>
        <w:rPr>
          <w:color w:val="000000" w:themeColor="text1"/>
        </w:rPr>
        <w:t>yes</w:t>
      </w:r>
      <w:r w:rsidRPr="51344A7A">
        <w:rPr>
          <w:color w:val="000000" w:themeColor="text1"/>
        </w:rPr>
        <w:t xml:space="preserve">; </w:t>
      </w:r>
      <w:r>
        <w:rPr>
          <w:color w:val="000000" w:themeColor="text1"/>
        </w:rPr>
        <w:t>Sharon George: yes; Denise Lau: yes; Hugo Santos: yes</w:t>
      </w:r>
      <w:r w:rsidRPr="51344A7A">
        <w:rPr>
          <w:color w:val="000000" w:themeColor="text1"/>
        </w:rPr>
        <w:t>. Absent:</w:t>
      </w:r>
      <w:r>
        <w:rPr>
          <w:color w:val="000000" w:themeColor="text1"/>
        </w:rPr>
        <w:t xml:space="preserve"> None. </w:t>
      </w:r>
      <w:r w:rsidRPr="008D2A03">
        <w:rPr>
          <w:color w:val="000000"/>
        </w:rPr>
        <w:t>Recused:</w:t>
      </w:r>
      <w:r>
        <w:rPr>
          <w:color w:val="000000"/>
        </w:rPr>
        <w:t xml:space="preserve"> </w:t>
      </w:r>
      <w:r w:rsidRPr="008D2A03">
        <w:rPr>
          <w:color w:val="000000"/>
        </w:rPr>
        <w:t>None. Abstained: None.</w:t>
      </w:r>
    </w:p>
    <w:p w14:paraId="41C54BFD" w14:textId="54D5145B" w:rsidR="001E52C9" w:rsidRDefault="00083FEB" w:rsidP="005C661D">
      <w:pPr>
        <w:pStyle w:val="NormalWeb"/>
        <w:ind w:left="1440" w:hanging="720"/>
        <w:rPr>
          <w:color w:val="000000"/>
          <w:u w:val="single"/>
        </w:rPr>
      </w:pPr>
      <w:r>
        <w:rPr>
          <w:color w:val="000000"/>
          <w:u w:val="single"/>
        </w:rPr>
        <w:t>3.</w:t>
      </w:r>
      <w:r>
        <w:rPr>
          <w:color w:val="000000"/>
          <w:u w:val="single"/>
        </w:rPr>
        <w:tab/>
      </w:r>
      <w:r w:rsidR="001E52C9" w:rsidRPr="00AD749F">
        <w:rPr>
          <w:color w:val="000000"/>
          <w:u w:val="single"/>
        </w:rPr>
        <w:t>Strong Roots Counseling Expanding the Circle of Support in the Perinatal Period-Training for providers on mental health, screening, treatment approaches, and resources</w:t>
      </w:r>
    </w:p>
    <w:p w14:paraId="6F7A1842" w14:textId="503B334B" w:rsidR="001E52C9" w:rsidRDefault="001E52C9" w:rsidP="001E52C9">
      <w:pPr>
        <w:pStyle w:val="NormalWeb"/>
        <w:rPr>
          <w:color w:val="000000"/>
          <w:u w:val="single"/>
        </w:rPr>
      </w:pPr>
      <w:r>
        <w:rPr>
          <w:color w:val="000000"/>
          <w:u w:val="single"/>
        </w:rPr>
        <w:t xml:space="preserve"> </w:t>
      </w:r>
      <w:r>
        <w:rPr>
          <w:color w:val="000000"/>
        </w:rPr>
        <w:tab/>
      </w:r>
      <w:r w:rsidRPr="00AD749F">
        <w:rPr>
          <w:color w:val="000000"/>
          <w:u w:val="single"/>
        </w:rPr>
        <w:t>DISCUSSION:</w:t>
      </w:r>
    </w:p>
    <w:p w14:paraId="0A2B9AF1" w14:textId="181FD91F" w:rsidR="001E52C9" w:rsidRPr="00AD749F" w:rsidRDefault="001E52C9">
      <w:pPr>
        <w:pStyle w:val="NormalWeb"/>
        <w:ind w:left="720"/>
        <w:rPr>
          <w:color w:val="000000"/>
        </w:rPr>
      </w:pPr>
      <w:r>
        <w:rPr>
          <w:color w:val="000000"/>
        </w:rPr>
        <w:t>After board members reviewed the Conti</w:t>
      </w:r>
      <w:r w:rsidR="004E3363">
        <w:rPr>
          <w:color w:val="000000"/>
        </w:rPr>
        <w:t xml:space="preserve">nuing Ed application, they did not have any questions regarding the application and thought the application was good for approval. </w:t>
      </w:r>
    </w:p>
    <w:p w14:paraId="07BC8F87" w14:textId="77777777" w:rsidR="004E3363" w:rsidRPr="002F07C1" w:rsidRDefault="004E3363" w:rsidP="004E3363">
      <w:pPr>
        <w:pStyle w:val="NormalWeb"/>
        <w:ind w:firstLine="720"/>
        <w:rPr>
          <w:color w:val="000000"/>
          <w:u w:val="single"/>
        </w:rPr>
      </w:pPr>
      <w:r w:rsidRPr="002F07C1">
        <w:rPr>
          <w:color w:val="000000"/>
          <w:u w:val="single"/>
        </w:rPr>
        <w:t>ACTION:</w:t>
      </w:r>
    </w:p>
    <w:p w14:paraId="65AB62A4" w14:textId="7CB27CDA" w:rsidR="001E52C9" w:rsidRDefault="004E3363" w:rsidP="00083FEB">
      <w:pPr>
        <w:pStyle w:val="NormalWeb"/>
        <w:ind w:left="720"/>
        <w:rPr>
          <w:color w:val="000000"/>
        </w:rPr>
      </w:pPr>
      <w:r>
        <w:rPr>
          <w:color w:val="000000"/>
        </w:rPr>
        <w:t xml:space="preserve">Motion by Ms. Joanne Calista to approve the Strong Roots Counseling application as presented, seconded by Ms. Claire Santarelli and unanimously approved by roll call vote as follows: </w:t>
      </w:r>
      <w:r>
        <w:rPr>
          <w:color w:val="000000" w:themeColor="text1"/>
        </w:rPr>
        <w:t xml:space="preserve">Claire Santarelli: yes; Joanne Calista: yes; </w:t>
      </w:r>
      <w:r w:rsidRPr="51344A7A">
        <w:rPr>
          <w:color w:val="000000" w:themeColor="text1"/>
        </w:rPr>
        <w:t xml:space="preserve">Susan Dargon-Hart: </w:t>
      </w:r>
      <w:r>
        <w:rPr>
          <w:color w:val="000000" w:themeColor="text1"/>
        </w:rPr>
        <w:t>yes</w:t>
      </w:r>
      <w:r w:rsidRPr="51344A7A">
        <w:rPr>
          <w:color w:val="000000" w:themeColor="text1"/>
        </w:rPr>
        <w:t xml:space="preserve">; </w:t>
      </w:r>
      <w:r>
        <w:rPr>
          <w:color w:val="000000" w:themeColor="text1"/>
        </w:rPr>
        <w:t>Sharon George: yes; Denise Lau: yes; Hugo Santos: yes</w:t>
      </w:r>
      <w:r w:rsidRPr="51344A7A">
        <w:rPr>
          <w:color w:val="000000" w:themeColor="text1"/>
        </w:rPr>
        <w:t>. Absent:</w:t>
      </w:r>
      <w:r>
        <w:rPr>
          <w:color w:val="000000" w:themeColor="text1"/>
        </w:rPr>
        <w:t xml:space="preserve"> None. </w:t>
      </w:r>
      <w:r w:rsidRPr="008D2A03">
        <w:rPr>
          <w:color w:val="000000"/>
        </w:rPr>
        <w:t>Recused:</w:t>
      </w:r>
      <w:r>
        <w:rPr>
          <w:color w:val="000000"/>
        </w:rPr>
        <w:t xml:space="preserve"> </w:t>
      </w:r>
      <w:r w:rsidRPr="008D2A03">
        <w:rPr>
          <w:color w:val="000000"/>
        </w:rPr>
        <w:t>None. Abstained: None.</w:t>
      </w:r>
    </w:p>
    <w:p w14:paraId="24C16631" w14:textId="6646A373" w:rsidR="00826016" w:rsidRDefault="003F461C" w:rsidP="00315271">
      <w:pPr>
        <w:pStyle w:val="NormalWeb"/>
        <w:ind w:firstLine="720"/>
        <w:rPr>
          <w:color w:val="000000"/>
        </w:rPr>
      </w:pPr>
      <w:r w:rsidRPr="00826016">
        <w:rPr>
          <w:color w:val="000000"/>
          <w:u w:val="single"/>
        </w:rPr>
        <w:br/>
      </w:r>
      <w:r w:rsidR="00701D59">
        <w:rPr>
          <w:color w:val="000000"/>
        </w:rPr>
        <w:tab/>
        <w:t>ADJOURNMENT:</w:t>
      </w:r>
    </w:p>
    <w:p w14:paraId="6BB35ECA" w14:textId="39668128" w:rsidR="00701D59" w:rsidRDefault="005C661D" w:rsidP="00701D59">
      <w:pPr>
        <w:pStyle w:val="NormalWeb"/>
        <w:ind w:left="720"/>
        <w:rPr>
          <w:color w:val="000000"/>
        </w:rPr>
      </w:pPr>
      <w:r>
        <w:rPr>
          <w:color w:val="000000"/>
        </w:rPr>
        <w:t>At 3:00</w:t>
      </w:r>
      <w:r w:rsidR="007E392F">
        <w:rPr>
          <w:color w:val="000000"/>
        </w:rPr>
        <w:t xml:space="preserve"> </w:t>
      </w:r>
      <w:r w:rsidR="00701D59">
        <w:rPr>
          <w:color w:val="000000"/>
        </w:rPr>
        <w:t xml:space="preserve">pm and a board member had to leave the meeting, due to this quorum would no longer be </w:t>
      </w:r>
      <w:r w:rsidR="007E392F">
        <w:rPr>
          <w:color w:val="000000"/>
        </w:rPr>
        <w:t>present</w:t>
      </w:r>
      <w:r w:rsidR="00701D59">
        <w:rPr>
          <w:color w:val="000000"/>
        </w:rPr>
        <w:t xml:space="preserve">. Mr. Joubert stated that all other items on the Agenda have been deferred and will be put on the August agenda. </w:t>
      </w:r>
    </w:p>
    <w:p w14:paraId="22BC9BF5" w14:textId="05DF89BA" w:rsidR="00701D59" w:rsidRDefault="00701D59" w:rsidP="00AD749F">
      <w:pPr>
        <w:pStyle w:val="NormalWeb"/>
        <w:ind w:left="1620" w:firstLine="720"/>
        <w:rPr>
          <w:color w:val="000000"/>
        </w:rPr>
      </w:pPr>
      <w:r>
        <w:rPr>
          <w:color w:val="000000"/>
        </w:rPr>
        <w:t xml:space="preserve">* Ms. </w:t>
      </w:r>
      <w:proofErr w:type="spellStart"/>
      <w:r>
        <w:rPr>
          <w:color w:val="000000"/>
        </w:rPr>
        <w:t>Dargon</w:t>
      </w:r>
      <w:proofErr w:type="spellEnd"/>
      <w:r>
        <w:rPr>
          <w:color w:val="000000"/>
        </w:rPr>
        <w:t xml:space="preserve"> Hart left the meeting*</w:t>
      </w:r>
    </w:p>
    <w:p w14:paraId="16312E7A" w14:textId="39296FAD" w:rsidR="00C34262" w:rsidRDefault="00701D59" w:rsidP="00C34262">
      <w:pPr>
        <w:pStyle w:val="NormalWeb"/>
        <w:ind w:left="720"/>
        <w:rPr>
          <w:color w:val="000000"/>
        </w:rPr>
      </w:pPr>
      <w:r>
        <w:rPr>
          <w:b/>
          <w:color w:val="000000"/>
          <w:u w:val="single"/>
        </w:rPr>
        <w:t xml:space="preserve">Ms. Strachan stated that they need a motion and a roll call to adjourn the meeting. Ms. Santarelli stated that Ms. </w:t>
      </w:r>
      <w:proofErr w:type="spellStart"/>
      <w:r>
        <w:rPr>
          <w:b/>
          <w:color w:val="000000"/>
          <w:u w:val="single"/>
        </w:rPr>
        <w:t>Dargon</w:t>
      </w:r>
      <w:proofErr w:type="spellEnd"/>
      <w:r>
        <w:rPr>
          <w:b/>
          <w:color w:val="000000"/>
          <w:u w:val="single"/>
        </w:rPr>
        <w:t xml:space="preserve"> Hart had already logged out of the meeting. Ms. Strachan explained how important it is to make sure this is done in the future, she asked for a roll call vote for the members still on the meeting. </w:t>
      </w:r>
      <w:r w:rsidR="003F461C">
        <w:rPr>
          <w:color w:val="000000"/>
          <w:u w:val="single"/>
        </w:rPr>
        <w:br/>
      </w:r>
      <w:r w:rsidR="008037F6">
        <w:rPr>
          <w:color w:val="000000"/>
          <w:u w:val="single"/>
        </w:rPr>
        <w:br/>
      </w:r>
      <w:r>
        <w:rPr>
          <w:color w:val="000000"/>
        </w:rPr>
        <w:t>R</w:t>
      </w:r>
      <w:r w:rsidR="00D439AD" w:rsidRPr="001E75E8">
        <w:rPr>
          <w:color w:val="000000"/>
        </w:rPr>
        <w:t xml:space="preserve">oll-call vote as </w:t>
      </w:r>
      <w:proofErr w:type="gramStart"/>
      <w:r w:rsidR="00D439AD" w:rsidRPr="001E75E8">
        <w:rPr>
          <w:color w:val="000000"/>
        </w:rPr>
        <w:t>follows</w:t>
      </w:r>
      <w:r w:rsidR="005C661D" w:rsidRPr="001E75E8">
        <w:rPr>
          <w:color w:val="000000"/>
        </w:rPr>
        <w:t>::</w:t>
      </w:r>
      <w:proofErr w:type="gramEnd"/>
      <w:r w:rsidR="00C34262">
        <w:rPr>
          <w:color w:val="000000"/>
        </w:rPr>
        <w:t xml:space="preserve"> </w:t>
      </w:r>
      <w:r w:rsidR="00C34262">
        <w:rPr>
          <w:color w:val="000000" w:themeColor="text1"/>
        </w:rPr>
        <w:t>Claire Santarelli: yes; Joanne Calista: yes; Sharon George: yes; Denise Lau: yes; Hugo Santos: yes</w:t>
      </w:r>
      <w:r w:rsidR="00C34262" w:rsidRPr="51344A7A">
        <w:rPr>
          <w:color w:val="000000" w:themeColor="text1"/>
        </w:rPr>
        <w:t>. Absent:</w:t>
      </w:r>
      <w:r w:rsidR="00C34262">
        <w:rPr>
          <w:color w:val="000000" w:themeColor="text1"/>
        </w:rPr>
        <w:t xml:space="preserve"> None. </w:t>
      </w:r>
      <w:r w:rsidR="00C34262" w:rsidRPr="008D2A03">
        <w:rPr>
          <w:color w:val="000000"/>
        </w:rPr>
        <w:t>Recused:</w:t>
      </w:r>
      <w:r w:rsidR="00C34262">
        <w:rPr>
          <w:color w:val="000000"/>
        </w:rPr>
        <w:t xml:space="preserve"> </w:t>
      </w:r>
      <w:r w:rsidR="00C34262" w:rsidRPr="008D2A03">
        <w:rPr>
          <w:color w:val="000000"/>
        </w:rPr>
        <w:t>None. Abstained: None.</w:t>
      </w:r>
    </w:p>
    <w:p w14:paraId="39E6F95F" w14:textId="4666A073" w:rsidR="00D439AD" w:rsidRPr="001E75E8" w:rsidRDefault="003F461C" w:rsidP="003F461C">
      <w:pPr>
        <w:pStyle w:val="NormalWeb"/>
        <w:ind w:left="720"/>
        <w:rPr>
          <w:color w:val="000000"/>
        </w:rPr>
      </w:pPr>
      <w:r>
        <w:rPr>
          <w:color w:val="000000"/>
        </w:rPr>
        <w:br/>
      </w:r>
      <w:r w:rsidR="00D439AD" w:rsidRPr="001E75E8">
        <w:rPr>
          <w:color w:val="000000"/>
        </w:rPr>
        <w:t xml:space="preserve">The next meeting of the Board of Certification of Community Health Workers is scheduled for Tuesday, </w:t>
      </w:r>
      <w:r w:rsidR="00C34262">
        <w:rPr>
          <w:color w:val="000000"/>
        </w:rPr>
        <w:t>August 16</w:t>
      </w:r>
      <w:r w:rsidR="00D439AD" w:rsidRPr="001E75E8">
        <w:rPr>
          <w:color w:val="000000"/>
        </w:rPr>
        <w:t xml:space="preserve">, </w:t>
      </w:r>
      <w:r w:rsidR="007921E3" w:rsidRPr="001E75E8">
        <w:rPr>
          <w:color w:val="000000"/>
        </w:rPr>
        <w:t>2022</w:t>
      </w:r>
      <w:r w:rsidR="00D439AD" w:rsidRPr="001E75E8">
        <w:rPr>
          <w:color w:val="000000"/>
        </w:rPr>
        <w:t>.</w:t>
      </w:r>
    </w:p>
    <w:p w14:paraId="6CF9941D" w14:textId="77777777" w:rsidR="00D439AD" w:rsidRPr="00D439AD" w:rsidRDefault="00D439AD" w:rsidP="00E546F8">
      <w:pPr>
        <w:pStyle w:val="NormalWeb"/>
        <w:ind w:firstLine="720"/>
        <w:rPr>
          <w:color w:val="000000"/>
        </w:rPr>
      </w:pPr>
      <w:r w:rsidRPr="00D439AD">
        <w:rPr>
          <w:color w:val="000000"/>
        </w:rPr>
        <w:t>Respectfully submitted:</w:t>
      </w:r>
    </w:p>
    <w:p w14:paraId="3329FBF9" w14:textId="3DB41E3D" w:rsidR="008128CC" w:rsidRPr="00D439AD" w:rsidRDefault="00D439AD" w:rsidP="00E546F8">
      <w:pPr>
        <w:pStyle w:val="NormalWeb"/>
        <w:ind w:left="360" w:firstLine="360"/>
        <w:rPr>
          <w:color w:val="000000"/>
        </w:rPr>
      </w:pPr>
      <w:r w:rsidRPr="00D439AD">
        <w:rPr>
          <w:color w:val="000000"/>
        </w:rPr>
        <w:t>The Board of Certification of Community Health Workers.</w:t>
      </w:r>
      <w:r w:rsidR="008128CC" w:rsidRPr="00D439AD">
        <w:rPr>
          <w:color w:val="000000"/>
        </w:rPr>
        <w:br/>
      </w:r>
    </w:p>
    <w:p w14:paraId="62283158" w14:textId="30097974" w:rsidR="0092711C" w:rsidRPr="008D2A03" w:rsidRDefault="0092711C" w:rsidP="00655323">
      <w:pPr>
        <w:pStyle w:val="NormalWeb"/>
      </w:pPr>
    </w:p>
    <w:sectPr w:rsidR="0092711C" w:rsidRPr="008D2A0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AEAAD7" w14:textId="77777777" w:rsidR="00F74052" w:rsidRDefault="00F74052" w:rsidP="008037F6">
      <w:pPr>
        <w:spacing w:after="0" w:line="240" w:lineRule="auto"/>
      </w:pPr>
      <w:r>
        <w:separator/>
      </w:r>
    </w:p>
  </w:endnote>
  <w:endnote w:type="continuationSeparator" w:id="0">
    <w:p w14:paraId="422C5A13" w14:textId="77777777" w:rsidR="00F74052" w:rsidRDefault="00F74052" w:rsidP="008037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6891626"/>
      <w:docPartObj>
        <w:docPartGallery w:val="Page Numbers (Bottom of Page)"/>
        <w:docPartUnique/>
      </w:docPartObj>
    </w:sdtPr>
    <w:sdtEndPr/>
    <w:sdtContent>
      <w:sdt>
        <w:sdtPr>
          <w:id w:val="-1769616900"/>
          <w:docPartObj>
            <w:docPartGallery w:val="Page Numbers (Top of Page)"/>
            <w:docPartUnique/>
          </w:docPartObj>
        </w:sdtPr>
        <w:sdtEndPr/>
        <w:sdtContent>
          <w:p w14:paraId="423E5ED3" w14:textId="41FCB5E6" w:rsidR="00C512CF" w:rsidRDefault="00C512C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7B8E6C5" w14:textId="56348A52" w:rsidR="00EE61E3" w:rsidRPr="008037F6" w:rsidRDefault="00EE61E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E5B21C" w14:textId="77777777" w:rsidR="00F74052" w:rsidRDefault="00F74052" w:rsidP="008037F6">
      <w:pPr>
        <w:spacing w:after="0" w:line="240" w:lineRule="auto"/>
      </w:pPr>
      <w:r>
        <w:separator/>
      </w:r>
    </w:p>
  </w:footnote>
  <w:footnote w:type="continuationSeparator" w:id="0">
    <w:p w14:paraId="036A8709" w14:textId="77777777" w:rsidR="00F74052" w:rsidRDefault="00F74052" w:rsidP="008037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E71843"/>
    <w:multiLevelType w:val="hybridMultilevel"/>
    <w:tmpl w:val="E51C1374"/>
    <w:lvl w:ilvl="0" w:tplc="868E6696">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21376CA9"/>
    <w:multiLevelType w:val="hybridMultilevel"/>
    <w:tmpl w:val="A5EAB0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35A50D0"/>
    <w:multiLevelType w:val="hybridMultilevel"/>
    <w:tmpl w:val="83B2CFA8"/>
    <w:lvl w:ilvl="0" w:tplc="CE264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BD11F1"/>
    <w:multiLevelType w:val="hybridMultilevel"/>
    <w:tmpl w:val="5A9C6B06"/>
    <w:lvl w:ilvl="0" w:tplc="E8AA44FE">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C031A31"/>
    <w:multiLevelType w:val="hybridMultilevel"/>
    <w:tmpl w:val="6A6662B2"/>
    <w:lvl w:ilvl="0" w:tplc="9C4E0002">
      <w:start w:val="1"/>
      <w:numFmt w:val="upperRoman"/>
      <w:lvlText w:val="%1."/>
      <w:lvlJc w:val="left"/>
      <w:pPr>
        <w:ind w:left="720" w:hanging="720"/>
      </w:pPr>
      <w:rPr>
        <w:rFonts w:hint="default"/>
        <w:b w:val="0"/>
        <w:i w:val="0"/>
        <w:color w:val="000000" w:themeColor="text1"/>
        <w:u w:val="no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725443B"/>
    <w:multiLevelType w:val="hybridMultilevel"/>
    <w:tmpl w:val="163411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A14877"/>
    <w:multiLevelType w:val="hybridMultilevel"/>
    <w:tmpl w:val="28C0C23A"/>
    <w:lvl w:ilvl="0" w:tplc="EC9A8E36">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6C7E6AA2"/>
    <w:multiLevelType w:val="hybridMultilevel"/>
    <w:tmpl w:val="3EB4ED10"/>
    <w:lvl w:ilvl="0" w:tplc="08E219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CC047B2"/>
    <w:multiLevelType w:val="hybridMultilevel"/>
    <w:tmpl w:val="95F431BC"/>
    <w:lvl w:ilvl="0" w:tplc="9DEAA0E8">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7BC429D"/>
    <w:multiLevelType w:val="hybridMultilevel"/>
    <w:tmpl w:val="AE02EE26"/>
    <w:lvl w:ilvl="0" w:tplc="706A08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4220A5"/>
    <w:multiLevelType w:val="hybridMultilevel"/>
    <w:tmpl w:val="D010A87E"/>
    <w:lvl w:ilvl="0" w:tplc="19B82C6E">
      <w:start w:val="1"/>
      <w:numFmt w:val="decimal"/>
      <w:lvlText w:val="%1."/>
      <w:lvlJc w:val="left"/>
      <w:pPr>
        <w:ind w:left="624" w:hanging="360"/>
      </w:pPr>
      <w:rPr>
        <w:rFonts w:hint="default"/>
      </w:rPr>
    </w:lvl>
    <w:lvl w:ilvl="1" w:tplc="04090019" w:tentative="1">
      <w:start w:val="1"/>
      <w:numFmt w:val="lowerLetter"/>
      <w:lvlText w:val="%2."/>
      <w:lvlJc w:val="left"/>
      <w:pPr>
        <w:ind w:left="1344" w:hanging="360"/>
      </w:pPr>
    </w:lvl>
    <w:lvl w:ilvl="2" w:tplc="0409001B" w:tentative="1">
      <w:start w:val="1"/>
      <w:numFmt w:val="lowerRoman"/>
      <w:lvlText w:val="%3."/>
      <w:lvlJc w:val="right"/>
      <w:pPr>
        <w:ind w:left="2064" w:hanging="180"/>
      </w:pPr>
    </w:lvl>
    <w:lvl w:ilvl="3" w:tplc="0409000F" w:tentative="1">
      <w:start w:val="1"/>
      <w:numFmt w:val="decimal"/>
      <w:lvlText w:val="%4."/>
      <w:lvlJc w:val="left"/>
      <w:pPr>
        <w:ind w:left="2784" w:hanging="360"/>
      </w:pPr>
    </w:lvl>
    <w:lvl w:ilvl="4" w:tplc="04090019" w:tentative="1">
      <w:start w:val="1"/>
      <w:numFmt w:val="lowerLetter"/>
      <w:lvlText w:val="%5."/>
      <w:lvlJc w:val="left"/>
      <w:pPr>
        <w:ind w:left="3504" w:hanging="360"/>
      </w:pPr>
    </w:lvl>
    <w:lvl w:ilvl="5" w:tplc="0409001B" w:tentative="1">
      <w:start w:val="1"/>
      <w:numFmt w:val="lowerRoman"/>
      <w:lvlText w:val="%6."/>
      <w:lvlJc w:val="right"/>
      <w:pPr>
        <w:ind w:left="4224" w:hanging="180"/>
      </w:pPr>
    </w:lvl>
    <w:lvl w:ilvl="6" w:tplc="0409000F" w:tentative="1">
      <w:start w:val="1"/>
      <w:numFmt w:val="decimal"/>
      <w:lvlText w:val="%7."/>
      <w:lvlJc w:val="left"/>
      <w:pPr>
        <w:ind w:left="4944" w:hanging="360"/>
      </w:pPr>
    </w:lvl>
    <w:lvl w:ilvl="7" w:tplc="04090019" w:tentative="1">
      <w:start w:val="1"/>
      <w:numFmt w:val="lowerLetter"/>
      <w:lvlText w:val="%8."/>
      <w:lvlJc w:val="left"/>
      <w:pPr>
        <w:ind w:left="5664" w:hanging="360"/>
      </w:pPr>
    </w:lvl>
    <w:lvl w:ilvl="8" w:tplc="0409001B" w:tentative="1">
      <w:start w:val="1"/>
      <w:numFmt w:val="lowerRoman"/>
      <w:lvlText w:val="%9."/>
      <w:lvlJc w:val="right"/>
      <w:pPr>
        <w:ind w:left="6384" w:hanging="180"/>
      </w:pPr>
    </w:lvl>
  </w:abstractNum>
  <w:abstractNum w:abstractNumId="11" w15:restartNumberingAfterBreak="0">
    <w:nsid w:val="7AFC68F9"/>
    <w:multiLevelType w:val="hybridMultilevel"/>
    <w:tmpl w:val="0FD83F36"/>
    <w:lvl w:ilvl="0" w:tplc="C8BC6EE6">
      <w:start w:val="1"/>
      <w:numFmt w:val="upperRoman"/>
      <w:lvlText w:val="%1."/>
      <w:lvlJc w:val="left"/>
      <w:pPr>
        <w:ind w:left="1080" w:hanging="720"/>
      </w:pPr>
      <w:rPr>
        <w:rFonts w:hint="default"/>
        <w:color w:val="000000" w:themeColor="text1"/>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4"/>
  </w:num>
  <w:num w:numId="3">
    <w:abstractNumId w:val="9"/>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0"/>
  </w:num>
  <w:num w:numId="9">
    <w:abstractNumId w:val="6"/>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EB8"/>
    <w:rsid w:val="00003136"/>
    <w:rsid w:val="0003143B"/>
    <w:rsid w:val="00034B3C"/>
    <w:rsid w:val="00053425"/>
    <w:rsid w:val="00063E49"/>
    <w:rsid w:val="00067090"/>
    <w:rsid w:val="00083FEB"/>
    <w:rsid w:val="000B6425"/>
    <w:rsid w:val="000F666C"/>
    <w:rsid w:val="00102BD5"/>
    <w:rsid w:val="001225E6"/>
    <w:rsid w:val="001443E8"/>
    <w:rsid w:val="0018009E"/>
    <w:rsid w:val="00186FFD"/>
    <w:rsid w:val="0019538E"/>
    <w:rsid w:val="001E52C9"/>
    <w:rsid w:val="001E75E8"/>
    <w:rsid w:val="002058A2"/>
    <w:rsid w:val="00220942"/>
    <w:rsid w:val="0027393B"/>
    <w:rsid w:val="002A3686"/>
    <w:rsid w:val="002F2755"/>
    <w:rsid w:val="002F5C07"/>
    <w:rsid w:val="0030246D"/>
    <w:rsid w:val="00304E44"/>
    <w:rsid w:val="00315271"/>
    <w:rsid w:val="00336510"/>
    <w:rsid w:val="003475CB"/>
    <w:rsid w:val="00347B30"/>
    <w:rsid w:val="00357A6C"/>
    <w:rsid w:val="003720A4"/>
    <w:rsid w:val="00383BC5"/>
    <w:rsid w:val="003855BF"/>
    <w:rsid w:val="003E1A6D"/>
    <w:rsid w:val="003F461C"/>
    <w:rsid w:val="00424149"/>
    <w:rsid w:val="00497BEB"/>
    <w:rsid w:val="004A7EAD"/>
    <w:rsid w:val="004C68D4"/>
    <w:rsid w:val="004D76BC"/>
    <w:rsid w:val="004E2BE4"/>
    <w:rsid w:val="004E3363"/>
    <w:rsid w:val="004F078E"/>
    <w:rsid w:val="005042EA"/>
    <w:rsid w:val="00526E50"/>
    <w:rsid w:val="005301F1"/>
    <w:rsid w:val="0053634C"/>
    <w:rsid w:val="0058499B"/>
    <w:rsid w:val="005B0523"/>
    <w:rsid w:val="005B092B"/>
    <w:rsid w:val="005B578E"/>
    <w:rsid w:val="005C661D"/>
    <w:rsid w:val="005E0FAA"/>
    <w:rsid w:val="005E6D04"/>
    <w:rsid w:val="006022DA"/>
    <w:rsid w:val="00615C86"/>
    <w:rsid w:val="006335A1"/>
    <w:rsid w:val="0064657D"/>
    <w:rsid w:val="00655323"/>
    <w:rsid w:val="00663D69"/>
    <w:rsid w:val="00683614"/>
    <w:rsid w:val="006C4D5E"/>
    <w:rsid w:val="006D489D"/>
    <w:rsid w:val="00701D59"/>
    <w:rsid w:val="00702438"/>
    <w:rsid w:val="007025EE"/>
    <w:rsid w:val="0070560D"/>
    <w:rsid w:val="007108FF"/>
    <w:rsid w:val="00713E0F"/>
    <w:rsid w:val="00727975"/>
    <w:rsid w:val="00735FB5"/>
    <w:rsid w:val="007517BB"/>
    <w:rsid w:val="007811D8"/>
    <w:rsid w:val="007869AC"/>
    <w:rsid w:val="007921E3"/>
    <w:rsid w:val="007C229A"/>
    <w:rsid w:val="007E392F"/>
    <w:rsid w:val="007E47D0"/>
    <w:rsid w:val="007E5EDB"/>
    <w:rsid w:val="007F3228"/>
    <w:rsid w:val="007F552A"/>
    <w:rsid w:val="00801B51"/>
    <w:rsid w:val="00803717"/>
    <w:rsid w:val="008037F6"/>
    <w:rsid w:val="00810BB6"/>
    <w:rsid w:val="008128CC"/>
    <w:rsid w:val="00821B46"/>
    <w:rsid w:val="00826016"/>
    <w:rsid w:val="008314DE"/>
    <w:rsid w:val="008A10BB"/>
    <w:rsid w:val="008C1220"/>
    <w:rsid w:val="008D1DAE"/>
    <w:rsid w:val="008D2A03"/>
    <w:rsid w:val="008E687F"/>
    <w:rsid w:val="00907BA5"/>
    <w:rsid w:val="00922562"/>
    <w:rsid w:val="0092711C"/>
    <w:rsid w:val="009C5850"/>
    <w:rsid w:val="009D4864"/>
    <w:rsid w:val="009D6CA3"/>
    <w:rsid w:val="009E0154"/>
    <w:rsid w:val="009F2B3F"/>
    <w:rsid w:val="00A04F3A"/>
    <w:rsid w:val="00A074B2"/>
    <w:rsid w:val="00A248A0"/>
    <w:rsid w:val="00A326D5"/>
    <w:rsid w:val="00A37618"/>
    <w:rsid w:val="00A414FA"/>
    <w:rsid w:val="00A650CF"/>
    <w:rsid w:val="00AC7B99"/>
    <w:rsid w:val="00AD749F"/>
    <w:rsid w:val="00AF6B35"/>
    <w:rsid w:val="00B01B83"/>
    <w:rsid w:val="00B531B0"/>
    <w:rsid w:val="00B770A8"/>
    <w:rsid w:val="00BA5E61"/>
    <w:rsid w:val="00BB599A"/>
    <w:rsid w:val="00BF2F6A"/>
    <w:rsid w:val="00C0494B"/>
    <w:rsid w:val="00C34262"/>
    <w:rsid w:val="00C512CF"/>
    <w:rsid w:val="00CA41EA"/>
    <w:rsid w:val="00CC00ED"/>
    <w:rsid w:val="00CC3556"/>
    <w:rsid w:val="00CC541D"/>
    <w:rsid w:val="00CF087E"/>
    <w:rsid w:val="00D04769"/>
    <w:rsid w:val="00D143D4"/>
    <w:rsid w:val="00D439AD"/>
    <w:rsid w:val="00D5084D"/>
    <w:rsid w:val="00D53F75"/>
    <w:rsid w:val="00D805F9"/>
    <w:rsid w:val="00DA02A5"/>
    <w:rsid w:val="00DA3B5F"/>
    <w:rsid w:val="00DA6A59"/>
    <w:rsid w:val="00DA767A"/>
    <w:rsid w:val="00DB6A6E"/>
    <w:rsid w:val="00DC3C5D"/>
    <w:rsid w:val="00DF76F2"/>
    <w:rsid w:val="00DF79F3"/>
    <w:rsid w:val="00E025BB"/>
    <w:rsid w:val="00E546F8"/>
    <w:rsid w:val="00E6304A"/>
    <w:rsid w:val="00E73B09"/>
    <w:rsid w:val="00E76DF4"/>
    <w:rsid w:val="00E83B9F"/>
    <w:rsid w:val="00E86EB8"/>
    <w:rsid w:val="00EB5400"/>
    <w:rsid w:val="00EE61E3"/>
    <w:rsid w:val="00EF021B"/>
    <w:rsid w:val="00F026F6"/>
    <w:rsid w:val="00F74052"/>
    <w:rsid w:val="00FD7E9D"/>
    <w:rsid w:val="5134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337BBA9B"/>
  <w15:docId w15:val="{1EE5350D-883D-4594-8F10-7FC39C39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86E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A76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67A"/>
    <w:rPr>
      <w:rFonts w:ascii="Tahoma" w:hAnsi="Tahoma" w:cs="Tahoma"/>
      <w:sz w:val="16"/>
      <w:szCs w:val="16"/>
    </w:rPr>
  </w:style>
  <w:style w:type="paragraph" w:styleId="ListParagraph">
    <w:name w:val="List Paragraph"/>
    <w:basedOn w:val="Normal"/>
    <w:uiPriority w:val="34"/>
    <w:qFormat/>
    <w:rsid w:val="00D439AD"/>
    <w:pPr>
      <w:ind w:left="720"/>
      <w:contextualSpacing/>
    </w:pPr>
  </w:style>
  <w:style w:type="character" w:styleId="CommentReference">
    <w:name w:val="annotation reference"/>
    <w:basedOn w:val="DefaultParagraphFont"/>
    <w:uiPriority w:val="99"/>
    <w:semiHidden/>
    <w:unhideWhenUsed/>
    <w:rsid w:val="00FD7E9D"/>
    <w:rPr>
      <w:sz w:val="16"/>
      <w:szCs w:val="16"/>
    </w:rPr>
  </w:style>
  <w:style w:type="paragraph" w:styleId="CommentText">
    <w:name w:val="annotation text"/>
    <w:basedOn w:val="Normal"/>
    <w:link w:val="CommentTextChar"/>
    <w:uiPriority w:val="99"/>
    <w:semiHidden/>
    <w:unhideWhenUsed/>
    <w:rsid w:val="00FD7E9D"/>
    <w:pPr>
      <w:spacing w:line="240" w:lineRule="auto"/>
    </w:pPr>
    <w:rPr>
      <w:sz w:val="20"/>
      <w:szCs w:val="20"/>
    </w:rPr>
  </w:style>
  <w:style w:type="character" w:customStyle="1" w:styleId="CommentTextChar">
    <w:name w:val="Comment Text Char"/>
    <w:basedOn w:val="DefaultParagraphFont"/>
    <w:link w:val="CommentText"/>
    <w:uiPriority w:val="99"/>
    <w:semiHidden/>
    <w:rsid w:val="00FD7E9D"/>
    <w:rPr>
      <w:sz w:val="20"/>
      <w:szCs w:val="20"/>
    </w:rPr>
  </w:style>
  <w:style w:type="paragraph" w:styleId="CommentSubject">
    <w:name w:val="annotation subject"/>
    <w:basedOn w:val="CommentText"/>
    <w:next w:val="CommentText"/>
    <w:link w:val="CommentSubjectChar"/>
    <w:uiPriority w:val="99"/>
    <w:semiHidden/>
    <w:unhideWhenUsed/>
    <w:rsid w:val="00FD7E9D"/>
    <w:rPr>
      <w:b/>
      <w:bCs/>
    </w:rPr>
  </w:style>
  <w:style w:type="character" w:customStyle="1" w:styleId="CommentSubjectChar">
    <w:name w:val="Comment Subject Char"/>
    <w:basedOn w:val="CommentTextChar"/>
    <w:link w:val="CommentSubject"/>
    <w:uiPriority w:val="99"/>
    <w:semiHidden/>
    <w:rsid w:val="00FD7E9D"/>
    <w:rPr>
      <w:b/>
      <w:bCs/>
      <w:sz w:val="20"/>
      <w:szCs w:val="20"/>
    </w:rPr>
  </w:style>
  <w:style w:type="paragraph" w:styleId="Header">
    <w:name w:val="header"/>
    <w:basedOn w:val="Normal"/>
    <w:link w:val="HeaderChar"/>
    <w:uiPriority w:val="99"/>
    <w:unhideWhenUsed/>
    <w:rsid w:val="00803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7F6"/>
  </w:style>
  <w:style w:type="paragraph" w:styleId="Footer">
    <w:name w:val="footer"/>
    <w:basedOn w:val="Normal"/>
    <w:link w:val="FooterChar"/>
    <w:unhideWhenUsed/>
    <w:rsid w:val="008037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7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968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570D4-E236-42B6-9058-17EBBBBF9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Strachan, Mary C (DPH)</dc:creator>
  <cp:keywords/>
  <dc:description/>
  <cp:lastModifiedBy>Mikalauskis, Kayla M (DPH)</cp:lastModifiedBy>
  <cp:revision>3</cp:revision>
  <cp:lastPrinted>2022-08-24T19:50:00Z</cp:lastPrinted>
  <dcterms:created xsi:type="dcterms:W3CDTF">2022-08-24T19:50:00Z</dcterms:created>
  <dcterms:modified xsi:type="dcterms:W3CDTF">2022-08-24T19:50:00Z</dcterms:modified>
</cp:coreProperties>
</file>