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43910FE0" w:rsidR="002B1D45" w:rsidRDefault="007E685A" w:rsidP="002B1D45">
      <w:pPr>
        <w:jc w:val="center"/>
        <w:rPr>
          <w:rFonts w:ascii="Calibri" w:hAnsi="Calibri" w:cs="Courier New"/>
          <w:b/>
        </w:rPr>
      </w:pPr>
      <w:r>
        <w:rPr>
          <w:rFonts w:ascii="Calibri" w:hAnsi="Calibri" w:cs="Arial"/>
          <w:b/>
        </w:rPr>
        <w:t>April 9</w:t>
      </w:r>
      <w:r w:rsidR="00F80DEE">
        <w:rPr>
          <w:rFonts w:ascii="Calibri" w:hAnsi="Calibri" w:cs="Arial"/>
          <w:b/>
        </w:rPr>
        <w:t>, 2019</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5A1AA33D" w14:textId="77777777" w:rsidR="007E685A" w:rsidRPr="007E685A" w:rsidRDefault="007E685A" w:rsidP="007E685A">
      <w:pPr>
        <w:pStyle w:val="ListParagraph"/>
        <w:numPr>
          <w:ilvl w:val="0"/>
          <w:numId w:val="14"/>
        </w:numPr>
        <w:jc w:val="both"/>
        <w:rPr>
          <w:rFonts w:ascii="Calibri" w:hAnsi="Calibri"/>
          <w:bCs/>
        </w:rPr>
      </w:pPr>
      <w:r w:rsidRPr="007E685A">
        <w:rPr>
          <w:rFonts w:ascii="Calibri" w:hAnsi="Calibri"/>
          <w:bCs/>
        </w:rPr>
        <w:t xml:space="preserve">Approval of Minutes from March 12, </w:t>
      </w:r>
      <w:proofErr w:type="gramStart"/>
      <w:r w:rsidRPr="007E685A">
        <w:rPr>
          <w:rFonts w:ascii="Calibri" w:hAnsi="Calibri"/>
          <w:bCs/>
        </w:rPr>
        <w:t>2019</w:t>
      </w:r>
      <w:proofErr w:type="gramEnd"/>
      <w:r w:rsidRPr="007E685A">
        <w:rPr>
          <w:rFonts w:ascii="Calibri" w:hAnsi="Calibri"/>
          <w:bCs/>
        </w:rPr>
        <w:t xml:space="preserve"> Meeting – Vote  </w:t>
      </w:r>
    </w:p>
    <w:p w14:paraId="4AF53FF0" w14:textId="77777777" w:rsidR="007E685A" w:rsidRPr="007E685A" w:rsidRDefault="007E685A" w:rsidP="007E685A">
      <w:pPr>
        <w:pStyle w:val="ListParagraph"/>
        <w:numPr>
          <w:ilvl w:val="0"/>
          <w:numId w:val="14"/>
        </w:numPr>
        <w:jc w:val="both"/>
        <w:rPr>
          <w:rFonts w:ascii="Calibri" w:hAnsi="Calibri"/>
          <w:bCs/>
        </w:rPr>
      </w:pPr>
      <w:r w:rsidRPr="007E685A">
        <w:rPr>
          <w:rFonts w:ascii="Calibri" w:hAnsi="Calibri"/>
          <w:bCs/>
        </w:rPr>
        <w:t>Board Committee Updates: </w:t>
      </w:r>
    </w:p>
    <w:p w14:paraId="3DA2BFCA" w14:textId="77777777" w:rsidR="007E685A" w:rsidRPr="007E685A" w:rsidRDefault="007E685A" w:rsidP="007E685A">
      <w:pPr>
        <w:pStyle w:val="ListParagraph"/>
        <w:numPr>
          <w:ilvl w:val="1"/>
          <w:numId w:val="14"/>
        </w:numPr>
        <w:jc w:val="both"/>
        <w:rPr>
          <w:rFonts w:ascii="Calibri" w:hAnsi="Calibri"/>
          <w:bCs/>
        </w:rPr>
      </w:pPr>
      <w:r w:rsidRPr="007E685A">
        <w:rPr>
          <w:rFonts w:ascii="Calibri" w:hAnsi="Calibri"/>
          <w:bCs/>
        </w:rPr>
        <w:t>Workforce Committee</w:t>
      </w:r>
    </w:p>
    <w:p w14:paraId="27A48DEA" w14:textId="77777777" w:rsidR="007E685A" w:rsidRPr="007E685A" w:rsidRDefault="007E685A" w:rsidP="007E685A">
      <w:pPr>
        <w:pStyle w:val="ListParagraph"/>
        <w:numPr>
          <w:ilvl w:val="1"/>
          <w:numId w:val="14"/>
        </w:numPr>
        <w:jc w:val="both"/>
        <w:rPr>
          <w:rFonts w:ascii="Calibri" w:hAnsi="Calibri"/>
          <w:bCs/>
        </w:rPr>
      </w:pPr>
      <w:r w:rsidRPr="007E685A">
        <w:rPr>
          <w:rFonts w:ascii="Calibri" w:hAnsi="Calibri"/>
          <w:bCs/>
        </w:rPr>
        <w:t>Fiscal Committee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3EB52A91" w14:textId="77777777" w:rsidR="007E685A" w:rsidRPr="007E685A" w:rsidRDefault="007E685A" w:rsidP="007E685A">
      <w:pPr>
        <w:numPr>
          <w:ilvl w:val="0"/>
          <w:numId w:val="15"/>
        </w:numPr>
        <w:tabs>
          <w:tab w:val="left" w:pos="2200"/>
        </w:tabs>
        <w:rPr>
          <w:rFonts w:ascii="Calibri" w:hAnsi="Calibri"/>
        </w:rPr>
      </w:pPr>
      <w:r w:rsidRPr="007E685A">
        <w:rPr>
          <w:rFonts w:ascii="Calibri" w:hAnsi="Calibri"/>
        </w:rPr>
        <w:t>Preschool Expansion Grant (PEG) Evaluation and Commonwealth Preschool Partnership Initiative (CPPI) Update - Discussion</w:t>
      </w:r>
    </w:p>
    <w:p w14:paraId="472EE31A" w14:textId="77777777" w:rsidR="007E685A" w:rsidRPr="007E685A" w:rsidRDefault="007E685A" w:rsidP="007E685A">
      <w:pPr>
        <w:numPr>
          <w:ilvl w:val="0"/>
          <w:numId w:val="15"/>
        </w:numPr>
        <w:tabs>
          <w:tab w:val="left" w:pos="2200"/>
        </w:tabs>
        <w:rPr>
          <w:rFonts w:ascii="Calibri" w:hAnsi="Calibri"/>
        </w:rPr>
      </w:pPr>
      <w:r w:rsidRPr="007E685A">
        <w:rPr>
          <w:rFonts w:ascii="Calibri" w:hAnsi="Calibri"/>
        </w:rPr>
        <w:t>Early Education and Care Workforce Council Recommendations - Discussion and Vote </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827C" w14:textId="77777777" w:rsidR="005442B6" w:rsidRDefault="005442B6">
      <w:r>
        <w:separator/>
      </w:r>
    </w:p>
  </w:endnote>
  <w:endnote w:type="continuationSeparator" w:id="0">
    <w:p w14:paraId="4BC56615" w14:textId="77777777" w:rsidR="005442B6" w:rsidRDefault="0054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5442B6"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5442B6"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5442B6"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931D" w14:textId="77777777" w:rsidR="005442B6" w:rsidRDefault="005442B6">
      <w:r>
        <w:separator/>
      </w:r>
    </w:p>
  </w:footnote>
  <w:footnote w:type="continuationSeparator" w:id="0">
    <w:p w14:paraId="00E8B92F" w14:textId="77777777" w:rsidR="005442B6" w:rsidRDefault="00544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46A9A"/>
    <w:multiLevelType w:val="multilevel"/>
    <w:tmpl w:val="B62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5846F3C"/>
    <w:multiLevelType w:val="multilevel"/>
    <w:tmpl w:val="2A0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6"/>
  </w:num>
  <w:num w:numId="6">
    <w:abstractNumId w:val="3"/>
  </w:num>
  <w:num w:numId="7">
    <w:abstractNumId w:val="0"/>
  </w:num>
  <w:num w:numId="8">
    <w:abstractNumId w:val="7"/>
  </w:num>
  <w:num w:numId="9">
    <w:abstractNumId w:val="1"/>
  </w:num>
  <w:num w:numId="10">
    <w:abstractNumId w:val="13"/>
  </w:num>
  <w:num w:numId="11">
    <w:abstractNumId w:val="9"/>
  </w:num>
  <w:num w:numId="12">
    <w:abstractNumId w:val="8"/>
  </w:num>
  <w:num w:numId="13">
    <w:abstractNumId w:val="5"/>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53A67"/>
    <w:rsid w:val="002B1D45"/>
    <w:rsid w:val="0039671F"/>
    <w:rsid w:val="003B2E80"/>
    <w:rsid w:val="004B3EE9"/>
    <w:rsid w:val="005442B6"/>
    <w:rsid w:val="007E685A"/>
    <w:rsid w:val="00805493"/>
    <w:rsid w:val="00880EAD"/>
    <w:rsid w:val="008A59B9"/>
    <w:rsid w:val="00975328"/>
    <w:rsid w:val="009F1F69"/>
    <w:rsid w:val="00D069D5"/>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660">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4841526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48698662">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06985375">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1964846730">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2023-07-06T20:08:00Z</dcterms:created>
  <dcterms:modified xsi:type="dcterms:W3CDTF">2023-07-06T20:08:00Z</dcterms:modified>
</cp:coreProperties>
</file>