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A5" w:rsidRDefault="006957A5" w:rsidP="006957A5">
      <w:pPr>
        <w:keepNext/>
        <w:jc w:val="center"/>
        <w:outlineLvl w:val="0"/>
        <w:rPr>
          <w:rFonts w:ascii="Times New Roman" w:eastAsia="Times New Roman" w:hAnsi="Times New Roman" w:cs="Times New Roman"/>
          <w:b/>
          <w:bCs/>
          <w:sz w:val="28"/>
          <w:szCs w:val="28"/>
          <w:u w:val="single"/>
        </w:rPr>
      </w:pPr>
      <w:bookmarkStart w:id="0" w:name="_GoBack"/>
      <w:bookmarkEnd w:id="0"/>
      <w:r>
        <w:rPr>
          <w:rFonts w:ascii="Times New Roman" w:eastAsia="Times New Roman" w:hAnsi="Times New Roman" w:cs="Times New Roman"/>
          <w:b/>
          <w:bCs/>
          <w:sz w:val="28"/>
          <w:szCs w:val="28"/>
          <w:u w:val="single"/>
        </w:rPr>
        <w:t>MASSACHUSETTS BOARD OF MEDICINE TAKES DISCIPLINARY ACTION</w:t>
      </w:r>
    </w:p>
    <w:p w:rsidR="006957A5" w:rsidRDefault="006957A5" w:rsidP="006957A5">
      <w:pPr>
        <w:jc w:val="center"/>
        <w:rPr>
          <w:rFonts w:ascii="Times New Roman" w:eastAsia="Times New Roman" w:hAnsi="Times New Roman" w:cs="Times New Roman"/>
          <w:sz w:val="28"/>
          <w:szCs w:val="28"/>
        </w:rPr>
      </w:pPr>
    </w:p>
    <w:p w:rsidR="006957A5" w:rsidRDefault="006957A5" w:rsidP="006957A5">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WAKEFIELD:</w:t>
      </w:r>
      <w:r>
        <w:rPr>
          <w:rFonts w:ascii="Times New Roman" w:eastAsia="Times New Roman" w:hAnsi="Times New Roman" w:cs="Times New Roman"/>
          <w:sz w:val="28"/>
          <w:szCs w:val="28"/>
        </w:rPr>
        <w:t xml:space="preserve">  At its meeting on October 26, 2017, the Massachusetts Board of Registration in Medicine took disciplinary action against the medical licenses of Brian P. McKeon, M.D., Gretchen E. Frauenberger, M.D., and Michael R. England, M.D.</w:t>
      </w:r>
    </w:p>
    <w:p w:rsidR="006957A5" w:rsidRDefault="006957A5" w:rsidP="006957A5">
      <w:pPr>
        <w:rPr>
          <w:rFonts w:ascii="Times New Roman" w:hAnsi="Times New Roman" w:cs="Times New Roman"/>
          <w:sz w:val="28"/>
          <w:szCs w:val="28"/>
        </w:rPr>
      </w:pPr>
    </w:p>
    <w:p w:rsidR="006957A5" w:rsidRPr="00EF6B26" w:rsidRDefault="006957A5" w:rsidP="006957A5">
      <w:pPr>
        <w:rPr>
          <w:rFonts w:ascii="Times New Roman" w:hAnsi="Times New Roman" w:cs="Times New Roman"/>
          <w:sz w:val="28"/>
          <w:szCs w:val="28"/>
        </w:rPr>
      </w:pPr>
      <w:r>
        <w:rPr>
          <w:rFonts w:ascii="Times New Roman" w:hAnsi="Times New Roman" w:cs="Times New Roman"/>
          <w:sz w:val="28"/>
          <w:szCs w:val="28"/>
        </w:rPr>
        <w:t>In a Consent Order, the Board admonished Dr. Brian McKeon’s medical license after he failed to disclose criminal offenses or charges on his renewal application.  Dr. McKeon was also required to complete continuing professional development credits. Dr. McKeon has been licensed in Massachusetts since May, 1998.  He currently practices at Boston Sports and Shoulder Center in Waltham.</w:t>
      </w:r>
    </w:p>
    <w:p w:rsidR="006957A5" w:rsidRDefault="006957A5" w:rsidP="006957A5">
      <w:pPr>
        <w:rPr>
          <w:rFonts w:ascii="Times New Roman" w:hAnsi="Times New Roman" w:cs="Times New Roman"/>
          <w:sz w:val="28"/>
          <w:szCs w:val="28"/>
        </w:rPr>
      </w:pPr>
    </w:p>
    <w:p w:rsidR="006957A5" w:rsidRPr="003550DD" w:rsidRDefault="006957A5" w:rsidP="006957A5">
      <w:pPr>
        <w:rPr>
          <w:rFonts w:ascii="Times New Roman" w:hAnsi="Times New Roman" w:cs="Times New Roman"/>
          <w:sz w:val="28"/>
          <w:szCs w:val="28"/>
        </w:rPr>
      </w:pPr>
      <w:r>
        <w:rPr>
          <w:rFonts w:ascii="Times New Roman" w:hAnsi="Times New Roman" w:cs="Times New Roman"/>
          <w:sz w:val="28"/>
          <w:szCs w:val="28"/>
        </w:rPr>
        <w:t>T</w:t>
      </w:r>
      <w:r w:rsidRPr="00EF6B26">
        <w:rPr>
          <w:rFonts w:ascii="Times New Roman" w:hAnsi="Times New Roman" w:cs="Times New Roman"/>
          <w:sz w:val="28"/>
          <w:szCs w:val="28"/>
        </w:rPr>
        <w:t>he Boar</w:t>
      </w:r>
      <w:r>
        <w:rPr>
          <w:rFonts w:ascii="Times New Roman" w:hAnsi="Times New Roman" w:cs="Times New Roman"/>
          <w:sz w:val="28"/>
          <w:szCs w:val="28"/>
        </w:rPr>
        <w:t>d</w:t>
      </w:r>
      <w:r w:rsidRPr="00EF6B26">
        <w:rPr>
          <w:rFonts w:ascii="Times New Roman" w:hAnsi="Times New Roman" w:cs="Times New Roman"/>
          <w:sz w:val="28"/>
          <w:szCs w:val="28"/>
        </w:rPr>
        <w:t xml:space="preserve"> accepted the resignation</w:t>
      </w:r>
      <w:r>
        <w:rPr>
          <w:rFonts w:ascii="Times New Roman" w:hAnsi="Times New Roman" w:cs="Times New Roman"/>
          <w:sz w:val="28"/>
          <w:szCs w:val="28"/>
        </w:rPr>
        <w:t xml:space="preserve"> of the licenses to practice medicine</w:t>
      </w:r>
      <w:r w:rsidRPr="00EF6B26">
        <w:rPr>
          <w:rFonts w:ascii="Times New Roman" w:hAnsi="Times New Roman" w:cs="Times New Roman"/>
          <w:sz w:val="28"/>
          <w:szCs w:val="28"/>
        </w:rPr>
        <w:t xml:space="preserve"> of</w:t>
      </w:r>
      <w:r>
        <w:rPr>
          <w:rFonts w:ascii="Times New Roman" w:hAnsi="Times New Roman" w:cs="Times New Roman"/>
          <w:sz w:val="28"/>
          <w:szCs w:val="28"/>
        </w:rPr>
        <w:t xml:space="preserve"> Dr. Michael R. England and Dr. Gretchen E. Frauenberger. </w:t>
      </w:r>
      <w:r w:rsidRPr="00EF6B26">
        <w:rPr>
          <w:rFonts w:ascii="Times New Roman" w:hAnsi="Times New Roman" w:cs="Times New Roman"/>
          <w:sz w:val="28"/>
          <w:szCs w:val="28"/>
        </w:rPr>
        <w:t>Resignation is a disciplinary action that permanently removes a physician from the practice of medicine.</w:t>
      </w:r>
      <w:r>
        <w:rPr>
          <w:rFonts w:ascii="Times New Roman" w:hAnsi="Times New Roman" w:cs="Times New Roman"/>
          <w:sz w:val="28"/>
          <w:szCs w:val="28"/>
        </w:rPr>
        <w:t xml:space="preserve"> </w:t>
      </w:r>
      <w:r w:rsidRPr="003550DD">
        <w:rPr>
          <w:rFonts w:ascii="Times New Roman" w:hAnsi="Times New Roman" w:cs="Times New Roman"/>
          <w:sz w:val="28"/>
          <w:szCs w:val="28"/>
        </w:rPr>
        <w:t xml:space="preserve">Dr. </w:t>
      </w:r>
      <w:r>
        <w:rPr>
          <w:rFonts w:ascii="Times New Roman" w:hAnsi="Times New Roman" w:cs="Times New Roman"/>
          <w:sz w:val="28"/>
          <w:szCs w:val="28"/>
        </w:rPr>
        <w:t xml:space="preserve">England </w:t>
      </w:r>
      <w:r w:rsidRPr="003550DD">
        <w:rPr>
          <w:rFonts w:ascii="Times New Roman" w:hAnsi="Times New Roman" w:cs="Times New Roman"/>
          <w:sz w:val="28"/>
          <w:szCs w:val="28"/>
        </w:rPr>
        <w:t xml:space="preserve">has been licensed to practice medicine in Massachusetts since </w:t>
      </w:r>
      <w:r>
        <w:rPr>
          <w:rFonts w:ascii="Times New Roman" w:hAnsi="Times New Roman" w:cs="Times New Roman"/>
          <w:sz w:val="28"/>
          <w:szCs w:val="28"/>
        </w:rPr>
        <w:t>1980 and practiced at Tufts Medical Center until May 31, 2017.   He is also licensed to practice medicine in Maine.  Dr. Frauenberger has been licensed to practice medicine in Massachusetts since 1969.  Dr. Frauenberger recently practiced in Medfield.</w:t>
      </w:r>
    </w:p>
    <w:p w:rsidR="006957A5" w:rsidRDefault="006957A5" w:rsidP="006957A5">
      <w:pPr>
        <w:rPr>
          <w:rFonts w:ascii="Times New Roman" w:hAnsi="Times New Roman" w:cs="Times New Roman"/>
          <w:sz w:val="28"/>
          <w:szCs w:val="28"/>
        </w:rPr>
      </w:pPr>
    </w:p>
    <w:p w:rsidR="006957A5" w:rsidRDefault="006957A5" w:rsidP="006957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Massachusetts Board of Registration in Medicine licenses more than 40,000 physicians, osteopaths and acupuncturists.  The Board was created in 1894 to protect the public health and safety by setting standards for the practice of medicine and ensuring that doctors who practice in the Commonwealth are appropriately qualified and competent. The Board investigates complaints and determines sanctions. More information is available at </w:t>
      </w:r>
      <w:hyperlink r:id="rId5" w:history="1">
        <w:r>
          <w:rPr>
            <w:rStyle w:val="Hyperlink"/>
            <w:rFonts w:ascii="Times New Roman" w:eastAsia="Times New Roman" w:hAnsi="Times New Roman" w:cs="Times New Roman"/>
            <w:sz w:val="28"/>
            <w:szCs w:val="28"/>
          </w:rPr>
          <w:t>www.mass.gov/massmedboard</w:t>
        </w:r>
      </w:hyperlink>
      <w:r>
        <w:rPr>
          <w:rFonts w:ascii="Times New Roman" w:eastAsia="Times New Roman" w:hAnsi="Times New Roman" w:cs="Times New Roman"/>
          <w:sz w:val="28"/>
          <w:szCs w:val="28"/>
        </w:rPr>
        <w:t xml:space="preserve">, or you may contact Bridgette Sanders at </w:t>
      </w:r>
      <w:hyperlink r:id="rId6" w:history="1">
        <w:r>
          <w:rPr>
            <w:rStyle w:val="Hyperlink"/>
            <w:rFonts w:ascii="Times New Roman" w:hAnsi="Times New Roman"/>
            <w:sz w:val="28"/>
            <w:szCs w:val="28"/>
          </w:rPr>
          <w:t>bridgette.sanders@massmail.state.ma.us</w:t>
        </w:r>
      </w:hyperlink>
    </w:p>
    <w:p w:rsidR="006957A5" w:rsidRDefault="006957A5" w:rsidP="006957A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459CC" w:rsidRDefault="005459CC"/>
    <w:sectPr w:rsidR="00545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7A5"/>
    <w:rsid w:val="00433AD6"/>
    <w:rsid w:val="005459CC"/>
    <w:rsid w:val="0069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7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A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7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ridgette.sanders@massmail.state.ma.us" TargetMode="External"/><Relationship Id="rId5" Type="http://schemas.openxmlformats.org/officeDocument/2006/relationships/hyperlink" Target="http://www.mass.gov/massmedbo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Zachos, George (MED)</dc:creator>
  <cp:lastModifiedBy> </cp:lastModifiedBy>
  <cp:revision>2</cp:revision>
  <dcterms:created xsi:type="dcterms:W3CDTF">2017-11-09T17:54:00Z</dcterms:created>
  <dcterms:modified xsi:type="dcterms:W3CDTF">2017-11-09T17:54:00Z</dcterms:modified>
</cp:coreProperties>
</file>