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A128" w14:textId="77777777" w:rsidR="009F1CE0" w:rsidRPr="00DA2D8A" w:rsidRDefault="009F1CE0" w:rsidP="007108ED">
      <w:pPr>
        <w:pStyle w:val="Heading9"/>
        <w:ind w:left="2160" w:firstLine="720"/>
        <w:jc w:val="left"/>
        <w:rPr>
          <w:rFonts w:asciiTheme="minorHAnsi" w:hAnsiTheme="minorHAnsi" w:cstheme="minorHAnsi"/>
          <w:sz w:val="22"/>
          <w:szCs w:val="22"/>
        </w:rPr>
      </w:pPr>
      <w:r w:rsidRPr="00DA2D8A">
        <w:rPr>
          <w:rFonts w:asciiTheme="minorHAnsi" w:hAnsiTheme="minorHAnsi" w:cstheme="minorHAnsi"/>
          <w:sz w:val="22"/>
          <w:szCs w:val="22"/>
        </w:rPr>
        <w:t>COMMONWEALTH OF MASSACHUSETTS</w:t>
      </w:r>
    </w:p>
    <w:p w14:paraId="7A7228DC" w14:textId="77777777" w:rsidR="009F1CE0" w:rsidRPr="00DA2D8A" w:rsidRDefault="009F1CE0" w:rsidP="00221C0E">
      <w:pPr>
        <w:jc w:val="center"/>
        <w:rPr>
          <w:rFonts w:asciiTheme="minorHAnsi" w:hAnsiTheme="minorHAnsi" w:cstheme="minorHAnsi"/>
          <w:b/>
          <w:sz w:val="22"/>
          <w:szCs w:val="22"/>
        </w:rPr>
      </w:pPr>
      <w:r w:rsidRPr="00DA2D8A">
        <w:rPr>
          <w:rFonts w:asciiTheme="minorHAnsi" w:hAnsiTheme="minorHAnsi" w:cstheme="minorHAnsi"/>
          <w:b/>
          <w:sz w:val="22"/>
          <w:szCs w:val="22"/>
        </w:rPr>
        <w:t>BOARD OF REGISTRATION IN PHARMACY</w:t>
      </w:r>
    </w:p>
    <w:p w14:paraId="08967C02" w14:textId="77777777" w:rsidR="009F1CE0" w:rsidRPr="00DA2D8A" w:rsidRDefault="009F1CE0" w:rsidP="00552F2B">
      <w:pPr>
        <w:jc w:val="right"/>
        <w:rPr>
          <w:rFonts w:asciiTheme="minorHAnsi" w:hAnsiTheme="minorHAnsi" w:cstheme="minorHAnsi"/>
          <w:b/>
          <w:sz w:val="22"/>
          <w:szCs w:val="22"/>
        </w:rPr>
      </w:pPr>
    </w:p>
    <w:p w14:paraId="1020046A" w14:textId="77777777" w:rsidR="00F8698A" w:rsidRPr="00DA2D8A" w:rsidRDefault="009F1CE0" w:rsidP="00221C0E">
      <w:pPr>
        <w:jc w:val="center"/>
        <w:rPr>
          <w:rFonts w:asciiTheme="minorHAnsi" w:hAnsiTheme="minorHAnsi" w:cstheme="minorHAnsi"/>
          <w:b/>
          <w:sz w:val="22"/>
          <w:szCs w:val="22"/>
        </w:rPr>
      </w:pPr>
      <w:r w:rsidRPr="00DA2D8A">
        <w:rPr>
          <w:rFonts w:asciiTheme="minorHAnsi" w:hAnsiTheme="minorHAnsi" w:cstheme="minorHAnsi"/>
          <w:b/>
          <w:sz w:val="22"/>
          <w:szCs w:val="22"/>
        </w:rPr>
        <w:t>MINUTES OF THE</w:t>
      </w:r>
      <w:r w:rsidR="00F8698A" w:rsidRPr="00DA2D8A">
        <w:rPr>
          <w:rFonts w:asciiTheme="minorHAnsi" w:hAnsiTheme="minorHAnsi" w:cstheme="minorHAnsi"/>
          <w:b/>
          <w:sz w:val="22"/>
          <w:szCs w:val="22"/>
        </w:rPr>
        <w:t xml:space="preserve"> </w:t>
      </w:r>
      <w:r w:rsidRPr="00DA2D8A">
        <w:rPr>
          <w:rFonts w:asciiTheme="minorHAnsi" w:hAnsiTheme="minorHAnsi" w:cstheme="minorHAnsi"/>
          <w:b/>
          <w:sz w:val="22"/>
          <w:szCs w:val="22"/>
        </w:rPr>
        <w:t xml:space="preserve">GENERAL </w:t>
      </w:r>
      <w:r w:rsidR="004A48D3" w:rsidRPr="00DA2D8A">
        <w:rPr>
          <w:rFonts w:asciiTheme="minorHAnsi" w:hAnsiTheme="minorHAnsi" w:cstheme="minorHAnsi"/>
          <w:b/>
          <w:sz w:val="22"/>
          <w:szCs w:val="22"/>
        </w:rPr>
        <w:t>SESSION</w:t>
      </w:r>
    </w:p>
    <w:p w14:paraId="6F99BA20" w14:textId="77777777" w:rsidR="0044660F" w:rsidRPr="00DA2D8A" w:rsidRDefault="0044660F" w:rsidP="0044660F">
      <w:pPr>
        <w:jc w:val="center"/>
        <w:rPr>
          <w:rFonts w:asciiTheme="minorHAnsi" w:hAnsiTheme="minorHAnsi" w:cstheme="minorHAnsi"/>
          <w:b/>
          <w:sz w:val="22"/>
          <w:szCs w:val="22"/>
        </w:rPr>
      </w:pPr>
      <w:r w:rsidRPr="00DA2D8A">
        <w:rPr>
          <w:rFonts w:asciiTheme="minorHAnsi" w:hAnsiTheme="minorHAnsi" w:cstheme="minorHAnsi"/>
          <w:b/>
          <w:sz w:val="22"/>
          <w:szCs w:val="22"/>
        </w:rPr>
        <w:t xml:space="preserve">Via Remote </w:t>
      </w:r>
      <w:proofErr w:type="spellStart"/>
      <w:r w:rsidRPr="00DA2D8A">
        <w:rPr>
          <w:rFonts w:asciiTheme="minorHAnsi" w:hAnsiTheme="minorHAnsi" w:cstheme="minorHAnsi"/>
          <w:b/>
          <w:sz w:val="22"/>
          <w:szCs w:val="22"/>
        </w:rPr>
        <w:t>WebEx</w:t>
      </w:r>
      <w:proofErr w:type="spellEnd"/>
      <w:r w:rsidRPr="00DA2D8A">
        <w:rPr>
          <w:rFonts w:asciiTheme="minorHAnsi" w:hAnsiTheme="minorHAnsi" w:cstheme="minorHAnsi"/>
          <w:b/>
          <w:sz w:val="22"/>
          <w:szCs w:val="22"/>
        </w:rPr>
        <w:t xml:space="preserve"> Meeting</w:t>
      </w:r>
    </w:p>
    <w:p w14:paraId="609BC0A5" w14:textId="77777777" w:rsidR="00F14A66" w:rsidRPr="00B61EB6" w:rsidRDefault="00F14A66" w:rsidP="00F14A66">
      <w:pPr>
        <w:jc w:val="center"/>
        <w:rPr>
          <w:rFonts w:ascii="Calibri" w:hAnsi="Calibri" w:cs="Calibri"/>
          <w:b/>
          <w:sz w:val="22"/>
          <w:szCs w:val="22"/>
        </w:rPr>
      </w:pPr>
      <w:r>
        <w:rPr>
          <w:rFonts w:ascii="Calibri" w:hAnsi="Calibri" w:cs="Calibri"/>
          <w:b/>
          <w:sz w:val="22"/>
          <w:szCs w:val="22"/>
        </w:rPr>
        <w:t>July 10, 2025</w:t>
      </w:r>
    </w:p>
    <w:p w14:paraId="523A6743" w14:textId="77777777" w:rsidR="00F14A66" w:rsidRPr="00B61EB6" w:rsidRDefault="00F14A66" w:rsidP="00F14A66">
      <w:pPr>
        <w:pBdr>
          <w:bottom w:val="single" w:sz="12" w:space="1" w:color="auto"/>
        </w:pBdr>
        <w:jc w:val="center"/>
        <w:rPr>
          <w:rFonts w:ascii="Calibri" w:hAnsi="Calibri" w:cs="Calibri"/>
          <w:bCs/>
          <w:sz w:val="22"/>
          <w:szCs w:val="22"/>
        </w:rPr>
      </w:pPr>
    </w:p>
    <w:p w14:paraId="25984FB5" w14:textId="3625A794" w:rsidR="00F14A66" w:rsidRDefault="00F14A66" w:rsidP="00F14A66">
      <w:pPr>
        <w:rPr>
          <w:rFonts w:ascii="Calibri" w:hAnsi="Calibri" w:cs="Calibri"/>
          <w:bCs/>
          <w:sz w:val="22"/>
          <w:szCs w:val="22"/>
        </w:rPr>
      </w:pPr>
      <w:r w:rsidRPr="00E70024">
        <w:rPr>
          <w:rFonts w:ascii="Calibri" w:hAnsi="Calibri" w:cs="Calibri"/>
          <w:b/>
          <w:sz w:val="22"/>
          <w:szCs w:val="22"/>
          <w:u w:val="single"/>
        </w:rPr>
        <w:t>Board Members Present</w:t>
      </w:r>
      <w:r w:rsidRPr="00B61EB6">
        <w:rPr>
          <w:rFonts w:ascii="Calibri" w:hAnsi="Calibri" w:cs="Calibri"/>
          <w:bCs/>
          <w:sz w:val="22"/>
          <w:szCs w:val="22"/>
        </w:rPr>
        <w:tab/>
      </w:r>
      <w:r w:rsidRPr="00B61EB6">
        <w:rPr>
          <w:rFonts w:ascii="Calibri" w:hAnsi="Calibri" w:cs="Calibri"/>
          <w:bCs/>
          <w:sz w:val="22"/>
          <w:szCs w:val="22"/>
        </w:rPr>
        <w:tab/>
      </w:r>
      <w:r w:rsidRPr="00B61EB6">
        <w:rPr>
          <w:rFonts w:ascii="Calibri" w:hAnsi="Calibri" w:cs="Calibri"/>
          <w:bCs/>
          <w:sz w:val="22"/>
          <w:szCs w:val="22"/>
        </w:rPr>
        <w:tab/>
      </w:r>
      <w:r>
        <w:rPr>
          <w:rFonts w:ascii="Calibri" w:hAnsi="Calibri" w:cs="Calibri"/>
          <w:bCs/>
          <w:sz w:val="22"/>
          <w:szCs w:val="22"/>
        </w:rPr>
        <w:t xml:space="preserve">       </w:t>
      </w:r>
      <w:r w:rsidRPr="00E70024">
        <w:rPr>
          <w:rFonts w:ascii="Calibri" w:hAnsi="Calibri" w:cs="Calibri"/>
          <w:b/>
          <w:sz w:val="22"/>
          <w:szCs w:val="22"/>
          <w:u w:val="single"/>
        </w:rPr>
        <w:t>Board Members Not Present</w:t>
      </w:r>
      <w:r w:rsidRPr="00A86374">
        <w:rPr>
          <w:rFonts w:ascii="Calibri" w:hAnsi="Calibri" w:cs="Calibri"/>
          <w:bCs/>
          <w:sz w:val="22"/>
          <w:szCs w:val="22"/>
        </w:rPr>
        <w:t xml:space="preserve"> </w:t>
      </w:r>
    </w:p>
    <w:p w14:paraId="5F36887A" w14:textId="28686256" w:rsidR="00F14A66" w:rsidRPr="00F14A66" w:rsidRDefault="00F14A66" w:rsidP="00F14A66">
      <w:pPr>
        <w:rPr>
          <w:rFonts w:ascii="Calibri" w:hAnsi="Calibri" w:cs="Calibri"/>
          <w:bCs/>
          <w:sz w:val="22"/>
          <w:szCs w:val="22"/>
        </w:rPr>
      </w:pPr>
      <w:r w:rsidRPr="00E559F4">
        <w:rPr>
          <w:rFonts w:ascii="Calibri" w:hAnsi="Calibri" w:cs="Calibri"/>
          <w:bCs/>
          <w:sz w:val="22"/>
          <w:szCs w:val="22"/>
        </w:rPr>
        <w:t>Mark Sciaraffa</w:t>
      </w:r>
      <w:r>
        <w:rPr>
          <w:rFonts w:ascii="Calibri" w:hAnsi="Calibri" w:cs="Calibri"/>
          <w:bCs/>
          <w:sz w:val="22"/>
          <w:szCs w:val="22"/>
        </w:rPr>
        <w:t>, CPhT</w:t>
      </w:r>
      <w:r>
        <w:rPr>
          <w:rFonts w:ascii="Calibri" w:hAnsi="Calibri" w:cs="Calibri"/>
          <w:sz w:val="22"/>
          <w:szCs w:val="22"/>
        </w:rPr>
        <w:t>, Secretary</w:t>
      </w:r>
      <w:r>
        <w:rPr>
          <w:rFonts w:ascii="Calibri" w:hAnsi="Calibri" w:cs="Calibri"/>
          <w:bCs/>
          <w:sz w:val="22"/>
          <w:szCs w:val="22"/>
        </w:rPr>
        <w:tab/>
      </w:r>
      <w:r w:rsidRPr="00B61EB6">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 xml:space="preserve">       </w:t>
      </w:r>
      <w:r w:rsidRPr="00B61EB6">
        <w:rPr>
          <w:rFonts w:ascii="Calibri" w:hAnsi="Calibri" w:cs="Calibri"/>
          <w:bCs/>
          <w:sz w:val="22"/>
          <w:szCs w:val="22"/>
        </w:rPr>
        <w:t>Sami Ahmed,</w:t>
      </w:r>
      <w:r>
        <w:rPr>
          <w:rFonts w:ascii="Calibri" w:hAnsi="Calibri" w:cs="Calibri"/>
          <w:bCs/>
          <w:sz w:val="22"/>
          <w:szCs w:val="22"/>
        </w:rPr>
        <w:t xml:space="preserve"> </w:t>
      </w:r>
      <w:r w:rsidRPr="00B61EB6">
        <w:rPr>
          <w:rFonts w:ascii="Calibri" w:hAnsi="Calibri" w:cs="Calibri"/>
          <w:bCs/>
          <w:sz w:val="22"/>
          <w:szCs w:val="22"/>
        </w:rPr>
        <w:t>PharmD.,</w:t>
      </w:r>
      <w:r>
        <w:rPr>
          <w:rFonts w:ascii="Calibri" w:hAnsi="Calibri" w:cs="Calibri"/>
          <w:bCs/>
          <w:sz w:val="22"/>
          <w:szCs w:val="22"/>
        </w:rPr>
        <w:t xml:space="preserve"> </w:t>
      </w:r>
      <w:r w:rsidRPr="00B61EB6">
        <w:rPr>
          <w:rFonts w:ascii="Calibri" w:hAnsi="Calibri" w:cs="Calibri"/>
          <w:bCs/>
          <w:sz w:val="22"/>
          <w:szCs w:val="22"/>
        </w:rPr>
        <w:t>RPh,</w:t>
      </w:r>
      <w:r>
        <w:rPr>
          <w:rFonts w:ascii="Calibri" w:hAnsi="Calibri" w:cs="Calibri"/>
          <w:bCs/>
          <w:sz w:val="22"/>
          <w:szCs w:val="22"/>
        </w:rPr>
        <w:t xml:space="preserve"> </w:t>
      </w:r>
      <w:r w:rsidRPr="00B61EB6">
        <w:rPr>
          <w:rFonts w:ascii="Calibri" w:hAnsi="Calibri" w:cs="Calibri"/>
          <w:bCs/>
          <w:sz w:val="22"/>
          <w:szCs w:val="22"/>
        </w:rPr>
        <w:t>BCPS,</w:t>
      </w:r>
      <w:r>
        <w:rPr>
          <w:rFonts w:ascii="Calibri" w:hAnsi="Calibri" w:cs="Calibri"/>
          <w:bCs/>
          <w:sz w:val="22"/>
          <w:szCs w:val="22"/>
        </w:rPr>
        <w:t xml:space="preserve"> </w:t>
      </w:r>
      <w:r w:rsidRPr="00F14A66">
        <w:rPr>
          <w:rFonts w:ascii="Calibri" w:hAnsi="Calibri" w:cs="Calibri"/>
          <w:bCs/>
          <w:sz w:val="22"/>
          <w:szCs w:val="22"/>
        </w:rPr>
        <w:t>BCSCP,</w:t>
      </w:r>
      <w:r>
        <w:rPr>
          <w:rFonts w:ascii="Calibri" w:hAnsi="Calibri" w:cs="Calibri"/>
          <w:bCs/>
          <w:sz w:val="22"/>
          <w:szCs w:val="22"/>
        </w:rPr>
        <w:t xml:space="preserve"> </w:t>
      </w:r>
      <w:r w:rsidRPr="00F14A66">
        <w:rPr>
          <w:rFonts w:ascii="Calibri" w:hAnsi="Calibri" w:cs="Calibri"/>
          <w:sz w:val="22"/>
          <w:szCs w:val="22"/>
        </w:rPr>
        <w:t>President</w:t>
      </w:r>
    </w:p>
    <w:p w14:paraId="4A1E933A" w14:textId="1C35059C" w:rsidR="00F14A66" w:rsidRPr="00F14A66" w:rsidRDefault="00F14A66" w:rsidP="00F14A66">
      <w:pPr>
        <w:rPr>
          <w:rFonts w:ascii="Calibri" w:hAnsi="Calibri" w:cs="Calibri"/>
          <w:sz w:val="22"/>
          <w:szCs w:val="22"/>
        </w:rPr>
      </w:pPr>
      <w:r w:rsidRPr="00F14A66">
        <w:rPr>
          <w:rFonts w:ascii="Calibri" w:hAnsi="Calibri" w:cs="Calibri"/>
          <w:bCs/>
          <w:sz w:val="22"/>
          <w:szCs w:val="22"/>
        </w:rPr>
        <w:t xml:space="preserve">Saad Dinno, RPh, FACP/FACA, </w:t>
      </w:r>
      <w:r w:rsidRPr="00F14A66">
        <w:rPr>
          <w:rFonts w:ascii="Calibri" w:hAnsi="Calibri" w:cs="Calibri"/>
          <w:sz w:val="22"/>
          <w:szCs w:val="22"/>
        </w:rPr>
        <w:t xml:space="preserve">President-Elect </w:t>
      </w:r>
      <w:r w:rsidRPr="00F14A66">
        <w:rPr>
          <w:rFonts w:ascii="Calibri" w:hAnsi="Calibri" w:cs="Calibri"/>
          <w:sz w:val="22"/>
          <w:szCs w:val="22"/>
        </w:rPr>
        <w:tab/>
      </w:r>
      <w:r>
        <w:rPr>
          <w:rFonts w:ascii="Calibri" w:hAnsi="Calibri" w:cs="Calibri"/>
          <w:sz w:val="22"/>
          <w:szCs w:val="22"/>
        </w:rPr>
        <w:t xml:space="preserve">       </w:t>
      </w:r>
      <w:r w:rsidRPr="00F14A66">
        <w:rPr>
          <w:rFonts w:ascii="Calibri" w:hAnsi="Calibri" w:cs="Calibri"/>
          <w:bCs/>
          <w:sz w:val="22"/>
          <w:szCs w:val="22"/>
        </w:rPr>
        <w:t>Caryn Belisle, RPh, MBA</w:t>
      </w:r>
      <w:r w:rsidRPr="00F14A66">
        <w:rPr>
          <w:rFonts w:ascii="Calibri" w:hAnsi="Calibri" w:cs="Calibri"/>
          <w:sz w:val="22"/>
          <w:szCs w:val="22"/>
        </w:rPr>
        <w:t xml:space="preserve"> </w:t>
      </w:r>
    </w:p>
    <w:p w14:paraId="1202E8EC" w14:textId="040C8EEB" w:rsidR="00F14A66" w:rsidRPr="00F14A66" w:rsidRDefault="00F14A66" w:rsidP="00F14A66">
      <w:pPr>
        <w:rPr>
          <w:rFonts w:ascii="Calibri" w:hAnsi="Calibri" w:cs="Calibri"/>
          <w:bCs/>
          <w:sz w:val="22"/>
          <w:szCs w:val="22"/>
        </w:rPr>
      </w:pPr>
      <w:r w:rsidRPr="00F14A66">
        <w:rPr>
          <w:rFonts w:ascii="Calibri" w:hAnsi="Calibri" w:cs="Calibri"/>
          <w:bCs/>
          <w:sz w:val="22"/>
          <w:szCs w:val="22"/>
        </w:rPr>
        <w:t>Katie Thornell, RPh, MBA</w:t>
      </w:r>
      <w:r w:rsidRPr="00F14A66">
        <w:rPr>
          <w:rFonts w:ascii="Calibri" w:hAnsi="Calibri" w:cs="Calibri"/>
          <w:sz w:val="22"/>
          <w:szCs w:val="22"/>
        </w:rPr>
        <w:t xml:space="preserve"> </w:t>
      </w:r>
      <w:r w:rsidRPr="00F14A66">
        <w:rPr>
          <w:rFonts w:ascii="Calibri" w:hAnsi="Calibri" w:cs="Calibri"/>
          <w:sz w:val="22"/>
          <w:szCs w:val="22"/>
        </w:rPr>
        <w:tab/>
      </w:r>
      <w:r w:rsidRPr="00F14A66">
        <w:rPr>
          <w:rFonts w:ascii="Calibri" w:hAnsi="Calibri" w:cs="Calibri"/>
          <w:sz w:val="22"/>
          <w:szCs w:val="22"/>
        </w:rPr>
        <w:tab/>
      </w:r>
      <w:r w:rsidRPr="00F14A66">
        <w:rPr>
          <w:rFonts w:ascii="Calibri" w:hAnsi="Calibri" w:cs="Calibri"/>
          <w:sz w:val="22"/>
          <w:szCs w:val="22"/>
        </w:rPr>
        <w:tab/>
      </w:r>
      <w:r>
        <w:rPr>
          <w:rFonts w:ascii="Calibri" w:hAnsi="Calibri" w:cs="Calibri"/>
          <w:sz w:val="22"/>
          <w:szCs w:val="22"/>
        </w:rPr>
        <w:t xml:space="preserve">       </w:t>
      </w:r>
      <w:r w:rsidRPr="00F14A66">
        <w:rPr>
          <w:rFonts w:ascii="Calibri" w:hAnsi="Calibri" w:cs="Calibri"/>
          <w:bCs/>
          <w:sz w:val="22"/>
          <w:szCs w:val="22"/>
        </w:rPr>
        <w:t>Julie Dorgan, RN</w:t>
      </w:r>
    </w:p>
    <w:p w14:paraId="14AE58D7" w14:textId="4D97DD37" w:rsidR="00F14A66" w:rsidRPr="00F14A66" w:rsidRDefault="00F14A66" w:rsidP="00F14A66">
      <w:pPr>
        <w:rPr>
          <w:rFonts w:ascii="Calibri" w:hAnsi="Calibri" w:cs="Calibri"/>
          <w:sz w:val="22"/>
          <w:szCs w:val="22"/>
        </w:rPr>
      </w:pPr>
      <w:r w:rsidRPr="00F14A66">
        <w:rPr>
          <w:rFonts w:ascii="Calibri" w:hAnsi="Calibri" w:cs="Calibri"/>
          <w:bCs/>
          <w:sz w:val="22"/>
          <w:szCs w:val="22"/>
        </w:rPr>
        <w:t xml:space="preserve">John Rocchio, RPh, PharmD </w:t>
      </w:r>
      <w:r w:rsidRPr="00F14A66">
        <w:rPr>
          <w:rFonts w:ascii="Calibri" w:hAnsi="Calibri" w:cs="Calibri"/>
          <w:bCs/>
          <w:sz w:val="22"/>
          <w:szCs w:val="22"/>
        </w:rPr>
        <w:tab/>
      </w:r>
      <w:r w:rsidRPr="00F14A66">
        <w:rPr>
          <w:rFonts w:ascii="Calibri" w:hAnsi="Calibri" w:cs="Calibri"/>
          <w:bCs/>
          <w:sz w:val="22"/>
          <w:szCs w:val="22"/>
        </w:rPr>
        <w:tab/>
      </w:r>
      <w:r w:rsidRPr="00F14A66">
        <w:rPr>
          <w:rFonts w:ascii="Calibri" w:hAnsi="Calibri" w:cs="Calibri"/>
          <w:bCs/>
          <w:sz w:val="22"/>
          <w:szCs w:val="22"/>
        </w:rPr>
        <w:tab/>
      </w:r>
      <w:r>
        <w:rPr>
          <w:rFonts w:ascii="Calibri" w:hAnsi="Calibri" w:cs="Calibri"/>
          <w:bCs/>
          <w:sz w:val="22"/>
          <w:szCs w:val="22"/>
        </w:rPr>
        <w:t xml:space="preserve">       </w:t>
      </w:r>
      <w:r w:rsidRPr="00F14A66">
        <w:rPr>
          <w:rFonts w:ascii="Calibri" w:hAnsi="Calibri" w:cs="Calibri"/>
          <w:sz w:val="22"/>
          <w:szCs w:val="22"/>
        </w:rPr>
        <w:t>Stephanie Patel, MD, MBA, FFHPM, HMDC</w:t>
      </w:r>
    </w:p>
    <w:p w14:paraId="7F92DEEF" w14:textId="70AFDCE2" w:rsidR="00F14A66" w:rsidRPr="00F14A66" w:rsidRDefault="00F14A66" w:rsidP="00F14A66">
      <w:pPr>
        <w:rPr>
          <w:rFonts w:ascii="Calibri" w:hAnsi="Calibri" w:cs="Calibri"/>
          <w:sz w:val="22"/>
          <w:szCs w:val="22"/>
        </w:rPr>
      </w:pPr>
      <w:r w:rsidRPr="00F14A66">
        <w:rPr>
          <w:rFonts w:ascii="Calibri" w:hAnsi="Calibri" w:cs="Calibri"/>
          <w:bCs/>
          <w:sz w:val="22"/>
          <w:szCs w:val="22"/>
        </w:rPr>
        <w:t>Frank Lombardo</w:t>
      </w:r>
      <w:r w:rsidRPr="00F14A66">
        <w:rPr>
          <w:rFonts w:ascii="Calibri" w:hAnsi="Calibri" w:cs="Calibri"/>
          <w:sz w:val="22"/>
          <w:szCs w:val="22"/>
        </w:rPr>
        <w:tab/>
      </w:r>
      <w:r w:rsidRPr="00F14A66">
        <w:rPr>
          <w:rFonts w:ascii="Calibri" w:hAnsi="Calibri" w:cs="Calibri"/>
          <w:sz w:val="22"/>
          <w:szCs w:val="22"/>
        </w:rPr>
        <w:tab/>
      </w:r>
      <w:r w:rsidRPr="00F14A66">
        <w:rPr>
          <w:rFonts w:ascii="Calibri" w:hAnsi="Calibri" w:cs="Calibri"/>
          <w:sz w:val="22"/>
          <w:szCs w:val="22"/>
        </w:rPr>
        <w:tab/>
      </w:r>
      <w:r w:rsidRPr="00F14A66">
        <w:rPr>
          <w:rFonts w:ascii="Calibri" w:hAnsi="Calibri" w:cs="Calibri"/>
          <w:sz w:val="22"/>
          <w:szCs w:val="22"/>
        </w:rPr>
        <w:tab/>
      </w:r>
      <w:r>
        <w:rPr>
          <w:rFonts w:ascii="Calibri" w:hAnsi="Calibri" w:cs="Calibri"/>
          <w:sz w:val="22"/>
          <w:szCs w:val="22"/>
        </w:rPr>
        <w:t xml:space="preserve">       </w:t>
      </w:r>
      <w:r w:rsidRPr="00F14A66">
        <w:rPr>
          <w:rFonts w:ascii="Calibri" w:hAnsi="Calibri" w:cs="Calibri"/>
          <w:bCs/>
          <w:sz w:val="22"/>
          <w:szCs w:val="22"/>
        </w:rPr>
        <w:t>Delilah Barnes, RPh</w:t>
      </w:r>
    </w:p>
    <w:p w14:paraId="407F64D2" w14:textId="77777777" w:rsidR="00F14A66" w:rsidRPr="00F14A66" w:rsidRDefault="00F14A66" w:rsidP="00F14A66">
      <w:pPr>
        <w:rPr>
          <w:rFonts w:ascii="Calibri" w:hAnsi="Calibri" w:cs="Calibri"/>
          <w:bCs/>
          <w:sz w:val="22"/>
          <w:szCs w:val="22"/>
        </w:rPr>
      </w:pPr>
      <w:r w:rsidRPr="00F14A66">
        <w:rPr>
          <w:rFonts w:ascii="Calibri" w:hAnsi="Calibri" w:cs="Calibri"/>
          <w:sz w:val="22"/>
          <w:szCs w:val="22"/>
        </w:rPr>
        <w:t>Rita Morelli, PharmD, BCACP, RPh</w:t>
      </w:r>
      <w:r w:rsidRPr="00F14A66">
        <w:rPr>
          <w:rFonts w:ascii="Calibri" w:hAnsi="Calibri" w:cs="Calibri"/>
          <w:bCs/>
          <w:sz w:val="22"/>
          <w:szCs w:val="22"/>
        </w:rPr>
        <w:tab/>
      </w:r>
      <w:r w:rsidRPr="00F14A66">
        <w:rPr>
          <w:rFonts w:ascii="Calibri" w:hAnsi="Calibri" w:cs="Calibri"/>
          <w:bCs/>
          <w:sz w:val="22"/>
          <w:szCs w:val="22"/>
        </w:rPr>
        <w:tab/>
      </w:r>
      <w:r w:rsidRPr="00F14A66">
        <w:rPr>
          <w:rFonts w:ascii="Calibri" w:hAnsi="Calibri" w:cs="Calibri"/>
          <w:bCs/>
          <w:sz w:val="22"/>
          <w:szCs w:val="22"/>
        </w:rPr>
        <w:tab/>
      </w:r>
      <w:r w:rsidRPr="00F14A66">
        <w:rPr>
          <w:rFonts w:ascii="Calibri" w:hAnsi="Calibri" w:cs="Calibri"/>
          <w:bCs/>
          <w:sz w:val="22"/>
          <w:szCs w:val="22"/>
        </w:rPr>
        <w:tab/>
      </w:r>
    </w:p>
    <w:p w14:paraId="724B98A3" w14:textId="77777777" w:rsidR="00F14A66" w:rsidRDefault="00F14A66" w:rsidP="00F14A66">
      <w:pPr>
        <w:rPr>
          <w:rFonts w:ascii="Calibri" w:hAnsi="Calibri" w:cs="Calibri"/>
          <w:sz w:val="22"/>
          <w:szCs w:val="22"/>
        </w:rPr>
      </w:pPr>
      <w:r w:rsidRPr="00F14A66">
        <w:rPr>
          <w:rFonts w:ascii="Calibri" w:hAnsi="Calibri" w:cs="Calibri"/>
          <w:sz w:val="22"/>
          <w:szCs w:val="22"/>
        </w:rPr>
        <w:t>Timothy Fensky,</w:t>
      </w:r>
      <w:r w:rsidRPr="00A32E2B">
        <w:rPr>
          <w:rFonts w:ascii="Calibri" w:hAnsi="Calibri" w:cs="Calibri"/>
          <w:sz w:val="22"/>
          <w:szCs w:val="22"/>
        </w:rPr>
        <w:t xml:space="preserve"> RPh</w:t>
      </w:r>
    </w:p>
    <w:p w14:paraId="592BA8F0" w14:textId="77777777" w:rsidR="00F14A66" w:rsidRPr="00B61EB6" w:rsidRDefault="00F14A66" w:rsidP="00F14A66">
      <w:pPr>
        <w:rPr>
          <w:rFonts w:ascii="Calibri" w:hAnsi="Calibri" w:cs="Calibri"/>
          <w:sz w:val="22"/>
          <w:szCs w:val="22"/>
        </w:rPr>
      </w:pPr>
    </w:p>
    <w:p w14:paraId="7AFCE59C" w14:textId="77777777" w:rsidR="00F14A66" w:rsidRDefault="00F14A66" w:rsidP="00F14A66">
      <w:pPr>
        <w:rPr>
          <w:rFonts w:ascii="Calibri" w:hAnsi="Calibri" w:cs="Calibri"/>
          <w:b/>
          <w:sz w:val="22"/>
          <w:szCs w:val="22"/>
        </w:rPr>
      </w:pPr>
      <w:r w:rsidRPr="00B61EB6">
        <w:rPr>
          <w:rFonts w:ascii="Calibri" w:hAnsi="Calibri" w:cs="Calibri"/>
          <w:b/>
          <w:sz w:val="22"/>
          <w:szCs w:val="22"/>
          <w:u w:val="single"/>
        </w:rPr>
        <w:t>Board Staff Present</w:t>
      </w:r>
      <w:r w:rsidRPr="00B61EB6">
        <w:rPr>
          <w:rFonts w:ascii="Calibri" w:hAnsi="Calibri" w:cs="Calibri"/>
          <w:b/>
          <w:sz w:val="22"/>
          <w:szCs w:val="22"/>
        </w:rPr>
        <w:tab/>
      </w:r>
      <w:r w:rsidRPr="00B61EB6">
        <w:rPr>
          <w:rFonts w:ascii="Calibri" w:hAnsi="Calibri" w:cs="Calibri"/>
          <w:b/>
          <w:sz w:val="22"/>
          <w:szCs w:val="22"/>
        </w:rPr>
        <w:tab/>
      </w:r>
    </w:p>
    <w:p w14:paraId="53019D7D" w14:textId="77777777" w:rsidR="00F14A66" w:rsidRPr="00147440" w:rsidRDefault="00F14A66" w:rsidP="00F14A66">
      <w:pPr>
        <w:rPr>
          <w:rFonts w:ascii="Calibri" w:hAnsi="Calibri" w:cs="Calibri"/>
          <w:bCs/>
          <w:sz w:val="22"/>
          <w:szCs w:val="22"/>
        </w:rPr>
      </w:pPr>
      <w:r>
        <w:rPr>
          <w:rFonts w:ascii="Calibri" w:hAnsi="Calibri" w:cs="Calibri"/>
          <w:bCs/>
          <w:sz w:val="22"/>
          <w:szCs w:val="22"/>
        </w:rPr>
        <w:t xml:space="preserve">Michael Godek, </w:t>
      </w:r>
      <w:r w:rsidRPr="007E4035">
        <w:rPr>
          <w:rFonts w:ascii="Calibri" w:hAnsi="Calibri" w:cs="Calibri"/>
          <w:sz w:val="22"/>
          <w:szCs w:val="22"/>
        </w:rPr>
        <w:t>Executive Director</w:t>
      </w:r>
      <w:r w:rsidRPr="00147440">
        <w:rPr>
          <w:rFonts w:ascii="Calibri" w:hAnsi="Calibri" w:cs="Calibri"/>
          <w:bCs/>
          <w:sz w:val="22"/>
          <w:szCs w:val="22"/>
        </w:rPr>
        <w:tab/>
      </w:r>
      <w:r w:rsidRPr="00147440">
        <w:rPr>
          <w:rFonts w:ascii="Calibri" w:hAnsi="Calibri" w:cs="Calibri"/>
          <w:bCs/>
          <w:sz w:val="22"/>
          <w:szCs w:val="22"/>
        </w:rPr>
        <w:tab/>
      </w:r>
      <w:r w:rsidRPr="00147440">
        <w:rPr>
          <w:rFonts w:ascii="Calibri" w:hAnsi="Calibri" w:cs="Calibri"/>
          <w:bCs/>
          <w:sz w:val="22"/>
          <w:szCs w:val="22"/>
        </w:rPr>
        <w:tab/>
      </w:r>
    </w:p>
    <w:p w14:paraId="00039C28" w14:textId="77777777" w:rsidR="00F14A66" w:rsidRDefault="00F14A66" w:rsidP="00F14A66">
      <w:pPr>
        <w:rPr>
          <w:rFonts w:ascii="Calibri" w:hAnsi="Calibri" w:cs="Calibri"/>
          <w:sz w:val="22"/>
          <w:szCs w:val="22"/>
        </w:rPr>
      </w:pPr>
      <w:r w:rsidRPr="007E4035">
        <w:rPr>
          <w:rFonts w:ascii="Calibri" w:hAnsi="Calibri" w:cs="Calibri"/>
          <w:sz w:val="22"/>
          <w:szCs w:val="22"/>
        </w:rPr>
        <w:t>Monica Botto, Associate Executive Director</w:t>
      </w:r>
    </w:p>
    <w:p w14:paraId="258A528B" w14:textId="77777777" w:rsidR="00F14A66" w:rsidRDefault="00F14A66" w:rsidP="00F14A66">
      <w:pPr>
        <w:rPr>
          <w:rFonts w:ascii="Calibri" w:hAnsi="Calibri" w:cs="Calibri"/>
          <w:sz w:val="22"/>
          <w:szCs w:val="22"/>
        </w:rPr>
      </w:pPr>
      <w:r w:rsidRPr="008E2AEF">
        <w:rPr>
          <w:rFonts w:ascii="Calibri" w:hAnsi="Calibri" w:cs="Calibri"/>
          <w:sz w:val="22"/>
          <w:szCs w:val="22"/>
        </w:rPr>
        <w:t>Jacqueline Petrillo, PharmD, RPh, JD, Board Counsel</w:t>
      </w:r>
    </w:p>
    <w:p w14:paraId="468D7830" w14:textId="77777777" w:rsidR="00F14A66" w:rsidRPr="00B61EB6" w:rsidRDefault="00F14A66" w:rsidP="00F14A66">
      <w:pPr>
        <w:rPr>
          <w:rFonts w:ascii="Calibri" w:hAnsi="Calibri" w:cs="Calibri"/>
          <w:sz w:val="22"/>
          <w:szCs w:val="22"/>
        </w:rPr>
      </w:pPr>
      <w:r w:rsidRPr="00B61EB6">
        <w:rPr>
          <w:rFonts w:ascii="Calibri" w:hAnsi="Calibri" w:cs="Calibri"/>
          <w:sz w:val="22"/>
          <w:szCs w:val="22"/>
        </w:rPr>
        <w:t>William Frisch, RPh Director of Pharmacy Compliance</w:t>
      </w:r>
      <w:r w:rsidRPr="00B61EB6">
        <w:rPr>
          <w:rFonts w:ascii="Calibri" w:hAnsi="Calibri" w:cs="Calibri"/>
          <w:sz w:val="22"/>
          <w:szCs w:val="22"/>
        </w:rPr>
        <w:tab/>
      </w:r>
    </w:p>
    <w:p w14:paraId="3C489AFF" w14:textId="77777777" w:rsidR="00F14A66" w:rsidRDefault="00F14A66" w:rsidP="00F14A66">
      <w:pPr>
        <w:rPr>
          <w:rFonts w:ascii="Calibri" w:hAnsi="Calibri" w:cs="Calibri"/>
          <w:sz w:val="22"/>
          <w:szCs w:val="22"/>
        </w:rPr>
      </w:pPr>
      <w:r>
        <w:rPr>
          <w:rFonts w:ascii="Calibri" w:hAnsi="Calibri" w:cs="Calibri"/>
          <w:sz w:val="22"/>
          <w:szCs w:val="22"/>
        </w:rPr>
        <w:t>Michelle Chan, RPh, Quality Assurance Pharmacist</w:t>
      </w:r>
    </w:p>
    <w:p w14:paraId="486F0ACB" w14:textId="77777777" w:rsidR="00F14A66" w:rsidRDefault="00F14A66" w:rsidP="00F14A66">
      <w:pPr>
        <w:rPr>
          <w:rFonts w:ascii="Calibri" w:hAnsi="Calibri" w:cs="Calibri"/>
          <w:sz w:val="22"/>
          <w:szCs w:val="22"/>
        </w:rPr>
      </w:pPr>
      <w:r w:rsidRPr="00B61EB6">
        <w:rPr>
          <w:rFonts w:ascii="Calibri" w:hAnsi="Calibri" w:cs="Calibri"/>
          <w:sz w:val="22"/>
          <w:szCs w:val="22"/>
        </w:rPr>
        <w:t>Richard Harris, Program Analyst</w:t>
      </w:r>
    </w:p>
    <w:p w14:paraId="66FDE5A3" w14:textId="77777777" w:rsidR="00F14A66" w:rsidRDefault="00F14A66" w:rsidP="00F14A66">
      <w:pPr>
        <w:rPr>
          <w:rFonts w:ascii="Calibri" w:hAnsi="Calibri" w:cs="Calibri"/>
          <w:sz w:val="22"/>
          <w:szCs w:val="22"/>
        </w:rPr>
      </w:pPr>
      <w:r w:rsidRPr="00B61EB6">
        <w:rPr>
          <w:rFonts w:ascii="Calibri" w:hAnsi="Calibri" w:cs="Calibri"/>
          <w:sz w:val="22"/>
          <w:szCs w:val="22"/>
        </w:rPr>
        <w:t xml:space="preserve">Joanna Chow, </w:t>
      </w:r>
      <w:r>
        <w:rPr>
          <w:rFonts w:ascii="Calibri" w:hAnsi="Calibri" w:cs="Calibri"/>
          <w:sz w:val="22"/>
          <w:szCs w:val="22"/>
        </w:rPr>
        <w:t>Program Analyst</w:t>
      </w:r>
    </w:p>
    <w:p w14:paraId="355F7A87" w14:textId="77777777" w:rsidR="00F14A66" w:rsidRDefault="00F14A66" w:rsidP="00F14A66">
      <w:pPr>
        <w:rPr>
          <w:rFonts w:ascii="Calibri" w:hAnsi="Calibri" w:cs="Calibri"/>
          <w:sz w:val="22"/>
          <w:szCs w:val="22"/>
        </w:rPr>
      </w:pPr>
      <w:r w:rsidRPr="007E4035">
        <w:rPr>
          <w:rFonts w:ascii="Calibri" w:hAnsi="Calibri" w:cs="Calibri"/>
          <w:sz w:val="22"/>
          <w:szCs w:val="22"/>
        </w:rPr>
        <w:t>Taylor Lee, Office Support Specialist</w:t>
      </w:r>
    </w:p>
    <w:p w14:paraId="2AEC5E7E" w14:textId="77777777" w:rsidR="00F14A66" w:rsidRDefault="00F14A66" w:rsidP="00F14A66">
      <w:pPr>
        <w:tabs>
          <w:tab w:val="left" w:pos="5943"/>
        </w:tabs>
        <w:rPr>
          <w:rFonts w:ascii="Calibri" w:hAnsi="Calibri" w:cs="Calibri"/>
          <w:sz w:val="22"/>
          <w:szCs w:val="22"/>
        </w:rPr>
      </w:pPr>
      <w:r w:rsidRPr="00B61EB6">
        <w:rPr>
          <w:rFonts w:ascii="Calibri" w:hAnsi="Calibri" w:cs="Calibri"/>
          <w:sz w:val="22"/>
          <w:szCs w:val="22"/>
        </w:rPr>
        <w:t>Joanne Trifone, RPh, Director of Investigations</w:t>
      </w:r>
    </w:p>
    <w:p w14:paraId="48F1CC42" w14:textId="77777777" w:rsidR="00F14A66" w:rsidRDefault="00F14A66" w:rsidP="00F14A66">
      <w:pPr>
        <w:tabs>
          <w:tab w:val="left" w:pos="5943"/>
        </w:tabs>
        <w:rPr>
          <w:rFonts w:ascii="Calibri" w:hAnsi="Calibri" w:cs="Calibri"/>
          <w:sz w:val="22"/>
          <w:szCs w:val="22"/>
        </w:rPr>
      </w:pPr>
      <w:r>
        <w:rPr>
          <w:rFonts w:ascii="Calibri" w:hAnsi="Calibri" w:cs="Calibri"/>
          <w:sz w:val="22"/>
          <w:szCs w:val="22"/>
        </w:rPr>
        <w:t>Christina Mogni</w:t>
      </w:r>
    </w:p>
    <w:p w14:paraId="7F35DA90" w14:textId="77777777" w:rsidR="00F14A66" w:rsidRDefault="00F14A66" w:rsidP="00F14A66">
      <w:pPr>
        <w:rPr>
          <w:rFonts w:ascii="Calibri" w:hAnsi="Calibri" w:cs="Calibri"/>
          <w:sz w:val="22"/>
          <w:szCs w:val="22"/>
        </w:rPr>
      </w:pPr>
      <w:r>
        <w:rPr>
          <w:rFonts w:ascii="Calibri" w:hAnsi="Calibri" w:cs="Calibri"/>
          <w:sz w:val="22"/>
          <w:szCs w:val="22"/>
        </w:rPr>
        <w:t>Keith Johnstone, Compliance Officer</w:t>
      </w:r>
    </w:p>
    <w:p w14:paraId="500EB74E" w14:textId="77777777" w:rsidR="00F14A66" w:rsidRDefault="00F14A66" w:rsidP="00F14A66">
      <w:pPr>
        <w:rPr>
          <w:rFonts w:ascii="Calibri" w:hAnsi="Calibri" w:cs="Calibri"/>
          <w:sz w:val="22"/>
          <w:szCs w:val="22"/>
        </w:rPr>
      </w:pPr>
      <w:r>
        <w:rPr>
          <w:rFonts w:ascii="Calibri" w:hAnsi="Calibri" w:cs="Calibri"/>
          <w:sz w:val="22"/>
          <w:szCs w:val="22"/>
        </w:rPr>
        <w:t>David Sencabaugh</w:t>
      </w:r>
    </w:p>
    <w:p w14:paraId="5F9B01E0" w14:textId="77777777" w:rsidR="00F14A66" w:rsidRPr="00AF1664" w:rsidRDefault="00F14A66" w:rsidP="00F14A66">
      <w:pPr>
        <w:pBdr>
          <w:bottom w:val="single" w:sz="12" w:space="1" w:color="auto"/>
        </w:pBdr>
        <w:rPr>
          <w:rFonts w:ascii="Calibri" w:hAnsi="Calibri" w:cs="Calibri"/>
          <w:sz w:val="22"/>
          <w:szCs w:val="22"/>
        </w:rPr>
      </w:pPr>
      <w:r w:rsidRPr="0026295E">
        <w:rPr>
          <w:rFonts w:ascii="Calibri" w:hAnsi="Calibri" w:cs="Calibri"/>
          <w:sz w:val="22"/>
          <w:szCs w:val="22"/>
        </w:rPr>
        <w:t xml:space="preserve">Gayatri Ramasubramanian, </w:t>
      </w:r>
      <w:r>
        <w:rPr>
          <w:rFonts w:ascii="Calibri" w:hAnsi="Calibri" w:cs="Calibri"/>
          <w:bCs/>
          <w:sz w:val="22"/>
          <w:szCs w:val="22"/>
        </w:rPr>
        <w:t>Pharmacy Intern</w:t>
      </w:r>
    </w:p>
    <w:p w14:paraId="58A3E6B5" w14:textId="77777777" w:rsidR="00F14A66" w:rsidRDefault="00F14A66" w:rsidP="00F14A66">
      <w:pPr>
        <w:pBdr>
          <w:bottom w:val="single" w:sz="12" w:space="1" w:color="auto"/>
        </w:pBdr>
        <w:rPr>
          <w:rFonts w:ascii="Calibri" w:hAnsi="Calibri" w:cs="Calibri"/>
          <w:sz w:val="22"/>
          <w:szCs w:val="22"/>
        </w:rPr>
      </w:pPr>
    </w:p>
    <w:p w14:paraId="63B85967" w14:textId="77777777" w:rsidR="00F14A66" w:rsidRDefault="00F14A66" w:rsidP="00F14A66">
      <w:pPr>
        <w:pBdr>
          <w:bottom w:val="single" w:sz="12" w:space="1" w:color="auto"/>
        </w:pBdr>
        <w:tabs>
          <w:tab w:val="left" w:pos="7337"/>
        </w:tabs>
        <w:rPr>
          <w:rFonts w:ascii="Calibri" w:hAnsi="Calibri" w:cs="Calibri"/>
          <w:sz w:val="22"/>
          <w:szCs w:val="22"/>
        </w:rPr>
      </w:pPr>
    </w:p>
    <w:p w14:paraId="76BC9815" w14:textId="77777777" w:rsidR="00F14A66" w:rsidRDefault="00F14A66" w:rsidP="00F14A66">
      <w:pPr>
        <w:pBdr>
          <w:bottom w:val="single" w:sz="12" w:space="1" w:color="auto"/>
        </w:pBdr>
        <w:tabs>
          <w:tab w:val="left" w:pos="7337"/>
        </w:tabs>
        <w:rPr>
          <w:rFonts w:ascii="Calibri" w:hAnsi="Calibri" w:cs="Calibri"/>
          <w:sz w:val="22"/>
          <w:szCs w:val="22"/>
        </w:rPr>
      </w:pPr>
    </w:p>
    <w:p w14:paraId="30A60AA7" w14:textId="77777777" w:rsidR="00F14A66" w:rsidRDefault="00F14A66" w:rsidP="00F14A66">
      <w:pPr>
        <w:pBdr>
          <w:bottom w:val="single" w:sz="12" w:space="1" w:color="auto"/>
        </w:pBdr>
        <w:tabs>
          <w:tab w:val="left" w:pos="7337"/>
        </w:tabs>
        <w:rPr>
          <w:rFonts w:ascii="Calibri" w:hAnsi="Calibri" w:cs="Calibri"/>
          <w:sz w:val="22"/>
          <w:szCs w:val="22"/>
        </w:rPr>
      </w:pPr>
    </w:p>
    <w:p w14:paraId="515ECF60" w14:textId="77777777" w:rsidR="00F14A66" w:rsidRDefault="00F14A66" w:rsidP="00F14A66">
      <w:pPr>
        <w:pBdr>
          <w:bottom w:val="single" w:sz="12" w:space="1" w:color="auto"/>
        </w:pBdr>
        <w:tabs>
          <w:tab w:val="left" w:pos="7337"/>
        </w:tabs>
        <w:rPr>
          <w:rFonts w:ascii="Calibri" w:hAnsi="Calibri" w:cs="Calibri"/>
          <w:sz w:val="22"/>
          <w:szCs w:val="22"/>
        </w:rPr>
      </w:pPr>
    </w:p>
    <w:p w14:paraId="55BF288B" w14:textId="77777777" w:rsidR="00F14A66" w:rsidRDefault="00F14A66" w:rsidP="00F14A66">
      <w:pPr>
        <w:pBdr>
          <w:bottom w:val="single" w:sz="12" w:space="1" w:color="auto"/>
        </w:pBdr>
        <w:tabs>
          <w:tab w:val="left" w:pos="7337"/>
        </w:tabs>
        <w:rPr>
          <w:rFonts w:ascii="Calibri" w:hAnsi="Calibri" w:cs="Calibri"/>
          <w:sz w:val="22"/>
          <w:szCs w:val="22"/>
        </w:rPr>
      </w:pPr>
    </w:p>
    <w:p w14:paraId="4343C1D8" w14:textId="77777777" w:rsidR="00F14A66" w:rsidRDefault="00F14A66" w:rsidP="00F14A66">
      <w:pPr>
        <w:pBdr>
          <w:bottom w:val="single" w:sz="12" w:space="1" w:color="auto"/>
        </w:pBdr>
        <w:tabs>
          <w:tab w:val="left" w:pos="7337"/>
        </w:tabs>
        <w:rPr>
          <w:rFonts w:ascii="Calibri" w:hAnsi="Calibri" w:cs="Calibri"/>
          <w:sz w:val="22"/>
          <w:szCs w:val="22"/>
        </w:rPr>
      </w:pPr>
    </w:p>
    <w:p w14:paraId="59C4496C" w14:textId="580BCD11" w:rsidR="006D7B0C" w:rsidRPr="00DA2D8A" w:rsidRDefault="006D7B0C">
      <w:pPr>
        <w:rPr>
          <w:rFonts w:asciiTheme="minorHAnsi" w:hAnsiTheme="minorHAnsi" w:cstheme="minorHAnsi"/>
          <w:sz w:val="22"/>
          <w:szCs w:val="22"/>
        </w:rPr>
      </w:pPr>
      <w:r w:rsidRPr="00DA2D8A">
        <w:rPr>
          <w:rFonts w:asciiTheme="minorHAnsi" w:hAnsiTheme="minorHAnsi" w:cstheme="minorHAnsi"/>
          <w:b/>
          <w:sz w:val="22"/>
          <w:szCs w:val="22"/>
        </w:rPr>
        <w:t>TOPIC I</w:t>
      </w:r>
      <w:r w:rsidRPr="00DA2D8A">
        <w:rPr>
          <w:rFonts w:asciiTheme="minorHAnsi" w:hAnsiTheme="minorHAnsi" w:cstheme="minorHAnsi"/>
          <w:sz w:val="22"/>
          <w:szCs w:val="22"/>
        </w:rPr>
        <w:t>.  Attendance by roll call:</w:t>
      </w:r>
    </w:p>
    <w:p w14:paraId="57C6E130" w14:textId="77777777" w:rsidR="00A61BD2" w:rsidRPr="00DA2D8A" w:rsidRDefault="00A61BD2">
      <w:pPr>
        <w:rPr>
          <w:rFonts w:asciiTheme="minorHAnsi" w:hAnsiTheme="minorHAnsi" w:cstheme="minorHAnsi"/>
          <w:sz w:val="22"/>
          <w:szCs w:val="22"/>
        </w:rPr>
      </w:pPr>
    </w:p>
    <w:p w14:paraId="54D492E7" w14:textId="5D4FBE53" w:rsidR="0078022B" w:rsidRPr="00DA2D8A" w:rsidRDefault="0078022B" w:rsidP="0078022B">
      <w:pPr>
        <w:rPr>
          <w:rFonts w:asciiTheme="minorHAnsi" w:hAnsiTheme="minorHAnsi" w:cstheme="minorHAnsi"/>
          <w:b/>
          <w:sz w:val="22"/>
          <w:szCs w:val="22"/>
        </w:rPr>
      </w:pPr>
      <w:proofErr w:type="gramStart"/>
      <w:r w:rsidRPr="004940D0">
        <w:rPr>
          <w:rFonts w:asciiTheme="minorHAnsi" w:hAnsiTheme="minorHAnsi" w:cstheme="minorHAnsi"/>
          <w:b/>
          <w:sz w:val="22"/>
          <w:szCs w:val="22"/>
        </w:rPr>
        <w:t>CALL</w:t>
      </w:r>
      <w:proofErr w:type="gramEnd"/>
      <w:r w:rsidRPr="004940D0">
        <w:rPr>
          <w:rFonts w:asciiTheme="minorHAnsi" w:hAnsiTheme="minorHAnsi" w:cstheme="minorHAnsi"/>
          <w:b/>
          <w:sz w:val="22"/>
          <w:szCs w:val="22"/>
        </w:rPr>
        <w:t xml:space="preserve"> TO ORDER </w:t>
      </w:r>
      <w:r w:rsidR="00F14A66">
        <w:rPr>
          <w:rFonts w:asciiTheme="minorHAnsi" w:hAnsiTheme="minorHAnsi" w:cstheme="minorHAnsi"/>
          <w:b/>
          <w:sz w:val="22"/>
          <w:szCs w:val="22"/>
        </w:rPr>
        <w:t>11</w:t>
      </w:r>
      <w:r w:rsidRPr="004940D0">
        <w:rPr>
          <w:rFonts w:asciiTheme="minorHAnsi" w:hAnsiTheme="minorHAnsi" w:cstheme="minorHAnsi"/>
          <w:b/>
          <w:sz w:val="22"/>
          <w:szCs w:val="22"/>
        </w:rPr>
        <w:t>:0</w:t>
      </w:r>
      <w:r w:rsidR="00F14A66">
        <w:rPr>
          <w:rFonts w:asciiTheme="minorHAnsi" w:hAnsiTheme="minorHAnsi" w:cstheme="minorHAnsi"/>
          <w:b/>
          <w:sz w:val="22"/>
          <w:szCs w:val="22"/>
        </w:rPr>
        <w:t>3</w:t>
      </w:r>
      <w:r w:rsidR="0020208E">
        <w:rPr>
          <w:rFonts w:asciiTheme="minorHAnsi" w:hAnsiTheme="minorHAnsi" w:cstheme="minorHAnsi"/>
          <w:b/>
          <w:sz w:val="22"/>
          <w:szCs w:val="22"/>
        </w:rPr>
        <w:t xml:space="preserve"> </w:t>
      </w:r>
      <w:r w:rsidRPr="004940D0">
        <w:rPr>
          <w:rFonts w:asciiTheme="minorHAnsi" w:hAnsiTheme="minorHAnsi" w:cstheme="minorHAnsi"/>
          <w:b/>
          <w:sz w:val="22"/>
          <w:szCs w:val="22"/>
        </w:rPr>
        <w:t>AM</w:t>
      </w:r>
    </w:p>
    <w:p w14:paraId="3018501C" w14:textId="2EF632F4" w:rsidR="00CB5901" w:rsidRDefault="00CB5901" w:rsidP="00CB5901">
      <w:pPr>
        <w:rPr>
          <w:rFonts w:asciiTheme="minorHAnsi" w:hAnsiTheme="minorHAnsi" w:cstheme="minorHAnsi"/>
          <w:sz w:val="22"/>
          <w:szCs w:val="22"/>
        </w:rPr>
      </w:pPr>
      <w:r w:rsidRPr="00CB5901">
        <w:rPr>
          <w:rFonts w:asciiTheme="minorHAnsi" w:hAnsiTheme="minorHAnsi" w:cstheme="minorHAnsi"/>
          <w:sz w:val="22"/>
          <w:szCs w:val="22"/>
        </w:rPr>
        <w:t>A quorum of the Board was present, established by roll call. President</w:t>
      </w:r>
      <w:r w:rsidR="00F14A66">
        <w:rPr>
          <w:rFonts w:asciiTheme="minorHAnsi" w:hAnsiTheme="minorHAnsi" w:cstheme="minorHAnsi"/>
          <w:sz w:val="22"/>
          <w:szCs w:val="22"/>
        </w:rPr>
        <w:t>-Elect</w:t>
      </w:r>
      <w:r w:rsidRPr="00CB5901">
        <w:rPr>
          <w:rFonts w:asciiTheme="minorHAnsi" w:hAnsiTheme="minorHAnsi" w:cstheme="minorHAnsi"/>
          <w:sz w:val="22"/>
          <w:szCs w:val="22"/>
        </w:rPr>
        <w:t xml:space="preserve"> </w:t>
      </w:r>
      <w:r w:rsidR="00F14A66">
        <w:rPr>
          <w:rFonts w:asciiTheme="minorHAnsi" w:hAnsiTheme="minorHAnsi" w:cstheme="minorHAnsi"/>
          <w:sz w:val="22"/>
          <w:szCs w:val="22"/>
        </w:rPr>
        <w:t xml:space="preserve">Saad Dinno </w:t>
      </w:r>
      <w:r w:rsidRPr="00CB5901">
        <w:rPr>
          <w:rFonts w:asciiTheme="minorHAnsi" w:hAnsiTheme="minorHAnsi" w:cstheme="minorHAnsi"/>
          <w:sz w:val="22"/>
          <w:szCs w:val="22"/>
        </w:rPr>
        <w:t xml:space="preserve">chaired the meeting and explained that the Board of Pharmacy was recording the meeting. </w:t>
      </w:r>
    </w:p>
    <w:p w14:paraId="31C3F9D9" w14:textId="77777777" w:rsidR="007108ED" w:rsidRDefault="007108ED" w:rsidP="00CB5901">
      <w:pPr>
        <w:rPr>
          <w:rFonts w:asciiTheme="minorHAnsi" w:hAnsiTheme="minorHAnsi" w:cstheme="minorHAnsi"/>
          <w:sz w:val="22"/>
          <w:szCs w:val="22"/>
        </w:rPr>
      </w:pPr>
    </w:p>
    <w:p w14:paraId="4EBD944C" w14:textId="0D443C16" w:rsidR="00225C74" w:rsidRDefault="00CB5901">
      <w:pPr>
        <w:rPr>
          <w:rFonts w:asciiTheme="minorHAnsi" w:hAnsiTheme="minorHAnsi" w:cstheme="minorHAnsi"/>
          <w:sz w:val="22"/>
          <w:szCs w:val="22"/>
        </w:rPr>
      </w:pPr>
      <w:r w:rsidRPr="00CB5901">
        <w:rPr>
          <w:rFonts w:asciiTheme="minorHAnsi" w:hAnsiTheme="minorHAnsi" w:cstheme="minorHAnsi"/>
          <w:sz w:val="22"/>
          <w:szCs w:val="22"/>
        </w:rPr>
        <w:t xml:space="preserve">Roll call attendance: M. Sciaraffa, yes; </w:t>
      </w:r>
      <w:r w:rsidR="00F14A66" w:rsidRPr="00CB5901">
        <w:rPr>
          <w:rFonts w:asciiTheme="minorHAnsi" w:hAnsiTheme="minorHAnsi" w:cstheme="minorHAnsi"/>
          <w:sz w:val="22"/>
          <w:szCs w:val="22"/>
        </w:rPr>
        <w:t>R. Morelli, yes;</w:t>
      </w:r>
      <w:r w:rsidRPr="00CB5901">
        <w:rPr>
          <w:rFonts w:asciiTheme="minorHAnsi" w:hAnsiTheme="minorHAnsi" w:cstheme="minorHAnsi"/>
          <w:sz w:val="22"/>
          <w:szCs w:val="22"/>
        </w:rPr>
        <w:t xml:space="preserve"> J. Rocchio, yes; K. Thornell, yes; T. Fensky, yes</w:t>
      </w:r>
      <w:r w:rsidR="007108ED">
        <w:rPr>
          <w:rFonts w:asciiTheme="minorHAnsi" w:hAnsiTheme="minorHAnsi" w:cstheme="minorHAnsi"/>
          <w:sz w:val="22"/>
          <w:szCs w:val="22"/>
        </w:rPr>
        <w:t xml:space="preserve">; F. Lombardo; </w:t>
      </w:r>
      <w:r w:rsidR="00F14A66" w:rsidRPr="00CB5901">
        <w:rPr>
          <w:rFonts w:asciiTheme="minorHAnsi" w:hAnsiTheme="minorHAnsi" w:cstheme="minorHAnsi"/>
          <w:sz w:val="22"/>
          <w:szCs w:val="22"/>
        </w:rPr>
        <w:t>S. Dinno, yes</w:t>
      </w:r>
      <w:r w:rsidR="00F14A66">
        <w:rPr>
          <w:rFonts w:asciiTheme="minorHAnsi" w:hAnsiTheme="minorHAnsi" w:cstheme="minorHAnsi"/>
          <w:sz w:val="22"/>
          <w:szCs w:val="22"/>
        </w:rPr>
        <w:t>.</w:t>
      </w:r>
    </w:p>
    <w:p w14:paraId="5D545B86" w14:textId="77777777" w:rsidR="00F14A66" w:rsidRDefault="00F14A66">
      <w:pPr>
        <w:rPr>
          <w:rFonts w:asciiTheme="minorHAnsi" w:hAnsiTheme="minorHAnsi" w:cstheme="minorHAnsi"/>
          <w:sz w:val="22"/>
          <w:szCs w:val="22"/>
        </w:rPr>
      </w:pPr>
    </w:p>
    <w:p w14:paraId="3BDB2677" w14:textId="755D090D" w:rsidR="006D7B0C" w:rsidRPr="00CB5901" w:rsidRDefault="005B6920">
      <w:pPr>
        <w:rPr>
          <w:rFonts w:asciiTheme="minorHAnsi" w:hAnsiTheme="minorHAnsi" w:cstheme="minorHAnsi"/>
          <w:sz w:val="22"/>
          <w:szCs w:val="22"/>
        </w:rPr>
      </w:pPr>
      <w:r w:rsidRPr="00DA2D8A">
        <w:rPr>
          <w:rFonts w:asciiTheme="minorHAnsi" w:hAnsiTheme="minorHAnsi" w:cstheme="minorHAnsi"/>
          <w:b/>
          <w:sz w:val="22"/>
          <w:szCs w:val="22"/>
        </w:rPr>
        <w:lastRenderedPageBreak/>
        <w:t>Topic</w:t>
      </w:r>
      <w:r w:rsidR="006D7B0C" w:rsidRPr="00DA2D8A">
        <w:rPr>
          <w:rFonts w:asciiTheme="minorHAnsi" w:hAnsiTheme="minorHAnsi" w:cstheme="minorHAnsi"/>
          <w:b/>
          <w:sz w:val="22"/>
          <w:szCs w:val="22"/>
        </w:rPr>
        <w:t xml:space="preserve"> II</w:t>
      </w:r>
      <w:r w:rsidR="006D7B0C" w:rsidRPr="00DA2D8A">
        <w:rPr>
          <w:rFonts w:asciiTheme="minorHAnsi" w:hAnsiTheme="minorHAnsi" w:cstheme="minorHAnsi"/>
          <w:sz w:val="22"/>
          <w:szCs w:val="22"/>
        </w:rPr>
        <w:t>.</w:t>
      </w:r>
      <w:r w:rsidR="006D7B0C" w:rsidRPr="00DA2D8A">
        <w:rPr>
          <w:rFonts w:asciiTheme="minorHAnsi" w:hAnsiTheme="minorHAnsi" w:cstheme="minorHAnsi"/>
          <w:sz w:val="22"/>
          <w:szCs w:val="22"/>
        </w:rPr>
        <w:tab/>
      </w:r>
      <w:r w:rsidR="006D7B0C" w:rsidRPr="00DA2D8A">
        <w:rPr>
          <w:rFonts w:asciiTheme="minorHAnsi" w:hAnsiTheme="minorHAnsi" w:cstheme="minorHAnsi"/>
          <w:sz w:val="22"/>
          <w:szCs w:val="22"/>
        </w:rPr>
        <w:tab/>
        <w:t xml:space="preserve">            </w:t>
      </w:r>
      <w:r w:rsidR="00BB3951" w:rsidRPr="00DA2D8A">
        <w:rPr>
          <w:rFonts w:asciiTheme="minorHAnsi" w:hAnsiTheme="minorHAnsi" w:cstheme="minorHAnsi"/>
          <w:sz w:val="22"/>
          <w:szCs w:val="22"/>
        </w:rPr>
        <w:tab/>
      </w:r>
      <w:r w:rsidR="00BB3951" w:rsidRPr="00DA2D8A">
        <w:rPr>
          <w:rFonts w:asciiTheme="minorHAnsi" w:hAnsiTheme="minorHAnsi" w:cstheme="minorHAnsi"/>
          <w:sz w:val="22"/>
          <w:szCs w:val="22"/>
        </w:rPr>
        <w:tab/>
      </w:r>
      <w:r w:rsidR="00BB3951" w:rsidRPr="00DA2D8A">
        <w:rPr>
          <w:rFonts w:asciiTheme="minorHAnsi" w:hAnsiTheme="minorHAnsi" w:cstheme="minorHAnsi"/>
          <w:sz w:val="22"/>
          <w:szCs w:val="22"/>
        </w:rPr>
        <w:tab/>
      </w:r>
      <w:r w:rsidR="006D7B0C" w:rsidRPr="00DA2D8A">
        <w:rPr>
          <w:rFonts w:asciiTheme="minorHAnsi" w:hAnsiTheme="minorHAnsi" w:cstheme="minorHAnsi"/>
          <w:sz w:val="22"/>
          <w:szCs w:val="22"/>
        </w:rPr>
        <w:t xml:space="preserve"> </w:t>
      </w:r>
      <w:r w:rsidR="00131C77" w:rsidRPr="00DA2D8A">
        <w:rPr>
          <w:rFonts w:asciiTheme="minorHAnsi" w:hAnsiTheme="minorHAnsi" w:cstheme="minorHAnsi"/>
          <w:b/>
          <w:sz w:val="22"/>
          <w:szCs w:val="22"/>
        </w:rPr>
        <w:t xml:space="preserve">Approval of Agenda </w:t>
      </w:r>
      <w:r w:rsidR="00131C77" w:rsidRPr="00DA2D8A">
        <w:rPr>
          <w:rFonts w:asciiTheme="minorHAnsi" w:hAnsiTheme="minorHAnsi" w:cstheme="minorHAnsi"/>
          <w:b/>
          <w:sz w:val="22"/>
          <w:szCs w:val="22"/>
        </w:rPr>
        <w:tab/>
      </w:r>
      <w:r w:rsidR="00131C77" w:rsidRPr="00DA2D8A">
        <w:rPr>
          <w:rFonts w:asciiTheme="minorHAnsi" w:hAnsiTheme="minorHAnsi" w:cstheme="minorHAnsi"/>
          <w:b/>
          <w:sz w:val="22"/>
          <w:szCs w:val="22"/>
        </w:rPr>
        <w:tab/>
      </w:r>
      <w:r w:rsidR="00131C77" w:rsidRPr="00DA2D8A">
        <w:rPr>
          <w:rFonts w:asciiTheme="minorHAnsi" w:hAnsiTheme="minorHAnsi" w:cstheme="minorHAnsi"/>
          <w:b/>
          <w:sz w:val="22"/>
          <w:szCs w:val="22"/>
        </w:rPr>
        <w:tab/>
      </w:r>
      <w:r w:rsidR="00F14A66">
        <w:rPr>
          <w:rFonts w:asciiTheme="minorHAnsi" w:hAnsiTheme="minorHAnsi" w:cstheme="minorHAnsi"/>
          <w:b/>
          <w:sz w:val="22"/>
          <w:szCs w:val="22"/>
        </w:rPr>
        <w:t xml:space="preserve"> </w:t>
      </w:r>
      <w:r w:rsidR="0078022B" w:rsidRPr="004940D0">
        <w:rPr>
          <w:rFonts w:asciiTheme="minorHAnsi" w:hAnsiTheme="minorHAnsi" w:cstheme="minorHAnsi"/>
          <w:b/>
          <w:sz w:val="22"/>
          <w:szCs w:val="22"/>
        </w:rPr>
        <w:t xml:space="preserve">TIME </w:t>
      </w:r>
      <w:r w:rsidR="00F14A66">
        <w:rPr>
          <w:rFonts w:asciiTheme="minorHAnsi" w:hAnsiTheme="minorHAnsi" w:cstheme="minorHAnsi"/>
          <w:b/>
          <w:sz w:val="22"/>
          <w:szCs w:val="22"/>
        </w:rPr>
        <w:t>11</w:t>
      </w:r>
      <w:r w:rsidR="0078022B" w:rsidRPr="004940D0">
        <w:rPr>
          <w:rFonts w:asciiTheme="minorHAnsi" w:hAnsiTheme="minorHAnsi" w:cstheme="minorHAnsi"/>
          <w:b/>
          <w:sz w:val="22"/>
          <w:szCs w:val="22"/>
        </w:rPr>
        <w:t>:0</w:t>
      </w:r>
      <w:r w:rsidR="00F14A66">
        <w:rPr>
          <w:rFonts w:asciiTheme="minorHAnsi" w:hAnsiTheme="minorHAnsi" w:cstheme="minorHAnsi"/>
          <w:b/>
          <w:sz w:val="22"/>
          <w:szCs w:val="22"/>
        </w:rPr>
        <w:t>4</w:t>
      </w:r>
      <w:r w:rsidR="0078022B" w:rsidRPr="004940D0">
        <w:rPr>
          <w:rFonts w:asciiTheme="minorHAnsi" w:hAnsiTheme="minorHAnsi" w:cstheme="minorHAnsi"/>
          <w:b/>
          <w:sz w:val="22"/>
          <w:szCs w:val="22"/>
        </w:rPr>
        <w:t xml:space="preserve"> AM</w:t>
      </w:r>
    </w:p>
    <w:p w14:paraId="39D21434" w14:textId="77777777" w:rsidR="003B71AA" w:rsidRPr="00DA2D8A" w:rsidRDefault="003B71AA">
      <w:pPr>
        <w:rPr>
          <w:rFonts w:asciiTheme="minorHAnsi" w:hAnsiTheme="minorHAnsi" w:cstheme="minorHAnsi"/>
          <w:b/>
          <w:sz w:val="22"/>
          <w:szCs w:val="22"/>
        </w:rPr>
      </w:pPr>
    </w:p>
    <w:p w14:paraId="615F6EFB" w14:textId="20468578" w:rsidR="006D7B0C" w:rsidRPr="00DA2D8A" w:rsidRDefault="00F331F0">
      <w:pPr>
        <w:rPr>
          <w:rFonts w:asciiTheme="minorHAnsi" w:hAnsiTheme="minorHAnsi" w:cstheme="minorHAnsi"/>
          <w:b/>
          <w:sz w:val="22"/>
          <w:szCs w:val="22"/>
        </w:rPr>
      </w:pPr>
      <w:r w:rsidRPr="00DA2D8A">
        <w:rPr>
          <w:rFonts w:asciiTheme="minorHAnsi" w:hAnsiTheme="minorHAnsi" w:cstheme="minorHAnsi"/>
          <w:b/>
          <w:sz w:val="22"/>
          <w:szCs w:val="22"/>
        </w:rPr>
        <w:t>Agenda</w:t>
      </w:r>
      <w:r w:rsidR="00690CA1">
        <w:rPr>
          <w:rFonts w:asciiTheme="minorHAnsi" w:hAnsiTheme="minorHAnsi" w:cstheme="minorHAnsi"/>
          <w:b/>
          <w:sz w:val="22"/>
          <w:szCs w:val="22"/>
        </w:rPr>
        <w:t xml:space="preserve">: </w:t>
      </w:r>
      <w:r w:rsidR="00F14A66">
        <w:rPr>
          <w:rFonts w:asciiTheme="minorHAnsi" w:hAnsiTheme="minorHAnsi" w:cstheme="minorHAnsi"/>
          <w:b/>
          <w:sz w:val="22"/>
          <w:szCs w:val="22"/>
        </w:rPr>
        <w:t>07/10/25</w:t>
      </w:r>
    </w:p>
    <w:p w14:paraId="25318587" w14:textId="77777777" w:rsidR="00131C77" w:rsidRPr="00DA2D8A" w:rsidRDefault="00131C77">
      <w:pPr>
        <w:rPr>
          <w:rFonts w:asciiTheme="minorHAnsi" w:hAnsiTheme="minorHAnsi" w:cstheme="minorHAnsi"/>
          <w:b/>
          <w:sz w:val="22"/>
          <w:szCs w:val="22"/>
        </w:rPr>
      </w:pPr>
    </w:p>
    <w:p w14:paraId="71C60CB0" w14:textId="281866F0" w:rsidR="00AB3A51" w:rsidRDefault="0078022B" w:rsidP="00F14A66">
      <w:pPr>
        <w:rPr>
          <w:rFonts w:asciiTheme="minorHAnsi" w:hAnsiTheme="minorHAnsi" w:cstheme="minorHAnsi"/>
          <w:bCs/>
          <w:sz w:val="22"/>
          <w:szCs w:val="22"/>
        </w:rPr>
      </w:pPr>
      <w:r w:rsidRPr="00DA2D8A">
        <w:rPr>
          <w:rFonts w:asciiTheme="minorHAnsi" w:hAnsiTheme="minorHAnsi" w:cstheme="minorHAnsi"/>
          <w:b/>
          <w:sz w:val="22"/>
          <w:szCs w:val="22"/>
        </w:rPr>
        <w:t>DISCUSSION:</w:t>
      </w:r>
      <w:r>
        <w:rPr>
          <w:rFonts w:asciiTheme="minorHAnsi" w:hAnsiTheme="minorHAnsi" w:cstheme="minorHAnsi"/>
          <w:b/>
          <w:sz w:val="22"/>
          <w:szCs w:val="22"/>
        </w:rPr>
        <w:t xml:space="preserve"> </w:t>
      </w:r>
      <w:r w:rsidR="00F14A66" w:rsidRPr="00F14A66">
        <w:rPr>
          <w:rFonts w:ascii="Calibri" w:hAnsi="Calibri" w:cs="Calibri"/>
          <w:bCs/>
          <w:sz w:val="22"/>
          <w:szCs w:val="22"/>
        </w:rPr>
        <w:t>Remove last waiver application for UMass Memorial ISNE21034. DEFER Boston Children’s Hospital: ISNE20941</w:t>
      </w:r>
    </w:p>
    <w:p w14:paraId="61E5F98F" w14:textId="47BE7CC9" w:rsidR="0078022B" w:rsidRPr="00DA2D8A" w:rsidRDefault="0078022B" w:rsidP="003B71AA">
      <w:pPr>
        <w:rPr>
          <w:rFonts w:asciiTheme="minorHAnsi" w:hAnsiTheme="minorHAnsi" w:cstheme="minorHAnsi"/>
          <w:sz w:val="22"/>
          <w:szCs w:val="22"/>
        </w:rPr>
      </w:pPr>
      <w:r w:rsidRPr="00A668C6">
        <w:rPr>
          <w:rFonts w:asciiTheme="minorHAnsi" w:hAnsiTheme="minorHAnsi" w:cstheme="minorHAnsi"/>
          <w:b/>
          <w:sz w:val="22"/>
          <w:szCs w:val="22"/>
        </w:rPr>
        <w:tab/>
      </w:r>
      <w:r w:rsidRPr="00A668C6">
        <w:rPr>
          <w:rFonts w:asciiTheme="minorHAnsi" w:hAnsiTheme="minorHAnsi" w:cstheme="minorHAnsi"/>
          <w:b/>
          <w:sz w:val="22"/>
          <w:szCs w:val="22"/>
        </w:rPr>
        <w:tab/>
      </w:r>
      <w:r w:rsidRPr="00A668C6">
        <w:rPr>
          <w:rFonts w:asciiTheme="minorHAnsi" w:hAnsiTheme="minorHAnsi" w:cstheme="minorHAnsi"/>
          <w:b/>
          <w:sz w:val="22"/>
          <w:szCs w:val="22"/>
        </w:rPr>
        <w:tab/>
      </w:r>
      <w:r w:rsidRPr="00A668C6">
        <w:rPr>
          <w:rFonts w:asciiTheme="minorHAnsi" w:hAnsiTheme="minorHAnsi" w:cstheme="minorHAnsi"/>
          <w:b/>
          <w:sz w:val="22"/>
          <w:szCs w:val="22"/>
        </w:rPr>
        <w:tab/>
      </w:r>
    </w:p>
    <w:p w14:paraId="1C1B8AED" w14:textId="44E684FB" w:rsidR="00154C7D" w:rsidRDefault="0078022B" w:rsidP="00CB5901">
      <w:pPr>
        <w:shd w:val="clear" w:color="auto" w:fill="FFFFFF" w:themeFill="background1"/>
        <w:rPr>
          <w:rFonts w:asciiTheme="minorHAnsi" w:hAnsiTheme="minorHAnsi" w:cstheme="minorHAnsi"/>
          <w:sz w:val="22"/>
          <w:szCs w:val="22"/>
        </w:rPr>
      </w:pPr>
      <w:r w:rsidRPr="00DA2D8A">
        <w:rPr>
          <w:rFonts w:asciiTheme="minorHAnsi" w:hAnsiTheme="minorHAnsi" w:cstheme="minorHAnsi"/>
          <w:b/>
          <w:sz w:val="22"/>
          <w:szCs w:val="22"/>
        </w:rPr>
        <w:t>ACTION:</w:t>
      </w:r>
      <w:r w:rsidR="00CB5901">
        <w:rPr>
          <w:rFonts w:asciiTheme="minorHAnsi" w:hAnsiTheme="minorHAnsi" w:cstheme="minorHAnsi"/>
          <w:sz w:val="22"/>
          <w:szCs w:val="22"/>
        </w:rPr>
        <w:t xml:space="preserve"> </w:t>
      </w:r>
      <w:r w:rsidR="00CB5901" w:rsidRPr="00CB5901">
        <w:rPr>
          <w:rFonts w:asciiTheme="minorHAnsi" w:hAnsiTheme="minorHAnsi" w:cstheme="minorHAnsi"/>
          <w:sz w:val="22"/>
          <w:szCs w:val="22"/>
        </w:rPr>
        <w:t xml:space="preserve">Motion by </w:t>
      </w:r>
      <w:r w:rsidR="00F14A66">
        <w:rPr>
          <w:rFonts w:asciiTheme="minorHAnsi" w:hAnsiTheme="minorHAnsi" w:cstheme="minorHAnsi"/>
          <w:bCs/>
          <w:sz w:val="22"/>
          <w:szCs w:val="22"/>
        </w:rPr>
        <w:t xml:space="preserve">T. FENSKY </w:t>
      </w:r>
      <w:r w:rsidR="00F14A66" w:rsidRPr="00CB5901">
        <w:rPr>
          <w:rFonts w:asciiTheme="minorHAnsi" w:hAnsiTheme="minorHAnsi" w:cstheme="minorHAnsi"/>
          <w:bCs/>
          <w:sz w:val="22"/>
          <w:szCs w:val="22"/>
        </w:rPr>
        <w:t xml:space="preserve">seconded </w:t>
      </w:r>
      <w:r w:rsidR="00F14A66">
        <w:rPr>
          <w:rFonts w:asciiTheme="minorHAnsi" w:hAnsiTheme="minorHAnsi" w:cstheme="minorHAnsi"/>
          <w:bCs/>
          <w:sz w:val="22"/>
          <w:szCs w:val="22"/>
        </w:rPr>
        <w:t>F. LOMBARDO</w:t>
      </w:r>
      <w:r w:rsidR="00F14A66" w:rsidRPr="00CB5901">
        <w:rPr>
          <w:rFonts w:asciiTheme="minorHAnsi" w:hAnsiTheme="minorHAnsi" w:cstheme="minorHAnsi"/>
          <w:bCs/>
          <w:sz w:val="22"/>
          <w:szCs w:val="22"/>
        </w:rPr>
        <w:t xml:space="preserve"> </w:t>
      </w:r>
      <w:r w:rsidR="00CB5901" w:rsidRPr="00CB5901">
        <w:rPr>
          <w:rFonts w:asciiTheme="minorHAnsi" w:hAnsiTheme="minorHAnsi" w:cstheme="minorHAnsi"/>
          <w:sz w:val="22"/>
          <w:szCs w:val="22"/>
        </w:rPr>
        <w:t>and voted unanimously by those present to approve the agenda by roll call vote.</w:t>
      </w:r>
    </w:p>
    <w:p w14:paraId="4DB938A7" w14:textId="77777777" w:rsidR="00CB5901" w:rsidRPr="00DA2D8A" w:rsidRDefault="00CB5901" w:rsidP="00154C7D">
      <w:pPr>
        <w:pBdr>
          <w:bottom w:val="single" w:sz="12" w:space="1" w:color="auto"/>
        </w:pBdr>
        <w:rPr>
          <w:rFonts w:asciiTheme="minorHAnsi" w:hAnsiTheme="minorHAnsi" w:cstheme="minorHAnsi"/>
          <w:sz w:val="22"/>
          <w:szCs w:val="22"/>
        </w:rPr>
      </w:pPr>
    </w:p>
    <w:p w14:paraId="208C70C6" w14:textId="77777777" w:rsidR="006D7B0C" w:rsidRPr="00DA2D8A" w:rsidRDefault="006D7B0C">
      <w:pPr>
        <w:rPr>
          <w:rFonts w:asciiTheme="minorHAnsi" w:hAnsiTheme="minorHAnsi" w:cstheme="minorHAnsi"/>
          <w:b/>
          <w:sz w:val="22"/>
          <w:szCs w:val="22"/>
        </w:rPr>
      </w:pPr>
    </w:p>
    <w:p w14:paraId="427EE248" w14:textId="3F0A7013" w:rsidR="0078022B" w:rsidRPr="00DA2D8A" w:rsidRDefault="0078022B" w:rsidP="0078022B">
      <w:pPr>
        <w:rPr>
          <w:rFonts w:asciiTheme="minorHAnsi" w:hAnsiTheme="minorHAnsi" w:cstheme="minorHAnsi"/>
          <w:b/>
          <w:sz w:val="22"/>
          <w:szCs w:val="22"/>
        </w:rPr>
      </w:pPr>
      <w:r w:rsidRPr="00DA2D8A">
        <w:rPr>
          <w:rFonts w:asciiTheme="minorHAnsi" w:hAnsiTheme="minorHAnsi" w:cstheme="minorHAnsi"/>
          <w:b/>
          <w:sz w:val="22"/>
          <w:szCs w:val="22"/>
        </w:rPr>
        <w:t>Topic III</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t>Approval of Board Minutes</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4940D0">
        <w:rPr>
          <w:rFonts w:asciiTheme="minorHAnsi" w:hAnsiTheme="minorHAnsi" w:cstheme="minorHAnsi"/>
          <w:b/>
          <w:sz w:val="22"/>
          <w:szCs w:val="22"/>
        </w:rPr>
        <w:t xml:space="preserve">TIME: </w:t>
      </w:r>
      <w:r w:rsidR="00F14A66">
        <w:rPr>
          <w:rFonts w:asciiTheme="minorHAnsi" w:hAnsiTheme="minorHAnsi" w:cstheme="minorHAnsi"/>
          <w:b/>
          <w:sz w:val="22"/>
          <w:szCs w:val="22"/>
        </w:rPr>
        <w:t>11</w:t>
      </w:r>
      <w:r w:rsidR="00F14A66" w:rsidRPr="004940D0">
        <w:rPr>
          <w:rFonts w:asciiTheme="minorHAnsi" w:hAnsiTheme="minorHAnsi" w:cstheme="minorHAnsi"/>
          <w:b/>
          <w:sz w:val="22"/>
          <w:szCs w:val="22"/>
        </w:rPr>
        <w:t>:0</w:t>
      </w:r>
      <w:r w:rsidR="00F14A66">
        <w:rPr>
          <w:rFonts w:asciiTheme="minorHAnsi" w:hAnsiTheme="minorHAnsi" w:cstheme="minorHAnsi"/>
          <w:b/>
          <w:sz w:val="22"/>
          <w:szCs w:val="22"/>
        </w:rPr>
        <w:t xml:space="preserve">5 </w:t>
      </w:r>
      <w:r w:rsidR="00F14A66" w:rsidRPr="004940D0">
        <w:rPr>
          <w:rFonts w:asciiTheme="minorHAnsi" w:hAnsiTheme="minorHAnsi" w:cstheme="minorHAnsi"/>
          <w:b/>
          <w:sz w:val="22"/>
          <w:szCs w:val="22"/>
        </w:rPr>
        <w:t>AM</w:t>
      </w:r>
    </w:p>
    <w:p w14:paraId="18BBC617" w14:textId="77777777" w:rsidR="0078022B" w:rsidRPr="00DA2D8A" w:rsidRDefault="0078022B" w:rsidP="0078022B">
      <w:pPr>
        <w:rPr>
          <w:rFonts w:asciiTheme="minorHAnsi" w:hAnsiTheme="minorHAnsi" w:cstheme="minorHAnsi"/>
          <w:b/>
          <w:sz w:val="22"/>
          <w:szCs w:val="22"/>
        </w:rPr>
      </w:pPr>
    </w:p>
    <w:p w14:paraId="76AB2357" w14:textId="77777777" w:rsidR="0078022B" w:rsidRPr="00690CA1" w:rsidRDefault="0078022B" w:rsidP="0078022B">
      <w:pPr>
        <w:rPr>
          <w:rFonts w:asciiTheme="minorHAnsi" w:hAnsiTheme="minorHAnsi" w:cstheme="minorHAnsi"/>
          <w:b/>
          <w:sz w:val="22"/>
          <w:szCs w:val="22"/>
        </w:rPr>
      </w:pPr>
      <w:r w:rsidRPr="00690CA1">
        <w:rPr>
          <w:rFonts w:asciiTheme="minorHAnsi" w:hAnsiTheme="minorHAnsi" w:cstheme="minorHAnsi"/>
          <w:b/>
          <w:sz w:val="22"/>
          <w:szCs w:val="22"/>
        </w:rPr>
        <w:t>Minutes</w:t>
      </w:r>
    </w:p>
    <w:p w14:paraId="5A96E0FB" w14:textId="656D20D3" w:rsidR="00CB5901" w:rsidRPr="00CB5901" w:rsidRDefault="00CB5901" w:rsidP="00F359F8">
      <w:pPr>
        <w:pStyle w:val="ListParagraph"/>
        <w:numPr>
          <w:ilvl w:val="0"/>
          <w:numId w:val="1"/>
        </w:numPr>
        <w:rPr>
          <w:rFonts w:asciiTheme="minorHAnsi" w:hAnsiTheme="minorHAnsi" w:cstheme="minorHAnsi"/>
          <w:bCs/>
          <w:sz w:val="22"/>
          <w:szCs w:val="22"/>
        </w:rPr>
      </w:pPr>
      <w:r w:rsidRPr="00CB5901">
        <w:rPr>
          <w:rFonts w:asciiTheme="minorHAnsi" w:hAnsiTheme="minorHAnsi" w:cstheme="minorHAnsi"/>
          <w:bCs/>
          <w:sz w:val="22"/>
          <w:szCs w:val="22"/>
        </w:rPr>
        <w:t xml:space="preserve">Draft </w:t>
      </w:r>
      <w:r w:rsidR="00F14A66" w:rsidRPr="00F14A66">
        <w:rPr>
          <w:rFonts w:asciiTheme="minorHAnsi" w:hAnsiTheme="minorHAnsi" w:cstheme="minorHAnsi"/>
          <w:bCs/>
          <w:sz w:val="22"/>
          <w:szCs w:val="22"/>
        </w:rPr>
        <w:t>06/05/25</w:t>
      </w:r>
    </w:p>
    <w:p w14:paraId="6FA5FF8D" w14:textId="77777777" w:rsidR="0078022B" w:rsidRPr="00DA2D8A" w:rsidRDefault="0078022B" w:rsidP="0078022B">
      <w:pPr>
        <w:rPr>
          <w:rFonts w:asciiTheme="minorHAnsi" w:hAnsiTheme="minorHAnsi" w:cstheme="minorHAnsi"/>
          <w:bCs/>
          <w:sz w:val="22"/>
          <w:szCs w:val="22"/>
        </w:rPr>
      </w:pPr>
    </w:p>
    <w:p w14:paraId="4E49C09A" w14:textId="4C2FC716" w:rsidR="0078022B" w:rsidRPr="00DA2D8A" w:rsidRDefault="0078022B" w:rsidP="0078022B">
      <w:pPr>
        <w:rPr>
          <w:rFonts w:asciiTheme="minorHAnsi" w:hAnsiTheme="minorHAnsi" w:cstheme="minorHAnsi"/>
          <w:bCs/>
          <w:sz w:val="22"/>
          <w:szCs w:val="22"/>
        </w:rPr>
      </w:pPr>
      <w:r w:rsidRPr="00690CA1">
        <w:rPr>
          <w:rFonts w:asciiTheme="minorHAnsi" w:hAnsiTheme="minorHAnsi" w:cstheme="minorHAnsi"/>
          <w:b/>
          <w:sz w:val="22"/>
          <w:szCs w:val="22"/>
        </w:rPr>
        <w:t>Change</w:t>
      </w:r>
      <w:r w:rsidRPr="00DA2D8A">
        <w:rPr>
          <w:rFonts w:asciiTheme="minorHAnsi" w:hAnsiTheme="minorHAnsi" w:cstheme="minorHAnsi"/>
          <w:bCs/>
          <w:sz w:val="22"/>
          <w:szCs w:val="22"/>
        </w:rPr>
        <w:t>:</w:t>
      </w:r>
      <w:r w:rsidR="00F14A66">
        <w:rPr>
          <w:rFonts w:asciiTheme="minorHAnsi" w:hAnsiTheme="minorHAnsi" w:cstheme="minorHAnsi"/>
          <w:bCs/>
          <w:sz w:val="22"/>
          <w:szCs w:val="22"/>
        </w:rPr>
        <w:t xml:space="preserve"> None</w:t>
      </w:r>
    </w:p>
    <w:p w14:paraId="7E6EC1DD" w14:textId="77777777" w:rsidR="0078022B" w:rsidRPr="00DA2D8A" w:rsidRDefault="0078022B" w:rsidP="0078022B">
      <w:pPr>
        <w:rPr>
          <w:rFonts w:asciiTheme="minorHAnsi" w:hAnsiTheme="minorHAnsi" w:cstheme="minorHAnsi"/>
          <w:bCs/>
          <w:sz w:val="22"/>
          <w:szCs w:val="22"/>
        </w:rPr>
      </w:pPr>
    </w:p>
    <w:p w14:paraId="26EAF1C7" w14:textId="4EE0D064" w:rsidR="003B71AA" w:rsidRPr="00DA2D8A" w:rsidRDefault="0078022B" w:rsidP="00CB5901">
      <w:pPr>
        <w:rPr>
          <w:rFonts w:asciiTheme="minorHAnsi" w:hAnsiTheme="minorHAnsi" w:cstheme="minorHAnsi"/>
          <w:bCs/>
          <w:sz w:val="22"/>
          <w:szCs w:val="22"/>
        </w:rPr>
      </w:pPr>
      <w:r w:rsidRPr="00690CA1">
        <w:rPr>
          <w:rFonts w:asciiTheme="minorHAnsi" w:hAnsiTheme="minorHAnsi" w:cstheme="minorHAnsi"/>
          <w:b/>
          <w:sz w:val="22"/>
          <w:szCs w:val="22"/>
        </w:rPr>
        <w:t>Action</w:t>
      </w:r>
      <w:r w:rsidRPr="00DA2D8A">
        <w:rPr>
          <w:rFonts w:asciiTheme="minorHAnsi" w:hAnsiTheme="minorHAnsi" w:cstheme="minorHAnsi"/>
          <w:bCs/>
          <w:sz w:val="22"/>
          <w:szCs w:val="22"/>
          <w:u w:val="single"/>
        </w:rPr>
        <w:t>:</w:t>
      </w:r>
      <w:r w:rsidRPr="00DA2D8A">
        <w:rPr>
          <w:rFonts w:asciiTheme="minorHAnsi" w:hAnsiTheme="minorHAnsi" w:cstheme="minorHAnsi"/>
          <w:bCs/>
          <w:sz w:val="22"/>
          <w:szCs w:val="22"/>
        </w:rPr>
        <w:t xml:space="preserve"> </w:t>
      </w:r>
      <w:r w:rsidR="00CB5901" w:rsidRPr="00CB5901">
        <w:rPr>
          <w:rFonts w:asciiTheme="minorHAnsi" w:hAnsiTheme="minorHAnsi" w:cstheme="minorHAnsi"/>
          <w:bCs/>
          <w:sz w:val="22"/>
          <w:szCs w:val="22"/>
        </w:rPr>
        <w:t>Motion by</w:t>
      </w:r>
      <w:r w:rsidR="007108ED">
        <w:rPr>
          <w:rFonts w:asciiTheme="minorHAnsi" w:hAnsiTheme="minorHAnsi" w:cstheme="minorHAnsi"/>
          <w:bCs/>
          <w:sz w:val="22"/>
          <w:szCs w:val="22"/>
        </w:rPr>
        <w:t xml:space="preserve"> </w:t>
      </w:r>
      <w:r w:rsidR="00F14A66">
        <w:rPr>
          <w:rFonts w:asciiTheme="minorHAnsi" w:hAnsiTheme="minorHAnsi" w:cstheme="minorHAnsi"/>
          <w:sz w:val="22"/>
          <w:szCs w:val="22"/>
        </w:rPr>
        <w:t>K. THORNELL</w:t>
      </w:r>
      <w:r w:rsidR="00F14A66" w:rsidRPr="00CB5901">
        <w:rPr>
          <w:rFonts w:asciiTheme="minorHAnsi" w:hAnsiTheme="minorHAnsi" w:cstheme="minorHAnsi"/>
          <w:sz w:val="22"/>
          <w:szCs w:val="22"/>
        </w:rPr>
        <w:t xml:space="preserve">, seconded by </w:t>
      </w:r>
      <w:r w:rsidR="00F14A66">
        <w:rPr>
          <w:rFonts w:asciiTheme="minorHAnsi" w:hAnsiTheme="minorHAnsi" w:cstheme="minorHAnsi"/>
          <w:sz w:val="22"/>
          <w:szCs w:val="22"/>
        </w:rPr>
        <w:t>M. SCIARAFFA</w:t>
      </w:r>
      <w:r w:rsidR="00F14A66" w:rsidRPr="00CB5901">
        <w:rPr>
          <w:rFonts w:asciiTheme="minorHAnsi" w:hAnsiTheme="minorHAnsi" w:cstheme="minorHAnsi"/>
          <w:sz w:val="22"/>
          <w:szCs w:val="22"/>
        </w:rPr>
        <w:t xml:space="preserve"> </w:t>
      </w:r>
      <w:r w:rsidR="00CB5901" w:rsidRPr="00CB5901">
        <w:rPr>
          <w:rFonts w:asciiTheme="minorHAnsi" w:hAnsiTheme="minorHAnsi" w:cstheme="minorHAnsi"/>
          <w:bCs/>
          <w:sz w:val="22"/>
          <w:szCs w:val="22"/>
        </w:rPr>
        <w:t xml:space="preserve">and voted to approve the regular session minutes of </w:t>
      </w:r>
      <w:r w:rsidR="00F14A66">
        <w:rPr>
          <w:rFonts w:asciiTheme="minorHAnsi" w:hAnsiTheme="minorHAnsi" w:cstheme="minorHAnsi"/>
          <w:bCs/>
          <w:sz w:val="22"/>
          <w:szCs w:val="22"/>
        </w:rPr>
        <w:t>6</w:t>
      </w:r>
      <w:r w:rsidR="00CB5901" w:rsidRPr="00CB5901">
        <w:rPr>
          <w:rFonts w:asciiTheme="minorHAnsi" w:hAnsiTheme="minorHAnsi" w:cstheme="minorHAnsi"/>
          <w:bCs/>
          <w:sz w:val="22"/>
          <w:szCs w:val="22"/>
        </w:rPr>
        <w:t>/</w:t>
      </w:r>
      <w:r w:rsidR="00F14A66">
        <w:rPr>
          <w:rFonts w:asciiTheme="minorHAnsi" w:hAnsiTheme="minorHAnsi" w:cstheme="minorHAnsi"/>
          <w:bCs/>
          <w:sz w:val="22"/>
          <w:szCs w:val="22"/>
        </w:rPr>
        <w:t>5</w:t>
      </w:r>
      <w:r w:rsidR="00CB5901" w:rsidRPr="00CB5901">
        <w:rPr>
          <w:rFonts w:asciiTheme="minorHAnsi" w:hAnsiTheme="minorHAnsi" w:cstheme="minorHAnsi"/>
          <w:bCs/>
          <w:sz w:val="22"/>
          <w:szCs w:val="22"/>
        </w:rPr>
        <w:t>/25 by roll call vo</w:t>
      </w:r>
      <w:r w:rsidR="00F14A66">
        <w:rPr>
          <w:rFonts w:asciiTheme="minorHAnsi" w:hAnsiTheme="minorHAnsi" w:cstheme="minorHAnsi"/>
          <w:bCs/>
          <w:sz w:val="22"/>
          <w:szCs w:val="22"/>
        </w:rPr>
        <w:t>te.</w:t>
      </w:r>
    </w:p>
    <w:p w14:paraId="728C7661" w14:textId="77777777" w:rsidR="0020208E" w:rsidRPr="00427A2F" w:rsidRDefault="0020208E" w:rsidP="0020208E">
      <w:pPr>
        <w:pBdr>
          <w:bottom w:val="single" w:sz="12" w:space="1" w:color="auto"/>
        </w:pBdr>
        <w:rPr>
          <w:rFonts w:asciiTheme="minorHAnsi" w:hAnsiTheme="minorHAnsi" w:cstheme="minorHAnsi"/>
          <w:sz w:val="22"/>
          <w:szCs w:val="22"/>
        </w:rPr>
      </w:pPr>
    </w:p>
    <w:p w14:paraId="3067846F" w14:textId="77777777" w:rsidR="00CB5901" w:rsidRDefault="00CB5901" w:rsidP="00C97367">
      <w:pPr>
        <w:rPr>
          <w:rFonts w:ascii="Calibri" w:eastAsia="Aptos" w:hAnsi="Calibri" w:cs="Calibri"/>
          <w:b/>
          <w:sz w:val="22"/>
          <w:szCs w:val="22"/>
        </w:rPr>
      </w:pPr>
    </w:p>
    <w:p w14:paraId="2118EC00" w14:textId="4EEBAC27" w:rsidR="00C97367" w:rsidRPr="00427A2F" w:rsidRDefault="00C97367" w:rsidP="00C97367">
      <w:pPr>
        <w:rPr>
          <w:rFonts w:asciiTheme="minorHAnsi" w:hAnsiTheme="minorHAnsi" w:cstheme="minorHAnsi"/>
          <w:b/>
          <w:sz w:val="22"/>
          <w:szCs w:val="22"/>
        </w:rPr>
      </w:pPr>
      <w:r w:rsidRPr="00427A2F">
        <w:rPr>
          <w:rFonts w:asciiTheme="minorHAnsi" w:hAnsiTheme="minorHAnsi" w:cstheme="minorHAnsi"/>
          <w:b/>
          <w:sz w:val="22"/>
          <w:szCs w:val="22"/>
        </w:rPr>
        <w:t xml:space="preserve">TOPIC </w:t>
      </w:r>
      <w:r w:rsidR="00F14A66">
        <w:rPr>
          <w:rFonts w:asciiTheme="minorHAnsi" w:hAnsiTheme="minorHAnsi" w:cstheme="minorHAnsi"/>
          <w:b/>
          <w:sz w:val="22"/>
          <w:szCs w:val="22"/>
        </w:rPr>
        <w:t>I</w:t>
      </w:r>
      <w:r w:rsidRPr="00427A2F">
        <w:rPr>
          <w:rFonts w:asciiTheme="minorHAnsi" w:hAnsiTheme="minorHAnsi" w:cstheme="minorHAnsi"/>
          <w:b/>
          <w:sz w:val="22"/>
          <w:szCs w:val="22"/>
        </w:rPr>
        <w:t>V</w:t>
      </w:r>
      <w:r w:rsidR="00352463">
        <w:rPr>
          <w:rFonts w:asciiTheme="minorHAnsi" w:hAnsiTheme="minorHAnsi" w:cstheme="minorHAnsi"/>
          <w:b/>
          <w:sz w:val="22"/>
          <w:szCs w:val="22"/>
        </w:rPr>
        <w:t>.</w:t>
      </w:r>
      <w:r w:rsidRPr="00427A2F">
        <w:rPr>
          <w:rFonts w:asciiTheme="minorHAnsi" w:hAnsiTheme="minorHAnsi" w:cstheme="minorHAnsi"/>
          <w:b/>
          <w:sz w:val="22"/>
          <w:szCs w:val="22"/>
        </w:rPr>
        <w:tab/>
      </w:r>
      <w:r w:rsidRPr="00427A2F">
        <w:rPr>
          <w:rFonts w:asciiTheme="minorHAnsi" w:hAnsiTheme="minorHAnsi" w:cstheme="minorHAnsi"/>
          <w:b/>
          <w:sz w:val="22"/>
          <w:szCs w:val="22"/>
        </w:rPr>
        <w:tab/>
      </w:r>
      <w:r w:rsidRPr="00427A2F">
        <w:rPr>
          <w:rFonts w:asciiTheme="minorHAnsi" w:hAnsiTheme="minorHAnsi" w:cstheme="minorHAnsi"/>
          <w:b/>
          <w:sz w:val="22"/>
          <w:szCs w:val="22"/>
        </w:rPr>
        <w:tab/>
      </w:r>
      <w:r w:rsidRPr="00427A2F">
        <w:rPr>
          <w:rFonts w:asciiTheme="minorHAnsi" w:hAnsiTheme="minorHAnsi" w:cstheme="minorHAnsi"/>
          <w:b/>
          <w:sz w:val="22"/>
          <w:szCs w:val="22"/>
        </w:rPr>
        <w:tab/>
      </w:r>
      <w:r w:rsidRPr="00427A2F">
        <w:rPr>
          <w:rFonts w:asciiTheme="minorHAnsi" w:hAnsiTheme="minorHAnsi" w:cstheme="minorHAnsi"/>
          <w:b/>
          <w:sz w:val="22"/>
          <w:szCs w:val="22"/>
        </w:rPr>
        <w:tab/>
      </w:r>
      <w:r w:rsidR="00F14A66">
        <w:rPr>
          <w:rFonts w:asciiTheme="minorHAnsi" w:hAnsiTheme="minorHAnsi" w:cstheme="minorHAnsi"/>
          <w:b/>
          <w:sz w:val="22"/>
          <w:szCs w:val="22"/>
        </w:rPr>
        <w:t>POLICIES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54228641" w14:textId="77777777" w:rsidR="00C97367" w:rsidRPr="00427A2F" w:rsidRDefault="00C97367" w:rsidP="00C97367">
      <w:pPr>
        <w:jc w:val="center"/>
        <w:outlineLvl w:val="0"/>
        <w:rPr>
          <w:rFonts w:asciiTheme="minorHAnsi" w:eastAsia="Arial Unicode MS" w:hAnsiTheme="minorHAnsi" w:cstheme="minorHAnsi"/>
          <w:b/>
          <w:sz w:val="22"/>
          <w:szCs w:val="22"/>
        </w:rPr>
      </w:pPr>
    </w:p>
    <w:p w14:paraId="4B8545AD" w14:textId="1577360A" w:rsidR="00C97367" w:rsidRPr="00427A2F" w:rsidRDefault="00F14A66" w:rsidP="00C97367">
      <w:pPr>
        <w:rPr>
          <w:rFonts w:asciiTheme="minorHAnsi" w:hAnsiTheme="minorHAnsi" w:cstheme="minorHAnsi"/>
          <w:b/>
          <w:sz w:val="22"/>
          <w:szCs w:val="22"/>
        </w:rPr>
      </w:pPr>
      <w:bookmarkStart w:id="0" w:name="_Hlk165366500"/>
      <w:r w:rsidRPr="00F14A66">
        <w:rPr>
          <w:rFonts w:ascii="Calibri" w:eastAsia="Arial Unicode MS" w:hAnsi="Calibri" w:cs="Calibri"/>
          <w:b/>
          <w:sz w:val="22"/>
          <w:szCs w:val="22"/>
          <w:u w:color="000000"/>
        </w:rPr>
        <w:t>•</w:t>
      </w:r>
      <w:r w:rsidRPr="00F14A66">
        <w:rPr>
          <w:rFonts w:ascii="Calibri" w:eastAsia="Arial Unicode MS" w:hAnsi="Calibri" w:cs="Calibri"/>
          <w:b/>
          <w:sz w:val="22"/>
          <w:szCs w:val="22"/>
          <w:u w:color="000000"/>
        </w:rPr>
        <w:tab/>
        <w:t>Policy 14-02: Board Delegated Review</w:t>
      </w:r>
      <w:r w:rsidR="00232E5A">
        <w:rPr>
          <w:rFonts w:ascii="Calibri" w:eastAsia="Arial Unicode MS" w:hAnsi="Calibri" w:cs="Calibri"/>
          <w:b/>
          <w:sz w:val="22"/>
          <w:szCs w:val="22"/>
          <w:u w:color="000000"/>
        </w:rPr>
        <w:tab/>
      </w:r>
      <w:r w:rsidR="00232E5A">
        <w:rPr>
          <w:rFonts w:ascii="Calibri" w:eastAsia="Arial Unicode MS" w:hAnsi="Calibri" w:cs="Calibri"/>
          <w:b/>
          <w:sz w:val="22"/>
          <w:szCs w:val="22"/>
          <w:u w:color="000000"/>
        </w:rPr>
        <w:tab/>
      </w:r>
      <w:r w:rsidR="00232E5A">
        <w:rPr>
          <w:rFonts w:ascii="Calibri" w:eastAsia="Arial Unicode MS" w:hAnsi="Calibri" w:cs="Calibri"/>
          <w:b/>
          <w:sz w:val="22"/>
          <w:szCs w:val="22"/>
          <w:u w:color="000000"/>
        </w:rPr>
        <w:tab/>
      </w:r>
      <w:r w:rsidR="00232E5A">
        <w:rPr>
          <w:rFonts w:ascii="Calibri" w:eastAsia="Arial Unicode MS" w:hAnsi="Calibri" w:cs="Calibri"/>
          <w:b/>
          <w:sz w:val="22"/>
          <w:szCs w:val="22"/>
          <w:u w:color="000000"/>
        </w:rPr>
        <w:tab/>
      </w:r>
      <w:r w:rsidR="00CB5901">
        <w:rPr>
          <w:rFonts w:asciiTheme="minorHAnsi" w:hAnsiTheme="minorHAnsi" w:cstheme="minorHAnsi"/>
          <w:b/>
          <w:sz w:val="22"/>
          <w:szCs w:val="22"/>
        </w:rPr>
        <w:tab/>
      </w:r>
      <w:r w:rsidRPr="004940D0">
        <w:rPr>
          <w:rFonts w:asciiTheme="minorHAnsi" w:hAnsiTheme="minorHAnsi" w:cstheme="minorHAnsi"/>
          <w:b/>
          <w:sz w:val="22"/>
          <w:szCs w:val="22"/>
        </w:rPr>
        <w:t xml:space="preserve">TIME: </w:t>
      </w:r>
      <w:r>
        <w:rPr>
          <w:rFonts w:asciiTheme="minorHAnsi" w:hAnsiTheme="minorHAnsi" w:cstheme="minorHAnsi"/>
          <w:b/>
          <w:sz w:val="22"/>
          <w:szCs w:val="22"/>
        </w:rPr>
        <w:t>11</w:t>
      </w:r>
      <w:r w:rsidRPr="004940D0">
        <w:rPr>
          <w:rFonts w:asciiTheme="minorHAnsi" w:hAnsiTheme="minorHAnsi" w:cstheme="minorHAnsi"/>
          <w:b/>
          <w:sz w:val="22"/>
          <w:szCs w:val="22"/>
        </w:rPr>
        <w:t>:0</w:t>
      </w:r>
      <w:r>
        <w:rPr>
          <w:rFonts w:asciiTheme="minorHAnsi" w:hAnsiTheme="minorHAnsi" w:cstheme="minorHAnsi"/>
          <w:b/>
          <w:sz w:val="22"/>
          <w:szCs w:val="22"/>
        </w:rPr>
        <w:t xml:space="preserve">5 </w:t>
      </w:r>
      <w:r w:rsidRPr="004940D0">
        <w:rPr>
          <w:rFonts w:asciiTheme="minorHAnsi" w:hAnsiTheme="minorHAnsi" w:cstheme="minorHAnsi"/>
          <w:b/>
          <w:sz w:val="22"/>
          <w:szCs w:val="22"/>
        </w:rPr>
        <w:t>AM</w:t>
      </w:r>
      <w:r w:rsidR="00C97367" w:rsidRPr="00427A2F">
        <w:rPr>
          <w:rFonts w:asciiTheme="minorHAnsi" w:hAnsiTheme="minorHAnsi" w:cstheme="minorHAnsi"/>
          <w:b/>
          <w:sz w:val="22"/>
          <w:szCs w:val="22"/>
        </w:rPr>
        <w:tab/>
      </w:r>
      <w:r w:rsidR="00C97367" w:rsidRPr="00427A2F">
        <w:rPr>
          <w:rFonts w:asciiTheme="minorHAnsi" w:hAnsiTheme="minorHAnsi" w:cstheme="minorHAnsi"/>
          <w:b/>
          <w:sz w:val="22"/>
          <w:szCs w:val="22"/>
        </w:rPr>
        <w:tab/>
      </w:r>
      <w:r w:rsidR="00C97367" w:rsidRPr="00427A2F">
        <w:rPr>
          <w:rFonts w:asciiTheme="minorHAnsi" w:hAnsiTheme="minorHAnsi" w:cstheme="minorHAnsi"/>
          <w:b/>
          <w:sz w:val="22"/>
          <w:szCs w:val="22"/>
        </w:rPr>
        <w:tab/>
      </w:r>
      <w:r w:rsidR="00C97367" w:rsidRPr="00427A2F">
        <w:rPr>
          <w:rFonts w:asciiTheme="minorHAnsi" w:hAnsiTheme="minorHAnsi" w:cstheme="minorHAnsi"/>
          <w:b/>
          <w:sz w:val="22"/>
          <w:szCs w:val="22"/>
        </w:rPr>
        <w:tab/>
        <w:t xml:space="preserve"> </w:t>
      </w:r>
    </w:p>
    <w:bookmarkEnd w:id="0"/>
    <w:p w14:paraId="6DE9D076" w14:textId="77777777" w:rsidR="00CB5901" w:rsidRPr="00BC5F86" w:rsidRDefault="00CB5901" w:rsidP="00CB5901">
      <w:pPr>
        <w:spacing w:line="276" w:lineRule="auto"/>
        <w:jc w:val="both"/>
        <w:rPr>
          <w:rFonts w:asciiTheme="minorHAnsi" w:hAnsiTheme="minorHAnsi" w:cstheme="minorHAnsi"/>
          <w:b/>
          <w:sz w:val="22"/>
          <w:szCs w:val="22"/>
        </w:rPr>
      </w:pPr>
      <w:r w:rsidRPr="00BC5F86">
        <w:rPr>
          <w:rFonts w:asciiTheme="minorHAnsi" w:hAnsiTheme="minorHAnsi" w:cstheme="minorHAnsi"/>
          <w:b/>
          <w:sz w:val="22"/>
          <w:szCs w:val="22"/>
        </w:rPr>
        <w:t xml:space="preserve">Presented by: </w:t>
      </w:r>
      <w:r w:rsidRPr="00BC5F86">
        <w:rPr>
          <w:rFonts w:asciiTheme="minorHAnsi" w:hAnsiTheme="minorHAnsi" w:cstheme="minorHAnsi"/>
          <w:sz w:val="22"/>
          <w:szCs w:val="22"/>
        </w:rPr>
        <w:t>M. CHAN</w:t>
      </w:r>
    </w:p>
    <w:p w14:paraId="3DEF272B" w14:textId="77777777" w:rsidR="00CB5901" w:rsidRPr="00BC5F86" w:rsidRDefault="00CB5901" w:rsidP="00CB5901">
      <w:pPr>
        <w:spacing w:line="276" w:lineRule="auto"/>
        <w:ind w:left="720"/>
        <w:jc w:val="both"/>
        <w:rPr>
          <w:rFonts w:asciiTheme="minorHAnsi" w:hAnsiTheme="minorHAnsi" w:cstheme="minorHAnsi"/>
          <w:b/>
          <w:sz w:val="22"/>
          <w:szCs w:val="22"/>
        </w:rPr>
      </w:pPr>
    </w:p>
    <w:p w14:paraId="781B2538" w14:textId="6607D220" w:rsidR="00F14A66" w:rsidRPr="00F14A66" w:rsidRDefault="00F14A66" w:rsidP="00F14A66">
      <w:pPr>
        <w:pBdr>
          <w:bottom w:val="single" w:sz="12" w:space="1" w:color="auto"/>
        </w:pBdr>
        <w:rPr>
          <w:rFonts w:asciiTheme="minorHAnsi" w:hAnsiTheme="minorHAnsi" w:cstheme="minorHAnsi"/>
          <w:b/>
          <w:sz w:val="22"/>
          <w:szCs w:val="22"/>
        </w:rPr>
      </w:pPr>
      <w:bookmarkStart w:id="1" w:name="_Hlk176252936"/>
      <w:r w:rsidRPr="00F14A66">
        <w:rPr>
          <w:rFonts w:asciiTheme="minorHAnsi" w:hAnsiTheme="minorHAnsi" w:cstheme="minorHAnsi"/>
          <w:b/>
          <w:sz w:val="22"/>
          <w:szCs w:val="22"/>
        </w:rPr>
        <w:t xml:space="preserve">Discussion: </w:t>
      </w:r>
      <w:r w:rsidRPr="00F14A66">
        <w:rPr>
          <w:rFonts w:asciiTheme="minorHAnsi" w:hAnsiTheme="minorHAnsi" w:cstheme="minorHAnsi"/>
          <w:bCs/>
          <w:sz w:val="22"/>
          <w:szCs w:val="22"/>
        </w:rPr>
        <w:t>The edits allow the BDR group to approve waivers for the Manager of Record’s (MOR) name on signage near the main entrance of the pharmacy and, also for institutional sterile compounding pharmacies only, the requirement for the MOR to work 30 hours per week in the pharmacy they manage.</w:t>
      </w:r>
      <w:r w:rsidRPr="00F14A66">
        <w:rPr>
          <w:rFonts w:asciiTheme="minorHAnsi" w:hAnsiTheme="minorHAnsi" w:cstheme="minorHAnsi"/>
          <w:b/>
          <w:sz w:val="22"/>
          <w:szCs w:val="22"/>
        </w:rPr>
        <w:t xml:space="preserve"> </w:t>
      </w:r>
    </w:p>
    <w:p w14:paraId="446FDA57" w14:textId="77777777" w:rsidR="00F14A66" w:rsidRPr="00F14A66" w:rsidRDefault="00F14A66" w:rsidP="00F14A66">
      <w:pPr>
        <w:pBdr>
          <w:bottom w:val="single" w:sz="12" w:space="1" w:color="auto"/>
        </w:pBdr>
        <w:rPr>
          <w:rFonts w:asciiTheme="minorHAnsi" w:hAnsiTheme="minorHAnsi" w:cstheme="minorHAnsi"/>
          <w:b/>
          <w:sz w:val="22"/>
          <w:szCs w:val="22"/>
        </w:rPr>
      </w:pPr>
    </w:p>
    <w:p w14:paraId="3B0D7E88" w14:textId="12182555" w:rsidR="00C97367" w:rsidRDefault="00F14A66" w:rsidP="00F14A66">
      <w:pPr>
        <w:pBdr>
          <w:bottom w:val="single" w:sz="12" w:space="1" w:color="auto"/>
        </w:pBdr>
        <w:rPr>
          <w:rFonts w:asciiTheme="minorHAnsi" w:hAnsiTheme="minorHAnsi" w:cstheme="minorHAnsi"/>
          <w:b/>
          <w:sz w:val="22"/>
          <w:szCs w:val="22"/>
        </w:rPr>
      </w:pPr>
      <w:r w:rsidRPr="00F14A66">
        <w:rPr>
          <w:rFonts w:asciiTheme="minorHAnsi" w:hAnsiTheme="minorHAnsi" w:cstheme="minorHAnsi"/>
          <w:b/>
          <w:sz w:val="22"/>
          <w:szCs w:val="22"/>
        </w:rPr>
        <w:t xml:space="preserve">Action: </w:t>
      </w:r>
      <w:r w:rsidRPr="00F14A66">
        <w:rPr>
          <w:rFonts w:asciiTheme="minorHAnsi" w:hAnsiTheme="minorHAnsi" w:cstheme="minorHAnsi"/>
          <w:bCs/>
          <w:sz w:val="22"/>
          <w:szCs w:val="22"/>
        </w:rPr>
        <w:t>Motion by T. FENSKY, seconded by R. MORELLI, and voted unanimously by roll call of those present, to approve the updates to the policy.</w:t>
      </w:r>
    </w:p>
    <w:p w14:paraId="5EF03E33" w14:textId="77777777" w:rsidR="00F14A66" w:rsidRPr="00427A2F" w:rsidRDefault="00F14A66" w:rsidP="00F14A66">
      <w:pPr>
        <w:pBdr>
          <w:bottom w:val="single" w:sz="12" w:space="1" w:color="auto"/>
        </w:pBdr>
        <w:rPr>
          <w:rFonts w:asciiTheme="minorHAnsi" w:hAnsiTheme="minorHAnsi" w:cstheme="minorHAnsi"/>
          <w:sz w:val="22"/>
          <w:szCs w:val="22"/>
        </w:rPr>
      </w:pPr>
    </w:p>
    <w:bookmarkEnd w:id="1"/>
    <w:p w14:paraId="05BA4C7E" w14:textId="77777777" w:rsidR="00352463" w:rsidRDefault="00352463" w:rsidP="0080688F">
      <w:pPr>
        <w:spacing w:after="160" w:line="259" w:lineRule="auto"/>
        <w:outlineLvl w:val="0"/>
        <w:rPr>
          <w:rFonts w:ascii="Calibri" w:eastAsia="Arial Unicode MS" w:hAnsi="Calibri" w:cs="Calibri"/>
          <w:sz w:val="22"/>
          <w:szCs w:val="22"/>
        </w:rPr>
      </w:pPr>
    </w:p>
    <w:p w14:paraId="0408D393" w14:textId="422635D3" w:rsidR="0080688F" w:rsidRDefault="0080688F" w:rsidP="0080688F">
      <w:pPr>
        <w:spacing w:after="160" w:line="259" w:lineRule="auto"/>
        <w:outlineLvl w:val="0"/>
        <w:rPr>
          <w:rFonts w:ascii="Calibri" w:eastAsia="Arial Unicode MS" w:hAnsi="Calibri" w:cs="Calibri"/>
          <w:b/>
          <w:sz w:val="22"/>
          <w:szCs w:val="22"/>
        </w:rPr>
      </w:pPr>
      <w:r w:rsidRPr="0080688F">
        <w:rPr>
          <w:rFonts w:ascii="Calibri" w:eastAsia="Arial Unicode MS" w:hAnsi="Calibri" w:cs="Calibri"/>
          <w:b/>
          <w:sz w:val="22"/>
          <w:szCs w:val="22"/>
          <w:u w:color="000000"/>
        </w:rPr>
        <w:t xml:space="preserve">V. </w:t>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t>WAIVERS</w:t>
      </w:r>
      <w:r w:rsidR="00A854F8">
        <w:rPr>
          <w:rFonts w:ascii="Calibri" w:eastAsia="Arial Unicode MS" w:hAnsi="Calibri" w:cs="Calibri"/>
          <w:b/>
          <w:sz w:val="22"/>
          <w:szCs w:val="22"/>
        </w:rPr>
        <w:tab/>
      </w:r>
      <w:r w:rsidR="00A854F8">
        <w:rPr>
          <w:rFonts w:ascii="Calibri" w:eastAsia="Arial Unicode MS" w:hAnsi="Calibri" w:cs="Calibri"/>
          <w:b/>
          <w:sz w:val="22"/>
          <w:szCs w:val="22"/>
        </w:rPr>
        <w:tab/>
      </w:r>
    </w:p>
    <w:p w14:paraId="7413F826" w14:textId="676334DD" w:rsidR="00A854F8" w:rsidRPr="0080688F" w:rsidRDefault="00352463" w:rsidP="00F359F8">
      <w:pPr>
        <w:pStyle w:val="ListParagraph"/>
        <w:numPr>
          <w:ilvl w:val="0"/>
          <w:numId w:val="2"/>
        </w:numPr>
        <w:spacing w:after="160" w:line="259" w:lineRule="auto"/>
        <w:outlineLvl w:val="0"/>
        <w:rPr>
          <w:rFonts w:ascii="Calibri" w:eastAsia="Arial Unicode MS" w:hAnsi="Calibri" w:cs="Calibri"/>
          <w:b/>
          <w:sz w:val="22"/>
          <w:szCs w:val="22"/>
        </w:rPr>
      </w:pPr>
      <w:r w:rsidRPr="00C252BE">
        <w:rPr>
          <w:rFonts w:ascii="Calibri" w:eastAsia="Arial Unicode MS" w:hAnsi="Calibri" w:cs="Calibri"/>
          <w:b/>
          <w:sz w:val="22"/>
          <w:szCs w:val="22"/>
          <w:u w:color="000000"/>
        </w:rPr>
        <w:t>Baystate Franklin Medical Center: IS21022</w:t>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sidR="0080688F" w:rsidRPr="0080688F">
        <w:rPr>
          <w:rFonts w:ascii="Calibri" w:eastAsia="Arial Unicode MS" w:hAnsi="Calibri" w:cs="Calibri"/>
          <w:b/>
          <w:sz w:val="22"/>
          <w:szCs w:val="22"/>
          <w:u w:color="000000"/>
        </w:rPr>
        <w:tab/>
      </w:r>
      <w:r w:rsidRPr="004940D0">
        <w:rPr>
          <w:rFonts w:asciiTheme="minorHAnsi" w:hAnsiTheme="minorHAnsi" w:cstheme="minorHAnsi"/>
          <w:b/>
          <w:sz w:val="22"/>
          <w:szCs w:val="22"/>
        </w:rPr>
        <w:t xml:space="preserve">TIME: </w:t>
      </w:r>
      <w:r>
        <w:rPr>
          <w:rFonts w:asciiTheme="minorHAnsi" w:hAnsiTheme="minorHAnsi" w:cstheme="minorHAnsi"/>
          <w:b/>
          <w:sz w:val="22"/>
          <w:szCs w:val="22"/>
        </w:rPr>
        <w:t>11</w:t>
      </w:r>
      <w:r w:rsidRPr="004940D0">
        <w:rPr>
          <w:rFonts w:asciiTheme="minorHAnsi" w:hAnsiTheme="minorHAnsi" w:cstheme="minorHAnsi"/>
          <w:b/>
          <w:sz w:val="22"/>
          <w:szCs w:val="22"/>
        </w:rPr>
        <w:t>:</w:t>
      </w:r>
      <w:r>
        <w:rPr>
          <w:rFonts w:asciiTheme="minorHAnsi" w:hAnsiTheme="minorHAnsi" w:cstheme="minorHAnsi"/>
          <w:b/>
          <w:sz w:val="22"/>
          <w:szCs w:val="22"/>
        </w:rPr>
        <w:t xml:space="preserve">11 </w:t>
      </w:r>
      <w:r w:rsidRPr="004940D0">
        <w:rPr>
          <w:rFonts w:asciiTheme="minorHAnsi" w:hAnsiTheme="minorHAnsi" w:cstheme="minorHAnsi"/>
          <w:b/>
          <w:sz w:val="22"/>
          <w:szCs w:val="22"/>
        </w:rPr>
        <w:t>AM</w:t>
      </w:r>
    </w:p>
    <w:p w14:paraId="28525EE7" w14:textId="5B295BE5" w:rsidR="00F359F8" w:rsidRDefault="00F359F8" w:rsidP="00F359F8">
      <w:pPr>
        <w:pBdr>
          <w:bottom w:val="single" w:sz="12" w:space="1" w:color="auto"/>
        </w:pBdr>
        <w:rPr>
          <w:rFonts w:ascii="Calibri" w:eastAsia="Arial Unicode MS" w:hAnsi="Calibri" w:cs="Calibri"/>
          <w:sz w:val="22"/>
          <w:szCs w:val="22"/>
          <w:u w:val="single"/>
        </w:rPr>
      </w:pPr>
      <w:bookmarkStart w:id="2" w:name="_Hlk201832208"/>
      <w:r w:rsidRPr="00F359F8">
        <w:rPr>
          <w:rFonts w:ascii="Calibri" w:eastAsia="Arial Unicode MS" w:hAnsi="Calibri" w:cs="Calibri"/>
          <w:sz w:val="22"/>
          <w:szCs w:val="22"/>
          <w:u w:val="single"/>
        </w:rPr>
        <w:t>PRESENTED BY:</w:t>
      </w:r>
      <w:r w:rsidR="00C016D7">
        <w:rPr>
          <w:rFonts w:ascii="Calibri" w:eastAsia="Arial Unicode MS" w:hAnsi="Calibri" w:cs="Calibri"/>
          <w:sz w:val="22"/>
          <w:szCs w:val="22"/>
          <w:u w:val="single"/>
        </w:rPr>
        <w:t xml:space="preserve"> </w:t>
      </w:r>
      <w:r w:rsidR="00C016D7" w:rsidRPr="009D69AD">
        <w:rPr>
          <w:rFonts w:ascii="Calibri" w:eastAsia="Arial Unicode MS" w:hAnsi="Calibri" w:cs="Calibri"/>
          <w:bCs/>
          <w:sz w:val="22"/>
          <w:szCs w:val="22"/>
          <w:u w:color="000000"/>
        </w:rPr>
        <w:t>Andrew Szkiladz, Pharmacy Manager</w:t>
      </w:r>
      <w:r w:rsidRPr="00F359F8">
        <w:rPr>
          <w:rFonts w:ascii="Calibri" w:eastAsia="Arial Unicode MS" w:hAnsi="Calibri" w:cs="Calibri"/>
          <w:sz w:val="22"/>
          <w:szCs w:val="22"/>
          <w:u w:val="single"/>
        </w:rPr>
        <w:t xml:space="preserve"> </w:t>
      </w:r>
    </w:p>
    <w:p w14:paraId="4F53FF6B" w14:textId="77777777" w:rsidR="00F359F8" w:rsidRPr="00F359F8" w:rsidRDefault="00F359F8" w:rsidP="00F359F8">
      <w:pPr>
        <w:pBdr>
          <w:bottom w:val="single" w:sz="12" w:space="1" w:color="auto"/>
        </w:pBdr>
        <w:rPr>
          <w:rFonts w:ascii="Calibri" w:eastAsia="Arial Unicode MS" w:hAnsi="Calibri" w:cs="Calibri"/>
          <w:sz w:val="22"/>
          <w:szCs w:val="22"/>
          <w:u w:val="single"/>
        </w:rPr>
      </w:pPr>
    </w:p>
    <w:p w14:paraId="3B46212D" w14:textId="77777777" w:rsidR="00C016D7" w:rsidRDefault="00F359F8" w:rsidP="00C016D7">
      <w:pPr>
        <w:pBdr>
          <w:bottom w:val="single" w:sz="12" w:space="1" w:color="auto"/>
        </w:pBdr>
        <w:rPr>
          <w:rFonts w:ascii="Calibri" w:eastAsia="Arial Unicode MS" w:hAnsi="Calibri" w:cs="Calibri"/>
          <w:sz w:val="22"/>
          <w:szCs w:val="22"/>
          <w:u w:val="single"/>
        </w:rPr>
      </w:pPr>
      <w:r w:rsidRPr="00F359F8">
        <w:rPr>
          <w:rFonts w:ascii="Calibri" w:eastAsia="Arial Unicode MS" w:hAnsi="Calibri" w:cs="Calibri"/>
          <w:sz w:val="22"/>
          <w:szCs w:val="22"/>
          <w:u w:val="single"/>
        </w:rPr>
        <w:t xml:space="preserve">RECUSAL: </w:t>
      </w:r>
      <w:r w:rsidRPr="00F359F8">
        <w:rPr>
          <w:rFonts w:ascii="Calibri" w:eastAsia="Arial Unicode MS" w:hAnsi="Calibri" w:cs="Calibri"/>
          <w:sz w:val="22"/>
          <w:szCs w:val="22"/>
        </w:rPr>
        <w:t>NONE</w:t>
      </w:r>
      <w:bookmarkEnd w:id="2"/>
    </w:p>
    <w:p w14:paraId="6F8C683E" w14:textId="77777777" w:rsidR="00C016D7" w:rsidRDefault="00F359F8" w:rsidP="00C016D7">
      <w:pPr>
        <w:pBdr>
          <w:bottom w:val="single" w:sz="12" w:space="1" w:color="auto"/>
        </w:pBdr>
        <w:rPr>
          <w:rFonts w:ascii="Calibri" w:eastAsia="Arial Unicode MS" w:hAnsi="Calibri" w:cs="Calibri"/>
          <w:sz w:val="22"/>
          <w:szCs w:val="22"/>
        </w:rPr>
      </w:pPr>
      <w:r w:rsidRPr="00C016D7">
        <w:rPr>
          <w:rFonts w:ascii="Calibri" w:eastAsia="Arial Unicode MS" w:hAnsi="Calibri" w:cs="Calibri"/>
          <w:sz w:val="22"/>
          <w:szCs w:val="22"/>
          <w:u w:val="single"/>
        </w:rPr>
        <w:lastRenderedPageBreak/>
        <w:t xml:space="preserve">DISCUSSION: </w:t>
      </w:r>
      <w:r w:rsidR="00C016D7" w:rsidRPr="00C016D7">
        <w:rPr>
          <w:rFonts w:ascii="Calibri" w:eastAsia="Arial Unicode MS" w:hAnsi="Calibri" w:cs="Calibri"/>
          <w:sz w:val="22"/>
          <w:szCs w:val="22"/>
        </w:rPr>
        <w:t>Andrew Szkiladz, Pharmacy Manager for Baystate Health’s three community hospitals, including Baystate Franklin Medical Center, is attending to discuss the Franklin Waiver.</w:t>
      </w:r>
    </w:p>
    <w:p w14:paraId="1332AA23" w14:textId="77777777" w:rsidR="00C016D7" w:rsidRDefault="00C016D7" w:rsidP="00C016D7">
      <w:pPr>
        <w:pBdr>
          <w:bottom w:val="single" w:sz="12" w:space="1" w:color="auto"/>
        </w:pBdr>
        <w:rPr>
          <w:rFonts w:ascii="Calibri" w:eastAsia="Arial Unicode MS" w:hAnsi="Calibri" w:cs="Calibri"/>
          <w:sz w:val="22"/>
          <w:szCs w:val="22"/>
        </w:rPr>
      </w:pPr>
    </w:p>
    <w:p w14:paraId="75A67A90" w14:textId="77777777" w:rsidR="00C016D7" w:rsidRDefault="00C016D7" w:rsidP="00C016D7">
      <w:pPr>
        <w:pBdr>
          <w:bottom w:val="single" w:sz="12" w:space="1" w:color="auto"/>
        </w:pBdr>
        <w:rPr>
          <w:rFonts w:ascii="Calibri" w:eastAsia="Arial Unicode MS" w:hAnsi="Calibri" w:cs="Calibri"/>
          <w:sz w:val="22"/>
          <w:szCs w:val="22"/>
        </w:rPr>
      </w:pPr>
      <w:r w:rsidRPr="00C016D7">
        <w:rPr>
          <w:rFonts w:ascii="Calibri" w:eastAsia="Arial Unicode MS" w:hAnsi="Calibri" w:cs="Calibri"/>
          <w:sz w:val="22"/>
          <w:szCs w:val="22"/>
        </w:rPr>
        <w:t>Andrew oversees all pharmacy operations at the three sites and rotates among them. He gets involved in issues related to 797 and cleanrooms</w:t>
      </w:r>
    </w:p>
    <w:p w14:paraId="631A6E2F" w14:textId="77777777" w:rsidR="00C016D7" w:rsidRDefault="00C016D7" w:rsidP="00C016D7">
      <w:pPr>
        <w:pBdr>
          <w:bottom w:val="single" w:sz="12" w:space="1" w:color="auto"/>
        </w:pBdr>
        <w:rPr>
          <w:rFonts w:ascii="Calibri" w:eastAsia="Arial Unicode MS" w:hAnsi="Calibri" w:cs="Calibri"/>
          <w:sz w:val="22"/>
          <w:szCs w:val="22"/>
        </w:rPr>
      </w:pPr>
    </w:p>
    <w:p w14:paraId="0DF92806" w14:textId="0EB8D044" w:rsidR="00C016D7" w:rsidRPr="00C016D7" w:rsidRDefault="00C016D7" w:rsidP="00C016D7">
      <w:pPr>
        <w:pBdr>
          <w:bottom w:val="single" w:sz="12" w:space="1" w:color="auto"/>
        </w:pBdr>
        <w:rPr>
          <w:rFonts w:ascii="Calibri" w:eastAsia="Arial Unicode MS" w:hAnsi="Calibri" w:cs="Calibri"/>
          <w:sz w:val="22"/>
          <w:szCs w:val="22"/>
        </w:rPr>
      </w:pPr>
      <w:r w:rsidRPr="00C016D7">
        <w:rPr>
          <w:rFonts w:ascii="Calibri" w:eastAsia="Arial Unicode MS" w:hAnsi="Calibri" w:cs="Calibri"/>
          <w:sz w:val="22"/>
          <w:szCs w:val="22"/>
        </w:rPr>
        <w:t>The board approves the waiver request.</w:t>
      </w:r>
    </w:p>
    <w:p w14:paraId="1CF7255B" w14:textId="77777777" w:rsidR="00F359F8" w:rsidRPr="00F359F8" w:rsidRDefault="00F359F8" w:rsidP="00F359F8">
      <w:pPr>
        <w:pBdr>
          <w:bottom w:val="single" w:sz="12" w:space="1" w:color="auto"/>
        </w:pBdr>
        <w:rPr>
          <w:rFonts w:ascii="Calibri" w:eastAsia="Arial Unicode MS" w:hAnsi="Calibri" w:cs="Calibri"/>
          <w:sz w:val="22"/>
          <w:szCs w:val="22"/>
          <w:u w:val="single"/>
        </w:rPr>
      </w:pPr>
    </w:p>
    <w:p w14:paraId="657A2F76" w14:textId="5856D22C" w:rsidR="00A854F8" w:rsidRDefault="00F359F8" w:rsidP="00F359F8">
      <w:pPr>
        <w:pBdr>
          <w:bottom w:val="single" w:sz="12" w:space="1" w:color="auto"/>
        </w:pBdr>
        <w:rPr>
          <w:rFonts w:ascii="Calibri" w:eastAsia="Arial Unicode MS" w:hAnsi="Calibri" w:cs="Calibri"/>
          <w:sz w:val="22"/>
          <w:szCs w:val="22"/>
        </w:rPr>
      </w:pPr>
      <w:r w:rsidRPr="00F359F8">
        <w:rPr>
          <w:rFonts w:ascii="Calibri" w:eastAsia="Arial Unicode MS" w:hAnsi="Calibri" w:cs="Calibri"/>
          <w:sz w:val="22"/>
          <w:szCs w:val="22"/>
          <w:u w:val="single"/>
        </w:rPr>
        <w:t xml:space="preserve">ACTION: </w:t>
      </w:r>
      <w:r w:rsidR="00352463" w:rsidRPr="00F359F8">
        <w:rPr>
          <w:rFonts w:ascii="Calibri" w:eastAsia="Arial Unicode MS" w:hAnsi="Calibri" w:cs="Calibri"/>
          <w:sz w:val="22"/>
          <w:szCs w:val="22"/>
        </w:rPr>
        <w:t xml:space="preserve">A motion was made by </w:t>
      </w:r>
      <w:r w:rsidR="00352463">
        <w:rPr>
          <w:rFonts w:ascii="Calibri" w:eastAsia="Arial Unicode MS" w:hAnsi="Calibri" w:cs="Calibri"/>
          <w:sz w:val="22"/>
          <w:szCs w:val="22"/>
        </w:rPr>
        <w:t>T. FENSKY</w:t>
      </w:r>
      <w:r w:rsidR="00352463" w:rsidRPr="00F359F8">
        <w:rPr>
          <w:rFonts w:ascii="Calibri" w:eastAsia="Arial Unicode MS" w:hAnsi="Calibri" w:cs="Calibri"/>
          <w:sz w:val="22"/>
          <w:szCs w:val="22"/>
        </w:rPr>
        <w:t xml:space="preserve"> seconded by </w:t>
      </w:r>
      <w:r w:rsidR="00352463">
        <w:rPr>
          <w:rFonts w:ascii="Calibri" w:eastAsia="Arial Unicode MS" w:hAnsi="Calibri" w:cs="Calibri"/>
          <w:sz w:val="22"/>
          <w:szCs w:val="22"/>
        </w:rPr>
        <w:t>K. THORNELL</w:t>
      </w:r>
      <w:r w:rsidR="00352463" w:rsidRPr="00F359F8">
        <w:rPr>
          <w:rFonts w:ascii="Calibri" w:eastAsia="Arial Unicode MS" w:hAnsi="Calibri" w:cs="Calibri"/>
          <w:sz w:val="22"/>
          <w:szCs w:val="22"/>
        </w:rPr>
        <w:t xml:space="preserve"> voted unanimously by those present to approve the waiver request for 247 CMR 9.23</w:t>
      </w:r>
      <w:r w:rsidR="00352463">
        <w:rPr>
          <w:rFonts w:ascii="Calibri" w:eastAsia="Arial Unicode MS" w:hAnsi="Calibri" w:cs="Calibri"/>
          <w:sz w:val="22"/>
          <w:szCs w:val="22"/>
        </w:rPr>
        <w:t>(</w:t>
      </w:r>
      <w:r w:rsidR="00352463" w:rsidRPr="00F359F8">
        <w:rPr>
          <w:rFonts w:ascii="Calibri" w:eastAsia="Arial Unicode MS" w:hAnsi="Calibri" w:cs="Calibri"/>
          <w:sz w:val="22"/>
          <w:szCs w:val="22"/>
        </w:rPr>
        <w:t>4</w:t>
      </w:r>
      <w:r w:rsidR="00352463">
        <w:rPr>
          <w:rFonts w:ascii="Calibri" w:eastAsia="Arial Unicode MS" w:hAnsi="Calibri" w:cs="Calibri"/>
          <w:sz w:val="22"/>
          <w:szCs w:val="22"/>
        </w:rPr>
        <w:t>)</w:t>
      </w:r>
      <w:r w:rsidR="00352463" w:rsidRPr="00F359F8">
        <w:rPr>
          <w:rFonts w:ascii="Calibri" w:eastAsia="Arial Unicode MS" w:hAnsi="Calibri" w:cs="Calibri"/>
          <w:sz w:val="22"/>
          <w:szCs w:val="22"/>
        </w:rPr>
        <w:t>.</w:t>
      </w:r>
    </w:p>
    <w:p w14:paraId="7F59578F" w14:textId="77777777" w:rsidR="00F359F8" w:rsidRPr="00427A2F" w:rsidRDefault="00F359F8" w:rsidP="00F359F8">
      <w:pPr>
        <w:pBdr>
          <w:bottom w:val="single" w:sz="12" w:space="1" w:color="auto"/>
        </w:pBdr>
        <w:rPr>
          <w:rFonts w:asciiTheme="minorHAnsi" w:hAnsiTheme="minorHAnsi" w:cstheme="minorHAnsi"/>
          <w:sz w:val="22"/>
          <w:szCs w:val="22"/>
        </w:rPr>
      </w:pPr>
    </w:p>
    <w:p w14:paraId="08AEB677" w14:textId="77777777" w:rsidR="00A854F8" w:rsidRDefault="00A854F8" w:rsidP="00A854F8">
      <w:pPr>
        <w:spacing w:after="160" w:line="259" w:lineRule="auto"/>
        <w:outlineLvl w:val="0"/>
        <w:rPr>
          <w:rFonts w:ascii="Calibri" w:eastAsia="Arial Unicode MS" w:hAnsi="Calibri" w:cs="Calibri"/>
          <w:sz w:val="22"/>
          <w:szCs w:val="22"/>
        </w:rPr>
      </w:pPr>
    </w:p>
    <w:p w14:paraId="6B3C2D52" w14:textId="77777777" w:rsidR="00352463" w:rsidRPr="00352463" w:rsidRDefault="00352463" w:rsidP="00D32A45">
      <w:pPr>
        <w:pStyle w:val="ListParagraph"/>
        <w:numPr>
          <w:ilvl w:val="0"/>
          <w:numId w:val="2"/>
        </w:numPr>
        <w:spacing w:after="160" w:line="259" w:lineRule="auto"/>
        <w:outlineLvl w:val="0"/>
        <w:rPr>
          <w:rFonts w:ascii="Calibri" w:eastAsia="Arial Unicode MS" w:hAnsi="Calibri" w:cs="Calibri"/>
          <w:bCs/>
          <w:sz w:val="22"/>
          <w:szCs w:val="22"/>
        </w:rPr>
      </w:pPr>
      <w:r w:rsidRPr="00352463">
        <w:rPr>
          <w:rFonts w:ascii="Calibri" w:eastAsia="Arial Unicode MS" w:hAnsi="Calibri" w:cs="Calibri"/>
          <w:b/>
          <w:sz w:val="22"/>
          <w:szCs w:val="22"/>
          <w:u w:color="000000"/>
        </w:rPr>
        <w:t>Boston Children’s Hospital: ISNE20941</w:t>
      </w:r>
      <w:r w:rsidR="0080688F" w:rsidRPr="00352463">
        <w:rPr>
          <w:rFonts w:ascii="Calibri" w:eastAsia="Arial Unicode MS" w:hAnsi="Calibri" w:cs="Calibri"/>
          <w:b/>
          <w:sz w:val="22"/>
          <w:szCs w:val="22"/>
          <w:u w:color="000000"/>
        </w:rPr>
        <w:tab/>
      </w:r>
      <w:r w:rsidR="0080688F" w:rsidRPr="00352463">
        <w:rPr>
          <w:rFonts w:ascii="Calibri" w:eastAsia="Arial Unicode MS" w:hAnsi="Calibri" w:cs="Calibri"/>
          <w:b/>
          <w:sz w:val="22"/>
          <w:szCs w:val="22"/>
          <w:u w:color="000000"/>
        </w:rPr>
        <w:tab/>
      </w:r>
      <w:r w:rsidR="0080688F" w:rsidRPr="00352463">
        <w:rPr>
          <w:rFonts w:ascii="Calibri" w:eastAsia="Arial Unicode MS" w:hAnsi="Calibri" w:cs="Calibri"/>
          <w:b/>
          <w:sz w:val="22"/>
          <w:szCs w:val="22"/>
          <w:u w:color="000000"/>
        </w:rPr>
        <w:tab/>
      </w:r>
      <w:r w:rsidR="0080688F" w:rsidRPr="00352463">
        <w:rPr>
          <w:rFonts w:ascii="Calibri" w:eastAsia="Arial Unicode MS" w:hAnsi="Calibri" w:cs="Calibri"/>
          <w:b/>
          <w:sz w:val="22"/>
          <w:szCs w:val="22"/>
          <w:u w:color="000000"/>
        </w:rPr>
        <w:tab/>
      </w:r>
      <w:r w:rsidR="0080688F" w:rsidRPr="00352463">
        <w:rPr>
          <w:rFonts w:ascii="Calibri" w:eastAsia="Arial Unicode MS" w:hAnsi="Calibri" w:cs="Calibri"/>
          <w:b/>
          <w:sz w:val="22"/>
          <w:szCs w:val="22"/>
          <w:u w:color="000000"/>
        </w:rPr>
        <w:tab/>
      </w:r>
      <w:r w:rsidR="0080688F" w:rsidRPr="00352463">
        <w:rPr>
          <w:rFonts w:ascii="Calibri" w:eastAsia="Arial Unicode MS" w:hAnsi="Calibri" w:cs="Calibri"/>
          <w:b/>
          <w:sz w:val="22"/>
          <w:szCs w:val="22"/>
        </w:rPr>
        <w:t xml:space="preserve">TIME: </w:t>
      </w:r>
    </w:p>
    <w:p w14:paraId="300BD9E0" w14:textId="3160BCEC" w:rsidR="00A854F8" w:rsidRDefault="00352463" w:rsidP="00A854F8">
      <w:pPr>
        <w:pBdr>
          <w:bottom w:val="single" w:sz="12" w:space="1" w:color="auto"/>
        </w:pBdr>
        <w:rPr>
          <w:rFonts w:ascii="Calibri" w:eastAsia="Arial Unicode MS" w:hAnsi="Calibri" w:cs="Calibri"/>
          <w:sz w:val="22"/>
          <w:szCs w:val="22"/>
          <w:u w:val="single"/>
        </w:rPr>
      </w:pPr>
      <w:r>
        <w:rPr>
          <w:rFonts w:ascii="Calibri" w:eastAsia="Arial Unicode MS" w:hAnsi="Calibri" w:cs="Calibri"/>
          <w:sz w:val="22"/>
          <w:szCs w:val="22"/>
          <w:u w:val="single"/>
        </w:rPr>
        <w:t>DEFERRED</w:t>
      </w:r>
    </w:p>
    <w:p w14:paraId="17C42DC0" w14:textId="77777777" w:rsidR="00352463" w:rsidRPr="00427A2F" w:rsidRDefault="00352463" w:rsidP="00A854F8">
      <w:pPr>
        <w:pBdr>
          <w:bottom w:val="single" w:sz="12" w:space="1" w:color="auto"/>
        </w:pBdr>
        <w:rPr>
          <w:rFonts w:asciiTheme="minorHAnsi" w:hAnsiTheme="minorHAnsi" w:cstheme="minorHAnsi"/>
          <w:sz w:val="22"/>
          <w:szCs w:val="22"/>
        </w:rPr>
      </w:pPr>
    </w:p>
    <w:p w14:paraId="48BCC68D" w14:textId="77777777" w:rsidR="0080688F" w:rsidRPr="0080688F" w:rsidRDefault="0080688F" w:rsidP="0080688F">
      <w:pPr>
        <w:pStyle w:val="ListParagraph"/>
        <w:spacing w:after="160" w:line="259" w:lineRule="auto"/>
        <w:outlineLvl w:val="0"/>
        <w:rPr>
          <w:rFonts w:ascii="Calibri" w:eastAsia="Arial Unicode MS" w:hAnsi="Calibri" w:cs="Calibri"/>
          <w:b/>
          <w:sz w:val="22"/>
          <w:szCs w:val="22"/>
        </w:rPr>
      </w:pPr>
    </w:p>
    <w:p w14:paraId="48284791" w14:textId="5C8C0079" w:rsidR="0080688F" w:rsidRPr="0080688F" w:rsidRDefault="00352463" w:rsidP="00F359F8">
      <w:pPr>
        <w:pStyle w:val="ListParagraph"/>
        <w:numPr>
          <w:ilvl w:val="0"/>
          <w:numId w:val="2"/>
        </w:numPr>
        <w:spacing w:after="160" w:line="259" w:lineRule="auto"/>
        <w:outlineLvl w:val="0"/>
        <w:rPr>
          <w:rFonts w:ascii="Calibri" w:eastAsia="Arial Unicode MS" w:hAnsi="Calibri" w:cs="Calibri"/>
          <w:b/>
          <w:sz w:val="22"/>
          <w:szCs w:val="22"/>
        </w:rPr>
      </w:pPr>
      <w:r w:rsidRPr="00C252BE">
        <w:rPr>
          <w:rFonts w:ascii="Calibri" w:eastAsia="Arial Unicode MS" w:hAnsi="Calibri" w:cs="Calibri"/>
          <w:b/>
          <w:sz w:val="22"/>
          <w:szCs w:val="22"/>
          <w:u w:color="000000"/>
        </w:rPr>
        <w:t>Boston Children’s Hospital – Waltham: ISNE21035</w:t>
      </w:r>
      <w:r w:rsidR="0080688F" w:rsidRPr="0080688F">
        <w:rPr>
          <w:rFonts w:ascii="Calibri" w:eastAsia="Arial Unicode MS" w:hAnsi="Calibri" w:cs="Calibri"/>
          <w:b/>
          <w:sz w:val="22"/>
          <w:szCs w:val="22"/>
          <w:u w:color="000000"/>
        </w:rPr>
        <w:tab/>
      </w:r>
      <w:r w:rsid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4940D0">
        <w:rPr>
          <w:rFonts w:asciiTheme="minorHAnsi" w:hAnsiTheme="minorHAnsi" w:cstheme="minorHAnsi"/>
          <w:b/>
          <w:sz w:val="22"/>
          <w:szCs w:val="22"/>
        </w:rPr>
        <w:t xml:space="preserve">TIME: </w:t>
      </w:r>
      <w:r>
        <w:rPr>
          <w:rFonts w:asciiTheme="minorHAnsi" w:hAnsiTheme="minorHAnsi" w:cstheme="minorHAnsi"/>
          <w:b/>
          <w:sz w:val="22"/>
          <w:szCs w:val="22"/>
        </w:rPr>
        <w:t>11</w:t>
      </w:r>
      <w:r w:rsidRPr="004940D0">
        <w:rPr>
          <w:rFonts w:asciiTheme="minorHAnsi" w:hAnsiTheme="minorHAnsi" w:cstheme="minorHAnsi"/>
          <w:b/>
          <w:sz w:val="22"/>
          <w:szCs w:val="22"/>
        </w:rPr>
        <w:t>:</w:t>
      </w:r>
      <w:r>
        <w:rPr>
          <w:rFonts w:asciiTheme="minorHAnsi" w:hAnsiTheme="minorHAnsi" w:cstheme="minorHAnsi"/>
          <w:b/>
          <w:sz w:val="22"/>
          <w:szCs w:val="22"/>
        </w:rPr>
        <w:t xml:space="preserve">17 </w:t>
      </w:r>
      <w:r w:rsidRPr="004940D0">
        <w:rPr>
          <w:rFonts w:asciiTheme="minorHAnsi" w:hAnsiTheme="minorHAnsi" w:cstheme="minorHAnsi"/>
          <w:b/>
          <w:sz w:val="22"/>
          <w:szCs w:val="22"/>
        </w:rPr>
        <w:t>AM</w:t>
      </w:r>
    </w:p>
    <w:p w14:paraId="4C4E6895" w14:textId="5FA02317"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C016D7" w:rsidRPr="00C016D7">
        <w:rPr>
          <w:rFonts w:ascii="Calibri" w:eastAsia="Arial Unicode MS" w:hAnsi="Calibri" w:cs="Calibri"/>
          <w:bCs/>
          <w:sz w:val="22"/>
          <w:szCs w:val="22"/>
        </w:rPr>
        <w:t>Shannon Manzi</w:t>
      </w:r>
    </w:p>
    <w:p w14:paraId="770EECF9" w14:textId="0C0EB11B"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F359F8">
        <w:rPr>
          <w:rFonts w:ascii="Calibri" w:eastAsia="Arial Unicode MS" w:hAnsi="Calibri" w:cs="Calibri"/>
          <w:bCs/>
          <w:sz w:val="22"/>
          <w:szCs w:val="22"/>
        </w:rPr>
        <w:t>None</w:t>
      </w:r>
    </w:p>
    <w:p w14:paraId="5ED50743" w14:textId="77777777" w:rsidR="00C016D7" w:rsidRPr="00C016D7" w:rsidRDefault="0080688F" w:rsidP="00C016D7">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C016D7" w:rsidRPr="00C016D7">
        <w:rPr>
          <w:rFonts w:ascii="Calibri" w:eastAsia="Arial Unicode MS" w:hAnsi="Calibri" w:cs="Calibri"/>
          <w:sz w:val="22"/>
          <w:szCs w:val="22"/>
        </w:rPr>
        <w:t>•</w:t>
      </w:r>
      <w:r w:rsidR="00C016D7" w:rsidRPr="00C016D7">
        <w:rPr>
          <w:rFonts w:ascii="Calibri" w:eastAsia="Arial Unicode MS" w:hAnsi="Calibri" w:cs="Calibri"/>
          <w:sz w:val="22"/>
          <w:szCs w:val="22"/>
        </w:rPr>
        <w:tab/>
        <w:t>Shannon Manzi, Director of Safety and Quality for the Department of Pharmacy at Boston Children’s, is present to discuss a waiver for a manager of record not working 30 hours per week in one location.</w:t>
      </w:r>
    </w:p>
    <w:p w14:paraId="2D847134"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Shannon clarifies that the waiver needed is for 9 Hope Ave. in Waltham (21035), not in the Boston location. A waiver for the previous location was previously removed.</w:t>
      </w:r>
    </w:p>
    <w:p w14:paraId="4CF7A5E4"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The board decides to defer the Boston location matter from the agenda and proceed with Waltham location waiver.</w:t>
      </w:r>
    </w:p>
    <w:p w14:paraId="53A3F90A"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Shannon states that she can go anywhere because she has the ability and will be at Waltham location tomorrow with the board of survey.</w:t>
      </w:r>
    </w:p>
    <w:p w14:paraId="5495CCF9"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Shannon states that pharmacists at other locations do not have the authority to change policies.</w:t>
      </w:r>
    </w:p>
    <w:p w14:paraId="12A60C4A" w14:textId="11E54C38" w:rsidR="0080688F" w:rsidRPr="0020208E" w:rsidRDefault="00C016D7" w:rsidP="00C016D7">
      <w:pPr>
        <w:spacing w:after="160" w:line="259" w:lineRule="auto"/>
        <w:rPr>
          <w:rFonts w:ascii="Calibri" w:eastAsia="Apto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Shannon’s application was approved, and the board staff will send the notice of approval.</w:t>
      </w:r>
    </w:p>
    <w:p w14:paraId="073221DE" w14:textId="6B5462A4"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A motion was made by </w:t>
      </w:r>
      <w:r w:rsidR="00352463">
        <w:rPr>
          <w:rFonts w:ascii="Calibri" w:eastAsia="Arial Unicode MS" w:hAnsi="Calibri" w:cs="Calibri"/>
          <w:sz w:val="22"/>
          <w:szCs w:val="22"/>
        </w:rPr>
        <w:t>J. ROCCHIO</w:t>
      </w:r>
      <w:r w:rsidR="00F359F8" w:rsidRPr="00F359F8">
        <w:rPr>
          <w:rFonts w:ascii="Calibri" w:eastAsia="Arial Unicode MS" w:hAnsi="Calibri" w:cs="Calibri"/>
          <w:sz w:val="22"/>
          <w:szCs w:val="22"/>
        </w:rPr>
        <w:t xml:space="preserve">, seconded by </w:t>
      </w:r>
      <w:r w:rsidR="00352463">
        <w:rPr>
          <w:rFonts w:ascii="Calibri" w:eastAsia="Arial Unicode MS" w:hAnsi="Calibri" w:cs="Calibri"/>
          <w:sz w:val="22"/>
          <w:szCs w:val="22"/>
        </w:rPr>
        <w:t>R. MORELLI</w:t>
      </w:r>
      <w:r w:rsidR="00F359F8" w:rsidRPr="00F359F8">
        <w:rPr>
          <w:rFonts w:ascii="Calibri" w:eastAsia="Arial Unicode MS" w:hAnsi="Calibri" w:cs="Calibri"/>
          <w:sz w:val="22"/>
          <w:szCs w:val="22"/>
        </w:rPr>
        <w:t>, voted unanimously by those present to approve the waiver request for 247 CMR 9.23</w:t>
      </w:r>
      <w:r w:rsidR="00352463">
        <w:rPr>
          <w:rFonts w:ascii="Calibri" w:eastAsia="Arial Unicode MS" w:hAnsi="Calibri" w:cs="Calibri"/>
          <w:sz w:val="22"/>
          <w:szCs w:val="22"/>
        </w:rPr>
        <w:t>(</w:t>
      </w:r>
      <w:r w:rsidR="00F359F8" w:rsidRPr="00F359F8">
        <w:rPr>
          <w:rFonts w:ascii="Calibri" w:eastAsia="Arial Unicode MS" w:hAnsi="Calibri" w:cs="Calibri"/>
          <w:sz w:val="22"/>
          <w:szCs w:val="22"/>
        </w:rPr>
        <w:t>4</w:t>
      </w:r>
      <w:r w:rsidR="00352463">
        <w:rPr>
          <w:rFonts w:ascii="Calibri" w:eastAsia="Arial Unicode MS" w:hAnsi="Calibri" w:cs="Calibri"/>
          <w:sz w:val="22"/>
          <w:szCs w:val="22"/>
        </w:rPr>
        <w:t>)</w:t>
      </w:r>
      <w:r w:rsidR="00F359F8" w:rsidRPr="00F359F8">
        <w:rPr>
          <w:rFonts w:ascii="Calibri" w:eastAsia="Arial Unicode MS" w:hAnsi="Calibri" w:cs="Calibri"/>
          <w:sz w:val="22"/>
          <w:szCs w:val="22"/>
        </w:rPr>
        <w:t>.</w:t>
      </w:r>
    </w:p>
    <w:p w14:paraId="39747EF9" w14:textId="648C1A6F" w:rsidR="00C016D7" w:rsidRDefault="00C016D7" w:rsidP="0080688F">
      <w:pPr>
        <w:spacing w:after="160" w:line="276" w:lineRule="auto"/>
        <w:rPr>
          <w:rFonts w:ascii="Calibri" w:eastAsia="Arial Unicode MS" w:hAnsi="Calibri" w:cs="Calibri"/>
          <w:sz w:val="22"/>
          <w:szCs w:val="22"/>
        </w:rPr>
      </w:pPr>
      <w:r w:rsidRPr="00F359F8">
        <w:rPr>
          <w:rFonts w:ascii="Calibri" w:eastAsia="Arial Unicode MS" w:hAnsi="Calibri" w:cs="Calibri"/>
          <w:sz w:val="22"/>
          <w:szCs w:val="22"/>
        </w:rPr>
        <w:t xml:space="preserve">A motion was made by </w:t>
      </w:r>
      <w:r>
        <w:rPr>
          <w:rFonts w:ascii="Calibri" w:eastAsia="Arial Unicode MS" w:hAnsi="Calibri" w:cs="Calibri"/>
          <w:sz w:val="22"/>
          <w:szCs w:val="22"/>
        </w:rPr>
        <w:t>T. FENSKY</w:t>
      </w:r>
      <w:r w:rsidRPr="00F359F8">
        <w:rPr>
          <w:rFonts w:ascii="Calibri" w:eastAsia="Arial Unicode MS" w:hAnsi="Calibri" w:cs="Calibri"/>
          <w:sz w:val="22"/>
          <w:szCs w:val="22"/>
        </w:rPr>
        <w:t xml:space="preserve">, seconded by </w:t>
      </w:r>
      <w:r>
        <w:rPr>
          <w:rFonts w:ascii="Calibri" w:eastAsia="Arial Unicode MS" w:hAnsi="Calibri" w:cs="Calibri"/>
          <w:sz w:val="22"/>
          <w:szCs w:val="22"/>
        </w:rPr>
        <w:t xml:space="preserve">F. LAMBARDO, voted </w:t>
      </w:r>
      <w:r w:rsidRPr="00F359F8">
        <w:rPr>
          <w:rFonts w:ascii="Calibri" w:eastAsia="Arial Unicode MS" w:hAnsi="Calibri" w:cs="Calibri"/>
          <w:sz w:val="22"/>
          <w:szCs w:val="22"/>
        </w:rPr>
        <w:t xml:space="preserve">unanimously </w:t>
      </w:r>
      <w:r>
        <w:rPr>
          <w:rFonts w:ascii="Calibri" w:eastAsia="Arial Unicode MS" w:hAnsi="Calibri" w:cs="Calibri"/>
          <w:sz w:val="22"/>
          <w:szCs w:val="22"/>
        </w:rPr>
        <w:t>to defer the matter ISME 20941.</w:t>
      </w:r>
    </w:p>
    <w:p w14:paraId="2949F0DB" w14:textId="77777777" w:rsidR="0080688F" w:rsidRPr="00427A2F" w:rsidRDefault="0080688F" w:rsidP="0080688F">
      <w:pPr>
        <w:pBdr>
          <w:bottom w:val="single" w:sz="12" w:space="1" w:color="auto"/>
        </w:pBdr>
        <w:rPr>
          <w:rFonts w:asciiTheme="minorHAnsi" w:hAnsiTheme="minorHAnsi" w:cstheme="minorHAnsi"/>
          <w:sz w:val="22"/>
          <w:szCs w:val="22"/>
        </w:rPr>
      </w:pPr>
    </w:p>
    <w:p w14:paraId="6C052A81" w14:textId="77777777" w:rsidR="0080688F" w:rsidRDefault="0080688F" w:rsidP="0080688F">
      <w:pPr>
        <w:spacing w:after="160" w:line="259" w:lineRule="auto"/>
        <w:outlineLvl w:val="0"/>
        <w:rPr>
          <w:rFonts w:ascii="Calibri" w:eastAsia="Arial Unicode MS" w:hAnsi="Calibri" w:cs="Calibri"/>
          <w:sz w:val="22"/>
          <w:szCs w:val="22"/>
        </w:rPr>
      </w:pPr>
    </w:p>
    <w:p w14:paraId="0D19EC5D" w14:textId="08649282" w:rsidR="0080688F" w:rsidRPr="0080688F" w:rsidRDefault="00352463" w:rsidP="00F359F8">
      <w:pPr>
        <w:pStyle w:val="ListParagraph"/>
        <w:numPr>
          <w:ilvl w:val="0"/>
          <w:numId w:val="2"/>
        </w:numPr>
        <w:spacing w:after="160" w:line="259" w:lineRule="auto"/>
        <w:outlineLvl w:val="0"/>
        <w:rPr>
          <w:rFonts w:ascii="Calibri" w:eastAsia="Arial Unicode MS" w:hAnsi="Calibri" w:cs="Calibri"/>
          <w:b/>
          <w:sz w:val="22"/>
          <w:szCs w:val="22"/>
        </w:rPr>
      </w:pPr>
      <w:r w:rsidRPr="00C252BE">
        <w:rPr>
          <w:rFonts w:ascii="Calibri" w:eastAsia="Arial Unicode MS" w:hAnsi="Calibri" w:cs="Calibri"/>
          <w:b/>
          <w:sz w:val="22"/>
          <w:szCs w:val="22"/>
          <w:u w:color="000000"/>
        </w:rPr>
        <w:lastRenderedPageBreak/>
        <w:t>Dana Farber Cancer Institute at Milford Regional Medical Center: ISNE</w:t>
      </w:r>
      <w:proofErr w:type="gramStart"/>
      <w:r w:rsidRPr="00C252BE">
        <w:rPr>
          <w:rFonts w:ascii="Calibri" w:eastAsia="Arial Unicode MS" w:hAnsi="Calibri" w:cs="Calibri"/>
          <w:b/>
          <w:sz w:val="22"/>
          <w:szCs w:val="22"/>
          <w:u w:color="000000"/>
        </w:rPr>
        <w:t>20987</w:t>
      </w:r>
      <w:r>
        <w:rPr>
          <w:rFonts w:ascii="Calibri" w:eastAsia="Arial Unicode MS" w:hAnsi="Calibri" w:cs="Calibri"/>
          <w:b/>
          <w:sz w:val="22"/>
          <w:szCs w:val="22"/>
          <w:u w:color="000000"/>
        </w:rPr>
        <w:t xml:space="preserve">  </w:t>
      </w:r>
      <w:r w:rsidRPr="004940D0">
        <w:rPr>
          <w:rFonts w:asciiTheme="minorHAnsi" w:hAnsiTheme="minorHAnsi" w:cstheme="minorHAnsi"/>
          <w:b/>
          <w:sz w:val="22"/>
          <w:szCs w:val="22"/>
        </w:rPr>
        <w:t>TIME</w:t>
      </w:r>
      <w:proofErr w:type="gramEnd"/>
      <w:r w:rsidRPr="004940D0">
        <w:rPr>
          <w:rFonts w:asciiTheme="minorHAnsi" w:hAnsiTheme="minorHAnsi" w:cstheme="minorHAnsi"/>
          <w:b/>
          <w:sz w:val="22"/>
          <w:szCs w:val="22"/>
        </w:rPr>
        <w:t xml:space="preserve">: </w:t>
      </w:r>
      <w:r>
        <w:rPr>
          <w:rFonts w:asciiTheme="minorHAnsi" w:hAnsiTheme="minorHAnsi" w:cstheme="minorHAnsi"/>
          <w:b/>
          <w:sz w:val="22"/>
          <w:szCs w:val="22"/>
        </w:rPr>
        <w:t>11</w:t>
      </w:r>
      <w:r w:rsidRPr="004940D0">
        <w:rPr>
          <w:rFonts w:asciiTheme="minorHAnsi" w:hAnsiTheme="minorHAnsi" w:cstheme="minorHAnsi"/>
          <w:b/>
          <w:sz w:val="22"/>
          <w:szCs w:val="22"/>
        </w:rPr>
        <w:t>:</w:t>
      </w:r>
      <w:r>
        <w:rPr>
          <w:rFonts w:asciiTheme="minorHAnsi" w:hAnsiTheme="minorHAnsi" w:cstheme="minorHAnsi"/>
          <w:b/>
          <w:sz w:val="22"/>
          <w:szCs w:val="22"/>
        </w:rPr>
        <w:t xml:space="preserve">24 </w:t>
      </w:r>
      <w:r w:rsidRPr="004940D0">
        <w:rPr>
          <w:rFonts w:asciiTheme="minorHAnsi" w:hAnsiTheme="minorHAnsi" w:cstheme="minorHAnsi"/>
          <w:b/>
          <w:sz w:val="22"/>
          <w:szCs w:val="22"/>
        </w:rPr>
        <w:t>AM</w:t>
      </w:r>
    </w:p>
    <w:p w14:paraId="368D56CB" w14:textId="359D0E0B"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C016D7" w:rsidRPr="003E72D3">
        <w:rPr>
          <w:rFonts w:ascii="Calibri" w:eastAsia="Arial Unicode MS" w:hAnsi="Calibri" w:cs="Calibri"/>
          <w:bCs/>
          <w:sz w:val="22"/>
          <w:szCs w:val="22"/>
          <w:u w:color="000000"/>
        </w:rPr>
        <w:t>David Roderick, MOR</w:t>
      </w:r>
      <w:r w:rsidR="00C016D7" w:rsidRPr="008439B1">
        <w:rPr>
          <w:rFonts w:ascii="Calibri" w:eastAsia="Arial Unicode MS" w:hAnsi="Calibri" w:cs="Calibri"/>
          <w:b/>
          <w:sz w:val="22"/>
          <w:szCs w:val="22"/>
          <w:u w:color="000000"/>
        </w:rPr>
        <w:t xml:space="preserve"> </w:t>
      </w:r>
      <w:r w:rsidR="00C016D7" w:rsidRPr="00AF1664">
        <w:rPr>
          <w:rFonts w:ascii="Calibri" w:eastAsia="Arial Unicode MS" w:hAnsi="Calibri" w:cs="Calibri"/>
          <w:b/>
          <w:sz w:val="22"/>
          <w:szCs w:val="22"/>
          <w:u w:color="000000"/>
        </w:rPr>
        <w:t xml:space="preserve">          </w:t>
      </w:r>
    </w:p>
    <w:p w14:paraId="67478DA0" w14:textId="3968E68D"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F359F8">
        <w:rPr>
          <w:rFonts w:ascii="Calibri" w:eastAsia="Arial Unicode MS" w:hAnsi="Calibri" w:cs="Calibri"/>
          <w:bCs/>
          <w:sz w:val="22"/>
          <w:szCs w:val="22"/>
        </w:rPr>
        <w:t>None</w:t>
      </w:r>
    </w:p>
    <w:p w14:paraId="3169CC8B" w14:textId="77777777" w:rsidR="00C016D7" w:rsidRPr="00C016D7" w:rsidRDefault="0080688F" w:rsidP="00C016D7">
      <w:pPr>
        <w:spacing w:after="160" w:line="259" w:lineRule="auto"/>
        <w:rPr>
          <w:rFonts w:ascii="Calibri" w:eastAsia="Arial Unicode MS" w:hAnsi="Calibri" w:cs="Calibri"/>
          <w:sz w:val="22"/>
          <w:szCs w:val="22"/>
        </w:rPr>
      </w:pPr>
      <w:proofErr w:type="gramStart"/>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C016D7" w:rsidRPr="00C016D7">
        <w:rPr>
          <w:rFonts w:ascii="Calibri" w:eastAsia="Arial Unicode MS" w:hAnsi="Calibri" w:cs="Calibri"/>
          <w:sz w:val="22"/>
          <w:szCs w:val="22"/>
        </w:rPr>
        <w:t>•</w:t>
      </w:r>
      <w:proofErr w:type="gramEnd"/>
      <w:r w:rsidR="00C016D7" w:rsidRPr="00C016D7">
        <w:rPr>
          <w:rFonts w:ascii="Calibri" w:eastAsia="Arial Unicode MS" w:hAnsi="Calibri" w:cs="Calibri"/>
          <w:sz w:val="22"/>
          <w:szCs w:val="22"/>
        </w:rPr>
        <w:tab/>
        <w:t>David Roderick is the pharmacy infusion manager for Dana Farber Cancer Institute at Foxborough and Milford Medical Center.</w:t>
      </w:r>
    </w:p>
    <w:p w14:paraId="42D8BC53"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He is requesting approval of a petition for Milford Region Medical Center to serve as manager of record despite the 30-hour per week requirement.</w:t>
      </w:r>
    </w:p>
    <w:p w14:paraId="0FBD8F1A"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He alternates his physical presence based on operational needs and maintains constant communications using digital tools. The distance between the two sites is 30-minute drive. He goes to each site at least two or three times a week</w:t>
      </w:r>
    </w:p>
    <w:p w14:paraId="3F1111D6" w14:textId="76278ED7" w:rsidR="0080688F" w:rsidRPr="0020208E" w:rsidRDefault="00C016D7" w:rsidP="00C016D7">
      <w:pPr>
        <w:spacing w:after="160" w:line="259" w:lineRule="auto"/>
        <w:rPr>
          <w:rFonts w:ascii="Calibri" w:eastAsia="Apto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There is an assigned pharmacist working at each of the infusion locations to oversee sterile compounding operations and they report to him directly.</w:t>
      </w:r>
    </w:p>
    <w:p w14:paraId="0CE60900" w14:textId="08B88A7D"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A motion was made by </w:t>
      </w:r>
      <w:r w:rsidR="00352463">
        <w:rPr>
          <w:rFonts w:ascii="Calibri" w:eastAsia="Arial Unicode MS" w:hAnsi="Calibri" w:cs="Calibri"/>
          <w:sz w:val="22"/>
          <w:szCs w:val="22"/>
        </w:rPr>
        <w:t>R. MORELLI</w:t>
      </w:r>
      <w:r w:rsidR="00F359F8" w:rsidRPr="00F359F8">
        <w:rPr>
          <w:rFonts w:ascii="Calibri" w:eastAsia="Arial Unicode MS" w:hAnsi="Calibri" w:cs="Calibri"/>
          <w:sz w:val="22"/>
          <w:szCs w:val="22"/>
        </w:rPr>
        <w:t xml:space="preserve">, seconded by </w:t>
      </w:r>
      <w:r w:rsidR="00352463">
        <w:rPr>
          <w:rFonts w:ascii="Calibri" w:eastAsia="Arial Unicode MS" w:hAnsi="Calibri" w:cs="Calibri"/>
          <w:sz w:val="22"/>
          <w:szCs w:val="22"/>
        </w:rPr>
        <w:t>M. SCIARAFFA</w:t>
      </w:r>
      <w:r w:rsidR="00F359F8" w:rsidRPr="00F359F8">
        <w:rPr>
          <w:rFonts w:ascii="Calibri" w:eastAsia="Arial Unicode MS" w:hAnsi="Calibri" w:cs="Calibri"/>
          <w:sz w:val="22"/>
          <w:szCs w:val="22"/>
        </w:rPr>
        <w:t xml:space="preserve">, </w:t>
      </w:r>
      <w:r w:rsidR="00352463" w:rsidRPr="00F359F8">
        <w:rPr>
          <w:rFonts w:ascii="Calibri" w:eastAsia="Arial Unicode MS" w:hAnsi="Calibri" w:cs="Calibri"/>
          <w:sz w:val="22"/>
          <w:szCs w:val="22"/>
        </w:rPr>
        <w:t>voted unanimously by those present to approve the waiver request for 247 CMR 9.23</w:t>
      </w:r>
      <w:r w:rsidR="00352463">
        <w:rPr>
          <w:rFonts w:ascii="Calibri" w:eastAsia="Arial Unicode MS" w:hAnsi="Calibri" w:cs="Calibri"/>
          <w:sz w:val="22"/>
          <w:szCs w:val="22"/>
        </w:rPr>
        <w:t>(</w:t>
      </w:r>
      <w:r w:rsidR="00352463" w:rsidRPr="00F359F8">
        <w:rPr>
          <w:rFonts w:ascii="Calibri" w:eastAsia="Arial Unicode MS" w:hAnsi="Calibri" w:cs="Calibri"/>
          <w:sz w:val="22"/>
          <w:szCs w:val="22"/>
        </w:rPr>
        <w:t>4</w:t>
      </w:r>
      <w:r w:rsidR="00352463">
        <w:rPr>
          <w:rFonts w:ascii="Calibri" w:eastAsia="Arial Unicode MS" w:hAnsi="Calibri" w:cs="Calibri"/>
          <w:sz w:val="22"/>
          <w:szCs w:val="22"/>
        </w:rPr>
        <w:t>)</w:t>
      </w:r>
      <w:r w:rsidR="00352463" w:rsidRPr="00F359F8">
        <w:rPr>
          <w:rFonts w:ascii="Calibri" w:eastAsia="Arial Unicode MS" w:hAnsi="Calibri" w:cs="Calibri"/>
          <w:sz w:val="22"/>
          <w:szCs w:val="22"/>
        </w:rPr>
        <w:t>.</w:t>
      </w:r>
    </w:p>
    <w:p w14:paraId="6FF3F8B3" w14:textId="77777777" w:rsidR="0080688F" w:rsidRPr="00427A2F" w:rsidRDefault="0080688F" w:rsidP="0080688F">
      <w:pPr>
        <w:pBdr>
          <w:bottom w:val="single" w:sz="12" w:space="1" w:color="auto"/>
        </w:pBdr>
        <w:rPr>
          <w:rFonts w:asciiTheme="minorHAnsi" w:hAnsiTheme="minorHAnsi" w:cstheme="minorHAnsi"/>
          <w:sz w:val="22"/>
          <w:szCs w:val="22"/>
        </w:rPr>
      </w:pPr>
    </w:p>
    <w:p w14:paraId="7D98D19A" w14:textId="77777777" w:rsidR="0080688F" w:rsidRDefault="0080688F" w:rsidP="0080688F">
      <w:pPr>
        <w:spacing w:after="160" w:line="259" w:lineRule="auto"/>
        <w:rPr>
          <w:rFonts w:ascii="Calibri" w:eastAsia="Arial Unicode MS" w:hAnsi="Calibri" w:cs="Calibri"/>
          <w:sz w:val="22"/>
          <w:szCs w:val="22"/>
        </w:rPr>
      </w:pPr>
    </w:p>
    <w:p w14:paraId="423600DF" w14:textId="75F73568" w:rsidR="0080688F" w:rsidRPr="0080688F" w:rsidRDefault="00352463" w:rsidP="00F359F8">
      <w:pPr>
        <w:pStyle w:val="ListParagraph"/>
        <w:numPr>
          <w:ilvl w:val="0"/>
          <w:numId w:val="2"/>
        </w:numPr>
        <w:spacing w:after="160" w:line="259" w:lineRule="auto"/>
        <w:outlineLvl w:val="0"/>
        <w:rPr>
          <w:rFonts w:ascii="Calibri" w:eastAsia="Arial Unicode MS" w:hAnsi="Calibri" w:cs="Calibri"/>
          <w:b/>
          <w:sz w:val="22"/>
          <w:szCs w:val="22"/>
        </w:rPr>
      </w:pPr>
      <w:r w:rsidRPr="00C252BE">
        <w:rPr>
          <w:rFonts w:ascii="Calibri" w:eastAsia="Arial Unicode MS" w:hAnsi="Calibri" w:cs="Calibri"/>
          <w:b/>
          <w:sz w:val="22"/>
          <w:szCs w:val="22"/>
          <w:u w:color="000000"/>
        </w:rPr>
        <w:t>Dana-Farber Cancer Institute at South Shore: ISNE21001</w:t>
      </w:r>
      <w:r w:rsidR="0080688F" w:rsidRPr="0080688F">
        <w:rPr>
          <w:rFonts w:ascii="Calibri" w:eastAsia="Arial Unicode MS" w:hAnsi="Calibri" w:cs="Calibri"/>
          <w:b/>
          <w:sz w:val="22"/>
          <w:szCs w:val="22"/>
          <w:u w:color="000000"/>
        </w:rPr>
        <w:tab/>
      </w:r>
      <w:r w:rsidR="0080688F" w:rsidRPr="0080688F">
        <w:rPr>
          <w:rFonts w:ascii="Calibri" w:eastAsia="Arial Unicode MS" w:hAnsi="Calibri" w:cs="Calibri"/>
          <w:b/>
          <w:sz w:val="22"/>
          <w:szCs w:val="22"/>
          <w:u w:color="000000"/>
        </w:rPr>
        <w:tab/>
      </w:r>
      <w:r w:rsidR="0080688F" w:rsidRPr="0080688F">
        <w:rPr>
          <w:rFonts w:ascii="Calibri" w:eastAsia="Arial Unicode MS" w:hAnsi="Calibri" w:cs="Calibri"/>
          <w:b/>
          <w:sz w:val="22"/>
          <w:szCs w:val="22"/>
        </w:rPr>
        <w:t xml:space="preserve">TIME: </w:t>
      </w:r>
      <w:r>
        <w:rPr>
          <w:rFonts w:ascii="Calibri" w:eastAsia="Arial Unicode MS" w:hAnsi="Calibri" w:cs="Calibri"/>
          <w:b/>
          <w:sz w:val="22"/>
          <w:szCs w:val="22"/>
        </w:rPr>
        <w:t>11:27</w:t>
      </w:r>
      <w:r w:rsidR="0080688F" w:rsidRPr="0080688F">
        <w:rPr>
          <w:rFonts w:ascii="Calibri" w:eastAsia="Arial Unicode MS" w:hAnsi="Calibri" w:cs="Calibri"/>
          <w:b/>
          <w:sz w:val="22"/>
          <w:szCs w:val="22"/>
        </w:rPr>
        <w:t xml:space="preserve"> AM</w:t>
      </w:r>
    </w:p>
    <w:p w14:paraId="2CCC3352" w14:textId="07B0CFFC"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C016D7" w:rsidRPr="003E72D3">
        <w:rPr>
          <w:rFonts w:ascii="Calibri" w:eastAsia="Arial Unicode MS" w:hAnsi="Calibri" w:cs="Calibri"/>
          <w:bCs/>
          <w:sz w:val="22"/>
          <w:szCs w:val="22"/>
          <w:u w:color="000000"/>
        </w:rPr>
        <w:t>Vahid Rohan</w:t>
      </w:r>
      <w:r w:rsidR="00B0491E">
        <w:rPr>
          <w:rFonts w:ascii="Calibri" w:eastAsia="Arial Unicode MS" w:hAnsi="Calibri" w:cs="Calibri"/>
          <w:bCs/>
          <w:sz w:val="22"/>
          <w:szCs w:val="22"/>
          <w:u w:color="000000"/>
        </w:rPr>
        <w:t>i</w:t>
      </w:r>
      <w:r w:rsidR="00C016D7" w:rsidRPr="003E72D3">
        <w:rPr>
          <w:rFonts w:ascii="Calibri" w:eastAsia="Arial Unicode MS" w:hAnsi="Calibri" w:cs="Calibri"/>
          <w:bCs/>
          <w:sz w:val="22"/>
          <w:szCs w:val="22"/>
          <w:u w:color="000000"/>
        </w:rPr>
        <w:t>, MOR</w:t>
      </w:r>
      <w:r w:rsidR="00C016D7" w:rsidRPr="00FD509E">
        <w:rPr>
          <w:rFonts w:ascii="Calibri" w:eastAsia="Arial Unicode MS" w:hAnsi="Calibri" w:cs="Calibri"/>
          <w:b/>
          <w:sz w:val="22"/>
          <w:szCs w:val="22"/>
          <w:u w:color="000000"/>
        </w:rPr>
        <w:t xml:space="preserve"> </w:t>
      </w:r>
      <w:r w:rsidR="00C016D7">
        <w:rPr>
          <w:rFonts w:ascii="Calibri" w:eastAsia="Arial Unicode MS" w:hAnsi="Calibri" w:cs="Calibri"/>
          <w:b/>
          <w:sz w:val="22"/>
          <w:szCs w:val="22"/>
          <w:u w:color="000000"/>
        </w:rPr>
        <w:t xml:space="preserve"> </w:t>
      </w:r>
      <w:r w:rsidR="00C016D7" w:rsidRPr="00AF1664">
        <w:rPr>
          <w:rFonts w:ascii="Calibri" w:eastAsia="Arial Unicode MS" w:hAnsi="Calibri" w:cs="Calibri"/>
          <w:b/>
          <w:sz w:val="22"/>
          <w:szCs w:val="22"/>
          <w:u w:color="000000"/>
        </w:rPr>
        <w:t xml:space="preserve">          </w:t>
      </w:r>
    </w:p>
    <w:p w14:paraId="30D98F21" w14:textId="0AF54AD4"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3C5E73">
        <w:rPr>
          <w:rFonts w:ascii="Calibri" w:eastAsia="Arial Unicode MS" w:hAnsi="Calibri" w:cs="Calibri"/>
          <w:sz w:val="22"/>
          <w:szCs w:val="22"/>
        </w:rPr>
        <w:t>None</w:t>
      </w:r>
    </w:p>
    <w:p w14:paraId="21BB733F" w14:textId="77777777" w:rsidR="00C016D7" w:rsidRPr="00C016D7" w:rsidRDefault="0080688F" w:rsidP="00C016D7">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C016D7" w:rsidRPr="00C016D7">
        <w:rPr>
          <w:rFonts w:ascii="Calibri" w:eastAsia="Arial Unicode MS" w:hAnsi="Calibri" w:cs="Calibri"/>
          <w:sz w:val="22"/>
          <w:szCs w:val="22"/>
        </w:rPr>
        <w:t>•</w:t>
      </w:r>
      <w:r w:rsidR="00C016D7" w:rsidRPr="00C016D7">
        <w:rPr>
          <w:rFonts w:ascii="Calibri" w:eastAsia="Arial Unicode MS" w:hAnsi="Calibri" w:cs="Calibri"/>
          <w:sz w:val="22"/>
          <w:szCs w:val="22"/>
        </w:rPr>
        <w:tab/>
        <w:t>Vahid Rohani is the pharmacy manager over the Weymouth and Brighton Dana Farber locations.</w:t>
      </w:r>
    </w:p>
    <w:p w14:paraId="2F40ECDD"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He is seeking a waiver to be manager of record at both the locations. The distance between two locations is 30-45 minutes depending on the traffic.</w:t>
      </w:r>
    </w:p>
    <w:p w14:paraId="68CB9DDE"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 xml:space="preserve">Tim asked Vahid about his plans for visiting each site and overseeing, </w:t>
      </w:r>
      <w:proofErr w:type="gramStart"/>
      <w:r w:rsidRPr="00C016D7">
        <w:rPr>
          <w:rFonts w:ascii="Calibri" w:eastAsia="Arial Unicode MS" w:hAnsi="Calibri" w:cs="Calibri"/>
          <w:sz w:val="22"/>
          <w:szCs w:val="22"/>
        </w:rPr>
        <w:t>similar to</w:t>
      </w:r>
      <w:proofErr w:type="gramEnd"/>
      <w:r w:rsidRPr="00C016D7">
        <w:rPr>
          <w:rFonts w:ascii="Calibri" w:eastAsia="Arial Unicode MS" w:hAnsi="Calibri" w:cs="Calibri"/>
          <w:sz w:val="22"/>
          <w:szCs w:val="22"/>
        </w:rPr>
        <w:t xml:space="preserve"> his colleague’s report.</w:t>
      </w:r>
    </w:p>
    <w:p w14:paraId="2554C3A0" w14:textId="667447B4" w:rsidR="0080688F" w:rsidRPr="0020208E" w:rsidRDefault="00C016D7" w:rsidP="00C016D7">
      <w:pPr>
        <w:spacing w:after="160" w:line="259" w:lineRule="auto"/>
        <w:rPr>
          <w:rFonts w:ascii="Calibri" w:eastAsia="Apto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Vahid visits each site as needed, spending most of the time at South Shore due to the larger pharmacy team.  An independent regulatory compliance team supports all DSCI departments with weekly audits, monitoring and training, consisting of two pharmacists and four technicians.</w:t>
      </w:r>
    </w:p>
    <w:p w14:paraId="51BAA2B8" w14:textId="4936A7C6" w:rsidR="0080688F" w:rsidRDefault="0080688F" w:rsidP="00352463">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352463" w:rsidRPr="00F359F8">
        <w:rPr>
          <w:rFonts w:ascii="Calibri" w:eastAsia="Arial Unicode MS" w:hAnsi="Calibri" w:cs="Calibri"/>
          <w:sz w:val="22"/>
          <w:szCs w:val="22"/>
        </w:rPr>
        <w:t xml:space="preserve">A motion was made by </w:t>
      </w:r>
      <w:r w:rsidR="00352463">
        <w:rPr>
          <w:rFonts w:ascii="Calibri" w:eastAsia="Arial Unicode MS" w:hAnsi="Calibri" w:cs="Calibri"/>
          <w:sz w:val="22"/>
          <w:szCs w:val="22"/>
        </w:rPr>
        <w:t>R. MORELLI</w:t>
      </w:r>
      <w:r w:rsidR="00352463" w:rsidRPr="00F359F8">
        <w:rPr>
          <w:rFonts w:ascii="Calibri" w:eastAsia="Arial Unicode MS" w:hAnsi="Calibri" w:cs="Calibri"/>
          <w:sz w:val="22"/>
          <w:szCs w:val="22"/>
        </w:rPr>
        <w:t xml:space="preserve">, seconded by </w:t>
      </w:r>
      <w:r w:rsidR="00352463">
        <w:rPr>
          <w:rFonts w:ascii="Calibri" w:eastAsia="Arial Unicode MS" w:hAnsi="Calibri" w:cs="Calibri"/>
          <w:sz w:val="22"/>
          <w:szCs w:val="22"/>
        </w:rPr>
        <w:t>T. FENSKY</w:t>
      </w:r>
      <w:r w:rsidR="00352463" w:rsidRPr="00F359F8">
        <w:rPr>
          <w:rFonts w:ascii="Calibri" w:eastAsia="Arial Unicode MS" w:hAnsi="Calibri" w:cs="Calibri"/>
          <w:sz w:val="22"/>
          <w:szCs w:val="22"/>
        </w:rPr>
        <w:t>, voted unanimously by those present to approve the waiver request for 247 CMR 9.23</w:t>
      </w:r>
      <w:r w:rsidR="00352463">
        <w:rPr>
          <w:rFonts w:ascii="Calibri" w:eastAsia="Arial Unicode MS" w:hAnsi="Calibri" w:cs="Calibri"/>
          <w:sz w:val="22"/>
          <w:szCs w:val="22"/>
        </w:rPr>
        <w:t>(</w:t>
      </w:r>
      <w:r w:rsidR="00352463" w:rsidRPr="00F359F8">
        <w:rPr>
          <w:rFonts w:ascii="Calibri" w:eastAsia="Arial Unicode MS" w:hAnsi="Calibri" w:cs="Calibri"/>
          <w:sz w:val="22"/>
          <w:szCs w:val="22"/>
        </w:rPr>
        <w:t>4</w:t>
      </w:r>
      <w:r w:rsidR="00352463">
        <w:rPr>
          <w:rFonts w:ascii="Calibri" w:eastAsia="Arial Unicode MS" w:hAnsi="Calibri" w:cs="Calibri"/>
          <w:sz w:val="22"/>
          <w:szCs w:val="22"/>
        </w:rPr>
        <w:t>).</w:t>
      </w:r>
    </w:p>
    <w:p w14:paraId="5C02501E" w14:textId="77777777" w:rsidR="00C016D7" w:rsidRPr="00427A2F" w:rsidRDefault="00C016D7" w:rsidP="00C016D7">
      <w:pPr>
        <w:pBdr>
          <w:bottom w:val="single" w:sz="12" w:space="1" w:color="auto"/>
        </w:pBdr>
        <w:rPr>
          <w:rFonts w:asciiTheme="minorHAnsi" w:hAnsiTheme="minorHAnsi" w:cstheme="minorHAnsi"/>
          <w:sz w:val="22"/>
          <w:szCs w:val="22"/>
        </w:rPr>
      </w:pPr>
    </w:p>
    <w:p w14:paraId="0430B7A8" w14:textId="77777777" w:rsidR="00C016D7" w:rsidRDefault="00C016D7" w:rsidP="00352463">
      <w:pPr>
        <w:spacing w:after="160" w:line="276" w:lineRule="auto"/>
        <w:rPr>
          <w:rFonts w:ascii="Calibri" w:eastAsia="Arial Unicode MS" w:hAnsi="Calibri" w:cs="Calibri"/>
          <w:sz w:val="22"/>
          <w:szCs w:val="22"/>
        </w:rPr>
      </w:pPr>
    </w:p>
    <w:p w14:paraId="29B7B401" w14:textId="77777777" w:rsidR="00C016D7" w:rsidRDefault="00C016D7" w:rsidP="00352463">
      <w:pPr>
        <w:spacing w:after="160" w:line="276" w:lineRule="auto"/>
        <w:rPr>
          <w:rFonts w:ascii="Calibri" w:eastAsia="Arial Unicode MS" w:hAnsi="Calibri" w:cs="Calibri"/>
          <w:sz w:val="22"/>
          <w:szCs w:val="22"/>
        </w:rPr>
      </w:pPr>
    </w:p>
    <w:p w14:paraId="3592B3A6" w14:textId="1A6FEE48" w:rsidR="0080688F" w:rsidRPr="0080688F" w:rsidRDefault="00F35117" w:rsidP="00F359F8">
      <w:pPr>
        <w:pStyle w:val="ListParagraph"/>
        <w:numPr>
          <w:ilvl w:val="0"/>
          <w:numId w:val="2"/>
        </w:numPr>
        <w:spacing w:after="160" w:line="259" w:lineRule="auto"/>
        <w:outlineLvl w:val="0"/>
        <w:rPr>
          <w:rFonts w:ascii="Calibri" w:eastAsia="Arial Unicode MS" w:hAnsi="Calibri" w:cs="Calibri"/>
          <w:b/>
          <w:sz w:val="22"/>
          <w:szCs w:val="22"/>
        </w:rPr>
      </w:pPr>
      <w:r w:rsidRPr="00C252BE">
        <w:rPr>
          <w:rFonts w:ascii="Calibri" w:eastAsia="Arial Unicode MS" w:hAnsi="Calibri" w:cs="Calibri"/>
          <w:b/>
          <w:sz w:val="22"/>
          <w:szCs w:val="22"/>
          <w:u w:color="000000"/>
        </w:rPr>
        <w:lastRenderedPageBreak/>
        <w:t xml:space="preserve">UMass Memorial Medical Center/Marlborough Cancer Center: IS21039  </w:t>
      </w:r>
      <w:r>
        <w:rPr>
          <w:rFonts w:ascii="Calibri" w:eastAsia="Arial Unicode MS" w:hAnsi="Calibri" w:cs="Calibri"/>
          <w:b/>
          <w:sz w:val="22"/>
          <w:szCs w:val="22"/>
          <w:u w:color="000000"/>
        </w:rPr>
        <w:t xml:space="preserve">  </w:t>
      </w:r>
      <w:r w:rsidRPr="0080688F">
        <w:rPr>
          <w:rFonts w:ascii="Calibri" w:eastAsia="Arial Unicode MS" w:hAnsi="Calibri" w:cs="Calibri"/>
          <w:b/>
          <w:sz w:val="22"/>
          <w:szCs w:val="22"/>
        </w:rPr>
        <w:t xml:space="preserve">TIME: </w:t>
      </w:r>
      <w:r>
        <w:rPr>
          <w:rFonts w:ascii="Calibri" w:eastAsia="Arial Unicode MS" w:hAnsi="Calibri" w:cs="Calibri"/>
          <w:b/>
          <w:sz w:val="22"/>
          <w:szCs w:val="22"/>
        </w:rPr>
        <w:t xml:space="preserve">11:36 </w:t>
      </w:r>
      <w:r w:rsidRPr="0080688F">
        <w:rPr>
          <w:rFonts w:ascii="Calibri" w:eastAsia="Arial Unicode MS" w:hAnsi="Calibri" w:cs="Calibri"/>
          <w:b/>
          <w:sz w:val="22"/>
          <w:szCs w:val="22"/>
        </w:rPr>
        <w:t>AM</w:t>
      </w:r>
    </w:p>
    <w:p w14:paraId="5802C7A9" w14:textId="6595A6CD"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3C5E73" w:rsidRPr="003E72D3">
        <w:rPr>
          <w:rFonts w:ascii="Calibri" w:eastAsia="Arial Unicode MS" w:hAnsi="Calibri" w:cs="Calibri"/>
          <w:bCs/>
          <w:sz w:val="22"/>
          <w:szCs w:val="22"/>
          <w:u w:color="000000"/>
        </w:rPr>
        <w:t>Brendan Sendrowski, MOR</w:t>
      </w:r>
      <w:r w:rsidR="003C5E73" w:rsidRPr="00370D54">
        <w:rPr>
          <w:rFonts w:ascii="Calibri" w:eastAsia="Arial Unicode MS" w:hAnsi="Calibri" w:cs="Calibri"/>
          <w:b/>
          <w:sz w:val="22"/>
          <w:szCs w:val="22"/>
          <w:u w:color="000000"/>
        </w:rPr>
        <w:t xml:space="preserve"> </w:t>
      </w:r>
      <w:r w:rsidR="003C5E73" w:rsidRPr="00AF1664">
        <w:rPr>
          <w:rFonts w:ascii="Calibri" w:eastAsia="Arial Unicode MS" w:hAnsi="Calibri" w:cs="Calibri"/>
          <w:b/>
          <w:sz w:val="22"/>
          <w:szCs w:val="22"/>
          <w:u w:color="000000"/>
        </w:rPr>
        <w:t xml:space="preserve">          </w:t>
      </w:r>
    </w:p>
    <w:p w14:paraId="7DB28EDC" w14:textId="236B0338"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3C5E73">
        <w:rPr>
          <w:rFonts w:ascii="Calibri" w:eastAsia="Arial Unicode MS" w:hAnsi="Calibri" w:cs="Calibri"/>
          <w:sz w:val="22"/>
          <w:szCs w:val="22"/>
        </w:rPr>
        <w:t>None</w:t>
      </w:r>
    </w:p>
    <w:p w14:paraId="3410DC4B" w14:textId="77777777" w:rsidR="00C016D7" w:rsidRPr="00C016D7" w:rsidRDefault="0080688F" w:rsidP="00C016D7">
      <w:pPr>
        <w:spacing w:after="160" w:line="259" w:lineRule="auto"/>
        <w:rPr>
          <w:rFonts w:ascii="Calibri" w:eastAsia="Arial Unicode MS" w:hAnsi="Calibri" w:cs="Calibri"/>
          <w:sz w:val="22"/>
          <w:szCs w:val="22"/>
        </w:rPr>
      </w:pPr>
      <w:proofErr w:type="gramStart"/>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C016D7" w:rsidRPr="00C016D7">
        <w:rPr>
          <w:rFonts w:ascii="Calibri" w:eastAsia="Arial Unicode MS" w:hAnsi="Calibri" w:cs="Calibri"/>
          <w:sz w:val="22"/>
          <w:szCs w:val="22"/>
        </w:rPr>
        <w:t>•</w:t>
      </w:r>
      <w:proofErr w:type="gramEnd"/>
      <w:r w:rsidR="00C016D7" w:rsidRPr="00C016D7">
        <w:rPr>
          <w:rFonts w:ascii="Calibri" w:eastAsia="Arial Unicode MS" w:hAnsi="Calibri" w:cs="Calibri"/>
          <w:sz w:val="22"/>
          <w:szCs w:val="22"/>
        </w:rPr>
        <w:tab/>
        <w:t>Brendan Sendrowski is the pharmacy manager of UMass Medical Center’s Oncology infusion pharmacy in Marlborough Hospital. His role includes oversight of operations, strategic planning, complex cases and financial review.</w:t>
      </w:r>
    </w:p>
    <w:p w14:paraId="05E00616"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Brendan connects to all sites physically with planned and unplanned visits.</w:t>
      </w:r>
    </w:p>
    <w:p w14:paraId="7E562F7D"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Tim asked how Brendan visits Marlborough, to which Brendan replied he plans to visit at least a month for a long-term visit. He also communicates with pharmacists at the site almost daily via phone or email.</w:t>
      </w:r>
    </w:p>
    <w:p w14:paraId="461F806A" w14:textId="4B68C2C6" w:rsidR="0080688F" w:rsidRPr="0020208E" w:rsidRDefault="00C016D7" w:rsidP="00C016D7">
      <w:pPr>
        <w:spacing w:after="160" w:line="259" w:lineRule="auto"/>
        <w:rPr>
          <w:rFonts w:ascii="Calibri" w:eastAsia="Apto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The bottom one was removed</w:t>
      </w:r>
    </w:p>
    <w:p w14:paraId="06131203" w14:textId="35F50BC9" w:rsidR="0080688F" w:rsidRPr="00427A2F" w:rsidRDefault="0080688F" w:rsidP="00F35117">
      <w:pPr>
        <w:spacing w:after="160" w:line="276" w:lineRule="auto"/>
        <w:rPr>
          <w:rFonts w:asciiTheme="minorHAnsi" w:hAnsiTheme="minorHAnsi" w:cstheme="minorHAns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F35117" w:rsidRPr="00F359F8">
        <w:rPr>
          <w:rFonts w:ascii="Calibri" w:eastAsia="Arial Unicode MS" w:hAnsi="Calibri" w:cs="Calibri"/>
          <w:sz w:val="22"/>
          <w:szCs w:val="22"/>
        </w:rPr>
        <w:t xml:space="preserve">A motion was made by </w:t>
      </w:r>
      <w:r w:rsidR="00F35117">
        <w:rPr>
          <w:rFonts w:ascii="Calibri" w:eastAsia="Arial Unicode MS" w:hAnsi="Calibri" w:cs="Calibri"/>
          <w:sz w:val="22"/>
          <w:szCs w:val="22"/>
        </w:rPr>
        <w:t>T. FENSKY</w:t>
      </w:r>
      <w:r w:rsidR="00F35117" w:rsidRPr="00F359F8">
        <w:rPr>
          <w:rFonts w:ascii="Calibri" w:eastAsia="Arial Unicode MS" w:hAnsi="Calibri" w:cs="Calibri"/>
          <w:sz w:val="22"/>
          <w:szCs w:val="22"/>
        </w:rPr>
        <w:t xml:space="preserve">, seconded by </w:t>
      </w:r>
      <w:r w:rsidR="00F35117">
        <w:rPr>
          <w:rFonts w:ascii="Calibri" w:eastAsia="Arial Unicode MS" w:hAnsi="Calibri" w:cs="Calibri"/>
          <w:sz w:val="22"/>
          <w:szCs w:val="22"/>
        </w:rPr>
        <w:t>M. SCIARAFFA</w:t>
      </w:r>
      <w:r w:rsidR="00F35117" w:rsidRPr="00F359F8">
        <w:rPr>
          <w:rFonts w:ascii="Calibri" w:eastAsia="Arial Unicode MS" w:hAnsi="Calibri" w:cs="Calibri"/>
          <w:sz w:val="22"/>
          <w:szCs w:val="22"/>
        </w:rPr>
        <w:t>, voted unanimously by those present to approve the waiver request for 247 CMR 9.23</w:t>
      </w:r>
      <w:r w:rsidR="00F35117">
        <w:rPr>
          <w:rFonts w:ascii="Calibri" w:eastAsia="Arial Unicode MS" w:hAnsi="Calibri" w:cs="Calibri"/>
          <w:sz w:val="22"/>
          <w:szCs w:val="22"/>
        </w:rPr>
        <w:t>(</w:t>
      </w:r>
      <w:r w:rsidR="00F35117" w:rsidRPr="00F359F8">
        <w:rPr>
          <w:rFonts w:ascii="Calibri" w:eastAsia="Arial Unicode MS" w:hAnsi="Calibri" w:cs="Calibri"/>
          <w:sz w:val="22"/>
          <w:szCs w:val="22"/>
        </w:rPr>
        <w:t>4</w:t>
      </w:r>
      <w:r w:rsidR="00F35117">
        <w:rPr>
          <w:rFonts w:ascii="Calibri" w:eastAsia="Arial Unicode MS" w:hAnsi="Calibri" w:cs="Calibri"/>
          <w:sz w:val="22"/>
          <w:szCs w:val="22"/>
        </w:rPr>
        <w:t>).</w:t>
      </w:r>
    </w:p>
    <w:p w14:paraId="30DAF75D" w14:textId="77777777" w:rsidR="00F35117" w:rsidRPr="00427A2F" w:rsidRDefault="00F35117" w:rsidP="00F35117">
      <w:pPr>
        <w:pBdr>
          <w:bottom w:val="single" w:sz="12" w:space="1" w:color="auto"/>
        </w:pBdr>
        <w:rPr>
          <w:rFonts w:asciiTheme="minorHAnsi" w:hAnsiTheme="minorHAnsi" w:cstheme="minorHAnsi"/>
          <w:sz w:val="22"/>
          <w:szCs w:val="22"/>
        </w:rPr>
      </w:pPr>
    </w:p>
    <w:p w14:paraId="5D78B213" w14:textId="77777777" w:rsidR="0080688F" w:rsidRDefault="0080688F" w:rsidP="0080688F">
      <w:pPr>
        <w:spacing w:after="160" w:line="259" w:lineRule="auto"/>
        <w:outlineLvl w:val="0"/>
        <w:rPr>
          <w:rFonts w:ascii="Calibri" w:eastAsia="Arial Unicode MS" w:hAnsi="Calibri" w:cs="Calibri"/>
          <w:b/>
          <w:sz w:val="22"/>
          <w:szCs w:val="22"/>
          <w:u w:color="000000"/>
        </w:rPr>
      </w:pPr>
    </w:p>
    <w:p w14:paraId="6B94EA3A" w14:textId="44308B58" w:rsidR="0080688F" w:rsidRPr="0080688F" w:rsidRDefault="00F35117" w:rsidP="00F359F8">
      <w:pPr>
        <w:pStyle w:val="ListParagraph"/>
        <w:numPr>
          <w:ilvl w:val="0"/>
          <w:numId w:val="2"/>
        </w:numPr>
        <w:spacing w:after="160" w:line="259" w:lineRule="auto"/>
        <w:outlineLvl w:val="0"/>
        <w:rPr>
          <w:rFonts w:ascii="Calibri" w:eastAsia="Arial Unicode MS" w:hAnsi="Calibri" w:cs="Calibri"/>
          <w:b/>
          <w:sz w:val="22"/>
          <w:szCs w:val="22"/>
        </w:rPr>
      </w:pPr>
      <w:r w:rsidRPr="00C252BE">
        <w:rPr>
          <w:rFonts w:ascii="Calibri" w:eastAsia="Arial Unicode MS" w:hAnsi="Calibri" w:cs="Calibri"/>
          <w:b/>
          <w:sz w:val="22"/>
          <w:szCs w:val="22"/>
          <w:u w:color="000000"/>
        </w:rPr>
        <w:t>UMass Memorial Medical Center Memorial Campus: IS21008</w:t>
      </w:r>
      <w:r>
        <w:rPr>
          <w:rFonts w:ascii="Calibri" w:eastAsia="Arial Unicode MS" w:hAnsi="Calibri" w:cs="Calibri"/>
          <w:b/>
          <w:sz w:val="22"/>
          <w:szCs w:val="22"/>
          <w:u w:color="000000"/>
        </w:rPr>
        <w:tab/>
      </w:r>
      <w:r w:rsidR="0080688F" w:rsidRPr="0080688F">
        <w:rPr>
          <w:rFonts w:ascii="Calibri" w:eastAsia="Arial Unicode MS" w:hAnsi="Calibri" w:cs="Calibri"/>
          <w:b/>
          <w:sz w:val="22"/>
          <w:szCs w:val="22"/>
          <w:u w:color="000000"/>
        </w:rPr>
        <w:tab/>
      </w:r>
      <w:r w:rsidR="00CD25E1">
        <w:rPr>
          <w:rFonts w:ascii="Calibri" w:eastAsia="Arial Unicode MS" w:hAnsi="Calibri" w:cs="Calibri"/>
          <w:b/>
          <w:sz w:val="22"/>
          <w:szCs w:val="22"/>
          <w:u w:color="000000"/>
        </w:rPr>
        <w:t xml:space="preserve">     </w:t>
      </w:r>
      <w:r w:rsidR="00CD25E1" w:rsidRPr="0080688F">
        <w:rPr>
          <w:rFonts w:ascii="Calibri" w:eastAsia="Arial Unicode MS" w:hAnsi="Calibri" w:cs="Calibri"/>
          <w:b/>
          <w:sz w:val="22"/>
          <w:szCs w:val="22"/>
        </w:rPr>
        <w:t xml:space="preserve">TIME: </w:t>
      </w:r>
      <w:r w:rsidR="003C5E73">
        <w:rPr>
          <w:rFonts w:ascii="Calibri" w:eastAsia="Arial Unicode MS" w:hAnsi="Calibri" w:cs="Calibri"/>
          <w:b/>
          <w:sz w:val="22"/>
          <w:szCs w:val="22"/>
        </w:rPr>
        <w:t xml:space="preserve">11:42 </w:t>
      </w:r>
      <w:r w:rsidR="003C5E73" w:rsidRPr="0080688F">
        <w:rPr>
          <w:rFonts w:ascii="Calibri" w:eastAsia="Arial Unicode MS" w:hAnsi="Calibri" w:cs="Calibri"/>
          <w:b/>
          <w:sz w:val="22"/>
          <w:szCs w:val="22"/>
        </w:rPr>
        <w:t>AM</w:t>
      </w:r>
    </w:p>
    <w:p w14:paraId="4AEAB020" w14:textId="74CF2777"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3C5E73" w:rsidRPr="009B1406">
        <w:rPr>
          <w:rFonts w:ascii="Calibri" w:eastAsia="Arial Unicode MS" w:hAnsi="Calibri" w:cs="Calibri"/>
          <w:bCs/>
          <w:sz w:val="22"/>
          <w:szCs w:val="22"/>
          <w:u w:color="000000"/>
        </w:rPr>
        <w:t>Colleen Grocer for Angel Amaral, MOR</w:t>
      </w:r>
      <w:r w:rsidR="003C5E73" w:rsidRPr="00AF1664">
        <w:rPr>
          <w:rFonts w:ascii="Calibri" w:eastAsia="Arial Unicode MS" w:hAnsi="Calibri" w:cs="Calibri"/>
          <w:b/>
          <w:sz w:val="22"/>
          <w:szCs w:val="22"/>
          <w:u w:color="000000"/>
        </w:rPr>
        <w:t xml:space="preserve">          </w:t>
      </w:r>
    </w:p>
    <w:p w14:paraId="28739B9C" w14:textId="3345DC42"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CD25E1">
        <w:rPr>
          <w:rFonts w:ascii="Calibri" w:eastAsia="Arial Unicode MS" w:hAnsi="Calibri" w:cs="Calibri"/>
          <w:bCs/>
          <w:sz w:val="22"/>
          <w:szCs w:val="22"/>
        </w:rPr>
        <w:t>None</w:t>
      </w:r>
    </w:p>
    <w:p w14:paraId="166A9E84" w14:textId="61724988" w:rsidR="00C016D7" w:rsidRPr="00C016D7" w:rsidRDefault="0080688F" w:rsidP="00C016D7">
      <w:pPr>
        <w:spacing w:after="160" w:line="259" w:lineRule="auto"/>
        <w:rPr>
          <w:rFonts w:ascii="Calibri" w:eastAsia="Arial Unicode MS" w:hAnsi="Calibri" w:cs="Calibri"/>
          <w:sz w:val="22"/>
          <w:szCs w:val="22"/>
        </w:rPr>
      </w:pPr>
      <w:proofErr w:type="gramStart"/>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C016D7" w:rsidRPr="00C016D7">
        <w:rPr>
          <w:rFonts w:ascii="Calibri" w:eastAsia="Arial Unicode MS" w:hAnsi="Calibri" w:cs="Calibri"/>
          <w:sz w:val="22"/>
          <w:szCs w:val="22"/>
        </w:rPr>
        <w:t>•</w:t>
      </w:r>
      <w:proofErr w:type="gramEnd"/>
      <w:r w:rsidR="00C016D7" w:rsidRPr="00C016D7">
        <w:rPr>
          <w:rFonts w:ascii="Calibri" w:eastAsia="Arial Unicode MS" w:hAnsi="Calibri" w:cs="Calibri"/>
          <w:sz w:val="22"/>
          <w:szCs w:val="22"/>
        </w:rPr>
        <w:tab/>
        <w:t>Application 21008 for UMass Memorial Medical Center Memorial Campus requesting a waiver of 247 CMR 9.23(4) for working more than 30 hours per week.</w:t>
      </w:r>
    </w:p>
    <w:p w14:paraId="134FD897" w14:textId="065D7A5A"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Colleen Grocer is the Director of Pharmacy Operations, and Angel Amaral (manager of record for the memorial campus) reports to her.</w:t>
      </w:r>
    </w:p>
    <w:p w14:paraId="7934D9E4" w14:textId="36A3394F"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Angel also oversees the Hanneman campus, and a waiver was approved last month for her to be the manager of the record there.</w:t>
      </w:r>
    </w:p>
    <w:p w14:paraId="7B97F324"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Angel is at Memorial Campus for 30 hours a week consistently.</w:t>
      </w:r>
    </w:p>
    <w:p w14:paraId="0F579AE6"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Discussion on Waiver Necessity:</w:t>
      </w:r>
    </w:p>
    <w:p w14:paraId="2EDE35E8"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If the manager of record meets the 30-hour requirement, a waiver is not needed.</w:t>
      </w:r>
    </w:p>
    <w:p w14:paraId="1DC6E2A5"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 xml:space="preserve">The Hanneman waiver was needed because the manager of </w:t>
      </w:r>
      <w:proofErr w:type="gramStart"/>
      <w:r w:rsidRPr="00C016D7">
        <w:rPr>
          <w:rFonts w:ascii="Calibri" w:eastAsia="Arial Unicode MS" w:hAnsi="Calibri" w:cs="Calibri"/>
          <w:sz w:val="22"/>
          <w:szCs w:val="22"/>
        </w:rPr>
        <w:t>record is</w:t>
      </w:r>
      <w:proofErr w:type="gramEnd"/>
      <w:r w:rsidRPr="00C016D7">
        <w:rPr>
          <w:rFonts w:ascii="Calibri" w:eastAsia="Arial Unicode MS" w:hAnsi="Calibri" w:cs="Calibri"/>
          <w:sz w:val="22"/>
          <w:szCs w:val="22"/>
        </w:rPr>
        <w:t xml:space="preserve"> not there for 30 hours.</w:t>
      </w:r>
    </w:p>
    <w:p w14:paraId="71F193DA" w14:textId="77777777" w:rsidR="00C016D7" w:rsidRPr="00C016D7" w:rsidRDefault="00C016D7" w:rsidP="00C016D7">
      <w:pPr>
        <w:spacing w:after="160" w:line="259" w:lineRule="auto"/>
        <w:rPr>
          <w:rFonts w:ascii="Calibri" w:eastAsia="Arial Unicode MS" w:hAnsi="Calibri" w:cs="Calibri"/>
          <w:sz w:val="22"/>
          <w:szCs w:val="22"/>
        </w:rPr>
      </w:pPr>
      <w:r w:rsidRPr="00C016D7">
        <w:rPr>
          <w:rFonts w:ascii="Calibri" w:eastAsia="Arial Unicode MS" w:hAnsi="Calibri" w:cs="Calibri"/>
          <w:sz w:val="22"/>
          <w:szCs w:val="22"/>
        </w:rPr>
        <w:t>•</w:t>
      </w:r>
      <w:r w:rsidRPr="00C016D7">
        <w:rPr>
          <w:rFonts w:ascii="Calibri" w:eastAsia="Arial Unicode MS" w:hAnsi="Calibri" w:cs="Calibri"/>
          <w:sz w:val="22"/>
          <w:szCs w:val="22"/>
        </w:rPr>
        <w:tab/>
        <w:t>Coleen does not foresee Angel needing to be out of Memorial, more than 30 hours a week.</w:t>
      </w:r>
    </w:p>
    <w:p w14:paraId="76257D4B" w14:textId="5BC21013" w:rsidR="0080688F" w:rsidRPr="0020208E" w:rsidRDefault="00C016D7" w:rsidP="00C016D7">
      <w:pPr>
        <w:spacing w:after="160" w:line="259" w:lineRule="auto"/>
        <w:rPr>
          <w:rFonts w:ascii="Calibri" w:eastAsia="Aptos" w:hAnsi="Calibri" w:cs="Calibri"/>
          <w:sz w:val="22"/>
          <w:szCs w:val="22"/>
        </w:rPr>
      </w:pPr>
      <w:r w:rsidRPr="00C016D7">
        <w:rPr>
          <w:rFonts w:ascii="Calibri" w:eastAsia="Arial Unicode MS" w:hAnsi="Calibri" w:cs="Calibri"/>
          <w:sz w:val="22"/>
          <w:szCs w:val="22"/>
        </w:rPr>
        <w:t>Waiver Withdrawal: Coleen will withdraw the waiver request with the understanding that a new waiver request would be submitted if the situation changes.</w:t>
      </w:r>
    </w:p>
    <w:p w14:paraId="1744AD58" w14:textId="7C91B267"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lastRenderedPageBreak/>
        <w:t>ACTION:</w:t>
      </w:r>
      <w:r w:rsidRPr="0020208E">
        <w:rPr>
          <w:rFonts w:ascii="Calibri" w:eastAsia="Arial Unicode MS" w:hAnsi="Calibri" w:cs="Calibri"/>
          <w:sz w:val="22"/>
          <w:szCs w:val="22"/>
        </w:rPr>
        <w:t xml:space="preserve"> </w:t>
      </w:r>
      <w:r w:rsidR="00CD25E1" w:rsidRPr="00CD25E1">
        <w:rPr>
          <w:rFonts w:ascii="Calibri" w:eastAsia="Arial Unicode MS" w:hAnsi="Calibri" w:cs="Calibri"/>
          <w:sz w:val="22"/>
          <w:szCs w:val="22"/>
        </w:rPr>
        <w:t>The incorrect documentation for the Memorial campus was provided in the Board packet at the time of the meeting, thus prompting a vote to be deferred to a later date.</w:t>
      </w:r>
    </w:p>
    <w:p w14:paraId="7CA6E62D" w14:textId="77777777" w:rsidR="0080688F" w:rsidRPr="00427A2F" w:rsidRDefault="0080688F" w:rsidP="0080688F">
      <w:pPr>
        <w:pBdr>
          <w:bottom w:val="single" w:sz="12" w:space="1" w:color="auto"/>
        </w:pBdr>
        <w:rPr>
          <w:rFonts w:asciiTheme="minorHAnsi" w:hAnsiTheme="minorHAnsi" w:cstheme="minorHAnsi"/>
          <w:sz w:val="22"/>
          <w:szCs w:val="22"/>
        </w:rPr>
      </w:pPr>
      <w:bookmarkStart w:id="3" w:name="_Hlk197946367"/>
    </w:p>
    <w:bookmarkEnd w:id="3"/>
    <w:p w14:paraId="245A4DDB" w14:textId="77777777" w:rsidR="003F2D00" w:rsidRDefault="003F2D00">
      <w:pPr>
        <w:rPr>
          <w:rFonts w:asciiTheme="minorHAnsi" w:hAnsiTheme="minorHAnsi" w:cstheme="minorHAnsi"/>
          <w:b/>
          <w:sz w:val="22"/>
          <w:szCs w:val="22"/>
        </w:rPr>
      </w:pPr>
    </w:p>
    <w:p w14:paraId="2C4F63F5" w14:textId="37549EBF" w:rsidR="006D7B0C" w:rsidRPr="00DA2D8A" w:rsidRDefault="007A50CF">
      <w:pPr>
        <w:rPr>
          <w:rFonts w:asciiTheme="minorHAnsi" w:hAnsiTheme="minorHAnsi" w:cstheme="minorHAnsi"/>
          <w:b/>
          <w:sz w:val="22"/>
          <w:szCs w:val="22"/>
        </w:rPr>
      </w:pPr>
      <w:r w:rsidRPr="00DA2D8A">
        <w:rPr>
          <w:rFonts w:asciiTheme="minorHAnsi" w:hAnsiTheme="minorHAnsi" w:cstheme="minorHAnsi"/>
          <w:b/>
          <w:sz w:val="22"/>
          <w:szCs w:val="22"/>
        </w:rPr>
        <w:t xml:space="preserve">Topic </w:t>
      </w:r>
      <w:r w:rsidR="00F33128">
        <w:rPr>
          <w:rFonts w:asciiTheme="minorHAnsi" w:hAnsiTheme="minorHAnsi" w:cstheme="minorHAnsi"/>
          <w:b/>
          <w:sz w:val="22"/>
          <w:szCs w:val="22"/>
        </w:rPr>
        <w:t>V</w:t>
      </w:r>
      <w:r w:rsidR="000A3CFE">
        <w:rPr>
          <w:rFonts w:asciiTheme="minorHAnsi" w:hAnsiTheme="minorHAnsi" w:cstheme="minorHAnsi"/>
          <w:b/>
          <w:sz w:val="22"/>
          <w:szCs w:val="22"/>
        </w:rPr>
        <w:t>I</w:t>
      </w:r>
      <w:r w:rsidR="00B15EFF">
        <w:rPr>
          <w:rFonts w:asciiTheme="minorHAnsi" w:hAnsiTheme="minorHAnsi" w:cstheme="minorHAnsi"/>
          <w:b/>
          <w:sz w:val="22"/>
          <w:szCs w:val="22"/>
        </w:rPr>
        <w:t>:</w:t>
      </w:r>
      <w:r w:rsidR="00791451" w:rsidRPr="00DA2D8A">
        <w:rPr>
          <w:rFonts w:asciiTheme="minorHAnsi" w:hAnsiTheme="minorHAnsi" w:cstheme="minorHAnsi"/>
          <w:b/>
          <w:sz w:val="22"/>
          <w:szCs w:val="22"/>
        </w:rPr>
        <w:tab/>
      </w:r>
      <w:r w:rsidR="006D7B0C" w:rsidRPr="00DA2D8A">
        <w:rPr>
          <w:rFonts w:asciiTheme="minorHAnsi" w:hAnsiTheme="minorHAnsi" w:cstheme="minorHAnsi"/>
          <w:b/>
          <w:sz w:val="22"/>
          <w:szCs w:val="22"/>
        </w:rPr>
        <w:tab/>
      </w:r>
      <w:r w:rsidR="006D7B0C" w:rsidRPr="00DA2D8A">
        <w:rPr>
          <w:rFonts w:asciiTheme="minorHAnsi" w:hAnsiTheme="minorHAnsi" w:cstheme="minorHAnsi"/>
          <w:b/>
          <w:sz w:val="22"/>
          <w:szCs w:val="22"/>
        </w:rPr>
        <w:tab/>
        <w:t>ADJOURMENT OF MEETING</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003045BC" w:rsidRPr="00DA2D8A">
        <w:rPr>
          <w:rFonts w:asciiTheme="minorHAnsi" w:hAnsiTheme="minorHAnsi" w:cstheme="minorHAnsi"/>
          <w:b/>
          <w:sz w:val="22"/>
          <w:szCs w:val="22"/>
        </w:rPr>
        <w:tab/>
      </w:r>
      <w:r w:rsidR="008052A5">
        <w:rPr>
          <w:rFonts w:asciiTheme="minorHAnsi" w:hAnsiTheme="minorHAnsi" w:cstheme="minorHAnsi"/>
          <w:b/>
          <w:sz w:val="22"/>
          <w:szCs w:val="22"/>
        </w:rPr>
        <w:t xml:space="preserve">              </w:t>
      </w:r>
      <w:r w:rsidRPr="00DA2D8A">
        <w:rPr>
          <w:rFonts w:asciiTheme="minorHAnsi" w:hAnsiTheme="minorHAnsi" w:cstheme="minorHAnsi"/>
          <w:b/>
          <w:sz w:val="22"/>
          <w:szCs w:val="22"/>
        </w:rPr>
        <w:t xml:space="preserve">TIME: </w:t>
      </w:r>
      <w:r w:rsidR="00F35117">
        <w:rPr>
          <w:rFonts w:asciiTheme="minorHAnsi" w:hAnsiTheme="minorHAnsi" w:cstheme="minorHAnsi"/>
          <w:b/>
          <w:sz w:val="22"/>
          <w:szCs w:val="22"/>
        </w:rPr>
        <w:t>11:47 AM</w:t>
      </w:r>
    </w:p>
    <w:p w14:paraId="7CBA733C" w14:textId="77777777" w:rsidR="007F237A" w:rsidRPr="00DA2D8A" w:rsidRDefault="007F237A">
      <w:pPr>
        <w:pBdr>
          <w:bottom w:val="single" w:sz="12" w:space="1" w:color="auto"/>
        </w:pBdr>
        <w:rPr>
          <w:rFonts w:asciiTheme="minorHAnsi" w:hAnsiTheme="minorHAnsi" w:cstheme="minorHAnsi"/>
          <w:sz w:val="22"/>
          <w:szCs w:val="22"/>
        </w:rPr>
      </w:pPr>
    </w:p>
    <w:p w14:paraId="305A2907" w14:textId="307B58CD" w:rsidR="009543F4" w:rsidRDefault="003F2D00">
      <w:pPr>
        <w:pBdr>
          <w:bottom w:val="single" w:sz="12" w:space="1" w:color="auto"/>
        </w:pBdr>
        <w:rPr>
          <w:rFonts w:asciiTheme="minorHAnsi" w:hAnsiTheme="minorHAnsi" w:cstheme="minorHAnsi"/>
          <w:sz w:val="22"/>
          <w:szCs w:val="22"/>
        </w:rPr>
      </w:pPr>
      <w:r w:rsidRPr="003F2D00">
        <w:rPr>
          <w:rFonts w:asciiTheme="minorHAnsi" w:hAnsiTheme="minorHAnsi" w:cstheme="minorHAnsi"/>
          <w:sz w:val="22"/>
          <w:szCs w:val="22"/>
        </w:rPr>
        <w:t xml:space="preserve">ACTION: Motion by </w:t>
      </w:r>
      <w:r w:rsidR="00F35117">
        <w:rPr>
          <w:rFonts w:asciiTheme="minorHAnsi" w:hAnsiTheme="minorHAnsi" w:cstheme="minorHAnsi"/>
          <w:sz w:val="22"/>
          <w:szCs w:val="22"/>
        </w:rPr>
        <w:t>T. FENSKY</w:t>
      </w:r>
      <w:r w:rsidRPr="003F2D00">
        <w:rPr>
          <w:rFonts w:asciiTheme="minorHAnsi" w:hAnsiTheme="minorHAnsi" w:cstheme="minorHAnsi"/>
          <w:sz w:val="22"/>
          <w:szCs w:val="22"/>
        </w:rPr>
        <w:t xml:space="preserve"> seconded by </w:t>
      </w:r>
      <w:r w:rsidR="00F35117">
        <w:rPr>
          <w:rFonts w:asciiTheme="minorHAnsi" w:hAnsiTheme="minorHAnsi" w:cstheme="minorHAnsi"/>
          <w:sz w:val="22"/>
          <w:szCs w:val="22"/>
        </w:rPr>
        <w:t>M. SCIARAFFA</w:t>
      </w:r>
      <w:r w:rsidR="00F35117" w:rsidRPr="003F2D00">
        <w:rPr>
          <w:rFonts w:asciiTheme="minorHAnsi" w:hAnsiTheme="minorHAnsi" w:cstheme="minorHAnsi"/>
          <w:sz w:val="22"/>
          <w:szCs w:val="22"/>
        </w:rPr>
        <w:t xml:space="preserve"> </w:t>
      </w:r>
      <w:r w:rsidRPr="003F2D00">
        <w:rPr>
          <w:rFonts w:asciiTheme="minorHAnsi" w:hAnsiTheme="minorHAnsi" w:cstheme="minorHAnsi"/>
          <w:sz w:val="22"/>
          <w:szCs w:val="22"/>
        </w:rPr>
        <w:t xml:space="preserve">and voted unanimously by those present, to adjourn </w:t>
      </w:r>
      <w:r w:rsidR="00754135">
        <w:rPr>
          <w:rFonts w:asciiTheme="minorHAnsi" w:hAnsiTheme="minorHAnsi" w:cstheme="minorHAnsi"/>
          <w:sz w:val="22"/>
          <w:szCs w:val="22"/>
        </w:rPr>
        <w:t>the meeting</w:t>
      </w:r>
      <w:r w:rsidRPr="003F2D00">
        <w:rPr>
          <w:rFonts w:asciiTheme="minorHAnsi" w:hAnsiTheme="minorHAnsi" w:cstheme="minorHAnsi"/>
          <w:sz w:val="22"/>
          <w:szCs w:val="22"/>
        </w:rPr>
        <w:t xml:space="preserve"> by roll call vote.  </w:t>
      </w:r>
    </w:p>
    <w:p w14:paraId="2B5433D2" w14:textId="77777777" w:rsidR="003F2D00" w:rsidRPr="00DA2D8A" w:rsidRDefault="003F2D00">
      <w:pPr>
        <w:pBdr>
          <w:bottom w:val="single" w:sz="12" w:space="1" w:color="auto"/>
        </w:pBdr>
        <w:rPr>
          <w:rFonts w:asciiTheme="minorHAnsi" w:hAnsiTheme="minorHAnsi" w:cstheme="minorHAnsi"/>
          <w:sz w:val="22"/>
          <w:szCs w:val="22"/>
        </w:rPr>
      </w:pPr>
    </w:p>
    <w:p w14:paraId="5CA4EFFC" w14:textId="77777777" w:rsidR="00ED76DF" w:rsidRDefault="00ED76DF" w:rsidP="0078022B">
      <w:pPr>
        <w:rPr>
          <w:rFonts w:asciiTheme="minorHAnsi" w:hAnsiTheme="minorHAnsi" w:cstheme="minorHAnsi"/>
          <w:sz w:val="22"/>
          <w:szCs w:val="22"/>
          <w:u w:val="single"/>
        </w:rPr>
      </w:pPr>
    </w:p>
    <w:p w14:paraId="060D6F9D" w14:textId="77777777" w:rsidR="00C775B2" w:rsidRDefault="00C775B2" w:rsidP="0078022B">
      <w:pPr>
        <w:rPr>
          <w:rFonts w:asciiTheme="minorHAnsi" w:hAnsiTheme="minorHAnsi" w:cstheme="minorHAnsi"/>
          <w:sz w:val="22"/>
          <w:szCs w:val="22"/>
          <w:u w:val="single"/>
        </w:rPr>
      </w:pPr>
    </w:p>
    <w:p w14:paraId="37389577" w14:textId="77777777" w:rsidR="00F35117" w:rsidRDefault="00F35117" w:rsidP="0078022B">
      <w:pPr>
        <w:rPr>
          <w:rFonts w:asciiTheme="minorHAnsi" w:hAnsiTheme="minorHAnsi" w:cstheme="minorHAnsi"/>
          <w:sz w:val="22"/>
          <w:szCs w:val="22"/>
          <w:u w:val="single"/>
        </w:rPr>
      </w:pPr>
    </w:p>
    <w:p w14:paraId="1F04125E" w14:textId="070A7509" w:rsidR="0078022B" w:rsidRPr="004940D0" w:rsidRDefault="0078022B" w:rsidP="0078022B">
      <w:pPr>
        <w:rPr>
          <w:rFonts w:asciiTheme="minorHAnsi" w:hAnsiTheme="minorHAnsi" w:cstheme="minorHAnsi"/>
          <w:sz w:val="22"/>
          <w:szCs w:val="22"/>
          <w:u w:val="single"/>
        </w:rPr>
      </w:pPr>
      <w:r w:rsidRPr="004940D0">
        <w:rPr>
          <w:rFonts w:asciiTheme="minorHAnsi" w:hAnsiTheme="minorHAnsi" w:cstheme="minorHAnsi"/>
          <w:sz w:val="22"/>
          <w:szCs w:val="22"/>
          <w:u w:val="single"/>
        </w:rPr>
        <w:t>EXHIBITS USED DURING THE OPEN SESSION OF THE MEETING</w:t>
      </w:r>
    </w:p>
    <w:p w14:paraId="7A416E38" w14:textId="77777777" w:rsidR="0078022B" w:rsidRPr="004940D0" w:rsidRDefault="0078022B" w:rsidP="0078022B">
      <w:pPr>
        <w:rPr>
          <w:rFonts w:asciiTheme="minorHAnsi" w:hAnsiTheme="minorHAnsi" w:cstheme="minorHAnsi"/>
          <w:sz w:val="22"/>
          <w:szCs w:val="22"/>
          <w:u w:val="single"/>
        </w:rPr>
      </w:pPr>
    </w:p>
    <w:p w14:paraId="1DC00B45" w14:textId="429CC5D3" w:rsidR="00941030" w:rsidRPr="00941030" w:rsidRDefault="00F35117" w:rsidP="00941030">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July</w:t>
      </w:r>
      <w:r w:rsidR="00941030" w:rsidRPr="00941030">
        <w:rPr>
          <w:rFonts w:asciiTheme="minorHAnsi" w:hAnsiTheme="minorHAnsi" w:cstheme="minorHAnsi"/>
          <w:sz w:val="22"/>
          <w:szCs w:val="22"/>
        </w:rPr>
        <w:t xml:space="preserve"> </w:t>
      </w:r>
      <w:r>
        <w:rPr>
          <w:rFonts w:asciiTheme="minorHAnsi" w:hAnsiTheme="minorHAnsi" w:cstheme="minorHAnsi"/>
          <w:sz w:val="22"/>
          <w:szCs w:val="22"/>
        </w:rPr>
        <w:t>10</w:t>
      </w:r>
      <w:r w:rsidR="00941030" w:rsidRPr="00941030">
        <w:rPr>
          <w:rFonts w:asciiTheme="minorHAnsi" w:hAnsiTheme="minorHAnsi" w:cstheme="minorHAnsi"/>
          <w:sz w:val="22"/>
          <w:szCs w:val="22"/>
        </w:rPr>
        <w:t>, 2025, Agenda</w:t>
      </w:r>
    </w:p>
    <w:p w14:paraId="6B7D2723" w14:textId="209E87A4" w:rsidR="00941030" w:rsidRPr="00941030" w:rsidRDefault="00F35117"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June 5, 2025</w:t>
      </w:r>
      <w:r w:rsidR="00941030" w:rsidRPr="00941030">
        <w:rPr>
          <w:rFonts w:asciiTheme="minorHAnsi" w:hAnsiTheme="minorHAnsi" w:cstheme="minorHAnsi"/>
          <w:sz w:val="22"/>
          <w:szCs w:val="22"/>
        </w:rPr>
        <w:t>, Board Minutes</w:t>
      </w:r>
    </w:p>
    <w:p w14:paraId="4F156341" w14:textId="11CDCB78" w:rsidR="00941030"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 xml:space="preserve">Policy 14-02: Board Delegated Review  </w:t>
      </w:r>
    </w:p>
    <w:p w14:paraId="06E50D67" w14:textId="77777777" w:rsidR="00437F3F" w:rsidRP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Baystate Franklin Medical Center: IS21022</w:t>
      </w:r>
    </w:p>
    <w:p w14:paraId="5742E49D" w14:textId="77777777" w:rsidR="00437F3F" w:rsidRP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Boston Children’s Hospital: ISNE20941</w:t>
      </w:r>
    </w:p>
    <w:p w14:paraId="62BD01AB" w14:textId="0BF9FF6B" w:rsidR="00437F3F" w:rsidRP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Boston Children’s Hospital – Waltham: ISNE21035</w:t>
      </w:r>
    </w:p>
    <w:p w14:paraId="02B0CE94" w14:textId="7712169A" w:rsidR="00437F3F" w:rsidRP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Dana Farber Cancer Institute at Milford Regional Medical Center: ISNE20987</w:t>
      </w:r>
    </w:p>
    <w:p w14:paraId="7BA7F057" w14:textId="77777777" w:rsidR="00437F3F" w:rsidRP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Dana-Farber Cancer Institute at South Shore: ISNE21001</w:t>
      </w:r>
    </w:p>
    <w:p w14:paraId="736752ED" w14:textId="77777777" w:rsidR="00437F3F" w:rsidRP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 xml:space="preserve">UMass Memorial Medical Center/Marlborough Cancer Center: IS21039  </w:t>
      </w:r>
    </w:p>
    <w:p w14:paraId="40D17388" w14:textId="77777777" w:rsidR="00437F3F" w:rsidRP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UMass Memorial Medical Center Memorial Campus: IS21008</w:t>
      </w:r>
    </w:p>
    <w:p w14:paraId="54C25A17" w14:textId="77777777" w:rsid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 xml:space="preserve">UMass Memorial Medical Center, Inc.: ISNE21034  </w:t>
      </w:r>
    </w:p>
    <w:p w14:paraId="06852CF9" w14:textId="1EDE6481" w:rsidR="00437F3F" w:rsidRPr="00437F3F" w:rsidRDefault="00437F3F" w:rsidP="00437F3F">
      <w:pPr>
        <w:pStyle w:val="ListParagraph"/>
        <w:numPr>
          <w:ilvl w:val="0"/>
          <w:numId w:val="12"/>
        </w:numPr>
        <w:rPr>
          <w:rFonts w:asciiTheme="minorHAnsi" w:hAnsiTheme="minorHAnsi" w:cstheme="minorHAnsi"/>
          <w:sz w:val="22"/>
          <w:szCs w:val="22"/>
        </w:rPr>
      </w:pPr>
      <w:r w:rsidRPr="00437F3F">
        <w:rPr>
          <w:rFonts w:asciiTheme="minorHAnsi" w:hAnsiTheme="minorHAnsi" w:cstheme="minorHAnsi"/>
          <w:sz w:val="22"/>
          <w:szCs w:val="22"/>
        </w:rPr>
        <w:t>Massachusetts General Hospital – Waltham: ISNE21028</w:t>
      </w:r>
    </w:p>
    <w:p w14:paraId="2F73EEA4" w14:textId="77777777" w:rsidR="00437F3F" w:rsidRPr="00437F3F" w:rsidRDefault="00437F3F" w:rsidP="00437F3F">
      <w:pPr>
        <w:pStyle w:val="ListParagraph"/>
        <w:ind w:left="1080"/>
        <w:rPr>
          <w:rFonts w:asciiTheme="minorHAnsi" w:hAnsiTheme="minorHAnsi" w:cstheme="minorHAnsi"/>
          <w:sz w:val="22"/>
          <w:szCs w:val="22"/>
        </w:rPr>
      </w:pPr>
    </w:p>
    <w:sectPr w:rsidR="00437F3F" w:rsidRPr="00437F3F" w:rsidSect="003464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F2AF" w14:textId="77777777" w:rsidR="00F331F0" w:rsidRDefault="00F331F0" w:rsidP="005A2F9D">
      <w:r>
        <w:separator/>
      </w:r>
    </w:p>
  </w:endnote>
  <w:endnote w:type="continuationSeparator" w:id="0">
    <w:p w14:paraId="5256EE0C" w14:textId="77777777" w:rsidR="00F331F0" w:rsidRDefault="00F331F0" w:rsidP="005A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791292"/>
      <w:docPartObj>
        <w:docPartGallery w:val="Page Numbers (Bottom of Page)"/>
        <w:docPartUnique/>
      </w:docPartObj>
    </w:sdtPr>
    <w:sdtEndPr/>
    <w:sdtContent>
      <w:sdt>
        <w:sdtPr>
          <w:id w:val="-1669238322"/>
          <w:docPartObj>
            <w:docPartGallery w:val="Page Numbers (Top of Page)"/>
            <w:docPartUnique/>
          </w:docPartObj>
        </w:sdtPr>
        <w:sdtEndPr/>
        <w:sdtContent>
          <w:p w14:paraId="0DF9B7F7" w14:textId="08F57ECE" w:rsidR="00F331F0" w:rsidRPr="00E345BB" w:rsidRDefault="00F331F0" w:rsidP="00E345BB">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1C3F7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C3F76">
              <w:rPr>
                <w:b/>
                <w:bCs/>
                <w:noProof/>
              </w:rPr>
              <w:t>4</w:t>
            </w:r>
            <w:r>
              <w:rPr>
                <w:b/>
                <w:bCs/>
                <w:szCs w:val="24"/>
              </w:rPr>
              <w:fldChar w:fldCharType="end"/>
            </w:r>
          </w:p>
        </w:sdtContent>
      </w:sdt>
    </w:sdtContent>
  </w:sdt>
  <w:p w14:paraId="23CFE73B" w14:textId="1C62210B" w:rsidR="0018442B" w:rsidRDefault="00F331F0">
    <w:pPr>
      <w:pStyle w:val="Footer"/>
    </w:pPr>
    <w:r>
      <w:t>Draft</w:t>
    </w:r>
    <w:r w:rsidR="0072320D">
      <w:t xml:space="preserve"> Minutes General Session:</w:t>
    </w:r>
    <w:r w:rsidR="001C3F76">
      <w:t xml:space="preserve"> </w:t>
    </w:r>
    <w:r w:rsidR="00F14A66">
      <w:t>07/10/25</w:t>
    </w:r>
  </w:p>
  <w:p w14:paraId="7EDFD410" w14:textId="01BFA88E" w:rsidR="00257430" w:rsidRDefault="00427316">
    <w:pPr>
      <w:pStyle w:val="Footer"/>
    </w:pPr>
    <w:r>
      <w:t xml:space="preserve">BOP Approved: </w:t>
    </w:r>
    <w:r w:rsidR="00CF4E62">
      <w:t>08/07/25</w:t>
    </w:r>
  </w:p>
  <w:p w14:paraId="247CB7E8" w14:textId="77777777" w:rsidR="00851B78" w:rsidRDefault="00851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1420" w14:textId="77777777" w:rsidR="00F331F0" w:rsidRDefault="00F331F0" w:rsidP="005A2F9D">
      <w:r>
        <w:separator/>
      </w:r>
    </w:p>
  </w:footnote>
  <w:footnote w:type="continuationSeparator" w:id="0">
    <w:p w14:paraId="26C14078" w14:textId="77777777" w:rsidR="00F331F0" w:rsidRDefault="00F331F0" w:rsidP="005A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99E"/>
    <w:multiLevelType w:val="hybridMultilevel"/>
    <w:tmpl w:val="33BC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737"/>
    <w:multiLevelType w:val="hybridMultilevel"/>
    <w:tmpl w:val="F25A292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8193ED2"/>
    <w:multiLevelType w:val="hybridMultilevel"/>
    <w:tmpl w:val="7AD81E6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E9B2CF2"/>
    <w:multiLevelType w:val="hybridMultilevel"/>
    <w:tmpl w:val="E660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40FE9"/>
    <w:multiLevelType w:val="hybridMultilevel"/>
    <w:tmpl w:val="2D98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40584"/>
    <w:multiLevelType w:val="hybridMultilevel"/>
    <w:tmpl w:val="7DEC5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613D7"/>
    <w:multiLevelType w:val="multilevel"/>
    <w:tmpl w:val="9AB497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E161D"/>
    <w:multiLevelType w:val="hybridMultilevel"/>
    <w:tmpl w:val="068A19D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66A35485"/>
    <w:multiLevelType w:val="multilevel"/>
    <w:tmpl w:val="8452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A1605"/>
    <w:multiLevelType w:val="multilevel"/>
    <w:tmpl w:val="04EC3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752C6"/>
    <w:multiLevelType w:val="multilevel"/>
    <w:tmpl w:val="674E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366E3"/>
    <w:multiLevelType w:val="hybridMultilevel"/>
    <w:tmpl w:val="4DB0EFB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A57184"/>
    <w:multiLevelType w:val="hybridMultilevel"/>
    <w:tmpl w:val="4AC6179E"/>
    <w:lvl w:ilvl="0" w:tplc="FD08E8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27373">
    <w:abstractNumId w:val="5"/>
  </w:num>
  <w:num w:numId="2" w16cid:durableId="437797690">
    <w:abstractNumId w:val="0"/>
  </w:num>
  <w:num w:numId="3" w16cid:durableId="95709478">
    <w:abstractNumId w:val="4"/>
  </w:num>
  <w:num w:numId="4" w16cid:durableId="1145781361">
    <w:abstractNumId w:val="2"/>
  </w:num>
  <w:num w:numId="5" w16cid:durableId="1933969619">
    <w:abstractNumId w:val="1"/>
  </w:num>
  <w:num w:numId="6" w16cid:durableId="980310911">
    <w:abstractNumId w:val="7"/>
  </w:num>
  <w:num w:numId="7" w16cid:durableId="2047634840">
    <w:abstractNumId w:val="9"/>
  </w:num>
  <w:num w:numId="8" w16cid:durableId="1915430465">
    <w:abstractNumId w:val="6"/>
    <w:lvlOverride w:ilvl="0"/>
    <w:lvlOverride w:ilvl="1">
      <w:startOverride w:val="1"/>
    </w:lvlOverride>
    <w:lvlOverride w:ilvl="2"/>
    <w:lvlOverride w:ilvl="3"/>
    <w:lvlOverride w:ilvl="4"/>
    <w:lvlOverride w:ilvl="5"/>
    <w:lvlOverride w:ilvl="6"/>
    <w:lvlOverride w:ilvl="7"/>
    <w:lvlOverride w:ilvl="8"/>
  </w:num>
  <w:num w:numId="9" w16cid:durableId="141240051">
    <w:abstractNumId w:val="8"/>
  </w:num>
  <w:num w:numId="10" w16cid:durableId="833449281">
    <w:abstractNumId w:val="10"/>
  </w:num>
  <w:num w:numId="11" w16cid:durableId="1062631538">
    <w:abstractNumId w:val="12"/>
  </w:num>
  <w:num w:numId="12" w16cid:durableId="1389841150">
    <w:abstractNumId w:val="11"/>
  </w:num>
  <w:num w:numId="13" w16cid:durableId="13847917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79"/>
    <w:rsid w:val="00011445"/>
    <w:rsid w:val="0001600C"/>
    <w:rsid w:val="000214D6"/>
    <w:rsid w:val="00021568"/>
    <w:rsid w:val="000217C6"/>
    <w:rsid w:val="00023597"/>
    <w:rsid w:val="0002603A"/>
    <w:rsid w:val="00031DFE"/>
    <w:rsid w:val="00032F46"/>
    <w:rsid w:val="00034F44"/>
    <w:rsid w:val="00042455"/>
    <w:rsid w:val="00042524"/>
    <w:rsid w:val="00043AEE"/>
    <w:rsid w:val="00044850"/>
    <w:rsid w:val="00053CEB"/>
    <w:rsid w:val="00054086"/>
    <w:rsid w:val="0005486F"/>
    <w:rsid w:val="00055424"/>
    <w:rsid w:val="0005597C"/>
    <w:rsid w:val="000559FF"/>
    <w:rsid w:val="0006041A"/>
    <w:rsid w:val="000663ED"/>
    <w:rsid w:val="0007133F"/>
    <w:rsid w:val="0007275F"/>
    <w:rsid w:val="00072B40"/>
    <w:rsid w:val="00076CD7"/>
    <w:rsid w:val="00081FF2"/>
    <w:rsid w:val="00083090"/>
    <w:rsid w:val="0008339F"/>
    <w:rsid w:val="000867CF"/>
    <w:rsid w:val="00087501"/>
    <w:rsid w:val="00087C72"/>
    <w:rsid w:val="00090433"/>
    <w:rsid w:val="0009150F"/>
    <w:rsid w:val="000918C7"/>
    <w:rsid w:val="00093057"/>
    <w:rsid w:val="00096193"/>
    <w:rsid w:val="000978C0"/>
    <w:rsid w:val="000A220D"/>
    <w:rsid w:val="000A2FF2"/>
    <w:rsid w:val="000A3CFE"/>
    <w:rsid w:val="000A4743"/>
    <w:rsid w:val="000A6A20"/>
    <w:rsid w:val="000B0468"/>
    <w:rsid w:val="000B0CD5"/>
    <w:rsid w:val="000B196D"/>
    <w:rsid w:val="000B4898"/>
    <w:rsid w:val="000C0525"/>
    <w:rsid w:val="000C092D"/>
    <w:rsid w:val="000C0BF8"/>
    <w:rsid w:val="000C201E"/>
    <w:rsid w:val="000C24A0"/>
    <w:rsid w:val="000C7A95"/>
    <w:rsid w:val="000C7DCE"/>
    <w:rsid w:val="000D112B"/>
    <w:rsid w:val="000D4916"/>
    <w:rsid w:val="000E1850"/>
    <w:rsid w:val="000E7438"/>
    <w:rsid w:val="000F039C"/>
    <w:rsid w:val="0011091D"/>
    <w:rsid w:val="00111B58"/>
    <w:rsid w:val="001140A3"/>
    <w:rsid w:val="00114EAB"/>
    <w:rsid w:val="00114F1F"/>
    <w:rsid w:val="001160CE"/>
    <w:rsid w:val="00117BBF"/>
    <w:rsid w:val="00121908"/>
    <w:rsid w:val="00123993"/>
    <w:rsid w:val="00125257"/>
    <w:rsid w:val="0012535F"/>
    <w:rsid w:val="00125BB3"/>
    <w:rsid w:val="001267A1"/>
    <w:rsid w:val="00130926"/>
    <w:rsid w:val="00131661"/>
    <w:rsid w:val="00131C77"/>
    <w:rsid w:val="00134312"/>
    <w:rsid w:val="001378D0"/>
    <w:rsid w:val="00137CB7"/>
    <w:rsid w:val="00150AAD"/>
    <w:rsid w:val="00150E1F"/>
    <w:rsid w:val="00151AE5"/>
    <w:rsid w:val="00154C7D"/>
    <w:rsid w:val="00154CBC"/>
    <w:rsid w:val="00155175"/>
    <w:rsid w:val="00155416"/>
    <w:rsid w:val="001555C2"/>
    <w:rsid w:val="00155F41"/>
    <w:rsid w:val="00156863"/>
    <w:rsid w:val="00156A46"/>
    <w:rsid w:val="00156C82"/>
    <w:rsid w:val="00157C86"/>
    <w:rsid w:val="00162F3F"/>
    <w:rsid w:val="00164956"/>
    <w:rsid w:val="00165ABF"/>
    <w:rsid w:val="00167ED3"/>
    <w:rsid w:val="001718CF"/>
    <w:rsid w:val="00174457"/>
    <w:rsid w:val="001749E0"/>
    <w:rsid w:val="001771D4"/>
    <w:rsid w:val="00181544"/>
    <w:rsid w:val="00181B46"/>
    <w:rsid w:val="00181E9E"/>
    <w:rsid w:val="00182C41"/>
    <w:rsid w:val="0018442B"/>
    <w:rsid w:val="00192828"/>
    <w:rsid w:val="00192C90"/>
    <w:rsid w:val="001953E6"/>
    <w:rsid w:val="0019640F"/>
    <w:rsid w:val="001A0E4A"/>
    <w:rsid w:val="001A3105"/>
    <w:rsid w:val="001B1327"/>
    <w:rsid w:val="001B1AB9"/>
    <w:rsid w:val="001B36F6"/>
    <w:rsid w:val="001B44C0"/>
    <w:rsid w:val="001B6490"/>
    <w:rsid w:val="001B77F8"/>
    <w:rsid w:val="001C04F8"/>
    <w:rsid w:val="001C1A84"/>
    <w:rsid w:val="001C2498"/>
    <w:rsid w:val="001C2CCC"/>
    <w:rsid w:val="001C365C"/>
    <w:rsid w:val="001C3F76"/>
    <w:rsid w:val="001C4969"/>
    <w:rsid w:val="001D0F3C"/>
    <w:rsid w:val="001D23CD"/>
    <w:rsid w:val="001D59C0"/>
    <w:rsid w:val="001D691B"/>
    <w:rsid w:val="001D728D"/>
    <w:rsid w:val="001E1FA3"/>
    <w:rsid w:val="001E2ACF"/>
    <w:rsid w:val="001E343E"/>
    <w:rsid w:val="001F118A"/>
    <w:rsid w:val="001F4815"/>
    <w:rsid w:val="001F5CFE"/>
    <w:rsid w:val="001F7440"/>
    <w:rsid w:val="00200990"/>
    <w:rsid w:val="0020208E"/>
    <w:rsid w:val="00202CC9"/>
    <w:rsid w:val="00203DD7"/>
    <w:rsid w:val="00205162"/>
    <w:rsid w:val="002058A3"/>
    <w:rsid w:val="002067C6"/>
    <w:rsid w:val="0020705B"/>
    <w:rsid w:val="002121AE"/>
    <w:rsid w:val="0021238D"/>
    <w:rsid w:val="00212603"/>
    <w:rsid w:val="002167F3"/>
    <w:rsid w:val="00221C0E"/>
    <w:rsid w:val="00222EC3"/>
    <w:rsid w:val="0022367E"/>
    <w:rsid w:val="002240DB"/>
    <w:rsid w:val="0022545E"/>
    <w:rsid w:val="00225C74"/>
    <w:rsid w:val="00226C08"/>
    <w:rsid w:val="00231FCE"/>
    <w:rsid w:val="00232E5A"/>
    <w:rsid w:val="00234870"/>
    <w:rsid w:val="002373B5"/>
    <w:rsid w:val="00243608"/>
    <w:rsid w:val="00252AF9"/>
    <w:rsid w:val="0025501B"/>
    <w:rsid w:val="002550A6"/>
    <w:rsid w:val="0025559A"/>
    <w:rsid w:val="002566F0"/>
    <w:rsid w:val="00257430"/>
    <w:rsid w:val="00262683"/>
    <w:rsid w:val="002630F6"/>
    <w:rsid w:val="0026325D"/>
    <w:rsid w:val="00267156"/>
    <w:rsid w:val="00272CFB"/>
    <w:rsid w:val="00273C40"/>
    <w:rsid w:val="00275EAC"/>
    <w:rsid w:val="00280FD4"/>
    <w:rsid w:val="00284F79"/>
    <w:rsid w:val="00285D32"/>
    <w:rsid w:val="00286616"/>
    <w:rsid w:val="002877E8"/>
    <w:rsid w:val="00287F9D"/>
    <w:rsid w:val="002916FF"/>
    <w:rsid w:val="0029478F"/>
    <w:rsid w:val="0029565A"/>
    <w:rsid w:val="00296335"/>
    <w:rsid w:val="00296D09"/>
    <w:rsid w:val="002A32CA"/>
    <w:rsid w:val="002A36A5"/>
    <w:rsid w:val="002A39FE"/>
    <w:rsid w:val="002A4902"/>
    <w:rsid w:val="002A4F75"/>
    <w:rsid w:val="002B0295"/>
    <w:rsid w:val="002B1AB2"/>
    <w:rsid w:val="002B64C0"/>
    <w:rsid w:val="002C6131"/>
    <w:rsid w:val="002C7F0D"/>
    <w:rsid w:val="002D2D4F"/>
    <w:rsid w:val="002D5279"/>
    <w:rsid w:val="002D570B"/>
    <w:rsid w:val="002D7065"/>
    <w:rsid w:val="002E577A"/>
    <w:rsid w:val="002E5A61"/>
    <w:rsid w:val="002E5C5D"/>
    <w:rsid w:val="002E5DA2"/>
    <w:rsid w:val="002F1408"/>
    <w:rsid w:val="002F4433"/>
    <w:rsid w:val="002F5A6D"/>
    <w:rsid w:val="002F5C3F"/>
    <w:rsid w:val="00301D5B"/>
    <w:rsid w:val="00302967"/>
    <w:rsid w:val="003045BC"/>
    <w:rsid w:val="003056F9"/>
    <w:rsid w:val="00305D35"/>
    <w:rsid w:val="0030694A"/>
    <w:rsid w:val="00306A68"/>
    <w:rsid w:val="00307C8D"/>
    <w:rsid w:val="00307CBF"/>
    <w:rsid w:val="0031110C"/>
    <w:rsid w:val="00314B35"/>
    <w:rsid w:val="0031515E"/>
    <w:rsid w:val="00320BFC"/>
    <w:rsid w:val="00322F47"/>
    <w:rsid w:val="00325FA1"/>
    <w:rsid w:val="003275CC"/>
    <w:rsid w:val="00330317"/>
    <w:rsid w:val="00331A85"/>
    <w:rsid w:val="003322B2"/>
    <w:rsid w:val="00334CD7"/>
    <w:rsid w:val="00335379"/>
    <w:rsid w:val="00336097"/>
    <w:rsid w:val="0033717F"/>
    <w:rsid w:val="003372F5"/>
    <w:rsid w:val="003432A0"/>
    <w:rsid w:val="00343509"/>
    <w:rsid w:val="0034613E"/>
    <w:rsid w:val="00346385"/>
    <w:rsid w:val="0034643B"/>
    <w:rsid w:val="0035043A"/>
    <w:rsid w:val="00350E3C"/>
    <w:rsid w:val="00352463"/>
    <w:rsid w:val="003563E0"/>
    <w:rsid w:val="00360D51"/>
    <w:rsid w:val="00364043"/>
    <w:rsid w:val="003654A9"/>
    <w:rsid w:val="00371A67"/>
    <w:rsid w:val="0037207A"/>
    <w:rsid w:val="003722A6"/>
    <w:rsid w:val="00376828"/>
    <w:rsid w:val="003800BE"/>
    <w:rsid w:val="00383DC1"/>
    <w:rsid w:val="00390831"/>
    <w:rsid w:val="00391129"/>
    <w:rsid w:val="00394D05"/>
    <w:rsid w:val="00395EE3"/>
    <w:rsid w:val="003971E5"/>
    <w:rsid w:val="00397832"/>
    <w:rsid w:val="003A2745"/>
    <w:rsid w:val="003A3568"/>
    <w:rsid w:val="003A5542"/>
    <w:rsid w:val="003A6841"/>
    <w:rsid w:val="003A7921"/>
    <w:rsid w:val="003B1D4A"/>
    <w:rsid w:val="003B3628"/>
    <w:rsid w:val="003B36DD"/>
    <w:rsid w:val="003B3767"/>
    <w:rsid w:val="003B4DDE"/>
    <w:rsid w:val="003B71AA"/>
    <w:rsid w:val="003C085B"/>
    <w:rsid w:val="003C10EE"/>
    <w:rsid w:val="003C4EE9"/>
    <w:rsid w:val="003C5333"/>
    <w:rsid w:val="003C5E73"/>
    <w:rsid w:val="003C60A4"/>
    <w:rsid w:val="003D0591"/>
    <w:rsid w:val="003D2498"/>
    <w:rsid w:val="003D30C8"/>
    <w:rsid w:val="003D7796"/>
    <w:rsid w:val="003E0AD9"/>
    <w:rsid w:val="003E15EB"/>
    <w:rsid w:val="003E48DE"/>
    <w:rsid w:val="003E6079"/>
    <w:rsid w:val="003E6460"/>
    <w:rsid w:val="003E6DAE"/>
    <w:rsid w:val="003F2D00"/>
    <w:rsid w:val="003F7168"/>
    <w:rsid w:val="003F72BD"/>
    <w:rsid w:val="00406591"/>
    <w:rsid w:val="00406B07"/>
    <w:rsid w:val="004076F0"/>
    <w:rsid w:val="00407725"/>
    <w:rsid w:val="00411088"/>
    <w:rsid w:val="0041307B"/>
    <w:rsid w:val="004136AC"/>
    <w:rsid w:val="00414829"/>
    <w:rsid w:val="00416244"/>
    <w:rsid w:val="004201D5"/>
    <w:rsid w:val="00423E67"/>
    <w:rsid w:val="00425C05"/>
    <w:rsid w:val="004262AF"/>
    <w:rsid w:val="00426BAE"/>
    <w:rsid w:val="00427316"/>
    <w:rsid w:val="00430663"/>
    <w:rsid w:val="0043711C"/>
    <w:rsid w:val="00437F3F"/>
    <w:rsid w:val="004408CF"/>
    <w:rsid w:val="004412D6"/>
    <w:rsid w:val="0044660F"/>
    <w:rsid w:val="0045006F"/>
    <w:rsid w:val="00450F23"/>
    <w:rsid w:val="00453240"/>
    <w:rsid w:val="00454E75"/>
    <w:rsid w:val="0045684C"/>
    <w:rsid w:val="004570E7"/>
    <w:rsid w:val="00460390"/>
    <w:rsid w:val="004606B4"/>
    <w:rsid w:val="00460F79"/>
    <w:rsid w:val="00460F85"/>
    <w:rsid w:val="00462683"/>
    <w:rsid w:val="00463F30"/>
    <w:rsid w:val="004652EA"/>
    <w:rsid w:val="00465444"/>
    <w:rsid w:val="00467838"/>
    <w:rsid w:val="0047069F"/>
    <w:rsid w:val="004716EF"/>
    <w:rsid w:val="00475467"/>
    <w:rsid w:val="0048057A"/>
    <w:rsid w:val="00481114"/>
    <w:rsid w:val="00482BBB"/>
    <w:rsid w:val="004834FA"/>
    <w:rsid w:val="0048396A"/>
    <w:rsid w:val="00484EBA"/>
    <w:rsid w:val="00484ED2"/>
    <w:rsid w:val="004851C5"/>
    <w:rsid w:val="00486AE6"/>
    <w:rsid w:val="00487F13"/>
    <w:rsid w:val="004916CD"/>
    <w:rsid w:val="00494F76"/>
    <w:rsid w:val="004A030B"/>
    <w:rsid w:val="004A07E0"/>
    <w:rsid w:val="004A48D3"/>
    <w:rsid w:val="004A5111"/>
    <w:rsid w:val="004A565D"/>
    <w:rsid w:val="004A6771"/>
    <w:rsid w:val="004A690A"/>
    <w:rsid w:val="004B3041"/>
    <w:rsid w:val="004B4209"/>
    <w:rsid w:val="004B428A"/>
    <w:rsid w:val="004B58BE"/>
    <w:rsid w:val="004C6BA0"/>
    <w:rsid w:val="004D20F0"/>
    <w:rsid w:val="004D7D9E"/>
    <w:rsid w:val="004E03F3"/>
    <w:rsid w:val="004E339B"/>
    <w:rsid w:val="004E3E9C"/>
    <w:rsid w:val="004E62F0"/>
    <w:rsid w:val="004E7F99"/>
    <w:rsid w:val="004F006B"/>
    <w:rsid w:val="004F284E"/>
    <w:rsid w:val="004F2DD2"/>
    <w:rsid w:val="004F5153"/>
    <w:rsid w:val="004F65DD"/>
    <w:rsid w:val="004F7C74"/>
    <w:rsid w:val="004F7F5F"/>
    <w:rsid w:val="00502A1B"/>
    <w:rsid w:val="00502A59"/>
    <w:rsid w:val="005051BE"/>
    <w:rsid w:val="005073A4"/>
    <w:rsid w:val="00512719"/>
    <w:rsid w:val="005138AF"/>
    <w:rsid w:val="00514BBA"/>
    <w:rsid w:val="00515CBB"/>
    <w:rsid w:val="00517539"/>
    <w:rsid w:val="00523499"/>
    <w:rsid w:val="00523DB4"/>
    <w:rsid w:val="00527B2F"/>
    <w:rsid w:val="0053086E"/>
    <w:rsid w:val="005309DC"/>
    <w:rsid w:val="00530EEF"/>
    <w:rsid w:val="00537509"/>
    <w:rsid w:val="005419C1"/>
    <w:rsid w:val="0054404E"/>
    <w:rsid w:val="00545B90"/>
    <w:rsid w:val="00552F2B"/>
    <w:rsid w:val="005532F7"/>
    <w:rsid w:val="00555287"/>
    <w:rsid w:val="00562350"/>
    <w:rsid w:val="005637CF"/>
    <w:rsid w:val="00572C49"/>
    <w:rsid w:val="005733EC"/>
    <w:rsid w:val="005779AC"/>
    <w:rsid w:val="0058095B"/>
    <w:rsid w:val="005817A6"/>
    <w:rsid w:val="005849F5"/>
    <w:rsid w:val="00592579"/>
    <w:rsid w:val="0059265F"/>
    <w:rsid w:val="00594188"/>
    <w:rsid w:val="00594E3C"/>
    <w:rsid w:val="00597929"/>
    <w:rsid w:val="005A0AF9"/>
    <w:rsid w:val="005A10E7"/>
    <w:rsid w:val="005A113D"/>
    <w:rsid w:val="005A120F"/>
    <w:rsid w:val="005A1CDF"/>
    <w:rsid w:val="005A2F9D"/>
    <w:rsid w:val="005A4DE2"/>
    <w:rsid w:val="005A6891"/>
    <w:rsid w:val="005B2602"/>
    <w:rsid w:val="005B28B2"/>
    <w:rsid w:val="005B35A5"/>
    <w:rsid w:val="005B5DA8"/>
    <w:rsid w:val="005B6920"/>
    <w:rsid w:val="005B6F2A"/>
    <w:rsid w:val="005B7861"/>
    <w:rsid w:val="005C1316"/>
    <w:rsid w:val="005C2D49"/>
    <w:rsid w:val="005C48DC"/>
    <w:rsid w:val="005C6155"/>
    <w:rsid w:val="005C6806"/>
    <w:rsid w:val="005D46EB"/>
    <w:rsid w:val="005E2222"/>
    <w:rsid w:val="005E7766"/>
    <w:rsid w:val="005F02FF"/>
    <w:rsid w:val="005F2F08"/>
    <w:rsid w:val="005F3E3E"/>
    <w:rsid w:val="005F4F89"/>
    <w:rsid w:val="005F5769"/>
    <w:rsid w:val="005F5950"/>
    <w:rsid w:val="005F6EDC"/>
    <w:rsid w:val="005F7C95"/>
    <w:rsid w:val="0060032D"/>
    <w:rsid w:val="006007BC"/>
    <w:rsid w:val="00600EA2"/>
    <w:rsid w:val="0060204A"/>
    <w:rsid w:val="0060209B"/>
    <w:rsid w:val="00604ADC"/>
    <w:rsid w:val="0060577A"/>
    <w:rsid w:val="00605D8E"/>
    <w:rsid w:val="00607463"/>
    <w:rsid w:val="0060754E"/>
    <w:rsid w:val="00611F99"/>
    <w:rsid w:val="006131F4"/>
    <w:rsid w:val="00617C2A"/>
    <w:rsid w:val="0062233D"/>
    <w:rsid w:val="00624CCC"/>
    <w:rsid w:val="00630176"/>
    <w:rsid w:val="00632445"/>
    <w:rsid w:val="00632DFF"/>
    <w:rsid w:val="00632F90"/>
    <w:rsid w:val="0063301C"/>
    <w:rsid w:val="00633FF4"/>
    <w:rsid w:val="006350AE"/>
    <w:rsid w:val="00636386"/>
    <w:rsid w:val="00640CF6"/>
    <w:rsid w:val="006416DF"/>
    <w:rsid w:val="006459D0"/>
    <w:rsid w:val="00653405"/>
    <w:rsid w:val="00660882"/>
    <w:rsid w:val="006619E5"/>
    <w:rsid w:val="006647A7"/>
    <w:rsid w:val="00664DF9"/>
    <w:rsid w:val="00666E04"/>
    <w:rsid w:val="00670AFE"/>
    <w:rsid w:val="00670BF8"/>
    <w:rsid w:val="0067590A"/>
    <w:rsid w:val="00680364"/>
    <w:rsid w:val="006808AD"/>
    <w:rsid w:val="0068586C"/>
    <w:rsid w:val="00687A03"/>
    <w:rsid w:val="00690CA1"/>
    <w:rsid w:val="0069205D"/>
    <w:rsid w:val="00694CCC"/>
    <w:rsid w:val="006956EE"/>
    <w:rsid w:val="00696261"/>
    <w:rsid w:val="00697A3B"/>
    <w:rsid w:val="006A31F7"/>
    <w:rsid w:val="006A5BE0"/>
    <w:rsid w:val="006A64E7"/>
    <w:rsid w:val="006A7A54"/>
    <w:rsid w:val="006B7C89"/>
    <w:rsid w:val="006C12F5"/>
    <w:rsid w:val="006C1658"/>
    <w:rsid w:val="006C27AC"/>
    <w:rsid w:val="006C2BA1"/>
    <w:rsid w:val="006D033E"/>
    <w:rsid w:val="006D17D9"/>
    <w:rsid w:val="006D2053"/>
    <w:rsid w:val="006D2281"/>
    <w:rsid w:val="006D31EB"/>
    <w:rsid w:val="006D4520"/>
    <w:rsid w:val="006D7B0C"/>
    <w:rsid w:val="006E13FC"/>
    <w:rsid w:val="006E3DC9"/>
    <w:rsid w:val="006E6A65"/>
    <w:rsid w:val="006F5382"/>
    <w:rsid w:val="006F6164"/>
    <w:rsid w:val="006F7801"/>
    <w:rsid w:val="0070138C"/>
    <w:rsid w:val="007027AF"/>
    <w:rsid w:val="00706815"/>
    <w:rsid w:val="00707724"/>
    <w:rsid w:val="00710519"/>
    <w:rsid w:val="007108ED"/>
    <w:rsid w:val="007129F5"/>
    <w:rsid w:val="00715840"/>
    <w:rsid w:val="007167C2"/>
    <w:rsid w:val="007171E5"/>
    <w:rsid w:val="00717851"/>
    <w:rsid w:val="00722B0F"/>
    <w:rsid w:val="0072320D"/>
    <w:rsid w:val="00730F5C"/>
    <w:rsid w:val="007314F2"/>
    <w:rsid w:val="00736077"/>
    <w:rsid w:val="007361FF"/>
    <w:rsid w:val="00741581"/>
    <w:rsid w:val="00742EC0"/>
    <w:rsid w:val="00743F15"/>
    <w:rsid w:val="00754135"/>
    <w:rsid w:val="00756151"/>
    <w:rsid w:val="0075663A"/>
    <w:rsid w:val="00757FA7"/>
    <w:rsid w:val="00766A7F"/>
    <w:rsid w:val="00767B78"/>
    <w:rsid w:val="00775F71"/>
    <w:rsid w:val="00776F1E"/>
    <w:rsid w:val="0078022B"/>
    <w:rsid w:val="00780281"/>
    <w:rsid w:val="007809CF"/>
    <w:rsid w:val="0078179C"/>
    <w:rsid w:val="007840FC"/>
    <w:rsid w:val="00784A76"/>
    <w:rsid w:val="007872EA"/>
    <w:rsid w:val="00790C06"/>
    <w:rsid w:val="00791424"/>
    <w:rsid w:val="00791451"/>
    <w:rsid w:val="0079157A"/>
    <w:rsid w:val="00793C86"/>
    <w:rsid w:val="007A03CC"/>
    <w:rsid w:val="007A3248"/>
    <w:rsid w:val="007A50CF"/>
    <w:rsid w:val="007B0744"/>
    <w:rsid w:val="007B13C4"/>
    <w:rsid w:val="007B3253"/>
    <w:rsid w:val="007B33A6"/>
    <w:rsid w:val="007C075C"/>
    <w:rsid w:val="007C0829"/>
    <w:rsid w:val="007C0F62"/>
    <w:rsid w:val="007D05F3"/>
    <w:rsid w:val="007D5465"/>
    <w:rsid w:val="007F0B70"/>
    <w:rsid w:val="007F0E80"/>
    <w:rsid w:val="007F12DF"/>
    <w:rsid w:val="007F158D"/>
    <w:rsid w:val="007F1CC1"/>
    <w:rsid w:val="007F237A"/>
    <w:rsid w:val="007F2F6B"/>
    <w:rsid w:val="007F7E94"/>
    <w:rsid w:val="00801D43"/>
    <w:rsid w:val="00802F28"/>
    <w:rsid w:val="0080491A"/>
    <w:rsid w:val="00804A84"/>
    <w:rsid w:val="008052A5"/>
    <w:rsid w:val="0080688F"/>
    <w:rsid w:val="00807260"/>
    <w:rsid w:val="008116AD"/>
    <w:rsid w:val="0081476B"/>
    <w:rsid w:val="0081528D"/>
    <w:rsid w:val="00815E8E"/>
    <w:rsid w:val="00820541"/>
    <w:rsid w:val="00820C6F"/>
    <w:rsid w:val="00820EA6"/>
    <w:rsid w:val="008213D3"/>
    <w:rsid w:val="0083141E"/>
    <w:rsid w:val="00832E15"/>
    <w:rsid w:val="00833669"/>
    <w:rsid w:val="008346C3"/>
    <w:rsid w:val="00834CA9"/>
    <w:rsid w:val="00834FE6"/>
    <w:rsid w:val="008408CA"/>
    <w:rsid w:val="008412B6"/>
    <w:rsid w:val="0084156F"/>
    <w:rsid w:val="008451C5"/>
    <w:rsid w:val="00845E4E"/>
    <w:rsid w:val="0084716E"/>
    <w:rsid w:val="00847ADF"/>
    <w:rsid w:val="00851B78"/>
    <w:rsid w:val="00854944"/>
    <w:rsid w:val="008559B7"/>
    <w:rsid w:val="0085678B"/>
    <w:rsid w:val="0085680D"/>
    <w:rsid w:val="00861359"/>
    <w:rsid w:val="00863355"/>
    <w:rsid w:val="00865F89"/>
    <w:rsid w:val="00866F4B"/>
    <w:rsid w:val="0086708E"/>
    <w:rsid w:val="00870642"/>
    <w:rsid w:val="00871D06"/>
    <w:rsid w:val="00872152"/>
    <w:rsid w:val="00874056"/>
    <w:rsid w:val="0088172B"/>
    <w:rsid w:val="008845E4"/>
    <w:rsid w:val="0089464B"/>
    <w:rsid w:val="00895F93"/>
    <w:rsid w:val="00897723"/>
    <w:rsid w:val="008A020A"/>
    <w:rsid w:val="008A10D1"/>
    <w:rsid w:val="008A35AD"/>
    <w:rsid w:val="008A3640"/>
    <w:rsid w:val="008A6BFC"/>
    <w:rsid w:val="008A7FAA"/>
    <w:rsid w:val="008B5640"/>
    <w:rsid w:val="008B7DEF"/>
    <w:rsid w:val="008C0448"/>
    <w:rsid w:val="008C23D3"/>
    <w:rsid w:val="008C5850"/>
    <w:rsid w:val="008C7070"/>
    <w:rsid w:val="008C768A"/>
    <w:rsid w:val="008D09BE"/>
    <w:rsid w:val="008D3133"/>
    <w:rsid w:val="008D4321"/>
    <w:rsid w:val="008E0531"/>
    <w:rsid w:val="008E06E5"/>
    <w:rsid w:val="008E2488"/>
    <w:rsid w:val="008E324A"/>
    <w:rsid w:val="008E403A"/>
    <w:rsid w:val="008F0D9F"/>
    <w:rsid w:val="008F0E04"/>
    <w:rsid w:val="008F1C37"/>
    <w:rsid w:val="008F229E"/>
    <w:rsid w:val="008F49FB"/>
    <w:rsid w:val="008F5AE3"/>
    <w:rsid w:val="008F70AB"/>
    <w:rsid w:val="00903CE1"/>
    <w:rsid w:val="00912624"/>
    <w:rsid w:val="00912C7A"/>
    <w:rsid w:val="00912F82"/>
    <w:rsid w:val="0091714C"/>
    <w:rsid w:val="009173DD"/>
    <w:rsid w:val="00927478"/>
    <w:rsid w:val="00931C94"/>
    <w:rsid w:val="009320F2"/>
    <w:rsid w:val="00933825"/>
    <w:rsid w:val="00936837"/>
    <w:rsid w:val="0093700A"/>
    <w:rsid w:val="00941030"/>
    <w:rsid w:val="00943160"/>
    <w:rsid w:val="0094484D"/>
    <w:rsid w:val="00946809"/>
    <w:rsid w:val="00950DE1"/>
    <w:rsid w:val="009515C0"/>
    <w:rsid w:val="0095180E"/>
    <w:rsid w:val="00953340"/>
    <w:rsid w:val="009543F4"/>
    <w:rsid w:val="00956A15"/>
    <w:rsid w:val="009579DC"/>
    <w:rsid w:val="00960A53"/>
    <w:rsid w:val="00963C6D"/>
    <w:rsid w:val="009656D9"/>
    <w:rsid w:val="00965EB3"/>
    <w:rsid w:val="009674C7"/>
    <w:rsid w:val="009730D5"/>
    <w:rsid w:val="009735CB"/>
    <w:rsid w:val="0097505C"/>
    <w:rsid w:val="00976747"/>
    <w:rsid w:val="00981491"/>
    <w:rsid w:val="00984812"/>
    <w:rsid w:val="00984B9C"/>
    <w:rsid w:val="009851B8"/>
    <w:rsid w:val="009962B3"/>
    <w:rsid w:val="009A0496"/>
    <w:rsid w:val="009A185C"/>
    <w:rsid w:val="009A556F"/>
    <w:rsid w:val="009A5BF8"/>
    <w:rsid w:val="009B167F"/>
    <w:rsid w:val="009B675A"/>
    <w:rsid w:val="009B7383"/>
    <w:rsid w:val="009B79A1"/>
    <w:rsid w:val="009C150C"/>
    <w:rsid w:val="009C2FDC"/>
    <w:rsid w:val="009C45AE"/>
    <w:rsid w:val="009D25DD"/>
    <w:rsid w:val="009D3FB9"/>
    <w:rsid w:val="009D632A"/>
    <w:rsid w:val="009D6359"/>
    <w:rsid w:val="009E51FF"/>
    <w:rsid w:val="009E67C9"/>
    <w:rsid w:val="009E74ED"/>
    <w:rsid w:val="009F1CE0"/>
    <w:rsid w:val="009F4E06"/>
    <w:rsid w:val="009F615B"/>
    <w:rsid w:val="009F65B4"/>
    <w:rsid w:val="009F68B1"/>
    <w:rsid w:val="00A00066"/>
    <w:rsid w:val="00A003FC"/>
    <w:rsid w:val="00A008C2"/>
    <w:rsid w:val="00A00C7D"/>
    <w:rsid w:val="00A017E8"/>
    <w:rsid w:val="00A0454D"/>
    <w:rsid w:val="00A1290A"/>
    <w:rsid w:val="00A135B2"/>
    <w:rsid w:val="00A160C0"/>
    <w:rsid w:val="00A17963"/>
    <w:rsid w:val="00A3297E"/>
    <w:rsid w:val="00A34865"/>
    <w:rsid w:val="00A52E81"/>
    <w:rsid w:val="00A5382C"/>
    <w:rsid w:val="00A54D49"/>
    <w:rsid w:val="00A56E79"/>
    <w:rsid w:val="00A61BD2"/>
    <w:rsid w:val="00A627CF"/>
    <w:rsid w:val="00A6427A"/>
    <w:rsid w:val="00A66929"/>
    <w:rsid w:val="00A71EB3"/>
    <w:rsid w:val="00A73CC5"/>
    <w:rsid w:val="00A75AC3"/>
    <w:rsid w:val="00A75C89"/>
    <w:rsid w:val="00A80833"/>
    <w:rsid w:val="00A83665"/>
    <w:rsid w:val="00A854F8"/>
    <w:rsid w:val="00A858EF"/>
    <w:rsid w:val="00A8766C"/>
    <w:rsid w:val="00A91002"/>
    <w:rsid w:val="00A96136"/>
    <w:rsid w:val="00AA4AA8"/>
    <w:rsid w:val="00AB1FA3"/>
    <w:rsid w:val="00AB3A51"/>
    <w:rsid w:val="00AB3C18"/>
    <w:rsid w:val="00AC4513"/>
    <w:rsid w:val="00AD1CB4"/>
    <w:rsid w:val="00AD32C3"/>
    <w:rsid w:val="00AD64B3"/>
    <w:rsid w:val="00AD6C70"/>
    <w:rsid w:val="00AE0731"/>
    <w:rsid w:val="00AE1F05"/>
    <w:rsid w:val="00AE4B6F"/>
    <w:rsid w:val="00AE4EAF"/>
    <w:rsid w:val="00AE6934"/>
    <w:rsid w:val="00AF14B0"/>
    <w:rsid w:val="00AF1A5F"/>
    <w:rsid w:val="00AF77CD"/>
    <w:rsid w:val="00B01113"/>
    <w:rsid w:val="00B01777"/>
    <w:rsid w:val="00B02280"/>
    <w:rsid w:val="00B0491E"/>
    <w:rsid w:val="00B1229E"/>
    <w:rsid w:val="00B13C07"/>
    <w:rsid w:val="00B14660"/>
    <w:rsid w:val="00B1509C"/>
    <w:rsid w:val="00B15A8F"/>
    <w:rsid w:val="00B15EFF"/>
    <w:rsid w:val="00B16190"/>
    <w:rsid w:val="00B2036D"/>
    <w:rsid w:val="00B23C86"/>
    <w:rsid w:val="00B2714C"/>
    <w:rsid w:val="00B273C9"/>
    <w:rsid w:val="00B3062E"/>
    <w:rsid w:val="00B320DB"/>
    <w:rsid w:val="00B35CD7"/>
    <w:rsid w:val="00B407F0"/>
    <w:rsid w:val="00B438E6"/>
    <w:rsid w:val="00B44866"/>
    <w:rsid w:val="00B555DE"/>
    <w:rsid w:val="00B55609"/>
    <w:rsid w:val="00B55952"/>
    <w:rsid w:val="00B568D9"/>
    <w:rsid w:val="00B6154C"/>
    <w:rsid w:val="00B61689"/>
    <w:rsid w:val="00B65D1D"/>
    <w:rsid w:val="00B7050C"/>
    <w:rsid w:val="00B7227D"/>
    <w:rsid w:val="00B7337F"/>
    <w:rsid w:val="00B813E8"/>
    <w:rsid w:val="00B85179"/>
    <w:rsid w:val="00B966DB"/>
    <w:rsid w:val="00B96ECF"/>
    <w:rsid w:val="00B97C04"/>
    <w:rsid w:val="00BA17B4"/>
    <w:rsid w:val="00BA2DE2"/>
    <w:rsid w:val="00BA4D4F"/>
    <w:rsid w:val="00BA5EDF"/>
    <w:rsid w:val="00BA5EE4"/>
    <w:rsid w:val="00BA6A19"/>
    <w:rsid w:val="00BB3951"/>
    <w:rsid w:val="00BB3E4C"/>
    <w:rsid w:val="00BB77B7"/>
    <w:rsid w:val="00BC71E7"/>
    <w:rsid w:val="00BD050D"/>
    <w:rsid w:val="00BD2CBE"/>
    <w:rsid w:val="00BD3BBF"/>
    <w:rsid w:val="00BE2678"/>
    <w:rsid w:val="00BF03A0"/>
    <w:rsid w:val="00BF1FBB"/>
    <w:rsid w:val="00BF3148"/>
    <w:rsid w:val="00BF3B5D"/>
    <w:rsid w:val="00C00D6E"/>
    <w:rsid w:val="00C016D7"/>
    <w:rsid w:val="00C04BB3"/>
    <w:rsid w:val="00C0664C"/>
    <w:rsid w:val="00C06D85"/>
    <w:rsid w:val="00C0708A"/>
    <w:rsid w:val="00C076BC"/>
    <w:rsid w:val="00C11FEF"/>
    <w:rsid w:val="00C121FE"/>
    <w:rsid w:val="00C130DD"/>
    <w:rsid w:val="00C16720"/>
    <w:rsid w:val="00C236D6"/>
    <w:rsid w:val="00C2455B"/>
    <w:rsid w:val="00C259A4"/>
    <w:rsid w:val="00C300D4"/>
    <w:rsid w:val="00C323D6"/>
    <w:rsid w:val="00C365AC"/>
    <w:rsid w:val="00C41711"/>
    <w:rsid w:val="00C45DBA"/>
    <w:rsid w:val="00C50E2A"/>
    <w:rsid w:val="00C53E72"/>
    <w:rsid w:val="00C54B40"/>
    <w:rsid w:val="00C624BC"/>
    <w:rsid w:val="00C6396B"/>
    <w:rsid w:val="00C659F7"/>
    <w:rsid w:val="00C660BE"/>
    <w:rsid w:val="00C67CD2"/>
    <w:rsid w:val="00C71E18"/>
    <w:rsid w:val="00C71EEB"/>
    <w:rsid w:val="00C722D9"/>
    <w:rsid w:val="00C775B2"/>
    <w:rsid w:val="00C77F9A"/>
    <w:rsid w:val="00C84340"/>
    <w:rsid w:val="00C84F16"/>
    <w:rsid w:val="00C91A42"/>
    <w:rsid w:val="00C941DC"/>
    <w:rsid w:val="00C94BE1"/>
    <w:rsid w:val="00C97367"/>
    <w:rsid w:val="00C97F3D"/>
    <w:rsid w:val="00CA1A2A"/>
    <w:rsid w:val="00CA2875"/>
    <w:rsid w:val="00CA3573"/>
    <w:rsid w:val="00CA516C"/>
    <w:rsid w:val="00CA53E4"/>
    <w:rsid w:val="00CA7792"/>
    <w:rsid w:val="00CB4505"/>
    <w:rsid w:val="00CB5901"/>
    <w:rsid w:val="00CB7712"/>
    <w:rsid w:val="00CB7990"/>
    <w:rsid w:val="00CC0D18"/>
    <w:rsid w:val="00CC4B7A"/>
    <w:rsid w:val="00CD1E0E"/>
    <w:rsid w:val="00CD25E1"/>
    <w:rsid w:val="00CD371F"/>
    <w:rsid w:val="00CE0747"/>
    <w:rsid w:val="00CE215A"/>
    <w:rsid w:val="00CE316F"/>
    <w:rsid w:val="00CE5040"/>
    <w:rsid w:val="00CE65FE"/>
    <w:rsid w:val="00CF10D2"/>
    <w:rsid w:val="00CF4E62"/>
    <w:rsid w:val="00CF7442"/>
    <w:rsid w:val="00D0309D"/>
    <w:rsid w:val="00D06453"/>
    <w:rsid w:val="00D11480"/>
    <w:rsid w:val="00D11C1C"/>
    <w:rsid w:val="00D15EF0"/>
    <w:rsid w:val="00D16E69"/>
    <w:rsid w:val="00D170FA"/>
    <w:rsid w:val="00D20BEE"/>
    <w:rsid w:val="00D20E06"/>
    <w:rsid w:val="00D24DAC"/>
    <w:rsid w:val="00D25FB2"/>
    <w:rsid w:val="00D26583"/>
    <w:rsid w:val="00D2663F"/>
    <w:rsid w:val="00D27BB2"/>
    <w:rsid w:val="00D32EA7"/>
    <w:rsid w:val="00D36380"/>
    <w:rsid w:val="00D4083B"/>
    <w:rsid w:val="00D45D4B"/>
    <w:rsid w:val="00D46937"/>
    <w:rsid w:val="00D51C1A"/>
    <w:rsid w:val="00D524C5"/>
    <w:rsid w:val="00D57723"/>
    <w:rsid w:val="00D6308B"/>
    <w:rsid w:val="00D6467E"/>
    <w:rsid w:val="00D65A49"/>
    <w:rsid w:val="00D6716A"/>
    <w:rsid w:val="00D703EE"/>
    <w:rsid w:val="00D729E3"/>
    <w:rsid w:val="00D802AA"/>
    <w:rsid w:val="00D82717"/>
    <w:rsid w:val="00D84A9F"/>
    <w:rsid w:val="00D904D1"/>
    <w:rsid w:val="00D908E1"/>
    <w:rsid w:val="00D9193F"/>
    <w:rsid w:val="00D91CAA"/>
    <w:rsid w:val="00D91DC7"/>
    <w:rsid w:val="00D92027"/>
    <w:rsid w:val="00D921EA"/>
    <w:rsid w:val="00D95165"/>
    <w:rsid w:val="00D95520"/>
    <w:rsid w:val="00DA0EE6"/>
    <w:rsid w:val="00DA2D8A"/>
    <w:rsid w:val="00DA2E3F"/>
    <w:rsid w:val="00DA3EA2"/>
    <w:rsid w:val="00DA4D98"/>
    <w:rsid w:val="00DA6051"/>
    <w:rsid w:val="00DA75C0"/>
    <w:rsid w:val="00DB0CEF"/>
    <w:rsid w:val="00DB37AB"/>
    <w:rsid w:val="00DB4D9B"/>
    <w:rsid w:val="00DB6977"/>
    <w:rsid w:val="00DC1019"/>
    <w:rsid w:val="00DC1589"/>
    <w:rsid w:val="00DC1831"/>
    <w:rsid w:val="00DC4623"/>
    <w:rsid w:val="00DC5D60"/>
    <w:rsid w:val="00DC69BE"/>
    <w:rsid w:val="00DC752D"/>
    <w:rsid w:val="00DD4CEA"/>
    <w:rsid w:val="00DD6745"/>
    <w:rsid w:val="00DD6C02"/>
    <w:rsid w:val="00DD7900"/>
    <w:rsid w:val="00DE3799"/>
    <w:rsid w:val="00DE63DE"/>
    <w:rsid w:val="00DE78DA"/>
    <w:rsid w:val="00DF0440"/>
    <w:rsid w:val="00DF1AB9"/>
    <w:rsid w:val="00DF1D7E"/>
    <w:rsid w:val="00DF24E2"/>
    <w:rsid w:val="00DF6E97"/>
    <w:rsid w:val="00E05DD3"/>
    <w:rsid w:val="00E07D5B"/>
    <w:rsid w:val="00E102B8"/>
    <w:rsid w:val="00E1165A"/>
    <w:rsid w:val="00E12992"/>
    <w:rsid w:val="00E1317C"/>
    <w:rsid w:val="00E1371A"/>
    <w:rsid w:val="00E1571F"/>
    <w:rsid w:val="00E17C83"/>
    <w:rsid w:val="00E22222"/>
    <w:rsid w:val="00E262E5"/>
    <w:rsid w:val="00E26BEF"/>
    <w:rsid w:val="00E27DF0"/>
    <w:rsid w:val="00E30C60"/>
    <w:rsid w:val="00E33A1E"/>
    <w:rsid w:val="00E345BB"/>
    <w:rsid w:val="00E34607"/>
    <w:rsid w:val="00E35079"/>
    <w:rsid w:val="00E45FF0"/>
    <w:rsid w:val="00E47501"/>
    <w:rsid w:val="00E47586"/>
    <w:rsid w:val="00E50B0E"/>
    <w:rsid w:val="00E5110A"/>
    <w:rsid w:val="00E552C5"/>
    <w:rsid w:val="00E574BD"/>
    <w:rsid w:val="00E63663"/>
    <w:rsid w:val="00E64CC3"/>
    <w:rsid w:val="00E64F4E"/>
    <w:rsid w:val="00E6587E"/>
    <w:rsid w:val="00E6734B"/>
    <w:rsid w:val="00E700AE"/>
    <w:rsid w:val="00E74909"/>
    <w:rsid w:val="00E76A41"/>
    <w:rsid w:val="00E8329C"/>
    <w:rsid w:val="00E83616"/>
    <w:rsid w:val="00E84EF1"/>
    <w:rsid w:val="00E915C8"/>
    <w:rsid w:val="00E936D6"/>
    <w:rsid w:val="00E948CF"/>
    <w:rsid w:val="00E96A2F"/>
    <w:rsid w:val="00E97254"/>
    <w:rsid w:val="00EA02B2"/>
    <w:rsid w:val="00EA5B17"/>
    <w:rsid w:val="00EB2136"/>
    <w:rsid w:val="00EB3EA4"/>
    <w:rsid w:val="00EB46B5"/>
    <w:rsid w:val="00EB5A9E"/>
    <w:rsid w:val="00EB6DEC"/>
    <w:rsid w:val="00EC0482"/>
    <w:rsid w:val="00EC09A2"/>
    <w:rsid w:val="00EC5E6B"/>
    <w:rsid w:val="00EC6488"/>
    <w:rsid w:val="00ED76DF"/>
    <w:rsid w:val="00ED778D"/>
    <w:rsid w:val="00ED78BF"/>
    <w:rsid w:val="00ED7BD4"/>
    <w:rsid w:val="00EE2F8C"/>
    <w:rsid w:val="00EE2F96"/>
    <w:rsid w:val="00EE42F5"/>
    <w:rsid w:val="00EE4D44"/>
    <w:rsid w:val="00EE4FD3"/>
    <w:rsid w:val="00EF7EE1"/>
    <w:rsid w:val="00F00E41"/>
    <w:rsid w:val="00F02F30"/>
    <w:rsid w:val="00F037F6"/>
    <w:rsid w:val="00F077DF"/>
    <w:rsid w:val="00F14A66"/>
    <w:rsid w:val="00F15CA1"/>
    <w:rsid w:val="00F17295"/>
    <w:rsid w:val="00F1758E"/>
    <w:rsid w:val="00F2199A"/>
    <w:rsid w:val="00F21E40"/>
    <w:rsid w:val="00F245C2"/>
    <w:rsid w:val="00F27131"/>
    <w:rsid w:val="00F273A8"/>
    <w:rsid w:val="00F30F65"/>
    <w:rsid w:val="00F30FAB"/>
    <w:rsid w:val="00F32ECB"/>
    <w:rsid w:val="00F33128"/>
    <w:rsid w:val="00F331F0"/>
    <w:rsid w:val="00F35117"/>
    <w:rsid w:val="00F359F8"/>
    <w:rsid w:val="00F376B6"/>
    <w:rsid w:val="00F37891"/>
    <w:rsid w:val="00F4282D"/>
    <w:rsid w:val="00F4287F"/>
    <w:rsid w:val="00F44882"/>
    <w:rsid w:val="00F45587"/>
    <w:rsid w:val="00F461AE"/>
    <w:rsid w:val="00F523C8"/>
    <w:rsid w:val="00F53270"/>
    <w:rsid w:val="00F533F0"/>
    <w:rsid w:val="00F538D9"/>
    <w:rsid w:val="00F56DF9"/>
    <w:rsid w:val="00F5792C"/>
    <w:rsid w:val="00F60AF8"/>
    <w:rsid w:val="00F60D6D"/>
    <w:rsid w:val="00F61465"/>
    <w:rsid w:val="00F616BD"/>
    <w:rsid w:val="00F62EFC"/>
    <w:rsid w:val="00F65309"/>
    <w:rsid w:val="00F66170"/>
    <w:rsid w:val="00F670DB"/>
    <w:rsid w:val="00F71788"/>
    <w:rsid w:val="00F72225"/>
    <w:rsid w:val="00F72721"/>
    <w:rsid w:val="00F747A9"/>
    <w:rsid w:val="00F74A2B"/>
    <w:rsid w:val="00F758B8"/>
    <w:rsid w:val="00F7771E"/>
    <w:rsid w:val="00F777AC"/>
    <w:rsid w:val="00F779D0"/>
    <w:rsid w:val="00F77B66"/>
    <w:rsid w:val="00F80EFD"/>
    <w:rsid w:val="00F837B4"/>
    <w:rsid w:val="00F83B2E"/>
    <w:rsid w:val="00F83BD7"/>
    <w:rsid w:val="00F8698A"/>
    <w:rsid w:val="00F929F3"/>
    <w:rsid w:val="00F94E8A"/>
    <w:rsid w:val="00F95081"/>
    <w:rsid w:val="00F965D8"/>
    <w:rsid w:val="00FA1249"/>
    <w:rsid w:val="00FA1492"/>
    <w:rsid w:val="00FA46F1"/>
    <w:rsid w:val="00FA669C"/>
    <w:rsid w:val="00FB3256"/>
    <w:rsid w:val="00FB79EC"/>
    <w:rsid w:val="00FC689C"/>
    <w:rsid w:val="00FD41A2"/>
    <w:rsid w:val="00FE104A"/>
    <w:rsid w:val="00FE739D"/>
    <w:rsid w:val="00FF2114"/>
    <w:rsid w:val="00FF5D2E"/>
    <w:rsid w:val="00FF656F"/>
    <w:rsid w:val="00FF6EAF"/>
    <w:rsid w:val="00FF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F8B891"/>
  <w15:docId w15:val="{8CA8DE88-F1B1-4A0F-AFB1-E6FFACC2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F8"/>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154C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605D8E"/>
    <w:rPr>
      <w:sz w:val="16"/>
      <w:szCs w:val="16"/>
    </w:rPr>
  </w:style>
  <w:style w:type="paragraph" w:styleId="CommentText">
    <w:name w:val="annotation text"/>
    <w:basedOn w:val="Normal"/>
    <w:link w:val="CommentTextChar"/>
    <w:uiPriority w:val="99"/>
    <w:unhideWhenUsed/>
    <w:rsid w:val="00605D8E"/>
    <w:rPr>
      <w:sz w:val="20"/>
    </w:rPr>
  </w:style>
  <w:style w:type="character" w:customStyle="1" w:styleId="CommentTextChar">
    <w:name w:val="Comment Text Char"/>
    <w:basedOn w:val="DefaultParagraphFont"/>
    <w:link w:val="CommentText"/>
    <w:uiPriority w:val="99"/>
    <w:rsid w:val="00605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8E"/>
    <w:rPr>
      <w:b/>
      <w:bCs/>
    </w:rPr>
  </w:style>
  <w:style w:type="character" w:customStyle="1" w:styleId="CommentSubjectChar">
    <w:name w:val="Comment Subject Char"/>
    <w:basedOn w:val="CommentTextChar"/>
    <w:link w:val="CommentSubject"/>
    <w:uiPriority w:val="99"/>
    <w:semiHidden/>
    <w:rsid w:val="00605D8E"/>
    <w:rPr>
      <w:rFonts w:ascii="Times New Roman" w:eastAsia="Times New Roman" w:hAnsi="Times New Roman" w:cs="Times New Roman"/>
      <w:b/>
      <w:bCs/>
      <w:sz w:val="20"/>
      <w:szCs w:val="20"/>
    </w:rPr>
  </w:style>
  <w:style w:type="paragraph" w:styleId="NoSpacing">
    <w:name w:val="No Spacing"/>
    <w:uiPriority w:val="1"/>
    <w:qFormat/>
    <w:rsid w:val="001A3105"/>
    <w:pPr>
      <w:spacing w:after="0" w:line="240" w:lineRule="auto"/>
    </w:pPr>
  </w:style>
  <w:style w:type="paragraph" w:styleId="NormalWeb">
    <w:name w:val="Normal (Web)"/>
    <w:basedOn w:val="Normal"/>
    <w:uiPriority w:val="99"/>
    <w:unhideWhenUsed/>
    <w:rsid w:val="00334CD7"/>
    <w:pPr>
      <w:spacing w:before="100" w:beforeAutospacing="1" w:after="100" w:afterAutospacing="1"/>
    </w:pPr>
    <w:rPr>
      <w:rFonts w:ascii="Times" w:eastAsiaTheme="minorEastAsia" w:hAnsi="Times"/>
      <w:sz w:val="20"/>
    </w:rPr>
  </w:style>
  <w:style w:type="character" w:styleId="PageNumber">
    <w:name w:val="page number"/>
    <w:basedOn w:val="DefaultParagraphFont"/>
    <w:rsid w:val="00767B78"/>
  </w:style>
  <w:style w:type="paragraph" w:styleId="PlainText">
    <w:name w:val="Plain Text"/>
    <w:basedOn w:val="Normal"/>
    <w:link w:val="PlainTextChar"/>
    <w:uiPriority w:val="99"/>
    <w:unhideWhenUsed/>
    <w:rsid w:val="009814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1491"/>
    <w:rPr>
      <w:rFonts w:ascii="Calibri" w:hAnsi="Calibri"/>
      <w:szCs w:val="21"/>
    </w:rPr>
  </w:style>
  <w:style w:type="paragraph" w:customStyle="1" w:styleId="Preferred">
    <w:name w:val="Preferred"/>
    <w:basedOn w:val="Normal"/>
    <w:link w:val="PreferredChar"/>
    <w:qFormat/>
    <w:rsid w:val="00981491"/>
    <w:pPr>
      <w:spacing w:after="160" w:line="259" w:lineRule="auto"/>
      <w:contextualSpacing/>
    </w:pPr>
    <w:rPr>
      <w:rFonts w:eastAsiaTheme="minorHAnsi" w:cstheme="minorBidi"/>
      <w:szCs w:val="22"/>
    </w:rPr>
  </w:style>
  <w:style w:type="character" w:customStyle="1" w:styleId="PreferredChar">
    <w:name w:val="Preferred Char"/>
    <w:basedOn w:val="DefaultParagraphFont"/>
    <w:link w:val="Preferred"/>
    <w:rsid w:val="00981491"/>
    <w:rPr>
      <w:rFonts w:ascii="Times New Roman" w:hAnsi="Times New Roman"/>
      <w:sz w:val="24"/>
    </w:rPr>
  </w:style>
  <w:style w:type="paragraph" w:customStyle="1" w:styleId="table0020normal1">
    <w:name w:val="table_0020normal1"/>
    <w:basedOn w:val="Normal"/>
    <w:uiPriority w:val="99"/>
    <w:rsid w:val="00DE78DA"/>
    <w:rPr>
      <w:szCs w:val="24"/>
    </w:rPr>
  </w:style>
  <w:style w:type="character" w:customStyle="1" w:styleId="table0020normalchar1">
    <w:name w:val="table_0020normal__char1"/>
    <w:basedOn w:val="DefaultParagraphFont"/>
    <w:uiPriority w:val="99"/>
    <w:rsid w:val="00DE78DA"/>
    <w:rPr>
      <w:rFonts w:cs="Times New Roman"/>
      <w:u w:val="none"/>
      <w:effect w:val="none"/>
    </w:rPr>
  </w:style>
  <w:style w:type="character" w:customStyle="1" w:styleId="normalchar1">
    <w:name w:val="normal__char1"/>
    <w:basedOn w:val="DefaultParagraphFont"/>
    <w:uiPriority w:val="99"/>
    <w:rsid w:val="00DE78DA"/>
    <w:rPr>
      <w:rFonts w:ascii="Calibri" w:hAnsi="Calibri" w:cs="Times New Roman"/>
      <w:sz w:val="22"/>
      <w:szCs w:val="22"/>
      <w:u w:val="none"/>
      <w:effect w:val="none"/>
    </w:rPr>
  </w:style>
  <w:style w:type="paragraph" w:styleId="FootnoteText">
    <w:name w:val="footnote text"/>
    <w:basedOn w:val="Normal"/>
    <w:link w:val="FootnoteTextChar1"/>
    <w:uiPriority w:val="99"/>
    <w:rsid w:val="00DE78DA"/>
    <w:pPr>
      <w:widowControl w:val="0"/>
      <w:autoSpaceDE w:val="0"/>
      <w:autoSpaceDN w:val="0"/>
      <w:adjustRightInd w:val="0"/>
    </w:pPr>
    <w:rPr>
      <w:rFonts w:ascii="Calibri" w:eastAsia="Calibri" w:hAnsi="Calibri"/>
      <w:sz w:val="20"/>
    </w:rPr>
  </w:style>
  <w:style w:type="character" w:customStyle="1" w:styleId="FootnoteTextChar">
    <w:name w:val="Footnote Text Char"/>
    <w:basedOn w:val="DefaultParagraphFont"/>
    <w:uiPriority w:val="99"/>
    <w:semiHidden/>
    <w:rsid w:val="00DE78DA"/>
    <w:rPr>
      <w:rFonts w:ascii="Times New Roman" w:eastAsia="Times New Roman" w:hAnsi="Times New Roman" w:cs="Times New Roman"/>
      <w:sz w:val="20"/>
      <w:szCs w:val="20"/>
    </w:rPr>
  </w:style>
  <w:style w:type="character" w:customStyle="1" w:styleId="FootnoteTextChar1">
    <w:name w:val="Footnote Text Char1"/>
    <w:link w:val="FootnoteText"/>
    <w:uiPriority w:val="99"/>
    <w:locked/>
    <w:rsid w:val="00DE78DA"/>
    <w:rPr>
      <w:rFonts w:ascii="Calibri" w:eastAsia="Calibri" w:hAnsi="Calibri" w:cs="Times New Roman"/>
      <w:sz w:val="20"/>
      <w:szCs w:val="20"/>
    </w:rPr>
  </w:style>
  <w:style w:type="paragraph" w:styleId="DocumentMap">
    <w:name w:val="Document Map"/>
    <w:basedOn w:val="Normal"/>
    <w:link w:val="DocumentMapChar"/>
    <w:uiPriority w:val="99"/>
    <w:semiHidden/>
    <w:rsid w:val="00DE78DA"/>
    <w:pPr>
      <w:shd w:val="clear" w:color="auto" w:fill="000080"/>
    </w:pPr>
    <w:rPr>
      <w:rFonts w:ascii="Tahoma" w:eastAsia="Calibri" w:hAnsi="Tahoma" w:cs="Tahoma"/>
      <w:sz w:val="20"/>
    </w:rPr>
  </w:style>
  <w:style w:type="character" w:customStyle="1" w:styleId="DocumentMapChar">
    <w:name w:val="Document Map Char"/>
    <w:basedOn w:val="DefaultParagraphFont"/>
    <w:link w:val="DocumentMap"/>
    <w:uiPriority w:val="99"/>
    <w:semiHidden/>
    <w:rsid w:val="00DE78DA"/>
    <w:rPr>
      <w:rFonts w:ascii="Tahoma" w:eastAsia="Calibri" w:hAnsi="Tahoma" w:cs="Tahoma"/>
      <w:sz w:val="20"/>
      <w:szCs w:val="20"/>
      <w:shd w:val="clear" w:color="auto" w:fill="000080"/>
    </w:rPr>
  </w:style>
  <w:style w:type="character" w:customStyle="1" w:styleId="apple-converted-space">
    <w:name w:val="apple-converted-space"/>
    <w:basedOn w:val="DefaultParagraphFont"/>
    <w:rsid w:val="00DE78DA"/>
  </w:style>
  <w:style w:type="paragraph" w:styleId="Revision">
    <w:name w:val="Revision"/>
    <w:hidden/>
    <w:uiPriority w:val="99"/>
    <w:semiHidden/>
    <w:rsid w:val="00DE78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E78DA"/>
    <w:rPr>
      <w:color w:val="0000FF" w:themeColor="hyperlink"/>
      <w:u w:val="single"/>
    </w:rPr>
  </w:style>
  <w:style w:type="character" w:customStyle="1" w:styleId="Heading2Char">
    <w:name w:val="Heading 2 Char"/>
    <w:basedOn w:val="DefaultParagraphFont"/>
    <w:link w:val="Heading2"/>
    <w:uiPriority w:val="9"/>
    <w:semiHidden/>
    <w:rsid w:val="00154CBC"/>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79157A"/>
    <w:pPr>
      <w:spacing w:before="100" w:beforeAutospacing="1" w:after="100" w:afterAutospacing="1"/>
    </w:pPr>
    <w:rPr>
      <w:szCs w:val="24"/>
    </w:rPr>
  </w:style>
  <w:style w:type="paragraph" w:styleId="BodyText">
    <w:name w:val="Body Text"/>
    <w:basedOn w:val="Normal"/>
    <w:link w:val="BodyTextChar"/>
    <w:rsid w:val="001140A3"/>
    <w:rPr>
      <w:rFonts w:ascii="Arial" w:hAnsi="Arial"/>
      <w:sz w:val="22"/>
    </w:rPr>
  </w:style>
  <w:style w:type="character" w:customStyle="1" w:styleId="BodyTextChar">
    <w:name w:val="Body Text Char"/>
    <w:basedOn w:val="DefaultParagraphFont"/>
    <w:link w:val="BodyText"/>
    <w:rsid w:val="001140A3"/>
    <w:rPr>
      <w:rFonts w:ascii="Arial" w:eastAsia="Times New Roman" w:hAnsi="Arial" w:cs="Times New Roman"/>
      <w:szCs w:val="20"/>
    </w:rPr>
  </w:style>
  <w:style w:type="paragraph" w:customStyle="1" w:styleId="xxmsonormal">
    <w:name w:val="x_xmsonormal"/>
    <w:basedOn w:val="Normal"/>
    <w:rsid w:val="001D691B"/>
    <w:rPr>
      <w:rFonts w:ascii="Calibri" w:eastAsia="Calibri" w:hAnsi="Calibri" w:cs="Calibri"/>
      <w:sz w:val="22"/>
      <w:szCs w:val="22"/>
    </w:rPr>
  </w:style>
  <w:style w:type="paragraph" w:customStyle="1" w:styleId="elementtoproof">
    <w:name w:val="elementtoproof"/>
    <w:basedOn w:val="Normal"/>
    <w:uiPriority w:val="99"/>
    <w:semiHidden/>
    <w:rsid w:val="005B260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054">
      <w:bodyDiv w:val="1"/>
      <w:marLeft w:val="0"/>
      <w:marRight w:val="0"/>
      <w:marTop w:val="0"/>
      <w:marBottom w:val="0"/>
      <w:divBdr>
        <w:top w:val="none" w:sz="0" w:space="0" w:color="auto"/>
        <w:left w:val="none" w:sz="0" w:space="0" w:color="auto"/>
        <w:bottom w:val="none" w:sz="0" w:space="0" w:color="auto"/>
        <w:right w:val="none" w:sz="0" w:space="0" w:color="auto"/>
      </w:divBdr>
    </w:div>
    <w:div w:id="73094144">
      <w:bodyDiv w:val="1"/>
      <w:marLeft w:val="0"/>
      <w:marRight w:val="0"/>
      <w:marTop w:val="0"/>
      <w:marBottom w:val="0"/>
      <w:divBdr>
        <w:top w:val="none" w:sz="0" w:space="0" w:color="auto"/>
        <w:left w:val="none" w:sz="0" w:space="0" w:color="auto"/>
        <w:bottom w:val="none" w:sz="0" w:space="0" w:color="auto"/>
        <w:right w:val="none" w:sz="0" w:space="0" w:color="auto"/>
      </w:divBdr>
    </w:div>
    <w:div w:id="95059279">
      <w:bodyDiv w:val="1"/>
      <w:marLeft w:val="0"/>
      <w:marRight w:val="0"/>
      <w:marTop w:val="0"/>
      <w:marBottom w:val="0"/>
      <w:divBdr>
        <w:top w:val="none" w:sz="0" w:space="0" w:color="auto"/>
        <w:left w:val="none" w:sz="0" w:space="0" w:color="auto"/>
        <w:bottom w:val="none" w:sz="0" w:space="0" w:color="auto"/>
        <w:right w:val="none" w:sz="0" w:space="0" w:color="auto"/>
      </w:divBdr>
    </w:div>
    <w:div w:id="162549404">
      <w:bodyDiv w:val="1"/>
      <w:marLeft w:val="0"/>
      <w:marRight w:val="0"/>
      <w:marTop w:val="0"/>
      <w:marBottom w:val="0"/>
      <w:divBdr>
        <w:top w:val="none" w:sz="0" w:space="0" w:color="auto"/>
        <w:left w:val="none" w:sz="0" w:space="0" w:color="auto"/>
        <w:bottom w:val="none" w:sz="0" w:space="0" w:color="auto"/>
        <w:right w:val="none" w:sz="0" w:space="0" w:color="auto"/>
      </w:divBdr>
    </w:div>
    <w:div w:id="249000078">
      <w:bodyDiv w:val="1"/>
      <w:marLeft w:val="0"/>
      <w:marRight w:val="0"/>
      <w:marTop w:val="0"/>
      <w:marBottom w:val="0"/>
      <w:divBdr>
        <w:top w:val="none" w:sz="0" w:space="0" w:color="auto"/>
        <w:left w:val="none" w:sz="0" w:space="0" w:color="auto"/>
        <w:bottom w:val="none" w:sz="0" w:space="0" w:color="auto"/>
        <w:right w:val="none" w:sz="0" w:space="0" w:color="auto"/>
      </w:divBdr>
    </w:div>
    <w:div w:id="320813458">
      <w:bodyDiv w:val="1"/>
      <w:marLeft w:val="0"/>
      <w:marRight w:val="0"/>
      <w:marTop w:val="0"/>
      <w:marBottom w:val="0"/>
      <w:divBdr>
        <w:top w:val="none" w:sz="0" w:space="0" w:color="auto"/>
        <w:left w:val="none" w:sz="0" w:space="0" w:color="auto"/>
        <w:bottom w:val="none" w:sz="0" w:space="0" w:color="auto"/>
        <w:right w:val="none" w:sz="0" w:space="0" w:color="auto"/>
      </w:divBdr>
    </w:div>
    <w:div w:id="409085405">
      <w:bodyDiv w:val="1"/>
      <w:marLeft w:val="0"/>
      <w:marRight w:val="0"/>
      <w:marTop w:val="0"/>
      <w:marBottom w:val="0"/>
      <w:divBdr>
        <w:top w:val="none" w:sz="0" w:space="0" w:color="auto"/>
        <w:left w:val="none" w:sz="0" w:space="0" w:color="auto"/>
        <w:bottom w:val="none" w:sz="0" w:space="0" w:color="auto"/>
        <w:right w:val="none" w:sz="0" w:space="0" w:color="auto"/>
      </w:divBdr>
    </w:div>
    <w:div w:id="476460180">
      <w:bodyDiv w:val="1"/>
      <w:marLeft w:val="0"/>
      <w:marRight w:val="0"/>
      <w:marTop w:val="0"/>
      <w:marBottom w:val="0"/>
      <w:divBdr>
        <w:top w:val="none" w:sz="0" w:space="0" w:color="auto"/>
        <w:left w:val="none" w:sz="0" w:space="0" w:color="auto"/>
        <w:bottom w:val="none" w:sz="0" w:space="0" w:color="auto"/>
        <w:right w:val="none" w:sz="0" w:space="0" w:color="auto"/>
      </w:divBdr>
    </w:div>
    <w:div w:id="509833517">
      <w:bodyDiv w:val="1"/>
      <w:marLeft w:val="0"/>
      <w:marRight w:val="0"/>
      <w:marTop w:val="0"/>
      <w:marBottom w:val="0"/>
      <w:divBdr>
        <w:top w:val="none" w:sz="0" w:space="0" w:color="auto"/>
        <w:left w:val="none" w:sz="0" w:space="0" w:color="auto"/>
        <w:bottom w:val="none" w:sz="0" w:space="0" w:color="auto"/>
        <w:right w:val="none" w:sz="0" w:space="0" w:color="auto"/>
      </w:divBdr>
    </w:div>
    <w:div w:id="535120429">
      <w:bodyDiv w:val="1"/>
      <w:marLeft w:val="0"/>
      <w:marRight w:val="0"/>
      <w:marTop w:val="0"/>
      <w:marBottom w:val="0"/>
      <w:divBdr>
        <w:top w:val="none" w:sz="0" w:space="0" w:color="auto"/>
        <w:left w:val="none" w:sz="0" w:space="0" w:color="auto"/>
        <w:bottom w:val="none" w:sz="0" w:space="0" w:color="auto"/>
        <w:right w:val="none" w:sz="0" w:space="0" w:color="auto"/>
      </w:divBdr>
    </w:div>
    <w:div w:id="549651265">
      <w:bodyDiv w:val="1"/>
      <w:marLeft w:val="0"/>
      <w:marRight w:val="0"/>
      <w:marTop w:val="0"/>
      <w:marBottom w:val="0"/>
      <w:divBdr>
        <w:top w:val="none" w:sz="0" w:space="0" w:color="auto"/>
        <w:left w:val="none" w:sz="0" w:space="0" w:color="auto"/>
        <w:bottom w:val="none" w:sz="0" w:space="0" w:color="auto"/>
        <w:right w:val="none" w:sz="0" w:space="0" w:color="auto"/>
      </w:divBdr>
    </w:div>
    <w:div w:id="637951207">
      <w:bodyDiv w:val="1"/>
      <w:marLeft w:val="0"/>
      <w:marRight w:val="0"/>
      <w:marTop w:val="0"/>
      <w:marBottom w:val="0"/>
      <w:divBdr>
        <w:top w:val="none" w:sz="0" w:space="0" w:color="auto"/>
        <w:left w:val="none" w:sz="0" w:space="0" w:color="auto"/>
        <w:bottom w:val="none" w:sz="0" w:space="0" w:color="auto"/>
        <w:right w:val="none" w:sz="0" w:space="0" w:color="auto"/>
      </w:divBdr>
    </w:div>
    <w:div w:id="666593067">
      <w:bodyDiv w:val="1"/>
      <w:marLeft w:val="0"/>
      <w:marRight w:val="0"/>
      <w:marTop w:val="0"/>
      <w:marBottom w:val="0"/>
      <w:divBdr>
        <w:top w:val="none" w:sz="0" w:space="0" w:color="auto"/>
        <w:left w:val="none" w:sz="0" w:space="0" w:color="auto"/>
        <w:bottom w:val="none" w:sz="0" w:space="0" w:color="auto"/>
        <w:right w:val="none" w:sz="0" w:space="0" w:color="auto"/>
      </w:divBdr>
    </w:div>
    <w:div w:id="681199555">
      <w:bodyDiv w:val="1"/>
      <w:marLeft w:val="0"/>
      <w:marRight w:val="0"/>
      <w:marTop w:val="0"/>
      <w:marBottom w:val="0"/>
      <w:divBdr>
        <w:top w:val="none" w:sz="0" w:space="0" w:color="auto"/>
        <w:left w:val="none" w:sz="0" w:space="0" w:color="auto"/>
        <w:bottom w:val="none" w:sz="0" w:space="0" w:color="auto"/>
        <w:right w:val="none" w:sz="0" w:space="0" w:color="auto"/>
      </w:divBdr>
    </w:div>
    <w:div w:id="681248158">
      <w:bodyDiv w:val="1"/>
      <w:marLeft w:val="0"/>
      <w:marRight w:val="0"/>
      <w:marTop w:val="0"/>
      <w:marBottom w:val="0"/>
      <w:divBdr>
        <w:top w:val="none" w:sz="0" w:space="0" w:color="auto"/>
        <w:left w:val="none" w:sz="0" w:space="0" w:color="auto"/>
        <w:bottom w:val="none" w:sz="0" w:space="0" w:color="auto"/>
        <w:right w:val="none" w:sz="0" w:space="0" w:color="auto"/>
      </w:divBdr>
    </w:div>
    <w:div w:id="741560732">
      <w:bodyDiv w:val="1"/>
      <w:marLeft w:val="0"/>
      <w:marRight w:val="0"/>
      <w:marTop w:val="0"/>
      <w:marBottom w:val="0"/>
      <w:divBdr>
        <w:top w:val="none" w:sz="0" w:space="0" w:color="auto"/>
        <w:left w:val="none" w:sz="0" w:space="0" w:color="auto"/>
        <w:bottom w:val="none" w:sz="0" w:space="0" w:color="auto"/>
        <w:right w:val="none" w:sz="0" w:space="0" w:color="auto"/>
      </w:divBdr>
    </w:div>
    <w:div w:id="837157586">
      <w:bodyDiv w:val="1"/>
      <w:marLeft w:val="0"/>
      <w:marRight w:val="0"/>
      <w:marTop w:val="0"/>
      <w:marBottom w:val="0"/>
      <w:divBdr>
        <w:top w:val="none" w:sz="0" w:space="0" w:color="auto"/>
        <w:left w:val="none" w:sz="0" w:space="0" w:color="auto"/>
        <w:bottom w:val="none" w:sz="0" w:space="0" w:color="auto"/>
        <w:right w:val="none" w:sz="0" w:space="0" w:color="auto"/>
      </w:divBdr>
    </w:div>
    <w:div w:id="837305750">
      <w:bodyDiv w:val="1"/>
      <w:marLeft w:val="0"/>
      <w:marRight w:val="0"/>
      <w:marTop w:val="0"/>
      <w:marBottom w:val="0"/>
      <w:divBdr>
        <w:top w:val="none" w:sz="0" w:space="0" w:color="auto"/>
        <w:left w:val="none" w:sz="0" w:space="0" w:color="auto"/>
        <w:bottom w:val="none" w:sz="0" w:space="0" w:color="auto"/>
        <w:right w:val="none" w:sz="0" w:space="0" w:color="auto"/>
      </w:divBdr>
    </w:div>
    <w:div w:id="894123158">
      <w:bodyDiv w:val="1"/>
      <w:marLeft w:val="0"/>
      <w:marRight w:val="0"/>
      <w:marTop w:val="0"/>
      <w:marBottom w:val="0"/>
      <w:divBdr>
        <w:top w:val="none" w:sz="0" w:space="0" w:color="auto"/>
        <w:left w:val="none" w:sz="0" w:space="0" w:color="auto"/>
        <w:bottom w:val="none" w:sz="0" w:space="0" w:color="auto"/>
        <w:right w:val="none" w:sz="0" w:space="0" w:color="auto"/>
      </w:divBdr>
    </w:div>
    <w:div w:id="900214296">
      <w:bodyDiv w:val="1"/>
      <w:marLeft w:val="0"/>
      <w:marRight w:val="0"/>
      <w:marTop w:val="0"/>
      <w:marBottom w:val="0"/>
      <w:divBdr>
        <w:top w:val="none" w:sz="0" w:space="0" w:color="auto"/>
        <w:left w:val="none" w:sz="0" w:space="0" w:color="auto"/>
        <w:bottom w:val="none" w:sz="0" w:space="0" w:color="auto"/>
        <w:right w:val="none" w:sz="0" w:space="0" w:color="auto"/>
      </w:divBdr>
    </w:div>
    <w:div w:id="903299205">
      <w:bodyDiv w:val="1"/>
      <w:marLeft w:val="0"/>
      <w:marRight w:val="0"/>
      <w:marTop w:val="0"/>
      <w:marBottom w:val="0"/>
      <w:divBdr>
        <w:top w:val="none" w:sz="0" w:space="0" w:color="auto"/>
        <w:left w:val="none" w:sz="0" w:space="0" w:color="auto"/>
        <w:bottom w:val="none" w:sz="0" w:space="0" w:color="auto"/>
        <w:right w:val="none" w:sz="0" w:space="0" w:color="auto"/>
      </w:divBdr>
    </w:div>
    <w:div w:id="906261139">
      <w:bodyDiv w:val="1"/>
      <w:marLeft w:val="0"/>
      <w:marRight w:val="0"/>
      <w:marTop w:val="0"/>
      <w:marBottom w:val="0"/>
      <w:divBdr>
        <w:top w:val="none" w:sz="0" w:space="0" w:color="auto"/>
        <w:left w:val="none" w:sz="0" w:space="0" w:color="auto"/>
        <w:bottom w:val="none" w:sz="0" w:space="0" w:color="auto"/>
        <w:right w:val="none" w:sz="0" w:space="0" w:color="auto"/>
      </w:divBdr>
    </w:div>
    <w:div w:id="955254214">
      <w:bodyDiv w:val="1"/>
      <w:marLeft w:val="0"/>
      <w:marRight w:val="0"/>
      <w:marTop w:val="0"/>
      <w:marBottom w:val="0"/>
      <w:divBdr>
        <w:top w:val="none" w:sz="0" w:space="0" w:color="auto"/>
        <w:left w:val="none" w:sz="0" w:space="0" w:color="auto"/>
        <w:bottom w:val="none" w:sz="0" w:space="0" w:color="auto"/>
        <w:right w:val="none" w:sz="0" w:space="0" w:color="auto"/>
      </w:divBdr>
    </w:div>
    <w:div w:id="962227173">
      <w:bodyDiv w:val="1"/>
      <w:marLeft w:val="0"/>
      <w:marRight w:val="0"/>
      <w:marTop w:val="0"/>
      <w:marBottom w:val="0"/>
      <w:divBdr>
        <w:top w:val="none" w:sz="0" w:space="0" w:color="auto"/>
        <w:left w:val="none" w:sz="0" w:space="0" w:color="auto"/>
        <w:bottom w:val="none" w:sz="0" w:space="0" w:color="auto"/>
        <w:right w:val="none" w:sz="0" w:space="0" w:color="auto"/>
      </w:divBdr>
    </w:div>
    <w:div w:id="979769273">
      <w:bodyDiv w:val="1"/>
      <w:marLeft w:val="0"/>
      <w:marRight w:val="0"/>
      <w:marTop w:val="0"/>
      <w:marBottom w:val="0"/>
      <w:divBdr>
        <w:top w:val="none" w:sz="0" w:space="0" w:color="auto"/>
        <w:left w:val="none" w:sz="0" w:space="0" w:color="auto"/>
        <w:bottom w:val="none" w:sz="0" w:space="0" w:color="auto"/>
        <w:right w:val="none" w:sz="0" w:space="0" w:color="auto"/>
      </w:divBdr>
    </w:div>
    <w:div w:id="1005671658">
      <w:bodyDiv w:val="1"/>
      <w:marLeft w:val="0"/>
      <w:marRight w:val="0"/>
      <w:marTop w:val="0"/>
      <w:marBottom w:val="0"/>
      <w:divBdr>
        <w:top w:val="none" w:sz="0" w:space="0" w:color="auto"/>
        <w:left w:val="none" w:sz="0" w:space="0" w:color="auto"/>
        <w:bottom w:val="none" w:sz="0" w:space="0" w:color="auto"/>
        <w:right w:val="none" w:sz="0" w:space="0" w:color="auto"/>
      </w:divBdr>
    </w:div>
    <w:div w:id="1020009454">
      <w:bodyDiv w:val="1"/>
      <w:marLeft w:val="0"/>
      <w:marRight w:val="0"/>
      <w:marTop w:val="0"/>
      <w:marBottom w:val="0"/>
      <w:divBdr>
        <w:top w:val="none" w:sz="0" w:space="0" w:color="auto"/>
        <w:left w:val="none" w:sz="0" w:space="0" w:color="auto"/>
        <w:bottom w:val="none" w:sz="0" w:space="0" w:color="auto"/>
        <w:right w:val="none" w:sz="0" w:space="0" w:color="auto"/>
      </w:divBdr>
    </w:div>
    <w:div w:id="1066223664">
      <w:bodyDiv w:val="1"/>
      <w:marLeft w:val="0"/>
      <w:marRight w:val="0"/>
      <w:marTop w:val="0"/>
      <w:marBottom w:val="0"/>
      <w:divBdr>
        <w:top w:val="none" w:sz="0" w:space="0" w:color="auto"/>
        <w:left w:val="none" w:sz="0" w:space="0" w:color="auto"/>
        <w:bottom w:val="none" w:sz="0" w:space="0" w:color="auto"/>
        <w:right w:val="none" w:sz="0" w:space="0" w:color="auto"/>
      </w:divBdr>
    </w:div>
    <w:div w:id="1067845745">
      <w:bodyDiv w:val="1"/>
      <w:marLeft w:val="0"/>
      <w:marRight w:val="0"/>
      <w:marTop w:val="0"/>
      <w:marBottom w:val="0"/>
      <w:divBdr>
        <w:top w:val="none" w:sz="0" w:space="0" w:color="auto"/>
        <w:left w:val="none" w:sz="0" w:space="0" w:color="auto"/>
        <w:bottom w:val="none" w:sz="0" w:space="0" w:color="auto"/>
        <w:right w:val="none" w:sz="0" w:space="0" w:color="auto"/>
      </w:divBdr>
    </w:div>
    <w:div w:id="1097941402">
      <w:bodyDiv w:val="1"/>
      <w:marLeft w:val="0"/>
      <w:marRight w:val="0"/>
      <w:marTop w:val="0"/>
      <w:marBottom w:val="0"/>
      <w:divBdr>
        <w:top w:val="none" w:sz="0" w:space="0" w:color="auto"/>
        <w:left w:val="none" w:sz="0" w:space="0" w:color="auto"/>
        <w:bottom w:val="none" w:sz="0" w:space="0" w:color="auto"/>
        <w:right w:val="none" w:sz="0" w:space="0" w:color="auto"/>
      </w:divBdr>
    </w:div>
    <w:div w:id="1170415363">
      <w:bodyDiv w:val="1"/>
      <w:marLeft w:val="0"/>
      <w:marRight w:val="0"/>
      <w:marTop w:val="0"/>
      <w:marBottom w:val="0"/>
      <w:divBdr>
        <w:top w:val="none" w:sz="0" w:space="0" w:color="auto"/>
        <w:left w:val="none" w:sz="0" w:space="0" w:color="auto"/>
        <w:bottom w:val="none" w:sz="0" w:space="0" w:color="auto"/>
        <w:right w:val="none" w:sz="0" w:space="0" w:color="auto"/>
      </w:divBdr>
    </w:div>
    <w:div w:id="1216117244">
      <w:bodyDiv w:val="1"/>
      <w:marLeft w:val="0"/>
      <w:marRight w:val="0"/>
      <w:marTop w:val="0"/>
      <w:marBottom w:val="0"/>
      <w:divBdr>
        <w:top w:val="none" w:sz="0" w:space="0" w:color="auto"/>
        <w:left w:val="none" w:sz="0" w:space="0" w:color="auto"/>
        <w:bottom w:val="none" w:sz="0" w:space="0" w:color="auto"/>
        <w:right w:val="none" w:sz="0" w:space="0" w:color="auto"/>
      </w:divBdr>
    </w:div>
    <w:div w:id="1221672155">
      <w:bodyDiv w:val="1"/>
      <w:marLeft w:val="0"/>
      <w:marRight w:val="0"/>
      <w:marTop w:val="0"/>
      <w:marBottom w:val="0"/>
      <w:divBdr>
        <w:top w:val="none" w:sz="0" w:space="0" w:color="auto"/>
        <w:left w:val="none" w:sz="0" w:space="0" w:color="auto"/>
        <w:bottom w:val="none" w:sz="0" w:space="0" w:color="auto"/>
        <w:right w:val="none" w:sz="0" w:space="0" w:color="auto"/>
      </w:divBdr>
    </w:div>
    <w:div w:id="1272009939">
      <w:bodyDiv w:val="1"/>
      <w:marLeft w:val="0"/>
      <w:marRight w:val="0"/>
      <w:marTop w:val="0"/>
      <w:marBottom w:val="0"/>
      <w:divBdr>
        <w:top w:val="none" w:sz="0" w:space="0" w:color="auto"/>
        <w:left w:val="none" w:sz="0" w:space="0" w:color="auto"/>
        <w:bottom w:val="none" w:sz="0" w:space="0" w:color="auto"/>
        <w:right w:val="none" w:sz="0" w:space="0" w:color="auto"/>
      </w:divBdr>
    </w:div>
    <w:div w:id="1281303552">
      <w:bodyDiv w:val="1"/>
      <w:marLeft w:val="0"/>
      <w:marRight w:val="0"/>
      <w:marTop w:val="0"/>
      <w:marBottom w:val="0"/>
      <w:divBdr>
        <w:top w:val="none" w:sz="0" w:space="0" w:color="auto"/>
        <w:left w:val="none" w:sz="0" w:space="0" w:color="auto"/>
        <w:bottom w:val="none" w:sz="0" w:space="0" w:color="auto"/>
        <w:right w:val="none" w:sz="0" w:space="0" w:color="auto"/>
      </w:divBdr>
    </w:div>
    <w:div w:id="1380082579">
      <w:bodyDiv w:val="1"/>
      <w:marLeft w:val="0"/>
      <w:marRight w:val="0"/>
      <w:marTop w:val="0"/>
      <w:marBottom w:val="0"/>
      <w:divBdr>
        <w:top w:val="none" w:sz="0" w:space="0" w:color="auto"/>
        <w:left w:val="none" w:sz="0" w:space="0" w:color="auto"/>
        <w:bottom w:val="none" w:sz="0" w:space="0" w:color="auto"/>
        <w:right w:val="none" w:sz="0" w:space="0" w:color="auto"/>
      </w:divBdr>
    </w:div>
    <w:div w:id="1387022963">
      <w:bodyDiv w:val="1"/>
      <w:marLeft w:val="0"/>
      <w:marRight w:val="0"/>
      <w:marTop w:val="0"/>
      <w:marBottom w:val="0"/>
      <w:divBdr>
        <w:top w:val="none" w:sz="0" w:space="0" w:color="auto"/>
        <w:left w:val="none" w:sz="0" w:space="0" w:color="auto"/>
        <w:bottom w:val="none" w:sz="0" w:space="0" w:color="auto"/>
        <w:right w:val="none" w:sz="0" w:space="0" w:color="auto"/>
      </w:divBdr>
    </w:div>
    <w:div w:id="1433041010">
      <w:bodyDiv w:val="1"/>
      <w:marLeft w:val="0"/>
      <w:marRight w:val="0"/>
      <w:marTop w:val="0"/>
      <w:marBottom w:val="0"/>
      <w:divBdr>
        <w:top w:val="none" w:sz="0" w:space="0" w:color="auto"/>
        <w:left w:val="none" w:sz="0" w:space="0" w:color="auto"/>
        <w:bottom w:val="none" w:sz="0" w:space="0" w:color="auto"/>
        <w:right w:val="none" w:sz="0" w:space="0" w:color="auto"/>
      </w:divBdr>
    </w:div>
    <w:div w:id="1435443334">
      <w:bodyDiv w:val="1"/>
      <w:marLeft w:val="0"/>
      <w:marRight w:val="0"/>
      <w:marTop w:val="0"/>
      <w:marBottom w:val="0"/>
      <w:divBdr>
        <w:top w:val="none" w:sz="0" w:space="0" w:color="auto"/>
        <w:left w:val="none" w:sz="0" w:space="0" w:color="auto"/>
        <w:bottom w:val="none" w:sz="0" w:space="0" w:color="auto"/>
        <w:right w:val="none" w:sz="0" w:space="0" w:color="auto"/>
      </w:divBdr>
    </w:div>
    <w:div w:id="1460302029">
      <w:bodyDiv w:val="1"/>
      <w:marLeft w:val="0"/>
      <w:marRight w:val="0"/>
      <w:marTop w:val="0"/>
      <w:marBottom w:val="0"/>
      <w:divBdr>
        <w:top w:val="none" w:sz="0" w:space="0" w:color="auto"/>
        <w:left w:val="none" w:sz="0" w:space="0" w:color="auto"/>
        <w:bottom w:val="none" w:sz="0" w:space="0" w:color="auto"/>
        <w:right w:val="none" w:sz="0" w:space="0" w:color="auto"/>
      </w:divBdr>
    </w:div>
    <w:div w:id="1479689677">
      <w:bodyDiv w:val="1"/>
      <w:marLeft w:val="0"/>
      <w:marRight w:val="0"/>
      <w:marTop w:val="0"/>
      <w:marBottom w:val="0"/>
      <w:divBdr>
        <w:top w:val="none" w:sz="0" w:space="0" w:color="auto"/>
        <w:left w:val="none" w:sz="0" w:space="0" w:color="auto"/>
        <w:bottom w:val="none" w:sz="0" w:space="0" w:color="auto"/>
        <w:right w:val="none" w:sz="0" w:space="0" w:color="auto"/>
      </w:divBdr>
    </w:div>
    <w:div w:id="1504202287">
      <w:bodyDiv w:val="1"/>
      <w:marLeft w:val="0"/>
      <w:marRight w:val="0"/>
      <w:marTop w:val="0"/>
      <w:marBottom w:val="0"/>
      <w:divBdr>
        <w:top w:val="none" w:sz="0" w:space="0" w:color="auto"/>
        <w:left w:val="none" w:sz="0" w:space="0" w:color="auto"/>
        <w:bottom w:val="none" w:sz="0" w:space="0" w:color="auto"/>
        <w:right w:val="none" w:sz="0" w:space="0" w:color="auto"/>
      </w:divBdr>
    </w:div>
    <w:div w:id="1530341537">
      <w:bodyDiv w:val="1"/>
      <w:marLeft w:val="0"/>
      <w:marRight w:val="0"/>
      <w:marTop w:val="0"/>
      <w:marBottom w:val="0"/>
      <w:divBdr>
        <w:top w:val="none" w:sz="0" w:space="0" w:color="auto"/>
        <w:left w:val="none" w:sz="0" w:space="0" w:color="auto"/>
        <w:bottom w:val="none" w:sz="0" w:space="0" w:color="auto"/>
        <w:right w:val="none" w:sz="0" w:space="0" w:color="auto"/>
      </w:divBdr>
    </w:div>
    <w:div w:id="1568101917">
      <w:bodyDiv w:val="1"/>
      <w:marLeft w:val="0"/>
      <w:marRight w:val="0"/>
      <w:marTop w:val="0"/>
      <w:marBottom w:val="0"/>
      <w:divBdr>
        <w:top w:val="none" w:sz="0" w:space="0" w:color="auto"/>
        <w:left w:val="none" w:sz="0" w:space="0" w:color="auto"/>
        <w:bottom w:val="none" w:sz="0" w:space="0" w:color="auto"/>
        <w:right w:val="none" w:sz="0" w:space="0" w:color="auto"/>
      </w:divBdr>
    </w:div>
    <w:div w:id="1637181625">
      <w:bodyDiv w:val="1"/>
      <w:marLeft w:val="0"/>
      <w:marRight w:val="0"/>
      <w:marTop w:val="0"/>
      <w:marBottom w:val="0"/>
      <w:divBdr>
        <w:top w:val="none" w:sz="0" w:space="0" w:color="auto"/>
        <w:left w:val="none" w:sz="0" w:space="0" w:color="auto"/>
        <w:bottom w:val="none" w:sz="0" w:space="0" w:color="auto"/>
        <w:right w:val="none" w:sz="0" w:space="0" w:color="auto"/>
      </w:divBdr>
    </w:div>
    <w:div w:id="1650599465">
      <w:bodyDiv w:val="1"/>
      <w:marLeft w:val="0"/>
      <w:marRight w:val="0"/>
      <w:marTop w:val="0"/>
      <w:marBottom w:val="0"/>
      <w:divBdr>
        <w:top w:val="none" w:sz="0" w:space="0" w:color="auto"/>
        <w:left w:val="none" w:sz="0" w:space="0" w:color="auto"/>
        <w:bottom w:val="none" w:sz="0" w:space="0" w:color="auto"/>
        <w:right w:val="none" w:sz="0" w:space="0" w:color="auto"/>
      </w:divBdr>
    </w:div>
    <w:div w:id="1700662892">
      <w:bodyDiv w:val="1"/>
      <w:marLeft w:val="0"/>
      <w:marRight w:val="0"/>
      <w:marTop w:val="0"/>
      <w:marBottom w:val="0"/>
      <w:divBdr>
        <w:top w:val="none" w:sz="0" w:space="0" w:color="auto"/>
        <w:left w:val="none" w:sz="0" w:space="0" w:color="auto"/>
        <w:bottom w:val="none" w:sz="0" w:space="0" w:color="auto"/>
        <w:right w:val="none" w:sz="0" w:space="0" w:color="auto"/>
      </w:divBdr>
    </w:div>
    <w:div w:id="1722628266">
      <w:bodyDiv w:val="1"/>
      <w:marLeft w:val="0"/>
      <w:marRight w:val="0"/>
      <w:marTop w:val="0"/>
      <w:marBottom w:val="0"/>
      <w:divBdr>
        <w:top w:val="none" w:sz="0" w:space="0" w:color="auto"/>
        <w:left w:val="none" w:sz="0" w:space="0" w:color="auto"/>
        <w:bottom w:val="none" w:sz="0" w:space="0" w:color="auto"/>
        <w:right w:val="none" w:sz="0" w:space="0" w:color="auto"/>
      </w:divBdr>
    </w:div>
    <w:div w:id="1744644812">
      <w:bodyDiv w:val="1"/>
      <w:marLeft w:val="0"/>
      <w:marRight w:val="0"/>
      <w:marTop w:val="0"/>
      <w:marBottom w:val="0"/>
      <w:divBdr>
        <w:top w:val="none" w:sz="0" w:space="0" w:color="auto"/>
        <w:left w:val="none" w:sz="0" w:space="0" w:color="auto"/>
        <w:bottom w:val="none" w:sz="0" w:space="0" w:color="auto"/>
        <w:right w:val="none" w:sz="0" w:space="0" w:color="auto"/>
      </w:divBdr>
    </w:div>
    <w:div w:id="1867907359">
      <w:bodyDiv w:val="1"/>
      <w:marLeft w:val="0"/>
      <w:marRight w:val="0"/>
      <w:marTop w:val="0"/>
      <w:marBottom w:val="0"/>
      <w:divBdr>
        <w:top w:val="none" w:sz="0" w:space="0" w:color="auto"/>
        <w:left w:val="none" w:sz="0" w:space="0" w:color="auto"/>
        <w:bottom w:val="none" w:sz="0" w:space="0" w:color="auto"/>
        <w:right w:val="none" w:sz="0" w:space="0" w:color="auto"/>
      </w:divBdr>
    </w:div>
    <w:div w:id="1869365077">
      <w:bodyDiv w:val="1"/>
      <w:marLeft w:val="0"/>
      <w:marRight w:val="0"/>
      <w:marTop w:val="0"/>
      <w:marBottom w:val="0"/>
      <w:divBdr>
        <w:top w:val="none" w:sz="0" w:space="0" w:color="auto"/>
        <w:left w:val="none" w:sz="0" w:space="0" w:color="auto"/>
        <w:bottom w:val="none" w:sz="0" w:space="0" w:color="auto"/>
        <w:right w:val="none" w:sz="0" w:space="0" w:color="auto"/>
      </w:divBdr>
    </w:div>
    <w:div w:id="1879507460">
      <w:bodyDiv w:val="1"/>
      <w:marLeft w:val="0"/>
      <w:marRight w:val="0"/>
      <w:marTop w:val="0"/>
      <w:marBottom w:val="0"/>
      <w:divBdr>
        <w:top w:val="none" w:sz="0" w:space="0" w:color="auto"/>
        <w:left w:val="none" w:sz="0" w:space="0" w:color="auto"/>
        <w:bottom w:val="none" w:sz="0" w:space="0" w:color="auto"/>
        <w:right w:val="none" w:sz="0" w:space="0" w:color="auto"/>
      </w:divBdr>
    </w:div>
    <w:div w:id="1904560190">
      <w:bodyDiv w:val="1"/>
      <w:marLeft w:val="0"/>
      <w:marRight w:val="0"/>
      <w:marTop w:val="0"/>
      <w:marBottom w:val="0"/>
      <w:divBdr>
        <w:top w:val="none" w:sz="0" w:space="0" w:color="auto"/>
        <w:left w:val="none" w:sz="0" w:space="0" w:color="auto"/>
        <w:bottom w:val="none" w:sz="0" w:space="0" w:color="auto"/>
        <w:right w:val="none" w:sz="0" w:space="0" w:color="auto"/>
      </w:divBdr>
    </w:div>
    <w:div w:id="1929775190">
      <w:bodyDiv w:val="1"/>
      <w:marLeft w:val="0"/>
      <w:marRight w:val="0"/>
      <w:marTop w:val="0"/>
      <w:marBottom w:val="0"/>
      <w:divBdr>
        <w:top w:val="none" w:sz="0" w:space="0" w:color="auto"/>
        <w:left w:val="none" w:sz="0" w:space="0" w:color="auto"/>
        <w:bottom w:val="none" w:sz="0" w:space="0" w:color="auto"/>
        <w:right w:val="none" w:sz="0" w:space="0" w:color="auto"/>
      </w:divBdr>
    </w:div>
    <w:div w:id="2020154921">
      <w:bodyDiv w:val="1"/>
      <w:marLeft w:val="0"/>
      <w:marRight w:val="0"/>
      <w:marTop w:val="0"/>
      <w:marBottom w:val="0"/>
      <w:divBdr>
        <w:top w:val="none" w:sz="0" w:space="0" w:color="auto"/>
        <w:left w:val="none" w:sz="0" w:space="0" w:color="auto"/>
        <w:bottom w:val="none" w:sz="0" w:space="0" w:color="auto"/>
        <w:right w:val="none" w:sz="0" w:space="0" w:color="auto"/>
      </w:divBdr>
    </w:div>
    <w:div w:id="2065714551">
      <w:bodyDiv w:val="1"/>
      <w:marLeft w:val="0"/>
      <w:marRight w:val="0"/>
      <w:marTop w:val="0"/>
      <w:marBottom w:val="0"/>
      <w:divBdr>
        <w:top w:val="none" w:sz="0" w:space="0" w:color="auto"/>
        <w:left w:val="none" w:sz="0" w:space="0" w:color="auto"/>
        <w:bottom w:val="none" w:sz="0" w:space="0" w:color="auto"/>
        <w:right w:val="none" w:sz="0" w:space="0" w:color="auto"/>
      </w:divBdr>
    </w:div>
    <w:div w:id="2125031372">
      <w:bodyDiv w:val="1"/>
      <w:marLeft w:val="0"/>
      <w:marRight w:val="0"/>
      <w:marTop w:val="0"/>
      <w:marBottom w:val="0"/>
      <w:divBdr>
        <w:top w:val="none" w:sz="0" w:space="0" w:color="auto"/>
        <w:left w:val="none" w:sz="0" w:space="0" w:color="auto"/>
        <w:bottom w:val="none" w:sz="0" w:space="0" w:color="auto"/>
        <w:right w:val="none" w:sz="0" w:space="0" w:color="auto"/>
      </w:divBdr>
    </w:div>
    <w:div w:id="2134253952">
      <w:bodyDiv w:val="1"/>
      <w:marLeft w:val="0"/>
      <w:marRight w:val="0"/>
      <w:marTop w:val="0"/>
      <w:marBottom w:val="0"/>
      <w:divBdr>
        <w:top w:val="none" w:sz="0" w:space="0" w:color="auto"/>
        <w:left w:val="none" w:sz="0" w:space="0" w:color="auto"/>
        <w:bottom w:val="none" w:sz="0" w:space="0" w:color="auto"/>
        <w:right w:val="none" w:sz="0" w:space="0" w:color="auto"/>
      </w:divBdr>
    </w:div>
    <w:div w:id="21438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D4B2-BF1A-4B10-B1D3-135065DF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6</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Thaker, Vishal (DPH)</dc:creator>
  <cp:lastModifiedBy>Chow, Joanna (DPH)</cp:lastModifiedBy>
  <cp:revision>40</cp:revision>
  <cp:lastPrinted>2018-09-19T15:14:00Z</cp:lastPrinted>
  <dcterms:created xsi:type="dcterms:W3CDTF">2024-03-27T16:49:00Z</dcterms:created>
  <dcterms:modified xsi:type="dcterms:W3CDTF">2025-08-08T15:11:00Z</dcterms:modified>
</cp:coreProperties>
</file>