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-07102020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ly 10, 2020" w:id="6"/>
      <w:bookmarkEnd w:id="6"/>
      <w:r>
        <w:rPr/>
      </w:r>
      <w:r>
        <w:rPr>
          <w:rFonts w:ascii="Times New Roman"/>
          <w:b/>
          <w:spacing w:val="-1"/>
          <w:sz w:val="28"/>
        </w:rPr>
        <w:t>July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10,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color w:val="303030"/>
                      <w:sz w:val="28"/>
                    </w:rPr>
                    <w:t>161</w:t>
                  </w:r>
                  <w:r>
                    <w:rPr>
                      <w:rFonts w:ascii="Arial"/>
                      <w:color w:val="303030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color w:val="303030"/>
                      <w:sz w:val="28"/>
                    </w:rPr>
                    <w:t>666</w:t>
                  </w:r>
                  <w:r>
                    <w:rPr>
                      <w:rFonts w:ascii="Arial"/>
                      <w:color w:val="303030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303030"/>
                      <w:spacing w:val="-1"/>
                      <w:sz w:val="28"/>
                    </w:rPr>
                    <w:t>7644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869"/>
        <w:gridCol w:w="7114"/>
        <w:gridCol w:w="811"/>
        <w:gridCol w:w="1373"/>
      </w:tblGrid>
      <w:tr>
        <w:trPr>
          <w:trHeight w:val="619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3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8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K.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18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2"/>
              <w:numPr>
                <w:ilvl w:val="0"/>
                <w:numId w:val="1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June</w:t>
            </w:r>
            <w:r>
              <w:rPr>
                <w:spacing w:val="1"/>
              </w:rPr>
              <w:t> </w:t>
            </w:r>
            <w:r>
              <w:rPr/>
              <w:t>26,</w:t>
            </w:r>
            <w:r>
              <w:rPr>
                <w:spacing w:val="4"/>
              </w:rPr>
              <w:t> </w:t>
            </w:r>
            <w:r>
              <w:rPr/>
              <w:t>2020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General</w:t>
            </w:r>
            <w:r>
              <w:rPr>
                <w:spacing w:val="-7"/>
              </w:rPr>
              <w:t> </w:t>
            </w:r>
            <w:r>
              <w:rPr>
                <w:spacing w:val="-1"/>
              </w:rPr>
              <w:t>Session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8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2" w:lineRule="auto" w:before="130"/>
              <w:ind w:left="349" w:right="270" w:firstLine="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Closed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</w:p>
        </w:tc>
      </w:tr>
      <w:tr>
        <w:trPr>
          <w:trHeight w:val="850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before="11"/>
        <w:ind w:left="220" w:right="8577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General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Session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Agenda</w:t>
      </w:r>
      <w:r>
        <w:rPr>
          <w:rFonts w:ascii="Cambria"/>
          <w:spacing w:val="21"/>
          <w:sz w:val="24"/>
        </w:rPr>
        <w:t> </w:t>
      </w:r>
      <w:r>
        <w:rPr>
          <w:rFonts w:ascii="Cambria"/>
          <w:sz w:val="24"/>
        </w:rPr>
        <w:t>July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z w:val="24"/>
        </w:rPr>
        <w:t>10,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pacing w:val="-1"/>
          <w:sz w:val="24"/>
        </w:rPr>
        <w:t>2020</w:t>
      </w:r>
      <w:r>
        <w:rPr>
          <w:rFonts w:ascii="Cambria"/>
          <w:sz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2240" w:h="15840"/>
          <w:pgMar w:top="1080" w:bottom="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July 10, 2020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274" w:right="328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 held via WEBEX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30"/>
          <w:sz w:val="22"/>
        </w:rPr>
        <w:t> </w:t>
      </w:r>
      <w:r>
        <w:rPr>
          <w:rFonts w:ascii="Calibri"/>
          <w:b/>
          <w:sz w:val="22"/>
        </w:rPr>
        <w:t>Boston,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02114</w:t>
      </w:r>
      <w:r>
        <w:rPr>
          <w:rFonts w:ascii="Calibri"/>
          <w:sz w:val="22"/>
        </w:rPr>
      </w:r>
    </w:p>
    <w:p>
      <w:pPr>
        <w:spacing w:before="0"/>
        <w:ind w:left="3274" w:right="328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July </w:t>
      </w:r>
      <w:r>
        <w:rPr>
          <w:rFonts w:ascii="Calibri"/>
          <w:b/>
          <w:spacing w:val="-2"/>
          <w:sz w:val="22"/>
        </w:rPr>
        <w:t>10,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  <w:r>
        <w:rPr>
          <w:spacing w:val="-4"/>
        </w:rPr>
        <w:t> </w:t>
      </w:r>
      <w:r>
        <w:rPr>
          <w:spacing w:val="-1"/>
        </w:rPr>
        <w:t>Elect</w:t>
        <w:tab/>
      </w:r>
      <w:r>
        <w:rPr/>
        <w:t>Kim</w:t>
      </w:r>
      <w:r>
        <w:rPr>
          <w:spacing w:val="-1"/>
        </w:rPr>
        <w:t> Tanzer,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RPh. President</w:t>
      </w:r>
    </w:p>
    <w:p>
      <w:pPr>
        <w:pStyle w:val="BodyText"/>
        <w:tabs>
          <w:tab w:pos="5200" w:val="left" w:leader="none"/>
        </w:tabs>
        <w:spacing w:line="240" w:lineRule="auto"/>
        <w:ind w:right="637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Secretary</w:t>
        <w:tab/>
        <w:t>Stephanie</w:t>
      </w:r>
      <w:r>
        <w:rPr>
          <w:spacing w:val="-2"/>
        </w:rPr>
        <w:t> </w:t>
      </w:r>
      <w:r>
        <w:rPr>
          <w:spacing w:val="-1"/>
        </w:rPr>
        <w:t>Hernandez,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BCGP,</w:t>
      </w:r>
      <w:r>
        <w:rPr>
          <w:spacing w:val="-5"/>
        </w:rPr>
        <w:t> </w:t>
      </w:r>
      <w:r>
        <w:rPr/>
        <w:t>RPh</w:t>
      </w:r>
      <w:r>
        <w:rPr>
          <w:spacing w:val="59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  <w:tab/>
      </w: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left="161" w:right="7328" w:hanging="1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4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  <w:r>
        <w:rPr>
          <w:spacing w:val="29"/>
        </w:rPr>
        <w:t> </w:t>
      </w:r>
      <w:r>
        <w:rPr>
          <w:spacing w:val="-1"/>
        </w:rPr>
        <w:t>Patrick</w:t>
      </w:r>
      <w:r>
        <w:rPr>
          <w:spacing w:val="-2"/>
        </w:rPr>
        <w:t> </w:t>
      </w:r>
      <w:r>
        <w:rPr>
          <w:spacing w:val="-1"/>
        </w:rPr>
        <w:t>Gannon,</w:t>
      </w:r>
      <w:r>
        <w:rPr>
          <w:spacing w:val="-5"/>
        </w:rPr>
        <w:t> </w:t>
      </w:r>
      <w:r>
        <w:rPr/>
        <w:t>RPh</w:t>
      </w:r>
      <w:r>
        <w:rPr>
          <w:spacing w:val="25"/>
        </w:rPr>
        <w:t> </w:t>
      </w: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JD,</w:t>
      </w:r>
      <w:r>
        <w:rPr/>
        <w:t> RN</w:t>
      </w:r>
      <w:r>
        <w:rPr>
          <w:spacing w:val="27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</w:t>
      </w:r>
      <w:r>
        <w:rPr>
          <w:spacing w:val="23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pStyle w:val="BodyText"/>
        <w:spacing w:line="264" w:lineRule="exact"/>
        <w:ind w:left="16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61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538" w:hanging="1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6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0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29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283"/>
        <w:jc w:val="left"/>
      </w:pP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>
          <w:spacing w:val="-1"/>
        </w:rPr>
        <w:t>Nathan</w:t>
      </w:r>
      <w:r>
        <w:rPr>
          <w:spacing w:val="-3"/>
        </w:rPr>
        <w:t> </w:t>
      </w:r>
      <w:r>
        <w:rPr/>
        <w:t>VanAllen,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33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1"/>
        </w:rPr>
        <w:t>Murray,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0"/>
        <w:jc w:val="left"/>
      </w:pP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43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8:30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20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>
          <w:spacing w:val="-1"/>
        </w:rPr>
        <w:t>Elect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meeting.</w:t>
      </w:r>
      <w:r>
        <w:rPr>
          <w:spacing w:val="59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numPr>
          <w:ilvl w:val="0"/>
          <w:numId w:val="3"/>
        </w:numPr>
        <w:tabs>
          <w:tab w:pos="386" w:val="left" w:leader="none"/>
        </w:tabs>
        <w:spacing w:line="240" w:lineRule="auto" w:before="5" w:after="0"/>
        <w:ind w:left="385" w:right="0" w:hanging="225"/>
        <w:jc w:val="left"/>
      </w:pP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yes,</w:t>
      </w:r>
      <w:r>
        <w:rPr>
          <w:spacing w:val="-5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K.</w:t>
      </w:r>
      <w:r>
        <w:rPr>
          <w:spacing w:val="4"/>
        </w:rPr>
        <w:t> </w:t>
      </w:r>
      <w:r>
        <w:rPr>
          <w:spacing w:val="-1"/>
        </w:rPr>
        <w:t>Thornell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5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3914"/>
        <w:gridCol w:w="2454"/>
      </w:tblGrid>
      <w:tr>
        <w:trPr>
          <w:trHeight w:val="479" w:hRule="exact"/>
        </w:trPr>
        <w:tc>
          <w:tcPr>
            <w:tcW w:w="2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3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8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8:3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July </w:t>
            </w:r>
            <w:r>
              <w:rPr>
                <w:rFonts w:ascii="Calibri"/>
                <w:b/>
                <w:spacing w:val="-2"/>
                <w:sz w:val="22"/>
              </w:rPr>
              <w:t>10, 2020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66" w:lineRule="exact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12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by roll</w:t>
      </w:r>
      <w:r>
        <w:rPr/>
        <w:t> call</w:t>
      </w:r>
      <w:r>
        <w:rPr>
          <w:spacing w:val="75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20"/>
        <w:jc w:val="left"/>
      </w:pPr>
      <w:r>
        <w:rPr>
          <w:spacing w:val="-1"/>
        </w:rPr>
        <w:t>Dave</w:t>
      </w:r>
      <w:r>
        <w:rPr>
          <w:spacing w:val="-2"/>
        </w:rPr>
        <w:t> </w:t>
      </w:r>
      <w:r>
        <w:rPr>
          <w:spacing w:val="-1"/>
        </w:rPr>
        <w:t>asks</w:t>
      </w:r>
      <w:r>
        <w:rPr>
          <w:spacing w:val="-2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introduce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APPE</w:t>
      </w:r>
      <w:r>
        <w:rPr>
          <w:spacing w:val="-4"/>
        </w:rPr>
        <w:t> </w:t>
      </w:r>
      <w:r>
        <w:rPr>
          <w:spacing w:val="-1"/>
        </w:rPr>
        <w:t>Pharmacy students</w:t>
      </w:r>
      <w:r>
        <w:rPr>
          <w:spacing w:val="-2"/>
        </w:rPr>
        <w:t> </w:t>
      </w:r>
      <w:r>
        <w:rPr/>
        <w:t>Cara</w:t>
      </w:r>
      <w:r>
        <w:rPr>
          <w:spacing w:val="-2"/>
        </w:rPr>
        <w:t> </w:t>
      </w:r>
      <w:r>
        <w:rPr>
          <w:spacing w:val="-1"/>
        </w:rPr>
        <w:t>O’Toole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WNE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Kyle</w:t>
      </w:r>
      <w:r>
        <w:rPr>
          <w:spacing w:val="-2"/>
        </w:rPr>
        <w:t> </w:t>
      </w:r>
      <w:r>
        <w:rPr>
          <w:spacing w:val="-1"/>
        </w:rPr>
        <w:t>Blomster</w:t>
      </w:r>
      <w:r>
        <w:rPr>
          <w:spacing w:val="55"/>
        </w:rPr>
        <w:t> </w:t>
      </w:r>
      <w:r>
        <w:rPr>
          <w:spacing w:val="-1"/>
        </w:rPr>
        <w:t>from URI.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8:32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1"/>
          <w:numId w:val="3"/>
        </w:numPr>
        <w:tabs>
          <w:tab w:pos="377" w:val="left" w:leader="none"/>
        </w:tabs>
        <w:spacing w:before="0"/>
        <w:ind w:left="376" w:right="0" w:hanging="21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Draft,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pacing w:val="-1"/>
          <w:sz w:val="22"/>
        </w:rPr>
        <w:t>6/26/20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</w:t>
      </w:r>
      <w:r>
        <w:rPr>
          <w:rFonts w:ascii="Calibri"/>
          <w:b/>
          <w:spacing w:val="-1"/>
          <w:sz w:val="22"/>
        </w:rPr>
        <w:t>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1.760002pt;margin-top:11.673746pt;width:3.15pt;height:.75pt;mso-position-horizontal-relative:page;mso-position-vertical-relative:paragraph;z-index:-9160" coordorigin="2035,233" coordsize="63,15">
            <v:shape style="position:absolute;left:2035;top:233;width:63;height:15" coordorigin="2035,233" coordsize="63,15" path="m2035,241l2098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28" w:hanging="1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/>
        <w:t>K. 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regular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6/26/20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/>
        <w:t>changes.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Flex: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</w:r>
      <w:r>
        <w:rPr>
          <w:spacing w:val="-2"/>
        </w:rPr>
        <w:t>Flex:</w:t>
      </w:r>
      <w:r>
        <w:rPr>
          <w:b w:val="0"/>
        </w:rPr>
      </w:r>
    </w:p>
    <w:p>
      <w:pPr>
        <w:spacing w:before="0"/>
        <w:ind w:left="160" w:right="2786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harmacy Issues related to COVID-19 and " w:id="11"/>
      <w:bookmarkEnd w:id="11"/>
      <w:r>
        <w:rPr/>
      </w: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related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stat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emergency:</w:t>
      </w:r>
      <w:r>
        <w:rPr>
          <w:rFonts w:ascii="Calibri"/>
          <w:b/>
          <w:spacing w:val="39"/>
          <w:sz w:val="22"/>
        </w:rPr>
        <w:t> </w:t>
      </w:r>
      <w:bookmarkStart w:name="Presented by: D. Sencabaugh" w:id="12"/>
      <w:bookmarkEnd w:id="12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Sencabaugh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20"/>
        <w:jc w:val="left"/>
      </w:pPr>
      <w:bookmarkStart w:name="Dave noted there were no updates at this" w:id="13"/>
      <w:bookmarkEnd w:id="13"/>
      <w:r>
        <w:rPr/>
      </w:r>
      <w:r>
        <w:rPr>
          <w:spacing w:val="-1"/>
        </w:rPr>
        <w:t>Dave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time.</w:t>
      </w:r>
      <w:r>
        <w:rPr>
          <w:spacing w:val="47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knew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emergency</w:t>
      </w:r>
      <w:r>
        <w:rPr>
          <w:spacing w:val="7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/>
        <w:t>expire.</w:t>
      </w:r>
      <w:r>
        <w:rPr>
          <w:spacing w:val="47"/>
        </w:rPr>
        <w:t> </w:t>
      </w:r>
      <w:r>
        <w:rPr>
          <w:spacing w:val="-1"/>
        </w:rPr>
        <w:t>Dave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emergency orders</w:t>
      </w:r>
      <w:r>
        <w:rPr>
          <w:spacing w:val="-2"/>
        </w:rPr>
        <w:t> </w:t>
      </w:r>
      <w:r>
        <w:rPr/>
        <w:t>expiring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59"/>
        </w:rPr>
        <w:t> </w:t>
      </w:r>
      <w:r>
        <w:rPr>
          <w:spacing w:val="-1"/>
        </w:rPr>
        <w:t>they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he’d</w:t>
      </w:r>
      <w:r>
        <w:rPr>
          <w:spacing w:val="-3"/>
        </w:rPr>
        <w:t> </w:t>
      </w:r>
      <w:r>
        <w:rPr>
          <w:spacing w:val="-1"/>
        </w:rPr>
        <w:t>anticipate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grace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transiting out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them.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spacing w:line="240" w:lineRule="auto" w:before="56"/>
        <w:ind w:right="637"/>
        <w:jc w:val="left"/>
        <w:rPr>
          <w:b w:val="0"/>
          <w:bCs w:val="0"/>
        </w:rPr>
      </w:pPr>
      <w:r>
        <w:rPr>
          <w:spacing w:val="-1"/>
        </w:rPr>
        <w:t>Julie</w:t>
      </w:r>
      <w:r>
        <w:rPr>
          <w:spacing w:val="-3"/>
        </w:rPr>
        <w:t> </w:t>
      </w:r>
      <w:r>
        <w:rPr>
          <w:spacing w:val="-1"/>
        </w:rPr>
        <w:t>Lanza announces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2"/>
        </w:rPr>
        <w:t>session</w:t>
      </w:r>
      <w:r>
        <w:rPr>
          <w:spacing w:val="-1"/>
        </w:rPr>
        <w:t> 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Board </w:t>
      </w:r>
      <w:r>
        <w:rPr>
          <w:spacing w:val="-2"/>
        </w:rPr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going</w:t>
      </w:r>
      <w:r>
        <w:rPr>
          <w:spacing w:val="-1"/>
        </w:rPr>
        <w:t> into private</w:t>
      </w:r>
      <w:r>
        <w:rPr>
          <w:spacing w:val="83"/>
        </w:rPr>
        <w:t> </w:t>
      </w:r>
      <w:r>
        <w:rPr>
          <w:spacing w:val="-1"/>
        </w:rPr>
        <w:t>session.</w:t>
      </w:r>
      <w:r>
        <w:rPr>
          <w:spacing w:val="44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cover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2"/>
        </w:rPr>
        <w:t>session</w:t>
      </w:r>
      <w:r>
        <w:rPr>
          <w:spacing w:val="-1"/>
        </w:rPr>
        <w:t> items</w:t>
      </w:r>
      <w:r>
        <w:rPr>
          <w:spacing w:val="1"/>
        </w:rPr>
        <w:t> </w:t>
      </w:r>
      <w:r>
        <w:rPr/>
        <w:t>today.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500" w:bottom="1520" w:left="1280" w:right="1280"/>
        </w:sectPr>
      </w:pPr>
    </w:p>
    <w:p>
      <w:pPr>
        <w:tabs>
          <w:tab w:pos="3760" w:val="left" w:leader="none"/>
          <w:tab w:pos="7360" w:val="left" w:leader="none"/>
        </w:tabs>
        <w:spacing w:before="37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V:</w:t>
        <w:tab/>
      </w:r>
      <w:r>
        <w:rPr>
          <w:rFonts w:ascii="Calibri"/>
          <w:b/>
          <w:spacing w:val="-2"/>
          <w:sz w:val="22"/>
        </w:rPr>
        <w:t>M.G.L.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65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#1</w:t>
        <w:tab/>
      </w:r>
      <w:r>
        <w:rPr>
          <w:rFonts w:ascii="Calibri"/>
          <w:b/>
          <w:spacing w:val="-1"/>
          <w:sz w:val="22"/>
        </w:rPr>
        <w:t>Time: 8:36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>
          <w:spacing w:val="-1"/>
        </w:rPr>
        <w:t>elect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enter</w:t>
      </w:r>
      <w:r>
        <w:rPr>
          <w:spacing w:val="-2"/>
        </w:rPr>
        <w:t> </w:t>
      </w:r>
      <w:r>
        <w:rPr>
          <w:spacing w:val="-1"/>
        </w:rPr>
        <w:t>M.G.L</w:t>
      </w:r>
      <w:r>
        <w:rPr>
          <w:spacing w:val="-4"/>
        </w:rPr>
        <w:t> </w:t>
      </w:r>
      <w:r>
        <w:rPr>
          <w:spacing w:val="-1"/>
        </w:rPr>
        <w:t>65</w:t>
      </w:r>
      <w:r>
        <w:rPr>
          <w:spacing w:val="1"/>
        </w:rPr>
        <w:t> </w:t>
      </w:r>
      <w:r>
        <w:rPr/>
        <w:t>c</w:t>
      </w:r>
      <w:r>
        <w:rPr>
          <w:spacing w:val="-4"/>
        </w:rPr>
        <w:t>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12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8:36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those</w:t>
      </w:r>
      <w:r>
        <w:rPr>
          <w:spacing w:val="79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M.G.L.</w:t>
      </w:r>
      <w:r>
        <w:rPr/>
        <w:t> </w:t>
      </w:r>
      <w:r>
        <w:rPr>
          <w:spacing w:val="-2"/>
        </w:rPr>
        <w:t>chapter </w:t>
      </w:r>
      <w:r>
        <w:rPr>
          <w:spacing w:val="-1"/>
        </w:rPr>
        <w:t>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040" w:val="left" w:leader="none"/>
          <w:tab w:pos="664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VI</w:t>
        <w:tab/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10:18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637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6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2"/>
          <w:numId w:val="3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7/10/20</w:t>
      </w:r>
      <w:r>
        <w:rPr>
          <w:spacing w:val="-3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2"/>
          <w:numId w:val="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6/26/20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3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3pt;height:27.95pt;mso-position-horizontal-relative:page;mso-position-vertical-relative:page;z-index:-9376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7/10/2020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7/17/20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upperLetter"/>
      <w:lvlText w:val="%1."/>
      <w:lvlJc w:val="left"/>
      <w:pPr>
        <w:ind w:left="385" w:hanging="226"/>
        <w:jc w:val="left"/>
      </w:pPr>
      <w:rPr>
        <w:rFonts w:hint="default" w:ascii="Calibri" w:hAnsi="Calibri" w:eastAsia="Calibri"/>
        <w:spacing w:val="2"/>
        <w:sz w:val="22"/>
        <w:szCs w:val="22"/>
      </w:rPr>
    </w:lvl>
    <w:lvl w:ilvl="1">
      <w:start w:val="1"/>
      <w:numFmt w:val="decimal"/>
      <w:lvlText w:val="%2."/>
      <w:lvlJc w:val="left"/>
      <w:pPr>
        <w:ind w:left="376" w:hanging="216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24" w:hanging="36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2020-07-20T09:42:42Z</dcterms:created>
  <dcterms:modified xsi:type="dcterms:W3CDTF">2020-07-20T09:42:42Z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