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3200" w:right="32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July 17, 2020 General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MASSACHUSETTS</w:t>
      </w:r>
      <w:r>
        <w:rPr>
          <w:rFonts w:ascii="Times New Roman"/>
          <w:sz w:val="24"/>
        </w:rPr>
      </w:r>
    </w:p>
    <w:p>
      <w:pPr>
        <w:spacing w:before="1"/>
        <w:ind w:left="3199" w:right="32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Board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Registration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> Pharmacy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000" w:right="19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1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REGULARLY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-1"/>
          <w:sz w:val="24"/>
        </w:rPr>
        <w:t> MEETING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9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pacing w:val="-1"/>
          <w:sz w:val="24"/>
        </w:rPr>
        <w:t>BO</w:t>
      </w:r>
      <w:r>
        <w:rPr>
          <w:rFonts w:ascii="Times New Roman"/>
          <w:b/>
          <w:spacing w:val="-1"/>
          <w:sz w:val="24"/>
        </w:rPr>
        <w:t>ARD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REGISTRATION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> PHARMACY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3200" w:right="32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July 17, 2020" w:id="6"/>
      <w:bookmarkEnd w:id="6"/>
      <w:r>
        <w:rPr/>
      </w:r>
      <w:r>
        <w:rPr>
          <w:rFonts w:ascii="Times New Roman"/>
          <w:b/>
          <w:spacing w:val="-1"/>
          <w:sz w:val="28"/>
        </w:rPr>
        <w:t>July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17,</w:t>
      </w:r>
      <w:r>
        <w:rPr>
          <w:rFonts w:ascii="Times New Roman"/>
          <w:b/>
          <w:spacing w:val="-1"/>
          <w:sz w:val="28"/>
        </w:rPr>
        <w:t> 2020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3pt;height:108.8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4"/>
                    <w:ind w:left="1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2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49" w:lineRule="auto" w:before="0"/>
                    <w:ind w:left="1808" w:right="1809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Call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or toll </w:t>
                  </w:r>
                  <w:r>
                    <w:rPr>
                      <w:rFonts w:ascii="Arial"/>
                      <w:color w:val="0C0C0C"/>
                      <w:sz w:val="28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2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Code: </w:t>
                  </w:r>
                  <w:r>
                    <w:rPr>
                      <w:rFonts w:ascii="Arial"/>
                      <w:spacing w:val="-1"/>
                      <w:sz w:val="28"/>
                    </w:rPr>
                    <w:t>161</w:t>
                  </w:r>
                  <w:r>
                    <w:rPr>
                      <w:rFonts w:ascii="Arial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759</w:t>
                  </w:r>
                  <w:r>
                    <w:rPr>
                      <w:rFonts w:ascii="Arial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5995</w:t>
                  </w:r>
                </w:p>
                <w:p>
                  <w:pPr>
                    <w:spacing w:before="10"/>
                    <w:ind w:left="715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8"/>
                    </w:rPr>
                    <w:t> #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3pt;height:74.55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14" w:lineRule="auto" w:before="96"/>
                    <w:ind w:left="647" w:right="174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z w:val="24"/>
                    </w:rPr>
                    <w:t> reasonable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 </w:t>
                  </w:r>
                  <w:r>
                    <w:rPr>
                      <w:rFonts w:ascii="Times New Roman"/>
                      <w:i/>
                      <w:sz w:val="24"/>
                    </w:rPr>
                    <w:t>in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z w:val="24"/>
                    </w:rPr>
                    <w:t>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DPH </w:t>
                  </w:r>
                  <w:r>
                    <w:rPr>
                      <w:rFonts w:ascii="Times New Roman"/>
                      <w:i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 </w:t>
                  </w:r>
                  <w:r>
                    <w:rPr>
                      <w:rFonts w:ascii="Times New Roman"/>
                      <w:i/>
                      <w:sz w:val="24"/>
                    </w:rPr>
                    <w:t>of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z w:val="24"/>
                    </w:rPr>
                    <w:t> will do its</w:t>
                  </w:r>
                  <w:r>
                    <w:rPr>
                      <w:rFonts w:ascii="Times New Roman"/>
                      <w:i/>
                      <w:spacing w:val="5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z w:val="24"/>
                    </w:rPr>
                    <w:t> 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you,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require 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hiring of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2"/>
                    <w:ind w:left="64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</w:t>
                  </w:r>
                  <w:r>
                    <w:rPr>
                      <w:rFonts w:ascii="Times New Roman"/>
                      <w:i/>
                      <w:sz w:val="24"/>
                    </w:rPr>
                    <w:t>not be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available </w:t>
                  </w:r>
                  <w:r>
                    <w:rPr>
                      <w:rFonts w:ascii="Times New Roman"/>
                      <w:i/>
                      <w:sz w:val="24"/>
                    </w:rPr>
                    <w:t>if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58"/>
        <w:ind w:left="1998" w:right="1999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672"/>
        <w:gridCol w:w="7066"/>
        <w:gridCol w:w="763"/>
        <w:gridCol w:w="1517"/>
      </w:tblGrid>
      <w:tr>
        <w:trPr>
          <w:trHeight w:val="619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11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48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7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7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TO </w:t>
            </w:r>
            <w:r>
              <w:rPr>
                <w:rFonts w:ascii="Times New Roman"/>
                <w:b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71"/>
              <w:ind w:left="3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Tanzer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21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5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5" w:lineRule="exact"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1"/>
                <w:sz w:val="24"/>
              </w:rPr>
              <w:t> 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0" w:val="left" w:leader="none"/>
              </w:tabs>
              <w:spacing w:line="293" w:lineRule="exact" w:before="0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July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10, 2020 </w:t>
            </w:r>
            <w:r>
              <w:rPr>
                <w:rFonts w:ascii="Times New Roman"/>
                <w:spacing w:val="-1"/>
                <w:sz w:val="24"/>
              </w:rPr>
              <w:t>Regular Session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Minutes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058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24" w:val="left" w:leader="none"/>
              </w:tabs>
              <w:spacing w:line="240" w:lineRule="auto" w:before="38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Kabafusion-DS89700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–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Relocation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24" w:val="left" w:leader="none"/>
              </w:tabs>
              <w:spacing w:line="240" w:lineRule="auto" w:before="135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St.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Mary’s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Pharmacy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New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Community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Pharmacy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24" w:val="left" w:leader="none"/>
              </w:tabs>
              <w:spacing w:line="240" w:lineRule="auto" w:before="138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BIDMC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Pharmacy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New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Community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Pharmacy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24" w:val="left" w:leader="none"/>
              </w:tabs>
              <w:spacing w:line="353" w:lineRule="auto" w:before="135" w:after="0"/>
              <w:ind w:left="723" w:right="94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Anchor Home Medical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Pharmacy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New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Community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Pharmayc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24" w:val="left" w:leader="none"/>
              </w:tabs>
              <w:spacing w:line="240" w:lineRule="auto" w:before="13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Baker Pharmacy;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DS12518- Transfer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Ownership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line="90" w:lineRule="atLeast"/>
        <w:ind w:left="16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546pt;height:4.55pt;mso-position-horizontal-relative:char;mso-position-vertical-relative:line" coordorigin="0,0" coordsize="10920,91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  <v:group style="position:absolute;left:31;top:83;width:10858;height:2" coordorigin="31,83" coordsize="10858,2">
              <v:shape style="position:absolute;left:31;top:83;width:10858;height:2" coordorigin="31,83" coordsize="10858,0" path="m31,83l10889,83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after="0" w:line="90" w:lineRule="atLeast"/>
        <w:rPr>
          <w:rFonts w:ascii="Times New Roman" w:hAnsi="Times New Roman" w:cs="Times New Roman" w:eastAsia="Times New Roman"/>
          <w:sz w:val="9"/>
          <w:szCs w:val="9"/>
        </w:rPr>
        <w:sectPr>
          <w:footerReference w:type="default" r:id="rId5"/>
          <w:type w:val="continuous"/>
          <w:pgSz w:w="12240" w:h="15840"/>
          <w:pgMar w:footer="1083" w:top="1080" w:bottom="1280" w:left="500" w:right="5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672"/>
        <w:gridCol w:w="7066"/>
        <w:gridCol w:w="763"/>
        <w:gridCol w:w="1517"/>
      </w:tblGrid>
      <w:tr>
        <w:trPr>
          <w:trHeight w:val="1063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8:55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0" w:lineRule="auto" w:before="35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Pharmacy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Covid-19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state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emergency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112, § 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1" w:right="5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CLOSED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27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14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14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ADJUDICATORY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(M.G.L.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ch.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§18)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9"/>
              <w:ind w:left="171" w:right="5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CLOSED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86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60" w:lineRule="atLeast"/>
        <w:ind w:left="160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546pt;height:3.1pt;mso-position-horizontal-relative:char;mso-position-vertical-relative:line" coordorigin="0,0" coordsize="10920,62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2240" w:h="15840"/>
          <w:pgMar w:header="0" w:footer="1083" w:top="1060" w:bottom="1280" w:left="500" w:right="500"/>
        </w:sectPr>
      </w:pPr>
    </w:p>
    <w:p>
      <w:pPr>
        <w:pStyle w:val="Heading3"/>
        <w:spacing w:line="240" w:lineRule="auto" w:before="37"/>
        <w:ind w:left="2963" w:right="2961" w:hanging="1"/>
        <w:jc w:val="center"/>
        <w:rPr>
          <w:b w:val="0"/>
          <w:bCs w:val="0"/>
        </w:rPr>
      </w:pPr>
      <w:bookmarkStart w:name="Minutes  July 17, 2020 General Session (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MASSACHUSETTS</w:t>
      </w:r>
      <w:r>
        <w:rPr>
          <w:spacing w:val="25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 </w:t>
      </w:r>
      <w:r>
        <w:rPr/>
        <w:t>IN</w:t>
      </w:r>
      <w:r>
        <w:rPr>
          <w:spacing w:val="-1"/>
        </w:rPr>
        <w:t> 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0" w:right="1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2"/>
          <w:sz w:val="22"/>
        </w:rPr>
        <w:t> 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line="238" w:lineRule="auto" w:before="2"/>
        <w:ind w:left="3277" w:right="327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held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via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WEBEX </w:t>
      </w:r>
      <w:r>
        <w:rPr>
          <w:rFonts w:ascii="Calibri"/>
          <w:b/>
          <w:spacing w:val="-1"/>
          <w:sz w:val="22"/>
        </w:rPr>
        <w:t>remotely</w:t>
      </w:r>
      <w:r>
        <w:rPr>
          <w:rFonts w:ascii="Calibri"/>
          <w:b/>
          <w:spacing w:val="25"/>
          <w:sz w:val="22"/>
        </w:rPr>
        <w:t> </w:t>
      </w:r>
      <w:r>
        <w:rPr>
          <w:rFonts w:ascii="Calibri"/>
          <w:b/>
          <w:spacing w:val="-1"/>
          <w:sz w:val="22"/>
        </w:rPr>
        <w:t>Boston,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Massachusetts,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02114</w:t>
      </w:r>
      <w:r>
        <w:rPr>
          <w:rFonts w:ascii="Calibri"/>
          <w:sz w:val="22"/>
        </w:rPr>
      </w:r>
    </w:p>
    <w:p>
      <w:pPr>
        <w:spacing w:before="0"/>
        <w:ind w:left="3276" w:right="327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July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17,</w:t>
      </w:r>
      <w:r>
        <w:rPr>
          <w:rFonts w:ascii="Calibri"/>
          <w:b/>
          <w:spacing w:val="-2"/>
          <w:sz w:val="22"/>
        </w:rPr>
        <w:t> 2020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19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  <w:tab/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5952" w:hanging="1"/>
        <w:jc w:val="left"/>
      </w:pPr>
      <w:r>
        <w:rPr>
          <w:spacing w:val="-1"/>
        </w:rPr>
        <w:t>Kim Tanzer,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RPh.</w:t>
      </w:r>
      <w:r>
        <w:rPr>
          <w:spacing w:val="-3"/>
        </w:rPr>
        <w:t> </w:t>
      </w:r>
      <w:r>
        <w:rPr>
          <w:spacing w:val="-1"/>
        </w:rPr>
        <w:t>President</w:t>
      </w:r>
      <w:r>
        <w:rPr>
          <w:spacing w:val="25"/>
        </w:rPr>
        <w:t> </w:t>
      </w:r>
      <w:r>
        <w:rPr>
          <w:spacing w:val="-1"/>
        </w:rPr>
        <w:t>Julie</w:t>
      </w:r>
      <w:r>
        <w:rPr>
          <w:spacing w:val="1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CPhT,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>
          <w:spacing w:val="1"/>
        </w:rPr>
        <w:t> </w:t>
      </w:r>
      <w:r>
        <w:rPr>
          <w:spacing w:val="-1"/>
        </w:rPr>
        <w:t>Elect</w:t>
      </w:r>
    </w:p>
    <w:p>
      <w:pPr>
        <w:pStyle w:val="BodyText"/>
        <w:spacing w:line="240" w:lineRule="auto"/>
        <w:ind w:right="4879"/>
        <w:jc w:val="left"/>
      </w:pP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 D,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Secretary</w:t>
      </w:r>
      <w:r>
        <w:rPr>
          <w:spacing w:val="29"/>
        </w:rPr>
        <w:t> </w:t>
      </w:r>
      <w:r>
        <w:rPr>
          <w:spacing w:val="-1"/>
        </w:rPr>
        <w:t>Sebastian Hamilton,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RPh</w:t>
      </w:r>
    </w:p>
    <w:p>
      <w:pPr>
        <w:pStyle w:val="BodyText"/>
        <w:spacing w:line="268" w:lineRule="exact"/>
        <w:ind w:right="0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</w:p>
    <w:p>
      <w:pPr>
        <w:pStyle w:val="BodyText"/>
        <w:spacing w:line="268" w:lineRule="exact"/>
        <w:ind w:right="0"/>
        <w:jc w:val="left"/>
      </w:pPr>
      <w:r>
        <w:rPr>
          <w:spacing w:val="-1"/>
        </w:rPr>
        <w:t>Timothy Fensky,</w:t>
      </w:r>
      <w:r>
        <w:rPr/>
        <w:t> </w:t>
      </w:r>
      <w:r>
        <w:rPr>
          <w:spacing w:val="-1"/>
        </w:rPr>
        <w:t>RPh </w:t>
      </w:r>
      <w:r>
        <w:rPr>
          <w:spacing w:val="-2"/>
        </w:rPr>
        <w:t>(leaves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10:30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pStyle w:val="BodyText"/>
        <w:spacing w:line="240" w:lineRule="auto"/>
        <w:ind w:right="2888"/>
        <w:jc w:val="left"/>
      </w:pPr>
      <w:r>
        <w:rPr>
          <w:spacing w:val="-1"/>
        </w:rPr>
        <w:t>Patrick</w:t>
      </w:r>
      <w:r>
        <w:rPr>
          <w:spacing w:val="1"/>
        </w:rPr>
        <w:t>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RPh (leave</w:t>
      </w:r>
      <w:r>
        <w:rPr>
          <w:spacing w:val="-2"/>
        </w:rPr>
        <w:t> </w:t>
      </w:r>
      <w:r>
        <w:rPr>
          <w:spacing w:val="-1"/>
        </w:rPr>
        <w:t>9:30-10:30</w:t>
      </w:r>
      <w:r>
        <w:rPr>
          <w:spacing w:val="1"/>
        </w:rPr>
        <w:t> </w:t>
      </w:r>
      <w:r>
        <w:rPr>
          <w:spacing w:val="-1"/>
        </w:rPr>
        <w:t>AM; back</w:t>
      </w:r>
      <w:r>
        <w:rPr>
          <w:spacing w:val="-2"/>
        </w:rPr>
        <w:t> </w:t>
      </w:r>
      <w:r>
        <w:rPr>
          <w:spacing w:val="-1"/>
        </w:rPr>
        <w:t>10:30</w:t>
      </w:r>
      <w:r>
        <w:rPr>
          <w:spacing w:val="1"/>
        </w:rPr>
        <w:t> </w:t>
      </w:r>
      <w:r>
        <w:rPr>
          <w:spacing w:val="-1"/>
        </w:rPr>
        <w:t>AM-11:00AM)</w:t>
      </w:r>
      <w:r>
        <w:rPr>
          <w:spacing w:val="29"/>
        </w:rPr>
        <w:t> </w:t>
      </w:r>
      <w:r>
        <w:rPr>
          <w:spacing w:val="-1"/>
        </w:rPr>
        <w:t>Susan Cornacchio</w:t>
      </w:r>
      <w:r>
        <w:rPr>
          <w:spacing w:val="1"/>
        </w:rPr>
        <w:t> </w:t>
      </w:r>
      <w:r>
        <w:rPr>
          <w:spacing w:val="-1"/>
        </w:rPr>
        <w:t>JD,</w:t>
      </w:r>
      <w:r>
        <w:rPr>
          <w:spacing w:val="-2"/>
        </w:rPr>
        <w:t> </w:t>
      </w:r>
      <w:r>
        <w:rPr/>
        <w:t>RN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RPh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/>
        <w:t> </w:t>
      </w:r>
      <w:r>
        <w:rPr>
          <w:spacing w:val="-2"/>
        </w:rPr>
        <w:t>JD</w:t>
      </w:r>
      <w:r>
        <w:rPr>
          <w:spacing w:val="39"/>
        </w:rPr>
        <w:t> </w:t>
      </w:r>
      <w:r>
        <w:rPr>
          <w:spacing w:val="-1"/>
        </w:rPr>
        <w:t>(Leave</w:t>
      </w:r>
      <w:r>
        <w:rPr>
          <w:spacing w:val="1"/>
        </w:rPr>
        <w:t> </w:t>
      </w:r>
      <w:r>
        <w:rPr>
          <w:spacing w:val="-2"/>
        </w:rPr>
        <w:t>at </w:t>
      </w:r>
      <w:r>
        <w:rPr>
          <w:spacing w:val="-1"/>
        </w:rPr>
        <w:t>10:22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pStyle w:val="BodyText"/>
        <w:spacing w:line="240" w:lineRule="auto"/>
        <w:ind w:right="5275"/>
        <w:jc w:val="left"/>
      </w:pPr>
      <w:r>
        <w:rPr>
          <w:spacing w:val="-1"/>
        </w:rPr>
        <w:t>Carly</w:t>
      </w:r>
      <w:r>
        <w:rPr>
          <w:spacing w:val="1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RN,</w:t>
      </w:r>
      <w:r>
        <w:rPr>
          <w:spacing w:val="-2"/>
        </w:rPr>
        <w:t> </w:t>
      </w:r>
      <w:r>
        <w:rPr>
          <w:spacing w:val="-1"/>
        </w:rPr>
        <w:t>NP (leave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10:10 AM)</w:t>
      </w:r>
      <w:r>
        <w:rPr>
          <w:spacing w:val="31"/>
        </w:rPr>
        <w:t> </w:t>
      </w:r>
      <w:r>
        <w:rPr>
          <w:spacing w:val="-1"/>
        </w:rPr>
        <w:t>Andrew</w:t>
      </w:r>
      <w:r>
        <w:rPr>
          <w:spacing w:val="1"/>
        </w:rPr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</w:t>
      </w:r>
      <w:r>
        <w:rPr>
          <w:spacing w:val="29"/>
        </w:rPr>
        <w:t> </w:t>
      </w:r>
      <w:r>
        <w:rPr>
          <w:spacing w:val="-1"/>
        </w:rPr>
        <w:t>(leaves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9:11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Stephanie</w:t>
      </w:r>
      <w:r>
        <w:rPr>
          <w:spacing w:val="1"/>
        </w:rPr>
        <w:t> </w:t>
      </w:r>
      <w:r>
        <w:rPr>
          <w:spacing w:val="-1"/>
        </w:rPr>
        <w:t>Hernandez,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BCGP,</w:t>
      </w:r>
      <w:r>
        <w:rPr>
          <w:spacing w:val="-2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(leave</w:t>
      </w:r>
      <w:r>
        <w:rPr>
          <w:spacing w:val="1"/>
        </w:rPr>
        <w:t> </w:t>
      </w:r>
      <w:r>
        <w:rPr>
          <w:spacing w:val="-2"/>
        </w:rPr>
        <w:t>at </w:t>
      </w:r>
      <w:r>
        <w:rPr>
          <w:spacing w:val="-1"/>
        </w:rPr>
        <w:t>10:30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Board 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-1"/>
        </w:rPr>
      </w:r>
      <w:r>
        <w:rPr>
          <w:b w:val="0"/>
        </w:rPr>
      </w:r>
    </w:p>
    <w:p>
      <w:pPr>
        <w:pStyle w:val="BodyText"/>
        <w:spacing w:line="240" w:lineRule="auto" w:before="1"/>
        <w:ind w:left="159" w:right="5536"/>
        <w:jc w:val="left"/>
      </w:pPr>
      <w:r>
        <w:rPr>
          <w:spacing w:val="-1"/>
        </w:rPr>
        <w:t>David Sencabaugh,</w:t>
      </w:r>
      <w:r>
        <w:rPr/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3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/>
        <w:t> </w:t>
      </w:r>
      <w:r>
        <w:rPr>
          <w:spacing w:val="-1"/>
        </w:rPr>
        <w:t>Assistant</w:t>
      </w:r>
      <w:r>
        <w:rPr>
          <w:spacing w:val="1"/>
        </w:rPr>
        <w:t> </w:t>
      </w:r>
      <w:r>
        <w:rPr>
          <w:spacing w:val="-2"/>
        </w:rPr>
        <w:t>Executive </w:t>
      </w:r>
      <w:r>
        <w:rPr>
          <w:spacing w:val="-1"/>
        </w:rPr>
        <w:t>Director</w:t>
      </w:r>
      <w:r>
        <w:rPr>
          <w:spacing w:val="45"/>
        </w:rPr>
        <w:t> </w:t>
      </w:r>
      <w:r>
        <w:rPr>
          <w:spacing w:val="-1"/>
        </w:rPr>
        <w:t>Heather</w:t>
      </w:r>
      <w:r>
        <w:rPr/>
        <w:t> </w:t>
      </w:r>
      <w:r>
        <w:rPr>
          <w:spacing w:val="-1"/>
        </w:rPr>
        <w:t>Engman,</w:t>
      </w:r>
      <w:r>
        <w:rPr/>
        <w:t> </w:t>
      </w:r>
      <w:r>
        <w:rPr>
          <w:spacing w:val="-2"/>
        </w:rPr>
        <w:t>JD,</w:t>
      </w:r>
      <w:r>
        <w:rPr/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2165"/>
        <w:jc w:val="left"/>
      </w:pPr>
      <w:r>
        <w:rPr>
          <w:spacing w:val="-1"/>
        </w:rPr>
        <w:t>William</w:t>
      </w:r>
      <w:r>
        <w:rPr>
          <w:spacing w:val="1"/>
        </w:rPr>
        <w:t> </w:t>
      </w:r>
      <w:r>
        <w:rPr>
          <w:spacing w:val="-1"/>
        </w:rPr>
        <w:t>Frisch,</w:t>
      </w:r>
      <w:r>
        <w:rPr/>
        <w:t> </w:t>
      </w:r>
      <w:r>
        <w:rPr>
          <w:spacing w:val="-1"/>
        </w:rPr>
        <w:t>RPh Director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Pharmacy Compliance</w:t>
      </w:r>
      <w:r>
        <w:rPr>
          <w:spacing w:val="-2"/>
        </w:rPr>
        <w:t> </w:t>
      </w:r>
      <w:r>
        <w:rPr/>
        <w:t>(not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65C)</w:t>
      </w:r>
      <w:r>
        <w:rPr>
          <w:spacing w:val="29"/>
        </w:rPr>
        <w:t> </w:t>
      </w:r>
      <w:r>
        <w:rPr>
          <w:spacing w:val="-1"/>
        </w:rPr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/>
        <w:t> </w:t>
      </w:r>
      <w:r>
        <w:rPr>
          <w:spacing w:val="-1"/>
        </w:rPr>
        <w:t>RPh Quality Assurance</w:t>
      </w:r>
      <w:r>
        <w:rPr>
          <w:spacing w:val="-2"/>
        </w:rPr>
        <w:t> </w:t>
      </w:r>
      <w:r>
        <w:rPr>
          <w:spacing w:val="-1"/>
        </w:rPr>
        <w:t>Pharmacist</w:t>
      </w:r>
    </w:p>
    <w:p>
      <w:pPr>
        <w:pStyle w:val="BodyText"/>
        <w:spacing w:line="240" w:lineRule="auto"/>
        <w:ind w:right="5275"/>
        <w:jc w:val="left"/>
      </w:pPr>
      <w:r>
        <w:rPr>
          <w:spacing w:val="-1"/>
        </w:rPr>
        <w:t>Julienne</w:t>
      </w:r>
      <w:r>
        <w:rPr>
          <w:spacing w:val="1"/>
        </w:rPr>
        <w:t> </w:t>
      </w:r>
      <w:r>
        <w:rPr>
          <w:spacing w:val="-1"/>
        </w:rPr>
        <w:t>Tran,</w:t>
      </w:r>
      <w:r>
        <w:rPr>
          <w:spacing w:val="-2"/>
        </w:rPr>
        <w:t> </w:t>
      </w:r>
      <w:r>
        <w:rPr>
          <w:spacing w:val="-1"/>
        </w:rPr>
        <w:t>PharmD</w:t>
      </w:r>
      <w:r>
        <w:rPr>
          <w:spacing w:val="1"/>
        </w:rPr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Investigator</w:t>
      </w:r>
      <w:r>
        <w:rPr>
          <w:spacing w:val="29"/>
        </w:rPr>
        <w:t> </w:t>
      </w:r>
      <w:r>
        <w:rPr>
          <w:spacing w:val="-1"/>
        </w:rPr>
        <w:t>Gregory Melton,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</w:t>
      </w:r>
      <w:r>
        <w:rPr>
          <w:spacing w:val="-5"/>
        </w:rPr>
        <w:t> </w:t>
      </w:r>
      <w:r>
        <w:rPr>
          <w:spacing w:val="-1"/>
        </w:rPr>
        <w:t>JD,</w:t>
      </w:r>
      <w:r>
        <w:rPr/>
        <w:t> </w:t>
      </w:r>
      <w:r>
        <w:rPr>
          <w:spacing w:val="-1"/>
        </w:rPr>
        <w:t>RPh Investigator</w:t>
      </w:r>
      <w:r>
        <w:rPr>
          <w:spacing w:val="35"/>
        </w:rPr>
        <w:t> </w:t>
      </w:r>
      <w:r>
        <w:rPr>
          <w:spacing w:val="-1"/>
        </w:rPr>
        <w:t>Christina</w:t>
      </w:r>
      <w:r>
        <w:rPr/>
        <w:t> </w:t>
      </w:r>
      <w:r>
        <w:rPr>
          <w:spacing w:val="-1"/>
        </w:rPr>
        <w:t>Mogni,</w:t>
      </w:r>
      <w:r>
        <w:rPr/>
        <w:t> </w:t>
      </w:r>
      <w:r>
        <w:rPr>
          <w:spacing w:val="-1"/>
        </w:rPr>
        <w:t>RPh Investigator</w:t>
      </w:r>
    </w:p>
    <w:p>
      <w:pPr>
        <w:pStyle w:val="BodyText"/>
        <w:spacing w:line="268" w:lineRule="exact"/>
        <w:ind w:right="0"/>
        <w:jc w:val="left"/>
      </w:pPr>
      <w:r>
        <w:rPr>
          <w:spacing w:val="-1"/>
        </w:rPr>
        <w:t>John Murray,</w:t>
      </w:r>
      <w:r>
        <w:rPr/>
        <w:t> </w:t>
      </w:r>
      <w:r>
        <w:rPr>
          <w:spacing w:val="-1"/>
        </w:rPr>
        <w:t>RPh Investigator</w:t>
      </w:r>
    </w:p>
    <w:p>
      <w:pPr>
        <w:pStyle w:val="BodyText"/>
        <w:spacing w:line="240" w:lineRule="auto"/>
        <w:ind w:right="5431"/>
        <w:jc w:val="left"/>
      </w:pPr>
      <w:r>
        <w:rPr>
          <w:spacing w:val="-1"/>
        </w:rPr>
        <w:t>Nathan VanAllen,</w:t>
      </w:r>
      <w:r>
        <w:rPr/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</w:t>
      </w:r>
      <w:r>
        <w:rPr>
          <w:spacing w:val="-1"/>
        </w:rPr>
        <w:t> Investigator</w:t>
      </w:r>
      <w:r>
        <w:rPr>
          <w:spacing w:val="21"/>
        </w:rPr>
        <w:t> </w:t>
      </w:r>
      <w:r>
        <w:rPr>
          <w:spacing w:val="-1"/>
        </w:rPr>
        <w:t>Michael</w:t>
      </w:r>
      <w:r>
        <w:rPr/>
        <w:t> </w:t>
      </w:r>
      <w:r>
        <w:rPr>
          <w:spacing w:val="-1"/>
        </w:rPr>
        <w:t>Brosnan,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RPh, </w:t>
      </w:r>
      <w:r>
        <w:rPr>
          <w:spacing w:val="-1"/>
        </w:rPr>
        <w:t>Investigator</w:t>
      </w:r>
      <w:r>
        <w:rPr>
          <w:spacing w:val="25"/>
        </w:rPr>
        <w:t> </w:t>
      </w:r>
      <w:r>
        <w:rPr/>
        <w:t>Ed</w:t>
      </w:r>
      <w:r>
        <w:rPr>
          <w:spacing w:val="-1"/>
        </w:rPr>
        <w:t> Taglieri,</w:t>
      </w:r>
      <w:r>
        <w:rPr>
          <w:spacing w:val="-2"/>
        </w:rPr>
        <w:t> </w:t>
      </w:r>
      <w:r>
        <w:rPr>
          <w:spacing w:val="-1"/>
        </w:rPr>
        <w:t>MSM,</w:t>
      </w:r>
      <w:r>
        <w:rPr/>
        <w:t> </w:t>
      </w:r>
      <w:r>
        <w:rPr>
          <w:spacing w:val="-1"/>
        </w:rPr>
        <w:t>NHA,</w:t>
      </w:r>
      <w:r>
        <w:rPr/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PSUD</w:t>
      </w:r>
      <w:r>
        <w:rPr>
          <w:spacing w:val="1"/>
        </w:rPr>
        <w:t> </w:t>
      </w:r>
      <w:r>
        <w:rPr>
          <w:spacing w:val="-1"/>
        </w:rPr>
        <w:t>Supervisor</w:t>
      </w:r>
      <w:r>
        <w:rPr>
          <w:spacing w:val="25"/>
        </w:rPr>
        <w:t> </w:t>
      </w:r>
      <w:r>
        <w:rPr>
          <w:spacing w:val="-1"/>
        </w:rPr>
        <w:t>Joanna</w:t>
      </w:r>
      <w:r>
        <w:rPr/>
        <w:t> </w:t>
      </w:r>
      <w:r>
        <w:rPr>
          <w:spacing w:val="-1"/>
        </w:rPr>
        <w:t>Chow,</w:t>
      </w:r>
      <w:r>
        <w:rPr/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Specialist</w:t>
      </w:r>
      <w:r>
        <w:rPr>
          <w:spacing w:val="30"/>
        </w:rPr>
        <w:t> </w:t>
      </w:r>
      <w:r>
        <w:rPr>
          <w:spacing w:val="-1"/>
        </w:rPr>
        <w:t>Richard Harris,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Analyst</w:t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59" w:right="487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I</w:t>
      </w:r>
      <w:r>
        <w:rPr>
          <w:rFonts w:ascii="Calibri"/>
          <w:sz w:val="22"/>
        </w:rPr>
        <w:t>.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roll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call:</w:t>
      </w:r>
      <w:r>
        <w:rPr>
          <w:rFonts w:ascii="Calibri"/>
          <w:sz w:val="22"/>
        </w:rPr>
      </w:r>
    </w:p>
    <w:p>
      <w:pPr>
        <w:pStyle w:val="Heading3"/>
        <w:spacing w:line="268" w:lineRule="exact"/>
        <w:ind w:left="159" w:right="4879"/>
        <w:jc w:val="left"/>
        <w:rPr>
          <w:b w:val="0"/>
          <w:bCs w:val="0"/>
        </w:rPr>
      </w:pP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8:02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417"/>
        <w:jc w:val="left"/>
      </w:pPr>
      <w:r>
        <w:rPr/>
        <w:t>A </w:t>
      </w:r>
      <w:r>
        <w:rPr>
          <w:spacing w:val="-1"/>
        </w:rPr>
        <w:t>quorum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>
          <w:spacing w:val="-1"/>
        </w:rPr>
        <w:t>established by</w:t>
      </w:r>
      <w:r>
        <w:rPr>
          <w:spacing w:val="1"/>
        </w:rPr>
        <w:t> </w:t>
      </w:r>
      <w:r>
        <w:rPr>
          <w:spacing w:val="-2"/>
        </w:rPr>
        <w:t>roll</w:t>
      </w:r>
      <w:r>
        <w:rPr/>
        <w:t> </w:t>
      </w:r>
      <w:r>
        <w:rPr>
          <w:spacing w:val="-1"/>
        </w:rPr>
        <w:t>call. President </w:t>
      </w:r>
      <w:r>
        <w:rPr/>
        <w:t>K. </w:t>
      </w:r>
      <w:r>
        <w:rPr>
          <w:spacing w:val="-1"/>
        </w:rPr>
        <w:t>Tanzer</w:t>
      </w:r>
      <w:r>
        <w:rPr>
          <w:spacing w:val="-3"/>
        </w:rPr>
        <w:t> </w:t>
      </w:r>
      <w:r>
        <w:rPr>
          <w:spacing w:val="-1"/>
        </w:rPr>
        <w:t>chaired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>
          <w:spacing w:val="75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J.</w:t>
      </w:r>
      <w:r>
        <w:rPr>
          <w:spacing w:val="-3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yes;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yes; </w:t>
      </w:r>
      <w:r>
        <w:rPr/>
        <w:t>D.</w:t>
      </w:r>
      <w:r>
        <w:rPr>
          <w:spacing w:val="-3"/>
        </w:rPr>
        <w:t> </w:t>
      </w:r>
      <w:r>
        <w:rPr>
          <w:spacing w:val="-1"/>
        </w:rPr>
        <w:t>Perry,</w:t>
      </w:r>
      <w:r>
        <w:rPr>
          <w:spacing w:val="-2"/>
        </w:rPr>
        <w:t> </w:t>
      </w:r>
      <w:r>
        <w:rPr>
          <w:spacing w:val="-1"/>
        </w:rPr>
        <w:t>yes; </w:t>
      </w:r>
      <w:r>
        <w:rPr/>
        <w:t>P.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yes;</w:t>
      </w:r>
    </w:p>
    <w:p>
      <w:pPr>
        <w:pStyle w:val="BodyText"/>
        <w:numPr>
          <w:ilvl w:val="0"/>
          <w:numId w:val="4"/>
        </w:numPr>
        <w:tabs>
          <w:tab w:pos="384" w:val="left" w:leader="none"/>
        </w:tabs>
        <w:spacing w:line="242" w:lineRule="auto" w:before="0" w:after="0"/>
        <w:ind w:left="160" w:right="417" w:firstLine="0"/>
        <w:jc w:val="left"/>
      </w:pPr>
      <w:r>
        <w:rPr>
          <w:spacing w:val="-1"/>
        </w:rPr>
        <w:t>Jean-Francois,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yes; S.</w:t>
      </w:r>
      <w:r>
        <w:rPr/>
        <w:t> </w:t>
      </w:r>
      <w:r>
        <w:rPr>
          <w:spacing w:val="-1"/>
        </w:rPr>
        <w:t>Cornacchio,</w:t>
      </w:r>
      <w:r>
        <w:rPr>
          <w:spacing w:val="-4"/>
        </w:rPr>
        <w:t> </w:t>
      </w:r>
      <w:r>
        <w:rPr/>
        <w:t>yes,</w:t>
      </w:r>
      <w:r>
        <w:rPr>
          <w:spacing w:val="-2"/>
        </w:rPr>
        <w:t> </w:t>
      </w:r>
      <w:r>
        <w:rPr>
          <w:spacing w:val="-1"/>
        </w:rPr>
        <w:t>Dr.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yes; </w:t>
      </w:r>
      <w:r>
        <w:rPr/>
        <w:t>T. </w:t>
      </w:r>
      <w:r>
        <w:rPr>
          <w:spacing w:val="-1"/>
        </w:rPr>
        <w:t>Fensky,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Thornell;</w:t>
      </w:r>
      <w:r>
        <w:rPr>
          <w:spacing w:val="1"/>
        </w:rPr>
        <w:t> </w:t>
      </w:r>
      <w:r>
        <w:rPr>
          <w:spacing w:val="-1"/>
        </w:rPr>
        <w:t>S.</w:t>
      </w:r>
      <w:r>
        <w:rPr>
          <w:spacing w:val="60"/>
        </w:rPr>
        <w:t> </w:t>
      </w:r>
      <w:r>
        <w:rPr>
          <w:spacing w:val="-1"/>
        </w:rPr>
        <w:t>Hernandez,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Andy Stein,</w:t>
      </w:r>
      <w:r>
        <w:rPr/>
        <w:t> yes.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6"/>
          <w:pgSz w:w="12240" w:h="15840"/>
          <w:pgMar w:footer="1325" w:header="0" w:top="1400" w:bottom="1520" w:left="1280" w:right="128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tabs>
          <w:tab w:pos="3830" w:val="left" w:leader="none"/>
          <w:tab w:pos="8100" w:val="left" w:leader="none"/>
        </w:tabs>
        <w:spacing w:line="480" w:lineRule="auto" w:before="56"/>
        <w:ind w:left="180" w:right="307"/>
        <w:jc w:val="left"/>
        <w:rPr>
          <w:b w:val="0"/>
          <w:bCs w:val="0"/>
        </w:rPr>
      </w:pPr>
      <w:r>
        <w:rPr>
          <w:spacing w:val="-1"/>
        </w:rPr>
        <w:t>Topic II</w:t>
      </w:r>
      <w:r>
        <w:rPr>
          <w:rFonts w:ascii="Calibri"/>
          <w:b w:val="0"/>
          <w:spacing w:val="-1"/>
        </w:rPr>
        <w:t>.</w:t>
        <w:tab/>
      </w:r>
      <w:r>
        <w:rPr>
          <w:spacing w:val="-1"/>
        </w:rPr>
        <w:t>Approval of</w:t>
      </w:r>
      <w:r>
        <w:rPr/>
        <w:t> </w:t>
      </w:r>
      <w:r>
        <w:rPr>
          <w:spacing w:val="-1"/>
        </w:rPr>
        <w:t>Agenda</w:t>
        <w:tab/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8:03 </w:t>
      </w:r>
      <w:r>
        <w:rPr/>
        <w:t>AM</w:t>
      </w:r>
      <w:r>
        <w:rPr>
          <w:spacing w:val="27"/>
        </w:rPr>
        <w:t> </w:t>
      </w:r>
      <w:r>
        <w:rPr>
          <w:spacing w:val="-1"/>
        </w:rPr>
        <w:t>Agenda July 17,</w:t>
      </w:r>
      <w:r>
        <w:rPr>
          <w:spacing w:val="-2"/>
        </w:rPr>
        <w:t> </w:t>
      </w:r>
      <w:r>
        <w:rPr>
          <w:spacing w:val="-1"/>
        </w:rPr>
        <w:t>2020</w:t>
      </w:r>
      <w:r>
        <w:rPr>
          <w:b w:val="0"/>
        </w:rPr>
      </w:r>
    </w:p>
    <w:p>
      <w:pPr>
        <w:spacing w:before="0"/>
        <w:ind w:left="17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79" w:right="0"/>
        <w:jc w:val="left"/>
      </w:pPr>
      <w:r>
        <w:rPr>
          <w:spacing w:val="-1"/>
        </w:rPr>
        <w:t>Change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Agenda:</w:t>
      </w:r>
    </w:p>
    <w:p>
      <w:pPr>
        <w:pStyle w:val="BodyText"/>
        <w:numPr>
          <w:ilvl w:val="1"/>
          <w:numId w:val="4"/>
        </w:numPr>
        <w:tabs>
          <w:tab w:pos="900" w:val="left" w:leader="none"/>
        </w:tabs>
        <w:spacing w:line="240" w:lineRule="auto" w:before="0" w:after="0"/>
        <w:ind w:left="899" w:right="0" w:hanging="360"/>
        <w:jc w:val="left"/>
      </w:pPr>
      <w:r>
        <w:rPr>
          <w:spacing w:val="-1"/>
        </w:rPr>
        <w:t>Defer</w:t>
      </w:r>
      <w:r>
        <w:rPr>
          <w:spacing w:val="-2"/>
        </w:rPr>
        <w:t> </w:t>
      </w:r>
      <w:r>
        <w:rPr>
          <w:spacing w:val="-1"/>
        </w:rPr>
        <w:t>application Anchor</w:t>
      </w:r>
      <w:r>
        <w:rPr>
          <w:spacing w:val="-2"/>
        </w:rPr>
        <w:t> </w:t>
      </w:r>
      <w:r>
        <w:rPr>
          <w:spacing w:val="-1"/>
        </w:rPr>
        <w:t>Home</w:t>
      </w:r>
      <w:r>
        <w:rPr>
          <w:spacing w:val="-2"/>
        </w:rPr>
        <w:t> </w:t>
      </w:r>
      <w:r>
        <w:rPr>
          <w:spacing w:val="-1"/>
        </w:rPr>
        <w:t>Medical</w:t>
      </w:r>
      <w:r>
        <w:rPr>
          <w:spacing w:val="-3"/>
        </w:rPr>
        <w:t> </w:t>
      </w:r>
      <w:r>
        <w:rPr>
          <w:spacing w:val="-1"/>
        </w:rPr>
        <w:t>and Pharmacy</w:t>
      </w:r>
    </w:p>
    <w:p>
      <w:pPr>
        <w:pStyle w:val="BodyText"/>
        <w:numPr>
          <w:ilvl w:val="1"/>
          <w:numId w:val="4"/>
        </w:numPr>
        <w:tabs>
          <w:tab w:pos="900" w:val="left" w:leader="none"/>
        </w:tabs>
        <w:spacing w:line="240" w:lineRule="auto" w:before="0" w:after="0"/>
        <w:ind w:left="899" w:right="0" w:hanging="360"/>
        <w:jc w:val="left"/>
      </w:pPr>
      <w:r>
        <w:rPr>
          <w:spacing w:val="-1"/>
        </w:rPr>
        <w:t>Defer</w:t>
      </w:r>
      <w:r>
        <w:rPr>
          <w:spacing w:val="-2"/>
        </w:rPr>
        <w:t> </w:t>
      </w:r>
      <w:r>
        <w:rPr>
          <w:spacing w:val="-1"/>
        </w:rPr>
        <w:t>application Baker</w:t>
      </w:r>
      <w:r>
        <w:rPr>
          <w:spacing w:val="-2"/>
        </w:rPr>
        <w:t> </w:t>
      </w:r>
      <w:r>
        <w:rPr>
          <w:spacing w:val="-1"/>
        </w:rPr>
        <w:t>Pharmacy DS12518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67" w:lineRule="exact"/>
        <w:ind w:left="180"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79" w:right="215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seconded by</w:t>
      </w:r>
      <w:r>
        <w:rPr>
          <w:spacing w:val="1"/>
        </w:rPr>
        <w:t> </w:t>
      </w:r>
      <w:r>
        <w:rPr>
          <w:spacing w:val="-1"/>
        </w:rPr>
        <w:t>C.</w:t>
      </w:r>
      <w:r>
        <w:rPr/>
        <w:t> </w:t>
      </w:r>
      <w:r>
        <w:rPr>
          <w:spacing w:val="-2"/>
        </w:rPr>
        <w:t>Jean</w:t>
      </w:r>
      <w:r>
        <w:rPr>
          <w:spacing w:val="-1"/>
        </w:rPr>
        <w:t> Francois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 by 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by roll</w:t>
      </w:r>
      <w:r>
        <w:rPr>
          <w:spacing w:val="-3"/>
        </w:rPr>
        <w:t> </w:t>
      </w:r>
      <w:r>
        <w:rPr>
          <w:spacing w:val="-1"/>
        </w:rPr>
        <w:t>call</w:t>
      </w:r>
      <w:r>
        <w:rPr>
          <w:spacing w:val="6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agenda</w:t>
      </w:r>
      <w:r>
        <w:rPr/>
        <w:t> </w:t>
      </w:r>
      <w:r>
        <w:rPr>
          <w:spacing w:val="-1"/>
        </w:rPr>
        <w:t>with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changes.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79" w:right="215"/>
        <w:jc w:val="left"/>
      </w:pPr>
      <w:r>
        <w:rPr>
          <w:spacing w:val="-1"/>
        </w:rPr>
        <w:t>Kim</w:t>
      </w:r>
      <w:r>
        <w:rPr>
          <w:spacing w:val="1"/>
        </w:rPr>
        <w:t> </w:t>
      </w:r>
      <w:r>
        <w:rPr>
          <w:spacing w:val="-1"/>
        </w:rPr>
        <w:t>asks</w:t>
      </w:r>
      <w:r>
        <w:rPr>
          <w:spacing w:val="-2"/>
        </w:rPr>
        <w:t> </w:t>
      </w:r>
      <w:r>
        <w:rPr>
          <w:spacing w:val="-1"/>
        </w:rPr>
        <w:t>Michelle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introduce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APPE</w:t>
      </w:r>
      <w:r>
        <w:rPr>
          <w:spacing w:val="-2"/>
        </w:rPr>
        <w:t> </w:t>
      </w:r>
      <w:r>
        <w:rPr>
          <w:spacing w:val="-1"/>
        </w:rPr>
        <w:t>Pharmacy students</w:t>
      </w:r>
      <w:r>
        <w:rPr/>
        <w:t> </w:t>
      </w:r>
      <w:r>
        <w:rPr>
          <w:spacing w:val="-1"/>
        </w:rPr>
        <w:t>Cara</w:t>
      </w:r>
      <w:r>
        <w:rPr>
          <w:spacing w:val="-2"/>
        </w:rPr>
        <w:t> </w:t>
      </w:r>
      <w:r>
        <w:rPr>
          <w:spacing w:val="-1"/>
        </w:rPr>
        <w:t>O’Toole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WNE</w:t>
      </w:r>
      <w:r>
        <w:rPr/>
        <w:t> </w:t>
      </w:r>
      <w:r>
        <w:rPr>
          <w:spacing w:val="-1"/>
        </w:rPr>
        <w:t>and Kyle</w:t>
      </w:r>
      <w:r>
        <w:rPr>
          <w:spacing w:val="1"/>
        </w:rPr>
        <w:t> </w:t>
      </w:r>
      <w:r>
        <w:rPr>
          <w:spacing w:val="-1"/>
        </w:rPr>
        <w:t>Blomster</w:t>
      </w:r>
      <w:r>
        <w:rPr>
          <w:spacing w:val="51"/>
        </w:rPr>
        <w:t> </w:t>
      </w:r>
      <w:r>
        <w:rPr>
          <w:spacing w:val="-1"/>
        </w:rPr>
        <w:t>from URI.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80" w:val="left" w:leader="none"/>
          <w:tab w:pos="8100" w:val="left" w:leader="none"/>
        </w:tabs>
        <w:spacing w:line="240" w:lineRule="auto" w:before="56"/>
        <w:ind w:left="180" w:right="0" w:hanging="1"/>
        <w:jc w:val="left"/>
        <w:rPr>
          <w:b w:val="0"/>
          <w:bCs w:val="0"/>
        </w:rPr>
      </w:pPr>
      <w:r>
        <w:rPr>
          <w:spacing w:val="-1"/>
        </w:rPr>
        <w:t>Topic III</w:t>
        <w:tab/>
        <w:t>Approval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Board Minutes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8:04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before="0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</w:t>
      </w:r>
      <w:r>
        <w:rPr>
          <w:rFonts w:ascii="Calibri"/>
          <w:sz w:val="22"/>
        </w:rPr>
      </w:r>
    </w:p>
    <w:p>
      <w:pPr>
        <w:numPr>
          <w:ilvl w:val="0"/>
          <w:numId w:val="5"/>
        </w:numPr>
        <w:tabs>
          <w:tab w:pos="402" w:val="left" w:leader="none"/>
        </w:tabs>
        <w:spacing w:before="0"/>
        <w:ind w:left="160" w:right="0" w:firstLine="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Draft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7/10/20 General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Session Minutes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80" w:right="0"/>
        <w:jc w:val="left"/>
      </w:pP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noted Changes.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left="180"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642pt;width:3.05pt;height:.75pt;mso-position-horizontal-relative:page;mso-position-vertical-relative:paragraph;z-index:-14152" coordorigin="2033,233" coordsize="61,15">
            <v:shape style="position:absolute;left:2033;top:233;width:61;height:15" coordorigin="2033,233" coordsize="61,15" path="m2033,241l2093,241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79" w:right="215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minutes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7/10/20 with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>
          <w:spacing w:val="-1"/>
        </w:rPr>
        <w:t>changes;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 abstains.</w:t>
      </w: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5"/>
        <w:gridCol w:w="3401"/>
        <w:gridCol w:w="3142"/>
      </w:tblGrid>
      <w:tr>
        <w:trPr>
          <w:trHeight w:val="553" w:hRule="exact"/>
        </w:trPr>
        <w:tc>
          <w:tcPr>
            <w:tcW w:w="29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IV    Applications:" w:id="10"/>
            <w:bookmarkEnd w:id="10"/>
            <w:r>
              <w:rPr/>
            </w:r>
            <w:r>
              <w:rPr>
                <w:rFonts w:ascii="Calibri"/>
                <w:b/>
                <w:spacing w:val="-1"/>
                <w:sz w:val="22"/>
              </w:rPr>
              <w:t>Topic </w:t>
            </w:r>
            <w:r>
              <w:rPr>
                <w:rFonts w:ascii="Calibri"/>
                <w:b/>
                <w:sz w:val="22"/>
              </w:rPr>
              <w:t>IV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40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Applications: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4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2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Kabafusion </w:t>
            </w:r>
            <w:r>
              <w:rPr>
                <w:rFonts w:ascii="Calibri"/>
                <w:b/>
                <w:spacing w:val="-2"/>
                <w:sz w:val="22"/>
              </w:rPr>
              <w:t>DS89700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Relocation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9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Time: 8:06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spacing w:before="56"/>
        <w:ind w:left="179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presented by: John Leary MOR, Attorney" w:id="11"/>
      <w:bookmarkEnd w:id="11"/>
      <w:r>
        <w:rPr/>
      </w:r>
      <w:r>
        <w:rPr>
          <w:rFonts w:ascii="Calibri"/>
          <w:b/>
          <w:spacing w:val="-1"/>
          <w:sz w:val="22"/>
        </w:rPr>
        <w:t>Represented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John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Leary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MOR,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Attorney Paul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Garbarini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79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12"/>
      <w:bookmarkEnd w:id="12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79" w:right="263"/>
        <w:jc w:val="both"/>
      </w:pPr>
      <w:bookmarkStart w:name="Discussion: Pharmacy desires to relocate" w:id="13"/>
      <w:bookmarkEnd w:id="13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desires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relocate</w:t>
      </w:r>
      <w:r>
        <w:rPr>
          <w:spacing w:val="1"/>
        </w:rPr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2"/>
        </w:rPr>
        <w:t>Shrewsbury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Lexington.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7,000</w:t>
      </w:r>
      <w:r>
        <w:rPr>
          <w:spacing w:val="1"/>
        </w:rPr>
        <w:t> </w:t>
      </w:r>
      <w:r>
        <w:rPr>
          <w:spacing w:val="-1"/>
        </w:rPr>
        <w:t>sq.</w:t>
      </w:r>
      <w:r>
        <w:rPr/>
        <w:t> </w:t>
      </w:r>
      <w:r>
        <w:rPr>
          <w:spacing w:val="-1"/>
        </w:rPr>
        <w:t>ft.</w:t>
      </w:r>
      <w:r>
        <w:rPr/>
        <w:t> </w:t>
      </w:r>
      <w:r>
        <w:rPr>
          <w:spacing w:val="-1"/>
        </w:rPr>
        <w:t>design,</w:t>
      </w:r>
      <w:r>
        <w:rPr/>
        <w:t> </w:t>
      </w:r>
      <w:r>
        <w:rPr>
          <w:spacing w:val="-1"/>
        </w:rPr>
        <w:t>with</w:t>
      </w:r>
      <w:r>
        <w:rPr>
          <w:spacing w:val="65"/>
        </w:rPr>
        <w:t> </w:t>
      </w:r>
      <w:r>
        <w:rPr>
          <w:spacing w:val="-1"/>
        </w:rPr>
        <w:t>400</w:t>
      </w:r>
      <w:r>
        <w:rPr>
          <w:spacing w:val="1"/>
        </w:rPr>
        <w:t> </w:t>
      </w:r>
      <w:r>
        <w:rPr>
          <w:spacing w:val="-1"/>
        </w:rPr>
        <w:t>sq.</w:t>
      </w:r>
      <w:r>
        <w:rPr/>
        <w:t> </w:t>
      </w:r>
      <w:r>
        <w:rPr>
          <w:spacing w:val="-1"/>
        </w:rPr>
        <w:t>ft.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clean room.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is</w:t>
      </w:r>
      <w:r>
        <w:rPr/>
        <w:t> a </w:t>
      </w:r>
      <w:r>
        <w:rPr>
          <w:spacing w:val="-2"/>
        </w:rPr>
        <w:t>home</w:t>
      </w:r>
      <w:r>
        <w:rPr>
          <w:spacing w:val="1"/>
        </w:rPr>
        <w:t> </w:t>
      </w:r>
      <w:r>
        <w:rPr>
          <w:spacing w:val="-1"/>
        </w:rPr>
        <w:t>infusion</w:t>
      </w:r>
      <w:r>
        <w:rPr>
          <w:spacing w:val="-3"/>
        </w:rPr>
        <w:t> </w:t>
      </w:r>
      <w:r>
        <w:rPr>
          <w:spacing w:val="-1"/>
        </w:rPr>
        <w:t>pharmacy that</w:t>
      </w:r>
      <w:r>
        <w:rPr>
          <w:spacing w:val="-2"/>
        </w:rPr>
        <w:t> </w:t>
      </w:r>
      <w:r>
        <w:rPr>
          <w:spacing w:val="-1"/>
        </w:rPr>
        <w:t>specializes</w:t>
      </w:r>
      <w:r>
        <w:rPr>
          <w:spacing w:val="-2"/>
        </w:rPr>
        <w:t> in</w:t>
      </w:r>
      <w:r>
        <w:rPr>
          <w:spacing w:val="-1"/>
        </w:rPr>
        <w:t> IG</w:t>
      </w:r>
      <w:r>
        <w:rPr/>
        <w:t> </w:t>
      </w:r>
      <w:r>
        <w:rPr>
          <w:spacing w:val="-1"/>
        </w:rPr>
        <w:t>therapy.</w:t>
      </w:r>
      <w:r>
        <w:rPr>
          <w:spacing w:val="-3"/>
        </w:rPr>
        <w:t> </w:t>
      </w:r>
      <w:r>
        <w:rPr>
          <w:spacing w:val="-1"/>
        </w:rPr>
        <w:t>Mr.</w:t>
      </w:r>
      <w:r>
        <w:rPr>
          <w:spacing w:val="-3"/>
        </w:rPr>
        <w:t> </w:t>
      </w:r>
      <w:r>
        <w:rPr>
          <w:spacing w:val="-1"/>
        </w:rPr>
        <w:t>Leary</w:t>
      </w:r>
      <w:r>
        <w:rPr>
          <w:spacing w:val="79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had MOR</w:t>
      </w:r>
      <w:r>
        <w:rPr/>
        <w:t> </w:t>
      </w:r>
      <w:r>
        <w:rPr>
          <w:spacing w:val="-1"/>
        </w:rPr>
        <w:t>experience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several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pharmacies,</w:t>
      </w:r>
      <w:r>
        <w:rPr>
          <w:spacing w:val="-2"/>
        </w:rPr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started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Kabafusion in April,</w:t>
      </w:r>
      <w:r>
        <w:rPr>
          <w:spacing w:val="-3"/>
        </w:rPr>
        <w:t> </w:t>
      </w:r>
      <w:r>
        <w:rPr>
          <w:spacing w:val="-1"/>
        </w:rPr>
        <w:t>2020.</w:t>
      </w:r>
    </w:p>
    <w:p>
      <w:pPr>
        <w:pStyle w:val="BodyText"/>
        <w:spacing w:line="240" w:lineRule="auto"/>
        <w:ind w:left="179" w:right="215"/>
        <w:jc w:val="left"/>
      </w:pPr>
      <w:r>
        <w:rPr>
          <w:spacing w:val="-1"/>
        </w:rPr>
        <w:t>Leary has</w:t>
      </w:r>
      <w:r>
        <w:rPr/>
        <w:t> </w:t>
      </w:r>
      <w:r>
        <w:rPr>
          <w:spacing w:val="-1"/>
        </w:rPr>
        <w:t>limited</w:t>
      </w:r>
      <w:r>
        <w:rPr>
          <w:spacing w:val="-3"/>
        </w:rPr>
        <w:t> </w:t>
      </w:r>
      <w:r>
        <w:rPr>
          <w:spacing w:val="-1"/>
        </w:rPr>
        <w:t>experience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sterile</w:t>
      </w:r>
      <w:r>
        <w:rPr>
          <w:spacing w:val="1"/>
        </w:rPr>
        <w:t> </w:t>
      </w:r>
      <w:r>
        <w:rPr>
          <w:spacing w:val="-1"/>
        </w:rPr>
        <w:t>compounding,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>
          <w:spacing w:val="-1"/>
        </w:rPr>
        <w:t>more</w:t>
      </w:r>
      <w:r>
        <w:rPr>
          <w:spacing w:val="1"/>
        </w:rPr>
        <w:t> </w:t>
      </w:r>
      <w:r>
        <w:rPr>
          <w:spacing w:val="-1"/>
        </w:rPr>
        <w:t>regulatory background.</w:t>
      </w:r>
      <w:r>
        <w:rPr>
          <w:spacing w:val="55"/>
        </w:rPr>
        <w:t> </w:t>
      </w:r>
      <w:r>
        <w:rPr>
          <w:spacing w:val="-1"/>
        </w:rPr>
        <w:t>Kabafusion has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robust</w:t>
      </w:r>
      <w:r>
        <w:rPr>
          <w:spacing w:val="1"/>
        </w:rPr>
        <w:t> </w:t>
      </w:r>
      <w:r>
        <w:rPr>
          <w:spacing w:val="-1"/>
        </w:rPr>
        <w:t>training program</w:t>
      </w:r>
      <w:r>
        <w:rPr>
          <w:spacing w:val="1"/>
        </w:rPr>
        <w:t> </w:t>
      </w:r>
      <w:r>
        <w:rPr>
          <w:spacing w:val="-1"/>
        </w:rPr>
        <w:t>including videos,</w:t>
      </w:r>
      <w:r>
        <w:rPr>
          <w:spacing w:val="-2"/>
        </w:rPr>
        <w:t> </w:t>
      </w:r>
      <w:r>
        <w:rPr>
          <w:spacing w:val="-1"/>
        </w:rPr>
        <w:t>online</w:t>
      </w:r>
      <w:r>
        <w:rPr>
          <w:spacing w:val="-2"/>
        </w:rPr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modules,</w:t>
      </w:r>
      <w:r>
        <w:rPr/>
        <w:t> </w:t>
      </w:r>
      <w:r>
        <w:rPr>
          <w:spacing w:val="-1"/>
        </w:rPr>
        <w:t>and didactic</w:t>
      </w:r>
      <w:r>
        <w:rPr>
          <w:spacing w:val="56"/>
        </w:rPr>
        <w:t> </w:t>
      </w:r>
      <w:r>
        <w:rPr>
          <w:spacing w:val="-1"/>
        </w:rPr>
        <w:t>learning.</w:t>
      </w:r>
      <w:r>
        <w:rPr/>
        <w:t> On</w:t>
      </w:r>
      <w:r>
        <w:rPr>
          <w:spacing w:val="-1"/>
        </w:rPr>
        <w:t> his</w:t>
      </w:r>
      <w:r>
        <w:rPr/>
        <w:t> </w:t>
      </w:r>
      <w:r>
        <w:rPr>
          <w:spacing w:val="-1"/>
        </w:rPr>
        <w:t>own,</w:t>
      </w:r>
      <w:r>
        <w:rPr>
          <w:spacing w:val="-2"/>
        </w:rPr>
        <w:t> </w:t>
      </w:r>
      <w:r>
        <w:rPr>
          <w:spacing w:val="-1"/>
        </w:rPr>
        <w:t>Leary has</w:t>
      </w:r>
      <w:r>
        <w:rPr/>
        <w:t> </w:t>
      </w:r>
      <w:r>
        <w:rPr>
          <w:spacing w:val="-1"/>
        </w:rPr>
        <w:t>also been</w:t>
      </w:r>
      <w:r>
        <w:rPr>
          <w:spacing w:val="-3"/>
        </w:rPr>
        <w:t> </w:t>
      </w:r>
      <w:r>
        <w:rPr>
          <w:spacing w:val="-1"/>
        </w:rPr>
        <w:t>taking courses</w:t>
      </w:r>
      <w:r>
        <w:rPr/>
        <w:t> </w:t>
      </w:r>
      <w:r>
        <w:rPr>
          <w:spacing w:val="-1"/>
        </w:rPr>
        <w:t>through ASHP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USP.</w:t>
      </w:r>
      <w:r>
        <w:rPr/>
        <w:t> </w:t>
      </w:r>
      <w:r>
        <w:rPr>
          <w:spacing w:val="-1"/>
        </w:rPr>
        <w:t>Fran</w:t>
      </w:r>
      <w:r>
        <w:rPr>
          <w:spacing w:val="-3"/>
        </w:rPr>
        <w:t> </w:t>
      </w:r>
      <w:r>
        <w:rPr>
          <w:spacing w:val="-1"/>
        </w:rPr>
        <w:t>McAteer</w:t>
      </w:r>
      <w:r>
        <w:rPr/>
        <w:t> </w:t>
      </w:r>
      <w:r>
        <w:rPr>
          <w:spacing w:val="-1"/>
        </w:rPr>
        <w:t>has</w:t>
      </w:r>
    </w:p>
    <w:p>
      <w:pPr>
        <w:spacing w:after="0" w:line="240" w:lineRule="auto"/>
        <w:jc w:val="left"/>
        <w:sectPr>
          <w:pgSz w:w="12240" w:h="15840"/>
          <w:pgMar w:header="0" w:footer="1325" w:top="1500" w:bottom="1520" w:left="1260" w:right="1280"/>
        </w:sectPr>
      </w:pPr>
    </w:p>
    <w:p>
      <w:pPr>
        <w:pStyle w:val="BodyText"/>
        <w:spacing w:line="239" w:lineRule="auto" w:before="37"/>
        <w:ind w:right="282"/>
        <w:jc w:val="left"/>
      </w:pPr>
      <w:r>
        <w:rPr>
          <w:spacing w:val="-1"/>
        </w:rPr>
        <w:t>had </w:t>
      </w:r>
      <w:r>
        <w:rPr/>
        <w:t>a </w:t>
      </w:r>
      <w:r>
        <w:rPr>
          <w:spacing w:val="-1"/>
        </w:rPr>
        <w:t>role</w:t>
      </w:r>
      <w:r>
        <w:rPr>
          <w:spacing w:val="-2"/>
        </w:rPr>
        <w:t> </w:t>
      </w:r>
      <w:r>
        <w:rPr>
          <w:spacing w:val="-1"/>
        </w:rPr>
        <w:t>in training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environmental</w:t>
      </w:r>
      <w:r>
        <w:rPr>
          <w:spacing w:val="-3"/>
        </w:rPr>
        <w:t> </w:t>
      </w:r>
      <w:r>
        <w:rPr>
          <w:spacing w:val="-1"/>
        </w:rPr>
        <w:t>monitoring.</w:t>
      </w:r>
      <w:r>
        <w:rPr/>
        <w:t> </w:t>
      </w:r>
      <w:r>
        <w:rPr>
          <w:spacing w:val="-2"/>
        </w:rPr>
        <w:t>Leary</w:t>
      </w:r>
      <w:r>
        <w:rPr>
          <w:spacing w:val="1"/>
        </w:rPr>
        <w:t> </w:t>
      </w:r>
      <w:r>
        <w:rPr>
          <w:spacing w:val="-1"/>
        </w:rPr>
        <w:t>and the</w:t>
      </w:r>
      <w:r>
        <w:rPr>
          <w:spacing w:val="-2"/>
        </w:rPr>
        <w:t> </w:t>
      </w:r>
      <w:r>
        <w:rPr>
          <w:spacing w:val="-1"/>
        </w:rPr>
        <w:t>previous</w:t>
      </w:r>
      <w:r>
        <w:rPr>
          <w:spacing w:val="-2"/>
        </w:rPr>
        <w:t> </w:t>
      </w:r>
      <w:r>
        <w:rPr>
          <w:spacing w:val="-1"/>
        </w:rPr>
        <w:t>MOR,</w:t>
      </w:r>
      <w:r>
        <w:rPr>
          <w:spacing w:val="-2"/>
        </w:rPr>
        <w:t> </w:t>
      </w:r>
      <w:r>
        <w:rPr>
          <w:spacing w:val="-1"/>
        </w:rPr>
        <w:t>Fidelis</w:t>
      </w:r>
      <w:r>
        <w:rPr/>
        <w:t> </w:t>
      </w:r>
      <w:r>
        <w:rPr>
          <w:spacing w:val="-1"/>
        </w:rPr>
        <w:t>Fynn did </w:t>
      </w:r>
      <w:r>
        <w:rPr/>
        <w:t>a </w:t>
      </w:r>
      <w:r>
        <w:rPr>
          <w:spacing w:val="-1"/>
        </w:rPr>
        <w:t>self-</w:t>
      </w:r>
      <w:r>
        <w:rPr>
          <w:spacing w:val="63"/>
        </w:rPr>
        <w:t> </w:t>
      </w:r>
      <w:r>
        <w:rPr>
          <w:spacing w:val="-1"/>
        </w:rPr>
        <w:t>inspection</w:t>
      </w:r>
      <w:r>
        <w:rPr>
          <w:spacing w:val="-3"/>
        </w:rPr>
        <w:t> </w:t>
      </w:r>
      <w:r>
        <w:rPr>
          <w:spacing w:val="-1"/>
        </w:rPr>
        <w:t>together.</w:t>
      </w:r>
      <w:r>
        <w:rPr/>
        <w:t> </w:t>
      </w:r>
      <w:r>
        <w:rPr>
          <w:spacing w:val="-1"/>
        </w:rPr>
        <w:t>Now,</w:t>
      </w:r>
      <w:r>
        <w:rPr>
          <w:spacing w:val="-4"/>
        </w:rPr>
        <w:t> </w:t>
      </w:r>
      <w:r>
        <w:rPr>
          <w:spacing w:val="-1"/>
        </w:rPr>
        <w:t>Mr.</w:t>
      </w:r>
      <w:r>
        <w:rPr/>
        <w:t> </w:t>
      </w:r>
      <w:r>
        <w:rPr>
          <w:spacing w:val="-1"/>
        </w:rPr>
        <w:t>Fynn has</w:t>
      </w:r>
      <w:r>
        <w:rPr/>
        <w:t> </w:t>
      </w:r>
      <w:r>
        <w:rPr>
          <w:spacing w:val="-1"/>
        </w:rPr>
        <w:t>passed </w:t>
      </w:r>
      <w:r>
        <w:rPr>
          <w:spacing w:val="-2"/>
        </w:rPr>
        <w:t>the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role</w:t>
      </w:r>
      <w:r>
        <w:rPr>
          <w:spacing w:val="-2"/>
        </w:rPr>
        <w:t> </w:t>
      </w:r>
      <w:r>
        <w:rPr>
          <w:spacing w:val="-1"/>
        </w:rPr>
        <w:t>onto</w:t>
      </w:r>
      <w:r>
        <w:rPr>
          <w:spacing w:val="1"/>
        </w:rPr>
        <w:t> </w:t>
      </w:r>
      <w:r>
        <w:rPr>
          <w:spacing w:val="-1"/>
        </w:rPr>
        <w:t>Leary,</w:t>
      </w:r>
      <w:r>
        <w:rPr>
          <w:spacing w:val="-2"/>
        </w:rPr>
        <w:t> </w:t>
      </w:r>
      <w:r>
        <w:rPr>
          <w:spacing w:val="-1"/>
        </w:rPr>
        <w:t>and Fynn has</w:t>
      </w:r>
      <w:r>
        <w:rPr/>
        <w:t> </w:t>
      </w:r>
      <w:r>
        <w:rPr>
          <w:spacing w:val="-1"/>
        </w:rPr>
        <w:t>become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operations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Kabafusion.</w:t>
      </w:r>
      <w:r>
        <w:rPr/>
        <w:t> </w:t>
      </w:r>
      <w:r>
        <w:rPr>
          <w:spacing w:val="-1"/>
        </w:rPr>
        <w:t>Kabafusion is</w:t>
      </w:r>
      <w:r>
        <w:rPr>
          <w:spacing w:val="-2"/>
        </w:rPr>
        <w:t> </w:t>
      </w:r>
      <w:r>
        <w:rPr>
          <w:spacing w:val="-1"/>
        </w:rPr>
        <w:t>open Monday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Friday.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plan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moving</w:t>
      </w:r>
      <w:r>
        <w:rPr>
          <w:spacing w:val="57"/>
        </w:rPr>
        <w:t> </w:t>
      </w:r>
      <w:r>
        <w:rPr>
          <w:spacing w:val="-1"/>
        </w:rPr>
        <w:t>everything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weekend,</w:t>
      </w:r>
      <w:r>
        <w:rPr/>
        <w:t> </w:t>
      </w:r>
      <w:r>
        <w:rPr>
          <w:spacing w:val="-1"/>
        </w:rPr>
        <w:t>although all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already in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Lexington</w:t>
      </w:r>
      <w:r>
        <w:rPr>
          <w:spacing w:val="-3"/>
        </w:rPr>
        <w:t> </w:t>
      </w:r>
      <w:r>
        <w:rPr>
          <w:spacing w:val="-1"/>
        </w:rPr>
        <w:t>location.</w:t>
      </w:r>
      <w:r>
        <w:rPr>
          <w:spacing w:val="75"/>
        </w:rPr>
        <w:t> </w:t>
      </w:r>
      <w:r>
        <w:rPr>
          <w:spacing w:val="-1"/>
        </w:rPr>
        <w:t>When they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closed,</w:t>
      </w:r>
      <w:r>
        <w:rPr>
          <w:spacing w:val="-2"/>
        </w:rPr>
        <w:t> </w:t>
      </w:r>
      <w:r>
        <w:rPr>
          <w:spacing w:val="-1"/>
        </w:rPr>
        <w:t>Kabafusion has</w:t>
      </w:r>
      <w:r>
        <w:rPr>
          <w:spacing w:val="-2"/>
        </w:rPr>
        <w:t> </w:t>
      </w:r>
      <w:r>
        <w:rPr>
          <w:spacing w:val="-1"/>
        </w:rPr>
        <w:t>24-hour</w:t>
      </w:r>
      <w:r>
        <w:rPr/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call</w:t>
      </w:r>
      <w:r>
        <w:rPr/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nurse,</w:t>
      </w:r>
      <w:r>
        <w:rPr/>
        <w:t> </w:t>
      </w:r>
      <w:r>
        <w:rPr>
          <w:spacing w:val="-1"/>
        </w:rPr>
        <w:t>and other</w:t>
      </w:r>
      <w:r>
        <w:rPr>
          <w:spacing w:val="65"/>
        </w:rPr>
        <w:t> </w:t>
      </w:r>
      <w:r>
        <w:rPr>
          <w:spacing w:val="-1"/>
        </w:rPr>
        <w:t>facilities</w:t>
      </w:r>
      <w:r>
        <w:rPr/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backup.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417"/>
        <w:jc w:val="left"/>
      </w:pPr>
      <w:bookmarkStart w:name="Action: Motion by L. GIAMBARRESI, second" w:id="14"/>
      <w:bookmarkEnd w:id="14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>
          <w:spacing w:val="-3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by</w:t>
      </w:r>
      <w:r>
        <w:rPr>
          <w:spacing w:val="63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relocation pending successful</w:t>
      </w:r>
      <w:r>
        <w:rPr/>
        <w:t> </w:t>
      </w:r>
      <w:r>
        <w:rPr>
          <w:spacing w:val="-1"/>
        </w:rPr>
        <w:t>inspection.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numPr>
          <w:ilvl w:val="0"/>
          <w:numId w:val="5"/>
        </w:numPr>
        <w:tabs>
          <w:tab w:pos="384" w:val="left" w:leader="none"/>
          <w:tab w:pos="3039" w:val="left" w:leader="none"/>
          <w:tab w:pos="7359" w:val="left" w:leader="none"/>
        </w:tabs>
        <w:spacing w:line="480" w:lineRule="auto" w:before="56"/>
        <w:ind w:left="160" w:right="98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St.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Mary’s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Pharmacy</w:t>
        <w:tab/>
        <w:t>New Community Pharmacy</w:t>
        <w:tab/>
        <w:t>Time: 8:15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AM</w:t>
      </w:r>
      <w:r>
        <w:rPr>
          <w:rFonts w:ascii="Calibri" w:hAnsi="Calibri" w:cs="Calibri" w:eastAsia="Calibri"/>
          <w:b/>
          <w:bCs/>
          <w:spacing w:val="31"/>
          <w:sz w:val="22"/>
          <w:szCs w:val="22"/>
        </w:rPr>
        <w:t> </w:t>
      </w:r>
      <w:bookmarkStart w:name="Represented by: Bakheet Shenoda, MOR" w:id="15"/>
      <w:bookmarkEnd w:id="15"/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epresented </w:t>
      </w:r>
      <w:r>
        <w:rPr>
          <w:rFonts w:ascii="Calibri" w:hAnsi="Calibri" w:cs="Calibri" w:eastAsia="Calibri"/>
          <w:b/>
          <w:bCs/>
          <w:sz w:val="22"/>
          <w:szCs w:val="22"/>
        </w:rPr>
        <w:t>by: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Bakheet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Shenoda,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MOR</w:t>
      </w:r>
    </w:p>
    <w:p>
      <w:pPr>
        <w:spacing w:line="266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16"/>
      <w:bookmarkEnd w:id="16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282"/>
        <w:jc w:val="left"/>
      </w:pPr>
      <w:bookmarkStart w:name="Discussion: Bakheet and the owner will o" w:id="17"/>
      <w:bookmarkEnd w:id="17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Bakheet</w:t>
      </w:r>
      <w:r>
        <w:rPr>
          <w:spacing w:val="1"/>
        </w:rPr>
        <w:t> </w:t>
      </w:r>
      <w:r>
        <w:rPr>
          <w:spacing w:val="-1"/>
        </w:rPr>
        <w:t>and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owner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open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new</w:t>
      </w:r>
      <w:r>
        <w:rPr>
          <w:spacing w:val="1"/>
        </w:rPr>
        <w:t> </w:t>
      </w:r>
      <w:r>
        <w:rPr>
          <w:spacing w:val="-2"/>
        </w:rPr>
        <w:t>retail</w:t>
      </w:r>
      <w:r>
        <w:rPr/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in North Andover.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located in</w:t>
      </w:r>
      <w:r>
        <w:rPr>
          <w:spacing w:val="-3"/>
        </w:rPr>
        <w:t>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plaza</w:t>
      </w:r>
      <w:r>
        <w:rPr/>
        <w:t> on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end,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one</w:t>
      </w:r>
      <w:r>
        <w:rPr>
          <w:spacing w:val="-1"/>
        </w:rPr>
        <w:t> neighbor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left,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beauty</w:t>
      </w:r>
      <w:r>
        <w:rPr>
          <w:spacing w:val="1"/>
        </w:rPr>
        <w:t> </w:t>
      </w:r>
      <w:r>
        <w:rPr>
          <w:spacing w:val="-1"/>
        </w:rPr>
        <w:t>salon.</w:t>
      </w:r>
      <w:r>
        <w:rPr/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neighboring</w:t>
      </w:r>
      <w:r>
        <w:rPr>
          <w:spacing w:val="59"/>
        </w:rPr>
        <w:t> </w:t>
      </w:r>
      <w:r>
        <w:rPr>
          <w:spacing w:val="-1"/>
        </w:rPr>
        <w:t>store</w:t>
      </w:r>
      <w:r>
        <w:rPr>
          <w:spacing w:val="1"/>
        </w:rPr>
        <w:t> </w:t>
      </w:r>
      <w:r>
        <w:rPr>
          <w:spacing w:val="-1"/>
        </w:rPr>
        <w:t>and no access</w:t>
      </w:r>
      <w:r>
        <w:rPr/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>
          <w:spacing w:val="-1"/>
        </w:rPr>
        <w:t>tenants.</w:t>
      </w:r>
      <w:r>
        <w:rPr/>
        <w:t> </w:t>
      </w:r>
      <w:r>
        <w:rPr>
          <w:spacing w:val="-1"/>
        </w:rPr>
        <w:t>Points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entry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limited 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front</w:t>
      </w:r>
      <w:r>
        <w:rPr>
          <w:spacing w:val="-2"/>
        </w:rPr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and back</w:t>
      </w:r>
      <w:r>
        <w:rPr>
          <w:spacing w:val="-2"/>
        </w:rPr>
        <w:t> </w:t>
      </w:r>
      <w:r>
        <w:rPr>
          <w:spacing w:val="-1"/>
        </w:rPr>
        <w:t>door,</w:t>
      </w:r>
      <w:r>
        <w:rPr/>
        <w:t> </w:t>
      </w:r>
      <w:r>
        <w:rPr>
          <w:spacing w:val="-1"/>
        </w:rPr>
        <w:t>but</w:t>
      </w:r>
      <w:r>
        <w:rPr>
          <w:spacing w:val="71"/>
        </w:rPr>
        <w:t> </w:t>
      </w:r>
      <w:r>
        <w:rPr>
          <w:spacing w:val="-1"/>
        </w:rPr>
        <w:t>Bakheet</w:t>
      </w:r>
      <w:r>
        <w:rPr>
          <w:spacing w:val="-2"/>
        </w:rPr>
        <w:t> </w:t>
      </w:r>
      <w:r>
        <w:rPr>
          <w:spacing w:val="-1"/>
        </w:rPr>
        <w:t>assured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back</w:t>
      </w:r>
      <w:r>
        <w:rPr>
          <w:spacing w:val="1"/>
        </w:rPr>
        <w:t> </w:t>
      </w:r>
      <w:r>
        <w:rPr>
          <w:spacing w:val="-1"/>
        </w:rPr>
        <w:t>door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2"/>
        </w:rPr>
        <w:t>always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closed.</w:t>
      </w:r>
      <w:r>
        <w:rPr/>
        <w:t> </w:t>
      </w:r>
      <w:r>
        <w:rPr>
          <w:spacing w:val="-1"/>
        </w:rPr>
        <w:t>Bakheet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previously</w:t>
      </w:r>
      <w:r>
        <w:rPr/>
        <w:t> </w:t>
      </w:r>
      <w:r>
        <w:rPr>
          <w:spacing w:val="-2"/>
        </w:rPr>
        <w:t>MOR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NPH Pharmacare</w:t>
      </w:r>
      <w:r>
        <w:rPr>
          <w:spacing w:val="74"/>
        </w:rPr>
        <w:t> </w:t>
      </w:r>
      <w:r>
        <w:rPr>
          <w:spacing w:val="-1"/>
        </w:rPr>
        <w:t>pharmacy </w:t>
      </w:r>
      <w:r>
        <w:rPr/>
        <w:t>for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months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Whitinsville</w:t>
      </w:r>
      <w:r>
        <w:rPr>
          <w:spacing w:val="-2"/>
        </w:rPr>
        <w:t> </w:t>
      </w:r>
      <w:r>
        <w:rPr>
          <w:spacing w:val="-1"/>
        </w:rPr>
        <w:t>and was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floater</w:t>
      </w:r>
      <w:r>
        <w:rPr/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CVS.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pharmacy will</w:t>
      </w:r>
      <w:r>
        <w:rPr/>
        <w:t> </w:t>
      </w:r>
      <w:r>
        <w:rPr>
          <w:spacing w:val="-2"/>
        </w:rPr>
        <w:t>be</w:t>
      </w:r>
      <w:r>
        <w:rPr>
          <w:spacing w:val="63"/>
        </w:rPr>
        <w:t> </w:t>
      </w:r>
      <w:r>
        <w:rPr>
          <w:spacing w:val="-1"/>
        </w:rPr>
        <w:t>providing vaccinations,</w:t>
      </w:r>
      <w:r>
        <w:rPr>
          <w:spacing w:val="-2"/>
        </w:rPr>
        <w:t> </w:t>
      </w:r>
      <w:r>
        <w:rPr>
          <w:spacing w:val="-1"/>
        </w:rPr>
        <w:t>with </w:t>
      </w:r>
      <w:r>
        <w:rPr/>
        <w:t>a </w:t>
      </w:r>
      <w:r>
        <w:rPr>
          <w:spacing w:val="-1"/>
        </w:rPr>
        <w:t>privacy</w:t>
      </w:r>
      <w:r>
        <w:rPr>
          <w:spacing w:val="1"/>
        </w:rPr>
        <w:t> </w:t>
      </w:r>
      <w:r>
        <w:rPr>
          <w:spacing w:val="-1"/>
        </w:rPr>
        <w:t>room</w:t>
      </w:r>
      <w:r>
        <w:rPr>
          <w:spacing w:val="1"/>
        </w:rPr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surrounded by curtains.</w:t>
      </w:r>
      <w:r>
        <w:rPr/>
        <w:t> </w:t>
      </w:r>
      <w:r>
        <w:rPr>
          <w:spacing w:val="-1"/>
        </w:rPr>
        <w:t>They 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reaching </w:t>
      </w:r>
      <w:r>
        <w:rPr/>
        <w:t>out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47"/>
        </w:rPr>
        <w:t> </w:t>
      </w:r>
      <w:r>
        <w:rPr>
          <w:spacing w:val="-1"/>
        </w:rPr>
        <w:t>nearby</w:t>
      </w:r>
      <w:r>
        <w:rPr>
          <w:spacing w:val="1"/>
        </w:rPr>
        <w:t> </w:t>
      </w:r>
      <w:r>
        <w:rPr>
          <w:spacing w:val="-1"/>
        </w:rPr>
        <w:t>nursing homes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assess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need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compliance</w:t>
      </w:r>
      <w:r>
        <w:rPr>
          <w:spacing w:val="1"/>
        </w:rPr>
        <w:t> </w:t>
      </w:r>
      <w:r>
        <w:rPr>
          <w:spacing w:val="-1"/>
        </w:rPr>
        <w:t>packaging.</w:t>
      </w:r>
      <w:r>
        <w:rPr/>
        <w:t> </w:t>
      </w:r>
      <w:r>
        <w:rPr>
          <w:spacing w:val="-1"/>
        </w:rPr>
        <w:t>They will</w:t>
      </w:r>
      <w:r>
        <w:rPr/>
        <w:t> </w:t>
      </w:r>
      <w:r>
        <w:rPr>
          <w:spacing w:val="-1"/>
        </w:rPr>
        <w:t>perform</w:t>
      </w:r>
      <w:r>
        <w:rPr>
          <w:spacing w:val="1"/>
        </w:rPr>
        <w:t> </w:t>
      </w:r>
      <w:r>
        <w:rPr>
          <w:spacing w:val="-1"/>
        </w:rPr>
        <w:t>simple</w:t>
      </w:r>
      <w:r>
        <w:rPr>
          <w:spacing w:val="40"/>
        </w:rPr>
        <w:t> </w:t>
      </w:r>
      <w:r>
        <w:rPr>
          <w:spacing w:val="-1"/>
        </w:rPr>
        <w:t>compounding,</w:t>
      </w:r>
      <w:r>
        <w:rPr/>
        <w:t> </w:t>
      </w:r>
      <w:r>
        <w:rPr>
          <w:spacing w:val="-1"/>
        </w:rPr>
        <w:t>such as</w:t>
      </w:r>
      <w:r>
        <w:rPr>
          <w:spacing w:val="-2"/>
        </w:rPr>
        <w:t> </w:t>
      </w:r>
      <w:r>
        <w:rPr>
          <w:spacing w:val="-1"/>
        </w:rPr>
        <w:t>oral</w:t>
      </w:r>
      <w:r>
        <w:rPr>
          <w:spacing w:val="-5"/>
        </w:rPr>
        <w:t> </w:t>
      </w:r>
      <w:r>
        <w:rPr>
          <w:spacing w:val="-1"/>
        </w:rPr>
        <w:t>suspensions.</w:t>
      </w:r>
      <w:r>
        <w:rPr/>
        <w:t> </w:t>
      </w:r>
      <w:r>
        <w:rPr>
          <w:spacing w:val="-1"/>
        </w:rPr>
        <w:t>Staffing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technician </w:t>
      </w:r>
      <w:r>
        <w:rPr/>
        <w:t>to</w:t>
      </w:r>
      <w:r>
        <w:rPr>
          <w:spacing w:val="-1"/>
        </w:rPr>
        <w:t> start.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67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an after-hours</w:t>
      </w:r>
      <w:r>
        <w:rPr>
          <w:spacing w:val="-2"/>
        </w:rPr>
        <w:t> </w:t>
      </w:r>
      <w:r>
        <w:rPr>
          <w:spacing w:val="-1"/>
        </w:rPr>
        <w:t>voicemail</w:t>
      </w:r>
      <w:r>
        <w:rPr/>
        <w:t> </w:t>
      </w:r>
      <w:r>
        <w:rPr>
          <w:spacing w:val="-1"/>
        </w:rPr>
        <w:t>with access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call. Training </w:t>
      </w:r>
      <w:r>
        <w:rPr/>
        <w:t>for </w:t>
      </w:r>
      <w:r>
        <w:rPr>
          <w:spacing w:val="-1"/>
        </w:rPr>
        <w:t>non-sterile</w:t>
      </w:r>
      <w:r>
        <w:rPr/>
        <w:t> </w:t>
      </w:r>
      <w:r>
        <w:rPr>
          <w:spacing w:val="-1"/>
        </w:rPr>
        <w:t>compounding</w:t>
      </w:r>
      <w:r>
        <w:rPr>
          <w:spacing w:val="35"/>
        </w:rPr>
        <w:t> </w:t>
      </w:r>
      <w:r>
        <w:rPr/>
        <w:t>for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reassessed every </w:t>
      </w:r>
      <w:r>
        <w:rPr/>
        <w:t>6</w:t>
      </w:r>
      <w:r>
        <w:rPr>
          <w:spacing w:val="-1"/>
        </w:rPr>
        <w:t> months,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inspect</w:t>
      </w:r>
      <w:r>
        <w:rPr>
          <w:spacing w:val="1"/>
        </w:rPr>
        <w:t> </w:t>
      </w:r>
      <w:r>
        <w:rPr>
          <w:spacing w:val="-1"/>
        </w:rPr>
        <w:t>compounding area</w:t>
      </w:r>
      <w:r>
        <w:rPr/>
        <w:t> </w:t>
      </w:r>
      <w:r>
        <w:rPr>
          <w:spacing w:val="-1"/>
        </w:rPr>
        <w:t>and add safety</w:t>
      </w:r>
      <w:r>
        <w:rPr>
          <w:spacing w:val="49"/>
        </w:rPr>
        <w:t> </w:t>
      </w:r>
      <w:r>
        <w:rPr>
          <w:spacing w:val="-1"/>
        </w:rPr>
        <w:t>precautions.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417"/>
        <w:jc w:val="left"/>
      </w:pPr>
      <w:bookmarkStart w:name="Action: Motion by L. GIAMBARRESI, second" w:id="18"/>
      <w:bookmarkEnd w:id="18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>
          <w:spacing w:val="-3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by</w:t>
      </w:r>
      <w:r>
        <w:rPr>
          <w:spacing w:val="63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relocation pending successful</w:t>
      </w:r>
      <w:r>
        <w:rPr/>
        <w:t> </w:t>
      </w:r>
      <w:r>
        <w:rPr>
          <w:spacing w:val="-1"/>
        </w:rPr>
        <w:t>inspection.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numPr>
          <w:ilvl w:val="0"/>
          <w:numId w:val="5"/>
        </w:numPr>
        <w:tabs>
          <w:tab w:pos="381" w:val="left" w:leader="none"/>
          <w:tab w:pos="2320" w:val="left" w:leader="none"/>
        </w:tabs>
        <w:spacing w:line="480" w:lineRule="auto" w:before="56"/>
        <w:ind w:left="160" w:right="242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BIDMC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Pharmacy</w:t>
        <w:tab/>
        <w:t>New Community Pharmacy/Relocation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pacing w:val="-1"/>
          <w:sz w:val="22"/>
        </w:rPr>
        <w:t>Time: 8:29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35"/>
          <w:sz w:val="22"/>
        </w:rPr>
        <w:t> </w:t>
      </w:r>
      <w:bookmarkStart w:name="Represented by: David Young, Luca Cattan" w:id="19"/>
      <w:bookmarkEnd w:id="19"/>
      <w:r>
        <w:rPr>
          <w:rFonts w:ascii="Calibri"/>
          <w:b/>
          <w:spacing w:val="-1"/>
          <w:sz w:val="22"/>
        </w:rPr>
        <w:t>R</w:t>
      </w:r>
      <w:r>
        <w:rPr>
          <w:rFonts w:ascii="Calibri"/>
          <w:b/>
          <w:spacing w:val="-1"/>
          <w:sz w:val="22"/>
        </w:rPr>
        <w:t>epresented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pacing w:val="-1"/>
          <w:sz w:val="22"/>
        </w:rPr>
        <w:t>David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Young,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Luca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Cattaneo,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Kim Nguyen</w:t>
      </w:r>
    </w:p>
    <w:p>
      <w:pPr>
        <w:pStyle w:val="BodyText"/>
        <w:spacing w:line="240" w:lineRule="auto"/>
        <w:ind w:right="417"/>
        <w:jc w:val="left"/>
      </w:pPr>
      <w:bookmarkStart w:name="Recusal: J. LANZA and H. ENGMAN recused " w:id="20"/>
      <w:bookmarkEnd w:id="20"/>
      <w:r>
        <w:rPr/>
      </w:r>
      <w:r>
        <w:rPr>
          <w:rFonts w:ascii="Calibri"/>
          <w:b/>
          <w:spacing w:val="-1"/>
        </w:rPr>
        <w:t>Recusal: </w:t>
      </w:r>
      <w:r>
        <w:rPr>
          <w:spacing w:val="-1"/>
        </w:rPr>
        <w:t>J.</w:t>
      </w:r>
      <w:r>
        <w:rPr>
          <w:spacing w:val="-3"/>
        </w:rPr>
        <w:t> </w:t>
      </w:r>
      <w:r>
        <w:rPr>
          <w:spacing w:val="-1"/>
        </w:rPr>
        <w:t>LANZA</w:t>
      </w:r>
      <w:r>
        <w:rPr/>
        <w:t> </w:t>
      </w:r>
      <w:r>
        <w:rPr>
          <w:spacing w:val="-1"/>
        </w:rPr>
        <w:t>and H.</w:t>
      </w:r>
      <w:r>
        <w:rPr/>
        <w:t> </w:t>
      </w:r>
      <w:r>
        <w:rPr>
          <w:spacing w:val="-1"/>
        </w:rPr>
        <w:t>ENGMAN recused and were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discussion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in this</w:t>
      </w:r>
      <w:r>
        <w:rPr>
          <w:spacing w:val="59"/>
        </w:rPr>
        <w:t> </w:t>
      </w:r>
      <w:r>
        <w:rPr>
          <w:spacing w:val="-1"/>
        </w:rPr>
        <w:t>matter.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right="417"/>
        <w:jc w:val="left"/>
      </w:pPr>
      <w:bookmarkStart w:name="Discussion: Beth Israel Deaconess Medica" w:id="21"/>
      <w:bookmarkEnd w:id="21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Beth Israel</w:t>
      </w:r>
      <w:r>
        <w:rPr>
          <w:spacing w:val="-2"/>
        </w:rPr>
        <w:t> </w:t>
      </w:r>
      <w:r>
        <w:rPr>
          <w:spacing w:val="-1"/>
        </w:rPr>
        <w:t>Deaconess</w:t>
      </w:r>
      <w:r>
        <w:rPr>
          <w:spacing w:val="-2"/>
        </w:rPr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Center</w:t>
      </w:r>
      <w:r>
        <w:rPr>
          <w:spacing w:val="-2"/>
        </w:rPr>
        <w:t> </w:t>
      </w:r>
      <w:r>
        <w:rPr>
          <w:spacing w:val="-1"/>
        </w:rPr>
        <w:t>(BIDMC)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looking to operate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separate,</w:t>
      </w:r>
      <w:r>
        <w:rPr/>
        <w:t> </w:t>
      </w:r>
      <w:r>
        <w:rPr>
          <w:spacing w:val="-1"/>
        </w:rPr>
        <w:t>licensed</w:t>
      </w:r>
      <w:r>
        <w:rPr>
          <w:spacing w:val="65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barrier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shared production area.</w:t>
      </w:r>
      <w:r>
        <w:rPr/>
        <w:t> </w:t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2"/>
        </w:rPr>
        <w:t>be</w:t>
      </w:r>
      <w:r>
        <w:rPr>
          <w:spacing w:val="61"/>
        </w:rPr>
        <w:t> </w:t>
      </w:r>
      <w:r>
        <w:rPr>
          <w:spacing w:val="-1"/>
        </w:rPr>
        <w:t>designated as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specialty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while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pharmacy focusing </w:t>
      </w:r>
      <w:r>
        <w:rPr/>
        <w:t>on</w:t>
      </w:r>
      <w:r>
        <w:rPr>
          <w:spacing w:val="-1"/>
        </w:rPr>
        <w:t> central</w:t>
      </w:r>
      <w:r>
        <w:rPr/>
        <w:t> </w:t>
      </w:r>
      <w:r>
        <w:rPr>
          <w:spacing w:val="-1"/>
        </w:rPr>
        <w:t>fill</w:t>
      </w:r>
      <w:r>
        <w:rPr/>
        <w:t> </w:t>
      </w:r>
      <w:r>
        <w:rPr>
          <w:spacing w:val="-1"/>
        </w:rPr>
        <w:t>for</w:t>
      </w:r>
      <w:r>
        <w:rPr>
          <w:spacing w:val="6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Boston location.</w:t>
      </w:r>
      <w:r>
        <w:rPr/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designated areas</w:t>
      </w:r>
      <w:r>
        <w:rPr>
          <w:spacing w:val="-5"/>
        </w:rPr>
        <w:t> </w:t>
      </w:r>
      <w:r>
        <w:rPr>
          <w:spacing w:val="-1"/>
        </w:rPr>
        <w:t>with signage</w:t>
      </w:r>
      <w:r>
        <w:rPr>
          <w:spacing w:val="1"/>
        </w:rPr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each pickup.</w:t>
      </w:r>
      <w:r>
        <w:rPr/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representatives</w:t>
      </w:r>
      <w:r>
        <w:rPr/>
        <w:t> </w:t>
      </w:r>
      <w:r>
        <w:rPr>
          <w:spacing w:val="-1"/>
        </w:rPr>
        <w:t>answered</w:t>
      </w:r>
      <w:r>
        <w:rPr>
          <w:spacing w:val="-5"/>
        </w:rPr>
        <w:t> </w:t>
      </w:r>
      <w:r>
        <w:rPr>
          <w:spacing w:val="-1"/>
        </w:rPr>
        <w:t>questions</w:t>
      </w:r>
      <w:r>
        <w:rPr/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regarding security measures,</w:t>
      </w:r>
      <w:r>
        <w:rPr/>
        <w:t> </w:t>
      </w:r>
      <w:r>
        <w:rPr>
          <w:spacing w:val="-1"/>
        </w:rPr>
        <w:t>including</w:t>
      </w:r>
      <w:r>
        <w:rPr>
          <w:spacing w:val="65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73</w:t>
      </w:r>
      <w:r>
        <w:rPr>
          <w:spacing w:val="-1"/>
        </w:rPr>
        <w:t> security</w:t>
      </w:r>
      <w:r>
        <w:rPr>
          <w:spacing w:val="1"/>
        </w:rPr>
        <w:t> </w:t>
      </w:r>
      <w:r>
        <w:rPr>
          <w:spacing w:val="-1"/>
        </w:rPr>
        <w:t>cameras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use</w:t>
      </w:r>
      <w:r>
        <w:rPr>
          <w:spacing w:val="1"/>
        </w:rPr>
        <w:t> </w:t>
      </w:r>
      <w:r>
        <w:rPr>
          <w:spacing w:val="-1"/>
        </w:rPr>
        <w:t>and 37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cameras</w:t>
      </w:r>
      <w:r>
        <w:rPr/>
        <w:t> </w:t>
      </w:r>
      <w:r>
        <w:rPr>
          <w:spacing w:val="-1"/>
        </w:rPr>
        <w:t>focused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production area.</w:t>
      </w:r>
      <w:r>
        <w:rPr>
          <w:spacing w:val="57"/>
        </w:rPr>
        <w:t> </w:t>
      </w:r>
      <w:r>
        <w:rPr>
          <w:spacing w:val="-1"/>
        </w:rPr>
        <w:t>Each pharmacy will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/>
        <w:t>own</w:t>
      </w:r>
      <w:r>
        <w:rPr>
          <w:spacing w:val="-3"/>
        </w:rPr>
        <w:t> </w:t>
      </w:r>
      <w:r>
        <w:rPr>
          <w:spacing w:val="-1"/>
        </w:rPr>
        <w:t>inventory,</w:t>
      </w:r>
      <w:r>
        <w:rPr/>
        <w:t> </w:t>
      </w:r>
      <w:r>
        <w:rPr>
          <w:spacing w:val="-1"/>
        </w:rPr>
        <w:t>physically</w:t>
      </w:r>
      <w:r>
        <w:rPr>
          <w:spacing w:val="1"/>
        </w:rPr>
        <w:t> </w:t>
      </w:r>
      <w:r>
        <w:rPr>
          <w:spacing w:val="-1"/>
        </w:rPr>
        <w:t>separated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lines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demarcation and routinely</w:t>
      </w:r>
    </w:p>
    <w:p>
      <w:pPr>
        <w:spacing w:after="0" w:line="239" w:lineRule="auto"/>
        <w:jc w:val="left"/>
        <w:sectPr>
          <w:pgSz w:w="12240" w:h="15840"/>
          <w:pgMar w:header="0" w:footer="1325" w:top="1400" w:bottom="1520" w:left="1280" w:right="1280"/>
        </w:sectPr>
      </w:pPr>
    </w:p>
    <w:p>
      <w:pPr>
        <w:pStyle w:val="BodyText"/>
        <w:spacing w:line="240" w:lineRule="auto" w:before="37"/>
        <w:ind w:left="159" w:right="252"/>
        <w:jc w:val="left"/>
      </w:pPr>
      <w:r>
        <w:rPr>
          <w:spacing w:val="-1"/>
        </w:rPr>
        <w:t>reconciled.</w:t>
      </w:r>
      <w:r>
        <w:rPr/>
        <w:t> </w:t>
      </w:r>
      <w:r>
        <w:rPr>
          <w:spacing w:val="-1"/>
        </w:rPr>
        <w:t>Specifically,</w:t>
      </w:r>
      <w:r>
        <w:rPr/>
        <w:t> </w:t>
      </w:r>
      <w:r>
        <w:rPr>
          <w:spacing w:val="-2"/>
        </w:rPr>
        <w:t>cycle</w:t>
      </w:r>
      <w:r>
        <w:rPr>
          <w:spacing w:val="1"/>
        </w:rPr>
        <w:t> </w:t>
      </w:r>
      <w:r>
        <w:rPr>
          <w:spacing w:val="-1"/>
        </w:rPr>
        <w:t>counts</w:t>
      </w:r>
      <w:r>
        <w:rPr/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occur</w:t>
      </w:r>
      <w:r>
        <w:rPr/>
        <w:t> </w:t>
      </w:r>
      <w:r>
        <w:rPr>
          <w:spacing w:val="-1"/>
        </w:rPr>
        <w:t>every</w:t>
      </w:r>
      <w:r>
        <w:rPr>
          <w:spacing w:val="1"/>
        </w:rPr>
        <w:t> </w:t>
      </w:r>
      <w:r>
        <w:rPr>
          <w:spacing w:val="-2"/>
        </w:rPr>
        <w:t>Friday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specialty</w:t>
      </w:r>
      <w:r>
        <w:rPr>
          <w:spacing w:val="1"/>
        </w:rPr>
        <w:t> </w:t>
      </w:r>
      <w:r>
        <w:rPr>
          <w:spacing w:val="-1"/>
        </w:rPr>
        <w:t>pharmacy.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plan</w:t>
      </w:r>
      <w:r>
        <w:rPr>
          <w:spacing w:val="6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2"/>
        </w:rPr>
        <w:t>any</w:t>
      </w:r>
      <w:r>
        <w:rPr>
          <w:spacing w:val="-1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same</w:t>
      </w:r>
      <w:r>
        <w:rPr>
          <w:spacing w:val="-2"/>
        </w:rPr>
        <w:t>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>
          <w:spacing w:val="-1"/>
        </w:rPr>
        <w:t>in each</w:t>
      </w:r>
      <w:r>
        <w:rPr>
          <w:spacing w:val="-3"/>
        </w:rPr>
        <w:t> </w:t>
      </w:r>
      <w:r>
        <w:rPr>
          <w:spacing w:val="-1"/>
        </w:rPr>
        <w:t>pharmacy.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specialty</w:t>
      </w:r>
      <w:r>
        <w:rPr>
          <w:spacing w:val="1"/>
        </w:rPr>
        <w:t> </w:t>
      </w:r>
      <w:r>
        <w:rPr>
          <w:spacing w:val="-1"/>
        </w:rPr>
        <w:t>side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2"/>
        </w:rPr>
        <w:t>just</w:t>
      </w:r>
      <w:r>
        <w:rPr>
          <w:spacing w:val="1"/>
        </w:rPr>
        <w:t> </w:t>
      </w:r>
      <w:r>
        <w:rPr>
          <w:spacing w:val="-1"/>
        </w:rPr>
        <w:t>keep specialty</w:t>
      </w:r>
      <w:r>
        <w:rPr>
          <w:spacing w:val="71"/>
        </w:rPr>
        <w:t> </w:t>
      </w:r>
      <w:r>
        <w:rPr>
          <w:spacing w:val="-1"/>
        </w:rPr>
        <w:t>medications.</w:t>
      </w:r>
      <w:r>
        <w:rPr>
          <w:spacing w:val="-3"/>
        </w:rPr>
        <w:t> </w:t>
      </w:r>
      <w:r>
        <w:rPr>
          <w:spacing w:val="-1"/>
        </w:rPr>
        <w:t>Each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/>
        <w:t>own</w:t>
      </w:r>
      <w:r>
        <w:rPr>
          <w:spacing w:val="-1"/>
        </w:rPr>
        <w:t> phone</w:t>
      </w:r>
      <w:r>
        <w:rPr>
          <w:spacing w:val="1"/>
        </w:rPr>
        <w:t> </w:t>
      </w:r>
      <w:r>
        <w:rPr>
          <w:spacing w:val="-1"/>
        </w:rPr>
        <w:t>number,</w:t>
      </w:r>
      <w:r>
        <w:rPr/>
        <w:t> </w:t>
      </w:r>
      <w:r>
        <w:rPr>
          <w:spacing w:val="-1"/>
        </w:rPr>
        <w:t>labels,</w:t>
      </w:r>
      <w:r>
        <w:rPr/>
        <w:t> </w:t>
      </w:r>
      <w:r>
        <w:rPr>
          <w:spacing w:val="-1"/>
        </w:rPr>
        <w:t>and signage.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DEA</w:t>
      </w:r>
      <w:r>
        <w:rPr>
          <w:spacing w:val="69"/>
        </w:rPr>
        <w:t> </w:t>
      </w:r>
      <w:r>
        <w:rPr>
          <w:spacing w:val="-1"/>
        </w:rPr>
        <w:t>numbers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separate</w:t>
      </w:r>
      <w:r>
        <w:rPr>
          <w:spacing w:val="-2"/>
        </w:rPr>
        <w:t> </w:t>
      </w:r>
      <w:r>
        <w:rPr>
          <w:spacing w:val="-1"/>
        </w:rPr>
        <w:t>MORs.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representatives</w:t>
      </w:r>
      <w:r>
        <w:rPr>
          <w:spacing w:val="-2"/>
        </w:rPr>
        <w:t> </w:t>
      </w:r>
      <w:r>
        <w:rPr>
          <w:spacing w:val="-1"/>
        </w:rPr>
        <w:t>assured members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Board</w:t>
      </w:r>
      <w:r>
        <w:rPr>
          <w:spacing w:val="-1"/>
        </w:rPr>
        <w:t> that</w:t>
      </w:r>
      <w:r>
        <w:rPr>
          <w:spacing w:val="1"/>
        </w:rPr>
        <w:t> </w:t>
      </w:r>
      <w:r>
        <w:rPr>
          <w:spacing w:val="-1"/>
        </w:rPr>
        <w:t>they will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65"/>
        </w:rPr>
        <w:t> </w:t>
      </w:r>
      <w:r>
        <w:rPr>
          <w:spacing w:val="-1"/>
        </w:rPr>
        <w:t>sharing staff</w:t>
      </w:r>
      <w:r>
        <w:rPr/>
        <w:t> </w:t>
      </w:r>
      <w:r>
        <w:rPr>
          <w:spacing w:val="-1"/>
        </w:rPr>
        <w:t>between the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spaces.</w:t>
      </w:r>
      <w:r>
        <w:rPr/>
        <w:t> </w:t>
      </w:r>
      <w:r>
        <w:rPr>
          <w:spacing w:val="-1"/>
        </w:rPr>
        <w:t>Concerns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2"/>
        </w:rPr>
        <w:t>raised</w:t>
      </w:r>
      <w:r>
        <w:rPr>
          <w:spacing w:val="-1"/>
        </w:rPr>
        <w:t> about</w:t>
      </w:r>
      <w:r>
        <w:rPr>
          <w:spacing w:val="-2"/>
        </w:rPr>
        <w:t> </w:t>
      </w:r>
      <w:r>
        <w:rPr>
          <w:spacing w:val="-1"/>
        </w:rPr>
        <w:t>accountability and who would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held</w:t>
      </w:r>
      <w:r>
        <w:rPr>
          <w:spacing w:val="73"/>
        </w:rPr>
        <w:t> </w:t>
      </w:r>
      <w:r>
        <w:rPr>
          <w:spacing w:val="-1"/>
        </w:rPr>
        <w:t>responsible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pilot</w:t>
      </w:r>
      <w:r>
        <w:rPr>
          <w:spacing w:val="1"/>
        </w:rPr>
        <w:t> </w:t>
      </w:r>
      <w:r>
        <w:rPr>
          <w:spacing w:val="-1"/>
        </w:rPr>
        <w:t>project</w:t>
      </w:r>
      <w:r>
        <w:rPr>
          <w:spacing w:val="1"/>
        </w:rPr>
        <w:t> </w:t>
      </w:r>
      <w:r>
        <w:rPr>
          <w:spacing w:val="-1"/>
        </w:rPr>
        <w:t>because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model</w:t>
      </w:r>
      <w:r>
        <w:rPr/>
        <w:t> </w:t>
      </w:r>
      <w:r>
        <w:rPr>
          <w:spacing w:val="-2"/>
        </w:rPr>
        <w:t>is </w:t>
      </w:r>
      <w:r>
        <w:rPr>
          <w:spacing w:val="-1"/>
        </w:rPr>
        <w:t>unprecedented.</w:t>
      </w:r>
      <w:r>
        <w:rPr/>
        <w:t> </w:t>
      </w:r>
      <w:r>
        <w:rPr>
          <w:spacing w:val="-1"/>
        </w:rPr>
        <w:t>Pharmacists</w:t>
      </w:r>
      <w:r>
        <w:rPr/>
        <w:t> </w:t>
      </w:r>
      <w:r>
        <w:rPr>
          <w:spacing w:val="-1"/>
        </w:rPr>
        <w:t>Chirag,</w:t>
      </w:r>
      <w:r>
        <w:rPr>
          <w:spacing w:val="-2"/>
        </w:rPr>
        <w:t> </w:t>
      </w:r>
      <w:r>
        <w:rPr>
          <w:spacing w:val="-1"/>
        </w:rPr>
        <w:t>David</w:t>
      </w:r>
      <w:r>
        <w:rPr>
          <w:spacing w:val="-3"/>
        </w:rPr>
        <w:t> </w:t>
      </w:r>
      <w:r>
        <w:rPr>
          <w:spacing w:val="-1"/>
        </w:rPr>
        <w:t>Young,</w:t>
      </w:r>
      <w:r>
        <w:rPr>
          <w:spacing w:val="69"/>
        </w:rPr>
        <w:t> </w:t>
      </w:r>
      <w:r>
        <w:rPr>
          <w:spacing w:val="-1"/>
        </w:rPr>
        <w:t>and Luca</w:t>
      </w:r>
      <w:r>
        <w:rPr/>
        <w:t> </w:t>
      </w:r>
      <w:r>
        <w:rPr>
          <w:spacing w:val="-1"/>
        </w:rPr>
        <w:t>Cattaneo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responsible</w:t>
      </w:r>
      <w:r>
        <w:rPr>
          <w:spacing w:val="1"/>
        </w:rPr>
        <w:t> </w:t>
      </w:r>
      <w:r>
        <w:rPr>
          <w:spacing w:val="-1"/>
        </w:rPr>
        <w:t>and dedicated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running this</w:t>
      </w:r>
      <w:r>
        <w:rPr/>
        <w:t> </w:t>
      </w:r>
      <w:r>
        <w:rPr>
          <w:spacing w:val="-1"/>
        </w:rPr>
        <w:t>project,</w:t>
      </w:r>
      <w:r>
        <w:rPr/>
        <w:t> </w:t>
      </w:r>
      <w:r>
        <w:rPr>
          <w:spacing w:val="-1"/>
        </w:rPr>
        <w:t>rather</w:t>
      </w:r>
      <w:r>
        <w:rPr/>
        <w:t> </w:t>
      </w:r>
      <w:r>
        <w:rPr>
          <w:spacing w:val="-1"/>
        </w:rPr>
        <w:t>than </w:t>
      </w:r>
      <w:r>
        <w:rPr>
          <w:spacing w:val="-2"/>
        </w:rPr>
        <w:t>BIDMC.</w:t>
      </w:r>
      <w:r>
        <w:rPr/>
        <w:t> </w:t>
      </w:r>
      <w:r>
        <w:rPr>
          <w:spacing w:val="-1"/>
        </w:rPr>
        <w:t>This</w:t>
      </w:r>
      <w:r>
        <w:rPr>
          <w:spacing w:val="50"/>
        </w:rPr>
        <w:t> </w:t>
      </w:r>
      <w:r>
        <w:rPr>
          <w:spacing w:val="-1"/>
        </w:rPr>
        <w:t>facility</w:t>
      </w:r>
      <w:r>
        <w:rPr>
          <w:spacing w:val="1"/>
        </w:rPr>
        <w:t> </w:t>
      </w:r>
      <w:r>
        <w:rPr>
          <w:spacing w:val="-1"/>
        </w:rPr>
        <w:t>allows</w:t>
      </w:r>
      <w:r>
        <w:rPr/>
        <w:t> </w:t>
      </w:r>
      <w:r>
        <w:rPr>
          <w:spacing w:val="-1"/>
        </w:rPr>
        <w:t>them </w:t>
      </w:r>
      <w:r>
        <w:rPr/>
        <w:t>to</w:t>
      </w:r>
      <w:r>
        <w:rPr>
          <w:spacing w:val="-1"/>
        </w:rPr>
        <w:t> expand services</w:t>
      </w:r>
      <w:r>
        <w:rPr/>
        <w:t> </w:t>
      </w:r>
      <w:r>
        <w:rPr>
          <w:spacing w:val="-1"/>
        </w:rPr>
        <w:t>and provide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high</w:t>
      </w:r>
      <w:r>
        <w:rPr>
          <w:spacing w:val="-1"/>
        </w:rPr>
        <w:t> </w:t>
      </w:r>
      <w:r>
        <w:rPr/>
        <w:t>touch</w:t>
      </w:r>
      <w:r>
        <w:rPr>
          <w:spacing w:val="-3"/>
        </w:rPr>
        <w:t> </w:t>
      </w:r>
      <w:r>
        <w:rPr>
          <w:spacing w:val="-1"/>
        </w:rPr>
        <w:t>with patients.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enhance</w:t>
      </w:r>
      <w:r>
        <w:rPr>
          <w:spacing w:val="1"/>
        </w:rPr>
        <w:t> </w:t>
      </w:r>
      <w:r>
        <w:rPr>
          <w:spacing w:val="-1"/>
        </w:rPr>
        <w:t>patient</w:t>
      </w:r>
      <w:r>
        <w:rPr>
          <w:spacing w:val="53"/>
        </w:rPr>
        <w:t> </w:t>
      </w:r>
      <w:r>
        <w:rPr>
          <w:spacing w:val="-1"/>
        </w:rPr>
        <w:t>management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focusing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efforts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high risk</w:t>
      </w:r>
      <w:r>
        <w:rPr>
          <w:spacing w:val="1"/>
        </w:rPr>
        <w:t> </w:t>
      </w:r>
      <w:r>
        <w:rPr>
          <w:spacing w:val="-1"/>
        </w:rPr>
        <w:t>patients.</w:t>
      </w:r>
      <w:r>
        <w:rPr/>
        <w:t> </w:t>
      </w:r>
      <w:r>
        <w:rPr>
          <w:spacing w:val="-1"/>
        </w:rPr>
        <w:t>Separate</w:t>
      </w:r>
      <w:r>
        <w:rPr>
          <w:spacing w:val="1"/>
        </w:rPr>
        <w:t> </w:t>
      </w:r>
      <w:r>
        <w:rPr>
          <w:spacing w:val="-1"/>
        </w:rPr>
        <w:t>licenses</w:t>
      </w:r>
      <w:r>
        <w:rPr>
          <w:spacing w:val="-2"/>
        </w:rPr>
        <w:t> </w:t>
      </w:r>
      <w:r>
        <w:rPr>
          <w:spacing w:val="-1"/>
        </w:rPr>
        <w:t>operating in the</w:t>
      </w:r>
      <w:r>
        <w:rPr>
          <w:spacing w:val="-2"/>
        </w:rPr>
        <w:t> </w:t>
      </w:r>
      <w:r>
        <w:rPr>
          <w:spacing w:val="-1"/>
        </w:rPr>
        <w:t>same</w:t>
      </w:r>
      <w:r>
        <w:rPr>
          <w:spacing w:val="63"/>
        </w:rPr>
        <w:t> </w:t>
      </w:r>
      <w:r>
        <w:rPr>
          <w:spacing w:val="-1"/>
        </w:rPr>
        <w:t>pharmacy space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requested because</w:t>
      </w:r>
      <w:r>
        <w:rPr>
          <w:spacing w:val="-2"/>
        </w:rPr>
        <w:t> </w:t>
      </w:r>
      <w:r>
        <w:rPr>
          <w:spacing w:val="-1"/>
        </w:rPr>
        <w:t>accreditation efforts</w:t>
      </w:r>
      <w:r>
        <w:rPr>
          <w:spacing w:val="-2"/>
        </w:rPr>
        <w:t> </w:t>
      </w:r>
      <w:r>
        <w:rPr>
          <w:spacing w:val="-1"/>
        </w:rPr>
        <w:t>and costs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specialty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79"/>
        </w:rPr>
        <w:t> </w:t>
      </w:r>
      <w:r>
        <w:rPr>
          <w:spacing w:val="-1"/>
        </w:rPr>
        <w:t>labor</w:t>
      </w:r>
      <w:r>
        <w:rPr/>
        <w:t> </w:t>
      </w:r>
      <w:r>
        <w:rPr>
          <w:spacing w:val="-1"/>
        </w:rPr>
        <w:t>intensive,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creating opportunity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contracts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typically</w:t>
      </w:r>
      <w:r>
        <w:rPr>
          <w:spacing w:val="-2"/>
        </w:rPr>
        <w:t> </w:t>
      </w:r>
      <w:r>
        <w:rPr>
          <w:spacing w:val="-1"/>
        </w:rPr>
        <w:t>restricted to</w:t>
      </w:r>
      <w:r>
        <w:rPr>
          <w:spacing w:val="1"/>
        </w:rPr>
        <w:t> </w:t>
      </w:r>
      <w:r>
        <w:rPr>
          <w:spacing w:val="-1"/>
        </w:rPr>
        <w:t>specialty</w:t>
      </w:r>
      <w:r>
        <w:rPr>
          <w:spacing w:val="63"/>
        </w:rPr>
        <w:t> </w:t>
      </w:r>
      <w:r>
        <w:rPr>
          <w:spacing w:val="-1"/>
        </w:rPr>
        <w:t>pharmacies.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417"/>
        <w:jc w:val="left"/>
      </w:pPr>
      <w:bookmarkStart w:name="Action: Motion by L. GIAMBARRESI, second" w:id="22"/>
      <w:bookmarkEnd w:id="22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>
          <w:spacing w:val="-3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by</w:t>
      </w:r>
      <w:r>
        <w:rPr>
          <w:spacing w:val="67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central</w:t>
      </w:r>
      <w:r>
        <w:rPr>
          <w:spacing w:val="-3"/>
        </w:rPr>
        <w:t> </w:t>
      </w:r>
      <w:r>
        <w:rPr>
          <w:spacing w:val="-1"/>
        </w:rPr>
        <w:t>fill</w:t>
      </w:r>
      <w:r>
        <w:rPr/>
        <w:t> </w:t>
      </w:r>
      <w:r>
        <w:rPr>
          <w:spacing w:val="-1"/>
        </w:rPr>
        <w:t>petition.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59" w:right="417"/>
        <w:jc w:val="left"/>
      </w:pPr>
      <w:bookmarkStart w:name="Action: Motion by L. GIAMBARRESI, second" w:id="23"/>
      <w:bookmarkEnd w:id="23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P. </w:t>
      </w:r>
      <w:r>
        <w:rPr>
          <w:spacing w:val="-1"/>
        </w:rPr>
        <w:t>GANNON,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by</w:t>
      </w:r>
      <w:r>
        <w:rPr>
          <w:spacing w:val="55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pilot</w:t>
      </w:r>
      <w:r>
        <w:rPr>
          <w:spacing w:val="1"/>
        </w:rPr>
        <w:t> </w:t>
      </w:r>
      <w:r>
        <w:rPr>
          <w:spacing w:val="-1"/>
        </w:rPr>
        <w:t>project contingent</w:t>
      </w:r>
      <w:r>
        <w:rPr>
          <w:spacing w:val="-4"/>
        </w:rPr>
        <w:t> </w:t>
      </w:r>
      <w:r>
        <w:rPr>
          <w:spacing w:val="-1"/>
        </w:rPr>
        <w:t>upon the</w:t>
      </w:r>
      <w:r>
        <w:rPr>
          <w:spacing w:val="1"/>
        </w:rPr>
        <w:t> </w:t>
      </w:r>
      <w:r>
        <w:rPr>
          <w:spacing w:val="-1"/>
        </w:rPr>
        <w:t>following conditions:</w:t>
      </w:r>
    </w:p>
    <w:p>
      <w:pPr>
        <w:pStyle w:val="BodyText"/>
        <w:numPr>
          <w:ilvl w:val="0"/>
          <w:numId w:val="6"/>
        </w:numPr>
        <w:tabs>
          <w:tab w:pos="1240" w:val="left" w:leader="none"/>
        </w:tabs>
        <w:spacing w:line="240" w:lineRule="auto" w:before="2" w:after="0"/>
        <w:ind w:left="1239" w:right="0" w:hanging="360"/>
        <w:jc w:val="left"/>
      </w:pPr>
      <w:bookmarkStart w:name="- Approval of the DEA" w:id="24"/>
      <w:bookmarkEnd w:id="24"/>
      <w:r>
        <w:rPr/>
      </w:r>
      <w:bookmarkStart w:name="- Approval of the DEA" w:id="25"/>
      <w:bookmarkEnd w:id="25"/>
      <w:r>
        <w:rPr>
          <w:spacing w:val="-1"/>
        </w:rPr>
        <w:t>A</w:t>
      </w:r>
      <w:r>
        <w:rPr>
          <w:spacing w:val="-1"/>
        </w:rPr>
        <w:t>pproval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the </w:t>
      </w:r>
      <w:r>
        <w:rPr/>
        <w:t>DEA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6"/>
        </w:numPr>
        <w:tabs>
          <w:tab w:pos="1240" w:val="left" w:leader="none"/>
        </w:tabs>
        <w:spacing w:line="240" w:lineRule="auto" w:before="0" w:after="0"/>
        <w:ind w:left="1239" w:right="0" w:hanging="360"/>
        <w:jc w:val="left"/>
      </w:pPr>
      <w:bookmarkStart w:name="- Specific metrics and reporting schedul" w:id="26"/>
      <w:bookmarkEnd w:id="26"/>
      <w:r>
        <w:rPr/>
      </w:r>
      <w:bookmarkStart w:name="- Specific metrics and reporting schedul" w:id="27"/>
      <w:bookmarkEnd w:id="27"/>
      <w:r>
        <w:rPr>
          <w:spacing w:val="-1"/>
        </w:rPr>
        <w:t>S</w:t>
      </w:r>
      <w:r>
        <w:rPr>
          <w:spacing w:val="-1"/>
        </w:rPr>
        <w:t>pecific</w:t>
      </w:r>
      <w:r>
        <w:rPr>
          <w:spacing w:val="-2"/>
        </w:rPr>
        <w:t> </w:t>
      </w:r>
      <w:r>
        <w:rPr>
          <w:spacing w:val="-1"/>
        </w:rPr>
        <w:t>metrics</w:t>
      </w:r>
      <w:r>
        <w:rPr/>
        <w:t> </w:t>
      </w:r>
      <w:r>
        <w:rPr>
          <w:spacing w:val="-1"/>
        </w:rPr>
        <w:t>and reporting schedule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determined in conjunction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2"/>
        </w:rPr>
        <w:t>Board</w:t>
      </w:r>
      <w:r>
        <w:rPr>
          <w:spacing w:val="-1"/>
        </w:rPr>
        <w:t> staff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6"/>
        </w:numPr>
        <w:tabs>
          <w:tab w:pos="1240" w:val="left" w:leader="none"/>
        </w:tabs>
        <w:spacing w:line="240" w:lineRule="auto" w:before="0" w:after="0"/>
        <w:ind w:left="1239" w:right="0" w:hanging="360"/>
        <w:jc w:val="left"/>
      </w:pPr>
      <w:bookmarkStart w:name="- Pilot project to begin 6 months from t" w:id="28"/>
      <w:bookmarkEnd w:id="28"/>
      <w:r>
        <w:rPr/>
      </w:r>
      <w:bookmarkStart w:name="- Pilot project to begin 6 months from t" w:id="29"/>
      <w:bookmarkEnd w:id="29"/>
      <w:r>
        <w:rPr>
          <w:spacing w:val="-1"/>
        </w:rPr>
        <w:t>P</w:t>
      </w:r>
      <w:r>
        <w:rPr>
          <w:spacing w:val="-1"/>
        </w:rPr>
        <w:t>ilot</w:t>
      </w:r>
      <w:r>
        <w:rPr>
          <w:spacing w:val="1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begin </w:t>
      </w:r>
      <w:r>
        <w:rPr/>
        <w:t>6</w:t>
      </w:r>
      <w:r>
        <w:rPr>
          <w:spacing w:val="-4"/>
        </w:rPr>
        <w:t> </w:t>
      </w:r>
      <w:r>
        <w:rPr>
          <w:spacing w:val="-1"/>
        </w:rPr>
        <w:t>months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date</w:t>
      </w:r>
      <w:r>
        <w:rPr>
          <w:spacing w:val="1"/>
        </w:rPr>
        <w:t> </w:t>
      </w:r>
      <w:r>
        <w:rPr>
          <w:spacing w:val="-1"/>
        </w:rPr>
        <w:t>both pharmacies</w:t>
      </w:r>
      <w:r>
        <w:rPr/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open and operational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59" w:right="417"/>
        <w:jc w:val="left"/>
      </w:pPr>
      <w:bookmarkStart w:name="Action: Motion by L. GIAMBARRESI, second" w:id="30"/>
      <w:bookmarkEnd w:id="30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P. </w:t>
      </w:r>
      <w:r>
        <w:rPr>
          <w:spacing w:val="-1"/>
        </w:rPr>
        <w:t>GANNON,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by</w:t>
      </w:r>
      <w:r>
        <w:rPr>
          <w:spacing w:val="55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relocation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BIDMC</w:t>
      </w:r>
      <w:r>
        <w:rPr/>
        <w:t> </w:t>
      </w:r>
      <w:r>
        <w:rPr>
          <w:spacing w:val="-2"/>
        </w:rPr>
        <w:t>Specialty</w:t>
      </w:r>
      <w:r>
        <w:rPr>
          <w:spacing w:val="-1"/>
        </w:rPr>
        <w:t> Pharmacy</w:t>
      </w:r>
      <w:r>
        <w:rPr>
          <w:spacing w:val="1"/>
        </w:rPr>
        <w:t> </w:t>
      </w:r>
      <w:r>
        <w:rPr>
          <w:spacing w:val="-1"/>
        </w:rPr>
        <w:t>pending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inspection.</w:t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82"/>
        <w:jc w:val="left"/>
      </w:pPr>
      <w:bookmarkStart w:name="Action: Motion by L. GIAMBARRESI, second" w:id="31"/>
      <w:bookmarkEnd w:id="31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P. </w:t>
      </w:r>
      <w:r>
        <w:rPr>
          <w:spacing w:val="-1"/>
        </w:rPr>
        <w:t>GANNON,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by</w:t>
      </w:r>
      <w:r>
        <w:rPr>
          <w:spacing w:val="55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license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BILH</w:t>
      </w:r>
      <w:r>
        <w:rPr>
          <w:spacing w:val="-3"/>
        </w:rPr>
        <w:t> </w:t>
      </w:r>
      <w:r>
        <w:rPr>
          <w:spacing w:val="-1"/>
        </w:rPr>
        <w:t>Pharmacy Direct</w:t>
      </w:r>
      <w:r>
        <w:rPr>
          <w:spacing w:val="1"/>
        </w:rPr>
        <w:t> </w:t>
      </w:r>
      <w:r>
        <w:rPr>
          <w:spacing w:val="-1"/>
        </w:rPr>
        <w:t>pending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inspection.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59" w:val="left" w:leader="none"/>
          <w:tab w:pos="808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bookmarkStart w:name="TOPIC V    Flex:      Time: 9:11 AM" w:id="32"/>
      <w:bookmarkEnd w:id="32"/>
      <w:r>
        <w:rPr>
          <w:b w:val="0"/>
        </w:rPr>
      </w:r>
      <w:r>
        <w:rPr>
          <w:spacing w:val="-1"/>
        </w:rPr>
        <w:t>TOPIC</w:t>
      </w:r>
      <w:r>
        <w:rPr>
          <w:spacing w:val="1"/>
        </w:rPr>
        <w:t> </w:t>
      </w:r>
      <w:r>
        <w:rPr/>
        <w:t>V</w:t>
        <w:tab/>
      </w:r>
      <w:r>
        <w:rPr>
          <w:spacing w:val="-1"/>
          <w:w w:val="95"/>
        </w:rPr>
        <w:t>Flex:</w:t>
        <w:tab/>
      </w:r>
      <w:r>
        <w:rPr>
          <w:spacing w:val="-1"/>
        </w:rPr>
        <w:t>Time: 9:11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before="0"/>
        <w:ind w:left="159" w:right="2888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harmacy Issues related to COVID-19 and " w:id="33"/>
      <w:bookmarkEnd w:id="33"/>
      <w:r>
        <w:rPr/>
      </w:r>
      <w:r>
        <w:rPr>
          <w:rFonts w:ascii="Calibri"/>
          <w:b/>
          <w:spacing w:val="-1"/>
          <w:sz w:val="22"/>
        </w:rPr>
        <w:t>Pharmacy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Issues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pacing w:val="-2"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and the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state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emergency:</w:t>
      </w:r>
      <w:r>
        <w:rPr>
          <w:rFonts w:ascii="Calibri"/>
          <w:b/>
          <w:spacing w:val="51"/>
          <w:sz w:val="22"/>
        </w:rPr>
        <w:t> </w:t>
      </w:r>
      <w:bookmarkStart w:name="Presented by: D. Sencabaugh" w:id="34"/>
      <w:bookmarkEnd w:id="34"/>
      <w:r>
        <w:rPr>
          <w:rFonts w:ascii="Calibri"/>
          <w:b/>
          <w:spacing w:val="-1"/>
          <w:sz w:val="22"/>
        </w:rPr>
        <w:t>Pr</w:t>
      </w:r>
      <w:r>
        <w:rPr>
          <w:rFonts w:ascii="Calibri"/>
          <w:b/>
          <w:spacing w:val="-1"/>
          <w:sz w:val="22"/>
        </w:rPr>
        <w:t>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D.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Sencabaugh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bookmarkStart w:name="Dave notes no updates this week." w:id="35"/>
      <w:bookmarkEnd w:id="35"/>
      <w:r>
        <w:rPr/>
      </w:r>
      <w:r>
        <w:rPr>
          <w:spacing w:val="-1"/>
        </w:rPr>
        <w:t>Dave</w:t>
      </w:r>
      <w:r>
        <w:rPr>
          <w:spacing w:val="1"/>
        </w:rPr>
        <w:t> </w:t>
      </w:r>
      <w:r>
        <w:rPr>
          <w:spacing w:val="-1"/>
        </w:rPr>
        <w:t>notes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updates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week.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spacing w:line="240" w:lineRule="auto" w:before="56"/>
        <w:ind w:right="417"/>
        <w:jc w:val="left"/>
        <w:rPr>
          <w:b w:val="0"/>
          <w:bCs w:val="0"/>
        </w:rPr>
      </w:pPr>
      <w:r>
        <w:rPr>
          <w:spacing w:val="-1"/>
        </w:rPr>
        <w:t>Kim</w:t>
      </w:r>
      <w:r>
        <w:rPr>
          <w:spacing w:val="-2"/>
        </w:rPr>
        <w:t> </w:t>
      </w:r>
      <w:r>
        <w:rPr>
          <w:spacing w:val="-1"/>
        </w:rPr>
        <w:t>Tanzer</w:t>
      </w:r>
      <w:r>
        <w:rPr>
          <w:spacing w:val="1"/>
        </w:rPr>
        <w:t> </w:t>
      </w:r>
      <w:r>
        <w:rPr>
          <w:spacing w:val="-1"/>
        </w:rPr>
        <w:t>announces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general session will</w:t>
      </w:r>
      <w:r>
        <w:rPr>
          <w:spacing w:val="1"/>
        </w:rPr>
        <w:t> </w:t>
      </w:r>
      <w:r>
        <w:rPr>
          <w:spacing w:val="-1"/>
        </w:rPr>
        <w:t>be </w:t>
      </w:r>
      <w:r>
        <w:rPr>
          <w:spacing w:val="-2"/>
        </w:rPr>
        <w:t>ending</w:t>
      </w:r>
      <w:r>
        <w:rPr>
          <w:spacing w:val="1"/>
        </w:rPr>
        <w:t> </w:t>
      </w:r>
      <w:r>
        <w:rPr>
          <w:spacing w:val="-1"/>
        </w:rPr>
        <w:t>and the Board</w:t>
      </w:r>
      <w:r>
        <w:rPr>
          <w:spacing w:val="-3"/>
        </w:rPr>
        <w:t> </w:t>
      </w:r>
      <w:r>
        <w:rPr>
          <w:spacing w:val="-1"/>
        </w:rPr>
        <w:t>will be</w:t>
      </w:r>
      <w:r>
        <w:rPr>
          <w:spacing w:val="-3"/>
        </w:rPr>
        <w:t> </w:t>
      </w:r>
      <w:r>
        <w:rPr>
          <w:spacing w:val="-1"/>
        </w:rPr>
        <w:t>going into private</w:t>
      </w:r>
      <w:r>
        <w:rPr>
          <w:spacing w:val="83"/>
        </w:rPr>
        <w:t> </w:t>
      </w:r>
      <w:r>
        <w:rPr>
          <w:spacing w:val="-1"/>
        </w:rPr>
        <w:t>session.</w:t>
      </w:r>
      <w:r>
        <w:rPr>
          <w:spacing w:val="48"/>
        </w:rPr>
        <w:t> </w:t>
      </w:r>
      <w:r>
        <w:rPr/>
        <w:t>The</w:t>
      </w:r>
      <w:r>
        <w:rPr>
          <w:spacing w:val="-1"/>
        </w:rPr>
        <w:t> Board</w:t>
      </w:r>
      <w:r>
        <w:rPr>
          <w:spacing w:val="-3"/>
        </w:rPr>
        <w:t> </w:t>
      </w:r>
      <w:r>
        <w:rPr>
          <w:spacing w:val="-1"/>
        </w:rPr>
        <w:t>will not</w:t>
      </w:r>
      <w:r>
        <w:rPr/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general session items</w:t>
      </w:r>
      <w:r>
        <w:rPr>
          <w:spacing w:val="-2"/>
        </w:rPr>
        <w:t> </w:t>
      </w:r>
      <w:r>
        <w:rPr>
          <w:spacing w:val="-1"/>
        </w:rPr>
        <w:t>today.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Andrew</w:t>
      </w:r>
      <w:r>
        <w:rPr>
          <w:spacing w:val="1"/>
        </w:rPr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</w:t>
      </w:r>
      <w:r>
        <w:rPr>
          <w:spacing w:val="29"/>
        </w:rPr>
        <w:t> </w:t>
      </w:r>
      <w:r>
        <w:rPr>
          <w:spacing w:val="-1"/>
        </w:rPr>
        <w:t>(leaves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9:11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400" w:bottom="1520" w:left="1280" w:right="1280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Heading3"/>
        <w:tabs>
          <w:tab w:pos="3760" w:val="left" w:leader="none"/>
          <w:tab w:pos="7360" w:val="left" w:leader="none"/>
        </w:tabs>
        <w:spacing w:line="240" w:lineRule="auto" w:before="56"/>
        <w:ind w:right="0" w:hanging="1"/>
        <w:jc w:val="left"/>
        <w:rPr>
          <w:b w:val="0"/>
          <w:bCs w:val="0"/>
        </w:rPr>
      </w:pPr>
      <w:r>
        <w:rPr>
          <w:spacing w:val="-1"/>
        </w:rPr>
        <w:t>Topic </w:t>
      </w:r>
      <w:r>
        <w:rPr/>
        <w:t>VI:</w:t>
        <w:tab/>
      </w:r>
      <w:r>
        <w:rPr>
          <w:spacing w:val="-1"/>
        </w:rPr>
        <w:t>M.G.L. 65</w:t>
      </w:r>
      <w:r>
        <w:rPr>
          <w:spacing w:val="1"/>
        </w:rPr>
        <w:t> </w:t>
      </w:r>
      <w:r>
        <w:rPr/>
        <w:t>C</w:t>
      </w:r>
      <w:r>
        <w:rPr>
          <w:spacing w:val="-2"/>
        </w:rPr>
        <w:t> </w:t>
      </w:r>
      <w:r>
        <w:rPr/>
        <w:t>#1</w:t>
        <w:tab/>
      </w:r>
      <w:r>
        <w:rPr>
          <w:spacing w:val="-1"/>
        </w:rPr>
        <w:t>Time: 9:15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President</w:t>
      </w:r>
      <w:r>
        <w:rPr>
          <w:spacing w:val="1"/>
        </w:rPr>
        <w:t> </w:t>
      </w:r>
      <w:r>
        <w:rPr>
          <w:spacing w:val="-1"/>
        </w:rPr>
        <w:t>elect</w:t>
      </w:r>
      <w:r>
        <w:rPr>
          <w:spacing w:val="-2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request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 to enter</w:t>
      </w:r>
      <w:r>
        <w:rPr>
          <w:spacing w:val="-2"/>
        </w:rPr>
        <w:t> </w:t>
      </w:r>
      <w:r>
        <w:rPr>
          <w:spacing w:val="-1"/>
        </w:rPr>
        <w:t>M.G.L 65</w:t>
      </w:r>
      <w:r>
        <w:rPr>
          <w:spacing w:val="1"/>
        </w:rPr>
        <w:t> </w:t>
      </w:r>
      <w:r>
        <w:rPr/>
        <w:t>c</w:t>
      </w:r>
      <w:r>
        <w:rPr>
          <w:spacing w:val="-2"/>
        </w:rPr>
        <w:t> </w:t>
      </w:r>
      <w:r>
        <w:rPr>
          <w:spacing w:val="-1"/>
        </w:rPr>
        <w:t>Session.</w:t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2" w:lineRule="auto" w:before="56"/>
        <w:ind w:left="159" w:right="417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9:15</w:t>
      </w:r>
      <w:r>
        <w:rPr>
          <w:spacing w:val="1"/>
        </w:rPr>
        <w:t> </w:t>
      </w:r>
      <w:r>
        <w:rPr>
          <w:spacing w:val="-1"/>
        </w:rPr>
        <w:t>AM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J.</w:t>
      </w:r>
      <w:r>
        <w:rPr>
          <w:spacing w:val="-3"/>
        </w:rPr>
        <w:t> </w:t>
      </w:r>
      <w:r>
        <w:rPr>
          <w:spacing w:val="-1"/>
        </w:rPr>
        <w:t>Lanza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>
          <w:spacing w:val="-3"/>
        </w:rPr>
        <w:t> </w:t>
      </w:r>
      <w:r>
        <w:rPr>
          <w:spacing w:val="-2"/>
        </w:rPr>
        <w:t>call</w:t>
      </w:r>
      <w:r>
        <w:rPr/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those</w:t>
      </w:r>
      <w:r>
        <w:rPr>
          <w:spacing w:val="7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enter</w:t>
      </w:r>
      <w:r>
        <w:rPr>
          <w:spacing w:val="-2"/>
        </w:rPr>
        <w:t> </w:t>
      </w:r>
      <w:r>
        <w:rPr>
          <w:spacing w:val="-1"/>
        </w:rPr>
        <w:t>M.G.L.</w:t>
      </w:r>
      <w:r>
        <w:rPr/>
        <w:t>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65 </w:t>
      </w:r>
      <w:r>
        <w:rPr/>
        <w:t>c </w:t>
      </w:r>
      <w:r>
        <w:rPr>
          <w:spacing w:val="-1"/>
        </w:rPr>
        <w:t>Session: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59" w:right="4827"/>
        <w:jc w:val="left"/>
      </w:pPr>
      <w:r>
        <w:rPr>
          <w:spacing w:val="-1"/>
        </w:rPr>
        <w:t>Carly</w:t>
      </w:r>
      <w:r>
        <w:rPr>
          <w:spacing w:val="1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RN,</w:t>
      </w:r>
      <w:r>
        <w:rPr>
          <w:spacing w:val="-2"/>
        </w:rPr>
        <w:t> </w:t>
      </w:r>
      <w:r>
        <w:rPr>
          <w:spacing w:val="-1"/>
        </w:rPr>
        <w:t>NP (leave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10:10 AM)</w:t>
      </w:r>
      <w:r>
        <w:rPr>
          <w:spacing w:val="29"/>
        </w:rPr>
        <w:t> </w:t>
      </w: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/>
        <w:t> </w:t>
      </w:r>
      <w:r>
        <w:rPr>
          <w:spacing w:val="-2"/>
        </w:rPr>
        <w:t>JD</w:t>
      </w:r>
      <w:r>
        <w:rPr>
          <w:spacing w:val="39"/>
        </w:rPr>
        <w:t> </w:t>
      </w:r>
      <w:r>
        <w:rPr>
          <w:spacing w:val="-1"/>
        </w:rPr>
        <w:t>(Leave</w:t>
      </w:r>
      <w:r>
        <w:rPr>
          <w:spacing w:val="1"/>
        </w:rPr>
        <w:t> </w:t>
      </w:r>
      <w:r>
        <w:rPr>
          <w:spacing w:val="-2"/>
        </w:rPr>
        <w:t>at </w:t>
      </w:r>
      <w:r>
        <w:rPr>
          <w:spacing w:val="-1"/>
        </w:rPr>
        <w:t>10:22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pStyle w:val="BodyText"/>
        <w:spacing w:line="240" w:lineRule="auto"/>
        <w:ind w:left="159" w:right="4879"/>
        <w:jc w:val="left"/>
      </w:pPr>
      <w:r>
        <w:rPr>
          <w:spacing w:val="-1"/>
        </w:rPr>
        <w:t>Timothy Fensky,</w:t>
      </w:r>
      <w:r>
        <w:rPr/>
        <w:t> </w:t>
      </w:r>
      <w:r>
        <w:rPr>
          <w:spacing w:val="-1"/>
        </w:rPr>
        <w:t>RPh </w:t>
      </w:r>
      <w:r>
        <w:rPr>
          <w:spacing w:val="-2"/>
        </w:rPr>
        <w:t>(leaves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10:30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pStyle w:val="BodyText"/>
        <w:spacing w:line="240" w:lineRule="auto"/>
        <w:ind w:left="159" w:right="2284"/>
        <w:jc w:val="left"/>
      </w:pPr>
      <w:r>
        <w:rPr>
          <w:spacing w:val="-1"/>
        </w:rPr>
        <w:t>Patrick</w:t>
      </w:r>
      <w:r>
        <w:rPr>
          <w:spacing w:val="1"/>
        </w:rPr>
        <w:t>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RPh (leave</w:t>
      </w:r>
      <w:r>
        <w:rPr>
          <w:spacing w:val="-2"/>
        </w:rPr>
        <w:t> </w:t>
      </w:r>
      <w:r>
        <w:rPr>
          <w:spacing w:val="-1"/>
        </w:rPr>
        <w:t>9:30-10:30</w:t>
      </w:r>
      <w:r>
        <w:rPr>
          <w:spacing w:val="1"/>
        </w:rPr>
        <w:t> </w:t>
      </w:r>
      <w:r>
        <w:rPr>
          <w:spacing w:val="-1"/>
        </w:rPr>
        <w:t>AM; back</w:t>
      </w:r>
      <w:r>
        <w:rPr>
          <w:spacing w:val="-2"/>
        </w:rPr>
        <w:t> </w:t>
      </w:r>
      <w:r>
        <w:rPr>
          <w:spacing w:val="-1"/>
        </w:rPr>
        <w:t>10:30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1"/>
        </w:rPr>
        <w:t> </w:t>
      </w:r>
      <w:r>
        <w:rPr>
          <w:spacing w:val="-1"/>
        </w:rPr>
        <w:t>to 11:00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33"/>
        </w:rPr>
        <w:t> </w:t>
      </w:r>
      <w:r>
        <w:rPr>
          <w:spacing w:val="-1"/>
        </w:rPr>
        <w:t>Stephanie</w:t>
      </w:r>
      <w:r>
        <w:rPr>
          <w:spacing w:val="1"/>
        </w:rPr>
        <w:t> </w:t>
      </w:r>
      <w:r>
        <w:rPr>
          <w:spacing w:val="-1"/>
        </w:rPr>
        <w:t>Hernandez,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BCGP,</w:t>
      </w:r>
      <w:r>
        <w:rPr>
          <w:spacing w:val="-2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(leave</w:t>
      </w:r>
      <w:r>
        <w:rPr>
          <w:spacing w:val="1"/>
        </w:rPr>
        <w:t> </w:t>
      </w:r>
      <w:r>
        <w:rPr>
          <w:spacing w:val="-2"/>
        </w:rPr>
        <w:t>at </w:t>
      </w:r>
      <w:r>
        <w:rPr>
          <w:spacing w:val="-1"/>
        </w:rPr>
        <w:t>10:27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3"/>
        <w:tabs>
          <w:tab w:pos="3760" w:val="left" w:leader="none"/>
          <w:tab w:pos="7360" w:val="left" w:leader="none"/>
        </w:tabs>
        <w:spacing w:line="253" w:lineRule="exact"/>
        <w:ind w:right="0" w:hanging="1"/>
        <w:jc w:val="left"/>
        <w:rPr>
          <w:b w:val="0"/>
          <w:bCs w:val="0"/>
        </w:rPr>
      </w:pPr>
      <w:r>
        <w:rPr>
          <w:spacing w:val="-1"/>
        </w:rPr>
        <w:t>Topic </w:t>
      </w:r>
      <w:r>
        <w:rPr/>
        <w:t>VII:</w:t>
        <w:tab/>
      </w:r>
      <w:r>
        <w:rPr>
          <w:spacing w:val="-1"/>
        </w:rPr>
        <w:t>Adjudicatory Session</w:t>
        <w:tab/>
        <w:t>Time: 10:51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President</w:t>
      </w:r>
      <w:r>
        <w:rPr>
          <w:spacing w:val="1"/>
        </w:rPr>
        <w:t> </w:t>
      </w:r>
      <w:r>
        <w:rPr>
          <w:spacing w:val="-1"/>
        </w:rPr>
        <w:t>elect</w:t>
      </w:r>
      <w:r>
        <w:rPr>
          <w:spacing w:val="-2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request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 to enter</w:t>
      </w:r>
      <w:r>
        <w:rPr/>
        <w:t> </w:t>
      </w:r>
      <w:r>
        <w:rPr>
          <w:spacing w:val="-1"/>
        </w:rPr>
        <w:t>Adjudicatory</w:t>
      </w:r>
      <w:r>
        <w:rPr>
          <w:spacing w:val="1"/>
        </w:rPr>
        <w:t> </w:t>
      </w:r>
      <w:r>
        <w:rPr>
          <w:spacing w:val="-1"/>
        </w:rPr>
        <w:t>Session.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2" w:lineRule="auto" w:before="56"/>
        <w:ind w:right="417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10:51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</w:t>
      </w:r>
      <w:r>
        <w:rPr>
          <w:spacing w:val="-3"/>
        </w:rPr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58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M.G.L.</w:t>
      </w:r>
      <w:r>
        <w:rPr/>
        <w:t> </w:t>
      </w:r>
      <w:r>
        <w:rPr>
          <w:spacing w:val="-1"/>
        </w:rPr>
        <w:t>chapter</w:t>
      </w:r>
      <w:r>
        <w:rPr>
          <w:spacing w:val="-2"/>
        </w:rPr>
        <w:t> </w:t>
      </w:r>
      <w:r>
        <w:rPr>
          <w:spacing w:val="-1"/>
        </w:rPr>
        <w:t>65</w:t>
      </w:r>
      <w:r>
        <w:rPr>
          <w:spacing w:val="1"/>
        </w:rPr>
        <w:t> </w:t>
      </w:r>
      <w:r>
        <w:rPr/>
        <w:t>c </w:t>
      </w:r>
      <w:r>
        <w:rPr>
          <w:spacing w:val="-1"/>
        </w:rPr>
        <w:t>Session: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tabs>
          <w:tab w:pos="3040" w:val="left" w:leader="none"/>
          <w:tab w:pos="73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</w:t>
      </w:r>
      <w:r>
        <w:rPr/>
        <w:t>VII</w:t>
        <w:tab/>
      </w:r>
      <w:r>
        <w:rPr>
          <w:spacing w:val="-1"/>
        </w:rPr>
        <w:t>ADJOURMENT OF</w:t>
      </w:r>
      <w:r>
        <w:rPr/>
        <w:t> </w:t>
      </w:r>
      <w:r>
        <w:rPr>
          <w:spacing w:val="-1"/>
        </w:rPr>
        <w:t>MEETING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10:54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417"/>
        <w:jc w:val="left"/>
      </w:pPr>
      <w:r>
        <w:rPr>
          <w:spacing w:val="-1"/>
        </w:rPr>
        <w:t>ACTION: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 seconded by </w:t>
      </w:r>
      <w:r>
        <w:rPr/>
        <w:t>L.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>
          <w:spacing w:val="-3"/>
        </w:rPr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/>
        <w:t>vote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49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adjourn from General</w:t>
      </w:r>
      <w:r>
        <w:rPr/>
        <w:t> </w:t>
      </w:r>
      <w:r>
        <w:rPr>
          <w:spacing w:val="-1"/>
        </w:rPr>
        <w:t>Session.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OPEN SESSION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5"/>
        </w:numPr>
        <w:tabs>
          <w:tab w:pos="881" w:val="left" w:leader="none"/>
        </w:tabs>
        <w:spacing w:line="240" w:lineRule="auto" w:before="56" w:after="0"/>
        <w:ind w:left="880" w:right="0" w:hanging="361"/>
        <w:jc w:val="left"/>
      </w:pPr>
      <w:r>
        <w:rPr>
          <w:spacing w:val="-1"/>
        </w:rPr>
        <w:t>Draft</w:t>
      </w:r>
      <w:r>
        <w:rPr/>
        <w:t> </w:t>
      </w:r>
      <w:r>
        <w:rPr>
          <w:spacing w:val="-2"/>
        </w:rPr>
        <w:t>Agenda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7/17/20</w:t>
      </w:r>
      <w:r>
        <w:rPr>
          <w:spacing w:val="1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5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</w:pPr>
      <w:r>
        <w:rPr>
          <w:spacing w:val="-1"/>
        </w:rPr>
        <w:t>Draft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 7/10/20 Meeting</w:t>
      </w:r>
    </w:p>
    <w:p>
      <w:pPr>
        <w:pStyle w:val="BodyText"/>
        <w:numPr>
          <w:ilvl w:val="1"/>
          <w:numId w:val="5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</w:pPr>
      <w:r>
        <w:rPr>
          <w:spacing w:val="-1"/>
        </w:rPr>
        <w:t>Applications</w:t>
      </w:r>
      <w:r>
        <w:rPr/>
        <w:t> </w:t>
      </w:r>
      <w:r>
        <w:rPr>
          <w:spacing w:val="-1"/>
        </w:rPr>
        <w:t>Kabafusion</w:t>
      </w:r>
      <w:r>
        <w:rPr>
          <w:spacing w:val="-3"/>
        </w:rPr>
        <w:t> </w:t>
      </w:r>
      <w:r>
        <w:rPr>
          <w:spacing w:val="-2"/>
        </w:rPr>
        <w:t>DS89700</w:t>
      </w:r>
      <w:r>
        <w:rPr>
          <w:spacing w:val="1"/>
        </w:rPr>
        <w:t> </w:t>
      </w:r>
      <w:r>
        <w:rPr>
          <w:spacing w:val="-1"/>
        </w:rPr>
        <w:t>Relocation</w:t>
      </w:r>
    </w:p>
    <w:p>
      <w:pPr>
        <w:pStyle w:val="BodyText"/>
        <w:numPr>
          <w:ilvl w:val="1"/>
          <w:numId w:val="5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St.</w:t>
      </w:r>
      <w:r>
        <w:rPr/>
        <w:t> </w:t>
      </w:r>
      <w:r>
        <w:rPr>
          <w:spacing w:val="-1"/>
        </w:rPr>
        <w:t>Mary’s</w:t>
      </w:r>
      <w:r>
        <w:rPr>
          <w:spacing w:val="-2"/>
        </w:rPr>
        <w:t> </w:t>
      </w:r>
      <w:r>
        <w:rPr>
          <w:spacing w:val="-1"/>
        </w:rPr>
        <w:t>Pharmacy New</w:t>
      </w:r>
      <w:r>
        <w:rPr>
          <w:spacing w:val="-2"/>
        </w:rPr>
        <w:t> </w:t>
      </w:r>
      <w:r>
        <w:rPr>
          <w:spacing w:val="-1"/>
        </w:rPr>
        <w:t>Community Pharmacy</w:t>
      </w:r>
    </w:p>
    <w:p>
      <w:pPr>
        <w:pStyle w:val="BodyText"/>
        <w:numPr>
          <w:ilvl w:val="1"/>
          <w:numId w:val="5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BIDMC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Community Pharmacy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68" w:lineRule="exact"/>
        <w:ind w:right="0"/>
        <w:jc w:val="left"/>
      </w:pPr>
      <w:r>
        <w:rPr>
          <w:spacing w:val="-1"/>
        </w:rPr>
        <w:t>Respectfully</w:t>
      </w:r>
      <w:r>
        <w:rPr>
          <w:spacing w:val="1"/>
        </w:rPr>
        <w:t> </w:t>
      </w:r>
      <w:r>
        <w:rPr>
          <w:spacing w:val="-1"/>
        </w:rPr>
        <w:t>Submitted,</w:t>
      </w:r>
    </w:p>
    <w:p>
      <w:pPr>
        <w:pStyle w:val="BodyText"/>
        <w:spacing w:line="268" w:lineRule="exact"/>
        <w:ind w:right="0"/>
        <w:jc w:val="left"/>
      </w:pP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RPh,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5" w:top="15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15pt;height:28.2pt;mso-position-horizontal-relative:page;mso-position-vertical-relative:page;z-index:-14344" type="#_x0000_t202" filled="false" stroked="false">
          <v:textbox inset="0,0,0,0">
            <w:txbxContent>
              <w:p>
                <w:pPr>
                  <w:spacing w:line="241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9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July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17,</w:t>
                </w:r>
                <w:r>
                  <w:rPr>
                    <w:rFonts w:ascii="Cambria"/>
                    <w:spacing w:val="-4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2020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760010pt;margin-top:714.743896pt;width:56.25pt;height:14pt;mso-position-horizontal-relative:page;mso-position-vertical-relative:page;z-index:-143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5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205.4pt;height:27.8pt;mso-position-horizontal-relative:page;mso-position-vertical-relative:page;z-index:-14296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General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z w:val="24"/>
                  </w:rPr>
                  <w:t> 7/17/2020</w:t>
                </w:r>
                <w:r>
                  <w:rPr>
                    <w:rFonts w:asci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z w:val="24"/>
                  </w:rPr>
                  <w:t> 7/24/20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-"/>
      <w:lvlJc w:val="left"/>
      <w:pPr>
        <w:ind w:left="1239" w:hanging="360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60"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880" w:hanging="361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85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abstractNum w:abstractNumId="3">
    <w:multiLevelType w:val="hybridMultilevel"/>
    <w:lvl w:ilvl="0">
      <w:start w:val="3"/>
      <w:numFmt w:val="upperLetter"/>
      <w:lvlText w:val="%1."/>
      <w:lvlJc w:val="left"/>
      <w:pPr>
        <w:ind w:left="160" w:hanging="224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899" w:hanging="361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87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23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3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3199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0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2020-07-31T10:19:29Z</dcterms:created>
  <dcterms:modified xsi:type="dcterms:W3CDTF">2020-07-31T10:19:29Z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2020-07-31T00:00:00Z</vt:filetime>
  </property>
</Properties>
</file>