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BDD38DD" w:rsidR="001D1299" w:rsidRPr="00ED2C12" w:rsidRDefault="001D1299" w:rsidP="001D1299">
      <w:pPr>
        <w:jc w:val="center"/>
        <w:rPr>
          <w:b/>
          <w:bCs/>
          <w:sz w:val="28"/>
          <w:szCs w:val="28"/>
        </w:rPr>
      </w:pPr>
      <w:r w:rsidRPr="00ED2C12">
        <w:rPr>
          <w:b/>
          <w:bCs/>
          <w:sz w:val="28"/>
          <w:szCs w:val="28"/>
        </w:rPr>
        <w:t xml:space="preserve">Board of Registration </w:t>
      </w:r>
      <w:r w:rsidR="00E10C31">
        <w:rPr>
          <w:b/>
          <w:bCs/>
          <w:sz w:val="28"/>
          <w:szCs w:val="28"/>
        </w:rPr>
        <w:t>in Midwifery</w:t>
      </w:r>
    </w:p>
    <w:p w14:paraId="1374F611" w14:textId="77777777" w:rsidR="001D1299" w:rsidRPr="00B543D8" w:rsidRDefault="001D1299" w:rsidP="001D1299">
      <w:pPr>
        <w:jc w:val="center"/>
        <w:rPr>
          <w:szCs w:val="24"/>
        </w:rPr>
      </w:pPr>
    </w:p>
    <w:p w14:paraId="0910A885" w14:textId="311E03C4"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00E10C31">
        <w:rPr>
          <w:szCs w:val="24"/>
        </w:rPr>
        <w:t xml:space="preserve"> </w:t>
      </w:r>
      <w:r w:rsidR="00746822">
        <w:rPr>
          <w:szCs w:val="24"/>
        </w:rPr>
        <w:t>March 28</w:t>
      </w:r>
      <w:r w:rsidR="00262C60">
        <w:rPr>
          <w:szCs w:val="24"/>
        </w:rPr>
        <w:t>, 2025</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62B17E9D" w:rsidR="002C055F" w:rsidRPr="00B543D8" w:rsidRDefault="007B017F" w:rsidP="001D1299">
      <w:pPr>
        <w:jc w:val="center"/>
        <w:rPr>
          <w:szCs w:val="24"/>
        </w:rPr>
      </w:pPr>
      <w:hyperlink r:id="rId10" w:history="1">
        <w:r w:rsidRPr="00AE7F8D">
          <w:rPr>
            <w:rStyle w:val="Hyperlink"/>
            <w:szCs w:val="24"/>
          </w:rPr>
          <w:t>https://eohhs.webex.com/eohhs/j.php?MTID=m91f6b2887e32a2baa217f846e759effa</w:t>
        </w:r>
      </w:hyperlink>
      <w:r>
        <w:rPr>
          <w:szCs w:val="24"/>
        </w:rPr>
        <w:t xml:space="preserve"> </w:t>
      </w:r>
      <w:r w:rsidR="00B543D8" w:rsidRPr="00B543D8">
        <w:rPr>
          <w:szCs w:val="24"/>
        </w:rPr>
        <w:t xml:space="preserve"> </w:t>
      </w:r>
      <w:r w:rsidR="007A0FFC" w:rsidRPr="00B543D8">
        <w:rPr>
          <w:szCs w:val="24"/>
        </w:rPr>
        <w:t xml:space="preserve"> </w:t>
      </w:r>
      <w:r w:rsidR="00A11421">
        <w:fldChar w:fldCharType="begin"/>
      </w:r>
      <w:r w:rsidR="00A11421" w:rsidRPr="00A11421">
        <w:instrText>https://eohhs.webex.com/eohhs/j.php?MTID=m91f6b2887e32a2baa217f846e759effa</w:instrText>
      </w:r>
      <w:r w:rsidR="00A11421">
        <w:fldChar w:fldCharType="separate"/>
      </w:r>
      <w:r w:rsidR="00A11421" w:rsidRPr="00062594">
        <w:rPr>
          <w:rStyle w:val="Hyperlink"/>
        </w:rPr>
        <w:t>https://eohhs.webex.com/eohhs/j.php?MTID=m91f6b2887e32a2baa217f846e759effa</w:t>
      </w:r>
      <w:r w:rsidR="00A11421">
        <w:fldChar w:fldCharType="end"/>
      </w:r>
      <w:r w:rsidR="00A11421">
        <w:t xml:space="preserve"> </w:t>
      </w:r>
    </w:p>
    <w:p w14:paraId="48AF6366" w14:textId="77777777" w:rsidR="00A11421" w:rsidRDefault="001D1299" w:rsidP="001D1299">
      <w:pPr>
        <w:jc w:val="center"/>
        <w:rPr>
          <w:szCs w:val="24"/>
        </w:rPr>
      </w:pPr>
      <w:r w:rsidRPr="00B543D8">
        <w:rPr>
          <w:szCs w:val="24"/>
        </w:rPr>
        <w:t xml:space="preserve">Meeting Number: </w:t>
      </w:r>
      <w:r w:rsidR="00A11421" w:rsidRPr="00A11421">
        <w:rPr>
          <w:szCs w:val="24"/>
        </w:rPr>
        <w:t>2538 994 6309</w:t>
      </w:r>
    </w:p>
    <w:p w14:paraId="05F2720C" w14:textId="69B0FA60" w:rsidR="001D1299" w:rsidRPr="00B543D8" w:rsidRDefault="001D1299" w:rsidP="001D1299">
      <w:pPr>
        <w:jc w:val="center"/>
        <w:rPr>
          <w:szCs w:val="24"/>
        </w:rPr>
      </w:pPr>
      <w:r w:rsidRPr="00B543D8">
        <w:rPr>
          <w:szCs w:val="24"/>
        </w:rPr>
        <w:t>Password:</w:t>
      </w:r>
      <w:r w:rsidR="002C055F" w:rsidRPr="00B543D8">
        <w:rPr>
          <w:szCs w:val="24"/>
        </w:rPr>
        <w:t xml:space="preserve"> </w:t>
      </w:r>
      <w:r w:rsidR="00931852" w:rsidRPr="00931852">
        <w:rPr>
          <w:color w:val="333333"/>
          <w:szCs w:val="24"/>
        </w:rPr>
        <w:t>BO</w:t>
      </w:r>
      <w:r w:rsidR="007B017F">
        <w:rPr>
          <w:color w:val="333333"/>
          <w:szCs w:val="24"/>
        </w:rPr>
        <w:t>R</w:t>
      </w:r>
      <w:r w:rsidR="00931852" w:rsidRPr="00931852">
        <w:rPr>
          <w:color w:val="333333"/>
          <w:szCs w:val="24"/>
        </w:rPr>
        <w:t>M1234 (2661234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0558C7E8" w:rsidR="004B155B" w:rsidRPr="00597771" w:rsidRDefault="001D1299" w:rsidP="00830454">
      <w:pPr>
        <w:jc w:val="center"/>
        <w:rPr>
          <w:b/>
          <w:sz w:val="8"/>
          <w:szCs w:val="8"/>
          <w:u w:val="single"/>
        </w:rPr>
      </w:pPr>
      <w:r w:rsidRPr="00B543D8">
        <w:rPr>
          <w:szCs w:val="24"/>
        </w:rPr>
        <w:t xml:space="preserve">Access Code: </w:t>
      </w:r>
      <w:r w:rsidR="00A11421" w:rsidRPr="00A11421">
        <w:rPr>
          <w:szCs w:val="24"/>
        </w:rPr>
        <w:t>2538 994 6309</w:t>
      </w:r>
    </w:p>
    <w:p w14:paraId="6497D380" w14:textId="77777777" w:rsidR="001F2711" w:rsidRDefault="001F2711" w:rsidP="001D1299">
      <w:pPr>
        <w:rPr>
          <w:b/>
          <w:szCs w:val="24"/>
          <w:u w:val="single"/>
        </w:rPr>
      </w:pPr>
    </w:p>
    <w:p w14:paraId="31A343FD" w14:textId="34C708FB" w:rsidR="004D32D0" w:rsidRDefault="005B422A" w:rsidP="001D1299">
      <w:pPr>
        <w:rPr>
          <w:b/>
          <w:szCs w:val="24"/>
          <w:u w:val="single"/>
        </w:rPr>
      </w:pPr>
      <w:r>
        <w:rPr>
          <w:b/>
          <w:szCs w:val="24"/>
          <w:u w:val="single"/>
        </w:rPr>
        <w:t xml:space="preserve">Administrative </w:t>
      </w:r>
      <w:r w:rsidR="001F2711">
        <w:rPr>
          <w:b/>
          <w:szCs w:val="24"/>
          <w:u w:val="single"/>
        </w:rPr>
        <w:t>Items</w:t>
      </w:r>
    </w:p>
    <w:p w14:paraId="0324D595" w14:textId="72FAFD6C"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0C268309"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502554">
        <w:rPr>
          <w:bCs/>
          <w:szCs w:val="24"/>
        </w:rPr>
        <w:t xml:space="preserve">call </w:t>
      </w:r>
      <w:r w:rsidR="004D32D0">
        <w:rPr>
          <w:bCs/>
          <w:szCs w:val="24"/>
        </w:rPr>
        <w:t xml:space="preserve">for </w:t>
      </w:r>
      <w:r w:rsidR="00980F92">
        <w:rPr>
          <w:bCs/>
          <w:szCs w:val="24"/>
        </w:rPr>
        <w:t>a</w:t>
      </w:r>
      <w:r w:rsidR="004D32D0">
        <w:rPr>
          <w:bCs/>
          <w:szCs w:val="24"/>
        </w:rPr>
        <w:t>ttendance</w:t>
      </w:r>
      <w:r w:rsidR="00502554">
        <w:rPr>
          <w:bCs/>
          <w:szCs w:val="24"/>
        </w:rPr>
        <w:t xml:space="preserve"> &amp; </w:t>
      </w:r>
      <w:r w:rsidR="007C5705">
        <w:rPr>
          <w:bCs/>
          <w:szCs w:val="24"/>
        </w:rPr>
        <w:t>establishing</w:t>
      </w:r>
      <w:r w:rsidR="00502554">
        <w:rPr>
          <w:bCs/>
          <w:szCs w:val="24"/>
        </w:rPr>
        <w:t xml:space="preserve"> quorum</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1783162C" w14:textId="175B477B" w:rsidR="00763D88" w:rsidRDefault="00763D88" w:rsidP="00763D88">
      <w:pPr>
        <w:pStyle w:val="ListParagraph"/>
        <w:numPr>
          <w:ilvl w:val="0"/>
          <w:numId w:val="23"/>
        </w:numPr>
        <w:rPr>
          <w:bCs/>
          <w:szCs w:val="24"/>
        </w:rPr>
      </w:pPr>
      <w:r>
        <w:t xml:space="preserve">Review and </w:t>
      </w:r>
      <w:r w:rsidR="00833402">
        <w:t>a</w:t>
      </w:r>
      <w:r>
        <w:t xml:space="preserve">pprove general session agenda for March 28, 2025 </w:t>
      </w:r>
    </w:p>
    <w:p w14:paraId="1AF64258" w14:textId="24299970" w:rsidR="00763D88" w:rsidRDefault="00763D88" w:rsidP="00763D88">
      <w:pPr>
        <w:pStyle w:val="ListParagraph"/>
        <w:numPr>
          <w:ilvl w:val="0"/>
          <w:numId w:val="23"/>
        </w:numPr>
        <w:rPr>
          <w:bCs/>
          <w:szCs w:val="24"/>
        </w:rPr>
      </w:pPr>
      <w:r>
        <w:rPr>
          <w:bCs/>
          <w:szCs w:val="24"/>
        </w:rPr>
        <w:t xml:space="preserve">Review </w:t>
      </w:r>
      <w:r w:rsidR="00713890">
        <w:rPr>
          <w:bCs/>
          <w:szCs w:val="24"/>
        </w:rPr>
        <w:t>general</w:t>
      </w:r>
      <w:r>
        <w:rPr>
          <w:bCs/>
          <w:szCs w:val="24"/>
        </w:rPr>
        <w:t xml:space="preserve"> session minutes </w:t>
      </w:r>
      <w:r w:rsidR="00833402">
        <w:rPr>
          <w:bCs/>
          <w:szCs w:val="24"/>
        </w:rPr>
        <w:t>for February 26, 2025</w:t>
      </w:r>
    </w:p>
    <w:p w14:paraId="3052A26D" w14:textId="50F458E5" w:rsidR="00545A43" w:rsidRDefault="00833402" w:rsidP="00763D88">
      <w:pPr>
        <w:pStyle w:val="ListParagraph"/>
        <w:numPr>
          <w:ilvl w:val="0"/>
          <w:numId w:val="23"/>
        </w:numPr>
        <w:rPr>
          <w:bCs/>
          <w:szCs w:val="24"/>
        </w:rPr>
      </w:pPr>
      <w:r>
        <w:rPr>
          <w:bCs/>
          <w:szCs w:val="24"/>
        </w:rPr>
        <w:t>Future board m</w:t>
      </w:r>
      <w:r w:rsidR="00545A43">
        <w:rPr>
          <w:bCs/>
          <w:szCs w:val="24"/>
        </w:rPr>
        <w:t xml:space="preserve">eeting </w:t>
      </w:r>
      <w:r>
        <w:rPr>
          <w:bCs/>
          <w:szCs w:val="24"/>
        </w:rPr>
        <w:t>d</w:t>
      </w:r>
      <w:r w:rsidR="00545A43">
        <w:rPr>
          <w:bCs/>
          <w:szCs w:val="24"/>
        </w:rPr>
        <w:t xml:space="preserve">ates </w:t>
      </w:r>
    </w:p>
    <w:p w14:paraId="30E02B34" w14:textId="2143A1E4" w:rsidR="00D73058" w:rsidRPr="00D73058" w:rsidRDefault="00D73058" w:rsidP="00D73058">
      <w:pPr>
        <w:pStyle w:val="ListParagraph"/>
        <w:numPr>
          <w:ilvl w:val="0"/>
          <w:numId w:val="23"/>
        </w:numPr>
        <w:rPr>
          <w:bCs/>
          <w:szCs w:val="24"/>
        </w:rPr>
      </w:pPr>
      <w:r w:rsidRPr="00D73058">
        <w:rPr>
          <w:bCs/>
          <w:szCs w:val="24"/>
        </w:rPr>
        <w:t>Hybrid meetings for board members – VOTE</w:t>
      </w:r>
    </w:p>
    <w:p w14:paraId="315DC3E6" w14:textId="77777777" w:rsidR="004C4DF3" w:rsidRPr="004C4DF3" w:rsidRDefault="00D73058" w:rsidP="004C4DF3">
      <w:pPr>
        <w:pStyle w:val="ListParagraph"/>
        <w:numPr>
          <w:ilvl w:val="0"/>
          <w:numId w:val="23"/>
        </w:numPr>
        <w:rPr>
          <w:bCs/>
          <w:szCs w:val="24"/>
        </w:rPr>
      </w:pPr>
      <w:r w:rsidRPr="004C4DF3">
        <w:rPr>
          <w:bCs/>
          <w:szCs w:val="24"/>
        </w:rPr>
        <w:t>Presentation on the Unified Recovery and Monitory Program (URAMP)</w:t>
      </w:r>
      <w:r w:rsidR="004C4DF3" w:rsidRPr="004C4DF3">
        <w:rPr>
          <w:bCs/>
          <w:szCs w:val="24"/>
        </w:rPr>
        <w:t>, alternative-to-discipline monitoring program for all licensed healthcare professionals in Massachusetts</w:t>
      </w:r>
    </w:p>
    <w:p w14:paraId="468CD575" w14:textId="01A3BA67" w:rsidR="004510DF" w:rsidRDefault="00D73058" w:rsidP="004510DF">
      <w:pPr>
        <w:pStyle w:val="ListParagraph"/>
        <w:numPr>
          <w:ilvl w:val="0"/>
          <w:numId w:val="35"/>
        </w:numPr>
        <w:rPr>
          <w:bCs/>
          <w:szCs w:val="24"/>
        </w:rPr>
      </w:pPr>
      <w:r w:rsidRPr="004510DF">
        <w:rPr>
          <w:bCs/>
          <w:szCs w:val="24"/>
        </w:rPr>
        <w:t>Proposed practice and supervision criteria</w:t>
      </w:r>
    </w:p>
    <w:p w14:paraId="58FB70B4" w14:textId="5EA6F834" w:rsidR="00D73058" w:rsidRPr="004510DF" w:rsidRDefault="00D73058" w:rsidP="004510DF">
      <w:pPr>
        <w:pStyle w:val="ListParagraph"/>
        <w:numPr>
          <w:ilvl w:val="0"/>
          <w:numId w:val="35"/>
        </w:numPr>
        <w:rPr>
          <w:bCs/>
          <w:szCs w:val="24"/>
        </w:rPr>
      </w:pPr>
      <w:r w:rsidRPr="004510DF">
        <w:rPr>
          <w:bCs/>
          <w:szCs w:val="24"/>
        </w:rPr>
        <w:t>Staff action policy for operational management – VOTE</w:t>
      </w:r>
    </w:p>
    <w:p w14:paraId="569BC932" w14:textId="24B61AA9" w:rsidR="00CD4C4E" w:rsidRDefault="00CD4C4E" w:rsidP="00CD4C4E">
      <w:pPr>
        <w:rPr>
          <w:bCs/>
          <w:szCs w:val="24"/>
        </w:rPr>
      </w:pPr>
    </w:p>
    <w:p w14:paraId="2902E89F" w14:textId="5ECECEA8" w:rsidR="00876A09" w:rsidRPr="00876A09" w:rsidRDefault="00876A09" w:rsidP="00876A09">
      <w:pPr>
        <w:rPr>
          <w:b/>
          <w:szCs w:val="24"/>
          <w:u w:val="single"/>
        </w:rPr>
      </w:pPr>
      <w:r w:rsidRPr="00876A09">
        <w:rPr>
          <w:b/>
          <w:szCs w:val="24"/>
          <w:u w:val="single"/>
        </w:rPr>
        <w:t>Discussion</w:t>
      </w:r>
    </w:p>
    <w:p w14:paraId="1AF7E174" w14:textId="59F92A4D" w:rsidR="009063C9" w:rsidRPr="00AD2848" w:rsidRDefault="009063C9" w:rsidP="00763D88">
      <w:pPr>
        <w:pStyle w:val="ListParagraph"/>
        <w:numPr>
          <w:ilvl w:val="0"/>
          <w:numId w:val="23"/>
        </w:numPr>
        <w:rPr>
          <w:bCs/>
          <w:szCs w:val="24"/>
        </w:rPr>
      </w:pPr>
      <w:r w:rsidRPr="00AD2848">
        <w:rPr>
          <w:bCs/>
          <w:szCs w:val="24"/>
        </w:rPr>
        <w:t xml:space="preserve">Midwifery Controlled Substances </w:t>
      </w:r>
      <w:r w:rsidR="00B341E4" w:rsidRPr="00AD2848">
        <w:rPr>
          <w:bCs/>
          <w:szCs w:val="24"/>
        </w:rPr>
        <w:t>List –</w:t>
      </w:r>
      <w:r w:rsidRPr="00AD2848">
        <w:rPr>
          <w:bCs/>
          <w:szCs w:val="24"/>
        </w:rPr>
        <w:t xml:space="preserve"> </w:t>
      </w:r>
      <w:r w:rsidR="00B341E4" w:rsidRPr="00AD2848">
        <w:rPr>
          <w:bCs/>
          <w:szCs w:val="24"/>
        </w:rPr>
        <w:t xml:space="preserve">Discussion </w:t>
      </w:r>
    </w:p>
    <w:p w14:paraId="3697158B" w14:textId="101C96C3" w:rsidR="009F1778" w:rsidRPr="00561870" w:rsidRDefault="0053013D" w:rsidP="00561870">
      <w:pPr>
        <w:pStyle w:val="ListParagraph"/>
        <w:numPr>
          <w:ilvl w:val="0"/>
          <w:numId w:val="23"/>
        </w:numPr>
        <w:rPr>
          <w:bCs/>
          <w:szCs w:val="24"/>
        </w:rPr>
      </w:pPr>
      <w:r>
        <w:rPr>
          <w:bCs/>
          <w:szCs w:val="24"/>
        </w:rPr>
        <w:t>Midwifery</w:t>
      </w:r>
      <w:r w:rsidR="009F1778">
        <w:rPr>
          <w:bCs/>
          <w:szCs w:val="24"/>
        </w:rPr>
        <w:t xml:space="preserve"> </w:t>
      </w:r>
      <w:r w:rsidR="00F02F35">
        <w:rPr>
          <w:bCs/>
          <w:szCs w:val="24"/>
        </w:rPr>
        <w:t xml:space="preserve">Ethical and Professional </w:t>
      </w:r>
      <w:r>
        <w:rPr>
          <w:bCs/>
          <w:szCs w:val="24"/>
        </w:rPr>
        <w:t>Standards of Practice</w:t>
      </w:r>
      <w:r w:rsidR="00F53C0B">
        <w:rPr>
          <w:bCs/>
          <w:szCs w:val="24"/>
        </w:rPr>
        <w:t xml:space="preserve"> – Discussion </w:t>
      </w:r>
    </w:p>
    <w:p w14:paraId="6E77C2EF" w14:textId="308E5773" w:rsidR="00141BC5" w:rsidRPr="009063C9" w:rsidRDefault="00141BC5" w:rsidP="009063C9">
      <w:pPr>
        <w:rPr>
          <w:bCs/>
          <w:szCs w:val="24"/>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lastRenderedPageBreak/>
        <w:t>Please be advised that recording meetings, by any means, including the use of any A.I. applications, without prior permission is strictly prohibited.</w:t>
      </w:r>
    </w:p>
    <w:sectPr w:rsidR="00FE175D" w:rsidRPr="00FE17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136AFC"/>
    <w:multiLevelType w:val="hybridMultilevel"/>
    <w:tmpl w:val="3440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238A0"/>
    <w:multiLevelType w:val="hybridMultilevel"/>
    <w:tmpl w:val="B5F29B90"/>
    <w:lvl w:ilvl="0" w:tplc="4C942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7D5213"/>
    <w:multiLevelType w:val="hybridMultilevel"/>
    <w:tmpl w:val="D2520E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2"/>
  </w:num>
  <w:num w:numId="2" w16cid:durableId="978728064">
    <w:abstractNumId w:val="24"/>
  </w:num>
  <w:num w:numId="3" w16cid:durableId="2072579452">
    <w:abstractNumId w:val="7"/>
  </w:num>
  <w:num w:numId="4" w16cid:durableId="879510561">
    <w:abstractNumId w:val="33"/>
  </w:num>
  <w:num w:numId="5" w16cid:durableId="136531221">
    <w:abstractNumId w:val="27"/>
  </w:num>
  <w:num w:numId="6" w16cid:durableId="2134596143">
    <w:abstractNumId w:val="0"/>
  </w:num>
  <w:num w:numId="7" w16cid:durableId="1098520570">
    <w:abstractNumId w:val="18"/>
  </w:num>
  <w:num w:numId="8" w16cid:durableId="2081902961">
    <w:abstractNumId w:val="12"/>
  </w:num>
  <w:num w:numId="9" w16cid:durableId="1353996898">
    <w:abstractNumId w:val="14"/>
  </w:num>
  <w:num w:numId="10" w16cid:durableId="495994727">
    <w:abstractNumId w:val="31"/>
  </w:num>
  <w:num w:numId="11" w16cid:durableId="1248080132">
    <w:abstractNumId w:val="13"/>
  </w:num>
  <w:num w:numId="12" w16cid:durableId="1070929761">
    <w:abstractNumId w:val="8"/>
  </w:num>
  <w:num w:numId="13" w16cid:durableId="1740057216">
    <w:abstractNumId w:val="16"/>
  </w:num>
  <w:num w:numId="14" w16cid:durableId="1447890580">
    <w:abstractNumId w:val="30"/>
  </w:num>
  <w:num w:numId="15" w16cid:durableId="1443496831">
    <w:abstractNumId w:val="23"/>
  </w:num>
  <w:num w:numId="16" w16cid:durableId="1807817879">
    <w:abstractNumId w:val="9"/>
  </w:num>
  <w:num w:numId="17" w16cid:durableId="1473862979">
    <w:abstractNumId w:val="11"/>
  </w:num>
  <w:num w:numId="18" w16cid:durableId="432433495">
    <w:abstractNumId w:val="34"/>
  </w:num>
  <w:num w:numId="19" w16cid:durableId="675811503">
    <w:abstractNumId w:val="22"/>
  </w:num>
  <w:num w:numId="20" w16cid:durableId="921375603">
    <w:abstractNumId w:val="25"/>
  </w:num>
  <w:num w:numId="21" w16cid:durableId="72050648">
    <w:abstractNumId w:val="4"/>
  </w:num>
  <w:num w:numId="22" w16cid:durableId="1048606721">
    <w:abstractNumId w:val="6"/>
  </w:num>
  <w:num w:numId="23" w16cid:durableId="754088093">
    <w:abstractNumId w:val="29"/>
  </w:num>
  <w:num w:numId="24" w16cid:durableId="351223211">
    <w:abstractNumId w:val="5"/>
  </w:num>
  <w:num w:numId="25" w16cid:durableId="1880707063">
    <w:abstractNumId w:val="1"/>
  </w:num>
  <w:num w:numId="26" w16cid:durableId="1735852319">
    <w:abstractNumId w:val="15"/>
  </w:num>
  <w:num w:numId="27" w16cid:durableId="976372797">
    <w:abstractNumId w:val="10"/>
  </w:num>
  <w:num w:numId="28" w16cid:durableId="1130397470">
    <w:abstractNumId w:val="2"/>
  </w:num>
  <w:num w:numId="29" w16cid:durableId="1877229028">
    <w:abstractNumId w:val="3"/>
  </w:num>
  <w:num w:numId="30" w16cid:durableId="641354285">
    <w:abstractNumId w:val="26"/>
  </w:num>
  <w:num w:numId="31" w16cid:durableId="879826372">
    <w:abstractNumId w:val="17"/>
  </w:num>
  <w:num w:numId="32" w16cid:durableId="1236358542">
    <w:abstractNumId w:val="28"/>
  </w:num>
  <w:num w:numId="33" w16cid:durableId="1611081414">
    <w:abstractNumId w:val="19"/>
  </w:num>
  <w:num w:numId="34" w16cid:durableId="1643383538">
    <w:abstractNumId w:val="20"/>
  </w:num>
  <w:num w:numId="35" w16cid:durableId="8823990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D0898"/>
    <w:rsid w:val="000F315B"/>
    <w:rsid w:val="00106951"/>
    <w:rsid w:val="001125C0"/>
    <w:rsid w:val="001251B0"/>
    <w:rsid w:val="00127CD1"/>
    <w:rsid w:val="001411A7"/>
    <w:rsid w:val="00141BC5"/>
    <w:rsid w:val="0014253D"/>
    <w:rsid w:val="00147D93"/>
    <w:rsid w:val="0015268B"/>
    <w:rsid w:val="00154E2D"/>
    <w:rsid w:val="00162019"/>
    <w:rsid w:val="0016261B"/>
    <w:rsid w:val="00165956"/>
    <w:rsid w:val="00176D04"/>
    <w:rsid w:val="0017721D"/>
    <w:rsid w:val="00177C77"/>
    <w:rsid w:val="00181B71"/>
    <w:rsid w:val="00183DD2"/>
    <w:rsid w:val="00194D6D"/>
    <w:rsid w:val="00197FE1"/>
    <w:rsid w:val="001B6693"/>
    <w:rsid w:val="001C030A"/>
    <w:rsid w:val="001D1299"/>
    <w:rsid w:val="001D24D5"/>
    <w:rsid w:val="001D383A"/>
    <w:rsid w:val="001F2711"/>
    <w:rsid w:val="001F48FB"/>
    <w:rsid w:val="0021698C"/>
    <w:rsid w:val="002279DD"/>
    <w:rsid w:val="00245653"/>
    <w:rsid w:val="00252829"/>
    <w:rsid w:val="00260D54"/>
    <w:rsid w:val="00262C60"/>
    <w:rsid w:val="00271354"/>
    <w:rsid w:val="00276957"/>
    <w:rsid w:val="00276DCC"/>
    <w:rsid w:val="00282A91"/>
    <w:rsid w:val="002A0271"/>
    <w:rsid w:val="002A132F"/>
    <w:rsid w:val="002A4622"/>
    <w:rsid w:val="002A55E9"/>
    <w:rsid w:val="002B400A"/>
    <w:rsid w:val="002C055F"/>
    <w:rsid w:val="002D1C21"/>
    <w:rsid w:val="002D7AB1"/>
    <w:rsid w:val="002F5769"/>
    <w:rsid w:val="00301022"/>
    <w:rsid w:val="00310AFD"/>
    <w:rsid w:val="003142E3"/>
    <w:rsid w:val="00316C90"/>
    <w:rsid w:val="00322A38"/>
    <w:rsid w:val="00322EA7"/>
    <w:rsid w:val="00327652"/>
    <w:rsid w:val="00337F7C"/>
    <w:rsid w:val="0034134D"/>
    <w:rsid w:val="003663FB"/>
    <w:rsid w:val="0037000D"/>
    <w:rsid w:val="00375EAD"/>
    <w:rsid w:val="00382375"/>
    <w:rsid w:val="00385812"/>
    <w:rsid w:val="00390DFC"/>
    <w:rsid w:val="00392D0B"/>
    <w:rsid w:val="003A7AFC"/>
    <w:rsid w:val="003B538B"/>
    <w:rsid w:val="003C60EF"/>
    <w:rsid w:val="003E0501"/>
    <w:rsid w:val="003E06B1"/>
    <w:rsid w:val="003F3793"/>
    <w:rsid w:val="00401840"/>
    <w:rsid w:val="00414702"/>
    <w:rsid w:val="004270BA"/>
    <w:rsid w:val="004357A5"/>
    <w:rsid w:val="00445212"/>
    <w:rsid w:val="00446BF5"/>
    <w:rsid w:val="004510DF"/>
    <w:rsid w:val="0047449E"/>
    <w:rsid w:val="004813AC"/>
    <w:rsid w:val="00492751"/>
    <w:rsid w:val="004A7717"/>
    <w:rsid w:val="004B155B"/>
    <w:rsid w:val="004B1D2B"/>
    <w:rsid w:val="004B37A0"/>
    <w:rsid w:val="004B5CFB"/>
    <w:rsid w:val="004C4280"/>
    <w:rsid w:val="004C4DF3"/>
    <w:rsid w:val="004D32D0"/>
    <w:rsid w:val="004D6B39"/>
    <w:rsid w:val="004E0C3F"/>
    <w:rsid w:val="004E0EAB"/>
    <w:rsid w:val="004F06E9"/>
    <w:rsid w:val="00502554"/>
    <w:rsid w:val="00512956"/>
    <w:rsid w:val="005156CF"/>
    <w:rsid w:val="0053013D"/>
    <w:rsid w:val="00530145"/>
    <w:rsid w:val="005313D7"/>
    <w:rsid w:val="00543E3E"/>
    <w:rsid w:val="005448AA"/>
    <w:rsid w:val="00545A43"/>
    <w:rsid w:val="00561870"/>
    <w:rsid w:val="005843E0"/>
    <w:rsid w:val="00597771"/>
    <w:rsid w:val="005B422A"/>
    <w:rsid w:val="005C12E6"/>
    <w:rsid w:val="005C2135"/>
    <w:rsid w:val="005E09A4"/>
    <w:rsid w:val="00612CAB"/>
    <w:rsid w:val="00623BB9"/>
    <w:rsid w:val="00647FA4"/>
    <w:rsid w:val="00672247"/>
    <w:rsid w:val="0067449E"/>
    <w:rsid w:val="00676B1B"/>
    <w:rsid w:val="006C5975"/>
    <w:rsid w:val="006D06D9"/>
    <w:rsid w:val="006D52DE"/>
    <w:rsid w:val="006D77A6"/>
    <w:rsid w:val="006E0775"/>
    <w:rsid w:val="00702109"/>
    <w:rsid w:val="00704A70"/>
    <w:rsid w:val="00713890"/>
    <w:rsid w:val="00721CC0"/>
    <w:rsid w:val="0072610D"/>
    <w:rsid w:val="00746822"/>
    <w:rsid w:val="00753C5C"/>
    <w:rsid w:val="00754969"/>
    <w:rsid w:val="00757006"/>
    <w:rsid w:val="00763D88"/>
    <w:rsid w:val="00764F30"/>
    <w:rsid w:val="007654C3"/>
    <w:rsid w:val="007744C6"/>
    <w:rsid w:val="00780C8A"/>
    <w:rsid w:val="007846B2"/>
    <w:rsid w:val="007A0381"/>
    <w:rsid w:val="007A0FFC"/>
    <w:rsid w:val="007A7792"/>
    <w:rsid w:val="007B017F"/>
    <w:rsid w:val="007B3F4B"/>
    <w:rsid w:val="007B43A3"/>
    <w:rsid w:val="007B7347"/>
    <w:rsid w:val="007C5705"/>
    <w:rsid w:val="007D10F3"/>
    <w:rsid w:val="007D4B25"/>
    <w:rsid w:val="007E1562"/>
    <w:rsid w:val="007F3CDB"/>
    <w:rsid w:val="007F6A1C"/>
    <w:rsid w:val="00811D26"/>
    <w:rsid w:val="00830454"/>
    <w:rsid w:val="00833402"/>
    <w:rsid w:val="00837A81"/>
    <w:rsid w:val="00844386"/>
    <w:rsid w:val="0084593B"/>
    <w:rsid w:val="00851908"/>
    <w:rsid w:val="008526BE"/>
    <w:rsid w:val="00860B23"/>
    <w:rsid w:val="008615C5"/>
    <w:rsid w:val="00864677"/>
    <w:rsid w:val="008663B2"/>
    <w:rsid w:val="00876A09"/>
    <w:rsid w:val="00877084"/>
    <w:rsid w:val="00880707"/>
    <w:rsid w:val="00891DAD"/>
    <w:rsid w:val="00897921"/>
    <w:rsid w:val="008D29C3"/>
    <w:rsid w:val="009063C9"/>
    <w:rsid w:val="009148C2"/>
    <w:rsid w:val="00931852"/>
    <w:rsid w:val="0093267F"/>
    <w:rsid w:val="009556A7"/>
    <w:rsid w:val="009730E5"/>
    <w:rsid w:val="00980F92"/>
    <w:rsid w:val="009908FF"/>
    <w:rsid w:val="0099342F"/>
    <w:rsid w:val="00995505"/>
    <w:rsid w:val="009A2927"/>
    <w:rsid w:val="009A29ED"/>
    <w:rsid w:val="009C4428"/>
    <w:rsid w:val="009D48CD"/>
    <w:rsid w:val="009D5969"/>
    <w:rsid w:val="009E5CEC"/>
    <w:rsid w:val="009F1778"/>
    <w:rsid w:val="009F55BD"/>
    <w:rsid w:val="00A04A64"/>
    <w:rsid w:val="00A11421"/>
    <w:rsid w:val="00A22E44"/>
    <w:rsid w:val="00A40F55"/>
    <w:rsid w:val="00A47C28"/>
    <w:rsid w:val="00A53FF8"/>
    <w:rsid w:val="00A5592E"/>
    <w:rsid w:val="00A65101"/>
    <w:rsid w:val="00A65764"/>
    <w:rsid w:val="00A77FF6"/>
    <w:rsid w:val="00A86C98"/>
    <w:rsid w:val="00A91CD8"/>
    <w:rsid w:val="00AA0BC8"/>
    <w:rsid w:val="00AA674A"/>
    <w:rsid w:val="00AB544C"/>
    <w:rsid w:val="00AD2848"/>
    <w:rsid w:val="00AE37B8"/>
    <w:rsid w:val="00AE63AD"/>
    <w:rsid w:val="00B0754F"/>
    <w:rsid w:val="00B07B79"/>
    <w:rsid w:val="00B15509"/>
    <w:rsid w:val="00B24D6C"/>
    <w:rsid w:val="00B25E8A"/>
    <w:rsid w:val="00B3303A"/>
    <w:rsid w:val="00B341E4"/>
    <w:rsid w:val="00B34B07"/>
    <w:rsid w:val="00B354E8"/>
    <w:rsid w:val="00B403BF"/>
    <w:rsid w:val="00B540C8"/>
    <w:rsid w:val="00B543D8"/>
    <w:rsid w:val="00B608D9"/>
    <w:rsid w:val="00B7114B"/>
    <w:rsid w:val="00B83285"/>
    <w:rsid w:val="00B84BCF"/>
    <w:rsid w:val="00B8773D"/>
    <w:rsid w:val="00B90B61"/>
    <w:rsid w:val="00B97A9A"/>
    <w:rsid w:val="00BA4055"/>
    <w:rsid w:val="00BA7FB6"/>
    <w:rsid w:val="00BB035D"/>
    <w:rsid w:val="00BB0E0B"/>
    <w:rsid w:val="00BC4803"/>
    <w:rsid w:val="00BD0497"/>
    <w:rsid w:val="00BE2489"/>
    <w:rsid w:val="00BE542B"/>
    <w:rsid w:val="00BF37C5"/>
    <w:rsid w:val="00BF4F09"/>
    <w:rsid w:val="00C05882"/>
    <w:rsid w:val="00C05C64"/>
    <w:rsid w:val="00C06774"/>
    <w:rsid w:val="00C20BFE"/>
    <w:rsid w:val="00C3348E"/>
    <w:rsid w:val="00C405CD"/>
    <w:rsid w:val="00C42776"/>
    <w:rsid w:val="00C4376F"/>
    <w:rsid w:val="00C46D29"/>
    <w:rsid w:val="00C92F4E"/>
    <w:rsid w:val="00C94710"/>
    <w:rsid w:val="00CB487A"/>
    <w:rsid w:val="00CC1778"/>
    <w:rsid w:val="00CC298D"/>
    <w:rsid w:val="00CC569F"/>
    <w:rsid w:val="00CD2398"/>
    <w:rsid w:val="00CD4C4E"/>
    <w:rsid w:val="00CE2DC0"/>
    <w:rsid w:val="00CE575B"/>
    <w:rsid w:val="00CF3DE8"/>
    <w:rsid w:val="00D0493F"/>
    <w:rsid w:val="00D0569C"/>
    <w:rsid w:val="00D06C2C"/>
    <w:rsid w:val="00D14034"/>
    <w:rsid w:val="00D30AED"/>
    <w:rsid w:val="00D32D6C"/>
    <w:rsid w:val="00D44ABF"/>
    <w:rsid w:val="00D50472"/>
    <w:rsid w:val="00D56F91"/>
    <w:rsid w:val="00D73058"/>
    <w:rsid w:val="00D741FB"/>
    <w:rsid w:val="00D769AF"/>
    <w:rsid w:val="00D7796C"/>
    <w:rsid w:val="00D84C7F"/>
    <w:rsid w:val="00D8671C"/>
    <w:rsid w:val="00D91390"/>
    <w:rsid w:val="00DA57C3"/>
    <w:rsid w:val="00DA7BB9"/>
    <w:rsid w:val="00DB50AD"/>
    <w:rsid w:val="00DB7841"/>
    <w:rsid w:val="00DC3855"/>
    <w:rsid w:val="00DD6E5F"/>
    <w:rsid w:val="00E10574"/>
    <w:rsid w:val="00E10C31"/>
    <w:rsid w:val="00E242A8"/>
    <w:rsid w:val="00E24AAB"/>
    <w:rsid w:val="00E274B8"/>
    <w:rsid w:val="00E623E2"/>
    <w:rsid w:val="00E72707"/>
    <w:rsid w:val="00E73CC6"/>
    <w:rsid w:val="00E7702B"/>
    <w:rsid w:val="00E84230"/>
    <w:rsid w:val="00E92195"/>
    <w:rsid w:val="00EA0032"/>
    <w:rsid w:val="00EA1DCD"/>
    <w:rsid w:val="00EB3FDF"/>
    <w:rsid w:val="00EB53BD"/>
    <w:rsid w:val="00EC5D69"/>
    <w:rsid w:val="00ED2267"/>
    <w:rsid w:val="00EE4325"/>
    <w:rsid w:val="00EE64AD"/>
    <w:rsid w:val="00EF2409"/>
    <w:rsid w:val="00F02F35"/>
    <w:rsid w:val="00F03D68"/>
    <w:rsid w:val="00F0586E"/>
    <w:rsid w:val="00F21933"/>
    <w:rsid w:val="00F348B8"/>
    <w:rsid w:val="00F4136B"/>
    <w:rsid w:val="00F43932"/>
    <w:rsid w:val="00F53C0B"/>
    <w:rsid w:val="00F61888"/>
    <w:rsid w:val="00F62740"/>
    <w:rsid w:val="00F66670"/>
    <w:rsid w:val="00F80350"/>
    <w:rsid w:val="00F81276"/>
    <w:rsid w:val="00F81AC0"/>
    <w:rsid w:val="00F90CB1"/>
    <w:rsid w:val="00F92F94"/>
    <w:rsid w:val="00FA575E"/>
    <w:rsid w:val="00FC6B42"/>
    <w:rsid w:val="00FD0051"/>
    <w:rsid w:val="00FE175D"/>
    <w:rsid w:val="00FE3DB3"/>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91f6b2887e32a2baa217f846e759effa"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www.w3.org/XML/1998/namespace"/>
    <ds:schemaRef ds:uri="http://purl.org/dc/elements/1.1/"/>
    <ds:schemaRef ds:uri="http://purl.org/dc/terms/"/>
    <ds:schemaRef ds:uri="http://schemas.microsoft.com/office/2006/documentManagement/types"/>
    <ds:schemaRef ds:uri="ae916ade-957f-4a2f-93c3-592a84a0e75c"/>
    <ds:schemaRef ds:uri="e10e4db1-d899-403d-9807-651178ead3da"/>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120</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2130</CharactersWithSpaces>
  <SharedDoc>false</SharedDoc>
  <HLinks>
    <vt:vector size="6" baseType="variant">
      <vt:variant>
        <vt:i4>7667829</vt:i4>
      </vt:variant>
      <vt:variant>
        <vt:i4>0</vt:i4>
      </vt:variant>
      <vt:variant>
        <vt:i4>0</vt:i4>
      </vt:variant>
      <vt:variant>
        <vt:i4>5</vt:i4>
      </vt:variant>
      <vt:variant>
        <vt:lpwstr>https://eohhs.webex.com/eohhs/j.php?MTID=m5b614ca425043f9671795395ac420326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McKenna, Margaret (DPH)</cp:lastModifiedBy>
  <cp:revision>30</cp:revision>
  <cp:lastPrinted>2023-10-25T12:44:00Z</cp:lastPrinted>
  <dcterms:created xsi:type="dcterms:W3CDTF">2025-03-10T17:13:00Z</dcterms:created>
  <dcterms:modified xsi:type="dcterms:W3CDTF">2025-03-24T20:56:00Z</dcterms:modified>
</cp:coreProperties>
</file>