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bookmarkStart w:id="0" w:name="_Hlk203127234"/>
      <w:bookmarkEnd w:id="0"/>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77777777" w:rsidR="006D06D9" w:rsidRPr="00951305" w:rsidRDefault="000537DA" w:rsidP="000F315B">
      <w:pPr>
        <w:pStyle w:val="ExecOffice"/>
        <w:framePr w:w="6926" w:wrap="notBeside" w:vAnchor="page" w:x="2884" w:y="711"/>
        <w:rPr>
          <w:sz w:val="24"/>
          <w:szCs w:val="18"/>
        </w:rPr>
      </w:pPr>
      <w:r w:rsidRPr="00951305">
        <w:rPr>
          <w:sz w:val="24"/>
          <w:szCs w:val="18"/>
        </w:rPr>
        <w:t>250 Washington Street, Boston, MA 02108-4619</w:t>
      </w:r>
    </w:p>
    <w:p w14:paraId="10BFC7A4" w14:textId="1D6C16C5" w:rsidR="0017749A" w:rsidRPr="0017749A" w:rsidRDefault="0017749A" w:rsidP="000F315B">
      <w:pPr>
        <w:pStyle w:val="ExecOffice"/>
        <w:framePr w:w="6926" w:wrap="notBeside" w:vAnchor="page" w:x="2884" w:y="711"/>
        <w:rPr>
          <w:sz w:val="24"/>
          <w:szCs w:val="18"/>
        </w:rPr>
      </w:pPr>
      <w:r w:rsidRPr="0017749A">
        <w:rPr>
          <w:sz w:val="24"/>
          <w:szCs w:val="18"/>
        </w:rPr>
        <w:t>617-624-6000 | mass.gov/</w:t>
      </w:r>
      <w:proofErr w:type="spellStart"/>
      <w:r w:rsidRPr="0017749A">
        <w:rPr>
          <w:sz w:val="24"/>
          <w:szCs w:val="18"/>
        </w:rPr>
        <w:t>dph</w:t>
      </w:r>
      <w:proofErr w:type="spellEnd"/>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pgSz w:w="12240" w:h="15840"/>
          <w:pgMar w:top="1440" w:right="1440" w:bottom="1440" w:left="1440" w:header="720" w:footer="720" w:gutter="0"/>
          <w:cols w:space="720"/>
        </w:sectPr>
      </w:pPr>
    </w:p>
    <w:p w14:paraId="70EB315F" w14:textId="77777777" w:rsidR="00802852" w:rsidRPr="0014005D" w:rsidRDefault="00E814A1" w:rsidP="0072610D">
      <w:pPr>
        <w:rPr>
          <w:rFonts w:ascii="Arial Rounded MT Bold" w:hAnsi="Arial Rounded MT Bold" w:cs="Arial"/>
          <w:b/>
          <w:bCs/>
          <w:sz w:val="20"/>
        </w:rPr>
      </w:pPr>
      <w:r w:rsidRPr="0014005D">
        <w:rPr>
          <w:rFonts w:ascii="Arial Rounded MT Bold" w:hAnsi="Arial Rounded MT Bold" w:cs="Arial"/>
          <w:b/>
          <w:bCs/>
          <w:sz w:val="20"/>
        </w:rPr>
        <w:t>Maura T. Healey</w:t>
      </w:r>
    </w:p>
    <w:p w14:paraId="25BE71A6" w14:textId="51C5E49E" w:rsidR="0088305B" w:rsidRPr="0014005D" w:rsidRDefault="00802852" w:rsidP="000C2E20">
      <w:pPr>
        <w:spacing w:line="360" w:lineRule="auto"/>
        <w:rPr>
          <w:rFonts w:ascii="Arial Rounded MT Bold" w:hAnsi="Arial Rounded MT Bold" w:cs="Arial"/>
          <w:sz w:val="20"/>
        </w:rPr>
      </w:pPr>
      <w:r w:rsidRPr="0014005D">
        <w:rPr>
          <w:rFonts w:ascii="Arial Rounded MT Bold" w:hAnsi="Arial Rounded MT Bold" w:cs="Arial"/>
          <w:sz w:val="20"/>
        </w:rPr>
        <w:t>Governor</w:t>
      </w:r>
    </w:p>
    <w:p w14:paraId="19D02B02" w14:textId="77777777" w:rsidR="00951305" w:rsidRPr="0014005D" w:rsidRDefault="0088305B" w:rsidP="0072610D">
      <w:pPr>
        <w:rPr>
          <w:rFonts w:ascii="Arial Rounded MT Bold" w:hAnsi="Arial Rounded MT Bold" w:cs="Arial"/>
          <w:sz w:val="20"/>
        </w:rPr>
      </w:pPr>
      <w:r w:rsidRPr="0014005D">
        <w:rPr>
          <w:rFonts w:ascii="Arial Rounded MT Bold" w:hAnsi="Arial Rounded MT Bold" w:cs="Arial"/>
          <w:b/>
          <w:bCs/>
          <w:sz w:val="20"/>
        </w:rPr>
        <w:t>Kimberley Driscoll</w:t>
      </w:r>
    </w:p>
    <w:p w14:paraId="45EA865C" w14:textId="703E4E09" w:rsidR="00FC6B42" w:rsidRPr="0014005D" w:rsidRDefault="0088305B" w:rsidP="0072610D">
      <w:pPr>
        <w:rPr>
          <w:rFonts w:ascii="Arial Rounded MT Bold" w:hAnsi="Arial Rounded MT Bold" w:cs="Arial"/>
          <w:sz w:val="20"/>
        </w:rPr>
      </w:pPr>
      <w:r w:rsidRPr="0014005D">
        <w:rPr>
          <w:rFonts w:ascii="Arial Rounded MT Bold" w:hAnsi="Arial Rounded MT Bold" w:cs="Arial"/>
          <w:sz w:val="20"/>
        </w:rPr>
        <w:t>Lieutenant Governor</w:t>
      </w:r>
      <w:r w:rsidR="00237280" w:rsidRPr="0014005D">
        <w:rPr>
          <w:rFonts w:ascii="Arial Rounded MT Bold" w:hAnsi="Arial Rounded MT Bold" w:cs="Arial"/>
          <w:b/>
          <w:bCs/>
          <w:sz w:val="20"/>
        </w:rPr>
        <w:t xml:space="preserve"> </w:t>
      </w:r>
    </w:p>
    <w:p w14:paraId="723AD3B1" w14:textId="5030074F" w:rsidR="007D1D51" w:rsidRPr="0014005D" w:rsidRDefault="00802852" w:rsidP="00802852">
      <w:pPr>
        <w:jc w:val="right"/>
        <w:rPr>
          <w:rFonts w:ascii="Arial Rounded MT Bold" w:hAnsi="Arial Rounded MT Bold" w:cs="Arial"/>
          <w:sz w:val="20"/>
        </w:rPr>
      </w:pPr>
      <w:r w:rsidRPr="0014005D">
        <w:rPr>
          <w:rFonts w:ascii="Arial Rounded MT Bold" w:hAnsi="Arial Rounded MT Bold" w:cs="Arial"/>
          <w:b/>
          <w:bCs/>
          <w:sz w:val="20"/>
        </w:rPr>
        <w:t>Kiame Mahaniah, MD</w:t>
      </w:r>
      <w:r w:rsidR="000164B3" w:rsidRPr="0014005D">
        <w:rPr>
          <w:rFonts w:ascii="Arial Rounded MT Bold" w:hAnsi="Arial Rounded MT Bold" w:cs="Arial"/>
          <w:b/>
          <w:bCs/>
          <w:sz w:val="20"/>
        </w:rPr>
        <w:t>, MBA</w:t>
      </w:r>
    </w:p>
    <w:p w14:paraId="51314366" w14:textId="498AF08B" w:rsidR="00033154" w:rsidRPr="0014005D" w:rsidRDefault="00237280" w:rsidP="007D1D51">
      <w:pPr>
        <w:spacing w:line="360" w:lineRule="auto"/>
        <w:jc w:val="right"/>
        <w:rPr>
          <w:rFonts w:ascii="Arial Rounded MT Bold" w:hAnsi="Arial Rounded MT Bold" w:cs="Arial"/>
          <w:sz w:val="20"/>
        </w:rPr>
      </w:pPr>
      <w:r w:rsidRPr="0014005D">
        <w:rPr>
          <w:rFonts w:ascii="Arial Rounded MT Bold" w:hAnsi="Arial Rounded MT Bold" w:cs="Arial"/>
          <w:sz w:val="20"/>
        </w:rPr>
        <w:t>Secretary</w:t>
      </w:r>
    </w:p>
    <w:p w14:paraId="49013D2D" w14:textId="509F30C9" w:rsidR="00951305" w:rsidRPr="0014005D" w:rsidRDefault="00951305" w:rsidP="00802852">
      <w:pPr>
        <w:jc w:val="right"/>
        <w:rPr>
          <w:rFonts w:ascii="Arial Rounded MT Bold" w:hAnsi="Arial Rounded MT Bold" w:cs="Arial"/>
          <w:b/>
          <w:bCs/>
          <w:sz w:val="20"/>
        </w:rPr>
      </w:pPr>
      <w:r w:rsidRPr="0014005D">
        <w:rPr>
          <w:rFonts w:ascii="Arial Rounded MT Bold" w:hAnsi="Arial Rounded MT Bold" w:cs="Arial"/>
          <w:b/>
          <w:bCs/>
          <w:sz w:val="20"/>
        </w:rPr>
        <w:t>Robert Goldstein, MD, PhD</w:t>
      </w:r>
    </w:p>
    <w:p w14:paraId="5EA03CA8" w14:textId="7173ADCA" w:rsidR="00802852" w:rsidRPr="0014005D" w:rsidRDefault="00951305" w:rsidP="00951305">
      <w:pPr>
        <w:jc w:val="right"/>
        <w:rPr>
          <w:rFonts w:ascii="Arial Rounded MT Bold" w:hAnsi="Arial Rounded MT Bold" w:cs="Arial"/>
          <w:sz w:val="20"/>
        </w:rPr>
        <w:sectPr w:rsidR="00802852" w:rsidRPr="0014005D" w:rsidSect="00802852">
          <w:type w:val="continuous"/>
          <w:pgSz w:w="12240" w:h="15840"/>
          <w:pgMar w:top="1440" w:right="1440" w:bottom="1440" w:left="1440" w:header="720" w:footer="720" w:gutter="0"/>
          <w:cols w:num="2" w:space="720"/>
        </w:sectPr>
      </w:pPr>
      <w:r w:rsidRPr="0014005D">
        <w:rPr>
          <w:rFonts w:ascii="Arial Rounded MT Bold" w:hAnsi="Arial Rounded MT Bold" w:cs="Arial"/>
          <w:sz w:val="20"/>
        </w:rPr>
        <w:t>Commissione</w:t>
      </w:r>
      <w:r w:rsidR="00D10DDE" w:rsidRPr="0014005D">
        <w:rPr>
          <w:rFonts w:ascii="Arial Rounded MT Bold" w:hAnsi="Arial Rounded MT Bold" w:cs="Arial"/>
          <w:sz w:val="20"/>
        </w:rPr>
        <w:t>r</w:t>
      </w:r>
    </w:p>
    <w:p w14:paraId="76751140" w14:textId="77777777" w:rsidR="00D10DDE" w:rsidRDefault="00D10DDE" w:rsidP="0072610D"/>
    <w:p w14:paraId="01F7E2D4" w14:textId="77777777" w:rsidR="008A629C" w:rsidRPr="00ED2C12" w:rsidRDefault="008A629C" w:rsidP="008A629C">
      <w:pPr>
        <w:jc w:val="center"/>
        <w:rPr>
          <w:b/>
          <w:bCs/>
          <w:sz w:val="28"/>
          <w:szCs w:val="28"/>
        </w:rPr>
      </w:pPr>
      <w:r w:rsidRPr="00ED2C12">
        <w:rPr>
          <w:b/>
          <w:bCs/>
          <w:sz w:val="28"/>
          <w:szCs w:val="28"/>
        </w:rPr>
        <w:t xml:space="preserve">Board of Registration </w:t>
      </w:r>
      <w:proofErr w:type="gramStart"/>
      <w:r>
        <w:rPr>
          <w:b/>
          <w:bCs/>
          <w:sz w:val="28"/>
          <w:szCs w:val="28"/>
        </w:rPr>
        <w:t>in</w:t>
      </w:r>
      <w:proofErr w:type="gramEnd"/>
      <w:r>
        <w:rPr>
          <w:b/>
          <w:bCs/>
          <w:sz w:val="28"/>
          <w:szCs w:val="28"/>
        </w:rPr>
        <w:t xml:space="preserve"> Midwifery</w:t>
      </w:r>
    </w:p>
    <w:p w14:paraId="1DC5A334" w14:textId="77777777" w:rsidR="008A629C" w:rsidRPr="00B543D8" w:rsidRDefault="008A629C" w:rsidP="008A629C">
      <w:pPr>
        <w:jc w:val="center"/>
        <w:rPr>
          <w:szCs w:val="24"/>
        </w:rPr>
      </w:pPr>
    </w:p>
    <w:p w14:paraId="4212C09C" w14:textId="12759F73" w:rsidR="008A629C" w:rsidRPr="00B543D8" w:rsidRDefault="008A629C" w:rsidP="008A629C">
      <w:pPr>
        <w:jc w:val="center"/>
        <w:rPr>
          <w:szCs w:val="24"/>
        </w:rPr>
      </w:pPr>
      <w:r w:rsidRPr="00B543D8">
        <w:rPr>
          <w:b/>
          <w:bCs/>
          <w:szCs w:val="24"/>
        </w:rPr>
        <w:t>Location</w:t>
      </w:r>
      <w:r w:rsidRPr="00B543D8">
        <w:rPr>
          <w:szCs w:val="24"/>
        </w:rPr>
        <w:t xml:space="preserve">: Virtual </w:t>
      </w:r>
      <w:r w:rsidRPr="00B543D8">
        <w:rPr>
          <w:b/>
          <w:bCs/>
          <w:szCs w:val="24"/>
        </w:rPr>
        <w:t>Date:</w:t>
      </w:r>
      <w:r>
        <w:rPr>
          <w:szCs w:val="24"/>
        </w:rPr>
        <w:t xml:space="preserve"> </w:t>
      </w:r>
      <w:r w:rsidR="00462001">
        <w:rPr>
          <w:szCs w:val="24"/>
        </w:rPr>
        <w:t>September 18</w:t>
      </w:r>
      <w:r>
        <w:rPr>
          <w:szCs w:val="24"/>
        </w:rPr>
        <w:t xml:space="preserve">, </w:t>
      </w:r>
      <w:proofErr w:type="gramStart"/>
      <w:r>
        <w:rPr>
          <w:szCs w:val="24"/>
        </w:rPr>
        <w:t>2025</w:t>
      </w:r>
      <w:proofErr w:type="gramEnd"/>
      <w:r w:rsidRPr="00B543D8">
        <w:rPr>
          <w:szCs w:val="24"/>
        </w:rPr>
        <w:t xml:space="preserve"> </w:t>
      </w:r>
      <w:r w:rsidRPr="00B543D8">
        <w:rPr>
          <w:b/>
          <w:bCs/>
          <w:szCs w:val="24"/>
        </w:rPr>
        <w:t>Time:</w:t>
      </w:r>
      <w:r w:rsidRPr="00B543D8">
        <w:rPr>
          <w:szCs w:val="24"/>
        </w:rPr>
        <w:t xml:space="preserve"> </w:t>
      </w:r>
      <w:r>
        <w:rPr>
          <w:szCs w:val="24"/>
        </w:rPr>
        <w:t>10:00 AM</w:t>
      </w:r>
    </w:p>
    <w:p w14:paraId="6473EC6C" w14:textId="77777777" w:rsidR="008A629C" w:rsidRPr="00B543D8" w:rsidRDefault="008A629C" w:rsidP="008A629C">
      <w:pPr>
        <w:jc w:val="center"/>
        <w:rPr>
          <w:szCs w:val="24"/>
        </w:rPr>
      </w:pPr>
      <w:r w:rsidRPr="00B543D8">
        <w:rPr>
          <w:szCs w:val="24"/>
        </w:rPr>
        <w:t xml:space="preserve">Cisco </w:t>
      </w:r>
      <w:proofErr w:type="spellStart"/>
      <w:r w:rsidRPr="00B543D8">
        <w:rPr>
          <w:szCs w:val="24"/>
        </w:rPr>
        <w:t>WebEx</w:t>
      </w:r>
      <w:proofErr w:type="spellEnd"/>
      <w:r w:rsidRPr="00B543D8">
        <w:rPr>
          <w:szCs w:val="24"/>
        </w:rPr>
        <w:t xml:space="preserve"> Meeting Information </w:t>
      </w:r>
    </w:p>
    <w:p w14:paraId="4E41DD93" w14:textId="77777777" w:rsidR="008A629C" w:rsidRPr="00B543D8" w:rsidRDefault="008A629C" w:rsidP="008A629C">
      <w:pPr>
        <w:jc w:val="center"/>
        <w:rPr>
          <w:b/>
          <w:bCs/>
          <w:szCs w:val="24"/>
        </w:rPr>
      </w:pPr>
      <w:r w:rsidRPr="00B543D8">
        <w:rPr>
          <w:b/>
          <w:bCs/>
          <w:szCs w:val="24"/>
        </w:rPr>
        <w:t xml:space="preserve">Join on your computer, mobile app or room device </w:t>
      </w:r>
    </w:p>
    <w:p w14:paraId="1B7C0B9B" w14:textId="133C89E2" w:rsidR="008A629C" w:rsidRDefault="007E6AE6" w:rsidP="008A629C">
      <w:pPr>
        <w:jc w:val="center"/>
      </w:pPr>
      <w:hyperlink r:id="rId9" w:history="1">
        <w:r w:rsidRPr="00A506BF">
          <w:rPr>
            <w:rStyle w:val="Hyperlink"/>
          </w:rPr>
          <w:t>https://eohhs.webex.com/eohhs/j.php?MTID=m24131f2e9043dc27e41ca0a7ff433943</w:t>
        </w:r>
      </w:hyperlink>
      <w:r>
        <w:t xml:space="preserve"> </w:t>
      </w:r>
    </w:p>
    <w:p w14:paraId="1A15920B" w14:textId="7A543725" w:rsidR="008A629C" w:rsidRDefault="008A629C" w:rsidP="008A629C">
      <w:pPr>
        <w:jc w:val="center"/>
        <w:rPr>
          <w:szCs w:val="24"/>
        </w:rPr>
      </w:pPr>
      <w:r w:rsidRPr="00B543D8">
        <w:rPr>
          <w:szCs w:val="24"/>
        </w:rPr>
        <w:t xml:space="preserve">Meeting Number: </w:t>
      </w:r>
      <w:r w:rsidR="007E6AE6" w:rsidRPr="007E6AE6">
        <w:rPr>
          <w:szCs w:val="24"/>
        </w:rPr>
        <w:t>2535 485 5064</w:t>
      </w:r>
    </w:p>
    <w:p w14:paraId="48905F47" w14:textId="77777777" w:rsidR="008A629C" w:rsidRPr="00B543D8" w:rsidRDefault="008A629C" w:rsidP="008A629C">
      <w:pPr>
        <w:jc w:val="center"/>
        <w:rPr>
          <w:szCs w:val="24"/>
        </w:rPr>
      </w:pPr>
      <w:r w:rsidRPr="00B543D8">
        <w:rPr>
          <w:szCs w:val="24"/>
        </w:rPr>
        <w:t xml:space="preserve">Password: </w:t>
      </w:r>
      <w:r w:rsidRPr="00222946">
        <w:rPr>
          <w:color w:val="333333"/>
          <w:szCs w:val="24"/>
        </w:rPr>
        <w:t>BORM1234 (</w:t>
      </w:r>
      <w:r w:rsidRPr="00033F89">
        <w:rPr>
          <w:color w:val="333333"/>
          <w:szCs w:val="24"/>
        </w:rPr>
        <w:t>26761234</w:t>
      </w:r>
      <w:r w:rsidRPr="00222946">
        <w:rPr>
          <w:color w:val="333333"/>
          <w:szCs w:val="24"/>
        </w:rPr>
        <w:t xml:space="preserve"> when dialing from a phone or video system)</w:t>
      </w:r>
    </w:p>
    <w:p w14:paraId="65A3F1DF" w14:textId="77777777" w:rsidR="008A629C" w:rsidRPr="00B543D8" w:rsidRDefault="008A629C" w:rsidP="008A629C">
      <w:pPr>
        <w:jc w:val="center"/>
        <w:rPr>
          <w:b/>
          <w:bCs/>
          <w:szCs w:val="24"/>
        </w:rPr>
      </w:pPr>
      <w:r w:rsidRPr="00B543D8">
        <w:rPr>
          <w:b/>
          <w:bCs/>
          <w:szCs w:val="24"/>
        </w:rPr>
        <w:t>Telephone Information (audio only)</w:t>
      </w:r>
    </w:p>
    <w:p w14:paraId="5D82D200" w14:textId="77777777" w:rsidR="008A629C" w:rsidRPr="00B543D8" w:rsidRDefault="008A629C" w:rsidP="008A629C">
      <w:pPr>
        <w:jc w:val="center"/>
        <w:rPr>
          <w:szCs w:val="24"/>
        </w:rPr>
      </w:pPr>
      <w:r w:rsidRPr="00B543D8">
        <w:rPr>
          <w:szCs w:val="24"/>
        </w:rPr>
        <w:t>+1-617-315-0704 United States Toll (Boston) or+1-650-479-3208 United States Toll</w:t>
      </w:r>
    </w:p>
    <w:p w14:paraId="7EBF299B" w14:textId="036A98CA" w:rsidR="008A629C" w:rsidRDefault="008A629C" w:rsidP="008A629C">
      <w:pPr>
        <w:jc w:val="center"/>
        <w:rPr>
          <w:szCs w:val="24"/>
        </w:rPr>
      </w:pPr>
      <w:r w:rsidRPr="00B543D8">
        <w:rPr>
          <w:szCs w:val="24"/>
        </w:rPr>
        <w:t xml:space="preserve">Access Code: </w:t>
      </w:r>
      <w:r w:rsidR="007E6AE6" w:rsidRPr="007E6AE6">
        <w:rPr>
          <w:szCs w:val="24"/>
        </w:rPr>
        <w:t>2535 485 5064</w:t>
      </w:r>
    </w:p>
    <w:p w14:paraId="06AC16D3" w14:textId="77777777" w:rsidR="008A629C" w:rsidRDefault="008A629C" w:rsidP="008A629C">
      <w:pPr>
        <w:jc w:val="center"/>
        <w:rPr>
          <w:b/>
          <w:szCs w:val="24"/>
          <w:u w:val="single"/>
        </w:rPr>
      </w:pPr>
    </w:p>
    <w:p w14:paraId="12F44557" w14:textId="77777777" w:rsidR="008A629C" w:rsidRDefault="008A629C" w:rsidP="008A629C">
      <w:pPr>
        <w:rPr>
          <w:b/>
          <w:szCs w:val="24"/>
          <w:u w:val="single"/>
        </w:rPr>
      </w:pPr>
      <w:r>
        <w:rPr>
          <w:b/>
          <w:szCs w:val="24"/>
          <w:u w:val="single"/>
        </w:rPr>
        <w:t>Administrative Items:</w:t>
      </w:r>
    </w:p>
    <w:p w14:paraId="4014E649" w14:textId="77777777" w:rsidR="008A629C" w:rsidRDefault="008A629C" w:rsidP="008A629C">
      <w:pPr>
        <w:pStyle w:val="ListParagraph"/>
        <w:numPr>
          <w:ilvl w:val="0"/>
          <w:numId w:val="1"/>
        </w:numPr>
        <w:rPr>
          <w:bCs/>
          <w:szCs w:val="24"/>
        </w:rPr>
      </w:pPr>
      <w:r>
        <w:rPr>
          <w:bCs/>
          <w:szCs w:val="24"/>
        </w:rPr>
        <w:t>Call meeting to order</w:t>
      </w:r>
    </w:p>
    <w:p w14:paraId="7CD34386" w14:textId="77777777" w:rsidR="008A629C" w:rsidRDefault="008A629C" w:rsidP="008A629C">
      <w:pPr>
        <w:pStyle w:val="ListParagraph"/>
        <w:numPr>
          <w:ilvl w:val="0"/>
          <w:numId w:val="1"/>
        </w:numPr>
        <w:rPr>
          <w:bCs/>
          <w:szCs w:val="24"/>
        </w:rPr>
      </w:pPr>
      <w:r>
        <w:rPr>
          <w:bCs/>
          <w:szCs w:val="24"/>
        </w:rPr>
        <w:t>Roll call for attendance &amp; establishing quorum</w:t>
      </w:r>
    </w:p>
    <w:p w14:paraId="4FD2770C" w14:textId="77777777" w:rsidR="008A629C" w:rsidRPr="00F54A20" w:rsidRDefault="008A629C" w:rsidP="008A629C">
      <w:pPr>
        <w:rPr>
          <w:bCs/>
          <w:szCs w:val="24"/>
        </w:rPr>
      </w:pPr>
    </w:p>
    <w:p w14:paraId="582DDB81" w14:textId="77777777" w:rsidR="008A629C" w:rsidRPr="00D741FB" w:rsidRDefault="008A629C" w:rsidP="008A629C">
      <w:pPr>
        <w:rPr>
          <w:b/>
          <w:bCs/>
          <w:szCs w:val="24"/>
          <w:u w:val="single"/>
        </w:rPr>
      </w:pPr>
      <w:r w:rsidRPr="00D741FB">
        <w:rPr>
          <w:b/>
          <w:bCs/>
          <w:szCs w:val="24"/>
          <w:u w:val="single"/>
        </w:rPr>
        <w:t>Board Business</w:t>
      </w:r>
      <w:r>
        <w:rPr>
          <w:b/>
          <w:bCs/>
          <w:szCs w:val="24"/>
          <w:u w:val="single"/>
        </w:rPr>
        <w:t>:</w:t>
      </w:r>
    </w:p>
    <w:p w14:paraId="724ABD06" w14:textId="7E0E3C07" w:rsidR="008A629C" w:rsidRDefault="008A629C" w:rsidP="008A629C">
      <w:pPr>
        <w:pStyle w:val="ListParagraph"/>
        <w:numPr>
          <w:ilvl w:val="0"/>
          <w:numId w:val="2"/>
        </w:numPr>
        <w:rPr>
          <w:bCs/>
          <w:szCs w:val="24"/>
        </w:rPr>
      </w:pPr>
      <w:r>
        <w:t xml:space="preserve">Review and approve general session agenda for </w:t>
      </w:r>
      <w:r w:rsidR="00651A62">
        <w:t>September 18</w:t>
      </w:r>
      <w:r>
        <w:t xml:space="preserve">, 2025 </w:t>
      </w:r>
    </w:p>
    <w:p w14:paraId="6D63AA42" w14:textId="008DA7DC" w:rsidR="008A629C" w:rsidRPr="008A629C" w:rsidRDefault="008A629C" w:rsidP="008A629C">
      <w:pPr>
        <w:pStyle w:val="ListParagraph"/>
        <w:numPr>
          <w:ilvl w:val="0"/>
          <w:numId w:val="2"/>
        </w:numPr>
        <w:rPr>
          <w:bCs/>
          <w:szCs w:val="24"/>
        </w:rPr>
      </w:pPr>
      <w:r>
        <w:rPr>
          <w:bCs/>
          <w:szCs w:val="24"/>
        </w:rPr>
        <w:t xml:space="preserve">Review general session minutes for </w:t>
      </w:r>
      <w:r w:rsidR="00651A62">
        <w:rPr>
          <w:bCs/>
          <w:szCs w:val="24"/>
        </w:rPr>
        <w:t>August 28</w:t>
      </w:r>
      <w:r>
        <w:rPr>
          <w:bCs/>
          <w:szCs w:val="24"/>
        </w:rPr>
        <w:t>, 2025</w:t>
      </w:r>
    </w:p>
    <w:p w14:paraId="403B9554" w14:textId="7F8BE413" w:rsidR="00741C7D" w:rsidRDefault="008A629C" w:rsidP="00741C7D">
      <w:pPr>
        <w:pStyle w:val="ListParagraph"/>
        <w:numPr>
          <w:ilvl w:val="0"/>
          <w:numId w:val="3"/>
        </w:numPr>
        <w:rPr>
          <w:bCs/>
          <w:szCs w:val="24"/>
        </w:rPr>
      </w:pPr>
      <w:r>
        <w:rPr>
          <w:bCs/>
          <w:szCs w:val="24"/>
        </w:rPr>
        <w:t>Board counsel report</w:t>
      </w:r>
    </w:p>
    <w:p w14:paraId="380C3235" w14:textId="7437CEA2" w:rsidR="00D309C4" w:rsidRDefault="002A3E46" w:rsidP="00D309C4">
      <w:pPr>
        <w:pStyle w:val="ListParagraph"/>
        <w:numPr>
          <w:ilvl w:val="1"/>
          <w:numId w:val="3"/>
        </w:numPr>
        <w:rPr>
          <w:bCs/>
          <w:szCs w:val="24"/>
        </w:rPr>
      </w:pPr>
      <w:r w:rsidRPr="002A3E46">
        <w:rPr>
          <w:bCs/>
          <w:szCs w:val="24"/>
        </w:rPr>
        <w:t>Session Law - Acts of 2024 Chapter 186</w:t>
      </w:r>
      <w:r>
        <w:rPr>
          <w:bCs/>
          <w:szCs w:val="24"/>
        </w:rPr>
        <w:t xml:space="preserve"> - Jurisdiction of the Board and exemptions </w:t>
      </w:r>
    </w:p>
    <w:p w14:paraId="21E5980C" w14:textId="3B52D952" w:rsidR="002A3E46" w:rsidRDefault="002A3E46" w:rsidP="00D309C4">
      <w:pPr>
        <w:pStyle w:val="ListParagraph"/>
        <w:numPr>
          <w:ilvl w:val="1"/>
          <w:numId w:val="3"/>
        </w:numPr>
        <w:rPr>
          <w:bCs/>
          <w:szCs w:val="24"/>
        </w:rPr>
      </w:pPr>
      <w:r>
        <w:rPr>
          <w:bCs/>
          <w:szCs w:val="24"/>
        </w:rPr>
        <w:t xml:space="preserve">Risks of practice without LCPM license </w:t>
      </w:r>
    </w:p>
    <w:p w14:paraId="09D0CC5C" w14:textId="3BC96EE8" w:rsidR="0049600C" w:rsidRPr="00D8025C" w:rsidRDefault="0049600C" w:rsidP="00D8025C">
      <w:pPr>
        <w:pStyle w:val="ListParagraph"/>
        <w:numPr>
          <w:ilvl w:val="1"/>
          <w:numId w:val="3"/>
        </w:numPr>
        <w:rPr>
          <w:bCs/>
          <w:szCs w:val="24"/>
        </w:rPr>
      </w:pPr>
      <w:r>
        <w:rPr>
          <w:bCs/>
          <w:szCs w:val="24"/>
        </w:rPr>
        <w:t>October meeting plans; Hybrid meeting basics</w:t>
      </w:r>
      <w:r w:rsidRPr="00D8025C">
        <w:rPr>
          <w:bCs/>
          <w:szCs w:val="24"/>
        </w:rPr>
        <w:t xml:space="preserve"> </w:t>
      </w:r>
    </w:p>
    <w:p w14:paraId="1D7577C6" w14:textId="4DDD5E67" w:rsidR="008A629C" w:rsidRDefault="002A3E46" w:rsidP="00057004">
      <w:pPr>
        <w:pStyle w:val="ListParagraph"/>
        <w:numPr>
          <w:ilvl w:val="0"/>
          <w:numId w:val="3"/>
        </w:numPr>
        <w:rPr>
          <w:bCs/>
          <w:szCs w:val="24"/>
        </w:rPr>
      </w:pPr>
      <w:r w:rsidRPr="0019552B">
        <w:rPr>
          <w:bCs/>
          <w:szCs w:val="24"/>
        </w:rPr>
        <w:t xml:space="preserve">Process for promulgation of board regulations </w:t>
      </w:r>
    </w:p>
    <w:p w14:paraId="31DC6A77" w14:textId="77777777" w:rsidR="0038570D" w:rsidRPr="0019552B" w:rsidRDefault="0038570D" w:rsidP="0038570D">
      <w:pPr>
        <w:pStyle w:val="ListParagraph"/>
        <w:ind w:left="360"/>
        <w:rPr>
          <w:bCs/>
          <w:szCs w:val="24"/>
        </w:rPr>
      </w:pPr>
    </w:p>
    <w:p w14:paraId="3E809E9A" w14:textId="77777777" w:rsidR="008A629C" w:rsidRPr="00876A09" w:rsidRDefault="008A629C" w:rsidP="008A629C">
      <w:pPr>
        <w:rPr>
          <w:b/>
          <w:szCs w:val="24"/>
          <w:u w:val="single"/>
        </w:rPr>
      </w:pPr>
      <w:r>
        <w:rPr>
          <w:b/>
          <w:szCs w:val="24"/>
          <w:u w:val="single"/>
        </w:rPr>
        <w:t xml:space="preserve">Board </w:t>
      </w:r>
      <w:r w:rsidRPr="00876A09">
        <w:rPr>
          <w:b/>
          <w:szCs w:val="24"/>
          <w:u w:val="single"/>
        </w:rPr>
        <w:t>Discussion</w:t>
      </w:r>
      <w:r>
        <w:rPr>
          <w:b/>
          <w:szCs w:val="24"/>
          <w:u w:val="single"/>
        </w:rPr>
        <w:t>:</w:t>
      </w:r>
    </w:p>
    <w:p w14:paraId="35CBBA68" w14:textId="3C4CBD28" w:rsidR="008A629C" w:rsidRDefault="00741C7D" w:rsidP="008A629C">
      <w:pPr>
        <w:pStyle w:val="ListParagraph"/>
        <w:numPr>
          <w:ilvl w:val="0"/>
          <w:numId w:val="2"/>
        </w:numPr>
        <w:rPr>
          <w:bCs/>
          <w:szCs w:val="24"/>
        </w:rPr>
      </w:pPr>
      <w:r>
        <w:rPr>
          <w:bCs/>
          <w:szCs w:val="24"/>
        </w:rPr>
        <w:t>274 CMR 5.00 Scope of Practice for Licensed Certified Professional Midwives (LCPM)</w:t>
      </w:r>
      <w:r w:rsidR="00F5452B">
        <w:rPr>
          <w:bCs/>
          <w:szCs w:val="24"/>
        </w:rPr>
        <w:t xml:space="preserve"> - DRAFT</w:t>
      </w:r>
    </w:p>
    <w:p w14:paraId="173CB06C" w14:textId="3D963751" w:rsidR="00020D4E" w:rsidRDefault="00741C7D" w:rsidP="008A629C">
      <w:pPr>
        <w:pStyle w:val="ListParagraph"/>
        <w:numPr>
          <w:ilvl w:val="0"/>
          <w:numId w:val="2"/>
        </w:numPr>
        <w:rPr>
          <w:bCs/>
          <w:szCs w:val="24"/>
        </w:rPr>
      </w:pPr>
      <w:r>
        <w:rPr>
          <w:bCs/>
          <w:szCs w:val="24"/>
        </w:rPr>
        <w:t xml:space="preserve">274 CMR 7.00 </w:t>
      </w:r>
      <w:r w:rsidR="00020D4E">
        <w:rPr>
          <w:bCs/>
          <w:szCs w:val="24"/>
        </w:rPr>
        <w:t>Investigations, Complaints and Board Actions</w:t>
      </w:r>
      <w:r>
        <w:rPr>
          <w:bCs/>
          <w:szCs w:val="24"/>
        </w:rPr>
        <w:t xml:space="preserve"> - DRAFT</w:t>
      </w:r>
      <w:r w:rsidR="00020D4E">
        <w:rPr>
          <w:bCs/>
          <w:szCs w:val="24"/>
        </w:rPr>
        <w:t xml:space="preserve"> </w:t>
      </w:r>
      <w:r w:rsidR="00F5452B">
        <w:rPr>
          <w:bCs/>
          <w:szCs w:val="24"/>
        </w:rPr>
        <w:t>[Time permitting]</w:t>
      </w:r>
    </w:p>
    <w:p w14:paraId="63BB0AFC" w14:textId="77777777" w:rsidR="008A629C" w:rsidRPr="001F7FD9" w:rsidRDefault="008A629C" w:rsidP="008A629C">
      <w:pPr>
        <w:pStyle w:val="ListParagraph"/>
        <w:ind w:left="360"/>
        <w:rPr>
          <w:bCs/>
          <w:szCs w:val="24"/>
        </w:rPr>
      </w:pPr>
    </w:p>
    <w:p w14:paraId="19A15245" w14:textId="77777777" w:rsidR="008A629C" w:rsidRDefault="008A629C" w:rsidP="008A629C">
      <w:pPr>
        <w:pStyle w:val="Default"/>
        <w:rPr>
          <w:rFonts w:ascii="Arial" w:hAnsi="Arial" w:cs="Arial"/>
          <w:b/>
          <w:bCs/>
          <w:sz w:val="20"/>
          <w:szCs w:val="20"/>
        </w:rPr>
      </w:pPr>
      <w:r w:rsidRPr="0099342F">
        <w:rPr>
          <w:rFonts w:ascii="Arial" w:hAnsi="Arial" w:cs="Arial"/>
          <w:b/>
          <w:bCs/>
          <w:sz w:val="20"/>
          <w:szCs w:val="20"/>
        </w:rPr>
        <w:t xml:space="preserve">If you need reasonable accommodations </w:t>
      </w:r>
      <w:proofErr w:type="gramStart"/>
      <w:r w:rsidRPr="0099342F">
        <w:rPr>
          <w:rFonts w:ascii="Arial" w:hAnsi="Arial" w:cs="Arial"/>
          <w:b/>
          <w:bCs/>
          <w:sz w:val="20"/>
          <w:szCs w:val="20"/>
        </w:rPr>
        <w:t>in order to</w:t>
      </w:r>
      <w:proofErr w:type="gramEnd"/>
      <w:r w:rsidRPr="0099342F">
        <w:rPr>
          <w:rFonts w:ascii="Arial" w:hAnsi="Arial" w:cs="Arial"/>
          <w:b/>
          <w:bCs/>
          <w:sz w:val="20"/>
          <w:szCs w:val="20"/>
        </w:rPr>
        <w:t xml:space="preserve"> participate in the meeting, contact the DPH ADA Coordinator Stacy Hart at Stacy.Hart@mass.gov in advance of the meeting.  While the Board will do its best to accommodate you, certain accommodations may require distinctive requests or the hiring of outside contractors and may not be available if requested immediately before the meeting.</w:t>
      </w:r>
    </w:p>
    <w:p w14:paraId="5CDDEA0C" w14:textId="77777777" w:rsidR="008A629C" w:rsidRDefault="008A629C" w:rsidP="008A629C">
      <w:pPr>
        <w:pStyle w:val="Default"/>
        <w:rPr>
          <w:rFonts w:ascii="Arial" w:hAnsi="Arial" w:cs="Arial"/>
          <w:b/>
          <w:bCs/>
          <w:sz w:val="20"/>
          <w:szCs w:val="20"/>
        </w:rPr>
      </w:pPr>
    </w:p>
    <w:p w14:paraId="4868A50D" w14:textId="77777777" w:rsidR="008A629C" w:rsidRPr="00FE175D" w:rsidRDefault="008A629C" w:rsidP="008A629C">
      <w:pPr>
        <w:rPr>
          <w:rFonts w:ascii="Arial" w:hAnsi="Arial" w:cs="Arial"/>
          <w:b/>
          <w:bCs/>
          <w:sz w:val="20"/>
        </w:rPr>
      </w:pPr>
      <w:r w:rsidRPr="00FE175D">
        <w:rPr>
          <w:rFonts w:ascii="Arial" w:hAnsi="Arial" w:cs="Arial"/>
          <w:b/>
          <w:bCs/>
          <w:sz w:val="20"/>
        </w:rPr>
        <w:t xml:space="preserve">Please be advised that recording meetings, by any means, including the use of any A.I. applications, without prior </w:t>
      </w:r>
      <w:proofErr w:type="gramStart"/>
      <w:r w:rsidRPr="00FE175D">
        <w:rPr>
          <w:rFonts w:ascii="Arial" w:hAnsi="Arial" w:cs="Arial"/>
          <w:b/>
          <w:bCs/>
          <w:sz w:val="20"/>
        </w:rPr>
        <w:t>permission</w:t>
      </w:r>
      <w:proofErr w:type="gramEnd"/>
      <w:r w:rsidRPr="00FE175D">
        <w:rPr>
          <w:rFonts w:ascii="Arial" w:hAnsi="Arial" w:cs="Arial"/>
          <w:b/>
          <w:bCs/>
          <w:sz w:val="20"/>
        </w:rPr>
        <w:t xml:space="preserve"> is strictly prohibited.</w:t>
      </w:r>
    </w:p>
    <w:p w14:paraId="74BAC1E1" w14:textId="77777777" w:rsidR="007210FB" w:rsidRPr="009908FF" w:rsidRDefault="007210FB" w:rsidP="0072610D"/>
    <w:sectPr w:rsidR="007210FB" w:rsidRPr="009908FF" w:rsidSect="00802852">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E0217"/>
    <w:multiLevelType w:val="hybridMultilevel"/>
    <w:tmpl w:val="DA80E7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6BB19A8"/>
    <w:multiLevelType w:val="hybridMultilevel"/>
    <w:tmpl w:val="435A23DA"/>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46EA4A41"/>
    <w:multiLevelType w:val="hybridMultilevel"/>
    <w:tmpl w:val="E0DAC6A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87D5213"/>
    <w:multiLevelType w:val="hybridMultilevel"/>
    <w:tmpl w:val="0990333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43496831">
    <w:abstractNumId w:val="2"/>
  </w:num>
  <w:num w:numId="2" w16cid:durableId="754088093">
    <w:abstractNumId w:val="3"/>
  </w:num>
  <w:num w:numId="3" w16cid:durableId="2092507181">
    <w:abstractNumId w:val="1"/>
  </w:num>
  <w:num w:numId="4" w16cid:durableId="492374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64B3"/>
    <w:rsid w:val="00020D4E"/>
    <w:rsid w:val="00033154"/>
    <w:rsid w:val="00042048"/>
    <w:rsid w:val="000537DA"/>
    <w:rsid w:val="000A1DE1"/>
    <w:rsid w:val="000B7D96"/>
    <w:rsid w:val="000C2E20"/>
    <w:rsid w:val="000E695C"/>
    <w:rsid w:val="000F315B"/>
    <w:rsid w:val="001125C0"/>
    <w:rsid w:val="001129F3"/>
    <w:rsid w:val="0014005D"/>
    <w:rsid w:val="0015268B"/>
    <w:rsid w:val="0015709E"/>
    <w:rsid w:val="0017749A"/>
    <w:rsid w:val="00177C77"/>
    <w:rsid w:val="0019552B"/>
    <w:rsid w:val="001A7E66"/>
    <w:rsid w:val="001B6693"/>
    <w:rsid w:val="0021698C"/>
    <w:rsid w:val="00237280"/>
    <w:rsid w:val="00260D54"/>
    <w:rsid w:val="00276957"/>
    <w:rsid w:val="00276DCC"/>
    <w:rsid w:val="002A132F"/>
    <w:rsid w:val="002A3E46"/>
    <w:rsid w:val="002B1710"/>
    <w:rsid w:val="002D1C21"/>
    <w:rsid w:val="00301022"/>
    <w:rsid w:val="003262CD"/>
    <w:rsid w:val="00357A68"/>
    <w:rsid w:val="00375EAD"/>
    <w:rsid w:val="0038570D"/>
    <w:rsid w:val="00385812"/>
    <w:rsid w:val="00392D0B"/>
    <w:rsid w:val="003A7AFC"/>
    <w:rsid w:val="003C60EF"/>
    <w:rsid w:val="00440F6C"/>
    <w:rsid w:val="0046086C"/>
    <w:rsid w:val="00462001"/>
    <w:rsid w:val="004813AC"/>
    <w:rsid w:val="0049600C"/>
    <w:rsid w:val="004A7553"/>
    <w:rsid w:val="004B37A0"/>
    <w:rsid w:val="004B5CFB"/>
    <w:rsid w:val="004D6B39"/>
    <w:rsid w:val="004E0C3F"/>
    <w:rsid w:val="00512956"/>
    <w:rsid w:val="00530145"/>
    <w:rsid w:val="0054177C"/>
    <w:rsid w:val="005448AA"/>
    <w:rsid w:val="00572A6E"/>
    <w:rsid w:val="00574315"/>
    <w:rsid w:val="00651A62"/>
    <w:rsid w:val="006B4153"/>
    <w:rsid w:val="006D06D9"/>
    <w:rsid w:val="006D77A6"/>
    <w:rsid w:val="006F56C6"/>
    <w:rsid w:val="00702109"/>
    <w:rsid w:val="007210FB"/>
    <w:rsid w:val="0072610D"/>
    <w:rsid w:val="007359C3"/>
    <w:rsid w:val="00741C7D"/>
    <w:rsid w:val="00757006"/>
    <w:rsid w:val="0076045B"/>
    <w:rsid w:val="00771FEB"/>
    <w:rsid w:val="007A45BB"/>
    <w:rsid w:val="007B3F4B"/>
    <w:rsid w:val="007B7347"/>
    <w:rsid w:val="007D10F3"/>
    <w:rsid w:val="007D1D51"/>
    <w:rsid w:val="007E06B4"/>
    <w:rsid w:val="007E6AE6"/>
    <w:rsid w:val="007F3CDB"/>
    <w:rsid w:val="00802852"/>
    <w:rsid w:val="00850407"/>
    <w:rsid w:val="0088305B"/>
    <w:rsid w:val="008A629C"/>
    <w:rsid w:val="008B4940"/>
    <w:rsid w:val="00951305"/>
    <w:rsid w:val="009730E5"/>
    <w:rsid w:val="009908FF"/>
    <w:rsid w:val="00995505"/>
    <w:rsid w:val="009C4428"/>
    <w:rsid w:val="009D48CD"/>
    <w:rsid w:val="00A5547C"/>
    <w:rsid w:val="00A65101"/>
    <w:rsid w:val="00AC4E5C"/>
    <w:rsid w:val="00B403BF"/>
    <w:rsid w:val="00B608D9"/>
    <w:rsid w:val="00B62898"/>
    <w:rsid w:val="00BA15C5"/>
    <w:rsid w:val="00BA4055"/>
    <w:rsid w:val="00BA7FB6"/>
    <w:rsid w:val="00BD49C6"/>
    <w:rsid w:val="00C20BFE"/>
    <w:rsid w:val="00C2179C"/>
    <w:rsid w:val="00C46D29"/>
    <w:rsid w:val="00CC1778"/>
    <w:rsid w:val="00CE575B"/>
    <w:rsid w:val="00CF3DE8"/>
    <w:rsid w:val="00CF6645"/>
    <w:rsid w:val="00D0493F"/>
    <w:rsid w:val="00D10DDE"/>
    <w:rsid w:val="00D309C4"/>
    <w:rsid w:val="00D56F91"/>
    <w:rsid w:val="00D76119"/>
    <w:rsid w:val="00D8025C"/>
    <w:rsid w:val="00D8671C"/>
    <w:rsid w:val="00D91390"/>
    <w:rsid w:val="00DA57C3"/>
    <w:rsid w:val="00DC3855"/>
    <w:rsid w:val="00DC4130"/>
    <w:rsid w:val="00E242A8"/>
    <w:rsid w:val="00E274B8"/>
    <w:rsid w:val="00E72707"/>
    <w:rsid w:val="00E74082"/>
    <w:rsid w:val="00E814A1"/>
    <w:rsid w:val="00E92038"/>
    <w:rsid w:val="00EE3732"/>
    <w:rsid w:val="00EF0780"/>
    <w:rsid w:val="00F0586E"/>
    <w:rsid w:val="00F43932"/>
    <w:rsid w:val="00F5452B"/>
    <w:rsid w:val="00FA575E"/>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paragraph" w:styleId="ListParagraph">
    <w:name w:val="List Paragraph"/>
    <w:basedOn w:val="Normal"/>
    <w:uiPriority w:val="34"/>
    <w:qFormat/>
    <w:rsid w:val="008A629C"/>
    <w:pPr>
      <w:ind w:left="720"/>
      <w:contextualSpacing/>
    </w:pPr>
  </w:style>
  <w:style w:type="paragraph" w:customStyle="1" w:styleId="Default">
    <w:name w:val="Default"/>
    <w:rsid w:val="008A629C"/>
    <w:pPr>
      <w:autoSpaceDE w:val="0"/>
      <w:autoSpaceDN w:val="0"/>
      <w:adjustRightInd w:val="0"/>
    </w:pPr>
    <w:rPr>
      <w:rFonts w:eastAsia="Calibri"/>
      <w:color w:val="000000"/>
      <w:sz w:val="24"/>
      <w:szCs w:val="24"/>
    </w:rPr>
  </w:style>
  <w:style w:type="character" w:styleId="UnresolvedMention">
    <w:name w:val="Unresolved Mention"/>
    <w:basedOn w:val="DefaultParagraphFont"/>
    <w:uiPriority w:val="99"/>
    <w:semiHidden/>
    <w:unhideWhenUsed/>
    <w:rsid w:val="008A62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ohhs.webex.com/eohhs/j.php?MTID=m24131f2e9043dc27e41ca0a7ff43394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7" ma:contentTypeDescription="Create a new document." ma:contentTypeScope="" ma:versionID="7432218a972c9ec232d3a9b6f06fcc42">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32b2b4497390a973007cec6a698f283a"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10e4db1-d899-403d-9807-651178ead3da" xsi:nil="true"/>
    <lcf76f155ced4ddcb4097134ff3c332f xmlns="ae916ade-957f-4a2f-93c3-592a84a0e75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F539BB-9888-4AE4-B08D-D8DEA85C8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3.xml><?xml version="1.0" encoding="utf-8"?>
<ds:datastoreItem xmlns:ds="http://schemas.openxmlformats.org/officeDocument/2006/customXml" ds:itemID="{7E00FE09-04B5-4F2D-BE35-4F00C3FBD9A1}">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63</TotalTime>
  <Pages>2</Pages>
  <Words>285</Words>
  <Characters>1825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Burke, Thomas F (DPH)</cp:lastModifiedBy>
  <cp:revision>13</cp:revision>
  <cp:lastPrinted>2015-01-29T14:50:00Z</cp:lastPrinted>
  <dcterms:created xsi:type="dcterms:W3CDTF">2025-09-04T13:12:00Z</dcterms:created>
  <dcterms:modified xsi:type="dcterms:W3CDTF">2025-09-12T14:26:00Z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0x010100B0F2FAA928F6D64BB16ED70B5ACF963F</vt:lpwstr>
  </property>
  <property fmtid="{D5CDD505-2E9C-101B-9397-08002B2CF9AE}" pid="3" name="MediaServiceImageTags">
    <vt:lpwstr/>
  </property>
</Properties>
</file>