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58DF" w14:textId="77777777" w:rsidR="00832172" w:rsidRPr="00832172" w:rsidRDefault="00832172" w:rsidP="00832172">
      <w:pPr>
        <w:jc w:val="center"/>
        <w:rPr>
          <w:b/>
          <w:bCs/>
        </w:rPr>
      </w:pPr>
      <w:r w:rsidRPr="00832172">
        <w:rPr>
          <w:b/>
          <w:bCs/>
        </w:rPr>
        <w:t>COMMONWEALTH OF MASSACHUSETTS</w:t>
      </w:r>
    </w:p>
    <w:p w14:paraId="191D737A" w14:textId="77777777" w:rsidR="00832172" w:rsidRPr="00832172" w:rsidRDefault="00832172" w:rsidP="00832172">
      <w:pPr>
        <w:jc w:val="center"/>
        <w:rPr>
          <w:b/>
          <w:bCs/>
        </w:rPr>
      </w:pPr>
      <w:r w:rsidRPr="00832172">
        <w:rPr>
          <w:b/>
          <w:bCs/>
        </w:rPr>
        <w:t>BOARD OF REGISTRATION OF NATUROPATHY BOARD MEETING</w:t>
      </w:r>
    </w:p>
    <w:p w14:paraId="53A62768" w14:textId="71CFA1AD" w:rsidR="00832172" w:rsidRPr="00832172" w:rsidRDefault="00832172" w:rsidP="00832172">
      <w:pPr>
        <w:jc w:val="center"/>
        <w:rPr>
          <w:b/>
          <w:bCs/>
        </w:rPr>
      </w:pPr>
      <w:r w:rsidRPr="00832172">
        <w:rPr>
          <w:b/>
          <w:bCs/>
        </w:rPr>
        <w:t>Tuesday, July 26, 2022</w:t>
      </w:r>
    </w:p>
    <w:p w14:paraId="2842AA22" w14:textId="77777777" w:rsidR="00832172" w:rsidRPr="00832172" w:rsidRDefault="00832172" w:rsidP="00832172">
      <w:pPr>
        <w:jc w:val="center"/>
        <w:rPr>
          <w:b/>
          <w:bCs/>
        </w:rPr>
      </w:pPr>
      <w:r w:rsidRPr="00832172">
        <w:rPr>
          <w:b/>
          <w:bCs/>
        </w:rPr>
        <w:t>VIA WebEx</w:t>
      </w:r>
    </w:p>
    <w:p w14:paraId="40D7F615" w14:textId="77777777" w:rsidR="00832172" w:rsidRPr="00832172" w:rsidRDefault="00832172" w:rsidP="00832172">
      <w:pPr>
        <w:jc w:val="center"/>
        <w:rPr>
          <w:b/>
          <w:bCs/>
        </w:rPr>
      </w:pPr>
      <w:r w:rsidRPr="00832172">
        <w:rPr>
          <w:b/>
          <w:bCs/>
        </w:rPr>
        <w:t>(General Session)</w:t>
      </w:r>
    </w:p>
    <w:p w14:paraId="380852AE" w14:textId="77777777" w:rsidR="00832172" w:rsidRDefault="00832172" w:rsidP="00832172">
      <w:pPr>
        <w:jc w:val="center"/>
      </w:pPr>
      <w:r>
        <w:t>MINUTES</w:t>
      </w:r>
    </w:p>
    <w:p w14:paraId="0E53F7D7" w14:textId="457A5BF7" w:rsidR="00832172" w:rsidRDefault="00832172" w:rsidP="00832172">
      <w:pPr>
        <w:jc w:val="center"/>
      </w:pPr>
      <w:r>
        <w:t xml:space="preserve">Board Members Present:    </w:t>
      </w:r>
      <w:r>
        <w:tab/>
        <w:t>Paul Herscu, ND, MPH, Naturopathic Doctor 1, Chair</w:t>
      </w:r>
    </w:p>
    <w:p w14:paraId="4657B1BF" w14:textId="0226DEC9" w:rsidR="00832172" w:rsidRDefault="00832172" w:rsidP="00832172">
      <w:pPr>
        <w:jc w:val="center"/>
      </w:pPr>
      <w:r>
        <w:t>Anne Frances Hardy, ND, LAC, Naturopathic Doctor 2, Vice-Chair</w:t>
      </w:r>
    </w:p>
    <w:p w14:paraId="2D4AC088" w14:textId="283D8682" w:rsidR="00832172" w:rsidRDefault="00832172" w:rsidP="00832172">
      <w:pPr>
        <w:jc w:val="center"/>
      </w:pPr>
      <w:r>
        <w:t>Mattia Migliore, PhD, RPH, Clinical Pharmacologist, Secretary</w:t>
      </w:r>
    </w:p>
    <w:p w14:paraId="27C8FA93" w14:textId="77777777" w:rsidR="00832172" w:rsidRDefault="00832172" w:rsidP="00832172">
      <w:pPr>
        <w:jc w:val="center"/>
      </w:pPr>
      <w:r>
        <w:t>Christina Bain, Public Member</w:t>
      </w:r>
    </w:p>
    <w:p w14:paraId="42A69B53" w14:textId="5B5DF9A0" w:rsidR="00832172" w:rsidRDefault="00832172" w:rsidP="00832172">
      <w:pPr>
        <w:jc w:val="center"/>
      </w:pPr>
      <w:r>
        <w:t>Board Members Not Present:</w:t>
      </w:r>
      <w:r>
        <w:tab/>
        <w:t xml:space="preserve"> None</w:t>
      </w:r>
    </w:p>
    <w:p w14:paraId="35F14F42" w14:textId="77777777" w:rsidR="00832172" w:rsidRDefault="00832172" w:rsidP="00832172">
      <w:pPr>
        <w:jc w:val="center"/>
      </w:pPr>
      <w:r>
        <w:t xml:space="preserve">Staff Present:     </w:t>
      </w:r>
      <w:r>
        <w:tab/>
      </w:r>
      <w:r>
        <w:tab/>
      </w:r>
    </w:p>
    <w:p w14:paraId="2C3833D0" w14:textId="66FA9349" w:rsidR="00832172" w:rsidRDefault="00832172" w:rsidP="00832172">
      <w:pPr>
        <w:jc w:val="center"/>
      </w:pPr>
      <w:r>
        <w:t>Steven Joubert, Executive Director, Multi-Boards, BHPL</w:t>
      </w:r>
    </w:p>
    <w:p w14:paraId="0328782D" w14:textId="5661DC4B" w:rsidR="00832172" w:rsidRDefault="00832172" w:rsidP="00832172">
      <w:pPr>
        <w:jc w:val="center"/>
      </w:pPr>
      <w:r>
        <w:t>Mary Strachan, Board Counsel, Office of the General Counsel, DPH</w:t>
      </w:r>
    </w:p>
    <w:p w14:paraId="42970002" w14:textId="034D15D2" w:rsidR="00832172" w:rsidRDefault="00832172" w:rsidP="00832172">
      <w:pPr>
        <w:jc w:val="center"/>
      </w:pPr>
      <w:r>
        <w:t>Kayla Mikalauskis, Office Support Specialist, Multi-Boards, BHPL</w:t>
      </w:r>
    </w:p>
    <w:p w14:paraId="731BB274" w14:textId="4108447C" w:rsidR="00832172" w:rsidRDefault="00832172" w:rsidP="00832172">
      <w:pPr>
        <w:jc w:val="center"/>
      </w:pPr>
      <w:r>
        <w:t>Staff Not</w:t>
      </w:r>
      <w:r>
        <w:t xml:space="preserve"> </w:t>
      </w:r>
      <w:r>
        <w:t>Present:</w:t>
      </w:r>
      <w:r>
        <w:tab/>
      </w:r>
      <w:r>
        <w:tab/>
      </w:r>
      <w:r>
        <w:tab/>
        <w:t>None</w:t>
      </w:r>
    </w:p>
    <w:p w14:paraId="089A000F" w14:textId="77777777" w:rsidR="00832172" w:rsidRDefault="00832172" w:rsidP="00832172">
      <w:pPr>
        <w:jc w:val="center"/>
      </w:pPr>
    </w:p>
    <w:p w14:paraId="1700F2EE" w14:textId="34C09FD1" w:rsidR="00832172" w:rsidRDefault="00832172" w:rsidP="00832172">
      <w:pPr>
        <w:jc w:val="center"/>
      </w:pPr>
    </w:p>
    <w:p w14:paraId="1A743FC6" w14:textId="77777777" w:rsidR="00832172" w:rsidRDefault="00832172" w:rsidP="00832172">
      <w:pPr>
        <w:jc w:val="center"/>
      </w:pPr>
      <w:r>
        <w:t>I.</w:t>
      </w:r>
      <w:r>
        <w:tab/>
        <w:t>Call to Order</w:t>
      </w:r>
    </w:p>
    <w:p w14:paraId="78BF41F4" w14:textId="5CBFE4B9" w:rsidR="00832172" w:rsidRDefault="00832172" w:rsidP="00832172">
      <w:pPr>
        <w:jc w:val="center"/>
      </w:pPr>
      <w:r>
        <w:t>Board Chair, Dr. Paul Herscu, welcomed everyone to the meeting and called the meeting to order at 1:05PM. A quorum of the Board was determined with members present via WebEx as follows: Paul Herscu: present; Anne Frances Hardy: present; Mattia Migliore: present; Christina Bain: present. Absent: None.</w:t>
      </w:r>
    </w:p>
    <w:p w14:paraId="55F7FD2F" w14:textId="77777777" w:rsidR="00832172" w:rsidRDefault="00832172" w:rsidP="00832172">
      <w:pPr>
        <w:jc w:val="center"/>
      </w:pPr>
      <w:r>
        <w:t>II.</w:t>
      </w:r>
      <w:r>
        <w:tab/>
        <w:t>Review of the Agenda &amp; Conflict of Interest</w:t>
      </w:r>
    </w:p>
    <w:p w14:paraId="416C5164" w14:textId="48B67834" w:rsidR="00832172" w:rsidRDefault="00832172" w:rsidP="00832172">
      <w:pPr>
        <w:jc w:val="center"/>
      </w:pPr>
      <w:r>
        <w:t>DISCUSSION:</w:t>
      </w:r>
    </w:p>
    <w:p w14:paraId="737B3DD8" w14:textId="1B2E4B6B" w:rsidR="00832172" w:rsidRDefault="00832172" w:rsidP="00832172">
      <w:pPr>
        <w:jc w:val="center"/>
      </w:pPr>
      <w:r>
        <w:t>Agenda reviewed, and no conflict of interest were established.</w:t>
      </w:r>
    </w:p>
    <w:p w14:paraId="60C0AA79" w14:textId="5A100A42" w:rsidR="00832172" w:rsidRDefault="00832172" w:rsidP="00832172">
      <w:pPr>
        <w:jc w:val="center"/>
      </w:pPr>
      <w:r>
        <w:t>ACTION:</w:t>
      </w:r>
    </w:p>
    <w:p w14:paraId="32A4D79A" w14:textId="77777777" w:rsidR="00832172" w:rsidRDefault="00832172" w:rsidP="00832172">
      <w:pPr>
        <w:jc w:val="center"/>
      </w:pPr>
      <w:r>
        <w:t>Dr. Anne Frances Hardy made a motion to approve the agenda as presented which was seconded by Dr. Mattia Migliore. The vote carried unanimously by roll call vote as follows: Paul Herscu: yes; Anne Frances Hardy: yes; Mattia Migliore: yes. Absent: None. Christina Bain: yes Opposed: None; Recused: None. Absent: None</w:t>
      </w:r>
    </w:p>
    <w:p w14:paraId="4CF679A9" w14:textId="2DD07EFF" w:rsidR="00832172" w:rsidRDefault="00832172" w:rsidP="00832172">
      <w:pPr>
        <w:jc w:val="center"/>
      </w:pPr>
      <w:r>
        <w:t xml:space="preserve">Document: July 26, </w:t>
      </w:r>
      <w:proofErr w:type="gramStart"/>
      <w:r>
        <w:t>2022</w:t>
      </w:r>
      <w:proofErr w:type="gramEnd"/>
      <w:r>
        <w:t xml:space="preserve"> Board Meeting Agenda</w:t>
      </w:r>
    </w:p>
    <w:p w14:paraId="4C54424D" w14:textId="77777777" w:rsidR="00832172" w:rsidRDefault="00832172" w:rsidP="00832172">
      <w:pPr>
        <w:jc w:val="center"/>
      </w:pPr>
      <w:r>
        <w:t>III.</w:t>
      </w:r>
      <w:r>
        <w:tab/>
        <w:t>Approval of Minutes</w:t>
      </w:r>
    </w:p>
    <w:p w14:paraId="57804EFA" w14:textId="5614EAFE" w:rsidR="00832172" w:rsidRDefault="00832172" w:rsidP="00832172">
      <w:pPr>
        <w:jc w:val="center"/>
      </w:pPr>
      <w:r>
        <w:lastRenderedPageBreak/>
        <w:t xml:space="preserve">Dr. Herscu asked that the Board members review the minutes from the May 24th, </w:t>
      </w:r>
      <w:proofErr w:type="gramStart"/>
      <w:r>
        <w:t>2022</w:t>
      </w:r>
      <w:proofErr w:type="gramEnd"/>
      <w:r>
        <w:t xml:space="preserve"> General Session meeting.</w:t>
      </w:r>
    </w:p>
    <w:p w14:paraId="129ADED7" w14:textId="7B8804B0" w:rsidR="00832172" w:rsidRDefault="00832172" w:rsidP="00832172">
      <w:pPr>
        <w:jc w:val="center"/>
      </w:pPr>
      <w:r>
        <w:t>DISCUSSION:</w:t>
      </w:r>
    </w:p>
    <w:p w14:paraId="5A638897" w14:textId="2C28BBCA" w:rsidR="00832172" w:rsidRDefault="00832172" w:rsidP="00832172">
      <w:pPr>
        <w:jc w:val="center"/>
      </w:pPr>
      <w:r>
        <w:t>Dr. Herscu asked Ms. Bain if she would like to abstain from the vote for approving the minutes. Dr. Hardy stated that she trusts the Boards’ decision for the vote as she was unable to complete reading the minutes. Ms. Strachan stated that is ok because the board will still have quorum if she abstains.</w:t>
      </w:r>
    </w:p>
    <w:p w14:paraId="26A638FC" w14:textId="31B904EF" w:rsidR="00832172" w:rsidRDefault="00832172" w:rsidP="00832172">
      <w:pPr>
        <w:jc w:val="center"/>
      </w:pPr>
      <w:r>
        <w:t>ACTION:</w:t>
      </w:r>
    </w:p>
    <w:p w14:paraId="51E4E32D" w14:textId="77777777" w:rsidR="00832172" w:rsidRDefault="00832172" w:rsidP="00832172">
      <w:pPr>
        <w:jc w:val="center"/>
      </w:pPr>
      <w:r>
        <w:t>Dr. Mattia Migliore motioned to approve the May 24, 2022 minutes as presented, seconded Ms. Bain. The vote carried unanimously by roll call vote as follows: Paul Herscu: yes; Anne Frances Hardy: abstained; Mattia Migliore: yes. Christina Bain: yes Opposed: None; Recused: None.</w:t>
      </w:r>
    </w:p>
    <w:p w14:paraId="02C9CB2D" w14:textId="77777777" w:rsidR="00832172" w:rsidRDefault="00832172" w:rsidP="00832172">
      <w:pPr>
        <w:jc w:val="center"/>
      </w:pPr>
      <w:r>
        <w:t xml:space="preserve">Document: May 24, </w:t>
      </w:r>
      <w:proofErr w:type="gramStart"/>
      <w:r>
        <w:t>2022</w:t>
      </w:r>
      <w:proofErr w:type="gramEnd"/>
      <w:r>
        <w:t xml:space="preserve"> Board Meeting Minutes</w:t>
      </w:r>
    </w:p>
    <w:p w14:paraId="762F0ADB" w14:textId="21FF026B" w:rsidR="00832172" w:rsidRDefault="00832172" w:rsidP="00832172">
      <w:pPr>
        <w:jc w:val="center"/>
      </w:pPr>
      <w:r>
        <w:t>IV.</w:t>
      </w:r>
      <w:r>
        <w:tab/>
        <w:t>Scope of Practice</w:t>
      </w:r>
    </w:p>
    <w:p w14:paraId="05C06A66" w14:textId="77777777" w:rsidR="00832172" w:rsidRDefault="00832172" w:rsidP="00832172">
      <w:pPr>
        <w:jc w:val="center"/>
      </w:pPr>
      <w:r>
        <w:t>A.</w:t>
      </w:r>
      <w:r>
        <w:tab/>
        <w:t>Creation of Subcommittee to draft sub-regulatory guidance on scope of practice issues</w:t>
      </w:r>
    </w:p>
    <w:p w14:paraId="41BE81D4" w14:textId="4F0C822F" w:rsidR="00832172" w:rsidRDefault="00832172" w:rsidP="00832172">
      <w:pPr>
        <w:jc w:val="center"/>
      </w:pPr>
      <w:r>
        <w:t xml:space="preserve">Ms. Strachan started the conversation off by stating the scope of practice is controlled </w:t>
      </w:r>
      <w:proofErr w:type="gramStart"/>
      <w:r>
        <w:t>by  the</w:t>
      </w:r>
      <w:proofErr w:type="gramEnd"/>
      <w:r>
        <w:t xml:space="preserve"> statutory and regulatory language in place. A subcommittee must comply with the Open Meeting Law (OML) just as a full Board meeting must comply with OML, meaning that there must be public notice of the meetings and there must be a quorum of subcommittee members for the subcommittee to do its business.  So, if the subcommittee is composed of 4 members, 3 must be present to go </w:t>
      </w:r>
      <w:proofErr w:type="gramStart"/>
      <w:r>
        <w:t>forward..</w:t>
      </w:r>
      <w:proofErr w:type="gramEnd"/>
    </w:p>
    <w:p w14:paraId="1B6280D9" w14:textId="2DEB3192" w:rsidR="00832172" w:rsidRDefault="00832172" w:rsidP="00832172">
      <w:pPr>
        <w:jc w:val="center"/>
      </w:pPr>
      <w:r>
        <w:t xml:space="preserve">Dr. Herscu stated that he thinks that this subcommittee is very important to have and that they also need to speak about the communication plan. </w:t>
      </w:r>
      <w:proofErr w:type="spellStart"/>
      <w:r>
        <w:t>DMr</w:t>
      </w:r>
      <w:proofErr w:type="spellEnd"/>
      <w:r>
        <w:t xml:space="preserve">. Herscu reminded the board members that the plan has previously been agreed to, voted on, adopted, and postponed </w:t>
      </w:r>
      <w:proofErr w:type="gramStart"/>
      <w:r>
        <w:t>to take</w:t>
      </w:r>
      <w:proofErr w:type="gramEnd"/>
      <w:r>
        <w:t xml:space="preserve"> effect once Regulations were approved and licensing process began. </w:t>
      </w:r>
      <w:proofErr w:type="spellStart"/>
      <w:r>
        <w:t>DMr</w:t>
      </w:r>
      <w:proofErr w:type="spellEnd"/>
      <w:r>
        <w:t>. Herscu stated that it was time to bring these things back.  Dr. Hardy agreed with Dr.  Herscu and brought the topic up of how frequently they would meet.</w:t>
      </w:r>
    </w:p>
    <w:p w14:paraId="6A6757F6" w14:textId="32D9887B" w:rsidR="00832172" w:rsidRDefault="00832172" w:rsidP="00832172">
      <w:pPr>
        <w:jc w:val="center"/>
      </w:pPr>
      <w:r>
        <w:t xml:space="preserve">Dr. Herscu asked Mr. Joubert if they could meet twice a month for a couple of months. Mr. Joubert stated at this point that would not be possible for him to do as he </w:t>
      </w:r>
      <w:proofErr w:type="gramStart"/>
      <w:r>
        <w:t>is in charge of</w:t>
      </w:r>
      <w:proofErr w:type="gramEnd"/>
      <w:r>
        <w:t xml:space="preserve"> seven boards with others already having a subcommittee. Dr. Herscu stated if the board could meet for a couple hours prior to the board meeting in August and get it all done in one meeting. Mr. Joubert stated that he could arrange this. All board members agreed with this idea.</w:t>
      </w:r>
    </w:p>
    <w:p w14:paraId="2274EA53" w14:textId="5E559360" w:rsidR="00832172" w:rsidRDefault="00832172" w:rsidP="00832172">
      <w:pPr>
        <w:jc w:val="center"/>
      </w:pPr>
      <w:r>
        <w:t>Dr. Herscu asked if any board members would not be able to do this. Christina Bain stated at this time she could not commit herself to a subcommittee but agreed that having one is essential.</w:t>
      </w:r>
    </w:p>
    <w:p w14:paraId="26DA9710" w14:textId="1403A8AA" w:rsidR="00832172" w:rsidRDefault="00832172" w:rsidP="00832172">
      <w:pPr>
        <w:jc w:val="center"/>
      </w:pPr>
      <w:r>
        <w:t>Mr. Joubert stated he wanted all board members to know that Dr. Metta has completed all necessary documents and has been approved to be a board member and will start on the board next month.</w:t>
      </w:r>
    </w:p>
    <w:p w14:paraId="3B7674C2" w14:textId="77777777" w:rsidR="00832172" w:rsidRDefault="00832172" w:rsidP="00832172">
      <w:pPr>
        <w:jc w:val="center"/>
      </w:pPr>
      <w:r>
        <w:t>ACTION:</w:t>
      </w:r>
    </w:p>
    <w:p w14:paraId="4A6A18DB" w14:textId="77777777" w:rsidR="00832172" w:rsidRDefault="00832172" w:rsidP="00832172">
      <w:pPr>
        <w:jc w:val="center"/>
      </w:pPr>
      <w:r>
        <w:t>Dr. Herscu made a motion to have a subcommittee seconded by Dr. Hardy. The vote carried by roll call vote as follows: Paul Herscu: yes; Anne Frances Hardy: yes; Mattia Migliore: yes. Christina Bain: yes Opposed: None; Recused: None.</w:t>
      </w:r>
    </w:p>
    <w:p w14:paraId="5DBD8C4C" w14:textId="6B6A2C9D" w:rsidR="00832172" w:rsidRDefault="00832172" w:rsidP="00832172">
      <w:pPr>
        <w:jc w:val="center"/>
      </w:pPr>
      <w:r>
        <w:t>PUBLIC RELATIONS CAMPAIGN:</w:t>
      </w:r>
    </w:p>
    <w:p w14:paraId="4BBC200B" w14:textId="2C31B152" w:rsidR="00832172" w:rsidRDefault="00832172" w:rsidP="00832172">
      <w:pPr>
        <w:jc w:val="center"/>
      </w:pPr>
      <w:r>
        <w:lastRenderedPageBreak/>
        <w:t xml:space="preserve">Dr. Herscu stated that he thinks it is very important to start publicizing the profession </w:t>
      </w:r>
      <w:proofErr w:type="gramStart"/>
      <w:r>
        <w:t>in  the</w:t>
      </w:r>
      <w:proofErr w:type="gramEnd"/>
      <w:r>
        <w:t xml:space="preserve"> Commonwealth. Dr. Herscu asked for everyone’s thoughts on the ability to describe Public Relation campaign implementation. Mr. Joubert stated that they can incorporate that Naturopath is highly regulated in the scope of practice they operate in. Dr. Herscu asked Mr. Joubert if he created a 1-page summary of XYZ could he present it via </w:t>
      </w:r>
      <w:proofErr w:type="spellStart"/>
      <w:r>
        <w:t>webex</w:t>
      </w:r>
      <w:proofErr w:type="spellEnd"/>
      <w:r>
        <w:t xml:space="preserve"> or in person, reach out to the stakeholders, Mr. Joubert stated that this would be a good idea, but that it would need approval from the Bureau first.</w:t>
      </w:r>
    </w:p>
    <w:p w14:paraId="4F4FD58B" w14:textId="633E7F57" w:rsidR="00832172" w:rsidRDefault="00832172" w:rsidP="00832172">
      <w:pPr>
        <w:jc w:val="center"/>
      </w:pPr>
      <w:r>
        <w:t xml:space="preserve">Ms. Bain stated that she also thinks it would be appropriate to create a </w:t>
      </w:r>
      <w:proofErr w:type="spellStart"/>
      <w:r>
        <w:t>sub committee</w:t>
      </w:r>
      <w:proofErr w:type="spellEnd"/>
      <w:r>
        <w:t xml:space="preserve"> for PR campaigns. </w:t>
      </w:r>
      <w:proofErr w:type="spellStart"/>
      <w:proofErr w:type="gramStart"/>
      <w:r>
        <w:t>Mr</w:t>
      </w:r>
      <w:proofErr w:type="spellEnd"/>
      <w:r>
        <w:t xml:space="preserve"> .</w:t>
      </w:r>
      <w:proofErr w:type="gramEnd"/>
      <w:r>
        <w:t xml:space="preserve"> Herscu stated that he thought this would be a good idea and asked her to bring it up again in August board meeting, so they could potentially create one.</w:t>
      </w:r>
    </w:p>
    <w:p w14:paraId="1A4C630F" w14:textId="77777777" w:rsidR="00832172" w:rsidRDefault="00832172" w:rsidP="00832172">
      <w:pPr>
        <w:jc w:val="center"/>
      </w:pPr>
      <w:r>
        <w:t>FLEX SESSION:</w:t>
      </w:r>
    </w:p>
    <w:p w14:paraId="7F80F83C" w14:textId="6FA813A1" w:rsidR="00832172" w:rsidRDefault="00832172" w:rsidP="00832172">
      <w:pPr>
        <w:jc w:val="center"/>
      </w:pPr>
      <w:r>
        <w:t xml:space="preserve">Mr. Joubert stated he did not have anything to present. Dr. Hardy asked if next board </w:t>
      </w:r>
      <w:proofErr w:type="gramStart"/>
      <w:r>
        <w:t>meeting</w:t>
      </w:r>
      <w:proofErr w:type="gramEnd"/>
      <w:r>
        <w:t xml:space="preserve"> they could bring up the topics of license verification, and primary source verification. Mr. Joubert acknowledged her request.</w:t>
      </w:r>
    </w:p>
    <w:p w14:paraId="0E1C3227" w14:textId="77777777" w:rsidR="00832172" w:rsidRDefault="00832172" w:rsidP="00832172">
      <w:pPr>
        <w:jc w:val="center"/>
      </w:pPr>
      <w:r>
        <w:t>V.</w:t>
      </w:r>
      <w:r>
        <w:tab/>
        <w:t>Adjournment</w:t>
      </w:r>
    </w:p>
    <w:p w14:paraId="6ABCABD3" w14:textId="77777777" w:rsidR="00832172" w:rsidRDefault="00832172" w:rsidP="00832172">
      <w:pPr>
        <w:jc w:val="center"/>
      </w:pPr>
      <w:r>
        <w:t xml:space="preserve">There being no other business before the Board, at 2:07PM Christina Bain moved to adjourn the July 26, 2022 meeting, which </w:t>
      </w:r>
      <w:proofErr w:type="spellStart"/>
      <w:proofErr w:type="gramStart"/>
      <w:r>
        <w:t>Ms</w:t>
      </w:r>
      <w:proofErr w:type="spellEnd"/>
      <w:r>
        <w:t xml:space="preserve"> .</w:t>
      </w:r>
      <w:proofErr w:type="gramEnd"/>
      <w:r>
        <w:t xml:space="preserve"> Migliore seconded. The vote carried unanimously by roll call vote as follows: Paul Herscu: yes; Anne Frances Hardy: yes; Mattia Migliore: yes; Christina Bain: yes. Absent: None. Abstained: None; Opposed: None; Recused: None.</w:t>
      </w:r>
    </w:p>
    <w:p w14:paraId="1CB7A543" w14:textId="1E05FE54" w:rsidR="00832172" w:rsidRDefault="00832172" w:rsidP="00832172">
      <w:pPr>
        <w:jc w:val="center"/>
      </w:pPr>
      <w:r>
        <w:t xml:space="preserve">The next meeting of the Board of Registration in Naturopathy is scheduled for Tuesday August 23, </w:t>
      </w:r>
      <w:proofErr w:type="gramStart"/>
      <w:r>
        <w:t>2022</w:t>
      </w:r>
      <w:proofErr w:type="gramEnd"/>
      <w:r>
        <w:t xml:space="preserve"> at 1:00 p.m. Sub Committee meeting at 11:00am.</w:t>
      </w:r>
    </w:p>
    <w:p w14:paraId="12470E05" w14:textId="77777777" w:rsidR="00832172" w:rsidRDefault="00832172" w:rsidP="00832172">
      <w:pPr>
        <w:jc w:val="center"/>
      </w:pPr>
      <w:r>
        <w:t>Respectfully submitted:</w:t>
      </w:r>
    </w:p>
    <w:p w14:paraId="2DF38204" w14:textId="77777777" w:rsidR="00832172" w:rsidRDefault="00832172" w:rsidP="00832172">
      <w:pPr>
        <w:jc w:val="center"/>
      </w:pPr>
      <w:r>
        <w:t>The Board of Registration in Naturopathy</w:t>
      </w:r>
    </w:p>
    <w:p w14:paraId="4BDEA262" w14:textId="77777777" w:rsidR="00EC7A8F" w:rsidRDefault="00EC7A8F" w:rsidP="00832172">
      <w:pPr>
        <w:jc w:val="center"/>
      </w:pPr>
    </w:p>
    <w:sectPr w:rsidR="00EC7A8F" w:rsidSect="00832172">
      <w:pgSz w:w="12240" w:h="15840"/>
      <w:pgMar w:top="144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72"/>
    <w:rsid w:val="005367F9"/>
    <w:rsid w:val="00832172"/>
    <w:rsid w:val="00EC7A8F"/>
    <w:rsid w:val="00F3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12FE"/>
  <w15:chartTrackingRefBased/>
  <w15:docId w15:val="{B4249EC8-3F54-4A7C-9C77-0C1A290D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1009</Words>
  <Characters>5098</Characters>
  <Application>Microsoft Office Word</Application>
  <DocSecurity>0</DocSecurity>
  <Lines>134</Lines>
  <Paragraphs>54</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Goldrick, Catherine (DPH)</cp:lastModifiedBy>
  <cp:revision>1</cp:revision>
  <dcterms:created xsi:type="dcterms:W3CDTF">2023-05-22T16:59:00Z</dcterms:created>
  <dcterms:modified xsi:type="dcterms:W3CDTF">2023-05-22T17:03:00Z</dcterms:modified>
</cp:coreProperties>
</file>