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C77" w14:textId="77777777" w:rsidR="002A3DE0" w:rsidRPr="001A3DC9"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55CE7C50" w14:textId="77777777" w:rsidR="002A3DE0" w:rsidRPr="001A3DC9" w:rsidRDefault="002A3DE0" w:rsidP="002A3DE0">
      <w:pPr>
        <w:spacing w:after="0" w:line="240" w:lineRule="auto"/>
        <w:jc w:val="center"/>
        <w:rPr>
          <w:rFonts w:ascii="Times New Roman" w:eastAsia="Times New Roman" w:hAnsi="Times New Roman" w:cs="Times New Roman"/>
          <w:b/>
          <w:sz w:val="20"/>
          <w:szCs w:val="24"/>
          <w:u w:val="single"/>
        </w:rPr>
      </w:pPr>
    </w:p>
    <w:p w14:paraId="146862EB" w14:textId="23EC5B41" w:rsidR="00B23D43" w:rsidRPr="00B23D43" w:rsidRDefault="002A3DE0" w:rsidP="00B23D43">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 xml:space="preserve">BOARD OF REGISTRATION </w:t>
      </w:r>
      <w:r w:rsidR="004D45DE">
        <w:rPr>
          <w:rFonts w:ascii="Times New Roman" w:eastAsia="Times New Roman" w:hAnsi="Times New Roman" w:cs="Times New Roman"/>
          <w:b/>
          <w:sz w:val="24"/>
          <w:szCs w:val="24"/>
        </w:rPr>
        <w:t>IN</w:t>
      </w:r>
      <w:r w:rsidRPr="001A3DC9">
        <w:rPr>
          <w:rFonts w:ascii="Times New Roman" w:eastAsia="Times New Roman" w:hAnsi="Times New Roman" w:cs="Times New Roman"/>
          <w:b/>
          <w:sz w:val="24"/>
          <w:szCs w:val="24"/>
        </w:rPr>
        <w:t xml:space="preserve"> NATUROPATHY</w:t>
      </w:r>
    </w:p>
    <w:p w14:paraId="6D83F3E8" w14:textId="03A7975C" w:rsidR="002A3DE0" w:rsidRPr="00E77A84" w:rsidRDefault="00B23D43" w:rsidP="00B23D43">
      <w:pPr>
        <w:spacing w:after="0" w:line="240" w:lineRule="auto"/>
        <w:jc w:val="center"/>
        <w:rPr>
          <w:rFonts w:ascii="Times New Roman" w:eastAsia="Times New Roman" w:hAnsi="Times New Roman" w:cs="Times New Roman"/>
          <w:b/>
          <w:color w:val="4472C4" w:themeColor="accent1"/>
          <w:sz w:val="24"/>
          <w:szCs w:val="24"/>
        </w:rPr>
      </w:pPr>
      <w:r w:rsidRPr="00B23D43">
        <w:rPr>
          <w:rFonts w:ascii="Times New Roman" w:hAnsi="Times New Roman" w:cs="Times New Roman"/>
          <w:color w:val="000000"/>
          <w:sz w:val="24"/>
          <w:szCs w:val="24"/>
          <w14:ligatures w14:val="standardContextual"/>
        </w:rPr>
        <w:t xml:space="preserve"> </w:t>
      </w:r>
      <w:r w:rsidRPr="00B23D43">
        <w:rPr>
          <w:rFonts w:ascii="Times New Roman" w:hAnsi="Times New Roman" w:cs="Times New Roman"/>
          <w:b/>
          <w:bCs/>
          <w:color w:val="000000"/>
          <w:sz w:val="23"/>
          <w:szCs w:val="23"/>
          <w14:ligatures w14:val="standardContextual"/>
        </w:rPr>
        <w:t xml:space="preserve">GENERAL SESSION </w:t>
      </w:r>
      <w:r w:rsidR="002A3DE0" w:rsidRPr="001A3DC9">
        <w:rPr>
          <w:rFonts w:ascii="Times New Roman" w:eastAsia="Times New Roman" w:hAnsi="Times New Roman" w:cs="Times New Roman"/>
          <w:b/>
          <w:sz w:val="24"/>
          <w:szCs w:val="24"/>
        </w:rPr>
        <w:t>BOARD MEETING</w:t>
      </w:r>
      <w:r w:rsidR="002A3DE0">
        <w:rPr>
          <w:rFonts w:ascii="Times New Roman" w:eastAsia="Times New Roman" w:hAnsi="Times New Roman" w:cs="Times New Roman"/>
          <w:b/>
          <w:sz w:val="24"/>
          <w:szCs w:val="24"/>
        </w:rPr>
        <w:t xml:space="preserve"> </w:t>
      </w:r>
    </w:p>
    <w:p w14:paraId="7A310C3B" w14:textId="77777777" w:rsidR="002A3DE0" w:rsidRDefault="002A3DE0" w:rsidP="002A3DE0">
      <w:pPr>
        <w:spacing w:after="0" w:line="240" w:lineRule="auto"/>
        <w:rPr>
          <w:rFonts w:ascii="Times New Roman" w:eastAsia="Times New Roman" w:hAnsi="Times New Roman" w:cs="Times New Roman"/>
          <w:sz w:val="24"/>
          <w:szCs w:val="24"/>
        </w:rPr>
      </w:pPr>
    </w:p>
    <w:p w14:paraId="46AF2480" w14:textId="1556DA05"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 xml:space="preserve">Tuesday, </w:t>
      </w:r>
      <w:r w:rsidR="00C039AE">
        <w:rPr>
          <w:rFonts w:ascii="Times New Roman" w:eastAsia="Times New Roman" w:hAnsi="Times New Roman" w:cs="Times New Roman"/>
          <w:b/>
          <w:sz w:val="26"/>
          <w:szCs w:val="26"/>
        </w:rPr>
        <w:t>November</w:t>
      </w:r>
      <w:r w:rsidRPr="004B6B74">
        <w:rPr>
          <w:rFonts w:ascii="Times New Roman" w:eastAsia="Times New Roman" w:hAnsi="Times New Roman" w:cs="Times New Roman"/>
          <w:b/>
          <w:sz w:val="26"/>
          <w:szCs w:val="26"/>
        </w:rPr>
        <w:t xml:space="preserve"> 2</w:t>
      </w:r>
      <w:r w:rsidR="00C039AE">
        <w:rPr>
          <w:rFonts w:ascii="Times New Roman" w:eastAsia="Times New Roman" w:hAnsi="Times New Roman" w:cs="Times New Roman"/>
          <w:b/>
          <w:sz w:val="26"/>
          <w:szCs w:val="26"/>
        </w:rPr>
        <w:t>8</w:t>
      </w:r>
      <w:r w:rsidRPr="004B6B74">
        <w:rPr>
          <w:rFonts w:ascii="Times New Roman" w:eastAsia="Times New Roman" w:hAnsi="Times New Roman" w:cs="Times New Roman"/>
          <w:b/>
          <w:sz w:val="26"/>
          <w:szCs w:val="26"/>
        </w:rPr>
        <w:t>, 2023</w:t>
      </w:r>
    </w:p>
    <w:p w14:paraId="48182016"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250 Washington Street</w:t>
      </w:r>
    </w:p>
    <w:p w14:paraId="6093C0CF"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Boston, MA 02108</w:t>
      </w:r>
    </w:p>
    <w:p w14:paraId="1F58B6B8"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VIA WebEx</w:t>
      </w:r>
    </w:p>
    <w:p w14:paraId="29666B70" w14:textId="2DBBB608" w:rsidR="002A3DE0" w:rsidRPr="004B6B74" w:rsidRDefault="00433B10" w:rsidP="002A3DE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2A3DE0" w:rsidRPr="004B6B74">
        <w:rPr>
          <w:rFonts w:ascii="Times New Roman" w:eastAsia="Times New Roman" w:hAnsi="Times New Roman" w:cs="Times New Roman"/>
          <w:b/>
          <w:sz w:val="26"/>
          <w:szCs w:val="26"/>
        </w:rPr>
        <w:t>:00</w:t>
      </w:r>
      <w:r w:rsidR="00C6254E" w:rsidRPr="004B6B74">
        <w:rPr>
          <w:rFonts w:ascii="Times New Roman" w:eastAsia="Times New Roman" w:hAnsi="Times New Roman" w:cs="Times New Roman"/>
          <w:b/>
          <w:sz w:val="26"/>
          <w:szCs w:val="26"/>
        </w:rPr>
        <w:t xml:space="preserve"> PM</w:t>
      </w:r>
      <w:r w:rsidR="002A3DE0" w:rsidRPr="004B6B74">
        <w:rPr>
          <w:rFonts w:ascii="Times New Roman" w:eastAsia="Times New Roman" w:hAnsi="Times New Roman" w:cs="Times New Roman"/>
          <w:b/>
          <w:sz w:val="26"/>
          <w:szCs w:val="26"/>
        </w:rPr>
        <w:t xml:space="preserve"> </w:t>
      </w:r>
    </w:p>
    <w:p w14:paraId="5934832C" w14:textId="77777777" w:rsidR="002A3DE0" w:rsidRPr="004B6B74" w:rsidRDefault="002A3DE0" w:rsidP="002A3DE0">
      <w:pPr>
        <w:spacing w:after="0" w:line="240" w:lineRule="auto"/>
        <w:rPr>
          <w:rFonts w:ascii="Times New Roman" w:eastAsia="Times New Roman" w:hAnsi="Times New Roman" w:cs="Times New Roman"/>
          <w:sz w:val="26"/>
          <w:szCs w:val="26"/>
        </w:rPr>
      </w:pPr>
    </w:p>
    <w:p w14:paraId="4E9926DE" w14:textId="77777777" w:rsidR="002A3DE0" w:rsidRPr="000C115E" w:rsidRDefault="002A3DE0" w:rsidP="002A3DE0">
      <w:pPr>
        <w:spacing w:after="0" w:line="240" w:lineRule="auto"/>
        <w:jc w:val="center"/>
        <w:rPr>
          <w:rFonts w:ascii="Times New Roman" w:eastAsia="Times New Roman" w:hAnsi="Times New Roman" w:cs="Times New Roman"/>
          <w:bCs/>
          <w:sz w:val="26"/>
          <w:szCs w:val="26"/>
        </w:rPr>
      </w:pPr>
      <w:r w:rsidRPr="000C115E">
        <w:rPr>
          <w:rFonts w:ascii="Times New Roman" w:eastAsia="Times New Roman" w:hAnsi="Times New Roman" w:cs="Times New Roman"/>
          <w:bCs/>
          <w:sz w:val="26"/>
          <w:szCs w:val="26"/>
        </w:rPr>
        <w:t>(Open Session)</w:t>
      </w:r>
    </w:p>
    <w:p w14:paraId="64750476" w14:textId="77777777" w:rsidR="002A3DE0" w:rsidRPr="004B6B74" w:rsidRDefault="002A3DE0" w:rsidP="002A3DE0">
      <w:pPr>
        <w:spacing w:after="0" w:line="240" w:lineRule="auto"/>
        <w:jc w:val="center"/>
        <w:rPr>
          <w:rFonts w:ascii="Times New Roman" w:eastAsia="Times New Roman" w:hAnsi="Times New Roman" w:cs="Times New Roman"/>
          <w:sz w:val="26"/>
          <w:szCs w:val="26"/>
        </w:rPr>
      </w:pPr>
      <w:r w:rsidRPr="004B6B74">
        <w:rPr>
          <w:rFonts w:ascii="Times New Roman" w:eastAsia="Times New Roman" w:hAnsi="Times New Roman" w:cs="Times New Roman"/>
          <w:b/>
          <w:bCs/>
          <w:color w:val="000000"/>
          <w:sz w:val="26"/>
          <w:szCs w:val="26"/>
        </w:rPr>
        <w:t>MINUTES</w:t>
      </w:r>
    </w:p>
    <w:p w14:paraId="722C7EC8" w14:textId="77777777" w:rsidR="00DF25E4" w:rsidRDefault="00DF25E4" w:rsidP="002A3DE0">
      <w:pPr>
        <w:spacing w:after="0" w:line="240" w:lineRule="auto"/>
        <w:rPr>
          <w:rFonts w:ascii="Times New Roman" w:eastAsia="Times New Roman" w:hAnsi="Times New Roman" w:cs="Times New Roman"/>
          <w:sz w:val="28"/>
          <w:szCs w:val="28"/>
        </w:rPr>
      </w:pPr>
    </w:p>
    <w:p w14:paraId="06CFE1E4" w14:textId="4464BBEE" w:rsidR="00CC6F1F" w:rsidRDefault="002A3DE0" w:rsidP="00C039AE">
      <w:pPr>
        <w:spacing w:after="0" w:line="240" w:lineRule="auto"/>
        <w:ind w:left="2880" w:right="-576" w:hanging="288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Board Members</w:t>
      </w:r>
      <w:r w:rsidRPr="00F031C0">
        <w:rPr>
          <w:rFonts w:ascii="Times New Roman" w:eastAsia="Times New Roman" w:hAnsi="Times New Roman" w:cs="Times New Roman"/>
          <w:b/>
          <w:bCs/>
          <w:color w:val="000000"/>
          <w:sz w:val="23"/>
          <w:szCs w:val="23"/>
          <w:u w:val="single"/>
        </w:rPr>
        <w:t xml:space="preserve"> </w:t>
      </w:r>
      <w:r w:rsidRPr="00F031C0">
        <w:rPr>
          <w:rFonts w:ascii="Times New Roman" w:eastAsia="Times New Roman" w:hAnsi="Times New Roman" w:cs="Times New Roman"/>
          <w:color w:val="000000"/>
          <w:sz w:val="23"/>
          <w:szCs w:val="23"/>
          <w:u w:val="single"/>
        </w:rPr>
        <w:t>Present</w:t>
      </w:r>
      <w:r w:rsidRPr="00F031C0">
        <w:rPr>
          <w:rFonts w:ascii="Times New Roman" w:eastAsia="Times New Roman" w:hAnsi="Times New Roman" w:cs="Times New Roman"/>
          <w:color w:val="000000"/>
          <w:sz w:val="23"/>
          <w:szCs w:val="23"/>
        </w:rPr>
        <w:t xml:space="preserve">:    </w:t>
      </w:r>
      <w:r w:rsidRPr="00F031C0">
        <w:rPr>
          <w:rFonts w:ascii="Times New Roman" w:eastAsia="Times New Roman" w:hAnsi="Times New Roman" w:cs="Times New Roman"/>
          <w:color w:val="000000"/>
          <w:sz w:val="23"/>
          <w:szCs w:val="23"/>
        </w:rPr>
        <w:tab/>
      </w:r>
      <w:r w:rsidR="00C039AE" w:rsidRPr="00F031C0">
        <w:rPr>
          <w:rFonts w:ascii="Times New Roman" w:eastAsia="Times New Roman" w:hAnsi="Times New Roman" w:cs="Times New Roman"/>
          <w:color w:val="000000"/>
          <w:sz w:val="23"/>
          <w:szCs w:val="23"/>
        </w:rPr>
        <w:t>Anne Frances Hardy, ND, LAC, Naturopathic Doctor 2, Vice-Chair</w:t>
      </w:r>
      <w:r w:rsidR="008D507C">
        <w:rPr>
          <w:rFonts w:ascii="Times New Roman" w:eastAsia="Times New Roman" w:hAnsi="Times New Roman" w:cs="Times New Roman"/>
          <w:color w:val="000000"/>
          <w:sz w:val="23"/>
          <w:szCs w:val="23"/>
        </w:rPr>
        <w:br/>
      </w:r>
      <w:r w:rsidR="008D507C" w:rsidRPr="00E4299E">
        <w:rPr>
          <w:rFonts w:ascii="Times New Roman" w:eastAsia="Times New Roman" w:hAnsi="Times New Roman" w:cs="Times New Roman"/>
          <w:sz w:val="23"/>
          <w:szCs w:val="23"/>
        </w:rPr>
        <w:t>Mattia Migliore, PhD, RPH, Clinical Pharmacologist, Secretary</w:t>
      </w:r>
    </w:p>
    <w:p w14:paraId="7E1FC1B2" w14:textId="1A63EEE1" w:rsidR="002A3DE0" w:rsidRPr="00F031C0"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Christina Bain, Public Member</w:t>
      </w:r>
    </w:p>
    <w:p w14:paraId="51913228" w14:textId="77777777" w:rsidR="002A3DE0" w:rsidRPr="00F031C0" w:rsidRDefault="002A3DE0" w:rsidP="002A3DE0">
      <w:pPr>
        <w:spacing w:after="0" w:line="240" w:lineRule="auto"/>
        <w:ind w:right="-576"/>
        <w:rPr>
          <w:rFonts w:ascii="Times New Roman" w:eastAsia="Times New Roman" w:hAnsi="Times New Roman" w:cs="Times New Roman"/>
          <w:sz w:val="23"/>
          <w:szCs w:val="23"/>
        </w:rPr>
      </w:pPr>
    </w:p>
    <w:p w14:paraId="58AFC282" w14:textId="303334AD" w:rsidR="00DF25E4" w:rsidRPr="00C039AE" w:rsidRDefault="002A3DE0" w:rsidP="00C039AE">
      <w:pPr>
        <w:spacing w:after="0" w:line="240" w:lineRule="auto"/>
        <w:ind w:left="2880" w:right="-576" w:hanging="2880"/>
        <w:rPr>
          <w:rFonts w:ascii="Times New Roman" w:eastAsia="Times New Roman" w:hAnsi="Times New Roman" w:cs="Times New Roman"/>
          <w:color w:val="000000"/>
          <w:sz w:val="23"/>
          <w:szCs w:val="23"/>
        </w:rPr>
      </w:pPr>
      <w:r w:rsidRPr="00E4299E">
        <w:rPr>
          <w:rFonts w:ascii="Times New Roman" w:eastAsia="Times New Roman" w:hAnsi="Times New Roman" w:cs="Times New Roman"/>
          <w:sz w:val="23"/>
          <w:szCs w:val="23"/>
          <w:u w:val="single"/>
        </w:rPr>
        <w:t>Board Members</w:t>
      </w:r>
      <w:r w:rsidRPr="00E4299E">
        <w:rPr>
          <w:rFonts w:ascii="Times New Roman" w:eastAsia="Times New Roman" w:hAnsi="Times New Roman" w:cs="Times New Roman"/>
          <w:b/>
          <w:bCs/>
          <w:sz w:val="23"/>
          <w:szCs w:val="23"/>
          <w:u w:val="single"/>
        </w:rPr>
        <w:t xml:space="preserve"> </w:t>
      </w:r>
      <w:r w:rsidRPr="00E4299E">
        <w:rPr>
          <w:rFonts w:ascii="Times New Roman" w:eastAsia="Times New Roman" w:hAnsi="Times New Roman" w:cs="Times New Roman"/>
          <w:bCs/>
          <w:sz w:val="23"/>
          <w:szCs w:val="23"/>
          <w:u w:val="single"/>
        </w:rPr>
        <w:t xml:space="preserve">Not </w:t>
      </w:r>
      <w:r w:rsidRPr="00E4299E">
        <w:rPr>
          <w:rFonts w:ascii="Times New Roman" w:eastAsia="Times New Roman" w:hAnsi="Times New Roman" w:cs="Times New Roman"/>
          <w:sz w:val="23"/>
          <w:szCs w:val="23"/>
          <w:u w:val="single"/>
        </w:rPr>
        <w:t>Present</w:t>
      </w:r>
      <w:r w:rsidRPr="00E4299E">
        <w:rPr>
          <w:rFonts w:ascii="Times New Roman" w:eastAsia="Times New Roman" w:hAnsi="Times New Roman" w:cs="Times New Roman"/>
          <w:sz w:val="23"/>
          <w:szCs w:val="23"/>
        </w:rPr>
        <w:t xml:space="preserve">: </w:t>
      </w:r>
      <w:r w:rsidRPr="00E4299E">
        <w:rPr>
          <w:rFonts w:ascii="Times New Roman" w:eastAsia="Times New Roman" w:hAnsi="Times New Roman" w:cs="Times New Roman"/>
          <w:sz w:val="23"/>
          <w:szCs w:val="23"/>
        </w:rPr>
        <w:tab/>
      </w:r>
      <w:r w:rsidR="00C039AE" w:rsidRPr="00F031C0">
        <w:rPr>
          <w:rFonts w:ascii="Times New Roman" w:eastAsia="Times New Roman" w:hAnsi="Times New Roman" w:cs="Times New Roman"/>
          <w:color w:val="000000"/>
          <w:sz w:val="23"/>
          <w:szCs w:val="23"/>
        </w:rPr>
        <w:t>Paul Herscu, ND, MPH, Naturopathic Doctor 1, Chair</w:t>
      </w:r>
      <w:r w:rsidR="00C039AE">
        <w:rPr>
          <w:rFonts w:ascii="Times New Roman" w:eastAsia="Times New Roman" w:hAnsi="Times New Roman" w:cs="Times New Roman"/>
          <w:sz w:val="23"/>
          <w:szCs w:val="23"/>
        </w:rPr>
        <w:br/>
      </w:r>
      <w:r w:rsidR="008D507C" w:rsidRPr="00E4299E">
        <w:rPr>
          <w:rFonts w:ascii="Times New Roman" w:eastAsia="Times New Roman" w:hAnsi="Times New Roman" w:cs="Times New Roman"/>
          <w:sz w:val="23"/>
          <w:szCs w:val="23"/>
        </w:rPr>
        <w:t>Darshan Mehta, MD Physician 1</w:t>
      </w:r>
    </w:p>
    <w:p w14:paraId="54DFAE33" w14:textId="77777777" w:rsidR="002A3DE0" w:rsidRPr="00E4299E" w:rsidRDefault="002A3DE0" w:rsidP="002A3DE0">
      <w:pPr>
        <w:spacing w:after="0" w:line="240" w:lineRule="auto"/>
        <w:ind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                    </w:t>
      </w:r>
    </w:p>
    <w:p w14:paraId="2E7492DE" w14:textId="5B366C44" w:rsidR="008D507C" w:rsidRDefault="002A3DE0" w:rsidP="008D507C">
      <w:pPr>
        <w:spacing w:after="0" w:line="240" w:lineRule="auto"/>
        <w:ind w:left="2880"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u w:val="single"/>
        </w:rPr>
        <w:t>Staff Present</w:t>
      </w:r>
      <w:r w:rsidRPr="00E4299E">
        <w:rPr>
          <w:rFonts w:ascii="Times New Roman" w:eastAsia="Times New Roman" w:hAnsi="Times New Roman" w:cs="Times New Roman"/>
          <w:sz w:val="23"/>
          <w:szCs w:val="23"/>
        </w:rPr>
        <w:t>:     </w:t>
      </w:r>
      <w:r w:rsidRPr="00E4299E">
        <w:rPr>
          <w:rFonts w:ascii="Times New Roman" w:eastAsia="Times New Roman" w:hAnsi="Times New Roman" w:cs="Times New Roman"/>
          <w:sz w:val="23"/>
          <w:szCs w:val="23"/>
        </w:rPr>
        <w:tab/>
      </w:r>
      <w:r w:rsidR="008D507C" w:rsidRPr="00E4299E">
        <w:rPr>
          <w:rFonts w:ascii="Times New Roman" w:eastAsia="Times New Roman" w:hAnsi="Times New Roman" w:cs="Times New Roman"/>
          <w:sz w:val="23"/>
          <w:szCs w:val="23"/>
        </w:rPr>
        <w:t>Steven Joubert, Executive Director, Multi-Boards, BHPL</w:t>
      </w:r>
    </w:p>
    <w:p w14:paraId="130E4F6D" w14:textId="5568603A" w:rsidR="00003B15" w:rsidRPr="00E4299E" w:rsidRDefault="00BE6509" w:rsidP="00793846">
      <w:pPr>
        <w:spacing w:after="0" w:line="240" w:lineRule="auto"/>
        <w:ind w:left="2880" w:right="-576" w:hanging="2880"/>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1A1798" w:rsidRPr="00E4299E">
        <w:rPr>
          <w:rFonts w:ascii="Times New Roman" w:eastAsia="Times New Roman" w:hAnsi="Times New Roman" w:cs="Times New Roman"/>
          <w:sz w:val="23"/>
          <w:szCs w:val="23"/>
        </w:rPr>
        <w:t>Catherine Goldrick, Assistant Executive Director, Multi-Boards, BHPL</w:t>
      </w:r>
    </w:p>
    <w:p w14:paraId="493321D2" w14:textId="77777777" w:rsidR="008D507C" w:rsidRPr="00E4299E" w:rsidRDefault="008D507C" w:rsidP="008D507C">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Heather Engman, Chief Board Counsel, Office of the General Counsel, DPH</w:t>
      </w:r>
      <w:r w:rsidRPr="00E4299E">
        <w:rPr>
          <w:rFonts w:ascii="Times New Roman" w:eastAsia="Times New Roman" w:hAnsi="Times New Roman" w:cs="Times New Roman"/>
          <w:sz w:val="23"/>
          <w:szCs w:val="23"/>
        </w:rPr>
        <w:br/>
        <w:t>Judy Bromley, Board Counsel, Office of the General Counsel, DPH</w:t>
      </w:r>
    </w:p>
    <w:p w14:paraId="01DD9E6E" w14:textId="36FC10AB" w:rsidR="006D22F3" w:rsidRDefault="006D22F3" w:rsidP="008D507C">
      <w:pPr>
        <w:spacing w:after="0" w:line="240" w:lineRule="auto"/>
        <w:ind w:left="2880" w:right="-57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Kayla </w:t>
      </w:r>
      <w:r w:rsidRPr="006D22F3">
        <w:rPr>
          <w:rFonts w:ascii="Times New Roman" w:eastAsia="Times New Roman" w:hAnsi="Times New Roman" w:cs="Times New Roman"/>
          <w:sz w:val="23"/>
          <w:szCs w:val="23"/>
        </w:rPr>
        <w:t>Mikalauskis</w:t>
      </w:r>
      <w:r w:rsidRPr="00E4299E">
        <w:rPr>
          <w:rFonts w:ascii="Times New Roman" w:eastAsia="Times New Roman" w:hAnsi="Times New Roman" w:cs="Times New Roman"/>
          <w:sz w:val="23"/>
          <w:szCs w:val="23"/>
        </w:rPr>
        <w:t xml:space="preserve">, </w:t>
      </w:r>
      <w:r w:rsidR="005A1939" w:rsidRPr="005A1939">
        <w:rPr>
          <w:rFonts w:ascii="Times New Roman" w:eastAsia="Times New Roman" w:hAnsi="Times New Roman" w:cs="Times New Roman"/>
          <w:sz w:val="23"/>
          <w:szCs w:val="23"/>
        </w:rPr>
        <w:t>Management Analyst</w:t>
      </w:r>
      <w:r w:rsidRPr="00E4299E">
        <w:rPr>
          <w:rFonts w:ascii="Times New Roman" w:eastAsia="Times New Roman" w:hAnsi="Times New Roman" w:cs="Times New Roman"/>
          <w:sz w:val="23"/>
          <w:szCs w:val="23"/>
        </w:rPr>
        <w:t>, Multi-Boards, BHPL</w:t>
      </w:r>
    </w:p>
    <w:p w14:paraId="095EFD63" w14:textId="76FDCE3B" w:rsidR="005A7449" w:rsidRPr="00E4299E" w:rsidRDefault="008D507C" w:rsidP="008D507C">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Tracy Tam, Office Support Specialist, Multi-Boards, BHPL</w:t>
      </w:r>
    </w:p>
    <w:p w14:paraId="3EA1EB7A" w14:textId="2040624B" w:rsidR="002A3DE0" w:rsidRDefault="002A3DE0" w:rsidP="005A7449">
      <w:pPr>
        <w:tabs>
          <w:tab w:val="left" w:pos="720"/>
        </w:tabs>
        <w:spacing w:after="0" w:line="240" w:lineRule="auto"/>
        <w:rPr>
          <w:rFonts w:ascii="Times New Roman" w:eastAsia="Times New Roman" w:hAnsi="Times New Roman" w:cs="Times New Roman"/>
          <w:sz w:val="23"/>
          <w:szCs w:val="23"/>
        </w:rPr>
      </w:pPr>
    </w:p>
    <w:p w14:paraId="6107AD30" w14:textId="77777777" w:rsidR="00793846" w:rsidRPr="00F031C0" w:rsidRDefault="00793846" w:rsidP="005A7449">
      <w:pPr>
        <w:tabs>
          <w:tab w:val="left" w:pos="720"/>
        </w:tabs>
        <w:spacing w:after="0" w:line="240" w:lineRule="auto"/>
        <w:rPr>
          <w:rFonts w:ascii="Times New Roman" w:eastAsia="Times New Roman" w:hAnsi="Times New Roman" w:cs="Times New Roman"/>
          <w:sz w:val="23"/>
          <w:szCs w:val="23"/>
        </w:rPr>
      </w:pPr>
    </w:p>
    <w:p w14:paraId="6318970A" w14:textId="7F18FDAB" w:rsidR="00A84B67" w:rsidRPr="00F13EC0"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065037">
        <w:rPr>
          <w:rFonts w:ascii="Times New Roman" w:eastAsia="Times New Roman" w:hAnsi="Times New Roman" w:cs="Times New Roman"/>
          <w:sz w:val="23"/>
          <w:szCs w:val="23"/>
          <w:u w:val="single"/>
        </w:rPr>
        <w:t>Call to Order</w:t>
      </w:r>
      <w:r w:rsidRPr="00065037">
        <w:rPr>
          <w:rFonts w:ascii="Times New Roman" w:eastAsia="Times New Roman" w:hAnsi="Times New Roman" w:cs="Times New Roman"/>
          <w:sz w:val="23"/>
          <w:szCs w:val="23"/>
          <w:u w:val="single"/>
        </w:rPr>
        <w:br/>
      </w:r>
      <w:r w:rsidR="00A84B67" w:rsidRPr="00065037">
        <w:rPr>
          <w:rFonts w:ascii="Times New Roman" w:eastAsia="Times New Roman" w:hAnsi="Times New Roman" w:cs="Times New Roman"/>
          <w:sz w:val="23"/>
          <w:szCs w:val="23"/>
        </w:rPr>
        <w:t>At 1:0</w:t>
      </w:r>
      <w:r w:rsidR="002D3AB9">
        <w:rPr>
          <w:rFonts w:ascii="Times New Roman" w:eastAsia="Times New Roman" w:hAnsi="Times New Roman" w:cs="Times New Roman"/>
          <w:sz w:val="23"/>
          <w:szCs w:val="23"/>
        </w:rPr>
        <w:t>8</w:t>
      </w:r>
      <w:r w:rsidR="00A84B67" w:rsidRPr="00065037">
        <w:rPr>
          <w:rFonts w:ascii="Times New Roman" w:eastAsia="Times New Roman" w:hAnsi="Times New Roman" w:cs="Times New Roman"/>
          <w:sz w:val="23"/>
          <w:szCs w:val="23"/>
        </w:rPr>
        <w:t xml:space="preserve"> </w:t>
      </w:r>
      <w:r w:rsidR="002A1795">
        <w:rPr>
          <w:rFonts w:ascii="Times New Roman" w:eastAsia="Times New Roman" w:hAnsi="Times New Roman" w:cs="Times New Roman"/>
          <w:sz w:val="23"/>
          <w:szCs w:val="23"/>
        </w:rPr>
        <w:t>P</w:t>
      </w:r>
      <w:r w:rsidR="00A84B67" w:rsidRPr="00065037">
        <w:rPr>
          <w:rFonts w:ascii="Times New Roman" w:eastAsia="Times New Roman" w:hAnsi="Times New Roman" w:cs="Times New Roman"/>
          <w:sz w:val="23"/>
          <w:szCs w:val="23"/>
        </w:rPr>
        <w:t>M</w:t>
      </w:r>
      <w:r w:rsidRPr="00065037">
        <w:rPr>
          <w:rFonts w:ascii="Times New Roman" w:eastAsia="Times New Roman" w:hAnsi="Times New Roman" w:cs="Times New Roman"/>
          <w:sz w:val="23"/>
          <w:szCs w:val="23"/>
        </w:rPr>
        <w:t xml:space="preserve"> </w:t>
      </w:r>
      <w:r w:rsidR="003D064D">
        <w:rPr>
          <w:rFonts w:ascii="Times New Roman" w:eastAsia="Times New Roman" w:hAnsi="Times New Roman" w:cs="Times New Roman"/>
          <w:sz w:val="23"/>
          <w:szCs w:val="23"/>
        </w:rPr>
        <w:t xml:space="preserve">Mr. </w:t>
      </w:r>
      <w:r w:rsidR="00B16287">
        <w:rPr>
          <w:rFonts w:ascii="Times New Roman" w:eastAsia="Times New Roman" w:hAnsi="Times New Roman" w:cs="Times New Roman"/>
          <w:sz w:val="23"/>
          <w:szCs w:val="23"/>
        </w:rPr>
        <w:t xml:space="preserve">Steven Joubert, </w:t>
      </w:r>
      <w:r w:rsidR="00B16287" w:rsidRPr="00E4299E">
        <w:rPr>
          <w:rFonts w:ascii="Times New Roman" w:eastAsia="Times New Roman" w:hAnsi="Times New Roman" w:cs="Times New Roman"/>
          <w:sz w:val="23"/>
          <w:szCs w:val="23"/>
        </w:rPr>
        <w:t>Executive Director</w:t>
      </w:r>
      <w:r w:rsidR="00A84B67" w:rsidRPr="00065037">
        <w:rPr>
          <w:rFonts w:ascii="Times New Roman" w:eastAsia="Times New Roman" w:hAnsi="Times New Roman" w:cs="Times New Roman"/>
          <w:sz w:val="23"/>
          <w:szCs w:val="23"/>
        </w:rPr>
        <w:t>,</w:t>
      </w:r>
      <w:r w:rsidRPr="00065037">
        <w:rPr>
          <w:rFonts w:ascii="Times New Roman" w:eastAsia="Times New Roman" w:hAnsi="Times New Roman" w:cs="Times New Roman"/>
          <w:sz w:val="23"/>
          <w:szCs w:val="23"/>
        </w:rPr>
        <w:t xml:space="preserve"> welcomed everyone to the meeting and called the </w:t>
      </w:r>
      <w:r w:rsidRPr="00F13EC0">
        <w:rPr>
          <w:rFonts w:ascii="Times New Roman" w:eastAsia="Times New Roman" w:hAnsi="Times New Roman" w:cs="Times New Roman"/>
          <w:sz w:val="23"/>
          <w:szCs w:val="23"/>
        </w:rPr>
        <w:t xml:space="preserve">meeting to order. </w:t>
      </w:r>
      <w:r w:rsidR="00B16287">
        <w:rPr>
          <w:rFonts w:ascii="Times New Roman" w:eastAsia="Times New Roman" w:hAnsi="Times New Roman" w:cs="Times New Roman"/>
          <w:sz w:val="23"/>
          <w:szCs w:val="23"/>
        </w:rPr>
        <w:t>Mr. Joubert</w:t>
      </w:r>
      <w:r w:rsidR="00A84B67" w:rsidRPr="00F13EC0">
        <w:rPr>
          <w:rFonts w:ascii="Times New Roman" w:eastAsia="Times New Roman" w:hAnsi="Times New Roman" w:cs="Times New Roman"/>
          <w:sz w:val="23"/>
          <w:szCs w:val="23"/>
        </w:rPr>
        <w:t xml:space="preserve"> reminded </w:t>
      </w:r>
      <w:r w:rsidR="002A1795">
        <w:rPr>
          <w:rFonts w:ascii="Times New Roman" w:eastAsia="Times New Roman" w:hAnsi="Times New Roman" w:cs="Times New Roman"/>
          <w:sz w:val="23"/>
          <w:szCs w:val="23"/>
        </w:rPr>
        <w:t xml:space="preserve">Board </w:t>
      </w:r>
      <w:r w:rsidR="00A84B67" w:rsidRPr="00F13EC0">
        <w:rPr>
          <w:rFonts w:ascii="Times New Roman" w:eastAsia="Times New Roman" w:hAnsi="Times New Roman" w:cs="Times New Roman"/>
          <w:sz w:val="23"/>
          <w:szCs w:val="23"/>
        </w:rPr>
        <w:t xml:space="preserve">members the meeting </w:t>
      </w:r>
      <w:r w:rsidR="00D411D9">
        <w:rPr>
          <w:rFonts w:ascii="Times New Roman" w:eastAsia="Times New Roman" w:hAnsi="Times New Roman" w:cs="Times New Roman"/>
          <w:sz w:val="23"/>
          <w:szCs w:val="23"/>
        </w:rPr>
        <w:t>wa</w:t>
      </w:r>
      <w:r w:rsidR="00A84B67" w:rsidRPr="00F13EC0">
        <w:rPr>
          <w:rFonts w:ascii="Times New Roman" w:eastAsia="Times New Roman" w:hAnsi="Times New Roman" w:cs="Times New Roman"/>
          <w:sz w:val="23"/>
          <w:szCs w:val="23"/>
        </w:rPr>
        <w:t>s being recorded and asked for a roll call vote to determine quorum.</w:t>
      </w:r>
    </w:p>
    <w:p w14:paraId="31CD3B2E" w14:textId="77777777" w:rsidR="00A84B67"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48556C0A" w14:textId="3BAB775A" w:rsidR="001F29CD" w:rsidRPr="000E6014" w:rsidRDefault="00A84B67" w:rsidP="000E6014">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 xml:space="preserve">Roll </w:t>
      </w:r>
      <w:r w:rsidR="00263570">
        <w:rPr>
          <w:rFonts w:ascii="Times New Roman" w:eastAsia="Times New Roman" w:hAnsi="Times New Roman" w:cs="Times New Roman"/>
          <w:sz w:val="23"/>
          <w:szCs w:val="23"/>
        </w:rPr>
        <w:t>c</w:t>
      </w:r>
      <w:r w:rsidRPr="00F13EC0">
        <w:rPr>
          <w:rFonts w:ascii="Times New Roman" w:eastAsia="Times New Roman" w:hAnsi="Times New Roman" w:cs="Times New Roman"/>
          <w:sz w:val="23"/>
          <w:szCs w:val="23"/>
        </w:rPr>
        <w:t>all as follows</w:t>
      </w:r>
      <w:r w:rsidR="002A3DE0" w:rsidRPr="00F13EC0">
        <w:rPr>
          <w:rFonts w:ascii="Times New Roman" w:eastAsia="Times New Roman" w:hAnsi="Times New Roman" w:cs="Times New Roman"/>
          <w:sz w:val="23"/>
          <w:szCs w:val="23"/>
        </w:rPr>
        <w:t xml:space="preserve">: </w:t>
      </w:r>
      <w:r w:rsidR="002A1795" w:rsidRPr="00F13EC0">
        <w:rPr>
          <w:rFonts w:ascii="Times New Roman" w:eastAsia="Times New Roman" w:hAnsi="Times New Roman" w:cs="Times New Roman"/>
          <w:sz w:val="23"/>
          <w:szCs w:val="23"/>
        </w:rPr>
        <w:t>Anne Frances Hardy</w:t>
      </w:r>
      <w:r w:rsidR="002A1795">
        <w:rPr>
          <w:rFonts w:ascii="Times New Roman" w:eastAsia="Times New Roman" w:hAnsi="Times New Roman" w:cs="Times New Roman"/>
          <w:sz w:val="23"/>
          <w:szCs w:val="23"/>
        </w:rPr>
        <w:t>: present;</w:t>
      </w:r>
      <w:r w:rsidR="002A1795" w:rsidRPr="00F13EC0">
        <w:rPr>
          <w:rFonts w:ascii="Times New Roman" w:eastAsia="Times New Roman" w:hAnsi="Times New Roman" w:cs="Times New Roman"/>
          <w:sz w:val="23"/>
          <w:szCs w:val="23"/>
        </w:rPr>
        <w:t xml:space="preserve"> </w:t>
      </w:r>
      <w:r w:rsidR="008D507C" w:rsidRPr="00F13EC0">
        <w:rPr>
          <w:rFonts w:ascii="Times New Roman" w:eastAsia="Times New Roman" w:hAnsi="Times New Roman" w:cs="Times New Roman"/>
          <w:sz w:val="23"/>
          <w:szCs w:val="23"/>
        </w:rPr>
        <w:t>Mattia Migliore</w:t>
      </w:r>
      <w:r w:rsidR="008D507C">
        <w:rPr>
          <w:rFonts w:ascii="Times New Roman" w:eastAsia="Times New Roman" w:hAnsi="Times New Roman" w:cs="Times New Roman"/>
          <w:sz w:val="23"/>
          <w:szCs w:val="23"/>
        </w:rPr>
        <w:t>: present</w:t>
      </w:r>
      <w:r w:rsidR="000E6014">
        <w:rPr>
          <w:rFonts w:ascii="Times New Roman" w:eastAsia="Times New Roman" w:hAnsi="Times New Roman" w:cs="Times New Roman"/>
          <w:sz w:val="23"/>
          <w:szCs w:val="23"/>
        </w:rPr>
        <w:t>; Christina Bain: present</w:t>
      </w:r>
      <w:r w:rsidR="0045633A" w:rsidRPr="000E6014">
        <w:rPr>
          <w:rFonts w:ascii="Times New Roman" w:eastAsia="Times New Roman" w:hAnsi="Times New Roman" w:cs="Times New Roman"/>
          <w:sz w:val="23"/>
          <w:szCs w:val="23"/>
        </w:rPr>
        <w:t>.</w:t>
      </w:r>
    </w:p>
    <w:p w14:paraId="101E94F3" w14:textId="6904A90D" w:rsidR="001F29CD" w:rsidRPr="00F13EC0" w:rsidRDefault="001F29CD" w:rsidP="001F29CD">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Absent</w:t>
      </w:r>
      <w:r w:rsidR="002A1795">
        <w:rPr>
          <w:rFonts w:ascii="Times New Roman" w:eastAsia="Times New Roman" w:hAnsi="Times New Roman" w:cs="Times New Roman"/>
          <w:sz w:val="23"/>
          <w:szCs w:val="23"/>
        </w:rPr>
        <w:t>:</w:t>
      </w:r>
      <w:r w:rsidR="000C115E" w:rsidRPr="00F13EC0">
        <w:rPr>
          <w:rFonts w:ascii="Times New Roman" w:eastAsia="Times New Roman" w:hAnsi="Times New Roman" w:cs="Times New Roman"/>
          <w:sz w:val="23"/>
          <w:szCs w:val="23"/>
        </w:rPr>
        <w:t xml:space="preserve"> </w:t>
      </w:r>
      <w:r w:rsidR="00B16287" w:rsidRPr="00F13EC0">
        <w:rPr>
          <w:rFonts w:ascii="Times New Roman" w:eastAsia="Times New Roman" w:hAnsi="Times New Roman" w:cs="Times New Roman"/>
          <w:sz w:val="23"/>
          <w:szCs w:val="23"/>
        </w:rPr>
        <w:t>Paul Herscu</w:t>
      </w:r>
      <w:r w:rsidR="00B16287">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rPr>
        <w:t>Darshan Mehta</w:t>
      </w:r>
    </w:p>
    <w:p w14:paraId="241FD4BE" w14:textId="0044F58A" w:rsidR="002A3DE0" w:rsidRPr="00F13EC0" w:rsidRDefault="002A3DE0" w:rsidP="001F29CD">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29425EC7" w:rsidR="002A3DE0" w:rsidRPr="000B73F5"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Approval of Agenda</w:t>
      </w:r>
    </w:p>
    <w:p w14:paraId="6DA12656" w14:textId="751C0E88" w:rsidR="00654C41" w:rsidRPr="000B73F5" w:rsidRDefault="00654C41" w:rsidP="00654C41">
      <w:pPr>
        <w:pStyle w:val="ListParagraph"/>
        <w:tabs>
          <w:tab w:val="left" w:pos="720"/>
        </w:tabs>
        <w:spacing w:after="0" w:line="240" w:lineRule="auto"/>
        <w:rPr>
          <w:rFonts w:ascii="Times New Roman" w:eastAsia="Times New Roman" w:hAnsi="Times New Roman" w:cs="Times New Roman"/>
          <w:sz w:val="23"/>
          <w:szCs w:val="23"/>
        </w:rPr>
      </w:pPr>
      <w:r w:rsidRPr="00F12ADD">
        <w:rPr>
          <w:rFonts w:ascii="Times New Roman" w:eastAsia="Times New Roman" w:hAnsi="Times New Roman" w:cs="Times New Roman"/>
          <w:sz w:val="23"/>
          <w:szCs w:val="23"/>
        </w:rPr>
        <w:t xml:space="preserve">The </w:t>
      </w:r>
      <w:r w:rsidR="00221D4C">
        <w:rPr>
          <w:rFonts w:ascii="Times New Roman" w:eastAsia="Times New Roman" w:hAnsi="Times New Roman" w:cs="Times New Roman"/>
          <w:sz w:val="23"/>
          <w:szCs w:val="23"/>
        </w:rPr>
        <w:t>Board</w:t>
      </w:r>
      <w:r w:rsidRPr="00F12ADD">
        <w:rPr>
          <w:rFonts w:ascii="Times New Roman" w:eastAsia="Times New Roman" w:hAnsi="Times New Roman" w:cs="Times New Roman"/>
          <w:sz w:val="23"/>
          <w:szCs w:val="23"/>
        </w:rPr>
        <w:t xml:space="preserve"> reviewed </w:t>
      </w:r>
      <w:r w:rsidRPr="000B73F5">
        <w:rPr>
          <w:rFonts w:ascii="Times New Roman" w:eastAsia="Times New Roman" w:hAnsi="Times New Roman" w:cs="Times New Roman"/>
          <w:sz w:val="23"/>
          <w:szCs w:val="23"/>
        </w:rPr>
        <w:t xml:space="preserve">the </w:t>
      </w:r>
      <w:r w:rsidR="00C853FB">
        <w:rPr>
          <w:rFonts w:ascii="Times New Roman" w:eastAsia="Times New Roman" w:hAnsi="Times New Roman" w:cs="Times New Roman"/>
          <w:sz w:val="23"/>
          <w:szCs w:val="23"/>
        </w:rPr>
        <w:t>November</w:t>
      </w:r>
      <w:r w:rsidR="00836342">
        <w:rPr>
          <w:rFonts w:ascii="Times New Roman" w:eastAsia="Times New Roman" w:hAnsi="Times New Roman" w:cs="Times New Roman"/>
          <w:sz w:val="23"/>
          <w:szCs w:val="23"/>
        </w:rPr>
        <w:t xml:space="preserve"> 2</w:t>
      </w:r>
      <w:r w:rsidR="00C853FB">
        <w:rPr>
          <w:rFonts w:ascii="Times New Roman" w:eastAsia="Times New Roman" w:hAnsi="Times New Roman" w:cs="Times New Roman"/>
          <w:sz w:val="23"/>
          <w:szCs w:val="23"/>
        </w:rPr>
        <w:t>8</w:t>
      </w:r>
      <w:r w:rsidR="00836342">
        <w:rPr>
          <w:rFonts w:ascii="Times New Roman" w:eastAsia="Times New Roman" w:hAnsi="Times New Roman" w:cs="Times New Roman"/>
          <w:sz w:val="23"/>
          <w:szCs w:val="23"/>
        </w:rPr>
        <w:t>, 2023</w:t>
      </w:r>
      <w:r w:rsidRPr="000B73F5">
        <w:rPr>
          <w:rFonts w:ascii="Times New Roman" w:eastAsia="Times New Roman" w:hAnsi="Times New Roman" w:cs="Times New Roman"/>
          <w:sz w:val="23"/>
          <w:szCs w:val="23"/>
        </w:rPr>
        <w:t xml:space="preserve">, </w:t>
      </w:r>
      <w:r w:rsidR="00105153">
        <w:rPr>
          <w:rFonts w:ascii="Times New Roman" w:eastAsia="Times New Roman" w:hAnsi="Times New Roman" w:cs="Times New Roman"/>
          <w:sz w:val="23"/>
          <w:szCs w:val="23"/>
        </w:rPr>
        <w:t>Regular Session</w:t>
      </w:r>
      <w:r w:rsidRPr="000B73F5">
        <w:rPr>
          <w:rFonts w:ascii="Times New Roman" w:eastAsia="Times New Roman" w:hAnsi="Times New Roman" w:cs="Times New Roman"/>
          <w:sz w:val="23"/>
          <w:szCs w:val="23"/>
        </w:rPr>
        <w:t xml:space="preserve"> Agenda.</w:t>
      </w:r>
    </w:p>
    <w:p w14:paraId="22152286" w14:textId="77777777" w:rsidR="002A3DE0" w:rsidRPr="00105153"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022644F7" w:rsidR="002A3DE0" w:rsidRPr="00105153"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105153">
        <w:rPr>
          <w:rFonts w:ascii="Times New Roman" w:eastAsia="Times New Roman" w:hAnsi="Times New Roman" w:cs="Times New Roman"/>
          <w:sz w:val="23"/>
          <w:szCs w:val="23"/>
          <w:u w:val="single"/>
        </w:rPr>
        <w:t>DISCUSSION</w:t>
      </w:r>
      <w:r w:rsidRPr="00105153">
        <w:rPr>
          <w:rFonts w:ascii="Times New Roman" w:eastAsia="Times New Roman" w:hAnsi="Times New Roman" w:cs="Times New Roman"/>
          <w:sz w:val="23"/>
          <w:szCs w:val="23"/>
        </w:rPr>
        <w:t xml:space="preserve">: </w:t>
      </w:r>
      <w:r w:rsidRPr="00105153">
        <w:rPr>
          <w:rFonts w:ascii="Times New Roman" w:eastAsia="Times New Roman" w:hAnsi="Times New Roman" w:cs="Times New Roman"/>
          <w:sz w:val="23"/>
          <w:szCs w:val="23"/>
        </w:rPr>
        <w:br/>
      </w:r>
      <w:r w:rsidR="00B16287">
        <w:rPr>
          <w:rFonts w:ascii="Times New Roman" w:eastAsia="Times New Roman" w:hAnsi="Times New Roman" w:cs="Times New Roman"/>
          <w:sz w:val="23"/>
          <w:szCs w:val="23"/>
        </w:rPr>
        <w:t xml:space="preserve">Mr. Joubert </w:t>
      </w:r>
      <w:r w:rsidR="00A84B67" w:rsidRPr="00105153">
        <w:rPr>
          <w:rFonts w:ascii="Times New Roman" w:eastAsia="Times New Roman" w:hAnsi="Times New Roman" w:cs="Times New Roman"/>
          <w:sz w:val="23"/>
          <w:szCs w:val="23"/>
        </w:rPr>
        <w:t>asked if anyone had a conflict of interest with the agenda as written. No conflicts of interests were noted.</w:t>
      </w:r>
    </w:p>
    <w:p w14:paraId="0EC4A58D" w14:textId="77777777" w:rsidR="002A3DE0" w:rsidRPr="00221D4C" w:rsidRDefault="002A3DE0" w:rsidP="00B16287">
      <w:pPr>
        <w:tabs>
          <w:tab w:val="left" w:pos="720"/>
        </w:tabs>
        <w:spacing w:after="0" w:line="240" w:lineRule="auto"/>
        <w:ind w:right="-576"/>
        <w:rPr>
          <w:rFonts w:ascii="Times New Roman" w:eastAsia="Times New Roman" w:hAnsi="Times New Roman" w:cs="Times New Roman"/>
          <w:color w:val="FF0000"/>
          <w:sz w:val="23"/>
          <w:szCs w:val="23"/>
        </w:rPr>
      </w:pPr>
    </w:p>
    <w:p w14:paraId="11A0B991" w14:textId="2B4E3611" w:rsidR="001F29CD" w:rsidRPr="004C59F5" w:rsidRDefault="002A3DE0" w:rsidP="004C59F5">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u w:val="single"/>
        </w:rPr>
        <w:lastRenderedPageBreak/>
        <w:t>ACTION</w:t>
      </w:r>
      <w:r w:rsidRPr="00CB616F">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br/>
      </w:r>
      <w:r w:rsidR="00040B87" w:rsidRPr="00CB616F">
        <w:rPr>
          <w:rFonts w:ascii="Times New Roman" w:eastAsia="Times New Roman" w:hAnsi="Times New Roman" w:cs="Times New Roman"/>
          <w:sz w:val="23"/>
          <w:szCs w:val="23"/>
        </w:rPr>
        <w:t xml:space="preserve">Dr. </w:t>
      </w:r>
      <w:r w:rsidR="00CB616F" w:rsidRPr="00CB616F">
        <w:rPr>
          <w:rFonts w:ascii="Times New Roman" w:eastAsia="Times New Roman" w:hAnsi="Times New Roman" w:cs="Times New Roman"/>
          <w:sz w:val="23"/>
          <w:szCs w:val="23"/>
        </w:rPr>
        <w:t xml:space="preserve">Anne Frances Hardy </w:t>
      </w:r>
      <w:r w:rsidRPr="00CB616F">
        <w:rPr>
          <w:rFonts w:ascii="Times New Roman" w:eastAsia="Times New Roman" w:hAnsi="Times New Roman" w:cs="Times New Roman"/>
          <w:sz w:val="23"/>
          <w:szCs w:val="23"/>
        </w:rPr>
        <w:t>made a motion to approve the agenda which was seconded</w:t>
      </w:r>
      <w:r w:rsidR="00D32C6A">
        <w:rPr>
          <w:rFonts w:ascii="Times New Roman" w:eastAsia="Times New Roman" w:hAnsi="Times New Roman" w:cs="Times New Roman"/>
          <w:sz w:val="23"/>
          <w:szCs w:val="23"/>
        </w:rPr>
        <w:t xml:space="preserve"> by</w:t>
      </w:r>
      <w:r w:rsidRPr="00CB616F">
        <w:rPr>
          <w:rFonts w:ascii="Times New Roman" w:eastAsia="Times New Roman" w:hAnsi="Times New Roman" w:cs="Times New Roman"/>
          <w:sz w:val="23"/>
          <w:szCs w:val="23"/>
        </w:rPr>
        <w:t xml:space="preserve"> </w:t>
      </w:r>
      <w:r w:rsidR="00D32C6A" w:rsidRPr="00CB616F">
        <w:rPr>
          <w:rFonts w:ascii="Times New Roman" w:eastAsia="Times New Roman" w:hAnsi="Times New Roman" w:cs="Times New Roman"/>
          <w:sz w:val="23"/>
          <w:szCs w:val="23"/>
        </w:rPr>
        <w:t xml:space="preserve">Dr. </w:t>
      </w:r>
      <w:r w:rsidR="00D32C6A" w:rsidRPr="00795F95">
        <w:rPr>
          <w:rFonts w:ascii="Times New Roman" w:eastAsia="Times New Roman" w:hAnsi="Times New Roman" w:cs="Times New Roman"/>
          <w:sz w:val="23"/>
          <w:szCs w:val="23"/>
        </w:rPr>
        <w:t>Mattia Migliore</w:t>
      </w:r>
      <w:r w:rsidRPr="00CB616F">
        <w:rPr>
          <w:rFonts w:ascii="Times New Roman" w:eastAsia="Times New Roman" w:hAnsi="Times New Roman" w:cs="Times New Roman"/>
          <w:sz w:val="23"/>
          <w:szCs w:val="23"/>
        </w:rPr>
        <w:t xml:space="preserve">. The vote </w:t>
      </w:r>
      <w:r w:rsidR="002509C9">
        <w:rPr>
          <w:rFonts w:ascii="Times New Roman" w:eastAsia="Times New Roman" w:hAnsi="Times New Roman" w:cs="Times New Roman"/>
          <w:sz w:val="23"/>
          <w:szCs w:val="23"/>
        </w:rPr>
        <w:t xml:space="preserve">was </w:t>
      </w:r>
      <w:r w:rsidRPr="00CB616F">
        <w:rPr>
          <w:rFonts w:ascii="Times New Roman" w:eastAsia="Times New Roman" w:hAnsi="Times New Roman" w:cs="Times New Roman"/>
          <w:sz w:val="23"/>
          <w:szCs w:val="23"/>
        </w:rPr>
        <w:t>carried unanimously by roll call vote as follows:</w:t>
      </w:r>
      <w:r w:rsidR="004C59F5">
        <w:rPr>
          <w:rFonts w:ascii="Times New Roman" w:eastAsia="Times New Roman" w:hAnsi="Times New Roman" w:cs="Times New Roman"/>
          <w:sz w:val="23"/>
          <w:szCs w:val="23"/>
        </w:rPr>
        <w:t xml:space="preserve"> </w:t>
      </w:r>
      <w:r w:rsidR="00CB616F" w:rsidRPr="004C59F5">
        <w:rPr>
          <w:rFonts w:ascii="Times New Roman" w:eastAsia="Times New Roman" w:hAnsi="Times New Roman" w:cs="Times New Roman"/>
          <w:sz w:val="23"/>
          <w:szCs w:val="23"/>
        </w:rPr>
        <w:t xml:space="preserve">Anne Frances Hardy: yes; </w:t>
      </w:r>
      <w:r w:rsidR="008D507C" w:rsidRPr="004C59F5">
        <w:rPr>
          <w:rFonts w:ascii="Times New Roman" w:eastAsia="Times New Roman" w:hAnsi="Times New Roman" w:cs="Times New Roman"/>
          <w:sz w:val="23"/>
          <w:szCs w:val="23"/>
        </w:rPr>
        <w:t>Mattia Migliore: yes</w:t>
      </w:r>
      <w:r w:rsidR="00D32C6A" w:rsidRPr="004C59F5">
        <w:rPr>
          <w:rFonts w:ascii="Times New Roman" w:eastAsia="Times New Roman" w:hAnsi="Times New Roman" w:cs="Times New Roman"/>
          <w:sz w:val="23"/>
          <w:szCs w:val="23"/>
        </w:rPr>
        <w:t>; Christina Bain: yes</w:t>
      </w:r>
      <w:r w:rsidR="009B5AEB" w:rsidRPr="004C59F5">
        <w:rPr>
          <w:rFonts w:ascii="Times New Roman" w:eastAsia="Times New Roman" w:hAnsi="Times New Roman" w:cs="Times New Roman"/>
          <w:sz w:val="23"/>
          <w:szCs w:val="23"/>
        </w:rPr>
        <w:t>.</w:t>
      </w:r>
    </w:p>
    <w:p w14:paraId="77797694" w14:textId="77777777" w:rsidR="000C7DD9"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Opposed: none; </w:t>
      </w:r>
      <w:r w:rsidR="000C7DD9" w:rsidRPr="00CB616F">
        <w:rPr>
          <w:rFonts w:ascii="Times New Roman" w:eastAsia="Times New Roman" w:hAnsi="Times New Roman" w:cs="Times New Roman"/>
          <w:sz w:val="23"/>
          <w:szCs w:val="23"/>
        </w:rPr>
        <w:t xml:space="preserve">Abstained: none, </w:t>
      </w:r>
      <w:r w:rsidRPr="00CB616F">
        <w:rPr>
          <w:rFonts w:ascii="Times New Roman" w:eastAsia="Times New Roman" w:hAnsi="Times New Roman" w:cs="Times New Roman"/>
          <w:sz w:val="23"/>
          <w:szCs w:val="23"/>
        </w:rPr>
        <w:t>Recused: none</w:t>
      </w:r>
    </w:p>
    <w:p w14:paraId="03C9C173" w14:textId="3CA05381" w:rsidR="001F29CD"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Absent:</w:t>
      </w:r>
      <w:r w:rsidR="000B73F5" w:rsidRPr="00CB616F">
        <w:rPr>
          <w:rFonts w:ascii="Times New Roman" w:eastAsia="Times New Roman" w:hAnsi="Times New Roman" w:cs="Times New Roman"/>
          <w:sz w:val="23"/>
          <w:szCs w:val="23"/>
        </w:rPr>
        <w:t xml:space="preserve"> </w:t>
      </w:r>
      <w:r w:rsidR="004C59F5" w:rsidRPr="00CB616F">
        <w:rPr>
          <w:rFonts w:ascii="Times New Roman" w:eastAsia="Times New Roman" w:hAnsi="Times New Roman" w:cs="Times New Roman"/>
          <w:sz w:val="23"/>
          <w:szCs w:val="23"/>
        </w:rPr>
        <w:t>Paul Herscu</w:t>
      </w:r>
      <w:r w:rsidR="004C59F5">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t>Darshan Mehta</w:t>
      </w:r>
    </w:p>
    <w:p w14:paraId="5DD26DAE" w14:textId="77777777" w:rsidR="002A3DE0" w:rsidRPr="00CB616F" w:rsidRDefault="002A3DE0" w:rsidP="00065037">
      <w:pPr>
        <w:spacing w:after="0" w:line="240" w:lineRule="auto"/>
        <w:rPr>
          <w:rFonts w:ascii="Times New Roman" w:eastAsia="Times New Roman" w:hAnsi="Times New Roman" w:cs="Times New Roman"/>
          <w:sz w:val="23"/>
          <w:szCs w:val="23"/>
        </w:rPr>
      </w:pPr>
    </w:p>
    <w:p w14:paraId="6CC692A3" w14:textId="020C1045" w:rsidR="002A3DE0" w:rsidRDefault="002A3DE0" w:rsidP="002A3DE0">
      <w:pPr>
        <w:spacing w:after="0" w:line="240" w:lineRule="auto"/>
        <w:ind w:left="720"/>
        <w:rPr>
          <w:rFonts w:ascii="Times New Roman" w:eastAsia="Times New Roman" w:hAnsi="Times New Roman" w:cs="Times New Roman"/>
          <w:sz w:val="23"/>
          <w:szCs w:val="23"/>
        </w:rPr>
      </w:pPr>
      <w:r w:rsidRPr="00CB616F">
        <w:rPr>
          <w:rFonts w:ascii="Times New Roman" w:eastAsia="Times New Roman" w:hAnsi="Times New Roman" w:cs="Times New Roman"/>
          <w:b/>
          <w:sz w:val="23"/>
          <w:szCs w:val="23"/>
        </w:rPr>
        <w:t>Document</w:t>
      </w:r>
      <w:r w:rsidRPr="00CB616F">
        <w:rPr>
          <w:rFonts w:ascii="Times New Roman" w:eastAsia="Times New Roman" w:hAnsi="Times New Roman" w:cs="Times New Roman"/>
          <w:sz w:val="23"/>
          <w:szCs w:val="23"/>
        </w:rPr>
        <w:t>:</w:t>
      </w:r>
      <w:r w:rsidR="00C853FB" w:rsidRPr="00C853FB">
        <w:rPr>
          <w:rFonts w:ascii="Times New Roman" w:eastAsia="Times New Roman" w:hAnsi="Times New Roman" w:cs="Times New Roman"/>
          <w:sz w:val="23"/>
          <w:szCs w:val="23"/>
        </w:rPr>
        <w:t xml:space="preserve"> </w:t>
      </w:r>
      <w:r w:rsidR="00C853FB">
        <w:rPr>
          <w:rFonts w:ascii="Times New Roman" w:eastAsia="Times New Roman" w:hAnsi="Times New Roman" w:cs="Times New Roman"/>
          <w:sz w:val="23"/>
          <w:szCs w:val="23"/>
        </w:rPr>
        <w:t>November 28, 2023</w:t>
      </w:r>
      <w:r w:rsidRPr="00CB616F">
        <w:rPr>
          <w:rFonts w:ascii="Times New Roman" w:eastAsia="Times New Roman" w:hAnsi="Times New Roman" w:cs="Times New Roman"/>
          <w:sz w:val="23"/>
          <w:szCs w:val="23"/>
        </w:rPr>
        <w:t xml:space="preserve">, </w:t>
      </w:r>
      <w:r w:rsidR="00CB616F" w:rsidRPr="00CB616F">
        <w:rPr>
          <w:rFonts w:ascii="Times New Roman" w:eastAsia="Times New Roman" w:hAnsi="Times New Roman" w:cs="Times New Roman"/>
          <w:sz w:val="23"/>
          <w:szCs w:val="23"/>
        </w:rPr>
        <w:t>Regular Session</w:t>
      </w:r>
      <w:r w:rsidRPr="00CB616F">
        <w:rPr>
          <w:rFonts w:ascii="Times New Roman" w:eastAsia="Times New Roman" w:hAnsi="Times New Roman" w:cs="Times New Roman"/>
          <w:sz w:val="23"/>
          <w:szCs w:val="23"/>
        </w:rPr>
        <w:t xml:space="preserve"> Agenda </w:t>
      </w:r>
    </w:p>
    <w:p w14:paraId="0CDB2EDD" w14:textId="77777777" w:rsidR="00FD57C4" w:rsidRPr="00221D4C" w:rsidRDefault="00FD57C4" w:rsidP="002479FF">
      <w:pPr>
        <w:spacing w:after="0" w:line="240" w:lineRule="auto"/>
        <w:rPr>
          <w:rFonts w:ascii="Times New Roman" w:eastAsia="Times New Roman" w:hAnsi="Times New Roman" w:cs="Times New Roman"/>
          <w:color w:val="FF0000"/>
          <w:sz w:val="23"/>
          <w:szCs w:val="23"/>
        </w:rPr>
      </w:pPr>
    </w:p>
    <w:p w14:paraId="7193E3DC" w14:textId="77777777" w:rsidR="002A3DE0" w:rsidRPr="00795F95" w:rsidRDefault="002A3DE0" w:rsidP="002A3DE0">
      <w:pPr>
        <w:pStyle w:val="Default"/>
        <w:numPr>
          <w:ilvl w:val="0"/>
          <w:numId w:val="1"/>
        </w:numPr>
        <w:ind w:left="720"/>
        <w:rPr>
          <w:color w:val="auto"/>
          <w:sz w:val="23"/>
          <w:szCs w:val="23"/>
          <w:u w:val="single"/>
        </w:rPr>
      </w:pPr>
      <w:r w:rsidRPr="00795F95">
        <w:rPr>
          <w:color w:val="auto"/>
          <w:sz w:val="23"/>
          <w:szCs w:val="23"/>
          <w:u w:val="single"/>
        </w:rPr>
        <w:t xml:space="preserve">Approval of Minutes </w:t>
      </w:r>
    </w:p>
    <w:p w14:paraId="129E03D9" w14:textId="5D7E3566" w:rsidR="00654C41" w:rsidRPr="00795F95" w:rsidRDefault="00795F95"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The Board reviewed the </w:t>
      </w:r>
      <w:r w:rsidR="00C853FB">
        <w:rPr>
          <w:rFonts w:ascii="Times New Roman" w:eastAsia="Times New Roman" w:hAnsi="Times New Roman" w:cs="Times New Roman"/>
          <w:sz w:val="23"/>
          <w:szCs w:val="23"/>
        </w:rPr>
        <w:t>October 24</w:t>
      </w:r>
      <w:r w:rsidR="00C853FB" w:rsidRPr="000B73F5">
        <w:rPr>
          <w:rFonts w:ascii="Times New Roman" w:eastAsia="Times New Roman" w:hAnsi="Times New Roman" w:cs="Times New Roman"/>
          <w:sz w:val="23"/>
          <w:szCs w:val="23"/>
        </w:rPr>
        <w:t>, 2023</w:t>
      </w:r>
      <w:r w:rsidRPr="00795F95">
        <w:rPr>
          <w:rFonts w:ascii="Times New Roman" w:eastAsia="Times New Roman" w:hAnsi="Times New Roman" w:cs="Times New Roman"/>
          <w:sz w:val="23"/>
          <w:szCs w:val="23"/>
        </w:rPr>
        <w:t>, Regular Session Minutes.</w:t>
      </w:r>
    </w:p>
    <w:p w14:paraId="1E8DF46F" w14:textId="77777777" w:rsidR="00795F95" w:rsidRPr="00795F95" w:rsidRDefault="00795F95" w:rsidP="002A3DE0">
      <w:pPr>
        <w:pStyle w:val="ListParagraph"/>
        <w:spacing w:after="0" w:line="240" w:lineRule="auto"/>
        <w:rPr>
          <w:rFonts w:ascii="Times New Roman" w:eastAsia="Times New Roman" w:hAnsi="Times New Roman" w:cs="Times New Roman"/>
          <w:sz w:val="23"/>
          <w:szCs w:val="23"/>
        </w:rPr>
      </w:pPr>
    </w:p>
    <w:p w14:paraId="484E4BFC" w14:textId="5C0E148F" w:rsidR="002A3DE0" w:rsidRPr="00795F95" w:rsidRDefault="002A3DE0"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u w:val="single"/>
        </w:rPr>
        <w:t>DISCUSSION</w:t>
      </w:r>
      <w:r w:rsidRPr="00795F95">
        <w:rPr>
          <w:rFonts w:ascii="Times New Roman" w:eastAsia="Times New Roman" w:hAnsi="Times New Roman" w:cs="Times New Roman"/>
          <w:sz w:val="23"/>
          <w:szCs w:val="23"/>
        </w:rPr>
        <w:t>:</w:t>
      </w:r>
    </w:p>
    <w:p w14:paraId="398481A8" w14:textId="02D8FCC1" w:rsidR="00795F95" w:rsidRDefault="001626C5" w:rsidP="00795F95">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None.</w:t>
      </w:r>
      <w:r w:rsidR="00795F95">
        <w:rPr>
          <w:rFonts w:ascii="Times New Roman" w:eastAsia="Times New Roman" w:hAnsi="Times New Roman" w:cs="Times New Roman"/>
          <w:sz w:val="23"/>
          <w:szCs w:val="23"/>
        </w:rPr>
        <w:br/>
      </w:r>
      <w:r w:rsidR="00795F95">
        <w:rPr>
          <w:rFonts w:ascii="Times New Roman" w:eastAsia="Times New Roman" w:hAnsi="Times New Roman" w:cs="Times New Roman"/>
          <w:sz w:val="23"/>
          <w:szCs w:val="23"/>
        </w:rPr>
        <w:br/>
      </w:r>
      <w:r w:rsidR="00795F95" w:rsidRPr="00795F95">
        <w:rPr>
          <w:rFonts w:ascii="Times New Roman" w:eastAsia="Times New Roman" w:hAnsi="Times New Roman" w:cs="Times New Roman"/>
          <w:sz w:val="23"/>
          <w:szCs w:val="23"/>
          <w:u w:val="single"/>
        </w:rPr>
        <w:t>ACTION:</w:t>
      </w:r>
    </w:p>
    <w:p w14:paraId="6192F821" w14:textId="38FFD18C" w:rsidR="00795F95" w:rsidRPr="00795F95" w:rsidRDefault="008D507C" w:rsidP="00795F95">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Dr. </w:t>
      </w:r>
      <w:r w:rsidR="001626C5" w:rsidRPr="00795F95">
        <w:rPr>
          <w:rFonts w:ascii="Times New Roman" w:eastAsia="Times New Roman" w:hAnsi="Times New Roman" w:cs="Times New Roman"/>
          <w:sz w:val="23"/>
          <w:szCs w:val="23"/>
        </w:rPr>
        <w:t xml:space="preserve">Mattia Migliore </w:t>
      </w:r>
      <w:r w:rsidR="00795F95" w:rsidRPr="00795F95">
        <w:rPr>
          <w:rFonts w:ascii="Times New Roman" w:eastAsia="Times New Roman" w:hAnsi="Times New Roman" w:cs="Times New Roman"/>
          <w:sz w:val="23"/>
          <w:szCs w:val="23"/>
        </w:rPr>
        <w:t xml:space="preserve">made a motion to approve the </w:t>
      </w:r>
      <w:r w:rsidR="000247E3">
        <w:rPr>
          <w:rFonts w:ascii="Times New Roman" w:eastAsia="Times New Roman" w:hAnsi="Times New Roman" w:cs="Times New Roman"/>
          <w:sz w:val="23"/>
          <w:szCs w:val="23"/>
        </w:rPr>
        <w:t>minutes</w:t>
      </w:r>
      <w:r w:rsidR="00795F95" w:rsidRPr="00795F95">
        <w:rPr>
          <w:rFonts w:ascii="Times New Roman" w:eastAsia="Times New Roman" w:hAnsi="Times New Roman" w:cs="Times New Roman"/>
          <w:sz w:val="23"/>
          <w:szCs w:val="23"/>
        </w:rPr>
        <w:t xml:space="preserve"> which was seconded by </w:t>
      </w:r>
      <w:r w:rsidR="004C59F5">
        <w:rPr>
          <w:rFonts w:ascii="Times New Roman" w:eastAsia="Times New Roman" w:hAnsi="Times New Roman" w:cs="Times New Roman"/>
          <w:sz w:val="23"/>
          <w:szCs w:val="23"/>
        </w:rPr>
        <w:t>Ms. Christina Bain</w:t>
      </w:r>
      <w:r w:rsidR="00795F95" w:rsidRPr="00795F95">
        <w:rPr>
          <w:rFonts w:ascii="Times New Roman" w:eastAsia="Times New Roman" w:hAnsi="Times New Roman" w:cs="Times New Roman"/>
          <w:sz w:val="23"/>
          <w:szCs w:val="23"/>
        </w:rPr>
        <w:t xml:space="preserve">. </w:t>
      </w:r>
      <w:r w:rsidR="00A94757" w:rsidRPr="00CB616F">
        <w:rPr>
          <w:rFonts w:ascii="Times New Roman" w:eastAsia="Times New Roman" w:hAnsi="Times New Roman" w:cs="Times New Roman"/>
          <w:sz w:val="23"/>
          <w:szCs w:val="23"/>
        </w:rPr>
        <w:t xml:space="preserve">The vote </w:t>
      </w:r>
      <w:r w:rsidR="002509C9" w:rsidRPr="00CB616F">
        <w:rPr>
          <w:rFonts w:ascii="Times New Roman" w:eastAsia="Times New Roman" w:hAnsi="Times New Roman" w:cs="Times New Roman"/>
          <w:sz w:val="23"/>
          <w:szCs w:val="23"/>
        </w:rPr>
        <w:t>was carried</w:t>
      </w:r>
      <w:r w:rsidR="00A94757" w:rsidRPr="00CB616F">
        <w:rPr>
          <w:rFonts w:ascii="Times New Roman" w:eastAsia="Times New Roman" w:hAnsi="Times New Roman" w:cs="Times New Roman"/>
          <w:sz w:val="23"/>
          <w:szCs w:val="23"/>
        </w:rPr>
        <w:t xml:space="preserve"> unanimously by roll call vote as follows</w:t>
      </w:r>
      <w:r w:rsidR="00795F95" w:rsidRPr="00795F95">
        <w:rPr>
          <w:rFonts w:ascii="Times New Roman" w:eastAsia="Times New Roman" w:hAnsi="Times New Roman" w:cs="Times New Roman"/>
          <w:sz w:val="23"/>
          <w:szCs w:val="23"/>
        </w:rPr>
        <w:t>:</w:t>
      </w:r>
      <w:r w:rsidR="00C170E6" w:rsidRPr="00C170E6">
        <w:rPr>
          <w:rFonts w:ascii="Times New Roman" w:eastAsia="Times New Roman" w:hAnsi="Times New Roman" w:cs="Times New Roman"/>
          <w:sz w:val="23"/>
          <w:szCs w:val="23"/>
        </w:rPr>
        <w:t xml:space="preserve"> </w:t>
      </w:r>
      <w:r w:rsidR="00C170E6" w:rsidRPr="00795F95">
        <w:rPr>
          <w:rFonts w:ascii="Times New Roman" w:eastAsia="Times New Roman" w:hAnsi="Times New Roman" w:cs="Times New Roman"/>
          <w:sz w:val="23"/>
          <w:szCs w:val="23"/>
        </w:rPr>
        <w:t>Anne Frances</w:t>
      </w:r>
      <w:r w:rsidR="008F08E2">
        <w:rPr>
          <w:rFonts w:ascii="Times New Roman" w:eastAsia="Times New Roman" w:hAnsi="Times New Roman" w:cs="Times New Roman"/>
          <w:sz w:val="23"/>
          <w:szCs w:val="23"/>
        </w:rPr>
        <w:t xml:space="preserve"> </w:t>
      </w:r>
      <w:r w:rsidR="00C170E6" w:rsidRPr="00795F95">
        <w:rPr>
          <w:rFonts w:ascii="Times New Roman" w:eastAsia="Times New Roman" w:hAnsi="Times New Roman" w:cs="Times New Roman"/>
          <w:sz w:val="23"/>
          <w:szCs w:val="23"/>
        </w:rPr>
        <w:t>Hardy</w:t>
      </w:r>
      <w:r w:rsidR="00795F95" w:rsidRPr="00795F95">
        <w:rPr>
          <w:rFonts w:ascii="Times New Roman" w:eastAsia="Times New Roman" w:hAnsi="Times New Roman" w:cs="Times New Roman"/>
          <w:sz w:val="23"/>
          <w:szCs w:val="23"/>
        </w:rPr>
        <w:t xml:space="preserve">: yes; </w:t>
      </w:r>
      <w:r w:rsidR="001626C5" w:rsidRPr="00795F95">
        <w:rPr>
          <w:rFonts w:ascii="Times New Roman" w:eastAsia="Times New Roman" w:hAnsi="Times New Roman" w:cs="Times New Roman"/>
          <w:sz w:val="23"/>
          <w:szCs w:val="23"/>
        </w:rPr>
        <w:t>Mattia Migliore</w:t>
      </w:r>
      <w:r w:rsidR="001626C5">
        <w:rPr>
          <w:rFonts w:ascii="Times New Roman" w:eastAsia="Times New Roman" w:hAnsi="Times New Roman" w:cs="Times New Roman"/>
          <w:sz w:val="23"/>
          <w:szCs w:val="23"/>
        </w:rPr>
        <w:t xml:space="preserve">: yes; </w:t>
      </w:r>
      <w:r w:rsidR="001626C5" w:rsidRPr="00795F95">
        <w:rPr>
          <w:rFonts w:ascii="Times New Roman" w:eastAsia="Times New Roman" w:hAnsi="Times New Roman" w:cs="Times New Roman"/>
          <w:sz w:val="23"/>
          <w:szCs w:val="23"/>
        </w:rPr>
        <w:t>Christina Bain: yes</w:t>
      </w:r>
      <w:r w:rsidR="001626C5">
        <w:rPr>
          <w:rFonts w:ascii="Times New Roman" w:eastAsia="Times New Roman" w:hAnsi="Times New Roman" w:cs="Times New Roman"/>
          <w:sz w:val="23"/>
          <w:szCs w:val="23"/>
        </w:rPr>
        <w:t>.</w:t>
      </w:r>
    </w:p>
    <w:p w14:paraId="5E45EB8C" w14:textId="49A84D23"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Opposed: none; Abstained:</w:t>
      </w:r>
      <w:r w:rsidR="001626C5">
        <w:rPr>
          <w:rFonts w:ascii="Times New Roman" w:eastAsia="Times New Roman" w:hAnsi="Times New Roman" w:cs="Times New Roman"/>
          <w:sz w:val="23"/>
          <w:szCs w:val="23"/>
        </w:rPr>
        <w:t xml:space="preserve"> none</w:t>
      </w:r>
      <w:r w:rsidRPr="00795F95">
        <w:rPr>
          <w:rFonts w:ascii="Times New Roman" w:eastAsia="Times New Roman" w:hAnsi="Times New Roman" w:cs="Times New Roman"/>
          <w:sz w:val="23"/>
          <w:szCs w:val="23"/>
        </w:rPr>
        <w:t>; Recused: none</w:t>
      </w:r>
    </w:p>
    <w:p w14:paraId="3B6A375F" w14:textId="1545B356"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Absent: </w:t>
      </w:r>
      <w:r w:rsidR="004C59F5" w:rsidRPr="00795F95">
        <w:rPr>
          <w:rFonts w:ascii="Times New Roman" w:eastAsia="Times New Roman" w:hAnsi="Times New Roman" w:cs="Times New Roman"/>
          <w:sz w:val="23"/>
          <w:szCs w:val="23"/>
        </w:rPr>
        <w:t>Paul Herscu</w:t>
      </w:r>
      <w:r w:rsidR="004C59F5">
        <w:rPr>
          <w:rFonts w:ascii="Times New Roman" w:eastAsia="Times New Roman" w:hAnsi="Times New Roman" w:cs="Times New Roman"/>
          <w:sz w:val="23"/>
          <w:szCs w:val="23"/>
        </w:rPr>
        <w:t>,</w:t>
      </w:r>
      <w:r w:rsidR="004C59F5" w:rsidRPr="00795F95">
        <w:rPr>
          <w:rFonts w:ascii="Times New Roman" w:eastAsia="Times New Roman" w:hAnsi="Times New Roman" w:cs="Times New Roman"/>
          <w:sz w:val="23"/>
          <w:szCs w:val="23"/>
        </w:rPr>
        <w:t xml:space="preserve"> </w:t>
      </w:r>
      <w:r w:rsidRPr="00795F95">
        <w:rPr>
          <w:rFonts w:ascii="Times New Roman" w:eastAsia="Times New Roman" w:hAnsi="Times New Roman" w:cs="Times New Roman"/>
          <w:sz w:val="23"/>
          <w:szCs w:val="23"/>
        </w:rPr>
        <w:t>Darshan Mehta</w:t>
      </w:r>
    </w:p>
    <w:p w14:paraId="58C3ECB3" w14:textId="77777777" w:rsidR="00795F95" w:rsidRDefault="00795F95" w:rsidP="00795F95">
      <w:pPr>
        <w:pStyle w:val="ListParagraph"/>
        <w:spacing w:after="0" w:line="240" w:lineRule="auto"/>
        <w:rPr>
          <w:rFonts w:ascii="Times New Roman" w:eastAsia="Times New Roman" w:hAnsi="Times New Roman" w:cs="Times New Roman"/>
          <w:sz w:val="23"/>
          <w:szCs w:val="23"/>
        </w:rPr>
      </w:pPr>
    </w:p>
    <w:p w14:paraId="7EC5D0C5" w14:textId="421F14B1" w:rsidR="002A3DE0"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b/>
          <w:bCs/>
          <w:sz w:val="23"/>
          <w:szCs w:val="23"/>
        </w:rPr>
        <w:t>Document</w:t>
      </w:r>
      <w:r w:rsidRPr="00795F95">
        <w:rPr>
          <w:rFonts w:ascii="Times New Roman" w:eastAsia="Times New Roman" w:hAnsi="Times New Roman" w:cs="Times New Roman"/>
          <w:sz w:val="23"/>
          <w:szCs w:val="23"/>
        </w:rPr>
        <w:t xml:space="preserve">: </w:t>
      </w:r>
      <w:r w:rsidR="00C853FB">
        <w:rPr>
          <w:rFonts w:ascii="Times New Roman" w:eastAsia="Times New Roman" w:hAnsi="Times New Roman" w:cs="Times New Roman"/>
          <w:sz w:val="23"/>
          <w:szCs w:val="23"/>
        </w:rPr>
        <w:t>October 24</w:t>
      </w:r>
      <w:r w:rsidR="00C853FB" w:rsidRPr="000B73F5">
        <w:rPr>
          <w:rFonts w:ascii="Times New Roman" w:eastAsia="Times New Roman" w:hAnsi="Times New Roman" w:cs="Times New Roman"/>
          <w:sz w:val="23"/>
          <w:szCs w:val="23"/>
        </w:rPr>
        <w:t>, 2023</w:t>
      </w:r>
      <w:r w:rsidRPr="00795F9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Regular Session</w:t>
      </w:r>
      <w:r w:rsidRPr="00795F95">
        <w:rPr>
          <w:rFonts w:ascii="Times New Roman" w:eastAsia="Times New Roman" w:hAnsi="Times New Roman" w:cs="Times New Roman"/>
          <w:sz w:val="23"/>
          <w:szCs w:val="23"/>
        </w:rPr>
        <w:t xml:space="preserve"> Minutes</w:t>
      </w:r>
    </w:p>
    <w:p w14:paraId="5355292D" w14:textId="77777777" w:rsidR="002479FF" w:rsidRPr="00221D4C" w:rsidRDefault="002479FF" w:rsidP="003C312F">
      <w:pPr>
        <w:spacing w:after="0" w:line="240" w:lineRule="auto"/>
        <w:rPr>
          <w:rFonts w:ascii="Times New Roman" w:eastAsia="Times New Roman" w:hAnsi="Times New Roman" w:cs="Times New Roman"/>
          <w:color w:val="FF0000"/>
          <w:sz w:val="23"/>
          <w:szCs w:val="23"/>
        </w:rPr>
      </w:pPr>
    </w:p>
    <w:p w14:paraId="015CE34B" w14:textId="402549C4" w:rsidR="006A437B" w:rsidRPr="009D43F0" w:rsidRDefault="009865BF" w:rsidP="006A437B">
      <w:pPr>
        <w:pStyle w:val="ListParagraph"/>
        <w:numPr>
          <w:ilvl w:val="0"/>
          <w:numId w:val="1"/>
        </w:numPr>
        <w:spacing w:after="0" w:line="240" w:lineRule="auto"/>
        <w:ind w:left="720"/>
        <w:textAlignment w:val="baseline"/>
        <w:rPr>
          <w:rFonts w:ascii="Times New Roman" w:eastAsia="Times New Roman" w:hAnsi="Times New Roman" w:cs="Times New Roman"/>
          <w:color w:val="FF0000"/>
          <w:sz w:val="23"/>
          <w:szCs w:val="23"/>
          <w:u w:val="single"/>
        </w:rPr>
      </w:pPr>
      <w:r>
        <w:rPr>
          <w:rFonts w:ascii="Times New Roman" w:eastAsia="Times New Roman" w:hAnsi="Times New Roman" w:cs="Times New Roman"/>
          <w:sz w:val="23"/>
          <w:szCs w:val="23"/>
          <w:u w:val="single"/>
        </w:rPr>
        <w:t>Scope of Practice</w:t>
      </w:r>
      <w:r w:rsidR="0010344D" w:rsidRPr="00E60740">
        <w:rPr>
          <w:rFonts w:ascii="Times New Roman" w:eastAsia="Times New Roman" w:hAnsi="Times New Roman" w:cs="Times New Roman"/>
          <w:sz w:val="23"/>
          <w:szCs w:val="23"/>
        </w:rPr>
        <w:br/>
      </w:r>
      <w:r w:rsidR="002B521A" w:rsidRPr="00E60740">
        <w:rPr>
          <w:rFonts w:ascii="Times New Roman" w:eastAsia="Times New Roman" w:hAnsi="Times New Roman" w:cs="Times New Roman"/>
          <w:sz w:val="23"/>
          <w:szCs w:val="23"/>
          <w:u w:val="single"/>
        </w:rPr>
        <w:t xml:space="preserve">A. </w:t>
      </w:r>
      <w:r w:rsidRPr="009865BF">
        <w:rPr>
          <w:rFonts w:ascii="Times New Roman" w:eastAsia="Times New Roman" w:hAnsi="Times New Roman" w:cs="Times New Roman"/>
          <w:sz w:val="23"/>
          <w:szCs w:val="23"/>
          <w:u w:val="single"/>
        </w:rPr>
        <w:t>Discussion of 273 CMR 4.02 (1), (2)</w:t>
      </w:r>
      <w:r>
        <w:rPr>
          <w:rFonts w:ascii="Times New Roman" w:eastAsia="Times New Roman" w:hAnsi="Times New Roman" w:cs="Times New Roman"/>
          <w:sz w:val="23"/>
          <w:szCs w:val="23"/>
          <w:u w:val="single"/>
        </w:rPr>
        <w:t xml:space="preserve"> </w:t>
      </w:r>
      <w:r w:rsidRPr="009865BF">
        <w:rPr>
          <w:rFonts w:ascii="Times New Roman" w:eastAsia="Times New Roman" w:hAnsi="Times New Roman" w:cs="Times New Roman"/>
          <w:sz w:val="23"/>
          <w:szCs w:val="23"/>
          <w:u w:val="single"/>
        </w:rPr>
        <w:t xml:space="preserve">- </w:t>
      </w:r>
      <w:r w:rsidR="00C853FB" w:rsidRPr="00C853FB">
        <w:rPr>
          <w:rFonts w:ascii="Times New Roman" w:eastAsia="Times New Roman" w:hAnsi="Times New Roman" w:cs="Times New Roman"/>
          <w:sz w:val="23"/>
          <w:szCs w:val="23"/>
          <w:u w:val="single"/>
        </w:rPr>
        <w:t>Sub-regulatory guidance on varied mechanical devices.</w:t>
      </w:r>
    </w:p>
    <w:p w14:paraId="6A3E11FD" w14:textId="758B7609" w:rsidR="00791528" w:rsidRDefault="00FA58B9" w:rsidP="00BE1155">
      <w:pPr>
        <w:pStyle w:val="ListParagraph"/>
        <w:spacing w:after="0" w:line="240" w:lineRule="auto"/>
        <w:textAlignment w:val="baseline"/>
        <w:rPr>
          <w:rFonts w:ascii="Times New Roman" w:eastAsia="Times New Roman" w:hAnsi="Times New Roman" w:cs="Times New Roman"/>
          <w:color w:val="FF0000"/>
          <w:sz w:val="23"/>
          <w:szCs w:val="23"/>
        </w:rPr>
      </w:pPr>
      <w:r w:rsidRPr="009D43F0">
        <w:rPr>
          <w:rFonts w:ascii="Times New Roman" w:eastAsia="Times New Roman" w:hAnsi="Times New Roman" w:cs="Times New Roman"/>
          <w:color w:val="FF0000"/>
          <w:sz w:val="23"/>
          <w:szCs w:val="23"/>
          <w:u w:val="single"/>
        </w:rPr>
        <w:br/>
      </w:r>
      <w:r w:rsidRPr="006A437B">
        <w:rPr>
          <w:rFonts w:ascii="Times New Roman" w:eastAsia="Times New Roman" w:hAnsi="Times New Roman" w:cs="Times New Roman"/>
          <w:sz w:val="23"/>
          <w:szCs w:val="23"/>
          <w:u w:val="single"/>
        </w:rPr>
        <w:t>DISCUSSION</w:t>
      </w:r>
      <w:r w:rsidRPr="006A437B">
        <w:rPr>
          <w:rFonts w:ascii="Times New Roman" w:eastAsia="Times New Roman" w:hAnsi="Times New Roman" w:cs="Times New Roman"/>
          <w:sz w:val="23"/>
          <w:szCs w:val="23"/>
        </w:rPr>
        <w:t>:</w:t>
      </w:r>
    </w:p>
    <w:p w14:paraId="719E344C" w14:textId="58BD67AE" w:rsidR="003D064D" w:rsidRDefault="003D064D" w:rsidP="003D064D">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Mr. Joubert</w:t>
      </w:r>
      <w:r w:rsidRPr="006A437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presented</w:t>
      </w:r>
      <w:r w:rsidRPr="006A437B">
        <w:rPr>
          <w:rFonts w:ascii="Times New Roman" w:eastAsia="Times New Roman" w:hAnsi="Times New Roman" w:cs="Times New Roman"/>
          <w:sz w:val="23"/>
          <w:szCs w:val="23"/>
        </w:rPr>
        <w:t xml:space="preserve"> the </w:t>
      </w:r>
      <w:r w:rsidRPr="00C853FB">
        <w:rPr>
          <w:rFonts w:ascii="Times New Roman" w:eastAsia="Times New Roman" w:hAnsi="Times New Roman" w:cs="Times New Roman"/>
          <w:sz w:val="23"/>
          <w:szCs w:val="23"/>
        </w:rPr>
        <w:t xml:space="preserve">Updated Physical Medicine </w:t>
      </w:r>
      <w:r>
        <w:rPr>
          <w:rFonts w:ascii="Times New Roman" w:eastAsia="Times New Roman" w:hAnsi="Times New Roman" w:cs="Times New Roman"/>
          <w:sz w:val="23"/>
          <w:szCs w:val="23"/>
        </w:rPr>
        <w:t>M</w:t>
      </w:r>
      <w:r w:rsidRPr="00C853FB">
        <w:rPr>
          <w:rFonts w:ascii="Times New Roman" w:eastAsia="Times New Roman" w:hAnsi="Times New Roman" w:cs="Times New Roman"/>
          <w:sz w:val="23"/>
          <w:szCs w:val="23"/>
        </w:rPr>
        <w:t>achines</w:t>
      </w:r>
      <w:r>
        <w:rPr>
          <w:rFonts w:ascii="Times New Roman" w:eastAsia="Times New Roman" w:hAnsi="Times New Roman" w:cs="Times New Roman"/>
          <w:sz w:val="23"/>
          <w:szCs w:val="23"/>
        </w:rPr>
        <w:t xml:space="preserve"> document which was drafted by Dr. Anne Frances Hardy</w:t>
      </w:r>
      <w:r w:rsidR="00835804">
        <w:rPr>
          <w:rFonts w:ascii="Times New Roman" w:eastAsia="Times New Roman" w:hAnsi="Times New Roman" w:cs="Times New Roman"/>
          <w:sz w:val="23"/>
          <w:szCs w:val="23"/>
        </w:rPr>
        <w:t>. Dr. Anny Frances Hardy stated the purpose of this document is to let Naturopathic Doctors know they are able to utilize these machines and to clarify the law in regard to physical medicine.</w:t>
      </w:r>
    </w:p>
    <w:p w14:paraId="1FE4E54D" w14:textId="77777777" w:rsidR="00835804" w:rsidRDefault="00835804" w:rsidP="003D064D">
      <w:pPr>
        <w:spacing w:after="0" w:line="240" w:lineRule="auto"/>
        <w:ind w:left="720"/>
        <w:textAlignment w:val="baseline"/>
        <w:rPr>
          <w:rFonts w:ascii="Times New Roman" w:eastAsia="Times New Roman" w:hAnsi="Times New Roman" w:cs="Times New Roman"/>
          <w:sz w:val="23"/>
          <w:szCs w:val="23"/>
        </w:rPr>
      </w:pPr>
    </w:p>
    <w:p w14:paraId="6F69BBF2" w14:textId="64EE1E13" w:rsidR="00835804" w:rsidRDefault="00835804" w:rsidP="003D064D">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Ms. Bain asked if lymphatic drainage would fall under ultrasound. Dr. Frances Hardy stated there are different machines used for lymphatic drainage so it can fall under ultrasound but other machines such as diathermy and some electrotherapies can also be used for that purpose.</w:t>
      </w:r>
    </w:p>
    <w:p w14:paraId="7CAA1C33" w14:textId="77777777" w:rsidR="00835804" w:rsidRDefault="00835804" w:rsidP="003D064D">
      <w:pPr>
        <w:spacing w:after="0" w:line="240" w:lineRule="auto"/>
        <w:ind w:left="720"/>
        <w:textAlignment w:val="baseline"/>
        <w:rPr>
          <w:rFonts w:ascii="Times New Roman" w:eastAsia="Times New Roman" w:hAnsi="Times New Roman" w:cs="Times New Roman"/>
          <w:sz w:val="23"/>
          <w:szCs w:val="23"/>
        </w:rPr>
      </w:pPr>
    </w:p>
    <w:p w14:paraId="5DE90B81" w14:textId="5E044594" w:rsidR="00835804" w:rsidRDefault="00835804" w:rsidP="003D064D">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Ms. Bain asked what category colonics would fall under.  Ms. Frances Hardy stated that would be hydrotherapy.</w:t>
      </w:r>
    </w:p>
    <w:p w14:paraId="52206EA2" w14:textId="77777777" w:rsidR="00764DD9" w:rsidRDefault="00764DD9" w:rsidP="003D064D">
      <w:pPr>
        <w:spacing w:after="0" w:line="240" w:lineRule="auto"/>
        <w:ind w:left="720"/>
        <w:textAlignment w:val="baseline"/>
        <w:rPr>
          <w:rFonts w:ascii="Times New Roman" w:eastAsia="Times New Roman" w:hAnsi="Times New Roman" w:cs="Times New Roman"/>
          <w:sz w:val="23"/>
          <w:szCs w:val="23"/>
        </w:rPr>
      </w:pPr>
    </w:p>
    <w:p w14:paraId="7B327D66" w14:textId="01863452" w:rsidR="00764DD9" w:rsidRDefault="00764DD9" w:rsidP="003D064D">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Ms. Frances Hardy also stated hot lasers have different wattage and intensities so the document should be amended to exclude any surgical use and focus on therapeutic use. Ms. Frances Hardy stated she will make the amendment and resubmit the document to the Board.</w:t>
      </w:r>
    </w:p>
    <w:p w14:paraId="44415413" w14:textId="77777777" w:rsidR="00B16287" w:rsidRPr="00497CAC" w:rsidRDefault="00B16287" w:rsidP="00497CAC">
      <w:pPr>
        <w:spacing w:after="0" w:line="240" w:lineRule="auto"/>
        <w:textAlignment w:val="baseline"/>
        <w:rPr>
          <w:rFonts w:ascii="Times New Roman" w:eastAsia="Times New Roman" w:hAnsi="Times New Roman" w:cs="Times New Roman"/>
          <w:color w:val="FF0000"/>
          <w:sz w:val="23"/>
          <w:szCs w:val="23"/>
        </w:rPr>
      </w:pPr>
    </w:p>
    <w:p w14:paraId="2016858E" w14:textId="49F3D5B7" w:rsidR="000E6014" w:rsidRDefault="002B521A" w:rsidP="00C853FB">
      <w:pPr>
        <w:spacing w:after="0" w:line="240" w:lineRule="auto"/>
        <w:ind w:left="720"/>
        <w:textAlignment w:val="baseline"/>
        <w:rPr>
          <w:rFonts w:ascii="Times New Roman" w:eastAsia="Times New Roman" w:hAnsi="Times New Roman" w:cs="Times New Roman"/>
          <w:sz w:val="23"/>
          <w:szCs w:val="23"/>
        </w:rPr>
      </w:pPr>
      <w:r w:rsidRPr="00E60740">
        <w:rPr>
          <w:rFonts w:ascii="Times New Roman" w:eastAsia="Times New Roman" w:hAnsi="Times New Roman" w:cs="Times New Roman"/>
          <w:b/>
          <w:sz w:val="23"/>
          <w:szCs w:val="23"/>
        </w:rPr>
        <w:t>Document</w:t>
      </w:r>
      <w:r w:rsidRPr="00E60740">
        <w:rPr>
          <w:rFonts w:ascii="Times New Roman" w:eastAsia="Times New Roman" w:hAnsi="Times New Roman" w:cs="Times New Roman"/>
          <w:sz w:val="23"/>
          <w:szCs w:val="23"/>
        </w:rPr>
        <w:t xml:space="preserve">: </w:t>
      </w:r>
      <w:r w:rsidR="00C853FB" w:rsidRPr="00C853FB">
        <w:rPr>
          <w:rFonts w:ascii="Times New Roman" w:eastAsia="Times New Roman" w:hAnsi="Times New Roman" w:cs="Times New Roman"/>
          <w:sz w:val="23"/>
          <w:szCs w:val="23"/>
        </w:rPr>
        <w:t xml:space="preserve">Updated </w:t>
      </w:r>
      <w:r w:rsidR="00A519B9" w:rsidRPr="00C853FB">
        <w:rPr>
          <w:rFonts w:ascii="Times New Roman" w:eastAsia="Times New Roman" w:hAnsi="Times New Roman" w:cs="Times New Roman"/>
          <w:sz w:val="23"/>
          <w:szCs w:val="23"/>
        </w:rPr>
        <w:t>Physical</w:t>
      </w:r>
      <w:r w:rsidR="00C853FB" w:rsidRPr="00C853FB">
        <w:rPr>
          <w:rFonts w:ascii="Times New Roman" w:eastAsia="Times New Roman" w:hAnsi="Times New Roman" w:cs="Times New Roman"/>
          <w:sz w:val="23"/>
          <w:szCs w:val="23"/>
        </w:rPr>
        <w:t xml:space="preserve"> Medicine </w:t>
      </w:r>
      <w:r w:rsidR="003D064D">
        <w:rPr>
          <w:rFonts w:ascii="Times New Roman" w:eastAsia="Times New Roman" w:hAnsi="Times New Roman" w:cs="Times New Roman"/>
          <w:sz w:val="23"/>
          <w:szCs w:val="23"/>
        </w:rPr>
        <w:t>M</w:t>
      </w:r>
      <w:r w:rsidR="00C853FB" w:rsidRPr="00C853FB">
        <w:rPr>
          <w:rFonts w:ascii="Times New Roman" w:eastAsia="Times New Roman" w:hAnsi="Times New Roman" w:cs="Times New Roman"/>
          <w:sz w:val="23"/>
          <w:szCs w:val="23"/>
        </w:rPr>
        <w:t>achines</w:t>
      </w:r>
    </w:p>
    <w:p w14:paraId="13A51785" w14:textId="77777777" w:rsidR="00C853FB" w:rsidRDefault="00C853FB" w:rsidP="00C853FB">
      <w:pPr>
        <w:spacing w:after="0" w:line="240" w:lineRule="auto"/>
        <w:ind w:left="720"/>
        <w:textAlignment w:val="baseline"/>
        <w:rPr>
          <w:rFonts w:ascii="Times New Roman" w:eastAsia="Times New Roman" w:hAnsi="Times New Roman" w:cs="Times New Roman"/>
          <w:color w:val="FF0000"/>
          <w:sz w:val="23"/>
          <w:szCs w:val="23"/>
        </w:rPr>
      </w:pPr>
    </w:p>
    <w:p w14:paraId="49BB3158" w14:textId="77777777" w:rsidR="005D5B66" w:rsidRPr="001626C5" w:rsidRDefault="005D5B66" w:rsidP="00C853FB">
      <w:pPr>
        <w:spacing w:after="0" w:line="240" w:lineRule="auto"/>
        <w:ind w:left="720"/>
        <w:textAlignment w:val="baseline"/>
        <w:rPr>
          <w:rFonts w:ascii="Times New Roman" w:eastAsia="Times New Roman" w:hAnsi="Times New Roman" w:cs="Times New Roman"/>
          <w:color w:val="FF0000"/>
          <w:sz w:val="23"/>
          <w:szCs w:val="23"/>
        </w:rPr>
      </w:pPr>
    </w:p>
    <w:p w14:paraId="09FBD564" w14:textId="236C6428" w:rsidR="009D43F0" w:rsidRPr="00D21A59" w:rsidRDefault="009865BF" w:rsidP="009D43F0">
      <w:pPr>
        <w:pStyle w:val="ListParagraph"/>
        <w:numPr>
          <w:ilvl w:val="0"/>
          <w:numId w:val="1"/>
        </w:num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lastRenderedPageBreak/>
        <w:t>Continuing Education</w:t>
      </w:r>
    </w:p>
    <w:p w14:paraId="004813CB" w14:textId="5D9C8D32" w:rsidR="009D43F0" w:rsidRPr="00D21A59" w:rsidRDefault="009D43F0" w:rsidP="009D43F0">
      <w:pPr>
        <w:spacing w:after="0" w:line="240" w:lineRule="auto"/>
        <w:ind w:left="720"/>
        <w:textAlignment w:val="baseline"/>
        <w:rPr>
          <w:rFonts w:ascii="Times New Roman" w:eastAsia="Times New Roman" w:hAnsi="Times New Roman" w:cs="Times New Roman"/>
          <w:sz w:val="23"/>
          <w:szCs w:val="23"/>
          <w:u w:val="single"/>
        </w:rPr>
      </w:pPr>
      <w:r w:rsidRPr="00D21A59">
        <w:rPr>
          <w:rFonts w:ascii="Times New Roman" w:eastAsia="Times New Roman" w:hAnsi="Times New Roman" w:cs="Times New Roman"/>
          <w:sz w:val="23"/>
          <w:szCs w:val="23"/>
          <w:u w:val="single"/>
        </w:rPr>
        <w:t>A.</w:t>
      </w:r>
      <w:r w:rsidR="00D21A59" w:rsidRPr="00D21A59">
        <w:rPr>
          <w:u w:val="single"/>
        </w:rPr>
        <w:t xml:space="preserve"> </w:t>
      </w:r>
      <w:r w:rsidR="009865BF" w:rsidRPr="009865BF">
        <w:rPr>
          <w:rFonts w:ascii="Times New Roman" w:eastAsia="Times New Roman" w:hAnsi="Times New Roman" w:cs="Times New Roman"/>
          <w:sz w:val="23"/>
          <w:szCs w:val="23"/>
          <w:u w:val="single"/>
        </w:rPr>
        <w:t>Discussion of 273 CMR 6.05 (2)</w:t>
      </w:r>
      <w:r w:rsidR="009865BF">
        <w:rPr>
          <w:rFonts w:ascii="Times New Roman" w:eastAsia="Times New Roman" w:hAnsi="Times New Roman" w:cs="Times New Roman"/>
          <w:sz w:val="23"/>
          <w:szCs w:val="23"/>
          <w:u w:val="single"/>
        </w:rPr>
        <w:t xml:space="preserve"> </w:t>
      </w:r>
      <w:r w:rsidR="009865BF" w:rsidRPr="009865BF">
        <w:rPr>
          <w:rFonts w:ascii="Times New Roman" w:eastAsia="Times New Roman" w:hAnsi="Times New Roman" w:cs="Times New Roman"/>
          <w:sz w:val="23"/>
          <w:szCs w:val="23"/>
          <w:u w:val="single"/>
        </w:rPr>
        <w:t xml:space="preserve">- </w:t>
      </w:r>
      <w:r w:rsidR="00A519B9" w:rsidRPr="00A519B9">
        <w:rPr>
          <w:rFonts w:ascii="Times New Roman" w:eastAsia="Times New Roman" w:hAnsi="Times New Roman" w:cs="Times New Roman"/>
          <w:sz w:val="23"/>
          <w:szCs w:val="23"/>
          <w:u w:val="single"/>
        </w:rPr>
        <w:t>Sub-regulatory guidance of continuing education webinars.</w:t>
      </w:r>
    </w:p>
    <w:p w14:paraId="41425EF1" w14:textId="77777777" w:rsidR="009D43F0" w:rsidRPr="009D43F0" w:rsidRDefault="009D43F0" w:rsidP="009D43F0">
      <w:pPr>
        <w:spacing w:after="0" w:line="240" w:lineRule="auto"/>
        <w:textAlignment w:val="baseline"/>
        <w:rPr>
          <w:rFonts w:ascii="Times New Roman" w:eastAsia="Times New Roman" w:hAnsi="Times New Roman" w:cs="Times New Roman"/>
          <w:color w:val="FF0000"/>
          <w:sz w:val="23"/>
          <w:szCs w:val="23"/>
        </w:rPr>
      </w:pPr>
    </w:p>
    <w:p w14:paraId="22E47D2C" w14:textId="5675056D" w:rsidR="000E6014" w:rsidRPr="00DB037B" w:rsidRDefault="00586F8C" w:rsidP="00DB037B">
      <w:pPr>
        <w:pStyle w:val="ListParagraph"/>
        <w:spacing w:after="0" w:line="240" w:lineRule="auto"/>
        <w:textAlignment w:val="baseline"/>
        <w:rPr>
          <w:rFonts w:ascii="Times New Roman" w:eastAsia="Times New Roman" w:hAnsi="Times New Roman" w:cs="Times New Roman"/>
          <w:sz w:val="23"/>
          <w:szCs w:val="23"/>
        </w:rPr>
      </w:pPr>
      <w:r w:rsidRPr="00D21A59">
        <w:rPr>
          <w:rFonts w:ascii="Times New Roman" w:eastAsia="Times New Roman" w:hAnsi="Times New Roman" w:cs="Times New Roman"/>
          <w:sz w:val="23"/>
          <w:szCs w:val="23"/>
          <w:u w:val="single"/>
        </w:rPr>
        <w:t>DISCUSSION</w:t>
      </w:r>
      <w:r w:rsidRPr="00D21A59">
        <w:rPr>
          <w:rFonts w:ascii="Times New Roman" w:eastAsia="Times New Roman" w:hAnsi="Times New Roman" w:cs="Times New Roman"/>
          <w:sz w:val="23"/>
          <w:szCs w:val="23"/>
        </w:rPr>
        <w:t>:</w:t>
      </w:r>
    </w:p>
    <w:p w14:paraId="78CE5A25" w14:textId="56C08513" w:rsidR="005D5B66" w:rsidRDefault="005D5B66" w:rsidP="005D5B66">
      <w:pPr>
        <w:pStyle w:val="ListParagraph"/>
        <w:spacing w:after="0" w:line="240" w:lineRule="auto"/>
        <w:rPr>
          <w:rFonts w:ascii="Times New Roman" w:eastAsia="Times New Roman" w:hAnsi="Times New Roman" w:cs="Times New Roman"/>
          <w:sz w:val="23"/>
          <w:szCs w:val="23"/>
        </w:rPr>
      </w:pPr>
      <w:r w:rsidRPr="005D5B66">
        <w:rPr>
          <w:rFonts w:ascii="Times New Roman" w:eastAsia="Times New Roman" w:hAnsi="Times New Roman" w:cs="Times New Roman"/>
          <w:sz w:val="23"/>
          <w:szCs w:val="23"/>
        </w:rPr>
        <w:t xml:space="preserve">Dr. Frances Hardy </w:t>
      </w:r>
      <w:r>
        <w:rPr>
          <w:rFonts w:ascii="Times New Roman" w:eastAsia="Times New Roman" w:hAnsi="Times New Roman" w:cs="Times New Roman"/>
          <w:sz w:val="23"/>
          <w:szCs w:val="23"/>
        </w:rPr>
        <w:t xml:space="preserve">stated </w:t>
      </w:r>
      <w:r w:rsidR="00F94793">
        <w:rPr>
          <w:rFonts w:ascii="Times New Roman" w:eastAsia="Times New Roman" w:hAnsi="Times New Roman" w:cs="Times New Roman"/>
          <w:sz w:val="23"/>
          <w:szCs w:val="23"/>
        </w:rPr>
        <w:t xml:space="preserve">the Board should </w:t>
      </w:r>
      <w:r w:rsidR="00DF024C">
        <w:rPr>
          <w:rFonts w:ascii="Times New Roman" w:eastAsia="Times New Roman" w:hAnsi="Times New Roman" w:cs="Times New Roman"/>
          <w:sz w:val="23"/>
          <w:szCs w:val="23"/>
        </w:rPr>
        <w:t>review</w:t>
      </w:r>
      <w:r w:rsidR="00F94793">
        <w:rPr>
          <w:rFonts w:ascii="Times New Roman" w:eastAsia="Times New Roman" w:hAnsi="Times New Roman" w:cs="Times New Roman"/>
          <w:sz w:val="23"/>
          <w:szCs w:val="23"/>
        </w:rPr>
        <w:t xml:space="preserve"> any limits set for live webinars and only keep the restriction on pre-recorded webinars. </w:t>
      </w:r>
    </w:p>
    <w:p w14:paraId="04547D7A" w14:textId="77777777" w:rsidR="00F94793" w:rsidRDefault="00F94793" w:rsidP="005D5B66">
      <w:pPr>
        <w:pStyle w:val="ListParagraph"/>
        <w:spacing w:after="0" w:line="240" w:lineRule="auto"/>
        <w:rPr>
          <w:rFonts w:ascii="Times New Roman" w:eastAsia="Times New Roman" w:hAnsi="Times New Roman" w:cs="Times New Roman"/>
          <w:sz w:val="23"/>
          <w:szCs w:val="23"/>
        </w:rPr>
      </w:pPr>
    </w:p>
    <w:p w14:paraId="170EA624" w14:textId="036E6325" w:rsidR="00F94793" w:rsidRDefault="00F94793" w:rsidP="005D5B66">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Dr. Migliore</w:t>
      </w:r>
      <w:r w:rsidR="001C4A54">
        <w:rPr>
          <w:rFonts w:ascii="Times New Roman" w:eastAsia="Times New Roman" w:hAnsi="Times New Roman" w:cs="Times New Roman"/>
          <w:sz w:val="23"/>
          <w:szCs w:val="23"/>
        </w:rPr>
        <w:t xml:space="preserve"> also</w:t>
      </w:r>
      <w:r>
        <w:rPr>
          <w:rFonts w:ascii="Times New Roman" w:eastAsia="Times New Roman" w:hAnsi="Times New Roman" w:cs="Times New Roman"/>
          <w:sz w:val="23"/>
          <w:szCs w:val="23"/>
        </w:rPr>
        <w:t xml:space="preserve"> </w:t>
      </w:r>
      <w:r w:rsidR="00DF024C">
        <w:rPr>
          <w:rFonts w:ascii="Times New Roman" w:eastAsia="Times New Roman" w:hAnsi="Times New Roman" w:cs="Times New Roman"/>
          <w:sz w:val="23"/>
          <w:szCs w:val="23"/>
        </w:rPr>
        <w:t>stated</w:t>
      </w:r>
      <w:r>
        <w:rPr>
          <w:rFonts w:ascii="Times New Roman" w:eastAsia="Times New Roman" w:hAnsi="Times New Roman" w:cs="Times New Roman"/>
          <w:sz w:val="23"/>
          <w:szCs w:val="23"/>
        </w:rPr>
        <w:t xml:space="preserve"> the Board </w:t>
      </w:r>
      <w:r w:rsidR="001C4A54">
        <w:rPr>
          <w:rFonts w:ascii="Times New Roman" w:eastAsia="Times New Roman" w:hAnsi="Times New Roman" w:cs="Times New Roman"/>
          <w:sz w:val="23"/>
          <w:szCs w:val="23"/>
        </w:rPr>
        <w:t>should</w:t>
      </w:r>
      <w:r>
        <w:rPr>
          <w:rFonts w:ascii="Times New Roman" w:eastAsia="Times New Roman" w:hAnsi="Times New Roman" w:cs="Times New Roman"/>
          <w:sz w:val="23"/>
          <w:szCs w:val="23"/>
        </w:rPr>
        <w:t xml:space="preserve"> make a distinction between pre-recorded webinars and webinars that are occurring synchronously because the webinars that occur synchronously allow for live interaction.</w:t>
      </w:r>
    </w:p>
    <w:p w14:paraId="2FCCD9D7" w14:textId="77777777" w:rsidR="00F94793" w:rsidRDefault="00F94793" w:rsidP="005D5B66">
      <w:pPr>
        <w:pStyle w:val="ListParagraph"/>
        <w:spacing w:after="0" w:line="240" w:lineRule="auto"/>
        <w:rPr>
          <w:rFonts w:ascii="Times New Roman" w:eastAsia="Times New Roman" w:hAnsi="Times New Roman" w:cs="Times New Roman"/>
          <w:sz w:val="23"/>
          <w:szCs w:val="23"/>
        </w:rPr>
      </w:pPr>
    </w:p>
    <w:p w14:paraId="51535AF0" w14:textId="246A9769" w:rsidR="00F94793" w:rsidRPr="00DF024C" w:rsidRDefault="00DF024C" w:rsidP="00DF024C">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Mr. Joubert reviewed 273 CMR 6.05 (1) as follows: “</w:t>
      </w:r>
      <w:r w:rsidRPr="00DF024C">
        <w:rPr>
          <w:rFonts w:ascii="Times New Roman" w:eastAsia="Times New Roman" w:hAnsi="Times New Roman" w:cs="Times New Roman"/>
          <w:sz w:val="23"/>
          <w:szCs w:val="23"/>
        </w:rPr>
        <w:t>A naturopathic doctor may obtain 100% of CEs for attending or participating in live,</w:t>
      </w:r>
      <w:r>
        <w:rPr>
          <w:rFonts w:ascii="Times New Roman" w:eastAsia="Times New Roman" w:hAnsi="Times New Roman" w:cs="Times New Roman"/>
          <w:sz w:val="23"/>
          <w:szCs w:val="23"/>
        </w:rPr>
        <w:t xml:space="preserve"> </w:t>
      </w:r>
      <w:r w:rsidRPr="00DF024C">
        <w:rPr>
          <w:rFonts w:ascii="Times New Roman" w:eastAsia="Times New Roman" w:hAnsi="Times New Roman" w:cs="Times New Roman"/>
          <w:sz w:val="23"/>
          <w:szCs w:val="23"/>
        </w:rPr>
        <w:t>webinar, or other interactive courses or presentations</w:t>
      </w:r>
      <w:r>
        <w:rPr>
          <w:rFonts w:ascii="Times New Roman" w:eastAsia="Times New Roman" w:hAnsi="Times New Roman" w:cs="Times New Roman"/>
          <w:sz w:val="23"/>
          <w:szCs w:val="23"/>
        </w:rPr>
        <w:t>” and 273 CMR 6.05 (2) as follows: “</w:t>
      </w:r>
      <w:r w:rsidRPr="00DF024C">
        <w:rPr>
          <w:rFonts w:ascii="Times New Roman" w:eastAsia="Times New Roman" w:hAnsi="Times New Roman" w:cs="Times New Roman"/>
          <w:sz w:val="23"/>
          <w:szCs w:val="23"/>
        </w:rPr>
        <w:t>A naturopathic doctor may receive up to 20</w:t>
      </w:r>
      <w:r>
        <w:rPr>
          <w:rFonts w:ascii="Times New Roman" w:eastAsia="Times New Roman" w:hAnsi="Times New Roman" w:cs="Times New Roman"/>
          <w:sz w:val="23"/>
          <w:szCs w:val="23"/>
        </w:rPr>
        <w:t xml:space="preserve"> </w:t>
      </w:r>
      <w:r w:rsidRPr="00DF024C">
        <w:rPr>
          <w:rFonts w:ascii="Times New Roman" w:eastAsia="Times New Roman" w:hAnsi="Times New Roman" w:cs="Times New Roman"/>
          <w:sz w:val="23"/>
          <w:szCs w:val="23"/>
        </w:rPr>
        <w:t>credits per renewal cycle for video or audio recorded CE courses or seminars</w:t>
      </w:r>
      <w:r>
        <w:rPr>
          <w:rFonts w:ascii="Times New Roman" w:eastAsia="Times New Roman" w:hAnsi="Times New Roman" w:cs="Times New Roman"/>
          <w:sz w:val="23"/>
          <w:szCs w:val="23"/>
        </w:rPr>
        <w:t>”.</w:t>
      </w:r>
    </w:p>
    <w:p w14:paraId="49C77B5E" w14:textId="77777777" w:rsidR="00DF024C" w:rsidRDefault="00DF024C" w:rsidP="00DF024C">
      <w:pPr>
        <w:pStyle w:val="ListParagraph"/>
        <w:spacing w:after="0" w:line="240" w:lineRule="auto"/>
        <w:rPr>
          <w:rFonts w:ascii="Times New Roman" w:eastAsia="Times New Roman" w:hAnsi="Times New Roman" w:cs="Times New Roman"/>
          <w:sz w:val="23"/>
          <w:szCs w:val="23"/>
        </w:rPr>
      </w:pPr>
    </w:p>
    <w:p w14:paraId="2595A457" w14:textId="7267C774" w:rsidR="005D5B66" w:rsidRPr="00D266FF" w:rsidRDefault="00DF024C" w:rsidP="00D266FF">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Dr. Frances Hardy and Dr. Migliore both agree</w:t>
      </w:r>
      <w:r w:rsidR="00B7547F">
        <w:rPr>
          <w:rFonts w:ascii="Times New Roman" w:eastAsia="Times New Roman" w:hAnsi="Times New Roman" w:cs="Times New Roman"/>
          <w:sz w:val="23"/>
          <w:szCs w:val="23"/>
        </w:rPr>
        <w:t>d</w:t>
      </w:r>
      <w:r>
        <w:rPr>
          <w:rFonts w:ascii="Times New Roman" w:eastAsia="Times New Roman" w:hAnsi="Times New Roman" w:cs="Times New Roman"/>
          <w:sz w:val="23"/>
          <w:szCs w:val="23"/>
        </w:rPr>
        <w:t xml:space="preserve"> the current regulations are sufficient in differentiating the different continuing education courses.</w:t>
      </w:r>
    </w:p>
    <w:p w14:paraId="41DA2298" w14:textId="77777777" w:rsidR="00BB7921" w:rsidRPr="009D43F0" w:rsidRDefault="00BB7921" w:rsidP="00586F8C">
      <w:pPr>
        <w:spacing w:after="0" w:line="240" w:lineRule="auto"/>
        <w:jc w:val="both"/>
        <w:rPr>
          <w:rFonts w:ascii="Times New Roman" w:eastAsia="Times New Roman" w:hAnsi="Times New Roman" w:cs="Times New Roman"/>
          <w:color w:val="FF0000"/>
          <w:sz w:val="23"/>
          <w:szCs w:val="23"/>
          <w:u w:val="single"/>
        </w:rPr>
      </w:pPr>
    </w:p>
    <w:p w14:paraId="29261732" w14:textId="7E3C62EE" w:rsidR="009D43F0" w:rsidRDefault="00586F8C" w:rsidP="00586F8C">
      <w:pPr>
        <w:spacing w:after="0" w:line="240" w:lineRule="auto"/>
        <w:jc w:val="both"/>
        <w:rPr>
          <w:rFonts w:ascii="Times New Roman" w:eastAsia="Times New Roman" w:hAnsi="Times New Roman" w:cs="Times New Roman"/>
          <w:sz w:val="23"/>
          <w:szCs w:val="23"/>
          <w:u w:val="single"/>
        </w:rPr>
      </w:pPr>
      <w:r w:rsidRPr="001A43F8">
        <w:rPr>
          <w:rFonts w:ascii="Times New Roman" w:eastAsia="Times New Roman" w:hAnsi="Times New Roman" w:cs="Times New Roman"/>
          <w:sz w:val="23"/>
          <w:szCs w:val="23"/>
        </w:rPr>
        <w:t>VI.</w:t>
      </w:r>
      <w:r w:rsidRPr="001A43F8">
        <w:rPr>
          <w:rFonts w:ascii="Times New Roman" w:eastAsia="Times New Roman" w:hAnsi="Times New Roman" w:cs="Times New Roman"/>
          <w:sz w:val="23"/>
          <w:szCs w:val="23"/>
        </w:rPr>
        <w:tab/>
      </w:r>
      <w:r w:rsidR="00A519B9" w:rsidRPr="00A519B9">
        <w:rPr>
          <w:rFonts w:ascii="Times New Roman" w:eastAsia="Times New Roman" w:hAnsi="Times New Roman" w:cs="Times New Roman"/>
          <w:sz w:val="23"/>
          <w:szCs w:val="23"/>
          <w:u w:val="single"/>
        </w:rPr>
        <w:t>273CMR 4.02-Sub-Regulatory Guidance Memo</w:t>
      </w:r>
    </w:p>
    <w:p w14:paraId="42D6F36A" w14:textId="77777777" w:rsidR="00A519B9" w:rsidRDefault="00A519B9" w:rsidP="00586F8C">
      <w:pPr>
        <w:spacing w:after="0" w:line="240" w:lineRule="auto"/>
        <w:jc w:val="both"/>
        <w:rPr>
          <w:rFonts w:ascii="Times New Roman" w:eastAsia="Times New Roman" w:hAnsi="Times New Roman" w:cs="Times New Roman"/>
          <w:sz w:val="23"/>
          <w:szCs w:val="23"/>
          <w:u w:val="single"/>
        </w:rPr>
      </w:pPr>
    </w:p>
    <w:p w14:paraId="0401929B" w14:textId="605AD0D3" w:rsidR="00A519B9" w:rsidRPr="00A519B9" w:rsidRDefault="00A519B9" w:rsidP="00A519B9">
      <w:pPr>
        <w:pStyle w:val="ListParagraph"/>
        <w:spacing w:after="0" w:line="240" w:lineRule="auto"/>
        <w:textAlignment w:val="baseline"/>
        <w:rPr>
          <w:rFonts w:ascii="Times New Roman" w:eastAsia="Times New Roman" w:hAnsi="Times New Roman" w:cs="Times New Roman"/>
          <w:sz w:val="23"/>
          <w:szCs w:val="23"/>
        </w:rPr>
      </w:pPr>
      <w:r w:rsidRPr="00D21A59">
        <w:rPr>
          <w:rFonts w:ascii="Times New Roman" w:eastAsia="Times New Roman" w:hAnsi="Times New Roman" w:cs="Times New Roman"/>
          <w:sz w:val="23"/>
          <w:szCs w:val="23"/>
          <w:u w:val="single"/>
        </w:rPr>
        <w:t>DISCUSSION</w:t>
      </w:r>
      <w:r w:rsidRPr="00D21A59">
        <w:rPr>
          <w:rFonts w:ascii="Times New Roman" w:eastAsia="Times New Roman" w:hAnsi="Times New Roman" w:cs="Times New Roman"/>
          <w:sz w:val="23"/>
          <w:szCs w:val="23"/>
        </w:rPr>
        <w:t>:</w:t>
      </w:r>
    </w:p>
    <w:p w14:paraId="3D95ECA2" w14:textId="24932A8B" w:rsidR="00836342" w:rsidRPr="009F33BC" w:rsidRDefault="0036673B" w:rsidP="00B16287">
      <w:pPr>
        <w:spacing w:after="0" w:line="240" w:lineRule="auto"/>
        <w:ind w:left="720" w:hanging="720"/>
        <w:rPr>
          <w:rFonts w:ascii="Times New Roman" w:eastAsia="Times New Roman" w:hAnsi="Times New Roman" w:cs="Times New Roman"/>
          <w:sz w:val="23"/>
          <w:szCs w:val="23"/>
        </w:rPr>
      </w:pPr>
      <w:r w:rsidRPr="0036673B">
        <w:rPr>
          <w:rFonts w:ascii="Times New Roman" w:eastAsia="Times New Roman" w:hAnsi="Times New Roman" w:cs="Times New Roman"/>
          <w:sz w:val="23"/>
          <w:szCs w:val="23"/>
        </w:rPr>
        <w:tab/>
      </w:r>
      <w:r w:rsidR="0011124B">
        <w:rPr>
          <w:rFonts w:ascii="Times New Roman" w:eastAsia="Times New Roman" w:hAnsi="Times New Roman" w:cs="Times New Roman"/>
          <w:sz w:val="23"/>
          <w:szCs w:val="23"/>
        </w:rPr>
        <w:t xml:space="preserve">Mr. Joubert stated </w:t>
      </w:r>
      <w:r w:rsidR="0011124B" w:rsidRPr="0011124B">
        <w:rPr>
          <w:rFonts w:ascii="Times New Roman" w:eastAsia="Times New Roman" w:hAnsi="Times New Roman" w:cs="Times New Roman"/>
          <w:sz w:val="23"/>
          <w:szCs w:val="23"/>
        </w:rPr>
        <w:t>the 273</w:t>
      </w:r>
      <w:r w:rsidR="0011124B">
        <w:rPr>
          <w:rFonts w:ascii="Times New Roman" w:eastAsia="Times New Roman" w:hAnsi="Times New Roman" w:cs="Times New Roman"/>
          <w:sz w:val="23"/>
          <w:szCs w:val="23"/>
        </w:rPr>
        <w:t xml:space="preserve"> </w:t>
      </w:r>
      <w:r w:rsidR="0011124B" w:rsidRPr="0011124B">
        <w:rPr>
          <w:rFonts w:ascii="Times New Roman" w:eastAsia="Times New Roman" w:hAnsi="Times New Roman" w:cs="Times New Roman"/>
          <w:sz w:val="23"/>
          <w:szCs w:val="23"/>
        </w:rPr>
        <w:t>CMR 4.02-Sub-Regulatory Guidance Memo</w:t>
      </w:r>
      <w:r w:rsidR="0011124B">
        <w:rPr>
          <w:rFonts w:ascii="Times New Roman" w:eastAsia="Times New Roman" w:hAnsi="Times New Roman" w:cs="Times New Roman"/>
          <w:sz w:val="23"/>
          <w:szCs w:val="23"/>
        </w:rPr>
        <w:t xml:space="preserve"> is still being reviewed by the Commissioner’s Office. Mr. Joubert also stated the document will be made available on the website once it is approved and does not need to be brought forth to the Board again.</w:t>
      </w:r>
    </w:p>
    <w:p w14:paraId="35DA054A" w14:textId="77777777" w:rsidR="009D43F0" w:rsidRDefault="009D43F0" w:rsidP="00586F8C">
      <w:pPr>
        <w:spacing w:after="0" w:line="240" w:lineRule="auto"/>
        <w:jc w:val="both"/>
        <w:rPr>
          <w:rFonts w:ascii="Times New Roman" w:eastAsia="Times New Roman" w:hAnsi="Times New Roman" w:cs="Times New Roman"/>
          <w:sz w:val="23"/>
          <w:szCs w:val="23"/>
          <w:u w:val="single"/>
        </w:rPr>
      </w:pPr>
    </w:p>
    <w:p w14:paraId="7C05011E" w14:textId="6BC8CDF9" w:rsidR="00A519B9" w:rsidRDefault="009D43F0" w:rsidP="00586F8C">
      <w:pPr>
        <w:spacing w:after="0" w:line="240" w:lineRule="auto"/>
        <w:jc w:val="both"/>
        <w:rPr>
          <w:rFonts w:ascii="Times New Roman" w:eastAsia="Times New Roman" w:hAnsi="Times New Roman" w:cs="Times New Roman"/>
          <w:sz w:val="23"/>
          <w:szCs w:val="23"/>
        </w:rPr>
      </w:pPr>
      <w:r w:rsidRPr="009D43F0">
        <w:rPr>
          <w:rFonts w:ascii="Times New Roman" w:eastAsia="Times New Roman" w:hAnsi="Times New Roman" w:cs="Times New Roman"/>
          <w:sz w:val="23"/>
          <w:szCs w:val="23"/>
        </w:rPr>
        <w:t>VII.</w:t>
      </w:r>
      <w:r w:rsidRPr="009D43F0">
        <w:rPr>
          <w:rFonts w:ascii="Times New Roman" w:eastAsia="Times New Roman" w:hAnsi="Times New Roman" w:cs="Times New Roman"/>
          <w:sz w:val="23"/>
          <w:szCs w:val="23"/>
        </w:rPr>
        <w:tab/>
      </w:r>
      <w:r w:rsidR="00291CC6" w:rsidRPr="00291CC6">
        <w:rPr>
          <w:rFonts w:ascii="Times New Roman" w:eastAsia="Times New Roman" w:hAnsi="Times New Roman" w:cs="Times New Roman"/>
          <w:sz w:val="23"/>
          <w:szCs w:val="23"/>
          <w:u w:val="single"/>
        </w:rPr>
        <w:t>Flex Session</w:t>
      </w:r>
    </w:p>
    <w:p w14:paraId="5083DF12" w14:textId="0A56E218" w:rsidR="0011124B" w:rsidRPr="009F33BC" w:rsidRDefault="0011124B" w:rsidP="0011124B">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Mr</w:t>
      </w:r>
      <w:r w:rsidRPr="00A70DE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Joubert</w:t>
      </w:r>
      <w:r w:rsidRPr="00A70DEB">
        <w:rPr>
          <w:rFonts w:ascii="Times New Roman" w:eastAsia="Times New Roman" w:hAnsi="Times New Roman" w:cs="Times New Roman"/>
          <w:sz w:val="23"/>
          <w:szCs w:val="23"/>
        </w:rPr>
        <w:t xml:space="preserve"> asked for the attendance </w:t>
      </w:r>
      <w:r w:rsidR="00684201">
        <w:rPr>
          <w:rFonts w:ascii="Times New Roman" w:eastAsia="Times New Roman" w:hAnsi="Times New Roman" w:cs="Times New Roman"/>
          <w:sz w:val="23"/>
          <w:szCs w:val="23"/>
        </w:rPr>
        <w:t>at</w:t>
      </w:r>
      <w:r w:rsidRPr="00A70DEB">
        <w:rPr>
          <w:rFonts w:ascii="Times New Roman" w:eastAsia="Times New Roman" w:hAnsi="Times New Roman" w:cs="Times New Roman"/>
          <w:sz w:val="23"/>
          <w:szCs w:val="23"/>
        </w:rPr>
        <w:t xml:space="preserve"> the next board meeting scheduled </w:t>
      </w:r>
      <w:r w:rsidR="00684201">
        <w:rPr>
          <w:rFonts w:ascii="Times New Roman" w:eastAsia="Times New Roman" w:hAnsi="Times New Roman" w:cs="Times New Roman"/>
          <w:sz w:val="23"/>
          <w:szCs w:val="23"/>
        </w:rPr>
        <w:t>for</w:t>
      </w:r>
      <w:r w:rsidRPr="00A70DE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Tuesday, January </w:t>
      </w:r>
      <w:r w:rsidRPr="00D25B90">
        <w:rPr>
          <w:rFonts w:ascii="Times New Roman" w:eastAsia="Times New Roman" w:hAnsi="Times New Roman" w:cs="Times New Roman"/>
          <w:sz w:val="23"/>
          <w:szCs w:val="23"/>
        </w:rPr>
        <w:t>2</w:t>
      </w:r>
      <w:r>
        <w:rPr>
          <w:rFonts w:ascii="Times New Roman" w:eastAsia="Times New Roman" w:hAnsi="Times New Roman" w:cs="Times New Roman"/>
          <w:sz w:val="23"/>
          <w:szCs w:val="23"/>
        </w:rPr>
        <w:t>3</w:t>
      </w:r>
      <w:r>
        <w:rPr>
          <w:rFonts w:ascii="Times New Roman" w:eastAsia="Times New Roman" w:hAnsi="Times New Roman" w:cs="Times New Roman"/>
          <w:sz w:val="23"/>
          <w:szCs w:val="23"/>
          <w:vertAlign w:val="superscript"/>
        </w:rPr>
        <w:t>rd</w:t>
      </w:r>
      <w:r w:rsidRPr="00A70DEB">
        <w:rPr>
          <w:rFonts w:ascii="Times New Roman" w:eastAsia="Times New Roman" w:hAnsi="Times New Roman" w:cs="Times New Roman"/>
          <w:sz w:val="23"/>
          <w:szCs w:val="23"/>
        </w:rPr>
        <w:t>, 2023, at 1:00 PM. All Board members present stated they would be able to attend.</w:t>
      </w:r>
    </w:p>
    <w:p w14:paraId="574D2182" w14:textId="77777777" w:rsidR="00A519B9" w:rsidRDefault="00A519B9" w:rsidP="00A519B9">
      <w:pPr>
        <w:spacing w:after="0" w:line="240" w:lineRule="auto"/>
        <w:ind w:firstLine="720"/>
        <w:jc w:val="both"/>
        <w:rPr>
          <w:rFonts w:ascii="Times New Roman" w:eastAsia="Times New Roman" w:hAnsi="Times New Roman" w:cs="Times New Roman"/>
          <w:sz w:val="23"/>
          <w:szCs w:val="23"/>
        </w:rPr>
      </w:pPr>
    </w:p>
    <w:p w14:paraId="15EC7D51" w14:textId="03FB427E" w:rsidR="002A3DE0" w:rsidRPr="00860748" w:rsidRDefault="00A519B9" w:rsidP="00A519B9">
      <w:pPr>
        <w:spacing w:after="0" w:line="240" w:lineRule="auto"/>
        <w:jc w:val="both"/>
        <w:rPr>
          <w:rFonts w:ascii="Times New Roman" w:eastAsia="Times New Roman" w:hAnsi="Times New Roman" w:cs="Times New Roman"/>
          <w:sz w:val="23"/>
          <w:szCs w:val="23"/>
        </w:rPr>
      </w:pPr>
      <w:r w:rsidRPr="00A519B9">
        <w:rPr>
          <w:rFonts w:ascii="Times New Roman" w:eastAsia="Times New Roman" w:hAnsi="Times New Roman" w:cs="Times New Roman"/>
          <w:sz w:val="23"/>
          <w:szCs w:val="23"/>
        </w:rPr>
        <w:t>VIII</w:t>
      </w:r>
      <w:r w:rsidRPr="00A519B9">
        <w:rPr>
          <w:rFonts w:ascii="Times New Roman" w:eastAsia="Times New Roman" w:hAnsi="Times New Roman" w:cs="Times New Roman"/>
          <w:sz w:val="23"/>
          <w:szCs w:val="23"/>
        </w:rPr>
        <w:tab/>
      </w:r>
      <w:r w:rsidR="002A3DE0" w:rsidRPr="00860748">
        <w:rPr>
          <w:rFonts w:ascii="Times New Roman" w:eastAsia="Times New Roman" w:hAnsi="Times New Roman" w:cs="Times New Roman"/>
          <w:sz w:val="23"/>
          <w:szCs w:val="23"/>
          <w:u w:val="single"/>
        </w:rPr>
        <w:t>Adjournment</w:t>
      </w:r>
    </w:p>
    <w:p w14:paraId="2B1669B6" w14:textId="4F6ED011" w:rsidR="00065037" w:rsidRPr="00860748" w:rsidRDefault="002A3DE0" w:rsidP="002479FF">
      <w:pPr>
        <w:tabs>
          <w:tab w:val="left" w:pos="720"/>
        </w:tabs>
        <w:spacing w:after="0" w:line="240" w:lineRule="auto"/>
        <w:ind w:left="720" w:right="-576"/>
        <w:rPr>
          <w:rFonts w:ascii="Times New Roman" w:eastAsia="Times New Roman" w:hAnsi="Times New Roman" w:cs="Times New Roman"/>
          <w:sz w:val="23"/>
          <w:szCs w:val="23"/>
        </w:rPr>
      </w:pPr>
      <w:r w:rsidRPr="00860748">
        <w:rPr>
          <w:rFonts w:ascii="Times New Roman" w:eastAsia="Times New Roman" w:hAnsi="Times New Roman" w:cs="Times New Roman"/>
          <w:sz w:val="23"/>
          <w:szCs w:val="23"/>
        </w:rPr>
        <w:t>There being no other business before the Board</w:t>
      </w:r>
      <w:r w:rsidR="00065037" w:rsidRPr="00860748">
        <w:rPr>
          <w:rFonts w:ascii="Times New Roman" w:eastAsia="Times New Roman" w:hAnsi="Times New Roman" w:cs="Times New Roman"/>
          <w:sz w:val="23"/>
          <w:szCs w:val="23"/>
        </w:rPr>
        <w:t>,</w:t>
      </w:r>
      <w:r w:rsidRPr="00860748">
        <w:rPr>
          <w:rFonts w:ascii="Times New Roman" w:eastAsia="Times New Roman" w:hAnsi="Times New Roman" w:cs="Times New Roman"/>
          <w:sz w:val="23"/>
          <w:szCs w:val="23"/>
        </w:rPr>
        <w:t xml:space="preserve"> </w:t>
      </w:r>
      <w:r w:rsidR="009F33BC" w:rsidRPr="008B717C">
        <w:rPr>
          <w:rFonts w:ascii="Times New Roman" w:eastAsia="Times New Roman" w:hAnsi="Times New Roman" w:cs="Times New Roman"/>
          <w:sz w:val="23"/>
          <w:szCs w:val="23"/>
        </w:rPr>
        <w:t>Dr. Mattia Migliore</w:t>
      </w:r>
      <w:r w:rsidR="009F33BC">
        <w:rPr>
          <w:rFonts w:ascii="Times New Roman" w:eastAsia="Times New Roman" w:hAnsi="Times New Roman" w:cs="Times New Roman"/>
          <w:sz w:val="23"/>
          <w:szCs w:val="23"/>
        </w:rPr>
        <w:t xml:space="preserve"> </w:t>
      </w:r>
      <w:r w:rsidRPr="00860748">
        <w:rPr>
          <w:rFonts w:ascii="Times New Roman" w:eastAsia="Times New Roman" w:hAnsi="Times New Roman" w:cs="Times New Roman"/>
          <w:sz w:val="23"/>
          <w:szCs w:val="23"/>
        </w:rPr>
        <w:t>motioned</w:t>
      </w:r>
      <w:r w:rsidR="00CD641F" w:rsidRPr="00860748">
        <w:rPr>
          <w:rFonts w:ascii="Times New Roman" w:eastAsia="Times New Roman" w:hAnsi="Times New Roman" w:cs="Times New Roman"/>
          <w:sz w:val="23"/>
          <w:szCs w:val="23"/>
        </w:rPr>
        <w:t xml:space="preserve"> to</w:t>
      </w:r>
      <w:r w:rsidRPr="00860748">
        <w:rPr>
          <w:rFonts w:ascii="Times New Roman" w:eastAsia="Times New Roman" w:hAnsi="Times New Roman" w:cs="Times New Roman"/>
          <w:sz w:val="23"/>
          <w:szCs w:val="23"/>
        </w:rPr>
        <w:t xml:space="preserve"> </w:t>
      </w:r>
      <w:r w:rsidR="005908EE" w:rsidRPr="00860748">
        <w:rPr>
          <w:rFonts w:ascii="Times New Roman" w:eastAsia="Times New Roman" w:hAnsi="Times New Roman" w:cs="Times New Roman"/>
          <w:sz w:val="23"/>
          <w:szCs w:val="23"/>
        </w:rPr>
        <w:t>adjourn the meeting</w:t>
      </w:r>
      <w:r w:rsidRPr="00860748">
        <w:rPr>
          <w:rFonts w:ascii="Times New Roman" w:eastAsia="Times New Roman" w:hAnsi="Times New Roman" w:cs="Times New Roman"/>
          <w:sz w:val="23"/>
          <w:szCs w:val="23"/>
        </w:rPr>
        <w:t xml:space="preserve"> </w:t>
      </w:r>
      <w:r w:rsidR="00366075" w:rsidRPr="00860748">
        <w:rPr>
          <w:rFonts w:ascii="Times New Roman" w:eastAsia="Times New Roman" w:hAnsi="Times New Roman" w:cs="Times New Roman"/>
          <w:sz w:val="23"/>
          <w:szCs w:val="23"/>
        </w:rPr>
        <w:t>which was seconded by</w:t>
      </w:r>
      <w:r w:rsidR="00732B3B" w:rsidRPr="00860748">
        <w:rPr>
          <w:rFonts w:ascii="Times New Roman" w:eastAsia="Times New Roman" w:hAnsi="Times New Roman" w:cs="Times New Roman"/>
          <w:sz w:val="23"/>
          <w:szCs w:val="23"/>
        </w:rPr>
        <w:t xml:space="preserve"> </w:t>
      </w:r>
      <w:r w:rsidR="009F33BC">
        <w:rPr>
          <w:rFonts w:ascii="Times New Roman" w:eastAsia="Times New Roman" w:hAnsi="Times New Roman" w:cs="Times New Roman"/>
          <w:sz w:val="23"/>
          <w:szCs w:val="23"/>
        </w:rPr>
        <w:t xml:space="preserve">Dr. </w:t>
      </w:r>
      <w:r w:rsidR="009F33BC" w:rsidRPr="00860748">
        <w:rPr>
          <w:rFonts w:ascii="Times New Roman" w:eastAsia="Times New Roman" w:hAnsi="Times New Roman" w:cs="Times New Roman"/>
          <w:sz w:val="23"/>
          <w:szCs w:val="23"/>
        </w:rPr>
        <w:t>Anne Frances Hardy</w:t>
      </w:r>
      <w:r w:rsidRPr="00860748">
        <w:rPr>
          <w:rFonts w:ascii="Times New Roman" w:eastAsia="Times New Roman" w:hAnsi="Times New Roman" w:cs="Times New Roman"/>
          <w:sz w:val="23"/>
          <w:szCs w:val="23"/>
        </w:rPr>
        <w:t xml:space="preserve">. The vote </w:t>
      </w:r>
      <w:r w:rsidR="002509C9" w:rsidRPr="00860748">
        <w:rPr>
          <w:rFonts w:ascii="Times New Roman" w:eastAsia="Times New Roman" w:hAnsi="Times New Roman" w:cs="Times New Roman"/>
          <w:sz w:val="23"/>
          <w:szCs w:val="23"/>
        </w:rPr>
        <w:t>was carried</w:t>
      </w:r>
      <w:r w:rsidRPr="00860748">
        <w:rPr>
          <w:rFonts w:ascii="Times New Roman" w:eastAsia="Times New Roman" w:hAnsi="Times New Roman" w:cs="Times New Roman"/>
          <w:sz w:val="23"/>
          <w:szCs w:val="23"/>
        </w:rPr>
        <w:t xml:space="preserve"> unanimously by roll call vote as follows:</w:t>
      </w:r>
      <w:r w:rsidR="002479FF" w:rsidRPr="00860748">
        <w:rPr>
          <w:rFonts w:ascii="Times New Roman" w:eastAsia="Times New Roman" w:hAnsi="Times New Roman" w:cs="Times New Roman"/>
          <w:sz w:val="23"/>
          <w:szCs w:val="23"/>
        </w:rPr>
        <w:t xml:space="preserve"> </w:t>
      </w:r>
      <w:r w:rsidR="00456B01" w:rsidRPr="00860748">
        <w:rPr>
          <w:rFonts w:ascii="Times New Roman" w:eastAsia="Times New Roman" w:hAnsi="Times New Roman" w:cs="Times New Roman"/>
          <w:sz w:val="23"/>
          <w:szCs w:val="23"/>
        </w:rPr>
        <w:t>Anne Frances Hardy:</w:t>
      </w:r>
      <w:r w:rsidR="004F6677" w:rsidRPr="00860748">
        <w:rPr>
          <w:rFonts w:ascii="Times New Roman" w:eastAsia="Times New Roman" w:hAnsi="Times New Roman" w:cs="Times New Roman"/>
          <w:sz w:val="23"/>
          <w:szCs w:val="23"/>
        </w:rPr>
        <w:t xml:space="preserve"> </w:t>
      </w:r>
      <w:r w:rsidR="00456B01" w:rsidRPr="00860748">
        <w:rPr>
          <w:rFonts w:ascii="Times New Roman" w:eastAsia="Times New Roman" w:hAnsi="Times New Roman" w:cs="Times New Roman"/>
          <w:sz w:val="23"/>
          <w:szCs w:val="23"/>
        </w:rPr>
        <w:t xml:space="preserve">yes; </w:t>
      </w:r>
      <w:r w:rsidR="00586F8C" w:rsidRPr="00860748">
        <w:rPr>
          <w:rFonts w:ascii="Times New Roman" w:eastAsia="Times New Roman" w:hAnsi="Times New Roman" w:cs="Times New Roman"/>
          <w:sz w:val="23"/>
          <w:szCs w:val="23"/>
        </w:rPr>
        <w:t xml:space="preserve">Mattia Migliore: yes; </w:t>
      </w:r>
      <w:r w:rsidR="002479FF" w:rsidRPr="00860748">
        <w:rPr>
          <w:rFonts w:ascii="Times New Roman" w:eastAsia="Times New Roman" w:hAnsi="Times New Roman" w:cs="Times New Roman"/>
          <w:sz w:val="23"/>
          <w:szCs w:val="23"/>
        </w:rPr>
        <w:t>Christina Bain: yes</w:t>
      </w:r>
      <w:r w:rsidR="000312EB" w:rsidRPr="00860748">
        <w:rPr>
          <w:rFonts w:ascii="Times New Roman" w:eastAsia="Times New Roman" w:hAnsi="Times New Roman" w:cs="Times New Roman"/>
          <w:sz w:val="23"/>
          <w:szCs w:val="23"/>
        </w:rPr>
        <w:t>.</w:t>
      </w:r>
    </w:p>
    <w:p w14:paraId="0813B63A" w14:textId="7A799B8E" w:rsidR="002A3DE0" w:rsidRPr="00860748" w:rsidRDefault="00065037" w:rsidP="00597D82">
      <w:pPr>
        <w:ind w:left="720" w:right="-240"/>
        <w:rPr>
          <w:rFonts w:ascii="Times New Roman" w:hAnsi="Times New Roman" w:cs="Times New Roman"/>
          <w:sz w:val="23"/>
          <w:szCs w:val="23"/>
        </w:rPr>
      </w:pPr>
      <w:r w:rsidRPr="00860748">
        <w:rPr>
          <w:rFonts w:ascii="Times New Roman" w:hAnsi="Times New Roman" w:cs="Times New Roman"/>
          <w:sz w:val="23"/>
          <w:szCs w:val="23"/>
        </w:rPr>
        <w:t>Opposed: none; Abstained: none; Recused: none.</w:t>
      </w:r>
      <w:r w:rsidRPr="00860748">
        <w:rPr>
          <w:rFonts w:ascii="Times New Roman" w:hAnsi="Times New Roman" w:cs="Times New Roman"/>
          <w:sz w:val="23"/>
          <w:szCs w:val="23"/>
        </w:rPr>
        <w:br/>
      </w:r>
      <w:r w:rsidR="002479FF" w:rsidRPr="00860748">
        <w:rPr>
          <w:rFonts w:ascii="Times New Roman" w:eastAsia="Times New Roman" w:hAnsi="Times New Roman" w:cs="Times New Roman"/>
          <w:sz w:val="23"/>
          <w:szCs w:val="23"/>
        </w:rPr>
        <w:t>Absent:</w:t>
      </w:r>
      <w:r w:rsidR="000C115E" w:rsidRPr="00860748">
        <w:rPr>
          <w:rFonts w:ascii="Times New Roman" w:eastAsia="Times New Roman" w:hAnsi="Times New Roman" w:cs="Times New Roman"/>
          <w:sz w:val="23"/>
          <w:szCs w:val="23"/>
        </w:rPr>
        <w:t xml:space="preserve"> </w:t>
      </w:r>
      <w:r w:rsidR="004E6067" w:rsidRPr="00860748">
        <w:rPr>
          <w:rFonts w:ascii="Times New Roman" w:eastAsia="Times New Roman" w:hAnsi="Times New Roman" w:cs="Times New Roman"/>
          <w:sz w:val="23"/>
          <w:szCs w:val="23"/>
        </w:rPr>
        <w:t>Paul Herscu</w:t>
      </w:r>
      <w:r w:rsidR="004E6067">
        <w:rPr>
          <w:rFonts w:ascii="Times New Roman" w:eastAsia="Times New Roman" w:hAnsi="Times New Roman" w:cs="Times New Roman"/>
          <w:sz w:val="23"/>
          <w:szCs w:val="23"/>
        </w:rPr>
        <w:t xml:space="preserve">, </w:t>
      </w:r>
      <w:r w:rsidR="002479FF" w:rsidRPr="00860748">
        <w:rPr>
          <w:rFonts w:ascii="Times New Roman" w:eastAsia="Times New Roman" w:hAnsi="Times New Roman" w:cs="Times New Roman"/>
          <w:sz w:val="23"/>
          <w:szCs w:val="23"/>
        </w:rPr>
        <w:t>Darshan Mehta</w:t>
      </w:r>
    </w:p>
    <w:p w14:paraId="24DB870B" w14:textId="03077ECF" w:rsidR="00C6254E" w:rsidRPr="00456B01" w:rsidRDefault="00C6254E" w:rsidP="00C6254E">
      <w:pPr>
        <w:spacing w:after="0" w:line="240" w:lineRule="auto"/>
        <w:ind w:right="-240"/>
        <w:jc w:val="center"/>
        <w:rPr>
          <w:rFonts w:ascii="Times New Roman" w:eastAsia="Times New Roman" w:hAnsi="Times New Roman" w:cs="Times New Roman"/>
          <w:i/>
          <w:iCs/>
          <w:sz w:val="23"/>
          <w:szCs w:val="23"/>
          <w:u w:val="single"/>
        </w:rPr>
      </w:pPr>
      <w:r w:rsidRPr="00456B01">
        <w:rPr>
          <w:rFonts w:ascii="Times New Roman" w:eastAsia="Times New Roman" w:hAnsi="Times New Roman" w:cs="Times New Roman"/>
          <w:i/>
          <w:iCs/>
          <w:sz w:val="23"/>
          <w:szCs w:val="23"/>
          <w:u w:val="single"/>
        </w:rPr>
        <w:t xml:space="preserve">Let the records show the meeting adjourned at </w:t>
      </w:r>
      <w:r w:rsidR="001626C5">
        <w:rPr>
          <w:rFonts w:ascii="Times New Roman" w:eastAsia="Times New Roman" w:hAnsi="Times New Roman" w:cs="Times New Roman"/>
          <w:i/>
          <w:iCs/>
          <w:sz w:val="23"/>
          <w:szCs w:val="23"/>
          <w:u w:val="single"/>
        </w:rPr>
        <w:t>1</w:t>
      </w:r>
      <w:r w:rsidRPr="00456B01">
        <w:rPr>
          <w:rFonts w:ascii="Times New Roman" w:eastAsia="Times New Roman" w:hAnsi="Times New Roman" w:cs="Times New Roman"/>
          <w:i/>
          <w:iCs/>
          <w:sz w:val="23"/>
          <w:szCs w:val="23"/>
          <w:u w:val="single"/>
        </w:rPr>
        <w:t>:</w:t>
      </w:r>
      <w:r w:rsidR="00C853FB">
        <w:rPr>
          <w:rFonts w:ascii="Times New Roman" w:eastAsia="Times New Roman" w:hAnsi="Times New Roman" w:cs="Times New Roman"/>
          <w:i/>
          <w:iCs/>
          <w:sz w:val="23"/>
          <w:szCs w:val="23"/>
          <w:u w:val="single"/>
        </w:rPr>
        <w:t>31</w:t>
      </w:r>
      <w:r w:rsidRPr="00456B01">
        <w:rPr>
          <w:rFonts w:ascii="Times New Roman" w:eastAsia="Times New Roman" w:hAnsi="Times New Roman" w:cs="Times New Roman"/>
          <w:i/>
          <w:iCs/>
          <w:sz w:val="23"/>
          <w:szCs w:val="23"/>
          <w:u w:val="single"/>
        </w:rPr>
        <w:t xml:space="preserve"> PM</w:t>
      </w:r>
    </w:p>
    <w:p w14:paraId="4DB6A51C" w14:textId="5513D9C7" w:rsidR="002A3DE0" w:rsidRPr="00D25B90" w:rsidRDefault="00221D4C" w:rsidP="00221D4C">
      <w:pPr>
        <w:spacing w:after="0" w:line="240" w:lineRule="auto"/>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br/>
        <w:t xml:space="preserve">The next meeting of the Board of Registration in Naturopathy is scheduled for Tuesday, </w:t>
      </w:r>
      <w:r w:rsidR="00C853FB">
        <w:rPr>
          <w:rFonts w:ascii="Times New Roman" w:eastAsia="Times New Roman" w:hAnsi="Times New Roman" w:cs="Times New Roman"/>
          <w:sz w:val="23"/>
          <w:szCs w:val="23"/>
        </w:rPr>
        <w:t>January</w:t>
      </w:r>
      <w:r w:rsidR="00836342">
        <w:rPr>
          <w:rFonts w:ascii="Times New Roman" w:eastAsia="Times New Roman" w:hAnsi="Times New Roman" w:cs="Times New Roman"/>
          <w:sz w:val="23"/>
          <w:szCs w:val="23"/>
        </w:rPr>
        <w:t xml:space="preserve"> </w:t>
      </w:r>
      <w:r w:rsidR="00D25B90" w:rsidRPr="00D25B90">
        <w:rPr>
          <w:rFonts w:ascii="Times New Roman" w:eastAsia="Times New Roman" w:hAnsi="Times New Roman" w:cs="Times New Roman"/>
          <w:sz w:val="23"/>
          <w:szCs w:val="23"/>
        </w:rPr>
        <w:t>2</w:t>
      </w:r>
      <w:r w:rsidR="00C853FB">
        <w:rPr>
          <w:rFonts w:ascii="Times New Roman" w:eastAsia="Times New Roman" w:hAnsi="Times New Roman" w:cs="Times New Roman"/>
          <w:sz w:val="23"/>
          <w:szCs w:val="23"/>
        </w:rPr>
        <w:t>3</w:t>
      </w:r>
      <w:r w:rsidR="00C853FB">
        <w:rPr>
          <w:rFonts w:ascii="Times New Roman" w:eastAsia="Times New Roman" w:hAnsi="Times New Roman" w:cs="Times New Roman"/>
          <w:sz w:val="23"/>
          <w:szCs w:val="23"/>
          <w:vertAlign w:val="superscript"/>
        </w:rPr>
        <w:t>rd</w:t>
      </w:r>
      <w:r w:rsidRPr="00D25B90">
        <w:rPr>
          <w:rFonts w:ascii="Times New Roman" w:eastAsia="Times New Roman" w:hAnsi="Times New Roman" w:cs="Times New Roman"/>
          <w:sz w:val="23"/>
          <w:szCs w:val="23"/>
        </w:rPr>
        <w:t>, 2023, at 1:00 PM via WebEx.</w:t>
      </w:r>
      <w:r w:rsidRPr="00D25B90">
        <w:rPr>
          <w:rFonts w:ascii="Times New Roman" w:eastAsia="Times New Roman" w:hAnsi="Times New Roman" w:cs="Times New Roman"/>
          <w:sz w:val="23"/>
          <w:szCs w:val="23"/>
        </w:rPr>
        <w:br/>
      </w:r>
    </w:p>
    <w:p w14:paraId="6E257A6F" w14:textId="5700EB09" w:rsidR="002A3DE0" w:rsidRPr="00D25B90" w:rsidRDefault="002A3DE0" w:rsidP="002A3DE0">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Respectfully </w:t>
      </w:r>
      <w:r w:rsidR="00F031C0" w:rsidRPr="00D25B90">
        <w:rPr>
          <w:rFonts w:ascii="Times New Roman" w:eastAsia="Times New Roman" w:hAnsi="Times New Roman" w:cs="Times New Roman"/>
          <w:sz w:val="23"/>
          <w:szCs w:val="23"/>
        </w:rPr>
        <w:t>s</w:t>
      </w:r>
      <w:r w:rsidRPr="00D25B90">
        <w:rPr>
          <w:rFonts w:ascii="Times New Roman" w:eastAsia="Times New Roman" w:hAnsi="Times New Roman" w:cs="Times New Roman"/>
          <w:sz w:val="23"/>
          <w:szCs w:val="23"/>
        </w:rPr>
        <w:t>ubmitted</w:t>
      </w:r>
      <w:r w:rsidR="00F031C0" w:rsidRPr="00D25B90">
        <w:rPr>
          <w:rFonts w:ascii="Times New Roman" w:eastAsia="Times New Roman" w:hAnsi="Times New Roman" w:cs="Times New Roman"/>
          <w:sz w:val="23"/>
          <w:szCs w:val="23"/>
        </w:rPr>
        <w:t xml:space="preserve"> by:</w:t>
      </w:r>
    </w:p>
    <w:p w14:paraId="15AB4570" w14:textId="69CEA940" w:rsidR="004474D7" w:rsidRPr="00D25B90" w:rsidRDefault="002A3DE0" w:rsidP="004474D7">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The Board of Registration </w:t>
      </w:r>
      <w:r w:rsidR="004D45DE" w:rsidRPr="00D25B90">
        <w:rPr>
          <w:rFonts w:ascii="Times New Roman" w:eastAsia="Times New Roman" w:hAnsi="Times New Roman" w:cs="Times New Roman"/>
          <w:sz w:val="23"/>
          <w:szCs w:val="23"/>
        </w:rPr>
        <w:t>in</w:t>
      </w:r>
      <w:r w:rsidRPr="00D25B90">
        <w:rPr>
          <w:rFonts w:ascii="Times New Roman" w:eastAsia="Times New Roman" w:hAnsi="Times New Roman" w:cs="Times New Roman"/>
          <w:sz w:val="23"/>
          <w:szCs w:val="23"/>
        </w:rPr>
        <w:t xml:space="preserve"> Naturopathy</w:t>
      </w:r>
    </w:p>
    <w:sectPr w:rsidR="004474D7" w:rsidRPr="00D25B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B357" w14:textId="77777777" w:rsidR="006F773E" w:rsidRDefault="006F773E" w:rsidP="00FF17CE">
      <w:pPr>
        <w:spacing w:after="0" w:line="240" w:lineRule="auto"/>
      </w:pPr>
      <w:r>
        <w:separator/>
      </w:r>
    </w:p>
  </w:endnote>
  <w:endnote w:type="continuationSeparator" w:id="0">
    <w:p w14:paraId="543E5E2A" w14:textId="77777777" w:rsidR="006F773E" w:rsidRDefault="006F773E"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4E9EDC4C"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r w:rsidRPr="0043132C">
      <w:rPr>
        <w:rFonts w:ascii="Times New Roman" w:hAnsi="Times New Roman" w:cs="Times New Roman"/>
        <w:sz w:val="20"/>
        <w:szCs w:val="20"/>
      </w:rPr>
      <w:br/>
    </w:r>
    <w:r w:rsidR="00C039AE">
      <w:rPr>
        <w:rFonts w:ascii="Times New Roman" w:hAnsi="Times New Roman" w:cs="Times New Roman"/>
        <w:sz w:val="20"/>
        <w:szCs w:val="20"/>
      </w:rPr>
      <w:t>November</w:t>
    </w:r>
    <w:r w:rsidR="004C35E8">
      <w:rPr>
        <w:rFonts w:ascii="Times New Roman" w:hAnsi="Times New Roman" w:cs="Times New Roman"/>
        <w:sz w:val="20"/>
        <w:szCs w:val="20"/>
      </w:rPr>
      <w:t xml:space="preserve"> 2</w:t>
    </w:r>
    <w:r w:rsidR="00C039AE">
      <w:rPr>
        <w:rFonts w:ascii="Times New Roman" w:hAnsi="Times New Roman" w:cs="Times New Roman"/>
        <w:sz w:val="20"/>
        <w:szCs w:val="20"/>
      </w:rPr>
      <w:t>8</w:t>
    </w:r>
    <w:r w:rsidRPr="0043132C">
      <w:rPr>
        <w:rFonts w:ascii="Times New Roman" w:hAnsi="Times New Roman" w:cs="Times New Roman"/>
        <w:sz w:val="20"/>
        <w:szCs w:val="20"/>
      </w:rPr>
      <w:t>, 2023</w:t>
    </w:r>
    <w:r w:rsidR="00CB616F">
      <w:rPr>
        <w:rFonts w:ascii="Times New Roman" w:hAnsi="Times New Roman" w:cs="Times New Roman"/>
        <w:sz w:val="20"/>
        <w:szCs w:val="20"/>
      </w:rPr>
      <w:t>,</w:t>
    </w:r>
    <w:r w:rsidRPr="0043132C">
      <w:rPr>
        <w:rFonts w:ascii="Times New Roman" w:hAnsi="Times New Roman" w:cs="Times New Roman"/>
        <w:sz w:val="20"/>
        <w:szCs w:val="20"/>
      </w:rPr>
      <w:t xml:space="preserve"> </w:t>
    </w:r>
    <w:r w:rsidR="00EF4F38">
      <w:rPr>
        <w:rFonts w:ascii="Times New Roman" w:hAnsi="Times New Roman" w:cs="Times New Roman"/>
        <w:sz w:val="20"/>
        <w:szCs w:val="20"/>
      </w:rPr>
      <w:t>General Session</w:t>
    </w:r>
    <w:r w:rsidR="00117820" w:rsidRPr="0043132C">
      <w:rPr>
        <w:rFonts w:ascii="Times New Roman" w:hAnsi="Times New Roman" w:cs="Times New Roman"/>
        <w:sz w:val="20"/>
        <w:szCs w:val="20"/>
      </w:rPr>
      <w:t xml:space="preserve">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2AFE" w14:textId="77777777" w:rsidR="006F773E" w:rsidRDefault="006F773E" w:rsidP="00FF17CE">
      <w:pPr>
        <w:spacing w:after="0" w:line="240" w:lineRule="auto"/>
      </w:pPr>
      <w:r>
        <w:separator/>
      </w:r>
    </w:p>
  </w:footnote>
  <w:footnote w:type="continuationSeparator" w:id="0">
    <w:p w14:paraId="7DCB859D" w14:textId="77777777" w:rsidR="006F773E" w:rsidRDefault="006F773E"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247E3"/>
    <w:rsid w:val="000312EB"/>
    <w:rsid w:val="00040B87"/>
    <w:rsid w:val="00065037"/>
    <w:rsid w:val="00067162"/>
    <w:rsid w:val="00083D80"/>
    <w:rsid w:val="000B0F88"/>
    <w:rsid w:val="000B73F5"/>
    <w:rsid w:val="000C115E"/>
    <w:rsid w:val="000C7DD9"/>
    <w:rsid w:val="000D217A"/>
    <w:rsid w:val="000E3A5A"/>
    <w:rsid w:val="000E6014"/>
    <w:rsid w:val="0010344D"/>
    <w:rsid w:val="00105153"/>
    <w:rsid w:val="0011124B"/>
    <w:rsid w:val="00117820"/>
    <w:rsid w:val="00133666"/>
    <w:rsid w:val="00155B04"/>
    <w:rsid w:val="00157575"/>
    <w:rsid w:val="001626C5"/>
    <w:rsid w:val="00162E45"/>
    <w:rsid w:val="00167C60"/>
    <w:rsid w:val="00174981"/>
    <w:rsid w:val="001A1798"/>
    <w:rsid w:val="001A43F8"/>
    <w:rsid w:val="001C16C3"/>
    <w:rsid w:val="001C4A54"/>
    <w:rsid w:val="001D3F9D"/>
    <w:rsid w:val="001F29CD"/>
    <w:rsid w:val="001F3056"/>
    <w:rsid w:val="001F30B6"/>
    <w:rsid w:val="00203300"/>
    <w:rsid w:val="00221D4C"/>
    <w:rsid w:val="00233642"/>
    <w:rsid w:val="00235761"/>
    <w:rsid w:val="002479FF"/>
    <w:rsid w:val="002509C9"/>
    <w:rsid w:val="00263570"/>
    <w:rsid w:val="00287BF0"/>
    <w:rsid w:val="00291CC6"/>
    <w:rsid w:val="00291E9D"/>
    <w:rsid w:val="00294F9F"/>
    <w:rsid w:val="002A1795"/>
    <w:rsid w:val="002A3DE0"/>
    <w:rsid w:val="002B0DFD"/>
    <w:rsid w:val="002B521A"/>
    <w:rsid w:val="002B75DE"/>
    <w:rsid w:val="002C5F5A"/>
    <w:rsid w:val="002C5FD3"/>
    <w:rsid w:val="002C65A1"/>
    <w:rsid w:val="002D3AB9"/>
    <w:rsid w:val="002F0C06"/>
    <w:rsid w:val="002F0C71"/>
    <w:rsid w:val="003106A3"/>
    <w:rsid w:val="00316788"/>
    <w:rsid w:val="00332482"/>
    <w:rsid w:val="00341906"/>
    <w:rsid w:val="003618CD"/>
    <w:rsid w:val="00366075"/>
    <w:rsid w:val="0036673B"/>
    <w:rsid w:val="00366E52"/>
    <w:rsid w:val="003723C6"/>
    <w:rsid w:val="00377D99"/>
    <w:rsid w:val="003A01DC"/>
    <w:rsid w:val="003B34E6"/>
    <w:rsid w:val="003B5F47"/>
    <w:rsid w:val="003C312F"/>
    <w:rsid w:val="003D064D"/>
    <w:rsid w:val="003E17A7"/>
    <w:rsid w:val="003E1A3F"/>
    <w:rsid w:val="003E23EA"/>
    <w:rsid w:val="003E4C49"/>
    <w:rsid w:val="003E61B9"/>
    <w:rsid w:val="003F5F2C"/>
    <w:rsid w:val="003F7368"/>
    <w:rsid w:val="00412550"/>
    <w:rsid w:val="00427C00"/>
    <w:rsid w:val="0043132C"/>
    <w:rsid w:val="004314E8"/>
    <w:rsid w:val="00433B10"/>
    <w:rsid w:val="0043693D"/>
    <w:rsid w:val="00443DEF"/>
    <w:rsid w:val="004474D7"/>
    <w:rsid w:val="0045633A"/>
    <w:rsid w:val="00456B01"/>
    <w:rsid w:val="00460601"/>
    <w:rsid w:val="00497CAC"/>
    <w:rsid w:val="004A5A21"/>
    <w:rsid w:val="004B0448"/>
    <w:rsid w:val="004B6B74"/>
    <w:rsid w:val="004C35E8"/>
    <w:rsid w:val="004C59F5"/>
    <w:rsid w:val="004D01DE"/>
    <w:rsid w:val="004D1F9E"/>
    <w:rsid w:val="004D45DE"/>
    <w:rsid w:val="004E2145"/>
    <w:rsid w:val="004E6067"/>
    <w:rsid w:val="004E79EE"/>
    <w:rsid w:val="004F6677"/>
    <w:rsid w:val="004F7AB1"/>
    <w:rsid w:val="0051273C"/>
    <w:rsid w:val="00514091"/>
    <w:rsid w:val="0052644F"/>
    <w:rsid w:val="005401AD"/>
    <w:rsid w:val="00556C31"/>
    <w:rsid w:val="00586F8C"/>
    <w:rsid w:val="005908EE"/>
    <w:rsid w:val="00597D82"/>
    <w:rsid w:val="005A1939"/>
    <w:rsid w:val="005A1C1E"/>
    <w:rsid w:val="005A43A0"/>
    <w:rsid w:val="005A6D1A"/>
    <w:rsid w:val="005A7449"/>
    <w:rsid w:val="005B33FE"/>
    <w:rsid w:val="005B5283"/>
    <w:rsid w:val="005D5B66"/>
    <w:rsid w:val="005D6DD2"/>
    <w:rsid w:val="005F00D7"/>
    <w:rsid w:val="005F20FA"/>
    <w:rsid w:val="006125E8"/>
    <w:rsid w:val="0061588C"/>
    <w:rsid w:val="00621B05"/>
    <w:rsid w:val="00624B21"/>
    <w:rsid w:val="00650E64"/>
    <w:rsid w:val="00654C41"/>
    <w:rsid w:val="00664342"/>
    <w:rsid w:val="00684201"/>
    <w:rsid w:val="00687187"/>
    <w:rsid w:val="006A437B"/>
    <w:rsid w:val="006B1EEF"/>
    <w:rsid w:val="006C1DB2"/>
    <w:rsid w:val="006C70E6"/>
    <w:rsid w:val="006D22F3"/>
    <w:rsid w:val="006D292F"/>
    <w:rsid w:val="006F7543"/>
    <w:rsid w:val="006F773E"/>
    <w:rsid w:val="00706FC0"/>
    <w:rsid w:val="00717276"/>
    <w:rsid w:val="00720FAD"/>
    <w:rsid w:val="00732B3B"/>
    <w:rsid w:val="00733659"/>
    <w:rsid w:val="0073424D"/>
    <w:rsid w:val="00762B71"/>
    <w:rsid w:val="00763BA8"/>
    <w:rsid w:val="00763FD4"/>
    <w:rsid w:val="00764DD9"/>
    <w:rsid w:val="00776D24"/>
    <w:rsid w:val="007860AE"/>
    <w:rsid w:val="00791528"/>
    <w:rsid w:val="00793846"/>
    <w:rsid w:val="0079581E"/>
    <w:rsid w:val="00795F95"/>
    <w:rsid w:val="007A052B"/>
    <w:rsid w:val="007A0FBF"/>
    <w:rsid w:val="007A4BFA"/>
    <w:rsid w:val="007D25EB"/>
    <w:rsid w:val="007D4F41"/>
    <w:rsid w:val="0083535F"/>
    <w:rsid w:val="00835804"/>
    <w:rsid w:val="00836342"/>
    <w:rsid w:val="0083793A"/>
    <w:rsid w:val="008438F4"/>
    <w:rsid w:val="00860748"/>
    <w:rsid w:val="00861A95"/>
    <w:rsid w:val="00866B7E"/>
    <w:rsid w:val="008672A8"/>
    <w:rsid w:val="008814EA"/>
    <w:rsid w:val="008961D6"/>
    <w:rsid w:val="008A0C37"/>
    <w:rsid w:val="008B47D1"/>
    <w:rsid w:val="008B717C"/>
    <w:rsid w:val="008C4911"/>
    <w:rsid w:val="008D507C"/>
    <w:rsid w:val="008E2BB9"/>
    <w:rsid w:val="008F08E2"/>
    <w:rsid w:val="008F2B90"/>
    <w:rsid w:val="008F467A"/>
    <w:rsid w:val="00900F8A"/>
    <w:rsid w:val="0090467B"/>
    <w:rsid w:val="00913DD6"/>
    <w:rsid w:val="00936CE9"/>
    <w:rsid w:val="00946647"/>
    <w:rsid w:val="00982665"/>
    <w:rsid w:val="009837AF"/>
    <w:rsid w:val="009865BF"/>
    <w:rsid w:val="00993B52"/>
    <w:rsid w:val="009B2C9D"/>
    <w:rsid w:val="009B5AEB"/>
    <w:rsid w:val="009D07C7"/>
    <w:rsid w:val="009D43F0"/>
    <w:rsid w:val="009F0949"/>
    <w:rsid w:val="009F33BC"/>
    <w:rsid w:val="009F52D1"/>
    <w:rsid w:val="00A17796"/>
    <w:rsid w:val="00A44A97"/>
    <w:rsid w:val="00A47ED3"/>
    <w:rsid w:val="00A519B9"/>
    <w:rsid w:val="00A57159"/>
    <w:rsid w:val="00A70DEB"/>
    <w:rsid w:val="00A7334A"/>
    <w:rsid w:val="00A839D5"/>
    <w:rsid w:val="00A84B67"/>
    <w:rsid w:val="00A94757"/>
    <w:rsid w:val="00AA7CCA"/>
    <w:rsid w:val="00B16287"/>
    <w:rsid w:val="00B23D43"/>
    <w:rsid w:val="00B26D0B"/>
    <w:rsid w:val="00B367B3"/>
    <w:rsid w:val="00B43D77"/>
    <w:rsid w:val="00B57174"/>
    <w:rsid w:val="00B60B77"/>
    <w:rsid w:val="00B7547F"/>
    <w:rsid w:val="00B80788"/>
    <w:rsid w:val="00B9466B"/>
    <w:rsid w:val="00B97CEF"/>
    <w:rsid w:val="00BA42DA"/>
    <w:rsid w:val="00BB4804"/>
    <w:rsid w:val="00BB4967"/>
    <w:rsid w:val="00BB7921"/>
    <w:rsid w:val="00BC1C40"/>
    <w:rsid w:val="00BD32B8"/>
    <w:rsid w:val="00BE1155"/>
    <w:rsid w:val="00BE3163"/>
    <w:rsid w:val="00BE6509"/>
    <w:rsid w:val="00BF3F9B"/>
    <w:rsid w:val="00BF4A5C"/>
    <w:rsid w:val="00C039AE"/>
    <w:rsid w:val="00C03B2E"/>
    <w:rsid w:val="00C12065"/>
    <w:rsid w:val="00C170E6"/>
    <w:rsid w:val="00C26E36"/>
    <w:rsid w:val="00C3369E"/>
    <w:rsid w:val="00C3600D"/>
    <w:rsid w:val="00C6254E"/>
    <w:rsid w:val="00C6425B"/>
    <w:rsid w:val="00C70093"/>
    <w:rsid w:val="00C70463"/>
    <w:rsid w:val="00C853FB"/>
    <w:rsid w:val="00C92586"/>
    <w:rsid w:val="00CB2417"/>
    <w:rsid w:val="00CB616F"/>
    <w:rsid w:val="00CC6F1F"/>
    <w:rsid w:val="00CD641F"/>
    <w:rsid w:val="00CF77B5"/>
    <w:rsid w:val="00D062FD"/>
    <w:rsid w:val="00D13B1D"/>
    <w:rsid w:val="00D158B4"/>
    <w:rsid w:val="00D21A59"/>
    <w:rsid w:val="00D258DF"/>
    <w:rsid w:val="00D25B90"/>
    <w:rsid w:val="00D266FF"/>
    <w:rsid w:val="00D32C6A"/>
    <w:rsid w:val="00D33A90"/>
    <w:rsid w:val="00D411D9"/>
    <w:rsid w:val="00D80285"/>
    <w:rsid w:val="00D82279"/>
    <w:rsid w:val="00DA3425"/>
    <w:rsid w:val="00DB037B"/>
    <w:rsid w:val="00DF024C"/>
    <w:rsid w:val="00DF25E4"/>
    <w:rsid w:val="00DF2777"/>
    <w:rsid w:val="00DF3BCC"/>
    <w:rsid w:val="00DF48BC"/>
    <w:rsid w:val="00DF515A"/>
    <w:rsid w:val="00E01AAC"/>
    <w:rsid w:val="00E4299E"/>
    <w:rsid w:val="00E4444B"/>
    <w:rsid w:val="00E55529"/>
    <w:rsid w:val="00E57996"/>
    <w:rsid w:val="00E60740"/>
    <w:rsid w:val="00E72090"/>
    <w:rsid w:val="00E9677C"/>
    <w:rsid w:val="00EA622C"/>
    <w:rsid w:val="00ED2914"/>
    <w:rsid w:val="00ED58EF"/>
    <w:rsid w:val="00EF4F38"/>
    <w:rsid w:val="00F031C0"/>
    <w:rsid w:val="00F0320B"/>
    <w:rsid w:val="00F042DB"/>
    <w:rsid w:val="00F0495C"/>
    <w:rsid w:val="00F12ADD"/>
    <w:rsid w:val="00F13EC0"/>
    <w:rsid w:val="00F263EB"/>
    <w:rsid w:val="00F474AD"/>
    <w:rsid w:val="00F93C75"/>
    <w:rsid w:val="00F94793"/>
    <w:rsid w:val="00FA58B9"/>
    <w:rsid w:val="00FB249E"/>
    <w:rsid w:val="00FD38A1"/>
    <w:rsid w:val="00FD57C4"/>
    <w:rsid w:val="00FD70F2"/>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356</cp:revision>
  <cp:lastPrinted>2024-02-05T17:26:00Z</cp:lastPrinted>
  <dcterms:created xsi:type="dcterms:W3CDTF">2023-03-20T16:45:00Z</dcterms:created>
  <dcterms:modified xsi:type="dcterms:W3CDTF">2024-02-05T17:26:00Z</dcterms:modified>
</cp:coreProperties>
</file>