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61"/>
        <w:ind w:left="886" w:right="1091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spacing w:line="274" w:lineRule="exact" w:before="0"/>
        <w:ind w:left="88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spacing w:before="11"/>
        <w:rPr>
          <w:b/>
          <w:sz w:val="24"/>
        </w:rPr>
      </w:pPr>
    </w:p>
    <w:p>
      <w:pPr>
        <w:spacing w:line="237" w:lineRule="auto" w:before="0"/>
        <w:ind w:left="886" w:right="109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0" w:lineRule="exact" w:before="0"/>
        <w:ind w:left="88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spacing w:line="274" w:lineRule="exact" w:before="0"/>
        <w:ind w:left="865" w:right="1094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886" w:right="1073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September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28,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884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spacing w:before="2"/>
        <w:rPr>
          <w:b/>
          <w:sz w:val="21"/>
        </w:rPr>
      </w:pPr>
    </w:p>
    <w:p>
      <w:pPr>
        <w:spacing w:line="242" w:lineRule="auto" w:before="0"/>
        <w:ind w:left="117" w:right="1220" w:firstLine="2979"/>
        <w:jc w:val="left"/>
        <w:rPr>
          <w:b/>
          <w:sz w:val="22"/>
        </w:rPr>
      </w:pPr>
      <w:r>
        <w:rPr/>
        <w:pict>
          <v:rect style="position:absolute;margin-left:52.875pt;margin-top:11.069544pt;width:426.95pt;height:14.4pt;mso-position-horizontal-relative:page;mso-position-vertical-relative:paragraph;z-index:-15895552" id="docshape3" filled="true" fillcolor="#ffffff" stroked="false">
            <v:fill type="solid"/>
            <w10:wrap type="none"/>
          </v:rect>
        </w:pict>
      </w:r>
      <w:r>
        <w:rPr>
          <w:b/>
          <w:sz w:val="22"/>
        </w:rPr>
        <w:t>General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https://statema.webex.com/statema/j.php?MTID=m278ee184a26de93ec7ed53d551e73f8c</w:t>
      </w:r>
      <w:r>
        <w:rPr>
          <w:b/>
          <w:sz w:val="22"/>
        </w:rPr>
        <w:t>Call-In</w:t>
      </w:r>
    </w:p>
    <w:p>
      <w:pPr>
        <w:spacing w:line="242" w:lineRule="auto" w:before="2"/>
        <w:ind w:left="2969" w:right="3170" w:hanging="433"/>
        <w:jc w:val="left"/>
        <w:rPr>
          <w:b/>
          <w:sz w:val="22"/>
        </w:rPr>
      </w:pPr>
      <w:r>
        <w:rPr/>
        <w:pict>
          <v:shape style="position:absolute;margin-left:313.200012pt;margin-top:11.169521pt;width:104.15pt;height:27.25pt;mso-position-horizontal-relative:page;mso-position-vertical-relative:paragraph;z-index:-15895040" id="docshape4" coordorigin="6264,223" coordsize="2083,545" path="m8347,223l6985,223,6985,480,6264,480,6264,768,7834,768,7834,511,8347,511,8347,223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Telephone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number 1-866-692-3580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(toll-free)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2422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885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7221</w:t>
      </w:r>
    </w:p>
    <w:p>
      <w:pPr>
        <w:spacing w:line="463" w:lineRule="auto" w:before="1"/>
        <w:ind w:left="3433" w:right="3638" w:firstLine="0"/>
        <w:jc w:val="center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XZqZXQNH753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Must 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24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721"/>
        <w:gridCol w:w="5799"/>
        <w:gridCol w:w="1506"/>
        <w:gridCol w:w="1298"/>
      </w:tblGrid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58" w:lineRule="exact"/>
              <w:ind w:left="9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262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6" w:type="dxa"/>
          </w:tcPr>
          <w:p>
            <w:pPr>
              <w:pStyle w:val="TableParagraph"/>
              <w:spacing w:line="258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298" w:type="dxa"/>
          </w:tcPr>
          <w:p>
            <w:pPr>
              <w:pStyle w:val="TableParagraph"/>
              <w:spacing w:line="258" w:lineRule="exact"/>
              <w:ind w:left="17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13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0" w:hRule="atLeast"/>
        </w:trPr>
        <w:tc>
          <w:tcPr>
            <w:tcW w:w="897" w:type="dxa"/>
          </w:tcPr>
          <w:p>
            <w:pPr>
              <w:pStyle w:val="TableParagraph"/>
              <w:spacing w:line="256" w:lineRule="exact"/>
              <w:ind w:left="246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/>
              <w:ind w:left="102" w:right="2496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4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spacing w:line="252" w:lineRule="auto"/>
              <w:ind w:left="375" w:right="362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298" w:type="dxa"/>
          </w:tcPr>
          <w:p>
            <w:pPr>
              <w:pStyle w:val="TableParagraph"/>
              <w:spacing w:before="142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59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of Minutes: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August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28,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spacing w:line="243" w:lineRule="exact"/>
              <w:ind w:left="487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6" w:lineRule="exact" w:before="12"/>
              <w:ind w:left="358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10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646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99" w:type="dxa"/>
          </w:tcPr>
          <w:p>
            <w:pPr>
              <w:pStyle w:val="TableParagraph"/>
              <w:spacing w:line="237" w:lineRule="auto"/>
              <w:ind w:left="102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Review and Approval of Changes after Second Round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56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273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CMR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3.00-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Licensure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Individual</w:t>
            </w:r>
          </w:p>
          <w:p>
            <w:pPr>
              <w:pStyle w:val="TableParagraph"/>
              <w:spacing w:line="274" w:lineRule="exact" w:before="12"/>
              <w:ind w:left="822"/>
              <w:rPr>
                <w:sz w:val="24"/>
              </w:rPr>
            </w:pPr>
            <w:r>
              <w:rPr>
                <w:sz w:val="24"/>
              </w:rPr>
              <w:t>Naturopathic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Doctors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273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CMR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6:00-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3"/>
                <w:sz w:val="24"/>
              </w:rPr>
              <w:t>Continuing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1506" w:type="dxa"/>
          </w:tcPr>
          <w:p>
            <w:pPr>
              <w:pStyle w:val="TableParagraph"/>
              <w:spacing w:line="235" w:lineRule="auto"/>
              <w:ind w:left="198" w:right="198" w:firstLine="288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7"/>
                <w:sz w:val="24"/>
              </w:rPr>
              <w:t>Regulations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9" w:lineRule="auto" w:before="228"/>
              <w:ind w:left="263" w:right="229" w:firstLine="96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Counsel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Regulatory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Update</w:t>
            </w:r>
          </w:p>
          <w:p>
            <w:pPr>
              <w:pStyle w:val="TableParagraph"/>
              <w:spacing w:line="235" w:lineRule="auto" w:before="2"/>
              <w:ind w:left="822" w:right="853" w:hanging="35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1"/>
                <w:sz w:val="24"/>
              </w:rPr>
              <w:t>801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CMR 4.02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(273)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"/>
                <w:sz w:val="24"/>
              </w:rPr>
              <w:t>DPH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Regulatory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Fee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Request</w:t>
            </w:r>
          </w:p>
        </w:tc>
        <w:tc>
          <w:tcPr>
            <w:tcW w:w="1506" w:type="dxa"/>
          </w:tcPr>
          <w:p>
            <w:pPr>
              <w:pStyle w:val="TableParagraph"/>
              <w:spacing w:line="258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before="12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Regulations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35" w:lineRule="auto"/>
              <w:ind w:left="263" w:right="229" w:firstLine="96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Counsel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7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72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7" w:lineRule="auto" w:before="128"/>
              <w:ind w:left="211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spacing w:after="0" w:line="237" w:lineRule="auto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356" w:header="0" w:top="660" w:bottom="2540" w:left="940" w:right="720"/>
          <w:pgNumType w:start="1"/>
        </w:sectPr>
      </w:pPr>
    </w:p>
    <w:tbl>
      <w:tblPr>
        <w:tblW w:w="0" w:type="auto"/>
        <w:jc w:val="left"/>
        <w:tblInd w:w="24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721"/>
        <w:gridCol w:w="5799"/>
        <w:gridCol w:w="1506"/>
        <w:gridCol w:w="1298"/>
      </w:tblGrid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spacing w:line="274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2" w:lineRule="exact"/>
              <w:ind w:left="294" w:right="1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262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6" w:type="dxa"/>
          </w:tcPr>
          <w:p>
            <w:pPr>
              <w:pStyle w:val="TableParagraph"/>
              <w:spacing w:line="274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298" w:type="dxa"/>
          </w:tcPr>
          <w:p>
            <w:pPr>
              <w:pStyle w:val="TableParagraph"/>
              <w:spacing w:line="272" w:lineRule="exact"/>
              <w:ind w:left="230" w:right="214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825" w:hRule="atLeast"/>
        </w:trPr>
        <w:tc>
          <w:tcPr>
            <w:tcW w:w="8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99" w:type="dxa"/>
          </w:tcPr>
          <w:p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26,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7" w:lineRule="auto" w:before="125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spacing w:after="0" w:line="237" w:lineRule="auto"/>
        <w:rPr>
          <w:sz w:val="24"/>
        </w:rPr>
        <w:sectPr>
          <w:type w:val="continuous"/>
          <w:pgSz w:w="12240" w:h="15840"/>
          <w:pgMar w:header="0" w:footer="2356" w:top="720" w:bottom="2540" w:left="940" w:right="720"/>
        </w:sectPr>
      </w:pPr>
    </w:p>
    <w:p>
      <w:pPr>
        <w:spacing w:before="79"/>
        <w:ind w:left="636" w:right="1094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231"/>
        <w:ind w:left="872" w:right="109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433" w:right="3648"/>
      </w:pPr>
      <w:r>
        <w:rPr/>
        <w:t>Tuesday, September 28,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876" w:right="1094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878" w:right="1094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878" w:right="1094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880" w:right="1094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380" w:val="left" w:leader="none"/>
        </w:tabs>
        <w:ind w:left="50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spacing w:line="264" w:lineRule="exact" w:before="2"/>
        <w:ind w:left="3381"/>
      </w:pPr>
      <w:r>
        <w:rPr/>
        <w:t>Anne</w:t>
      </w:r>
      <w:r>
        <w:rPr>
          <w:spacing w:val="-1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Hardy,</w:t>
      </w:r>
      <w:r>
        <w:rPr>
          <w:spacing w:val="-1"/>
        </w:rPr>
        <w:t> </w:t>
      </w:r>
      <w:r>
        <w:rPr/>
        <w:t>ND,</w:t>
      </w:r>
      <w:r>
        <w:rPr>
          <w:spacing w:val="-4"/>
        </w:rPr>
        <w:t> </w:t>
      </w:r>
      <w:r>
        <w:rPr/>
        <w:t>L.Ac,</w:t>
      </w:r>
      <w:r>
        <w:rPr>
          <w:spacing w:val="-1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Vice-Chair</w:t>
      </w:r>
    </w:p>
    <w:p>
      <w:pPr>
        <w:spacing w:line="276" w:lineRule="exact" w:before="0"/>
        <w:ind w:left="3381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 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tabs>
          <w:tab w:pos="3431" w:val="left" w:leader="none"/>
        </w:tabs>
        <w:spacing w:line="480" w:lineRule="auto"/>
        <w:ind w:left="500" w:right="1336" w:firstLine="2880"/>
      </w:pPr>
      <w:r>
        <w:rPr/>
        <w:t>Mattia</w:t>
      </w:r>
      <w:r>
        <w:rPr>
          <w:spacing w:val="-4"/>
        </w:rPr>
        <w:t> </w:t>
      </w:r>
      <w:r>
        <w:rPr/>
        <w:t>Migliore,</w:t>
      </w:r>
      <w:r>
        <w:rPr>
          <w:spacing w:val="-4"/>
        </w:rPr>
        <w:t> </w:t>
      </w:r>
      <w:r>
        <w:rPr/>
        <w:t>PhD,</w:t>
      </w:r>
      <w:r>
        <w:rPr>
          <w:spacing w:val="-3"/>
        </w:rPr>
        <w:t> </w:t>
      </w:r>
      <w:r>
        <w:rPr/>
        <w:t>RPH,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Pharmacologist,</w:t>
      </w:r>
      <w:r>
        <w:rPr>
          <w:spacing w:val="-4"/>
        </w:rPr>
        <w:t> </w:t>
      </w:r>
      <w:r>
        <w:rPr/>
        <w:t>Secretary</w:t>
      </w:r>
      <w:r>
        <w:rPr>
          <w:spacing w:val="-54"/>
        </w:rPr>
        <w:t> </w:t>
      </w: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  <w:tab/>
        <w:t>None.</w:t>
      </w:r>
    </w:p>
    <w:p>
      <w:pPr>
        <w:pStyle w:val="BodyText"/>
        <w:tabs>
          <w:tab w:pos="3380" w:val="left" w:leader="none"/>
        </w:tabs>
        <w:spacing w:line="264" w:lineRule="exact" w:before="1"/>
        <w:ind w:left="50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ind w:left="3381"/>
      </w:pPr>
      <w:r>
        <w:rPr/>
        <w:t>Samuel</w:t>
      </w:r>
      <w:r>
        <w:rPr>
          <w:spacing w:val="-2"/>
        </w:rPr>
        <w:t> </w:t>
      </w:r>
      <w:r>
        <w:rPr/>
        <w:t>Leadholm,</w:t>
      </w:r>
      <w:r>
        <w:rPr>
          <w:spacing w:val="-1"/>
        </w:rPr>
        <w:t> </w:t>
      </w:r>
      <w:r>
        <w:rPr/>
        <w:t>Board</w:t>
      </w:r>
      <w:r>
        <w:rPr>
          <w:spacing w:val="-4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DPH</w:t>
      </w:r>
      <w:r>
        <w:rPr>
          <w:spacing w:val="-54"/>
        </w:rPr>
        <w:t> </w:t>
      </w:r>
      <w:r>
        <w:rPr/>
        <w:t>Eleanor</w:t>
      </w:r>
      <w:r>
        <w:rPr>
          <w:spacing w:val="-3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Specialist,</w:t>
      </w:r>
      <w:r>
        <w:rPr>
          <w:spacing w:val="2"/>
        </w:rPr>
        <w:t> </w:t>
      </w:r>
      <w:r>
        <w:rPr/>
        <w:t>Multi-Boards,</w:t>
      </w:r>
      <w:r>
        <w:rPr>
          <w:spacing w:val="-3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64" w:lineRule="exact" w:before="230" w:after="0"/>
        <w:ind w:left="122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ind w:left="1220" w:right="149"/>
      </w:pPr>
      <w:r>
        <w:rPr/>
        <w:t>Board Chair, Dr. Paul Herscu, welcomed everyone to the meeting and called the meeting to order at</w:t>
      </w:r>
      <w:r>
        <w:rPr>
          <w:spacing w:val="-56"/>
        </w:rPr>
        <w:t> </w:t>
      </w:r>
      <w:r>
        <w:rPr/>
        <w:t>1:05 P.M. Executive Director, Mr. Steven Joubert let everyone know that the meeting was being</w:t>
      </w:r>
      <w:r>
        <w:rPr>
          <w:spacing w:val="1"/>
        </w:rPr>
        <w:t> </w:t>
      </w:r>
      <w:r>
        <w:rPr/>
        <w:t>recorded. A quorum of the Board was determined with members present via WebEx as follows:</w:t>
      </w:r>
      <w:r>
        <w:rPr>
          <w:spacing w:val="1"/>
        </w:rPr>
        <w:t> </w:t>
      </w:r>
      <w:r>
        <w:rPr/>
        <w:t>Paul Herscu: present; Anne Frances Hardy: present; Maria Maccario: present; Mattia Migliore:</w:t>
      </w:r>
      <w:r>
        <w:rPr>
          <w:spacing w:val="1"/>
        </w:rPr>
        <w:t> </w:t>
      </w:r>
      <w:r>
        <w:rPr/>
        <w:t>present.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64" w:lineRule="exact" w:before="0" w:after="0"/>
        <w:ind w:left="122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220" w:right="831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1220" w:right="831"/>
      </w:pP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Steven</w:t>
      </w:r>
      <w:r>
        <w:rPr>
          <w:spacing w:val="-2"/>
        </w:rPr>
        <w:t> </w:t>
      </w:r>
      <w:r>
        <w:rPr/>
        <w:t>Joubert</w:t>
      </w:r>
      <w:r>
        <w:rPr>
          <w:spacing w:val="-2"/>
        </w:rPr>
        <w:t> </w:t>
      </w:r>
      <w:r>
        <w:rPr/>
        <w:t>explained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801</w:t>
      </w:r>
      <w:r>
        <w:rPr>
          <w:spacing w:val="-2"/>
        </w:rPr>
        <w:t> </w:t>
      </w:r>
      <w:r>
        <w:rPr/>
        <w:t>CMR</w:t>
      </w:r>
      <w:r>
        <w:rPr>
          <w:spacing w:val="-2"/>
        </w:rPr>
        <w:t> </w:t>
      </w:r>
      <w:r>
        <w:rPr/>
        <w:t>4.02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verbal</w:t>
      </w:r>
      <w:r>
        <w:rPr>
          <w:spacing w:val="-55"/>
        </w:rPr>
        <w:t> </w:t>
      </w:r>
      <w:r>
        <w:rPr/>
        <w:t>update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 were no</w:t>
      </w:r>
      <w:r>
        <w:rPr>
          <w:spacing w:val="-3"/>
        </w:rPr>
        <w:t> </w:t>
      </w:r>
      <w:r>
        <w:rPr/>
        <w:t>documents.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220" w:right="831"/>
      </w:pPr>
      <w:r>
        <w:rPr/>
        <w:t>Dr. Anne Frances Hardy made a motion to approve the agenda as amended which was</w:t>
      </w:r>
      <w:r>
        <w:rPr>
          <w:spacing w:val="1"/>
        </w:rPr>
        <w:t> </w:t>
      </w:r>
      <w:r>
        <w:rPr/>
        <w:t>seconded by Ms. Mattia Migliore. The vote carried unanimously by roll call vote as follows:</w:t>
      </w:r>
      <w:r>
        <w:rPr>
          <w:spacing w:val="-56"/>
        </w:rPr>
        <w:t> </w:t>
      </w:r>
      <w:r>
        <w:rPr/>
        <w:t>Paul</w:t>
      </w:r>
      <w:r>
        <w:rPr>
          <w:spacing w:val="-2"/>
        </w:rPr>
        <w:t> </w:t>
      </w:r>
      <w:r>
        <w:rPr/>
        <w:t>Herscu:</w:t>
      </w:r>
      <w:r>
        <w:rPr>
          <w:spacing w:val="-2"/>
        </w:rPr>
        <w:t> </w:t>
      </w:r>
      <w:r>
        <w:rPr/>
        <w:t>yes;</w:t>
      </w:r>
      <w:r>
        <w:rPr>
          <w:spacing w:val="1"/>
        </w:rPr>
        <w:t> </w:t>
      </w: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Hardy:</w:t>
      </w:r>
      <w:r>
        <w:rPr>
          <w:spacing w:val="-2"/>
        </w:rPr>
        <w:t> </w:t>
      </w:r>
      <w:r>
        <w:rPr/>
        <w:t>yes;</w:t>
      </w:r>
      <w:r>
        <w:rPr>
          <w:spacing w:val="1"/>
        </w:rPr>
        <w:t> </w:t>
      </w:r>
      <w:r>
        <w:rPr/>
        <w:t>Maria</w:t>
      </w:r>
      <w:r>
        <w:rPr>
          <w:spacing w:val="-4"/>
        </w:rPr>
        <w:t> </w:t>
      </w:r>
      <w:r>
        <w:rPr/>
        <w:t>Maccario:</w:t>
      </w:r>
      <w:r>
        <w:rPr>
          <w:spacing w:val="-1"/>
        </w:rPr>
        <w:t> </w:t>
      </w:r>
      <w:r>
        <w:rPr/>
        <w:t>yes;</w:t>
      </w:r>
      <w:r>
        <w:rPr>
          <w:spacing w:val="1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Migliore:</w:t>
      </w:r>
      <w:r>
        <w:rPr>
          <w:spacing w:val="-1"/>
        </w:rPr>
        <w:t> </w:t>
      </w:r>
      <w:r>
        <w:rPr/>
        <w:t>yes.</w:t>
      </w:r>
    </w:p>
    <w:p>
      <w:pPr>
        <w:pStyle w:val="BodyText"/>
        <w:spacing w:line="263" w:lineRule="exact"/>
        <w:ind w:left="1220"/>
      </w:pPr>
      <w:r>
        <w:rPr/>
        <w:t>Absent:</w:t>
      </w:r>
      <w:r>
        <w:rPr>
          <w:spacing w:val="-1"/>
        </w:rPr>
        <w:t> </w:t>
      </w:r>
      <w:r>
        <w:rPr/>
        <w:t>None.</w:t>
      </w:r>
      <w:r>
        <w:rPr>
          <w:spacing w:val="-2"/>
        </w:rPr>
        <w:t> </w:t>
      </w:r>
      <w:r>
        <w:rPr/>
        <w:t>Abstained:</w:t>
      </w:r>
      <w:r>
        <w:rPr>
          <w:spacing w:val="-3"/>
        </w:rPr>
        <w:t> </w:t>
      </w:r>
      <w:r>
        <w:rPr/>
        <w:t>None; Opposed:</w:t>
      </w:r>
      <w:r>
        <w:rPr>
          <w:spacing w:val="-4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spacing w:after="0" w:line="263" w:lineRule="exact"/>
        <w:sectPr>
          <w:footerReference w:type="default" r:id="rId6"/>
          <w:pgSz w:w="12240" w:h="15840"/>
          <w:pgMar w:footer="1159" w:header="0" w:top="1360" w:bottom="1340" w:left="940" w:right="720"/>
          <w:pgNumType w:start="1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0"/>
        <w:ind w:left="122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28,</w:t>
      </w:r>
      <w:r>
        <w:rPr>
          <w:spacing w:val="-1"/>
        </w:rPr>
        <w:t> </w:t>
      </w:r>
      <w:r>
        <w:rPr/>
        <w:t>2021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64" w:lineRule="exact" w:before="0" w:after="0"/>
        <w:ind w:left="122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220" w:right="1253"/>
      </w:pPr>
      <w:r>
        <w:rPr/>
        <w:t>Dr. Herscu asked that the Board members review the minutes from the August 24, 2021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line="240" w:lineRule="auto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before="2"/>
        <w:ind w:left="1220"/>
      </w:pPr>
      <w:r>
        <w:rPr/>
        <w:t>Dr.</w:t>
      </w:r>
      <w:r>
        <w:rPr>
          <w:spacing w:val="-2"/>
        </w:rPr>
        <w:t> </w:t>
      </w:r>
      <w:r>
        <w:rPr/>
        <w:t>Hardy</w:t>
      </w:r>
      <w:r>
        <w:rPr>
          <w:spacing w:val="-2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she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abstain</w:t>
      </w:r>
      <w:r>
        <w:rPr>
          <w:spacing w:val="-1"/>
        </w:rPr>
        <w:t> </w:t>
      </w:r>
      <w:r>
        <w:rPr/>
        <w:t>since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August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220" w:right="761"/>
      </w:pPr>
      <w:r>
        <w:rPr/>
        <w:t>Ms. Migliore motioned to accept the August 24, 2021 minutes, seconded by Dr. Paul Herscu.</w:t>
      </w:r>
      <w:r>
        <w:rPr>
          <w:spacing w:val="-55"/>
        </w:rPr>
        <w:t> </w:t>
      </w:r>
      <w:r>
        <w:rPr/>
        <w:t>The vote carried unanimously by roll call vote as follows: Paul Herscu: yes; Anne Frances</w:t>
      </w:r>
      <w:r>
        <w:rPr>
          <w:spacing w:val="1"/>
        </w:rPr>
        <w:t> </w:t>
      </w:r>
      <w:r>
        <w:rPr/>
        <w:t>Hardy: abstain; Maria Maccario: yes; Mattia Migliore: yes. Absent: None. Abstained: Anne</w:t>
      </w:r>
      <w:r>
        <w:rPr>
          <w:spacing w:val="1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Hardy; Opposed:</w:t>
      </w:r>
      <w:r>
        <w:rPr>
          <w:spacing w:val="-2"/>
        </w:rPr>
        <w:t> </w:t>
      </w:r>
      <w:r>
        <w:rPr/>
        <w:t>None; Recused: None.</w:t>
      </w:r>
    </w:p>
    <w:p>
      <w:pPr>
        <w:pStyle w:val="BodyText"/>
      </w:pPr>
    </w:p>
    <w:p>
      <w:pPr>
        <w:spacing w:before="1"/>
        <w:ind w:left="122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2"/>
          <w:sz w:val="23"/>
        </w:rPr>
        <w:t> </w:t>
      </w:r>
      <w:r>
        <w:rPr>
          <w:sz w:val="23"/>
        </w:rPr>
        <w:t>August</w:t>
      </w:r>
      <w:r>
        <w:rPr>
          <w:spacing w:val="-1"/>
          <w:sz w:val="23"/>
        </w:rPr>
        <w:t> </w:t>
      </w:r>
      <w:r>
        <w:rPr>
          <w:sz w:val="23"/>
        </w:rPr>
        <w:t>24,</w:t>
      </w:r>
      <w:r>
        <w:rPr>
          <w:spacing w:val="-2"/>
          <w:sz w:val="23"/>
        </w:rPr>
        <w:t> </w:t>
      </w:r>
      <w:r>
        <w:rPr>
          <w:sz w:val="23"/>
        </w:rPr>
        <w:t>2021</w:t>
      </w:r>
      <w:r>
        <w:rPr>
          <w:spacing w:val="-1"/>
          <w:sz w:val="23"/>
        </w:rPr>
        <w:t> </w:t>
      </w:r>
      <w:r>
        <w:rPr>
          <w:sz w:val="23"/>
        </w:rPr>
        <w:t>Board</w:t>
      </w:r>
      <w:r>
        <w:rPr>
          <w:spacing w:val="-2"/>
          <w:sz w:val="23"/>
        </w:rPr>
        <w:t> </w:t>
      </w:r>
      <w:r>
        <w:rPr>
          <w:sz w:val="23"/>
        </w:rPr>
        <w:t>Meeting</w:t>
      </w:r>
      <w:r>
        <w:rPr>
          <w:spacing w:val="-1"/>
          <w:sz w:val="23"/>
        </w:rPr>
        <w:t> </w:t>
      </w:r>
      <w:r>
        <w:rPr>
          <w:sz w:val="23"/>
        </w:rPr>
        <w:t>Minutes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40" w:lineRule="auto" w:before="0" w:after="0"/>
        <w:ind w:left="122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5"/>
          <w:sz w:val="23"/>
          <w:u w:val="single"/>
        </w:rPr>
        <w:t> </w:t>
      </w:r>
      <w:r>
        <w:rPr>
          <w:sz w:val="23"/>
          <w:u w:val="single"/>
        </w:rPr>
        <w:t>and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Changes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After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Second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Round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Administrative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Review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1581" w:val="left" w:leader="none"/>
        </w:tabs>
        <w:spacing w:line="240" w:lineRule="auto" w:before="91" w:after="0"/>
        <w:ind w:left="1580" w:right="1193" w:hanging="360"/>
        <w:jc w:val="left"/>
        <w:rPr>
          <w:sz w:val="23"/>
          <w:u w:val="none"/>
        </w:rPr>
      </w:pPr>
      <w:r>
        <w:rPr>
          <w:sz w:val="23"/>
          <w:u w:val="single"/>
        </w:rPr>
        <w:t>273 CMR 3.00 – Licensure of Individual Naturopathic Doctors and 273 CMR 6.00 –</w:t>
      </w:r>
      <w:r>
        <w:rPr>
          <w:spacing w:val="-55"/>
          <w:sz w:val="23"/>
          <w:u w:val="none"/>
        </w:rPr>
        <w:t> </w:t>
      </w:r>
      <w:r>
        <w:rPr>
          <w:sz w:val="23"/>
          <w:u w:val="single"/>
        </w:rPr>
        <w:t>Continuing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Education</w:t>
      </w:r>
    </w:p>
    <w:p>
      <w:pPr>
        <w:pStyle w:val="BodyText"/>
        <w:spacing w:before="2"/>
        <w:rPr>
          <w:sz w:val="15"/>
        </w:rPr>
      </w:pPr>
    </w:p>
    <w:p>
      <w:pPr>
        <w:pStyle w:val="Heading2"/>
        <w:spacing w:before="91"/>
        <w:ind w:left="194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940" w:right="879"/>
      </w:pPr>
      <w:r>
        <w:rPr/>
        <w:t>Board Counsel, Mr. Samuel Leadholm walked the Board through the changes made</w:t>
      </w:r>
      <w:r>
        <w:rPr>
          <w:spacing w:val="-55"/>
        </w:rPr>
        <w:t> </w:t>
      </w:r>
      <w:r>
        <w:rPr/>
        <w:t>to the regulations. There were a few tweaks to the language after the Administrative</w:t>
      </w:r>
      <w:r>
        <w:rPr>
          <w:spacing w:val="-55"/>
        </w:rPr>
        <w:t> </w:t>
      </w:r>
      <w:r>
        <w:rPr/>
        <w:t>Review process but they did not substantially change the regulations. He explained</w:t>
      </w:r>
      <w:r>
        <w:rPr>
          <w:spacing w:val="1"/>
        </w:rPr>
        <w:t> </w:t>
      </w:r>
      <w:r>
        <w:rPr/>
        <w:t>that the regulations were now ready to be promulgated, conditional to the Board’s</w:t>
      </w:r>
      <w:r>
        <w:rPr>
          <w:spacing w:val="1"/>
        </w:rPr>
        <w:t> </w:t>
      </w:r>
      <w:r>
        <w:rPr/>
        <w:t>approval, but that they were still waiting for the fee package to be approved in order</w:t>
      </w:r>
      <w:r>
        <w:rPr>
          <w:spacing w:val="-55"/>
        </w:rPr>
        <w:t> </w:t>
      </w:r>
      <w:r>
        <w:rPr/>
        <w:t>to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licensing.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ind w:left="1940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940" w:right="744"/>
      </w:pPr>
      <w:r>
        <w:rPr/>
        <w:t>Dr. Hardy made a motion to approve the changes as provided through the second</w:t>
      </w:r>
      <w:r>
        <w:rPr>
          <w:spacing w:val="1"/>
        </w:rPr>
        <w:t> </w:t>
      </w:r>
      <w:r>
        <w:rPr/>
        <w:t>round of administrative review, it was seconded by Ms. Migliore. The vote carried</w:t>
      </w:r>
      <w:r>
        <w:rPr>
          <w:spacing w:val="1"/>
        </w:rPr>
        <w:t> </w:t>
      </w:r>
      <w:r>
        <w:rPr/>
        <w:t>unanimously by roll call vote as follows: Paul Herscu: yes; Anne Frances Hardy: yes;</w:t>
      </w:r>
      <w:r>
        <w:rPr>
          <w:spacing w:val="-55"/>
        </w:rPr>
        <w:t> </w:t>
      </w:r>
      <w:r>
        <w:rPr/>
        <w:t>Maria Maccario: yes; Mattia Migliore: yes. Absent: None. Abstained: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BodyText"/>
        <w:ind w:left="1940" w:right="1019"/>
      </w:pPr>
      <w:r>
        <w:rPr/>
        <w:t>Dr. Herscu asked what the next steps would be for the Board. Mr. Leadholm</w:t>
      </w:r>
      <w:r>
        <w:rPr>
          <w:spacing w:val="1"/>
        </w:rPr>
        <w:t> </w:t>
      </w:r>
      <w:r>
        <w:rPr/>
        <w:t>explained that the Board could discuss a date as a “placeholder” but that the Board</w:t>
      </w:r>
      <w:r>
        <w:rPr>
          <w:spacing w:val="-55"/>
        </w:rPr>
        <w:t> </w:t>
      </w:r>
      <w:r>
        <w:rPr/>
        <w:t>could not issue licenses until the fees had been approved by Administration and</w:t>
      </w:r>
      <w:r>
        <w:rPr>
          <w:spacing w:val="1"/>
        </w:rPr>
        <w:t> </w:t>
      </w:r>
      <w:r>
        <w:rPr/>
        <w:t>Finance.</w:t>
      </w:r>
    </w:p>
    <w:p>
      <w:pPr>
        <w:pStyle w:val="BodyText"/>
        <w:spacing w:before="1"/>
      </w:pPr>
    </w:p>
    <w:p>
      <w:pPr>
        <w:pStyle w:val="BodyText"/>
        <w:ind w:left="1940" w:right="761"/>
      </w:pPr>
      <w:r>
        <w:rPr/>
        <w:t>Dr. Herscu asked about the process to begin licensing. For example, if the licensing</w:t>
      </w:r>
      <w:r>
        <w:rPr>
          <w:spacing w:val="1"/>
        </w:rPr>
        <w:t> </w:t>
      </w:r>
      <w:r>
        <w:rPr/>
        <w:t>date were to be set for the fall and the fees were approved in the spring, what would</w:t>
      </w:r>
      <w:r>
        <w:rPr>
          <w:spacing w:val="1"/>
        </w:rPr>
        <w:t> </w:t>
      </w:r>
      <w:r>
        <w:rPr/>
        <w:t>happen in the interim? Mr. Leadholm explained that nothing would happen in that</w:t>
      </w:r>
      <w:r>
        <w:rPr>
          <w:spacing w:val="1"/>
        </w:rPr>
        <w:t> </w:t>
      </w:r>
      <w:r>
        <w:rPr/>
        <w:t>time, but that as soon as the regulations and fees are filed with the Secretary of the</w:t>
      </w:r>
      <w:r>
        <w:rPr>
          <w:spacing w:val="1"/>
        </w:rPr>
        <w:t> </w:t>
      </w:r>
      <w:r>
        <w:rPr/>
        <w:t>Commonwealth, the regulations will be in effect and people can start applying for</w:t>
      </w:r>
      <w:r>
        <w:rPr>
          <w:spacing w:val="1"/>
        </w:rPr>
        <w:t> </w:t>
      </w:r>
      <w:r>
        <w:rPr/>
        <w:t>licensure.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5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options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start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licensing.</w:t>
      </w:r>
      <w:r>
        <w:rPr>
          <w:spacing w:val="-1"/>
        </w:rPr>
        <w:t> </w:t>
      </w:r>
      <w:r>
        <w:rPr/>
        <w:t>Mr.</w:t>
      </w:r>
      <w:r>
        <w:rPr>
          <w:spacing w:val="-5"/>
        </w:rPr>
        <w:t> </w:t>
      </w:r>
      <w:r>
        <w:rPr/>
        <w:t>Joubert</w:t>
      </w:r>
    </w:p>
    <w:p>
      <w:pPr>
        <w:spacing w:after="0"/>
        <w:sectPr>
          <w:pgSz w:w="12240" w:h="15840"/>
          <w:pgMar w:header="0" w:footer="1159" w:top="1500" w:bottom="1340" w:left="940" w:right="720"/>
        </w:sectPr>
      </w:pPr>
    </w:p>
    <w:p>
      <w:pPr>
        <w:pStyle w:val="BodyText"/>
        <w:spacing w:before="79"/>
        <w:ind w:left="1940" w:right="782"/>
      </w:pPr>
      <w:r>
        <w:rPr/>
        <w:t>explained that operationally, dates in September through November are good options</w:t>
      </w:r>
      <w:r>
        <w:rPr>
          <w:spacing w:val="-55"/>
        </w:rPr>
        <w:t> </w:t>
      </w:r>
      <w:r>
        <w:rPr/>
        <w:t>for the MultiBoards workflow. Mr. Leadholm explained that the first licensing cycle</w:t>
      </w:r>
      <w:r>
        <w:rPr>
          <w:spacing w:val="1"/>
        </w:rPr>
        <w:t> </w:t>
      </w:r>
      <w:r>
        <w:rPr/>
        <w:t>would not be a full two-year window but that would be the case for anyone obtaining</w:t>
      </w:r>
      <w:r>
        <w:rPr>
          <w:spacing w:val="-55"/>
        </w:rPr>
        <w:t> </w:t>
      </w:r>
      <w:r>
        <w:rPr/>
        <w:t>initial licensure mid-cycle going forward. He elaborated that any date that the Board</w:t>
      </w:r>
      <w:r>
        <w:rPr>
          <w:spacing w:val="1"/>
        </w:rPr>
        <w:t> </w:t>
      </w:r>
      <w:r>
        <w:rPr/>
        <w:t>determines today would just be a placeholder and that they could always amend it</w:t>
      </w:r>
      <w:r>
        <w:rPr>
          <w:spacing w:val="1"/>
        </w:rPr>
        <w:t> </w:t>
      </w:r>
      <w:r>
        <w:rPr/>
        <w:t>before filing with</w:t>
      </w:r>
      <w:r>
        <w:rPr>
          <w:spacing w:val="-3"/>
        </w:rPr>
        <w:t> </w:t>
      </w:r>
      <w:r>
        <w:rPr/>
        <w:t>the Secretary</w:t>
      </w:r>
      <w:r>
        <w:rPr>
          <w:spacing w:val="-3"/>
        </w:rPr>
        <w:t> </w:t>
      </w:r>
      <w:r>
        <w:rPr/>
        <w:t>of State.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940" w:right="1220"/>
      </w:pPr>
      <w:r>
        <w:rPr/>
        <w:t>Dr. Herscu proposed December 31st of odd years as a licensing date. Dr. Hardy</w:t>
      </w:r>
      <w:r>
        <w:rPr>
          <w:spacing w:val="-55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1st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30th</w:t>
      </w:r>
      <w:r>
        <w:rPr>
          <w:spacing w:val="-5"/>
        </w:rPr>
        <w:t> </w:t>
      </w:r>
      <w:r>
        <w:rPr/>
        <w:t>might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sense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55"/>
        </w:rPr>
        <w:t> </w:t>
      </w:r>
      <w:r>
        <w:rPr/>
        <w:t>business of the holidays at the end of the year.</w:t>
      </w:r>
      <w:r>
        <w:rPr>
          <w:spacing w:val="1"/>
        </w:rPr>
        <w:t> </w:t>
      </w:r>
      <w:r>
        <w:rPr/>
        <w:t>Board members agreed that</w:t>
      </w:r>
      <w:r>
        <w:rPr>
          <w:spacing w:val="1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30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made sense.</w:t>
      </w:r>
    </w:p>
    <w:p>
      <w:pPr>
        <w:pStyle w:val="BodyText"/>
        <w:spacing w:before="11"/>
        <w:rPr>
          <w:sz w:val="22"/>
        </w:rPr>
      </w:pPr>
    </w:p>
    <w:p>
      <w:pPr>
        <w:pStyle w:val="Heading2"/>
        <w:spacing w:line="240" w:lineRule="auto"/>
        <w:ind w:left="1940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before="3"/>
        <w:ind w:left="1940" w:right="744"/>
      </w:pPr>
      <w:r>
        <w:rPr/>
        <w:t>Dr. Herscu made a motion set November 30</w:t>
      </w:r>
      <w:r>
        <w:rPr>
          <w:vertAlign w:val="superscript"/>
        </w:rPr>
        <w:t>th</w:t>
      </w:r>
      <w:r>
        <w:rPr>
          <w:vertAlign w:val="baseline"/>
        </w:rPr>
        <w:t> as the licensing date, it was seconded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2"/>
          <w:vertAlign w:val="baseline"/>
        </w:rPr>
        <w:t> </w:t>
      </w:r>
      <w:r>
        <w:rPr>
          <w:vertAlign w:val="baseline"/>
        </w:rPr>
        <w:t>Dr.</w:t>
      </w:r>
      <w:r>
        <w:rPr>
          <w:spacing w:val="-1"/>
          <w:vertAlign w:val="baseline"/>
        </w:rPr>
        <w:t> </w:t>
      </w:r>
      <w:r>
        <w:rPr>
          <w:vertAlign w:val="baseline"/>
        </w:rPr>
        <w:t>Hardy.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vote</w:t>
      </w:r>
      <w:r>
        <w:rPr>
          <w:spacing w:val="-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-1"/>
          <w:vertAlign w:val="baseline"/>
        </w:rPr>
        <w:t> </w:t>
      </w:r>
      <w:r>
        <w:rPr>
          <w:vertAlign w:val="baseline"/>
        </w:rPr>
        <w:t>unanimously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2"/>
          <w:vertAlign w:val="baseline"/>
        </w:rPr>
        <w:t> </w:t>
      </w:r>
      <w:r>
        <w:rPr>
          <w:vertAlign w:val="baseline"/>
        </w:rPr>
        <w:t>roll</w:t>
      </w:r>
      <w:r>
        <w:rPr>
          <w:spacing w:val="-3"/>
          <w:vertAlign w:val="baseline"/>
        </w:rPr>
        <w:t> </w:t>
      </w:r>
      <w:r>
        <w:rPr>
          <w:vertAlign w:val="baseline"/>
        </w:rPr>
        <w:t>call</w:t>
      </w:r>
      <w:r>
        <w:rPr>
          <w:spacing w:val="-1"/>
          <w:vertAlign w:val="baseline"/>
        </w:rPr>
        <w:t> </w:t>
      </w:r>
      <w:r>
        <w:rPr>
          <w:vertAlign w:val="baseline"/>
        </w:rPr>
        <w:t>vote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follows:</w:t>
      </w:r>
      <w:r>
        <w:rPr>
          <w:spacing w:val="-1"/>
          <w:vertAlign w:val="baseline"/>
        </w:rPr>
        <w:t> </w:t>
      </w:r>
      <w:r>
        <w:rPr>
          <w:vertAlign w:val="baseline"/>
        </w:rPr>
        <w:t>Paul</w:t>
      </w:r>
      <w:r>
        <w:rPr>
          <w:spacing w:val="-3"/>
          <w:vertAlign w:val="baseline"/>
        </w:rPr>
        <w:t> </w:t>
      </w:r>
      <w:r>
        <w:rPr>
          <w:vertAlign w:val="baseline"/>
        </w:rPr>
        <w:t>Herscu:</w:t>
      </w:r>
      <w:r>
        <w:rPr>
          <w:spacing w:val="-54"/>
          <w:vertAlign w:val="baseline"/>
        </w:rPr>
        <w:t> </w:t>
      </w:r>
      <w:r>
        <w:rPr>
          <w:vertAlign w:val="baseline"/>
        </w:rPr>
        <w:t>yes; Anne Frances Hardy: yes; Maria Maccario: yes; Mattia Migliore: yes. Absent:</w:t>
      </w:r>
      <w:r>
        <w:rPr>
          <w:spacing w:val="1"/>
          <w:vertAlign w:val="baseline"/>
        </w:rPr>
        <w:t> </w:t>
      </w:r>
      <w:r>
        <w:rPr>
          <w:vertAlign w:val="baseline"/>
        </w:rPr>
        <w:t>None.</w:t>
      </w:r>
      <w:r>
        <w:rPr>
          <w:spacing w:val="-1"/>
          <w:vertAlign w:val="baseline"/>
        </w:rPr>
        <w:t> </w:t>
      </w:r>
      <w:r>
        <w:rPr>
          <w:vertAlign w:val="baseline"/>
        </w:rPr>
        <w:t>Abstained: None; Opposed:</w:t>
      </w:r>
      <w:r>
        <w:rPr>
          <w:spacing w:val="-1"/>
          <w:vertAlign w:val="baseline"/>
        </w:rPr>
        <w:t> </w:t>
      </w:r>
      <w:r>
        <w:rPr>
          <w:vertAlign w:val="baseline"/>
        </w:rPr>
        <w:t>None; Recused:</w:t>
      </w:r>
      <w:r>
        <w:rPr>
          <w:spacing w:val="-2"/>
          <w:vertAlign w:val="baseline"/>
        </w:rPr>
        <w:t> </w:t>
      </w:r>
      <w:r>
        <w:rPr>
          <w:vertAlign w:val="baseline"/>
        </w:rPr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64" w:lineRule="exact" w:before="0" w:after="0"/>
        <w:ind w:left="1220" w:right="0" w:hanging="584"/>
        <w:jc w:val="left"/>
        <w:rPr>
          <w:sz w:val="23"/>
          <w:u w:val="none"/>
        </w:rPr>
      </w:pPr>
      <w:r>
        <w:rPr>
          <w:sz w:val="23"/>
          <w:u w:val="single"/>
        </w:rPr>
        <w:t>Regulatory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Update</w:t>
      </w:r>
    </w:p>
    <w:p>
      <w:pPr>
        <w:pStyle w:val="ListParagraph"/>
        <w:numPr>
          <w:ilvl w:val="1"/>
          <w:numId w:val="3"/>
        </w:numPr>
        <w:tabs>
          <w:tab w:pos="1581" w:val="left" w:leader="none"/>
        </w:tabs>
        <w:spacing w:line="264" w:lineRule="exact" w:before="0" w:after="0"/>
        <w:ind w:left="1580" w:right="0" w:hanging="361"/>
        <w:jc w:val="left"/>
        <w:rPr>
          <w:sz w:val="23"/>
          <w:u w:val="none"/>
        </w:rPr>
      </w:pPr>
      <w:r>
        <w:rPr>
          <w:sz w:val="23"/>
          <w:u w:val="none"/>
        </w:rPr>
        <w:t>8.01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CMR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4.02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(273)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DPH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Regulatory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Fee</w:t>
      </w:r>
      <w:r>
        <w:rPr>
          <w:spacing w:val="-1"/>
          <w:sz w:val="23"/>
          <w:u w:val="none"/>
        </w:rPr>
        <w:t> </w:t>
      </w:r>
      <w:r>
        <w:rPr>
          <w:sz w:val="23"/>
          <w:u w:val="none"/>
        </w:rPr>
        <w:t>Request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before="1"/>
        <w:ind w:left="158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580" w:right="831"/>
      </w:pPr>
      <w:r>
        <w:rPr/>
        <w:t>Mr. Leadholm announced that the licensing fee would be $600, though the Board had</w:t>
      </w:r>
      <w:r>
        <w:rPr>
          <w:spacing w:val="1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$1200.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Herscu</w:t>
      </w:r>
      <w:r>
        <w:rPr>
          <w:spacing w:val="-1"/>
        </w:rPr>
        <w:t> </w:t>
      </w:r>
      <w:r>
        <w:rPr/>
        <w:t>stated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practice.</w:t>
      </w:r>
      <w:r>
        <w:rPr>
          <w:spacing w:val="-1"/>
        </w:rPr>
        <w:t> </w:t>
      </w:r>
      <w:r>
        <w:rPr/>
        <w:t>He</w:t>
      </w:r>
      <w:r>
        <w:rPr>
          <w:spacing w:val="-4"/>
        </w:rPr>
        <w:t> </w:t>
      </w:r>
      <w:r>
        <w:rPr/>
        <w:t>asked</w:t>
      </w:r>
      <w:r>
        <w:rPr>
          <w:spacing w:val="-1"/>
        </w:rPr>
        <w:t> </w:t>
      </w:r>
      <w:r>
        <w:rPr/>
        <w:t>if</w:t>
      </w:r>
      <w:r>
        <w:rPr>
          <w:spacing w:val="-54"/>
        </w:rPr>
        <w:t> </w:t>
      </w:r>
      <w:r>
        <w:rPr/>
        <w:t>the Board would be present for the public comment. Mr. Leadholm responded that the</w:t>
      </w:r>
      <w:r>
        <w:rPr>
          <w:spacing w:val="1"/>
        </w:rPr>
        <w:t> </w:t>
      </w:r>
      <w:r>
        <w:rPr/>
        <w:t>public hearings are being done via a moderated phone call and that anyone, including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members, could call up</w:t>
      </w:r>
      <w:r>
        <w:rPr>
          <w:spacing w:val="-1"/>
        </w:rPr>
        <w:t> </w:t>
      </w:r>
      <w:r>
        <w:rPr/>
        <w:t>and participate.</w:t>
      </w:r>
    </w:p>
    <w:p>
      <w:pPr>
        <w:pStyle w:val="BodyText"/>
        <w:spacing w:before="2"/>
      </w:pPr>
    </w:p>
    <w:p>
      <w:pPr>
        <w:pStyle w:val="Heading2"/>
        <w:ind w:left="1580"/>
        <w:rPr>
          <w:u w:val="none"/>
        </w:rPr>
      </w:pPr>
      <w:r>
        <w:rPr>
          <w:u w:val="single"/>
        </w:rPr>
        <w:t>ACTION</w:t>
      </w:r>
    </w:p>
    <w:p>
      <w:pPr>
        <w:pStyle w:val="BodyText"/>
        <w:spacing w:line="264" w:lineRule="exact"/>
        <w:ind w:left="1580"/>
      </w:pPr>
      <w:r>
        <w:rPr/>
        <w:t>None.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40" w:lineRule="auto" w:before="228" w:after="0"/>
        <w:ind w:left="122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3"/>
        </w:numPr>
        <w:tabs>
          <w:tab w:pos="1492" w:val="left" w:leader="none"/>
        </w:tabs>
        <w:spacing w:line="264" w:lineRule="exact" w:before="2" w:after="0"/>
        <w:ind w:left="1491" w:right="0" w:hanging="272"/>
        <w:jc w:val="left"/>
        <w:rPr>
          <w:sz w:val="23"/>
          <w:u w:val="none"/>
        </w:rPr>
      </w:pPr>
      <w:r>
        <w:rPr>
          <w:sz w:val="23"/>
          <w:u w:val="single"/>
        </w:rPr>
        <w:t>Announcements</w:t>
      </w:r>
      <w:r>
        <w:rPr>
          <w:sz w:val="23"/>
          <w:u w:val="none"/>
        </w:rPr>
        <w:t>:</w:t>
      </w:r>
    </w:p>
    <w:p>
      <w:pPr>
        <w:pStyle w:val="BodyText"/>
        <w:ind w:left="1580" w:right="831"/>
      </w:pPr>
      <w:r>
        <w:rPr/>
        <w:t>Mr.</w:t>
      </w:r>
      <w:r>
        <w:rPr>
          <w:spacing w:val="-1"/>
        </w:rPr>
        <w:t> </w:t>
      </w:r>
      <w:r>
        <w:rPr/>
        <w:t>Leadholm</w:t>
      </w:r>
      <w:r>
        <w:rPr>
          <w:spacing w:val="-2"/>
        </w:rPr>
        <w:t> </w:t>
      </w:r>
      <w:r>
        <w:rPr/>
        <w:t>announced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would be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last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he is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to work</w:t>
      </w:r>
      <w:r>
        <w:rPr>
          <w:spacing w:val="-55"/>
        </w:rPr>
        <w:t> </w:t>
      </w:r>
      <w:r>
        <w:rPr/>
        <w:t>with the Board of Registration in Medicine. Board members congratulated him and</w:t>
      </w:r>
      <w:r>
        <w:rPr>
          <w:spacing w:val="1"/>
        </w:rPr>
        <w:t> </w:t>
      </w:r>
      <w:r>
        <w:rPr/>
        <w:t>wished</w:t>
      </w:r>
      <w:r>
        <w:rPr>
          <w:spacing w:val="-1"/>
        </w:rPr>
        <w:t> </w:t>
      </w:r>
      <w:r>
        <w:rPr/>
        <w:t>him well.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92" w:val="left" w:leader="none"/>
        </w:tabs>
        <w:spacing w:line="240" w:lineRule="auto" w:before="0" w:after="0"/>
        <w:ind w:left="1940" w:right="6856" w:hanging="720"/>
        <w:jc w:val="left"/>
        <w:rPr>
          <w:sz w:val="23"/>
          <w:u w:val="none"/>
        </w:rPr>
      </w:pPr>
      <w:r>
        <w:rPr>
          <w:sz w:val="23"/>
          <w:u w:val="single"/>
        </w:rPr>
        <w:t>Topics for Next Agenda</w:t>
      </w:r>
      <w:r>
        <w:rPr>
          <w:spacing w:val="-55"/>
          <w:sz w:val="23"/>
          <w:u w:val="none"/>
        </w:rPr>
        <w:t> </w:t>
      </w:r>
      <w:r>
        <w:rPr>
          <w:sz w:val="23"/>
          <w:u w:val="none"/>
        </w:rPr>
        <w:t>None.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220" w:val="left" w:leader="none"/>
          <w:tab w:pos="1221" w:val="left" w:leader="none"/>
        </w:tabs>
        <w:spacing w:line="264" w:lineRule="exact" w:before="0" w:after="0"/>
        <w:ind w:left="1220" w:right="0" w:hanging="738"/>
        <w:jc w:val="left"/>
        <w:rPr>
          <w:sz w:val="23"/>
          <w:u w:val="none"/>
        </w:rPr>
      </w:pPr>
      <w:r>
        <w:rPr>
          <w:sz w:val="23"/>
          <w:u w:val="single"/>
        </w:rPr>
        <w:t>Adjournment</w:t>
      </w:r>
    </w:p>
    <w:p>
      <w:pPr>
        <w:pStyle w:val="BodyText"/>
        <w:ind w:left="1220" w:right="774"/>
      </w:pPr>
      <w:r>
        <w:rPr/>
        <w:t>There being no other business before the Board, at 1:50 P.M. Dr. Herscu moved to adjourn</w:t>
      </w:r>
      <w:r>
        <w:rPr>
          <w:spacing w:val="1"/>
        </w:rPr>
        <w:t> </w:t>
      </w:r>
      <w:r>
        <w:rPr/>
        <w:t>the meeting, which Ms. Migliore seconded. The vote carried unanimously by roll call vote as</w:t>
      </w:r>
      <w:r>
        <w:rPr>
          <w:spacing w:val="-55"/>
        </w:rPr>
        <w:t> </w:t>
      </w:r>
      <w:r>
        <w:rPr/>
        <w:t>follows: Paul Herscu: yes; Anne Frances Hardy: yes; Maria Maccario: yes; Mattia Migliore:</w:t>
      </w:r>
      <w:r>
        <w:rPr>
          <w:spacing w:val="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none. Abstained:</w:t>
      </w:r>
      <w:r>
        <w:rPr>
          <w:spacing w:val="-1"/>
        </w:rPr>
        <w:t> </w:t>
      </w:r>
      <w:r>
        <w:rPr/>
        <w:t>None; Opposed:</w:t>
      </w:r>
      <w:r>
        <w:rPr>
          <w:spacing w:val="-2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</w:pPr>
    </w:p>
    <w:p>
      <w:pPr>
        <w:pStyle w:val="BodyText"/>
        <w:ind w:left="500" w:right="243"/>
      </w:pPr>
      <w:r>
        <w:rPr/>
        <w:t>The</w:t>
      </w:r>
      <w:r>
        <w:rPr>
          <w:spacing w:val="6"/>
        </w:rPr>
        <w:t> </w:t>
      </w:r>
      <w:r>
        <w:rPr/>
        <w:t>next</w:t>
      </w:r>
      <w:r>
        <w:rPr>
          <w:spacing w:val="5"/>
        </w:rPr>
        <w:t> </w:t>
      </w:r>
      <w:r>
        <w:rPr/>
        <w:t>meeting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Board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Registration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Naturopathy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/>
        <w:t>scheduled</w:t>
      </w:r>
      <w:r>
        <w:rPr>
          <w:spacing w:val="6"/>
        </w:rPr>
        <w:t> </w:t>
      </w:r>
      <w:r>
        <w:rPr/>
        <w:t>for</w:t>
      </w:r>
      <w:r>
        <w:rPr>
          <w:spacing w:val="14"/>
        </w:rPr>
        <w:t> </w:t>
      </w:r>
      <w:r>
        <w:rPr/>
        <w:t>Tuesday,</w:t>
      </w:r>
      <w:r>
        <w:rPr>
          <w:spacing w:val="7"/>
        </w:rPr>
        <w:t> </w:t>
      </w:r>
      <w:r>
        <w:rPr/>
        <w:t>October</w:t>
      </w:r>
      <w:r>
        <w:rPr>
          <w:spacing w:val="6"/>
        </w:rPr>
        <w:t> </w:t>
      </w:r>
      <w:r>
        <w:rPr/>
        <w:t>26,</w:t>
      </w:r>
      <w:r>
        <w:rPr>
          <w:spacing w:val="-54"/>
        </w:rPr>
        <w:t> </w:t>
      </w:r>
      <w:r>
        <w:rPr/>
        <w:t>2021,</w:t>
      </w:r>
      <w:r>
        <w:rPr>
          <w:spacing w:val="-1"/>
        </w:rPr>
        <w:t> </w:t>
      </w:r>
      <w:r>
        <w:rPr/>
        <w:t>at 1:00 p.m. in Boston, MA.</w:t>
      </w:r>
    </w:p>
    <w:p>
      <w:pPr>
        <w:spacing w:after="0"/>
        <w:sectPr>
          <w:pgSz w:w="12240" w:h="15840"/>
          <w:pgMar w:header="0" w:footer="1159" w:top="1360" w:bottom="1340" w:left="940" w:right="72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0"/>
        <w:ind w:left="50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pict>
          <v:shape style="position:absolute;margin-left:72.024002pt;margin-top:15.298828pt;width:149.550pt;height:.1pt;mso-position-horizontal-relative:page;mso-position-vertical-relative:paragraph;z-index:-15727616;mso-wrap-distance-left:0;mso-wrap-distance-right:0" id="docshape7" coordorigin="1440,306" coordsize="2991,0" path="m1440,306l4431,306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298828pt;width:120.75pt;height:.1pt;mso-position-horizontal-relative:page;mso-position-vertical-relative:paragraph;z-index:-15727104;mso-wrap-distance-left:0;mso-wrap-distance-right:0" id="docshape8" coordorigin="4662,306" coordsize="2415,0" path="m4662,306l7076,306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298828pt;width:120.75pt;height:.1pt;mso-position-horizontal-relative:page;mso-position-vertical-relative:paragraph;z-index:-15726592;mso-wrap-distance-left:0;mso-wrap-distance-right:0" id="docshape9" coordorigin="7364,306" coordsize="2415,0" path="m7364,306l9779,306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00" w:val="left" w:leader="none"/>
          <w:tab w:pos="7039" w:val="left" w:leader="none"/>
        </w:tabs>
        <w:ind w:left="500"/>
      </w:pPr>
      <w:r>
        <w:rPr/>
        <w:t>Name</w:t>
        <w:tab/>
        <w:t>Position</w:t>
        <w:tab/>
        <w:t>Date</w:t>
      </w:r>
    </w:p>
    <w:sectPr>
      <w:pgSz w:w="12240" w:h="15840"/>
      <w:pgMar w:header="0" w:footer="1159" w:top="1500" w:bottom="1360" w:left="9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525002pt;margin-top:663.202393pt;width:181.05pt;height:24.75pt;mso-position-horizontal-relative:page;mso-position-vertical-relative:page;z-index:-15895552" type="#_x0000_t202" id="docshape1" filled="false" stroked="false">
          <v:textbox inset="0,0,0,0">
            <w:txbxContent>
              <w:p>
                <w:pPr>
                  <w:spacing w:line="223" w:lineRule="auto" w:before="23"/>
                  <w:ind w:left="20" w:right="1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 Meeting Agenda: September 28, 2021</w:t>
                </w:r>
                <w:r>
                  <w:rPr>
                    <w:spacing w:val="-4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1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2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in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525002pt;margin-top:697.632446pt;width:432.6pt;height:48pt;mso-position-horizontal-relative:page;mso-position-vertical-relative:page;z-index:-15895040" type="#_x0000_t202" id="docshape2" filled="false" stroked="false">
          <v:textbox inset="0,0,0,0">
            <w:txbxContent>
              <w:p>
                <w:pPr>
                  <w:spacing w:line="228" w:lineRule="auto" w:before="1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If you need reasonable accommodations in order to participate in the meeting, contact </w:t>
                </w:r>
                <w:r>
                  <w:rPr>
                    <w:spacing w:val="9"/>
                    <w:w w:val="95"/>
                    <w:sz w:val="21"/>
                  </w:rPr>
                  <w:t>the </w:t>
                </w:r>
                <w:r>
                  <w:rPr>
                    <w:w w:val="95"/>
                    <w:sz w:val="21"/>
                  </w:rPr>
                  <w:t>DPH ADA</w:t>
                </w:r>
                <w:r>
                  <w:rPr>
                    <w:spacing w:val="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Coordinator Kevin Lovaincy, phone: 617-909-5085 in advance of the meeting. While the Board will do its</w:t>
                </w:r>
                <w:r>
                  <w:rPr>
                    <w:spacing w:val="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best to accommodate you, certain accommodations</w:t>
                </w:r>
                <w:r>
                  <w:rPr>
                    <w:spacing w:val="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may require distinctive requests or the hiring of outside</w:t>
                </w:r>
                <w:r>
                  <w:rPr>
                    <w:spacing w:val="-4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contractors</w:t>
                </w:r>
                <w:r>
                  <w:rPr>
                    <w:spacing w:val="-1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and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may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not</w:t>
                </w:r>
                <w:r>
                  <w:rPr>
                    <w:spacing w:val="-10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be</w:t>
                </w:r>
                <w:r>
                  <w:rPr>
                    <w:spacing w:val="-28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available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if</w:t>
                </w:r>
                <w:r>
                  <w:rPr>
                    <w:spacing w:val="-2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requested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immediately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before</w:t>
                </w:r>
                <w:r>
                  <w:rPr>
                    <w:spacing w:val="-12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the</w:t>
                </w:r>
                <w:r>
                  <w:rPr>
                    <w:spacing w:val="-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meeting.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83.35pt;height:22.3pt;mso-position-horizontal-relative:page;mso-position-vertical-relative:page;z-index:-15894528" type="#_x0000_t202" id="docshape5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September 28,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94016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22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8" w:right="109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4" w:lineRule="exact"/>
      <w:ind w:left="1220"/>
      <w:outlineLvl w:val="2"/>
    </w:pPr>
    <w:rPr>
      <w:rFonts w:ascii="Times New Roman" w:hAnsi="Times New Roman" w:eastAsia="Times New Roman" w:cs="Times New Roman"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22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2022-02-22T21:11:34Z</dcterms:created>
  <dcterms:modified xsi:type="dcterms:W3CDTF">2022-02-22T21:11:34Z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