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936B5" w14:textId="77777777" w:rsidR="000D304F" w:rsidRPr="000D304F" w:rsidRDefault="000D304F" w:rsidP="000D304F">
      <w:pPr>
        <w:pStyle w:val="Heading1"/>
        <w:tabs>
          <w:tab w:val="left" w:pos="2085"/>
        </w:tabs>
        <w:jc w:val="left"/>
        <w:rPr>
          <w:rFonts w:cs="Arial"/>
          <w:color w:val="auto"/>
          <w:sz w:val="24"/>
          <w:szCs w:val="24"/>
        </w:rPr>
      </w:pPr>
      <w:r w:rsidRPr="000D304F">
        <w:rPr>
          <w:rFonts w:cs="Arial"/>
          <w:color w:val="auto"/>
          <w:sz w:val="24"/>
          <w:szCs w:val="24"/>
        </w:rPr>
        <w:t>And Via Zoom Webinar</w:t>
      </w:r>
    </w:p>
    <w:p w14:paraId="1B3496EC" w14:textId="77777777" w:rsidR="000D304F" w:rsidRPr="000D304F" w:rsidRDefault="000D304F" w:rsidP="000D304F">
      <w:pPr>
        <w:pStyle w:val="Heading1"/>
        <w:jc w:val="left"/>
        <w:rPr>
          <w:rFonts w:cs="Arial"/>
          <w:color w:val="auto"/>
          <w:sz w:val="24"/>
          <w:szCs w:val="24"/>
        </w:rPr>
      </w:pPr>
    </w:p>
    <w:p w14:paraId="4B8E950E" w14:textId="0819439A" w:rsidR="000D304F" w:rsidRPr="000D304F" w:rsidRDefault="000D304F" w:rsidP="000D304F">
      <w:pPr>
        <w:rPr>
          <w:rFonts w:ascii="Arial" w:hAnsi="Arial" w:cs="Arial"/>
        </w:rPr>
      </w:pPr>
      <w:r w:rsidRPr="000D304F">
        <w:rPr>
          <w:rFonts w:ascii="Arial" w:hAnsi="Arial" w:cs="Arial"/>
        </w:rPr>
        <w:t>Wednesday, January 8, 2025 9:00 am | 3 Hours 30 Minutes | (GMT-04:00) Eastern Time (US &amp; Canada)</w:t>
      </w:r>
    </w:p>
    <w:p w14:paraId="37F91234" w14:textId="77777777" w:rsidR="000D304F" w:rsidRPr="000D304F" w:rsidRDefault="000D304F" w:rsidP="000D304F">
      <w:pPr>
        <w:rPr>
          <w:rFonts w:ascii="Arial" w:hAnsi="Arial" w:cs="Arial"/>
        </w:rPr>
      </w:pPr>
    </w:p>
    <w:p w14:paraId="693C1FBE" w14:textId="77777777" w:rsidR="000D304F" w:rsidRPr="000D304F" w:rsidRDefault="000D304F" w:rsidP="000D304F">
      <w:pPr>
        <w:keepNext/>
        <w:outlineLvl w:val="0"/>
        <w:rPr>
          <w:rFonts w:ascii="Arial" w:eastAsia="Arial Unicode MS" w:hAnsi="Arial" w:cs="Arial"/>
          <w:u w:color="000000"/>
        </w:rPr>
      </w:pPr>
      <w:r w:rsidRPr="000D304F">
        <w:rPr>
          <w:rFonts w:ascii="Arial" w:eastAsia="Arial Unicode MS" w:hAnsi="Arial" w:cs="Arial"/>
          <w:u w:color="000000"/>
        </w:rPr>
        <w:t>Event address for attendees:</w:t>
      </w:r>
    </w:p>
    <w:p w14:paraId="429AA779" w14:textId="4567BF58" w:rsidR="000D304F" w:rsidRPr="000D304F" w:rsidRDefault="00534CDC" w:rsidP="000D304F">
      <w:pPr>
        <w:keepNext/>
        <w:outlineLvl w:val="0"/>
        <w:rPr>
          <w:rFonts w:ascii="Arial" w:hAnsi="Arial" w:cs="Arial"/>
        </w:rPr>
      </w:pPr>
      <w:hyperlink r:id="rId8" w:history="1">
        <w:r w:rsidR="000D304F" w:rsidRPr="000D304F">
          <w:rPr>
            <w:rStyle w:val="Hyperlink"/>
            <w:rFonts w:ascii="Arial" w:hAnsi="Arial" w:cs="Arial"/>
          </w:rPr>
          <w:t>https://zoom.us/j/94628664176</w:t>
        </w:r>
      </w:hyperlink>
      <w:r w:rsidR="000D304F" w:rsidRPr="000D304F">
        <w:rPr>
          <w:rFonts w:ascii="Arial" w:hAnsi="Arial" w:cs="Arial"/>
          <w:color w:val="000000"/>
        </w:rPr>
        <w:br/>
        <w:t>Webinar ID: 946 2866 4176</w:t>
      </w:r>
    </w:p>
    <w:p w14:paraId="42179291" w14:textId="77777777" w:rsidR="000D304F" w:rsidRPr="000D304F" w:rsidRDefault="000D304F" w:rsidP="000D304F">
      <w:pPr>
        <w:keepNext/>
        <w:outlineLvl w:val="0"/>
        <w:rPr>
          <w:rFonts w:ascii="Arial" w:hAnsi="Arial" w:cs="Arial"/>
        </w:rPr>
      </w:pPr>
    </w:p>
    <w:p w14:paraId="1D5E94B4" w14:textId="77777777" w:rsidR="000D304F" w:rsidRPr="000D304F" w:rsidRDefault="000D304F" w:rsidP="000D304F">
      <w:pPr>
        <w:keepNext/>
        <w:outlineLvl w:val="0"/>
        <w:rPr>
          <w:rFonts w:ascii="Arial" w:eastAsia="Arial Unicode MS" w:hAnsi="Arial" w:cs="Arial"/>
          <w:color w:val="000000"/>
          <w:u w:color="000000"/>
        </w:rPr>
      </w:pPr>
      <w:r w:rsidRPr="000D304F">
        <w:rPr>
          <w:rFonts w:ascii="Arial" w:eastAsia="Arial Unicode MS" w:hAnsi="Arial" w:cs="Arial"/>
          <w:color w:val="000000"/>
          <w:u w:color="000000"/>
        </w:rPr>
        <w:t>Join by Phone:</w:t>
      </w:r>
    </w:p>
    <w:p w14:paraId="507B7091" w14:textId="77777777" w:rsidR="000D304F" w:rsidRPr="000D304F" w:rsidRDefault="000D304F" w:rsidP="000D304F">
      <w:pPr>
        <w:pStyle w:val="Heading1"/>
        <w:tabs>
          <w:tab w:val="left" w:pos="2085"/>
        </w:tabs>
        <w:jc w:val="left"/>
        <w:rPr>
          <w:rFonts w:cs="Arial"/>
          <w:color w:val="auto"/>
          <w:sz w:val="24"/>
          <w:szCs w:val="24"/>
        </w:rPr>
      </w:pPr>
      <w:r w:rsidRPr="000D304F">
        <w:rPr>
          <w:rFonts w:eastAsia="Times New Roman" w:cs="Arial"/>
          <w:sz w:val="24"/>
          <w:szCs w:val="24"/>
        </w:rPr>
        <w:t>+1-929-436-2866 US (New York)</w:t>
      </w:r>
    </w:p>
    <w:p w14:paraId="52743E6C" w14:textId="70544164" w:rsidR="00F71483" w:rsidRPr="000D304F" w:rsidRDefault="000D304F" w:rsidP="000D304F">
      <w:pPr>
        <w:keepNext/>
        <w:outlineLvl w:val="0"/>
        <w:rPr>
          <w:rFonts w:ascii="Arial" w:hAnsi="Arial" w:cs="Arial"/>
        </w:rPr>
      </w:pPr>
      <w:r w:rsidRPr="000D304F">
        <w:rPr>
          <w:rFonts w:ascii="Arial" w:hAnsi="Arial" w:cs="Arial"/>
          <w:color w:val="000000"/>
        </w:rPr>
        <w:t>Webinar ID: 946 2866 4176</w:t>
      </w:r>
    </w:p>
    <w:p w14:paraId="066C0773" w14:textId="77777777" w:rsidR="000D304F" w:rsidRPr="000D304F" w:rsidRDefault="000D304F" w:rsidP="000D304F">
      <w:pPr>
        <w:keepNext/>
        <w:outlineLvl w:val="0"/>
        <w:rPr>
          <w:rFonts w:ascii="Arial" w:hAnsi="Arial" w:cs="Arial"/>
        </w:rPr>
      </w:pPr>
    </w:p>
    <w:p w14:paraId="508B924B" w14:textId="66EE559F" w:rsidR="00F71483" w:rsidRPr="00F71483" w:rsidRDefault="00F71483" w:rsidP="00F71483">
      <w:pPr>
        <w:pStyle w:val="Heading1"/>
        <w:rPr>
          <w:rFonts w:cs="Arial"/>
          <w:b/>
          <w:sz w:val="24"/>
          <w:szCs w:val="24"/>
        </w:rPr>
      </w:pPr>
      <w:r w:rsidRPr="00444E40">
        <w:rPr>
          <w:rFonts w:cs="Arial"/>
          <w:b/>
          <w:sz w:val="24"/>
          <w:szCs w:val="24"/>
        </w:rPr>
        <w:t xml:space="preserve">Wednesday, </w:t>
      </w:r>
      <w:r w:rsidR="00B54147">
        <w:rPr>
          <w:rFonts w:cs="Arial"/>
          <w:b/>
          <w:sz w:val="24"/>
          <w:szCs w:val="24"/>
        </w:rPr>
        <w:t>January 8,</w:t>
      </w:r>
      <w:r w:rsidRPr="00444E40">
        <w:rPr>
          <w:rFonts w:cs="Arial"/>
          <w:b/>
          <w:sz w:val="24"/>
          <w:szCs w:val="24"/>
        </w:rPr>
        <w:t xml:space="preserve"> 20</w:t>
      </w:r>
      <w:r w:rsidR="00B54206">
        <w:rPr>
          <w:rFonts w:cs="Arial"/>
          <w:b/>
          <w:sz w:val="24"/>
          <w:szCs w:val="24"/>
        </w:rPr>
        <w:t>2</w:t>
      </w:r>
      <w:r w:rsidR="00853483">
        <w:rPr>
          <w:rFonts w:cs="Arial"/>
          <w:b/>
          <w:sz w:val="24"/>
          <w:szCs w:val="24"/>
        </w:rPr>
        <w:t>5</w:t>
      </w:r>
    </w:p>
    <w:p w14:paraId="15783804" w14:textId="77777777" w:rsidR="00F71483" w:rsidRPr="00B54206" w:rsidRDefault="00F71483" w:rsidP="00C37622">
      <w:pPr>
        <w:pStyle w:val="Heading1"/>
        <w:jc w:val="left"/>
        <w:rPr>
          <w:rFonts w:cs="Arial"/>
          <w:color w:val="auto"/>
          <w:sz w:val="24"/>
          <w:szCs w:val="24"/>
        </w:rPr>
      </w:pPr>
    </w:p>
    <w:p w14:paraId="4009B317" w14:textId="27A5BF90" w:rsidR="008E4A2E" w:rsidRPr="00B54206" w:rsidRDefault="008E4A2E" w:rsidP="008F231B">
      <w:pPr>
        <w:pStyle w:val="Heading1"/>
        <w:rPr>
          <w:rFonts w:cs="Arial"/>
        </w:rPr>
      </w:pPr>
      <w:r w:rsidRPr="00B54206">
        <w:rPr>
          <w:rFonts w:cs="Arial"/>
          <w:b/>
          <w:color w:val="auto"/>
        </w:rPr>
        <w:t>PRELIMINARY AGENDA</w:t>
      </w:r>
      <w:r w:rsidR="00D831CA" w:rsidRPr="00B54206">
        <w:rPr>
          <w:rFonts w:cs="Arial"/>
          <w:b/>
          <w:color w:val="auto"/>
        </w:rPr>
        <w:t xml:space="preserve"> AS OF </w:t>
      </w:r>
      <w:r w:rsidR="00B54147">
        <w:rPr>
          <w:rFonts w:cs="Arial"/>
          <w:b/>
          <w:color w:val="auto"/>
        </w:rPr>
        <w:t>1/</w:t>
      </w:r>
      <w:r w:rsidR="000D304F">
        <w:rPr>
          <w:rFonts w:cs="Arial"/>
          <w:b/>
          <w:color w:val="auto"/>
        </w:rPr>
        <w:t>3</w:t>
      </w:r>
      <w:r w:rsidR="00B54147">
        <w:rPr>
          <w:rFonts w:cs="Arial"/>
          <w:b/>
          <w:color w:val="auto"/>
        </w:rPr>
        <w:t>/2</w:t>
      </w:r>
      <w:r w:rsidR="003C0F3D">
        <w:rPr>
          <w:rFonts w:cs="Arial"/>
          <w:b/>
          <w:color w:val="auto"/>
        </w:rPr>
        <w:t>5</w:t>
      </w:r>
      <w:r w:rsidR="00B54147">
        <w:rPr>
          <w:rFonts w:cs="Arial"/>
          <w:b/>
          <w:color w:val="auto"/>
        </w:rPr>
        <w:t xml:space="preserve"> </w:t>
      </w:r>
      <w:r w:rsidR="0020557A">
        <w:rPr>
          <w:rFonts w:cs="Arial"/>
          <w:b/>
          <w:color w:val="auto"/>
        </w:rPr>
        <w:t>1</w:t>
      </w:r>
      <w:r w:rsidR="000D304F">
        <w:rPr>
          <w:rFonts w:cs="Arial"/>
          <w:b/>
          <w:color w:val="auto"/>
        </w:rPr>
        <w:t>0:</w:t>
      </w:r>
      <w:r w:rsidR="003C0F3D">
        <w:rPr>
          <w:rFonts w:cs="Arial"/>
          <w:b/>
          <w:color w:val="auto"/>
        </w:rPr>
        <w:t>30</w:t>
      </w:r>
      <w:r w:rsidR="000D304F">
        <w:rPr>
          <w:rFonts w:cs="Arial"/>
          <w:b/>
          <w:color w:val="auto"/>
        </w:rPr>
        <w:t>a</w:t>
      </w:r>
      <w:r w:rsidR="00B54147">
        <w:rPr>
          <w:rFonts w:cs="Arial"/>
          <w:b/>
          <w:color w:val="auto"/>
        </w:rPr>
        <w:t>m</w:t>
      </w: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8E4A2E" w:rsidRPr="003409C7" w14:paraId="7C97F5F7" w14:textId="77777777" w:rsidTr="00386760">
        <w:trPr>
          <w:cantSplit/>
          <w:trHeight w:val="544"/>
          <w:jc w:val="center"/>
        </w:trPr>
        <w:tc>
          <w:tcPr>
            <w:tcW w:w="1325" w:type="dxa"/>
            <w:shd w:val="clear" w:color="auto" w:fill="FFFFFF"/>
          </w:tcPr>
          <w:p w14:paraId="59B8EF13" w14:textId="5D2CB4BD" w:rsidR="00517475" w:rsidRPr="00C7798A" w:rsidRDefault="000C3016" w:rsidP="00606A7F">
            <w:pPr>
              <w:jc w:val="center"/>
              <w:outlineLvl w:val="0"/>
              <w:rPr>
                <w:rFonts w:ascii="Arial" w:eastAsia="Arial Unicode MS" w:hAnsi="Arial" w:cs="Arial"/>
                <w:b/>
                <w:color w:val="000000"/>
                <w:sz w:val="22"/>
                <w:szCs w:val="22"/>
                <w:u w:color="000000"/>
              </w:rPr>
            </w:pPr>
            <w:r w:rsidRPr="00C7798A">
              <w:rPr>
                <w:rFonts w:ascii="Arial" w:eastAsia="Arial Unicode MS" w:hAnsi="Arial" w:cs="Arial"/>
                <w:b/>
                <w:color w:val="000000"/>
                <w:sz w:val="22"/>
                <w:szCs w:val="22"/>
                <w:u w:color="000000"/>
              </w:rPr>
              <w:t xml:space="preserve">Estimated </w:t>
            </w:r>
            <w:r w:rsidR="008E4A2E" w:rsidRPr="00C7798A">
              <w:rPr>
                <w:rFonts w:ascii="Arial" w:eastAsia="Arial Unicode MS" w:hAnsi="Arial" w:cs="Arial"/>
                <w:b/>
                <w:color w:val="000000"/>
                <w:sz w:val="22"/>
                <w:szCs w:val="22"/>
                <w:u w:color="000000"/>
              </w:rPr>
              <w:t>Time</w:t>
            </w:r>
          </w:p>
        </w:tc>
        <w:tc>
          <w:tcPr>
            <w:tcW w:w="720" w:type="dxa"/>
            <w:shd w:val="clear" w:color="auto" w:fill="FFFFFF"/>
          </w:tcPr>
          <w:p w14:paraId="26B89A93" w14:textId="77777777" w:rsidR="00FD49C9" w:rsidRDefault="00FD49C9" w:rsidP="00D831CA">
            <w:pPr>
              <w:jc w:val="center"/>
              <w:outlineLvl w:val="0"/>
              <w:rPr>
                <w:rFonts w:ascii="Arial" w:eastAsia="Arial Unicode MS" w:hAnsi="Arial" w:cs="Arial"/>
                <w:b/>
                <w:color w:val="000000"/>
                <w:sz w:val="22"/>
                <w:szCs w:val="22"/>
                <w:u w:color="000000"/>
              </w:rPr>
            </w:pPr>
            <w:r>
              <w:rPr>
                <w:rFonts w:ascii="Arial" w:eastAsia="Arial Unicode MS" w:hAnsi="Arial" w:cs="Arial"/>
                <w:b/>
                <w:color w:val="000000"/>
                <w:sz w:val="22"/>
                <w:szCs w:val="22"/>
                <w:u w:color="000000"/>
              </w:rPr>
              <w:t>Item</w:t>
            </w:r>
          </w:p>
          <w:p w14:paraId="130EB7BF" w14:textId="77777777" w:rsidR="008E4A2E" w:rsidRPr="00C7798A" w:rsidRDefault="008E4A2E" w:rsidP="00D831CA">
            <w:pPr>
              <w:jc w:val="center"/>
              <w:outlineLvl w:val="0"/>
              <w:rPr>
                <w:rFonts w:ascii="Arial" w:eastAsia="Arial Unicode MS" w:hAnsi="Arial" w:cs="Arial"/>
                <w:b/>
                <w:color w:val="000000"/>
                <w:sz w:val="22"/>
                <w:szCs w:val="22"/>
                <w:u w:color="000000"/>
              </w:rPr>
            </w:pPr>
            <w:r w:rsidRPr="00C7798A">
              <w:rPr>
                <w:rFonts w:ascii="Arial" w:eastAsia="Arial Unicode MS" w:hAnsi="Arial" w:cs="Arial"/>
                <w:b/>
                <w:color w:val="000000"/>
                <w:sz w:val="22"/>
                <w:szCs w:val="22"/>
                <w:u w:color="000000"/>
              </w:rPr>
              <w:t>#</w:t>
            </w:r>
          </w:p>
        </w:tc>
        <w:tc>
          <w:tcPr>
            <w:tcW w:w="6120" w:type="dxa"/>
            <w:shd w:val="clear" w:color="auto" w:fill="FFFFFF"/>
            <w:tcMar>
              <w:right w:w="0" w:type="dxa"/>
            </w:tcMar>
          </w:tcPr>
          <w:p w14:paraId="36ABD2A9" w14:textId="77777777" w:rsidR="008E4A2E" w:rsidRPr="00C7798A" w:rsidRDefault="008E4A2E" w:rsidP="00D831CA">
            <w:pPr>
              <w:pStyle w:val="Heading3"/>
              <w:ind w:left="180"/>
              <w:jc w:val="center"/>
              <w:rPr>
                <w:rFonts w:cs="Arial"/>
                <w:sz w:val="22"/>
                <w:szCs w:val="22"/>
              </w:rPr>
            </w:pPr>
            <w:r w:rsidRPr="00C7798A">
              <w:rPr>
                <w:rFonts w:cs="Arial"/>
                <w:sz w:val="22"/>
                <w:szCs w:val="22"/>
              </w:rPr>
              <w:t>Item</w:t>
            </w:r>
          </w:p>
        </w:tc>
        <w:tc>
          <w:tcPr>
            <w:tcW w:w="1890" w:type="dxa"/>
            <w:shd w:val="clear" w:color="auto" w:fill="FFFFFF"/>
            <w:tcMar>
              <w:top w:w="80" w:type="dxa"/>
              <w:left w:w="0" w:type="dxa"/>
              <w:bottom w:w="80" w:type="dxa"/>
              <w:right w:w="0" w:type="dxa"/>
            </w:tcMar>
          </w:tcPr>
          <w:p w14:paraId="78BD60AD" w14:textId="77777777" w:rsidR="008E4A2E" w:rsidRPr="00C7798A" w:rsidRDefault="002763A3" w:rsidP="00386760">
            <w:pPr>
              <w:jc w:val="center"/>
              <w:outlineLvl w:val="0"/>
              <w:rPr>
                <w:rFonts w:ascii="Arial" w:eastAsia="Arial Unicode MS" w:hAnsi="Arial" w:cs="Arial"/>
                <w:b/>
                <w:color w:val="000000"/>
                <w:sz w:val="22"/>
                <w:szCs w:val="22"/>
                <w:u w:color="000000"/>
              </w:rPr>
            </w:pPr>
            <w:r>
              <w:rPr>
                <w:rFonts w:ascii="Arial" w:eastAsia="Arial Unicode MS" w:hAnsi="Arial" w:cs="Arial"/>
                <w:b/>
                <w:color w:val="000000"/>
                <w:sz w:val="22"/>
                <w:szCs w:val="22"/>
                <w:u w:color="000000"/>
              </w:rPr>
              <w:t>Exhibit</w:t>
            </w:r>
          </w:p>
        </w:tc>
        <w:tc>
          <w:tcPr>
            <w:tcW w:w="1415" w:type="dxa"/>
            <w:shd w:val="clear" w:color="auto" w:fill="FFFFFF"/>
            <w:tcMar>
              <w:top w:w="80" w:type="dxa"/>
              <w:left w:w="180" w:type="dxa"/>
              <w:bottom w:w="80" w:type="dxa"/>
            </w:tcMar>
          </w:tcPr>
          <w:p w14:paraId="1432D166" w14:textId="77777777" w:rsidR="008E4A2E" w:rsidRPr="00C7798A" w:rsidRDefault="00DF037A" w:rsidP="00D831CA">
            <w:pPr>
              <w:jc w:val="center"/>
              <w:outlineLvl w:val="0"/>
              <w:rPr>
                <w:rFonts w:ascii="Arial" w:eastAsia="Arial Unicode MS" w:hAnsi="Arial" w:cs="Arial"/>
                <w:b/>
                <w:color w:val="000000"/>
                <w:sz w:val="22"/>
                <w:szCs w:val="22"/>
                <w:u w:color="000000"/>
              </w:rPr>
            </w:pPr>
            <w:r w:rsidRPr="00C7798A">
              <w:rPr>
                <w:rFonts w:ascii="Arial" w:eastAsia="Arial Unicode MS" w:hAnsi="Arial" w:cs="Arial"/>
                <w:b/>
                <w:color w:val="000000"/>
                <w:sz w:val="22"/>
                <w:szCs w:val="22"/>
                <w:u w:color="000000"/>
              </w:rPr>
              <w:t>Presented by</w:t>
            </w:r>
          </w:p>
        </w:tc>
      </w:tr>
      <w:tr w:rsidR="008E4A2E" w:rsidRPr="003409C7" w14:paraId="4AD6002F" w14:textId="77777777" w:rsidTr="00386760">
        <w:trPr>
          <w:cantSplit/>
          <w:trHeight w:val="346"/>
          <w:jc w:val="center"/>
        </w:trPr>
        <w:tc>
          <w:tcPr>
            <w:tcW w:w="1325" w:type="dxa"/>
            <w:shd w:val="clear" w:color="auto" w:fill="FFFFFF"/>
          </w:tcPr>
          <w:p w14:paraId="6CC4029C" w14:textId="77777777" w:rsidR="008E4A2E" w:rsidRPr="00F8181A" w:rsidRDefault="00B0668E" w:rsidP="00362DDB">
            <w:pPr>
              <w:jc w:val="center"/>
              <w:rPr>
                <w:rFonts w:ascii="Arial" w:eastAsia="Arial Unicode MS" w:hAnsi="Arial" w:cs="Arial"/>
                <w:color w:val="000000"/>
                <w:sz w:val="20"/>
                <w:szCs w:val="20"/>
              </w:rPr>
            </w:pPr>
            <w:r w:rsidRPr="00F8181A">
              <w:rPr>
                <w:rFonts w:ascii="Arial" w:eastAsia="Arial Unicode MS" w:hAnsi="Arial" w:cs="Arial"/>
                <w:color w:val="000000"/>
                <w:sz w:val="20"/>
                <w:szCs w:val="20"/>
              </w:rPr>
              <w:t>9:00 a.m.</w:t>
            </w:r>
          </w:p>
        </w:tc>
        <w:tc>
          <w:tcPr>
            <w:tcW w:w="720" w:type="dxa"/>
            <w:shd w:val="clear" w:color="auto" w:fill="FFFFFF"/>
          </w:tcPr>
          <w:p w14:paraId="36A4FA82" w14:textId="77777777" w:rsidR="008E4A2E" w:rsidRPr="006A295F" w:rsidRDefault="00D40B69" w:rsidP="00362DDB">
            <w:pPr>
              <w:jc w:val="center"/>
              <w:outlineLvl w:val="0"/>
              <w:rPr>
                <w:rFonts w:ascii="Arial" w:eastAsia="Arial Unicode MS" w:hAnsi="Arial" w:cs="Arial"/>
                <w:b/>
                <w:color w:val="000000"/>
                <w:sz w:val="20"/>
                <w:szCs w:val="20"/>
                <w:u w:color="000000"/>
              </w:rPr>
            </w:pPr>
            <w:r w:rsidRPr="006A295F">
              <w:rPr>
                <w:rFonts w:ascii="Arial" w:eastAsia="Arial Unicode MS" w:hAnsi="Arial" w:cs="Arial"/>
                <w:b/>
                <w:color w:val="000000"/>
                <w:sz w:val="20"/>
                <w:szCs w:val="20"/>
                <w:u w:color="000000"/>
              </w:rPr>
              <w:t>I.</w:t>
            </w:r>
          </w:p>
        </w:tc>
        <w:tc>
          <w:tcPr>
            <w:tcW w:w="6120" w:type="dxa"/>
            <w:shd w:val="clear" w:color="auto" w:fill="FFFFFF"/>
            <w:tcMar>
              <w:right w:w="0" w:type="dxa"/>
            </w:tcMar>
          </w:tcPr>
          <w:p w14:paraId="722B0CFD" w14:textId="77777777" w:rsidR="00BF7323" w:rsidRPr="003409C7" w:rsidRDefault="008E4A2E" w:rsidP="00B0668E">
            <w:pPr>
              <w:pStyle w:val="Heading3"/>
              <w:rPr>
                <w:rFonts w:cs="Arial"/>
              </w:rPr>
            </w:pPr>
            <w:r w:rsidRPr="003409C7">
              <w:rPr>
                <w:rFonts w:cs="Arial"/>
              </w:rPr>
              <w:t>CALL TO ORDER</w:t>
            </w:r>
            <w:r w:rsidR="00DF037A" w:rsidRPr="003409C7">
              <w:rPr>
                <w:rFonts w:cs="Arial"/>
              </w:rPr>
              <w:t xml:space="preserve"> &amp; DETERMINATION OF QUORUM</w:t>
            </w:r>
          </w:p>
        </w:tc>
        <w:tc>
          <w:tcPr>
            <w:tcW w:w="1890" w:type="dxa"/>
            <w:shd w:val="clear" w:color="auto" w:fill="FFFFFF"/>
            <w:tcMar>
              <w:top w:w="80" w:type="dxa"/>
              <w:left w:w="0" w:type="dxa"/>
              <w:bottom w:w="80" w:type="dxa"/>
              <w:right w:w="0" w:type="dxa"/>
            </w:tcMar>
          </w:tcPr>
          <w:p w14:paraId="789E35DA" w14:textId="77777777" w:rsidR="008E4A2E" w:rsidRPr="003409C7" w:rsidRDefault="00DF037A" w:rsidP="00386760">
            <w:pPr>
              <w:jc w:val="center"/>
              <w:rPr>
                <w:rFonts w:ascii="Arial" w:hAnsi="Arial" w:cs="Arial"/>
                <w:sz w:val="20"/>
                <w:szCs w:val="20"/>
              </w:rPr>
            </w:pPr>
            <w:r w:rsidRPr="003409C7">
              <w:rPr>
                <w:rFonts w:ascii="Arial" w:hAnsi="Arial" w:cs="Arial"/>
                <w:sz w:val="20"/>
                <w:szCs w:val="20"/>
              </w:rPr>
              <w:t>None</w:t>
            </w:r>
          </w:p>
        </w:tc>
        <w:tc>
          <w:tcPr>
            <w:tcW w:w="1415" w:type="dxa"/>
            <w:shd w:val="clear" w:color="auto" w:fill="FFFFFF"/>
            <w:tcMar>
              <w:top w:w="80" w:type="dxa"/>
              <w:left w:w="180" w:type="dxa"/>
              <w:bottom w:w="80" w:type="dxa"/>
            </w:tcMar>
          </w:tcPr>
          <w:p w14:paraId="6884D46B" w14:textId="77777777" w:rsidR="008E4A2E" w:rsidRPr="003409C7" w:rsidRDefault="008E4A2E" w:rsidP="00386760">
            <w:pPr>
              <w:jc w:val="center"/>
              <w:rPr>
                <w:rFonts w:ascii="Arial" w:hAnsi="Arial" w:cs="Arial"/>
                <w:sz w:val="20"/>
                <w:szCs w:val="20"/>
              </w:rPr>
            </w:pPr>
          </w:p>
        </w:tc>
      </w:tr>
      <w:tr w:rsidR="008E4A2E" w:rsidRPr="003409C7" w14:paraId="224A8468" w14:textId="77777777" w:rsidTr="00386760">
        <w:trPr>
          <w:cantSplit/>
          <w:trHeight w:val="346"/>
          <w:jc w:val="center"/>
        </w:trPr>
        <w:tc>
          <w:tcPr>
            <w:tcW w:w="1325" w:type="dxa"/>
            <w:shd w:val="clear" w:color="auto" w:fill="FFFFFF"/>
          </w:tcPr>
          <w:p w14:paraId="0ED1F9D2" w14:textId="77777777" w:rsidR="008E4A2E" w:rsidRPr="003409C7" w:rsidRDefault="008E4A2E" w:rsidP="00362DDB">
            <w:pPr>
              <w:jc w:val="center"/>
              <w:rPr>
                <w:rFonts w:ascii="Arial" w:eastAsia="Arial Unicode MS" w:hAnsi="Arial" w:cs="Arial"/>
                <w:color w:val="000000"/>
                <w:sz w:val="20"/>
                <w:szCs w:val="20"/>
              </w:rPr>
            </w:pPr>
          </w:p>
        </w:tc>
        <w:tc>
          <w:tcPr>
            <w:tcW w:w="720" w:type="dxa"/>
            <w:shd w:val="clear" w:color="auto" w:fill="FFFFFF"/>
          </w:tcPr>
          <w:p w14:paraId="2869B299" w14:textId="77777777" w:rsidR="008E4A2E" w:rsidRPr="006A295F" w:rsidRDefault="00D40B69" w:rsidP="00362DDB">
            <w:pPr>
              <w:pStyle w:val="Body1"/>
              <w:keepNext/>
              <w:jc w:val="center"/>
              <w:outlineLvl w:val="5"/>
              <w:rPr>
                <w:rFonts w:ascii="Arial" w:hAnsi="Arial" w:cs="Arial"/>
                <w:b/>
                <w:sz w:val="20"/>
              </w:rPr>
            </w:pPr>
            <w:r w:rsidRPr="006A295F">
              <w:rPr>
                <w:rFonts w:ascii="Arial" w:hAnsi="Arial" w:cs="Arial"/>
                <w:b/>
                <w:sz w:val="20"/>
              </w:rPr>
              <w:t>II.</w:t>
            </w:r>
          </w:p>
        </w:tc>
        <w:tc>
          <w:tcPr>
            <w:tcW w:w="6120" w:type="dxa"/>
            <w:shd w:val="clear" w:color="auto" w:fill="FFFFFF"/>
            <w:tcMar>
              <w:right w:w="0" w:type="dxa"/>
            </w:tcMar>
          </w:tcPr>
          <w:p w14:paraId="79F57218" w14:textId="2A1388F8" w:rsidR="008E4A2E" w:rsidRPr="003409C7" w:rsidRDefault="008E4A2E" w:rsidP="00B0668E">
            <w:pPr>
              <w:outlineLvl w:val="0"/>
              <w:rPr>
                <w:rFonts w:ascii="Arial" w:eastAsia="Arial Unicode MS" w:hAnsi="Arial" w:cs="Arial"/>
                <w:b/>
                <w:color w:val="000000"/>
                <w:sz w:val="20"/>
                <w:szCs w:val="20"/>
                <w:u w:color="000000"/>
              </w:rPr>
            </w:pPr>
            <w:r w:rsidRPr="003409C7">
              <w:rPr>
                <w:rFonts w:ascii="Arial" w:eastAsia="Arial Unicode MS" w:hAnsi="Arial" w:cs="Arial"/>
                <w:b/>
                <w:color w:val="000000"/>
                <w:sz w:val="20"/>
                <w:szCs w:val="20"/>
                <w:u w:color="000000"/>
              </w:rPr>
              <w:t>APPROVAL OF</w:t>
            </w:r>
            <w:r w:rsidR="003C0F3D">
              <w:rPr>
                <w:rFonts w:ascii="Arial" w:eastAsia="Arial Unicode MS" w:hAnsi="Arial" w:cs="Arial"/>
                <w:b/>
                <w:color w:val="000000"/>
                <w:sz w:val="20"/>
                <w:szCs w:val="20"/>
                <w:u w:color="000000"/>
              </w:rPr>
              <w:t xml:space="preserve"> REVISED</w:t>
            </w:r>
            <w:r w:rsidRPr="003409C7">
              <w:rPr>
                <w:rFonts w:ascii="Arial" w:eastAsia="Arial Unicode MS" w:hAnsi="Arial" w:cs="Arial"/>
                <w:b/>
                <w:color w:val="000000"/>
                <w:sz w:val="20"/>
                <w:szCs w:val="20"/>
                <w:u w:color="000000"/>
              </w:rPr>
              <w:t xml:space="preserve"> AGENDA</w:t>
            </w:r>
          </w:p>
        </w:tc>
        <w:tc>
          <w:tcPr>
            <w:tcW w:w="1890" w:type="dxa"/>
            <w:shd w:val="clear" w:color="auto" w:fill="FFFFFF"/>
            <w:tcMar>
              <w:top w:w="80" w:type="dxa"/>
              <w:left w:w="0" w:type="dxa"/>
              <w:bottom w:w="80" w:type="dxa"/>
              <w:right w:w="0" w:type="dxa"/>
            </w:tcMar>
          </w:tcPr>
          <w:p w14:paraId="292D05E3" w14:textId="77777777" w:rsidR="003C0F3D" w:rsidRDefault="003C0F3D" w:rsidP="00386760">
            <w:pPr>
              <w:jc w:val="center"/>
              <w:rPr>
                <w:rFonts w:ascii="Arial" w:hAnsi="Arial" w:cs="Arial"/>
                <w:sz w:val="20"/>
                <w:szCs w:val="20"/>
              </w:rPr>
            </w:pPr>
            <w:r>
              <w:rPr>
                <w:rFonts w:ascii="Arial" w:hAnsi="Arial" w:cs="Arial"/>
                <w:sz w:val="20"/>
                <w:szCs w:val="20"/>
              </w:rPr>
              <w:t xml:space="preserve">REVISED </w:t>
            </w:r>
          </w:p>
          <w:p w14:paraId="5826ECBE" w14:textId="35E83B05" w:rsidR="008E4A2E" w:rsidRPr="003409C7" w:rsidRDefault="00DF037A" w:rsidP="00386760">
            <w:pPr>
              <w:jc w:val="center"/>
              <w:rPr>
                <w:rFonts w:ascii="Arial" w:hAnsi="Arial" w:cs="Arial"/>
                <w:sz w:val="20"/>
                <w:szCs w:val="20"/>
              </w:rPr>
            </w:pPr>
            <w:r w:rsidRPr="003409C7">
              <w:rPr>
                <w:rFonts w:ascii="Arial" w:hAnsi="Arial" w:cs="Arial"/>
                <w:sz w:val="20"/>
                <w:szCs w:val="20"/>
              </w:rPr>
              <w:t>Agenda</w:t>
            </w:r>
          </w:p>
        </w:tc>
        <w:tc>
          <w:tcPr>
            <w:tcW w:w="1415" w:type="dxa"/>
            <w:shd w:val="clear" w:color="auto" w:fill="FFFFFF"/>
            <w:tcMar>
              <w:top w:w="80" w:type="dxa"/>
              <w:left w:w="180" w:type="dxa"/>
              <w:bottom w:w="80" w:type="dxa"/>
            </w:tcMar>
          </w:tcPr>
          <w:p w14:paraId="68550FC2" w14:textId="77777777" w:rsidR="008E4A2E" w:rsidRPr="003409C7" w:rsidRDefault="008E4A2E" w:rsidP="00386760">
            <w:pPr>
              <w:jc w:val="center"/>
              <w:rPr>
                <w:rFonts w:ascii="Arial" w:hAnsi="Arial" w:cs="Arial"/>
                <w:sz w:val="20"/>
                <w:szCs w:val="20"/>
              </w:rPr>
            </w:pPr>
          </w:p>
        </w:tc>
      </w:tr>
      <w:tr w:rsidR="00DF037A" w:rsidRPr="003409C7" w14:paraId="09426206" w14:textId="77777777" w:rsidTr="00386760">
        <w:trPr>
          <w:cantSplit/>
          <w:trHeight w:val="855"/>
          <w:jc w:val="center"/>
        </w:trPr>
        <w:tc>
          <w:tcPr>
            <w:tcW w:w="1325" w:type="dxa"/>
            <w:shd w:val="clear" w:color="auto" w:fill="FFFFFF"/>
          </w:tcPr>
          <w:p w14:paraId="1FC65815" w14:textId="77777777" w:rsidR="00DF037A" w:rsidRPr="003409C7" w:rsidRDefault="00DF037A" w:rsidP="00362DDB">
            <w:pPr>
              <w:jc w:val="center"/>
              <w:rPr>
                <w:rFonts w:ascii="Arial" w:eastAsia="Arial Unicode MS" w:hAnsi="Arial" w:cs="Arial"/>
                <w:sz w:val="20"/>
                <w:szCs w:val="20"/>
              </w:rPr>
            </w:pPr>
          </w:p>
        </w:tc>
        <w:tc>
          <w:tcPr>
            <w:tcW w:w="720" w:type="dxa"/>
            <w:shd w:val="clear" w:color="auto" w:fill="FFFFFF"/>
          </w:tcPr>
          <w:p w14:paraId="172DF05A" w14:textId="77777777" w:rsidR="00DF037A" w:rsidRPr="006A295F" w:rsidRDefault="00DF037A" w:rsidP="00362DDB">
            <w:pPr>
              <w:pStyle w:val="Body1"/>
              <w:keepNext/>
              <w:jc w:val="center"/>
              <w:outlineLvl w:val="5"/>
              <w:rPr>
                <w:rFonts w:ascii="Arial" w:hAnsi="Arial" w:cs="Arial"/>
                <w:b/>
                <w:sz w:val="20"/>
              </w:rPr>
            </w:pPr>
            <w:r w:rsidRPr="006A295F">
              <w:rPr>
                <w:rFonts w:ascii="Arial" w:hAnsi="Arial" w:cs="Arial"/>
                <w:b/>
                <w:sz w:val="20"/>
              </w:rPr>
              <w:t>III.</w:t>
            </w:r>
          </w:p>
        </w:tc>
        <w:tc>
          <w:tcPr>
            <w:tcW w:w="6120" w:type="dxa"/>
            <w:shd w:val="clear" w:color="auto" w:fill="FFFFFF"/>
            <w:tcMar>
              <w:right w:w="0" w:type="dxa"/>
            </w:tcMar>
          </w:tcPr>
          <w:p w14:paraId="586A748D" w14:textId="77777777" w:rsidR="00B0668E" w:rsidRPr="003409C7" w:rsidRDefault="000E6892" w:rsidP="003E5BDA">
            <w:pPr>
              <w:outlineLvl w:val="0"/>
              <w:rPr>
                <w:rFonts w:ascii="Arial" w:eastAsia="Arial Unicode MS" w:hAnsi="Arial" w:cs="Arial"/>
                <w:b/>
                <w:sz w:val="20"/>
                <w:szCs w:val="20"/>
                <w:u w:color="000000"/>
              </w:rPr>
            </w:pPr>
            <w:r>
              <w:rPr>
                <w:rFonts w:ascii="Arial" w:eastAsia="Arial Unicode MS" w:hAnsi="Arial" w:cs="Arial"/>
                <w:b/>
                <w:sz w:val="20"/>
                <w:szCs w:val="20"/>
                <w:u w:color="000000"/>
              </w:rPr>
              <w:t xml:space="preserve">APPROVAL OF </w:t>
            </w:r>
            <w:r w:rsidR="00DF037A" w:rsidRPr="003409C7">
              <w:rPr>
                <w:rFonts w:ascii="Arial" w:eastAsia="Arial Unicode MS" w:hAnsi="Arial" w:cs="Arial"/>
                <w:b/>
                <w:sz w:val="20"/>
                <w:szCs w:val="20"/>
                <w:u w:color="000000"/>
              </w:rPr>
              <w:t xml:space="preserve">MINUTES </w:t>
            </w:r>
          </w:p>
          <w:p w14:paraId="0706267C" w14:textId="65F6323B" w:rsidR="00DF037A" w:rsidRPr="004003C2" w:rsidRDefault="00DF037A" w:rsidP="004003C2">
            <w:pPr>
              <w:numPr>
                <w:ilvl w:val="0"/>
                <w:numId w:val="14"/>
              </w:numPr>
              <w:ind w:left="360"/>
              <w:outlineLvl w:val="0"/>
              <w:rPr>
                <w:rFonts w:ascii="Arial" w:eastAsia="Arial Unicode MS" w:hAnsi="Arial" w:cs="Arial"/>
                <w:sz w:val="20"/>
                <w:szCs w:val="20"/>
                <w:u w:color="000000"/>
              </w:rPr>
            </w:pPr>
            <w:r w:rsidRPr="00B54206">
              <w:rPr>
                <w:rFonts w:ascii="Arial" w:eastAsia="Arial Unicode MS" w:hAnsi="Arial" w:cs="Arial"/>
                <w:sz w:val="20"/>
                <w:szCs w:val="20"/>
                <w:u w:color="000000"/>
              </w:rPr>
              <w:t xml:space="preserve">Draft Minutes for the </w:t>
            </w:r>
            <w:r w:rsidR="00B54147">
              <w:rPr>
                <w:rFonts w:ascii="Arial" w:eastAsia="Arial Unicode MS" w:hAnsi="Arial" w:cs="Arial"/>
                <w:sz w:val="20"/>
                <w:szCs w:val="20"/>
              </w:rPr>
              <w:t>November 13, 2024</w:t>
            </w:r>
            <w:r w:rsidRPr="00B54206">
              <w:rPr>
                <w:rFonts w:ascii="Arial" w:eastAsia="Arial Unicode MS" w:hAnsi="Arial" w:cs="Arial"/>
                <w:sz w:val="20"/>
                <w:szCs w:val="20"/>
              </w:rPr>
              <w:t xml:space="preserve"> </w:t>
            </w:r>
            <w:r w:rsidR="00B54206">
              <w:rPr>
                <w:rFonts w:ascii="Arial" w:eastAsia="Arial Unicode MS" w:hAnsi="Arial" w:cs="Arial"/>
                <w:sz w:val="20"/>
                <w:szCs w:val="20"/>
                <w:u w:color="000000"/>
              </w:rPr>
              <w:t xml:space="preserve">Meeting of the </w:t>
            </w:r>
            <w:r w:rsidRPr="00B54206">
              <w:rPr>
                <w:rFonts w:ascii="Arial" w:eastAsia="Arial Unicode MS" w:hAnsi="Arial" w:cs="Arial"/>
                <w:sz w:val="20"/>
                <w:szCs w:val="20"/>
                <w:u w:color="000000"/>
              </w:rPr>
              <w:t xml:space="preserve">Board of Registration in </w:t>
            </w:r>
            <w:r w:rsidR="00A9103B" w:rsidRPr="00B54206">
              <w:rPr>
                <w:rFonts w:ascii="Arial" w:eastAsia="Arial Unicode MS" w:hAnsi="Arial" w:cs="Arial"/>
                <w:sz w:val="20"/>
                <w:szCs w:val="20"/>
                <w:u w:color="000000"/>
              </w:rPr>
              <w:t>Nursing,</w:t>
            </w:r>
            <w:r w:rsidRPr="00B54206">
              <w:rPr>
                <w:rFonts w:ascii="Arial" w:eastAsia="Arial Unicode MS" w:hAnsi="Arial" w:cs="Arial"/>
                <w:sz w:val="20"/>
                <w:szCs w:val="20"/>
                <w:u w:color="000000"/>
              </w:rPr>
              <w:t xml:space="preserve"> Regular Session</w:t>
            </w:r>
            <w:r w:rsidR="004003C2">
              <w:rPr>
                <w:rFonts w:ascii="Arial" w:eastAsia="Arial Unicode MS" w:hAnsi="Arial" w:cs="Arial"/>
                <w:sz w:val="20"/>
                <w:szCs w:val="20"/>
                <w:u w:color="000000"/>
              </w:rPr>
              <w:t xml:space="preserve"> Via Zoom</w:t>
            </w:r>
          </w:p>
          <w:p w14:paraId="11FF0DAF" w14:textId="77777777" w:rsidR="0084326B" w:rsidRPr="003409C7" w:rsidRDefault="0084326B" w:rsidP="002453FD">
            <w:pPr>
              <w:ind w:left="360" w:right="90"/>
              <w:outlineLvl w:val="0"/>
              <w:rPr>
                <w:rFonts w:ascii="Arial" w:eastAsia="Arial Unicode MS" w:hAnsi="Arial" w:cs="Arial"/>
                <w:sz w:val="20"/>
                <w:szCs w:val="20"/>
                <w:u w:color="000000"/>
              </w:rPr>
            </w:pPr>
          </w:p>
        </w:tc>
        <w:tc>
          <w:tcPr>
            <w:tcW w:w="1890" w:type="dxa"/>
            <w:shd w:val="clear" w:color="auto" w:fill="FFFFFF"/>
            <w:tcMar>
              <w:top w:w="80" w:type="dxa"/>
              <w:left w:w="0" w:type="dxa"/>
              <w:bottom w:w="80" w:type="dxa"/>
              <w:right w:w="0" w:type="dxa"/>
            </w:tcMar>
          </w:tcPr>
          <w:p w14:paraId="00BCB39E" w14:textId="77777777" w:rsidR="00B54206" w:rsidRDefault="00B54206" w:rsidP="00386760">
            <w:pPr>
              <w:jc w:val="center"/>
              <w:outlineLvl w:val="0"/>
              <w:rPr>
                <w:rFonts w:ascii="Arial" w:eastAsia="Arial Unicode MS" w:hAnsi="Arial" w:cs="Arial"/>
                <w:color w:val="000000"/>
                <w:sz w:val="20"/>
                <w:szCs w:val="20"/>
                <w:u w:color="000000"/>
              </w:rPr>
            </w:pPr>
          </w:p>
          <w:p w14:paraId="62435AFC" w14:textId="77777777" w:rsidR="00DF037A" w:rsidRPr="003409C7" w:rsidRDefault="00DF037A" w:rsidP="00386760">
            <w:pPr>
              <w:jc w:val="center"/>
              <w:outlineLvl w:val="0"/>
              <w:rPr>
                <w:rFonts w:ascii="Arial" w:eastAsia="Arial Unicode MS" w:hAnsi="Arial" w:cs="Arial"/>
                <w:color w:val="000000"/>
                <w:sz w:val="20"/>
                <w:szCs w:val="20"/>
                <w:u w:color="000000"/>
              </w:rPr>
            </w:pPr>
            <w:r w:rsidRPr="003409C7">
              <w:rPr>
                <w:rFonts w:ascii="Arial" w:eastAsia="Arial Unicode MS" w:hAnsi="Arial" w:cs="Arial"/>
                <w:color w:val="000000"/>
                <w:sz w:val="20"/>
                <w:szCs w:val="20"/>
                <w:u w:color="000000"/>
              </w:rPr>
              <w:t>Minutes</w:t>
            </w:r>
          </w:p>
        </w:tc>
        <w:tc>
          <w:tcPr>
            <w:tcW w:w="1415" w:type="dxa"/>
            <w:shd w:val="clear" w:color="auto" w:fill="FFFFFF"/>
            <w:tcMar>
              <w:top w:w="80" w:type="dxa"/>
              <w:left w:w="180" w:type="dxa"/>
              <w:bottom w:w="80" w:type="dxa"/>
            </w:tcMar>
          </w:tcPr>
          <w:p w14:paraId="4D06644B" w14:textId="77777777" w:rsidR="00DF037A" w:rsidRPr="003409C7" w:rsidRDefault="00DF037A" w:rsidP="00386760">
            <w:pPr>
              <w:jc w:val="center"/>
              <w:outlineLvl w:val="0"/>
              <w:rPr>
                <w:rFonts w:ascii="Arial" w:eastAsia="Arial Unicode MS" w:hAnsi="Arial" w:cs="Arial"/>
                <w:color w:val="000000"/>
                <w:sz w:val="20"/>
                <w:szCs w:val="20"/>
                <w:u w:color="000000"/>
              </w:rPr>
            </w:pPr>
          </w:p>
        </w:tc>
      </w:tr>
      <w:tr w:rsidR="00DF037A" w:rsidRPr="003409C7" w14:paraId="678EAD27" w14:textId="77777777" w:rsidTr="0042710F">
        <w:trPr>
          <w:cantSplit/>
          <w:trHeight w:val="864"/>
          <w:jc w:val="center"/>
        </w:trPr>
        <w:tc>
          <w:tcPr>
            <w:tcW w:w="1325" w:type="dxa"/>
            <w:shd w:val="clear" w:color="auto" w:fill="FFFFFF"/>
          </w:tcPr>
          <w:p w14:paraId="32C975D4" w14:textId="77777777" w:rsidR="00DF037A" w:rsidRDefault="00DF037A" w:rsidP="00362DDB">
            <w:pPr>
              <w:jc w:val="center"/>
              <w:rPr>
                <w:rFonts w:ascii="Arial" w:eastAsia="Arial Unicode MS" w:hAnsi="Arial" w:cs="Arial"/>
                <w:sz w:val="20"/>
                <w:szCs w:val="20"/>
              </w:rPr>
            </w:pPr>
          </w:p>
          <w:p w14:paraId="7BF29971" w14:textId="77777777" w:rsidR="00003D14" w:rsidRDefault="00003D14" w:rsidP="00362DDB">
            <w:pPr>
              <w:jc w:val="center"/>
              <w:rPr>
                <w:rFonts w:ascii="Arial" w:eastAsia="Arial Unicode MS" w:hAnsi="Arial" w:cs="Arial"/>
                <w:sz w:val="20"/>
                <w:szCs w:val="20"/>
              </w:rPr>
            </w:pPr>
          </w:p>
          <w:p w14:paraId="52B72C50" w14:textId="0A44140E" w:rsidR="00003D14" w:rsidRPr="003409C7" w:rsidRDefault="00003D14" w:rsidP="00606A7F">
            <w:pPr>
              <w:rPr>
                <w:rFonts w:ascii="Arial" w:eastAsia="Arial Unicode MS" w:hAnsi="Arial" w:cs="Arial"/>
                <w:sz w:val="20"/>
                <w:szCs w:val="20"/>
              </w:rPr>
            </w:pPr>
          </w:p>
        </w:tc>
        <w:tc>
          <w:tcPr>
            <w:tcW w:w="720" w:type="dxa"/>
            <w:shd w:val="clear" w:color="auto" w:fill="FFFFFF"/>
          </w:tcPr>
          <w:p w14:paraId="582BD260" w14:textId="77777777" w:rsidR="00DF037A" w:rsidRPr="006A295F" w:rsidRDefault="00DF037A" w:rsidP="00362DDB">
            <w:pPr>
              <w:pStyle w:val="Body1"/>
              <w:keepNext/>
              <w:tabs>
                <w:tab w:val="left" w:pos="401"/>
              </w:tabs>
              <w:jc w:val="center"/>
              <w:outlineLvl w:val="8"/>
              <w:rPr>
                <w:rFonts w:ascii="Arial" w:hAnsi="Arial" w:cs="Arial"/>
                <w:b/>
                <w:sz w:val="20"/>
              </w:rPr>
            </w:pPr>
            <w:r w:rsidRPr="006A295F">
              <w:rPr>
                <w:rFonts w:ascii="Arial" w:hAnsi="Arial" w:cs="Arial"/>
                <w:b/>
                <w:sz w:val="20"/>
              </w:rPr>
              <w:t>IV.</w:t>
            </w:r>
          </w:p>
        </w:tc>
        <w:tc>
          <w:tcPr>
            <w:tcW w:w="6120" w:type="dxa"/>
            <w:shd w:val="clear" w:color="auto" w:fill="FFFFFF"/>
            <w:tcMar>
              <w:right w:w="0" w:type="dxa"/>
            </w:tcMar>
          </w:tcPr>
          <w:p w14:paraId="24329A7F" w14:textId="77777777" w:rsidR="00A02781" w:rsidRPr="008745B7" w:rsidRDefault="00A02781" w:rsidP="008745B7">
            <w:pPr>
              <w:pStyle w:val="Body1"/>
              <w:tabs>
                <w:tab w:val="center" w:pos="4320"/>
                <w:tab w:val="right" w:pos="8640"/>
              </w:tabs>
              <w:rPr>
                <w:rFonts w:ascii="Arial" w:hAnsi="Arial" w:cs="Arial"/>
                <w:b/>
                <w:sz w:val="20"/>
              </w:rPr>
            </w:pPr>
            <w:r w:rsidRPr="003409C7">
              <w:rPr>
                <w:rFonts w:ascii="Arial" w:hAnsi="Arial" w:cs="Arial"/>
                <w:b/>
                <w:sz w:val="20"/>
              </w:rPr>
              <w:t>REPORTS</w:t>
            </w:r>
            <w:r>
              <w:rPr>
                <w:rFonts w:ascii="Arial" w:hAnsi="Arial" w:cs="Arial"/>
                <w:b/>
                <w:sz w:val="20"/>
              </w:rPr>
              <w:t xml:space="preserve">, </w:t>
            </w:r>
            <w:r w:rsidRPr="004D109E">
              <w:rPr>
                <w:rFonts w:ascii="Arial" w:hAnsi="Arial" w:cs="Arial"/>
                <w:b/>
                <w:sz w:val="20"/>
              </w:rPr>
              <w:t>ANNOUNCEMENTS</w:t>
            </w:r>
            <w:r>
              <w:rPr>
                <w:rFonts w:ascii="Arial" w:hAnsi="Arial" w:cs="Arial"/>
                <w:b/>
                <w:sz w:val="20"/>
              </w:rPr>
              <w:t xml:space="preserve"> AND ADMINISTRATIVE MATTERS</w:t>
            </w:r>
          </w:p>
          <w:p w14:paraId="445DCA03" w14:textId="77777777" w:rsidR="00F8181A" w:rsidRDefault="00A02781" w:rsidP="003E4ECB">
            <w:pPr>
              <w:numPr>
                <w:ilvl w:val="0"/>
                <w:numId w:val="15"/>
              </w:numPr>
              <w:ind w:left="360"/>
              <w:outlineLvl w:val="0"/>
              <w:rPr>
                <w:rFonts w:ascii="Arial" w:eastAsia="Arial Unicode MS" w:hAnsi="Arial" w:cs="Arial"/>
                <w:sz w:val="20"/>
                <w:szCs w:val="20"/>
                <w:u w:color="000000"/>
              </w:rPr>
            </w:pPr>
            <w:r w:rsidRPr="004D109E">
              <w:rPr>
                <w:rFonts w:ascii="Arial" w:eastAsia="Arial Unicode MS" w:hAnsi="Arial" w:cs="Arial"/>
                <w:sz w:val="20"/>
                <w:szCs w:val="20"/>
                <w:u w:color="000000"/>
              </w:rPr>
              <w:t>Announcements</w:t>
            </w:r>
          </w:p>
          <w:p w14:paraId="5D1BA0B1" w14:textId="77777777" w:rsidR="00BE3804" w:rsidRPr="000E1D82" w:rsidRDefault="00BE3804" w:rsidP="00BE3804">
            <w:pPr>
              <w:outlineLvl w:val="0"/>
              <w:rPr>
                <w:rFonts w:ascii="Arial" w:eastAsia="Arial Unicode MS" w:hAnsi="Arial" w:cs="Arial"/>
                <w:sz w:val="20"/>
                <w:szCs w:val="20"/>
                <w:u w:color="000000"/>
              </w:rPr>
            </w:pPr>
          </w:p>
        </w:tc>
        <w:tc>
          <w:tcPr>
            <w:tcW w:w="1890" w:type="dxa"/>
            <w:shd w:val="clear" w:color="auto" w:fill="FFFFFF"/>
            <w:tcMar>
              <w:top w:w="80" w:type="dxa"/>
              <w:left w:w="0" w:type="dxa"/>
              <w:bottom w:w="80" w:type="dxa"/>
              <w:right w:w="0" w:type="dxa"/>
            </w:tcMar>
          </w:tcPr>
          <w:p w14:paraId="07F08AB5" w14:textId="77777777" w:rsidR="00685DB4" w:rsidRPr="003409C7" w:rsidRDefault="00685DB4" w:rsidP="00386760">
            <w:pPr>
              <w:jc w:val="center"/>
              <w:outlineLvl w:val="0"/>
              <w:rPr>
                <w:rFonts w:ascii="Arial" w:eastAsia="Arial Unicode MS" w:hAnsi="Arial" w:cs="Arial"/>
                <w:color w:val="000000"/>
                <w:sz w:val="20"/>
                <w:szCs w:val="20"/>
                <w:u w:color="000000"/>
              </w:rPr>
            </w:pPr>
          </w:p>
          <w:p w14:paraId="32060484" w14:textId="77777777" w:rsidR="00A02781" w:rsidRDefault="00A02781" w:rsidP="00386760">
            <w:pPr>
              <w:jc w:val="center"/>
              <w:outlineLvl w:val="0"/>
              <w:rPr>
                <w:rFonts w:ascii="Arial" w:eastAsia="Arial Unicode MS" w:hAnsi="Arial" w:cs="Arial"/>
                <w:color w:val="000000"/>
                <w:sz w:val="20"/>
                <w:szCs w:val="20"/>
                <w:u w:color="000000"/>
              </w:rPr>
            </w:pPr>
          </w:p>
          <w:p w14:paraId="2BE80FB9" w14:textId="77777777" w:rsidR="00685DB4" w:rsidRPr="003409C7" w:rsidRDefault="000B3798" w:rsidP="000E1D82">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Oral</w:t>
            </w:r>
            <w:r w:rsidR="00576A2F">
              <w:rPr>
                <w:rFonts w:ascii="Arial" w:eastAsia="Arial Unicode MS" w:hAnsi="Arial" w:cs="Arial"/>
                <w:color w:val="000000"/>
                <w:sz w:val="20"/>
                <w:szCs w:val="20"/>
                <w:u w:color="000000"/>
              </w:rPr>
              <w:t xml:space="preserve"> / Memo</w:t>
            </w:r>
          </w:p>
        </w:tc>
        <w:tc>
          <w:tcPr>
            <w:tcW w:w="1415" w:type="dxa"/>
            <w:shd w:val="clear" w:color="auto" w:fill="FFFFFF"/>
            <w:tcMar>
              <w:top w:w="80" w:type="dxa"/>
              <w:left w:w="180" w:type="dxa"/>
              <w:bottom w:w="80" w:type="dxa"/>
            </w:tcMar>
          </w:tcPr>
          <w:p w14:paraId="00B008E6" w14:textId="77777777" w:rsidR="00685DB4" w:rsidRPr="003409C7" w:rsidRDefault="00685DB4" w:rsidP="00386760">
            <w:pPr>
              <w:jc w:val="center"/>
              <w:outlineLvl w:val="0"/>
              <w:rPr>
                <w:rFonts w:ascii="Arial" w:eastAsia="Arial Unicode MS" w:hAnsi="Arial" w:cs="Arial"/>
                <w:color w:val="000000"/>
                <w:sz w:val="20"/>
                <w:szCs w:val="20"/>
                <w:u w:color="000000"/>
              </w:rPr>
            </w:pPr>
          </w:p>
          <w:p w14:paraId="7C52071D" w14:textId="77777777" w:rsidR="00A02781" w:rsidRDefault="00A02781" w:rsidP="00386760">
            <w:pPr>
              <w:jc w:val="center"/>
              <w:outlineLvl w:val="0"/>
              <w:rPr>
                <w:rFonts w:ascii="Arial" w:eastAsia="Arial Unicode MS" w:hAnsi="Arial" w:cs="Arial"/>
                <w:color w:val="000000"/>
                <w:sz w:val="20"/>
                <w:szCs w:val="20"/>
                <w:u w:color="000000"/>
              </w:rPr>
            </w:pPr>
          </w:p>
          <w:p w14:paraId="71E7E024" w14:textId="45EAD104" w:rsidR="00685DB4" w:rsidRPr="003409C7" w:rsidRDefault="00BA5D94" w:rsidP="0042710F">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HC</w:t>
            </w:r>
          </w:p>
        </w:tc>
      </w:tr>
      <w:tr w:rsidR="00DF037A" w:rsidRPr="003409C7" w14:paraId="425B6074" w14:textId="77777777" w:rsidTr="00B75497">
        <w:trPr>
          <w:cantSplit/>
          <w:trHeight w:val="720"/>
          <w:jc w:val="center"/>
        </w:trPr>
        <w:tc>
          <w:tcPr>
            <w:tcW w:w="1325" w:type="dxa"/>
            <w:shd w:val="clear" w:color="auto" w:fill="FFFFFF"/>
          </w:tcPr>
          <w:p w14:paraId="3EE18E8B" w14:textId="77777777" w:rsidR="00DF037A" w:rsidRDefault="00DF037A" w:rsidP="00362DDB">
            <w:pPr>
              <w:jc w:val="center"/>
              <w:rPr>
                <w:rFonts w:ascii="Arial" w:eastAsia="Arial Unicode MS" w:hAnsi="Arial" w:cs="Arial"/>
                <w:sz w:val="20"/>
                <w:szCs w:val="20"/>
              </w:rPr>
            </w:pPr>
          </w:p>
          <w:p w14:paraId="6795968B" w14:textId="6138A804" w:rsidR="00661BD8" w:rsidRPr="003409C7" w:rsidRDefault="00661BD8" w:rsidP="00362DDB">
            <w:pPr>
              <w:jc w:val="center"/>
              <w:rPr>
                <w:rFonts w:ascii="Arial" w:eastAsia="Arial Unicode MS" w:hAnsi="Arial" w:cs="Arial"/>
                <w:sz w:val="20"/>
                <w:szCs w:val="20"/>
              </w:rPr>
            </w:pPr>
          </w:p>
        </w:tc>
        <w:tc>
          <w:tcPr>
            <w:tcW w:w="720" w:type="dxa"/>
            <w:shd w:val="clear" w:color="auto" w:fill="FFFFFF"/>
          </w:tcPr>
          <w:p w14:paraId="70BD497B" w14:textId="77777777" w:rsidR="00DF037A" w:rsidRPr="006A295F" w:rsidRDefault="00DF037A" w:rsidP="00362DDB">
            <w:pPr>
              <w:pStyle w:val="Body1"/>
              <w:keepNext/>
              <w:tabs>
                <w:tab w:val="left" w:pos="401"/>
              </w:tabs>
              <w:jc w:val="center"/>
              <w:outlineLvl w:val="8"/>
              <w:rPr>
                <w:rFonts w:ascii="Arial" w:hAnsi="Arial" w:cs="Arial"/>
                <w:b/>
                <w:sz w:val="20"/>
              </w:rPr>
            </w:pPr>
            <w:r w:rsidRPr="006A295F">
              <w:rPr>
                <w:rFonts w:ascii="Arial" w:hAnsi="Arial" w:cs="Arial"/>
                <w:b/>
                <w:sz w:val="20"/>
              </w:rPr>
              <w:t>V.</w:t>
            </w:r>
          </w:p>
        </w:tc>
        <w:tc>
          <w:tcPr>
            <w:tcW w:w="6120" w:type="dxa"/>
            <w:shd w:val="clear" w:color="auto" w:fill="FFFFFF"/>
            <w:tcMar>
              <w:right w:w="0" w:type="dxa"/>
            </w:tcMar>
          </w:tcPr>
          <w:p w14:paraId="28B8DE9C" w14:textId="46C02414" w:rsidR="00B0668E" w:rsidRDefault="00F65D71" w:rsidP="0099759A">
            <w:pPr>
              <w:pStyle w:val="Body1"/>
              <w:tabs>
                <w:tab w:val="center" w:pos="4320"/>
                <w:tab w:val="right" w:pos="8640"/>
              </w:tabs>
              <w:rPr>
                <w:rFonts w:ascii="Arial" w:hAnsi="Arial" w:cs="Arial"/>
                <w:b/>
                <w:sz w:val="20"/>
              </w:rPr>
            </w:pPr>
            <w:r>
              <w:rPr>
                <w:rFonts w:ascii="Arial" w:hAnsi="Arial" w:cs="Arial"/>
                <w:b/>
                <w:sz w:val="20"/>
              </w:rPr>
              <w:t>URAMP</w:t>
            </w:r>
          </w:p>
          <w:p w14:paraId="5740C1F0" w14:textId="25210890" w:rsidR="00BE3804" w:rsidRPr="00580C05" w:rsidRDefault="00130480" w:rsidP="003E4ECB">
            <w:pPr>
              <w:numPr>
                <w:ilvl w:val="0"/>
                <w:numId w:val="16"/>
              </w:numPr>
              <w:ind w:left="360"/>
              <w:rPr>
                <w:rFonts w:ascii="Arial" w:hAnsi="Arial" w:cs="Arial"/>
                <w:sz w:val="20"/>
                <w:szCs w:val="20"/>
              </w:rPr>
            </w:pPr>
            <w:r>
              <w:rPr>
                <w:rFonts w:ascii="Arial" w:hAnsi="Arial" w:cs="Arial"/>
                <w:sz w:val="20"/>
                <w:szCs w:val="20"/>
              </w:rPr>
              <w:t>Activity Report</w:t>
            </w:r>
          </w:p>
        </w:tc>
        <w:tc>
          <w:tcPr>
            <w:tcW w:w="1890" w:type="dxa"/>
            <w:shd w:val="clear" w:color="auto" w:fill="FFFFFF"/>
            <w:tcMar>
              <w:top w:w="80" w:type="dxa"/>
              <w:left w:w="0" w:type="dxa"/>
              <w:bottom w:w="80" w:type="dxa"/>
              <w:right w:w="0" w:type="dxa"/>
            </w:tcMar>
          </w:tcPr>
          <w:p w14:paraId="6A5D0806" w14:textId="77777777" w:rsidR="00DF037A" w:rsidRDefault="00DF037A" w:rsidP="00386760">
            <w:pPr>
              <w:jc w:val="center"/>
              <w:outlineLvl w:val="0"/>
              <w:rPr>
                <w:rFonts w:ascii="Arial" w:eastAsia="Arial Unicode MS" w:hAnsi="Arial" w:cs="Arial"/>
                <w:color w:val="000000"/>
                <w:sz w:val="20"/>
                <w:szCs w:val="20"/>
                <w:u w:color="000000"/>
              </w:rPr>
            </w:pPr>
          </w:p>
          <w:p w14:paraId="0E09C758" w14:textId="77777777" w:rsidR="00130480" w:rsidRPr="003409C7" w:rsidRDefault="007469EC" w:rsidP="0038676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Report</w:t>
            </w:r>
          </w:p>
        </w:tc>
        <w:tc>
          <w:tcPr>
            <w:tcW w:w="1415" w:type="dxa"/>
            <w:shd w:val="clear" w:color="auto" w:fill="FFFFFF"/>
            <w:tcMar>
              <w:top w:w="80" w:type="dxa"/>
              <w:left w:w="180" w:type="dxa"/>
              <w:bottom w:w="80" w:type="dxa"/>
            </w:tcMar>
          </w:tcPr>
          <w:p w14:paraId="2831236F" w14:textId="77777777" w:rsidR="00DF037A" w:rsidRPr="003409C7" w:rsidRDefault="00DF037A" w:rsidP="00386760">
            <w:pPr>
              <w:jc w:val="center"/>
              <w:outlineLvl w:val="0"/>
              <w:rPr>
                <w:rFonts w:ascii="Arial" w:eastAsia="Arial Unicode MS" w:hAnsi="Arial" w:cs="Arial"/>
                <w:color w:val="000000"/>
                <w:sz w:val="20"/>
                <w:szCs w:val="20"/>
                <w:u w:color="000000"/>
              </w:rPr>
            </w:pPr>
          </w:p>
          <w:p w14:paraId="0029101A" w14:textId="77777777" w:rsidR="00B0668E" w:rsidRPr="003409C7" w:rsidRDefault="00553BB6" w:rsidP="0038676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MW</w:t>
            </w:r>
          </w:p>
        </w:tc>
      </w:tr>
      <w:tr w:rsidR="005966C0" w:rsidRPr="003409C7" w14:paraId="4EC1D787" w14:textId="77777777" w:rsidTr="00386760">
        <w:trPr>
          <w:cantSplit/>
          <w:trHeight w:val="341"/>
          <w:jc w:val="center"/>
        </w:trPr>
        <w:tc>
          <w:tcPr>
            <w:tcW w:w="1325" w:type="dxa"/>
            <w:shd w:val="clear" w:color="auto" w:fill="FFFFFF"/>
          </w:tcPr>
          <w:p w14:paraId="46902605" w14:textId="77777777" w:rsidR="005966C0" w:rsidRPr="003409C7" w:rsidRDefault="005966C0" w:rsidP="00362DDB">
            <w:pPr>
              <w:jc w:val="center"/>
              <w:outlineLvl w:val="0"/>
              <w:rPr>
                <w:rFonts w:ascii="Arial" w:eastAsia="Arial Unicode MS" w:hAnsi="Arial" w:cs="Arial"/>
                <w:sz w:val="20"/>
                <w:szCs w:val="20"/>
                <w:u w:color="000000"/>
              </w:rPr>
            </w:pPr>
          </w:p>
        </w:tc>
        <w:tc>
          <w:tcPr>
            <w:tcW w:w="720" w:type="dxa"/>
            <w:shd w:val="clear" w:color="auto" w:fill="FFFFFF"/>
          </w:tcPr>
          <w:p w14:paraId="230F7AEA" w14:textId="77777777" w:rsidR="005966C0" w:rsidRPr="006A295F" w:rsidRDefault="005966C0" w:rsidP="00362DDB">
            <w:pPr>
              <w:pStyle w:val="Body1"/>
              <w:keepNext/>
              <w:tabs>
                <w:tab w:val="left" w:pos="401"/>
              </w:tabs>
              <w:jc w:val="center"/>
              <w:outlineLvl w:val="8"/>
              <w:rPr>
                <w:rFonts w:ascii="Arial" w:hAnsi="Arial" w:cs="Arial"/>
                <w:b/>
                <w:color w:val="auto"/>
                <w:sz w:val="20"/>
              </w:rPr>
            </w:pPr>
            <w:r>
              <w:rPr>
                <w:rFonts w:ascii="Arial" w:hAnsi="Arial" w:cs="Arial"/>
                <w:b/>
                <w:color w:val="auto"/>
                <w:sz w:val="20"/>
              </w:rPr>
              <w:t>VI.</w:t>
            </w:r>
          </w:p>
        </w:tc>
        <w:tc>
          <w:tcPr>
            <w:tcW w:w="6120" w:type="dxa"/>
            <w:shd w:val="clear" w:color="auto" w:fill="FFFFFF"/>
            <w:tcMar>
              <w:right w:w="0" w:type="dxa"/>
            </w:tcMar>
          </w:tcPr>
          <w:p w14:paraId="23EB2878" w14:textId="32678C90" w:rsidR="005966C0" w:rsidRDefault="005966C0" w:rsidP="005966C0">
            <w:pPr>
              <w:pStyle w:val="Body1"/>
              <w:tabs>
                <w:tab w:val="center" w:pos="702"/>
                <w:tab w:val="right" w:pos="8640"/>
              </w:tabs>
              <w:rPr>
                <w:rFonts w:ascii="Arial" w:hAnsi="Arial" w:cs="Arial"/>
                <w:b/>
                <w:sz w:val="20"/>
              </w:rPr>
            </w:pPr>
            <w:r>
              <w:rPr>
                <w:rFonts w:ascii="Arial" w:hAnsi="Arial" w:cs="Arial"/>
                <w:b/>
                <w:sz w:val="20"/>
              </w:rPr>
              <w:t>PROBATION</w:t>
            </w:r>
            <w:r w:rsidR="00003D14">
              <w:rPr>
                <w:rFonts w:ascii="Arial" w:hAnsi="Arial" w:cs="Arial"/>
                <w:b/>
                <w:sz w:val="20"/>
              </w:rPr>
              <w:t xml:space="preserve"> </w:t>
            </w:r>
          </w:p>
          <w:p w14:paraId="0F7C45AF" w14:textId="7653A055" w:rsidR="003B688A" w:rsidRDefault="003B688A" w:rsidP="003E4ECB">
            <w:pPr>
              <w:numPr>
                <w:ilvl w:val="0"/>
                <w:numId w:val="17"/>
              </w:numPr>
              <w:ind w:left="360"/>
              <w:outlineLvl w:val="0"/>
              <w:rPr>
                <w:rFonts w:ascii="Arial" w:hAnsi="Arial" w:cs="Arial"/>
                <w:sz w:val="20"/>
                <w:szCs w:val="20"/>
              </w:rPr>
            </w:pPr>
            <w:r>
              <w:rPr>
                <w:rFonts w:ascii="Arial" w:hAnsi="Arial" w:cs="Arial"/>
                <w:sz w:val="20"/>
                <w:szCs w:val="20"/>
              </w:rPr>
              <w:t>Probation Staff Action Report</w:t>
            </w:r>
            <w:r w:rsidR="00435E2F">
              <w:rPr>
                <w:rFonts w:ascii="Arial" w:hAnsi="Arial" w:cs="Arial"/>
                <w:sz w:val="20"/>
                <w:szCs w:val="20"/>
              </w:rPr>
              <w:t xml:space="preserve"> – None </w:t>
            </w:r>
          </w:p>
          <w:p w14:paraId="2314BCB0" w14:textId="18072DCF" w:rsidR="003B688A" w:rsidRPr="009F1AC3" w:rsidRDefault="003B688A" w:rsidP="009F1AC3">
            <w:pPr>
              <w:numPr>
                <w:ilvl w:val="0"/>
                <w:numId w:val="17"/>
              </w:numPr>
              <w:ind w:left="360"/>
              <w:outlineLvl w:val="0"/>
              <w:rPr>
                <w:rFonts w:ascii="Arial" w:hAnsi="Arial" w:cs="Arial"/>
                <w:sz w:val="20"/>
                <w:szCs w:val="20"/>
              </w:rPr>
            </w:pPr>
            <w:r w:rsidRPr="008F0690">
              <w:rPr>
                <w:rFonts w:ascii="Arial" w:hAnsi="Arial" w:cs="Arial"/>
                <w:sz w:val="20"/>
                <w:szCs w:val="20"/>
              </w:rPr>
              <w:t>Termination of Probation</w:t>
            </w:r>
            <w:r w:rsidR="002446CB">
              <w:rPr>
                <w:rFonts w:ascii="Arial" w:hAnsi="Arial" w:cs="Arial"/>
                <w:sz w:val="20"/>
                <w:szCs w:val="20"/>
              </w:rPr>
              <w:t xml:space="preserve"> </w:t>
            </w:r>
            <w:r w:rsidRPr="008F0690">
              <w:rPr>
                <w:rFonts w:ascii="Arial" w:hAnsi="Arial" w:cs="Arial"/>
                <w:sz w:val="20"/>
                <w:szCs w:val="20"/>
              </w:rPr>
              <w:t>/</w:t>
            </w:r>
            <w:r w:rsidR="002446CB">
              <w:rPr>
                <w:rFonts w:ascii="Arial" w:hAnsi="Arial" w:cs="Arial"/>
                <w:sz w:val="20"/>
                <w:szCs w:val="20"/>
              </w:rPr>
              <w:t xml:space="preserve"> </w:t>
            </w:r>
            <w:r w:rsidRPr="008F0690">
              <w:rPr>
                <w:rFonts w:ascii="Arial" w:hAnsi="Arial" w:cs="Arial"/>
                <w:sz w:val="20"/>
                <w:szCs w:val="20"/>
              </w:rPr>
              <w:t>Stayed Probation</w:t>
            </w:r>
            <w:r w:rsidR="009F1AC3">
              <w:rPr>
                <w:rFonts w:ascii="Arial" w:hAnsi="Arial" w:cs="Arial"/>
                <w:sz w:val="20"/>
                <w:szCs w:val="20"/>
              </w:rPr>
              <w:t xml:space="preserve"> </w:t>
            </w:r>
            <w:r w:rsidR="00B311E0">
              <w:rPr>
                <w:rFonts w:ascii="Arial" w:hAnsi="Arial" w:cs="Arial"/>
                <w:sz w:val="20"/>
                <w:szCs w:val="20"/>
              </w:rPr>
              <w:t>– N</w:t>
            </w:r>
            <w:r w:rsidR="009F1AC3">
              <w:rPr>
                <w:rFonts w:ascii="Arial" w:hAnsi="Arial" w:cs="Arial"/>
                <w:sz w:val="20"/>
                <w:szCs w:val="20"/>
              </w:rPr>
              <w:t>one</w:t>
            </w:r>
          </w:p>
          <w:p w14:paraId="69860FD7" w14:textId="78CC557C" w:rsidR="009F1AC3" w:rsidRPr="009F1AC3" w:rsidRDefault="003B688A" w:rsidP="009F1AC3">
            <w:pPr>
              <w:numPr>
                <w:ilvl w:val="0"/>
                <w:numId w:val="17"/>
              </w:numPr>
              <w:ind w:left="360"/>
              <w:outlineLvl w:val="0"/>
              <w:rPr>
                <w:rFonts w:ascii="Arial" w:hAnsi="Arial" w:cs="Arial"/>
                <w:sz w:val="20"/>
                <w:szCs w:val="20"/>
              </w:rPr>
            </w:pPr>
            <w:r w:rsidRPr="008F0690">
              <w:rPr>
                <w:rFonts w:ascii="Arial" w:hAnsi="Arial" w:cs="Arial"/>
                <w:sz w:val="20"/>
                <w:szCs w:val="20"/>
              </w:rPr>
              <w:t>Request for Notice of Violation and Further Discipline</w:t>
            </w:r>
            <w:r w:rsidR="009F1AC3">
              <w:rPr>
                <w:rFonts w:ascii="Arial" w:hAnsi="Arial" w:cs="Arial"/>
                <w:sz w:val="20"/>
                <w:szCs w:val="20"/>
              </w:rPr>
              <w:t xml:space="preserve"> – None</w:t>
            </w:r>
          </w:p>
          <w:p w14:paraId="24DF1E8D" w14:textId="3C5F885B" w:rsidR="009F1AC3" w:rsidRDefault="009F1AC3" w:rsidP="003E4ECB">
            <w:pPr>
              <w:numPr>
                <w:ilvl w:val="0"/>
                <w:numId w:val="17"/>
              </w:numPr>
              <w:ind w:left="360"/>
              <w:outlineLvl w:val="0"/>
              <w:rPr>
                <w:rFonts w:ascii="Arial" w:hAnsi="Arial" w:cs="Arial"/>
                <w:sz w:val="20"/>
                <w:szCs w:val="20"/>
              </w:rPr>
            </w:pPr>
            <w:r>
              <w:rPr>
                <w:rFonts w:ascii="Arial" w:hAnsi="Arial" w:cs="Arial"/>
                <w:sz w:val="20"/>
                <w:szCs w:val="20"/>
              </w:rPr>
              <w:t xml:space="preserve">Hearing on Probation Violation </w:t>
            </w:r>
          </w:p>
          <w:p w14:paraId="11ED1F94" w14:textId="1E4F767A" w:rsidR="005966C0" w:rsidRPr="007E32DA" w:rsidRDefault="009F1AC3" w:rsidP="007E32DA">
            <w:pPr>
              <w:pStyle w:val="ListParagraph"/>
              <w:numPr>
                <w:ilvl w:val="0"/>
                <w:numId w:val="37"/>
              </w:numPr>
              <w:outlineLvl w:val="0"/>
              <w:rPr>
                <w:rFonts w:ascii="Arial" w:hAnsi="Arial" w:cs="Arial"/>
                <w:sz w:val="20"/>
                <w:szCs w:val="20"/>
              </w:rPr>
            </w:pPr>
            <w:r w:rsidRPr="009F1AC3">
              <w:rPr>
                <w:rFonts w:ascii="Arial" w:hAnsi="Arial" w:cs="Arial"/>
                <w:sz w:val="20"/>
                <w:szCs w:val="20"/>
              </w:rPr>
              <w:t>L. MacLean</w:t>
            </w:r>
            <w:r w:rsidR="007E32DA">
              <w:rPr>
                <w:rFonts w:ascii="Arial" w:hAnsi="Arial" w:cs="Arial"/>
                <w:sz w:val="20"/>
                <w:szCs w:val="20"/>
              </w:rPr>
              <w:t>,</w:t>
            </w:r>
            <w:r w:rsidRPr="009F1AC3">
              <w:rPr>
                <w:rFonts w:ascii="Arial" w:hAnsi="Arial" w:cs="Arial"/>
                <w:sz w:val="20"/>
                <w:szCs w:val="20"/>
              </w:rPr>
              <w:t xml:space="preserve"> RN-07-050, RN228325 (Susp./Exp.)</w:t>
            </w:r>
            <w:r w:rsidR="007E32DA">
              <w:rPr>
                <w:rFonts w:ascii="Arial" w:hAnsi="Arial" w:cs="Arial"/>
                <w:sz w:val="20"/>
                <w:szCs w:val="20"/>
              </w:rPr>
              <w:t xml:space="preserve">, </w:t>
            </w:r>
            <w:r w:rsidRPr="007E32DA">
              <w:rPr>
                <w:rFonts w:ascii="Arial" w:hAnsi="Arial" w:cs="Arial"/>
                <w:sz w:val="20"/>
                <w:szCs w:val="20"/>
              </w:rPr>
              <w:t>LN52082 (Susp./Exp.)</w:t>
            </w:r>
          </w:p>
        </w:tc>
        <w:tc>
          <w:tcPr>
            <w:tcW w:w="1890" w:type="dxa"/>
            <w:shd w:val="clear" w:color="auto" w:fill="FFFFFF"/>
            <w:tcMar>
              <w:top w:w="80" w:type="dxa"/>
              <w:left w:w="0" w:type="dxa"/>
              <w:bottom w:w="80" w:type="dxa"/>
              <w:right w:w="0" w:type="dxa"/>
            </w:tcMar>
          </w:tcPr>
          <w:p w14:paraId="50E126DD" w14:textId="77777777" w:rsidR="005966C0" w:rsidRDefault="005966C0" w:rsidP="00386760">
            <w:pPr>
              <w:jc w:val="center"/>
              <w:rPr>
                <w:rFonts w:ascii="Arial" w:hAnsi="Arial" w:cs="Arial"/>
                <w:sz w:val="20"/>
                <w:szCs w:val="20"/>
              </w:rPr>
            </w:pPr>
          </w:p>
          <w:p w14:paraId="689CCBAB" w14:textId="50D5313A" w:rsidR="009F0B44" w:rsidRDefault="009F0B44" w:rsidP="00386760">
            <w:pPr>
              <w:jc w:val="center"/>
              <w:rPr>
                <w:rFonts w:ascii="Arial" w:hAnsi="Arial" w:cs="Arial"/>
                <w:sz w:val="20"/>
                <w:szCs w:val="20"/>
              </w:rPr>
            </w:pPr>
          </w:p>
          <w:p w14:paraId="623E41BA" w14:textId="090C326A" w:rsidR="003B688A" w:rsidRDefault="003B688A" w:rsidP="00386760">
            <w:pPr>
              <w:jc w:val="center"/>
              <w:rPr>
                <w:rFonts w:ascii="Arial" w:hAnsi="Arial" w:cs="Arial"/>
                <w:sz w:val="20"/>
                <w:szCs w:val="20"/>
              </w:rPr>
            </w:pPr>
          </w:p>
          <w:p w14:paraId="096C57E9" w14:textId="77777777" w:rsidR="003B688A" w:rsidRDefault="003B688A" w:rsidP="00386760">
            <w:pPr>
              <w:jc w:val="center"/>
              <w:rPr>
                <w:rFonts w:ascii="Arial" w:hAnsi="Arial" w:cs="Arial"/>
                <w:sz w:val="20"/>
                <w:szCs w:val="20"/>
              </w:rPr>
            </w:pPr>
          </w:p>
          <w:p w14:paraId="1C75493B" w14:textId="4B55AB83" w:rsidR="003B688A" w:rsidRDefault="003B688A" w:rsidP="00386760">
            <w:pPr>
              <w:jc w:val="center"/>
              <w:rPr>
                <w:rFonts w:ascii="Arial" w:hAnsi="Arial" w:cs="Arial"/>
                <w:sz w:val="20"/>
                <w:szCs w:val="20"/>
              </w:rPr>
            </w:pPr>
          </w:p>
          <w:p w14:paraId="4335598E" w14:textId="6BE47222" w:rsidR="009F1AC3" w:rsidRDefault="009F1AC3" w:rsidP="00386760">
            <w:pPr>
              <w:jc w:val="center"/>
              <w:rPr>
                <w:rFonts w:ascii="Arial" w:hAnsi="Arial" w:cs="Arial"/>
                <w:sz w:val="20"/>
                <w:szCs w:val="20"/>
              </w:rPr>
            </w:pPr>
            <w:r>
              <w:rPr>
                <w:rFonts w:ascii="Arial" w:hAnsi="Arial" w:cs="Arial"/>
                <w:sz w:val="20"/>
                <w:szCs w:val="20"/>
              </w:rPr>
              <w:t>Hearing Notice</w:t>
            </w:r>
          </w:p>
          <w:p w14:paraId="5A873021" w14:textId="77777777" w:rsidR="00444E40" w:rsidRDefault="00444E40" w:rsidP="00B75497">
            <w:pPr>
              <w:jc w:val="center"/>
              <w:rPr>
                <w:rFonts w:ascii="Arial" w:hAnsi="Arial" w:cs="Arial"/>
                <w:sz w:val="20"/>
                <w:szCs w:val="20"/>
              </w:rPr>
            </w:pPr>
          </w:p>
          <w:p w14:paraId="0F4E37B6" w14:textId="77777777" w:rsidR="00444E40" w:rsidRPr="003409C7" w:rsidRDefault="00444E40" w:rsidP="00386760">
            <w:pPr>
              <w:jc w:val="center"/>
              <w:rPr>
                <w:rFonts w:ascii="Arial" w:hAnsi="Arial" w:cs="Arial"/>
                <w:sz w:val="20"/>
                <w:szCs w:val="20"/>
              </w:rPr>
            </w:pPr>
          </w:p>
        </w:tc>
        <w:tc>
          <w:tcPr>
            <w:tcW w:w="1415" w:type="dxa"/>
            <w:shd w:val="clear" w:color="auto" w:fill="FFFFFF"/>
            <w:tcMar>
              <w:top w:w="80" w:type="dxa"/>
              <w:left w:w="180" w:type="dxa"/>
              <w:bottom w:w="80" w:type="dxa"/>
            </w:tcMar>
          </w:tcPr>
          <w:p w14:paraId="46BBECCD" w14:textId="77777777" w:rsidR="005966C0" w:rsidRDefault="005966C0" w:rsidP="00386760">
            <w:pPr>
              <w:jc w:val="center"/>
              <w:rPr>
                <w:rFonts w:ascii="Arial" w:hAnsi="Arial" w:cs="Arial"/>
                <w:sz w:val="20"/>
                <w:szCs w:val="20"/>
              </w:rPr>
            </w:pPr>
          </w:p>
          <w:p w14:paraId="32784A57" w14:textId="12E97678" w:rsidR="009F0B44" w:rsidRDefault="009F0B44" w:rsidP="00435E2F">
            <w:pPr>
              <w:rPr>
                <w:rFonts w:ascii="Arial" w:hAnsi="Arial" w:cs="Arial"/>
                <w:sz w:val="20"/>
                <w:szCs w:val="20"/>
              </w:rPr>
            </w:pPr>
          </w:p>
          <w:p w14:paraId="4BC8CB97" w14:textId="35C95B8F" w:rsidR="00580C05" w:rsidRDefault="00580C05" w:rsidP="00386760">
            <w:pPr>
              <w:jc w:val="center"/>
              <w:rPr>
                <w:rFonts w:ascii="Arial" w:hAnsi="Arial" w:cs="Arial"/>
                <w:sz w:val="20"/>
                <w:szCs w:val="20"/>
              </w:rPr>
            </w:pPr>
          </w:p>
          <w:p w14:paraId="562E0C85" w14:textId="77777777" w:rsidR="009F1AC3" w:rsidRDefault="009F1AC3" w:rsidP="00386760">
            <w:pPr>
              <w:jc w:val="center"/>
              <w:rPr>
                <w:rFonts w:ascii="Arial" w:hAnsi="Arial" w:cs="Arial"/>
                <w:sz w:val="20"/>
                <w:szCs w:val="20"/>
              </w:rPr>
            </w:pPr>
          </w:p>
          <w:p w14:paraId="70196AED" w14:textId="77777777" w:rsidR="009F1AC3" w:rsidRDefault="009F1AC3" w:rsidP="00386760">
            <w:pPr>
              <w:jc w:val="center"/>
              <w:rPr>
                <w:rFonts w:ascii="Arial" w:hAnsi="Arial" w:cs="Arial"/>
                <w:sz w:val="20"/>
                <w:szCs w:val="20"/>
              </w:rPr>
            </w:pPr>
          </w:p>
          <w:p w14:paraId="0A13E5EB" w14:textId="3640AFD9" w:rsidR="009F1AC3" w:rsidRDefault="009F1AC3" w:rsidP="00386760">
            <w:pPr>
              <w:jc w:val="center"/>
              <w:rPr>
                <w:rFonts w:ascii="Arial" w:hAnsi="Arial" w:cs="Arial"/>
                <w:sz w:val="20"/>
                <w:szCs w:val="20"/>
              </w:rPr>
            </w:pPr>
            <w:r>
              <w:rPr>
                <w:rFonts w:ascii="Arial" w:hAnsi="Arial" w:cs="Arial"/>
                <w:sz w:val="20"/>
                <w:szCs w:val="20"/>
              </w:rPr>
              <w:t>KJ/MB</w:t>
            </w:r>
          </w:p>
          <w:p w14:paraId="71372D7A" w14:textId="77777777" w:rsidR="00580C05" w:rsidRDefault="00580C05" w:rsidP="00386760">
            <w:pPr>
              <w:jc w:val="center"/>
              <w:rPr>
                <w:rFonts w:ascii="Arial" w:hAnsi="Arial" w:cs="Arial"/>
                <w:sz w:val="20"/>
                <w:szCs w:val="20"/>
              </w:rPr>
            </w:pPr>
          </w:p>
          <w:p w14:paraId="6CD8A86A" w14:textId="1DF623CA" w:rsidR="00580C05" w:rsidRPr="003409C7" w:rsidRDefault="00580C05" w:rsidP="00386760">
            <w:pPr>
              <w:jc w:val="center"/>
              <w:rPr>
                <w:rFonts w:ascii="Arial" w:hAnsi="Arial" w:cs="Arial"/>
                <w:sz w:val="20"/>
                <w:szCs w:val="20"/>
              </w:rPr>
            </w:pPr>
          </w:p>
        </w:tc>
      </w:tr>
      <w:tr w:rsidR="00DF037A" w:rsidRPr="003409C7" w14:paraId="4975FC0C" w14:textId="77777777" w:rsidTr="000E1D82">
        <w:trPr>
          <w:cantSplit/>
          <w:trHeight w:val="747"/>
          <w:jc w:val="center"/>
        </w:trPr>
        <w:tc>
          <w:tcPr>
            <w:tcW w:w="1325" w:type="dxa"/>
            <w:shd w:val="clear" w:color="auto" w:fill="FFFFFF"/>
          </w:tcPr>
          <w:p w14:paraId="3A41BFCA" w14:textId="77777777" w:rsidR="00DF037A" w:rsidRDefault="00DF037A" w:rsidP="00362DDB">
            <w:pPr>
              <w:jc w:val="center"/>
              <w:outlineLvl w:val="0"/>
              <w:rPr>
                <w:rFonts w:ascii="Arial" w:eastAsia="Arial Unicode MS" w:hAnsi="Arial" w:cs="Arial"/>
                <w:sz w:val="20"/>
                <w:szCs w:val="20"/>
                <w:u w:color="000000"/>
              </w:rPr>
            </w:pPr>
          </w:p>
          <w:p w14:paraId="7D763AF8" w14:textId="71CFA40D" w:rsidR="00661BD8" w:rsidRPr="003409C7" w:rsidRDefault="00661BD8" w:rsidP="00362DDB">
            <w:pPr>
              <w:jc w:val="center"/>
              <w:outlineLvl w:val="0"/>
              <w:rPr>
                <w:rFonts w:ascii="Arial" w:eastAsia="Arial Unicode MS" w:hAnsi="Arial" w:cs="Arial"/>
                <w:sz w:val="20"/>
                <w:szCs w:val="20"/>
                <w:u w:color="000000"/>
              </w:rPr>
            </w:pPr>
          </w:p>
        </w:tc>
        <w:tc>
          <w:tcPr>
            <w:tcW w:w="720" w:type="dxa"/>
            <w:shd w:val="clear" w:color="auto" w:fill="FFFFFF"/>
          </w:tcPr>
          <w:p w14:paraId="3BC12FA2" w14:textId="77777777" w:rsidR="00DF037A" w:rsidRPr="006A295F" w:rsidRDefault="0099759A" w:rsidP="00362DDB">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VI</w:t>
            </w:r>
            <w:r w:rsidR="00DF037A" w:rsidRPr="006A295F">
              <w:rPr>
                <w:rFonts w:ascii="Arial" w:hAnsi="Arial" w:cs="Arial"/>
                <w:b/>
                <w:color w:val="auto"/>
                <w:sz w:val="20"/>
              </w:rPr>
              <w:t>I.</w:t>
            </w:r>
          </w:p>
        </w:tc>
        <w:tc>
          <w:tcPr>
            <w:tcW w:w="6120" w:type="dxa"/>
            <w:shd w:val="clear" w:color="auto" w:fill="FFFFFF"/>
            <w:tcMar>
              <w:right w:w="0" w:type="dxa"/>
            </w:tcMar>
          </w:tcPr>
          <w:p w14:paraId="7D4D3749" w14:textId="77777777" w:rsidR="00B0668E" w:rsidRPr="003409C7" w:rsidRDefault="00B0668E" w:rsidP="0099759A">
            <w:pPr>
              <w:pStyle w:val="Body1"/>
              <w:tabs>
                <w:tab w:val="center" w:pos="4320"/>
                <w:tab w:val="right" w:pos="8640"/>
              </w:tabs>
              <w:rPr>
                <w:rFonts w:ascii="Arial" w:hAnsi="Arial" w:cs="Arial"/>
                <w:b/>
                <w:caps/>
                <w:sz w:val="20"/>
              </w:rPr>
            </w:pPr>
            <w:r w:rsidRPr="003409C7">
              <w:rPr>
                <w:rFonts w:ascii="Arial" w:hAnsi="Arial" w:cs="Arial"/>
                <w:b/>
                <w:caps/>
                <w:sz w:val="20"/>
              </w:rPr>
              <w:t>PRACTICE</w:t>
            </w:r>
          </w:p>
          <w:p w14:paraId="164ED8C5" w14:textId="77777777" w:rsidR="00BE3804" w:rsidRPr="00C0257D" w:rsidRDefault="00860CD1" w:rsidP="00B54206">
            <w:pPr>
              <w:pStyle w:val="Body1"/>
              <w:tabs>
                <w:tab w:val="center" w:pos="4320"/>
                <w:tab w:val="right" w:pos="8640"/>
              </w:tabs>
              <w:rPr>
                <w:rFonts w:ascii="Arial" w:hAnsi="Arial" w:cs="Arial"/>
                <w:b/>
                <w:caps/>
                <w:sz w:val="20"/>
              </w:rPr>
            </w:pPr>
            <w:r>
              <w:rPr>
                <w:rFonts w:ascii="Arial" w:hAnsi="Arial" w:cs="Arial"/>
                <w:sz w:val="20"/>
              </w:rPr>
              <w:t xml:space="preserve">A.   </w:t>
            </w:r>
            <w:r w:rsidR="00130480">
              <w:rPr>
                <w:rFonts w:ascii="Arial" w:hAnsi="Arial" w:cs="Arial"/>
                <w:sz w:val="20"/>
              </w:rPr>
              <w:t>Practice Coordinator Staff Report</w:t>
            </w:r>
          </w:p>
          <w:p w14:paraId="69DEAABF" w14:textId="77777777" w:rsidR="0099759A" w:rsidRPr="003409C7" w:rsidRDefault="0099759A" w:rsidP="00BE3804">
            <w:pPr>
              <w:pStyle w:val="Body1"/>
              <w:tabs>
                <w:tab w:val="center" w:pos="4320"/>
                <w:tab w:val="right" w:pos="8640"/>
              </w:tabs>
              <w:rPr>
                <w:rFonts w:ascii="Arial" w:hAnsi="Arial" w:cs="Arial"/>
                <w:b/>
                <w:caps/>
                <w:sz w:val="20"/>
              </w:rPr>
            </w:pPr>
          </w:p>
        </w:tc>
        <w:tc>
          <w:tcPr>
            <w:tcW w:w="1890" w:type="dxa"/>
            <w:shd w:val="clear" w:color="auto" w:fill="FFFFFF"/>
            <w:tcMar>
              <w:top w:w="80" w:type="dxa"/>
              <w:left w:w="0" w:type="dxa"/>
              <w:bottom w:w="80" w:type="dxa"/>
              <w:right w:w="0" w:type="dxa"/>
            </w:tcMar>
          </w:tcPr>
          <w:p w14:paraId="1E494F89" w14:textId="77777777" w:rsidR="00B0668E" w:rsidRPr="003409C7" w:rsidRDefault="00B0668E" w:rsidP="00386760">
            <w:pPr>
              <w:jc w:val="center"/>
              <w:rPr>
                <w:rFonts w:ascii="Arial" w:hAnsi="Arial" w:cs="Arial"/>
                <w:sz w:val="20"/>
                <w:szCs w:val="20"/>
              </w:rPr>
            </w:pPr>
          </w:p>
          <w:p w14:paraId="7D7CEEB1" w14:textId="77777777" w:rsidR="00B0668E" w:rsidRPr="003409C7" w:rsidRDefault="007469EC" w:rsidP="00386760">
            <w:pPr>
              <w:jc w:val="center"/>
              <w:rPr>
                <w:rFonts w:ascii="Arial" w:hAnsi="Arial" w:cs="Arial"/>
                <w:sz w:val="20"/>
                <w:szCs w:val="20"/>
              </w:rPr>
            </w:pPr>
            <w:r>
              <w:rPr>
                <w:rFonts w:ascii="Arial" w:hAnsi="Arial" w:cs="Arial"/>
                <w:sz w:val="20"/>
                <w:szCs w:val="20"/>
              </w:rPr>
              <w:t>Report</w:t>
            </w:r>
          </w:p>
        </w:tc>
        <w:tc>
          <w:tcPr>
            <w:tcW w:w="1415" w:type="dxa"/>
            <w:shd w:val="clear" w:color="auto" w:fill="FFFFFF"/>
            <w:tcMar>
              <w:top w:w="80" w:type="dxa"/>
              <w:left w:w="180" w:type="dxa"/>
              <w:bottom w:w="80" w:type="dxa"/>
            </w:tcMar>
          </w:tcPr>
          <w:p w14:paraId="3CDDF7C8" w14:textId="77777777" w:rsidR="00B0668E" w:rsidRPr="003409C7" w:rsidRDefault="00B0668E" w:rsidP="00386760">
            <w:pPr>
              <w:jc w:val="center"/>
              <w:rPr>
                <w:rFonts w:ascii="Arial" w:hAnsi="Arial" w:cs="Arial"/>
                <w:sz w:val="20"/>
                <w:szCs w:val="20"/>
              </w:rPr>
            </w:pPr>
          </w:p>
          <w:p w14:paraId="2A779AAF" w14:textId="77777777" w:rsidR="00B0668E" w:rsidRPr="003409C7" w:rsidRDefault="001347A9" w:rsidP="00386760">
            <w:pPr>
              <w:jc w:val="center"/>
              <w:rPr>
                <w:rFonts w:ascii="Arial" w:hAnsi="Arial" w:cs="Arial"/>
                <w:sz w:val="20"/>
                <w:szCs w:val="20"/>
              </w:rPr>
            </w:pPr>
            <w:r>
              <w:rPr>
                <w:rFonts w:ascii="Arial" w:hAnsi="Arial" w:cs="Arial"/>
                <w:sz w:val="20"/>
                <w:szCs w:val="20"/>
              </w:rPr>
              <w:t>PM</w:t>
            </w:r>
          </w:p>
        </w:tc>
      </w:tr>
    </w:tbl>
    <w:p w14:paraId="4E533558" w14:textId="77777777" w:rsidR="006F208C" w:rsidRPr="006F208C" w:rsidRDefault="006F208C" w:rsidP="006F208C">
      <w:pPr>
        <w:pStyle w:val="NormalWeb"/>
        <w:shd w:val="clear" w:color="auto" w:fill="FFFFFF"/>
        <w:tabs>
          <w:tab w:val="left" w:pos="2930"/>
        </w:tabs>
        <w:spacing w:before="0" w:beforeAutospacing="0" w:after="0" w:afterAutospacing="0" w:line="240" w:lineRule="atLeast"/>
        <w:rPr>
          <w:rFonts w:ascii="Arial" w:hAnsi="Arial" w:cs="Arial"/>
          <w:b/>
          <w:lang w:val="en"/>
        </w:rPr>
      </w:pPr>
    </w:p>
    <w:p w14:paraId="69325AC4" w14:textId="77777777" w:rsidR="00A801EC" w:rsidRDefault="00A801EC" w:rsidP="00AD2874">
      <w:pPr>
        <w:pStyle w:val="NormalWeb"/>
        <w:shd w:val="clear" w:color="auto" w:fill="FFFFFF"/>
        <w:spacing w:before="0" w:beforeAutospacing="0" w:after="0" w:afterAutospacing="0" w:line="240" w:lineRule="atLeast"/>
        <w:rPr>
          <w:rFonts w:ascii="Arial" w:hAnsi="Arial" w:cs="Arial"/>
          <w:b/>
          <w:lang w:val="en"/>
        </w:rPr>
      </w:pPr>
      <w:r w:rsidRPr="006F208C">
        <w:rPr>
          <w:lang w:val="en"/>
        </w:rPr>
        <w:br w:type="page"/>
      </w: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7A37FC" w:rsidRPr="00053264" w14:paraId="14315219" w14:textId="77777777" w:rsidTr="003E4ECB">
        <w:trPr>
          <w:cantSplit/>
          <w:trHeight w:val="341"/>
          <w:jc w:val="center"/>
        </w:trPr>
        <w:tc>
          <w:tcPr>
            <w:tcW w:w="1325" w:type="dxa"/>
            <w:shd w:val="clear" w:color="auto" w:fill="FFFFFF"/>
          </w:tcPr>
          <w:p w14:paraId="0AC22118" w14:textId="77777777" w:rsidR="007A37FC" w:rsidRDefault="007A37FC" w:rsidP="00661BD8">
            <w:pPr>
              <w:jc w:val="center"/>
              <w:outlineLvl w:val="0"/>
              <w:rPr>
                <w:rFonts w:ascii="Arial" w:eastAsia="Arial Unicode MS" w:hAnsi="Arial" w:cs="Arial"/>
                <w:sz w:val="20"/>
                <w:szCs w:val="20"/>
                <w:u w:color="000000"/>
              </w:rPr>
            </w:pPr>
          </w:p>
          <w:p w14:paraId="52D4E1F8" w14:textId="77777777" w:rsidR="00D164DF" w:rsidRDefault="00D164DF" w:rsidP="00661BD8">
            <w:pPr>
              <w:jc w:val="center"/>
              <w:outlineLvl w:val="0"/>
              <w:rPr>
                <w:rFonts w:ascii="Arial" w:eastAsia="Arial Unicode MS" w:hAnsi="Arial" w:cs="Arial"/>
                <w:sz w:val="20"/>
                <w:szCs w:val="20"/>
                <w:u w:color="000000"/>
              </w:rPr>
            </w:pPr>
          </w:p>
          <w:p w14:paraId="2B93371D" w14:textId="45D573E5" w:rsidR="00C65F6C" w:rsidRPr="003409C7" w:rsidRDefault="00C65F6C" w:rsidP="00606A7F">
            <w:pPr>
              <w:jc w:val="center"/>
              <w:outlineLvl w:val="0"/>
              <w:rPr>
                <w:rFonts w:ascii="Arial" w:eastAsia="Arial Unicode MS" w:hAnsi="Arial" w:cs="Arial"/>
                <w:sz w:val="20"/>
                <w:szCs w:val="20"/>
                <w:u w:color="000000"/>
              </w:rPr>
            </w:pPr>
          </w:p>
        </w:tc>
        <w:tc>
          <w:tcPr>
            <w:tcW w:w="720" w:type="dxa"/>
            <w:shd w:val="clear" w:color="auto" w:fill="FFFFFF"/>
          </w:tcPr>
          <w:p w14:paraId="49B624D5" w14:textId="77777777" w:rsidR="007A37FC" w:rsidRPr="006A295F" w:rsidRDefault="007A37FC" w:rsidP="007A37FC">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VIII.</w:t>
            </w:r>
          </w:p>
        </w:tc>
        <w:tc>
          <w:tcPr>
            <w:tcW w:w="6120" w:type="dxa"/>
            <w:shd w:val="clear" w:color="auto" w:fill="FFFFFF"/>
            <w:tcMar>
              <w:right w:w="0" w:type="dxa"/>
            </w:tcMar>
          </w:tcPr>
          <w:p w14:paraId="6BAFDC4A" w14:textId="77777777" w:rsidR="007A37FC" w:rsidRPr="003409C7" w:rsidRDefault="007A37FC" w:rsidP="007A37FC">
            <w:pPr>
              <w:pStyle w:val="Body1"/>
              <w:tabs>
                <w:tab w:val="center" w:pos="4320"/>
                <w:tab w:val="right" w:pos="8640"/>
              </w:tabs>
              <w:rPr>
                <w:rFonts w:ascii="Arial" w:hAnsi="Arial" w:cs="Arial"/>
                <w:b/>
                <w:caps/>
                <w:sz w:val="20"/>
              </w:rPr>
            </w:pPr>
            <w:r w:rsidRPr="003409C7">
              <w:rPr>
                <w:rFonts w:ascii="Arial" w:hAnsi="Arial" w:cs="Arial"/>
                <w:b/>
                <w:caps/>
                <w:sz w:val="20"/>
              </w:rPr>
              <w:t>EDUCATION</w:t>
            </w:r>
          </w:p>
          <w:p w14:paraId="06C085A5" w14:textId="77777777" w:rsidR="002B73D1" w:rsidRDefault="007A37FC" w:rsidP="00D164DF">
            <w:pPr>
              <w:numPr>
                <w:ilvl w:val="0"/>
                <w:numId w:val="18"/>
              </w:numPr>
              <w:ind w:left="360"/>
              <w:rPr>
                <w:rFonts w:ascii="Arial" w:hAnsi="Arial" w:cs="Arial"/>
                <w:sz w:val="20"/>
                <w:szCs w:val="20"/>
              </w:rPr>
            </w:pPr>
            <w:r>
              <w:rPr>
                <w:rFonts w:ascii="Arial" w:hAnsi="Arial" w:cs="Arial"/>
                <w:sz w:val="20"/>
                <w:szCs w:val="20"/>
              </w:rPr>
              <w:t>Nursing Education Staff Report</w:t>
            </w:r>
          </w:p>
          <w:p w14:paraId="507826B9" w14:textId="2C725FD9" w:rsidR="00D164DF" w:rsidRPr="00D164DF" w:rsidRDefault="00D164DF" w:rsidP="00D164DF">
            <w:pPr>
              <w:pStyle w:val="ListParagraph"/>
              <w:numPr>
                <w:ilvl w:val="0"/>
                <w:numId w:val="40"/>
              </w:numPr>
              <w:spacing w:after="0"/>
              <w:rPr>
                <w:rFonts w:ascii="Arial" w:hAnsi="Arial" w:cs="Arial"/>
                <w:sz w:val="20"/>
                <w:szCs w:val="20"/>
              </w:rPr>
            </w:pPr>
            <w:r w:rsidRPr="00D164DF">
              <w:rPr>
                <w:rFonts w:ascii="Arial" w:hAnsi="Arial" w:cs="Arial"/>
                <w:sz w:val="20"/>
                <w:szCs w:val="20"/>
              </w:rPr>
              <w:t>January Nursing Education Staff Action Report</w:t>
            </w:r>
          </w:p>
          <w:p w14:paraId="5FCC7A6B" w14:textId="5FEE351B" w:rsidR="005A4BEE" w:rsidRPr="00D164DF" w:rsidRDefault="005A4BEE" w:rsidP="00D164DF">
            <w:pPr>
              <w:pStyle w:val="ListParagraph"/>
              <w:numPr>
                <w:ilvl w:val="0"/>
                <w:numId w:val="40"/>
              </w:numPr>
              <w:spacing w:after="0"/>
              <w:rPr>
                <w:rFonts w:ascii="Arial" w:hAnsi="Arial" w:cs="Arial"/>
                <w:sz w:val="20"/>
                <w:szCs w:val="20"/>
              </w:rPr>
            </w:pPr>
            <w:r w:rsidRPr="00D164DF">
              <w:rPr>
                <w:rFonts w:ascii="Arial" w:hAnsi="Arial" w:cs="Arial"/>
                <w:sz w:val="20"/>
                <w:szCs w:val="20"/>
              </w:rPr>
              <w:t xml:space="preserve">2024 Nursing Education Programs Admissions, Enrollment and Graduation Numbers </w:t>
            </w:r>
          </w:p>
          <w:p w14:paraId="5C670B56" w14:textId="0D61489F" w:rsidR="007A37FC" w:rsidRDefault="007A37FC" w:rsidP="00D164DF">
            <w:pPr>
              <w:numPr>
                <w:ilvl w:val="0"/>
                <w:numId w:val="18"/>
              </w:numPr>
              <w:ind w:left="360"/>
              <w:rPr>
                <w:rFonts w:ascii="Arial" w:hAnsi="Arial" w:cs="Arial"/>
                <w:sz w:val="20"/>
                <w:szCs w:val="20"/>
              </w:rPr>
            </w:pPr>
            <w:r>
              <w:rPr>
                <w:rFonts w:ascii="Arial" w:hAnsi="Arial" w:cs="Arial"/>
                <w:sz w:val="20"/>
                <w:szCs w:val="20"/>
              </w:rPr>
              <w:t>244 CMR 6.03 (2) Out of State Programs</w:t>
            </w:r>
          </w:p>
          <w:p w14:paraId="722D4374" w14:textId="5E112182" w:rsidR="007A37FC" w:rsidRDefault="007A37FC" w:rsidP="007A37FC">
            <w:pPr>
              <w:pStyle w:val="ListParagraph"/>
              <w:numPr>
                <w:ilvl w:val="0"/>
                <w:numId w:val="20"/>
              </w:numPr>
              <w:spacing w:after="0" w:line="240" w:lineRule="auto"/>
              <w:rPr>
                <w:rFonts w:ascii="Arial" w:hAnsi="Arial" w:cs="Arial"/>
                <w:sz w:val="20"/>
                <w:szCs w:val="20"/>
              </w:rPr>
            </w:pPr>
            <w:r>
              <w:rPr>
                <w:rFonts w:ascii="Arial" w:hAnsi="Arial" w:cs="Arial"/>
                <w:sz w:val="20"/>
                <w:szCs w:val="20"/>
              </w:rPr>
              <w:t>Providence College Baccalaureate Degree Program</w:t>
            </w:r>
          </w:p>
          <w:p w14:paraId="76C07FF0" w14:textId="55D094EA" w:rsidR="007A37FC" w:rsidRDefault="007A37FC" w:rsidP="007A37FC">
            <w:pPr>
              <w:pStyle w:val="ListParagraph"/>
              <w:numPr>
                <w:ilvl w:val="0"/>
                <w:numId w:val="20"/>
              </w:numPr>
              <w:spacing w:after="0" w:line="240" w:lineRule="auto"/>
              <w:rPr>
                <w:rFonts w:ascii="Arial" w:hAnsi="Arial" w:cs="Arial"/>
                <w:sz w:val="20"/>
                <w:szCs w:val="20"/>
              </w:rPr>
            </w:pPr>
            <w:r>
              <w:rPr>
                <w:rFonts w:ascii="Arial" w:hAnsi="Arial" w:cs="Arial"/>
                <w:sz w:val="20"/>
                <w:szCs w:val="20"/>
              </w:rPr>
              <w:t>Saint Joseph’s College Baccalaureate Degree Program</w:t>
            </w:r>
          </w:p>
          <w:p w14:paraId="5F850FDE" w14:textId="2427CC23" w:rsidR="007A37FC" w:rsidRDefault="007A37FC" w:rsidP="007A37FC">
            <w:pPr>
              <w:numPr>
                <w:ilvl w:val="0"/>
                <w:numId w:val="18"/>
              </w:numPr>
              <w:ind w:left="360"/>
              <w:rPr>
                <w:rFonts w:ascii="Arial" w:hAnsi="Arial" w:cs="Arial"/>
                <w:sz w:val="20"/>
                <w:szCs w:val="20"/>
              </w:rPr>
            </w:pPr>
            <w:r>
              <w:rPr>
                <w:rFonts w:ascii="Arial" w:hAnsi="Arial" w:cs="Arial"/>
                <w:sz w:val="20"/>
                <w:szCs w:val="20"/>
              </w:rPr>
              <w:t>244 CMR 6.05 3(c) Annual Reports</w:t>
            </w:r>
          </w:p>
          <w:p w14:paraId="1C1B5A38" w14:textId="55592862" w:rsidR="007A37FC" w:rsidRDefault="007A37FC" w:rsidP="003A2A5E">
            <w:pPr>
              <w:pStyle w:val="ListParagraph"/>
              <w:numPr>
                <w:ilvl w:val="0"/>
                <w:numId w:val="26"/>
              </w:numPr>
              <w:spacing w:after="0" w:line="240" w:lineRule="auto"/>
              <w:rPr>
                <w:rFonts w:ascii="Arial" w:hAnsi="Arial" w:cs="Arial"/>
                <w:sz w:val="20"/>
                <w:szCs w:val="20"/>
              </w:rPr>
            </w:pPr>
            <w:r>
              <w:rPr>
                <w:rFonts w:ascii="Arial" w:hAnsi="Arial" w:cs="Arial"/>
                <w:sz w:val="20"/>
                <w:szCs w:val="20"/>
              </w:rPr>
              <w:t>Berkshire Community College</w:t>
            </w:r>
            <w:r w:rsidR="00C65F6C">
              <w:rPr>
                <w:rFonts w:ascii="Arial" w:hAnsi="Arial" w:cs="Arial"/>
                <w:sz w:val="20"/>
                <w:szCs w:val="20"/>
              </w:rPr>
              <w:t xml:space="preserve"> </w:t>
            </w:r>
            <w:r w:rsidR="00DA0AFD">
              <w:rPr>
                <w:rFonts w:ascii="Arial" w:hAnsi="Arial" w:cs="Arial"/>
                <w:sz w:val="20"/>
                <w:szCs w:val="20"/>
              </w:rPr>
              <w:t>Practical</w:t>
            </w:r>
            <w:r w:rsidR="00C65F6C">
              <w:rPr>
                <w:rFonts w:ascii="Arial" w:hAnsi="Arial" w:cs="Arial"/>
                <w:sz w:val="20"/>
                <w:szCs w:val="20"/>
              </w:rPr>
              <w:t xml:space="preserve"> Program</w:t>
            </w:r>
          </w:p>
          <w:p w14:paraId="2233EF95" w14:textId="37E412D3" w:rsidR="007A37FC" w:rsidRDefault="007A37FC" w:rsidP="003A2A5E">
            <w:pPr>
              <w:pStyle w:val="ListParagraph"/>
              <w:numPr>
                <w:ilvl w:val="0"/>
                <w:numId w:val="26"/>
              </w:numPr>
              <w:spacing w:after="0" w:line="240" w:lineRule="auto"/>
              <w:rPr>
                <w:rFonts w:ascii="Arial" w:hAnsi="Arial" w:cs="Arial"/>
                <w:sz w:val="20"/>
                <w:szCs w:val="20"/>
              </w:rPr>
            </w:pPr>
            <w:r w:rsidRPr="004371D1">
              <w:rPr>
                <w:rFonts w:ascii="Arial" w:hAnsi="Arial" w:cs="Arial"/>
                <w:sz w:val="20"/>
                <w:szCs w:val="20"/>
              </w:rPr>
              <w:t xml:space="preserve">Diman Regional Vocational Practical </w:t>
            </w:r>
            <w:r>
              <w:rPr>
                <w:rFonts w:ascii="Arial" w:hAnsi="Arial" w:cs="Arial"/>
                <w:sz w:val="20"/>
                <w:szCs w:val="20"/>
              </w:rPr>
              <w:t>Program</w:t>
            </w:r>
          </w:p>
          <w:p w14:paraId="27143B85" w14:textId="5CF89C82" w:rsidR="00CA340E" w:rsidRPr="00CA340E" w:rsidRDefault="00CA340E" w:rsidP="00CA340E">
            <w:pPr>
              <w:pStyle w:val="ListParagraph"/>
              <w:numPr>
                <w:ilvl w:val="0"/>
                <w:numId w:val="26"/>
              </w:numPr>
              <w:spacing w:after="0" w:line="240" w:lineRule="auto"/>
              <w:rPr>
                <w:rFonts w:ascii="Arial" w:hAnsi="Arial" w:cs="Arial"/>
                <w:sz w:val="20"/>
                <w:szCs w:val="20"/>
              </w:rPr>
            </w:pPr>
            <w:r w:rsidRPr="003A2A5E">
              <w:rPr>
                <w:rFonts w:ascii="Arial" w:hAnsi="Arial" w:cs="Arial"/>
                <w:sz w:val="20"/>
                <w:szCs w:val="20"/>
              </w:rPr>
              <w:t xml:space="preserve">Greater Lowell Technical </w:t>
            </w:r>
            <w:r>
              <w:rPr>
                <w:rFonts w:ascii="Arial" w:hAnsi="Arial" w:cs="Arial"/>
                <w:sz w:val="20"/>
                <w:szCs w:val="20"/>
              </w:rPr>
              <w:t>Practical Nurse Program</w:t>
            </w:r>
          </w:p>
          <w:p w14:paraId="1E32DE34" w14:textId="0A535A03" w:rsidR="007A37FC" w:rsidRPr="004371D1" w:rsidRDefault="007A37FC" w:rsidP="003A2A5E">
            <w:pPr>
              <w:pStyle w:val="ListParagraph"/>
              <w:numPr>
                <w:ilvl w:val="0"/>
                <w:numId w:val="26"/>
              </w:numPr>
              <w:spacing w:after="0" w:line="240" w:lineRule="auto"/>
              <w:rPr>
                <w:rFonts w:ascii="Arial" w:hAnsi="Arial" w:cs="Arial"/>
                <w:sz w:val="20"/>
                <w:szCs w:val="20"/>
              </w:rPr>
            </w:pPr>
            <w:r w:rsidRPr="004371D1">
              <w:rPr>
                <w:rFonts w:ascii="Arial" w:hAnsi="Arial" w:cs="Arial"/>
                <w:sz w:val="20"/>
                <w:szCs w:val="20"/>
              </w:rPr>
              <w:t>Our Lady of Elms</w:t>
            </w:r>
            <w:r>
              <w:rPr>
                <w:rFonts w:ascii="Arial" w:hAnsi="Arial" w:cs="Arial"/>
                <w:sz w:val="20"/>
                <w:szCs w:val="20"/>
              </w:rPr>
              <w:t xml:space="preserve"> Baccalaureate Degree Program</w:t>
            </w:r>
          </w:p>
          <w:p w14:paraId="3D31561A" w14:textId="1493F62A" w:rsidR="007A37FC" w:rsidRPr="004371D1" w:rsidRDefault="007A37FC" w:rsidP="003A2A5E">
            <w:pPr>
              <w:pStyle w:val="ListParagraph"/>
              <w:numPr>
                <w:ilvl w:val="0"/>
                <w:numId w:val="26"/>
              </w:numPr>
              <w:spacing w:after="0" w:line="240" w:lineRule="auto"/>
              <w:rPr>
                <w:rFonts w:ascii="Arial" w:hAnsi="Arial" w:cs="Arial"/>
                <w:sz w:val="20"/>
                <w:szCs w:val="20"/>
              </w:rPr>
            </w:pPr>
            <w:r w:rsidRPr="004371D1">
              <w:rPr>
                <w:rFonts w:ascii="Arial" w:hAnsi="Arial" w:cs="Arial"/>
                <w:sz w:val="20"/>
                <w:szCs w:val="20"/>
              </w:rPr>
              <w:t xml:space="preserve">Regis College </w:t>
            </w:r>
            <w:r>
              <w:rPr>
                <w:rFonts w:ascii="Arial" w:hAnsi="Arial" w:cs="Arial"/>
                <w:sz w:val="20"/>
                <w:szCs w:val="20"/>
              </w:rPr>
              <w:t>Baccalaureate Degree Program</w:t>
            </w:r>
            <w:r w:rsidRPr="004371D1">
              <w:rPr>
                <w:rFonts w:ascii="Arial" w:hAnsi="Arial" w:cs="Arial"/>
                <w:sz w:val="20"/>
                <w:szCs w:val="20"/>
              </w:rPr>
              <w:t xml:space="preserve"> </w:t>
            </w:r>
          </w:p>
          <w:p w14:paraId="1E35B6CD" w14:textId="4E5E03DC" w:rsidR="007A37FC" w:rsidRPr="003A2A5E" w:rsidRDefault="007A37FC" w:rsidP="003A2A5E">
            <w:pPr>
              <w:pStyle w:val="ListParagraph"/>
              <w:numPr>
                <w:ilvl w:val="0"/>
                <w:numId w:val="26"/>
              </w:numPr>
              <w:spacing w:after="0" w:line="240" w:lineRule="auto"/>
              <w:rPr>
                <w:rFonts w:ascii="Arial" w:hAnsi="Arial" w:cs="Arial"/>
                <w:sz w:val="20"/>
                <w:szCs w:val="20"/>
              </w:rPr>
            </w:pPr>
            <w:r w:rsidRPr="003A2A5E">
              <w:rPr>
                <w:rFonts w:ascii="Arial" w:hAnsi="Arial" w:cs="Arial"/>
                <w:sz w:val="20"/>
                <w:szCs w:val="20"/>
              </w:rPr>
              <w:t>Regis College D</w:t>
            </w:r>
            <w:r w:rsidR="00C65F6C">
              <w:rPr>
                <w:rFonts w:ascii="Arial" w:hAnsi="Arial" w:cs="Arial"/>
                <w:sz w:val="20"/>
                <w:szCs w:val="20"/>
              </w:rPr>
              <w:t>irect Entry Master’s Program</w:t>
            </w:r>
          </w:p>
          <w:p w14:paraId="30AFB0CF" w14:textId="725FC263" w:rsidR="007A37FC" w:rsidRPr="004371D1" w:rsidRDefault="007A37FC" w:rsidP="003A2A5E">
            <w:pPr>
              <w:pStyle w:val="ListParagraph"/>
              <w:numPr>
                <w:ilvl w:val="0"/>
                <w:numId w:val="26"/>
              </w:numPr>
              <w:spacing w:after="0" w:line="240" w:lineRule="auto"/>
              <w:rPr>
                <w:rFonts w:ascii="Arial" w:hAnsi="Arial" w:cs="Arial"/>
                <w:sz w:val="20"/>
                <w:szCs w:val="20"/>
              </w:rPr>
            </w:pPr>
            <w:r w:rsidRPr="004371D1">
              <w:rPr>
                <w:rFonts w:ascii="Arial" w:hAnsi="Arial" w:cs="Arial"/>
                <w:sz w:val="20"/>
                <w:szCs w:val="20"/>
              </w:rPr>
              <w:t>UMass Amherst</w:t>
            </w:r>
            <w:r>
              <w:rPr>
                <w:rFonts w:ascii="Arial" w:hAnsi="Arial" w:cs="Arial"/>
                <w:sz w:val="20"/>
                <w:szCs w:val="20"/>
              </w:rPr>
              <w:t xml:space="preserve"> Baccalaureate Degree Program</w:t>
            </w:r>
          </w:p>
          <w:p w14:paraId="4DC32B52" w14:textId="626D5931" w:rsidR="007A37FC" w:rsidRPr="004371D1" w:rsidRDefault="007A37FC" w:rsidP="003A2A5E">
            <w:pPr>
              <w:pStyle w:val="ListParagraph"/>
              <w:numPr>
                <w:ilvl w:val="0"/>
                <w:numId w:val="26"/>
              </w:numPr>
              <w:spacing w:after="0" w:line="240" w:lineRule="auto"/>
              <w:rPr>
                <w:rFonts w:ascii="Arial" w:hAnsi="Arial" w:cs="Arial"/>
                <w:sz w:val="20"/>
                <w:szCs w:val="20"/>
              </w:rPr>
            </w:pPr>
            <w:r w:rsidRPr="004371D1">
              <w:rPr>
                <w:rFonts w:ascii="Arial" w:hAnsi="Arial" w:cs="Arial"/>
                <w:sz w:val="20"/>
                <w:szCs w:val="20"/>
              </w:rPr>
              <w:t>UMass Boston</w:t>
            </w:r>
            <w:r>
              <w:rPr>
                <w:rFonts w:ascii="Arial" w:hAnsi="Arial" w:cs="Arial"/>
                <w:sz w:val="20"/>
                <w:szCs w:val="20"/>
              </w:rPr>
              <w:t xml:space="preserve"> Baccalaureate Degree Program</w:t>
            </w:r>
          </w:p>
          <w:p w14:paraId="044DB2A5" w14:textId="1A91D6F9" w:rsidR="007A37FC" w:rsidRPr="004371D1" w:rsidRDefault="007A37FC" w:rsidP="00053264">
            <w:pPr>
              <w:pStyle w:val="ListParagraph"/>
              <w:numPr>
                <w:ilvl w:val="0"/>
                <w:numId w:val="26"/>
              </w:numPr>
              <w:spacing w:after="0" w:line="240" w:lineRule="auto"/>
              <w:rPr>
                <w:rFonts w:ascii="Arial" w:hAnsi="Arial" w:cs="Arial"/>
                <w:sz w:val="20"/>
                <w:szCs w:val="20"/>
              </w:rPr>
            </w:pPr>
            <w:r w:rsidRPr="004371D1">
              <w:rPr>
                <w:rFonts w:ascii="Arial" w:hAnsi="Arial" w:cs="Arial"/>
                <w:sz w:val="20"/>
                <w:szCs w:val="20"/>
              </w:rPr>
              <w:t>UMass Lowell</w:t>
            </w:r>
            <w:r>
              <w:rPr>
                <w:rFonts w:ascii="Arial" w:hAnsi="Arial" w:cs="Arial"/>
                <w:sz w:val="20"/>
                <w:szCs w:val="20"/>
              </w:rPr>
              <w:t xml:space="preserve"> Baccalaureate Degree Program</w:t>
            </w:r>
          </w:p>
          <w:p w14:paraId="56C0CC93" w14:textId="7B0D9B63" w:rsidR="007A37FC" w:rsidRPr="004371D1" w:rsidRDefault="007A37FC" w:rsidP="00053264">
            <w:pPr>
              <w:pStyle w:val="ListParagraph"/>
              <w:numPr>
                <w:ilvl w:val="0"/>
                <w:numId w:val="26"/>
              </w:numPr>
              <w:spacing w:after="0" w:line="240" w:lineRule="auto"/>
              <w:rPr>
                <w:rFonts w:ascii="Arial" w:hAnsi="Arial" w:cs="Arial"/>
                <w:sz w:val="20"/>
                <w:szCs w:val="20"/>
              </w:rPr>
            </w:pPr>
            <w:r w:rsidRPr="004371D1">
              <w:rPr>
                <w:rFonts w:ascii="Arial" w:hAnsi="Arial" w:cs="Arial"/>
                <w:sz w:val="20"/>
                <w:szCs w:val="20"/>
              </w:rPr>
              <w:t xml:space="preserve">Worcester State </w:t>
            </w:r>
            <w:r>
              <w:rPr>
                <w:rFonts w:ascii="Arial" w:hAnsi="Arial" w:cs="Arial"/>
                <w:sz w:val="20"/>
                <w:szCs w:val="20"/>
              </w:rPr>
              <w:t>Baccalaureate Degree Program</w:t>
            </w:r>
          </w:p>
          <w:p w14:paraId="782E8480" w14:textId="47FDDAFA" w:rsidR="00C65F6C" w:rsidRPr="00C65F6C" w:rsidRDefault="007A37FC" w:rsidP="00053264">
            <w:pPr>
              <w:numPr>
                <w:ilvl w:val="0"/>
                <w:numId w:val="18"/>
              </w:numPr>
              <w:ind w:left="360"/>
              <w:rPr>
                <w:rFonts w:ascii="Arial" w:hAnsi="Arial" w:cs="Arial"/>
                <w:sz w:val="20"/>
                <w:szCs w:val="20"/>
              </w:rPr>
            </w:pPr>
            <w:r w:rsidRPr="00C65F6C">
              <w:rPr>
                <w:rFonts w:ascii="Arial" w:hAnsi="Arial" w:cs="Arial"/>
                <w:sz w:val="20"/>
                <w:szCs w:val="20"/>
              </w:rPr>
              <w:t>244 CMR 6.06 (</w:t>
            </w:r>
            <w:r w:rsidR="00C65F6C" w:rsidRPr="00C65F6C">
              <w:rPr>
                <w:rFonts w:ascii="Arial" w:hAnsi="Arial" w:cs="Arial"/>
                <w:sz w:val="20"/>
                <w:szCs w:val="20"/>
              </w:rPr>
              <w:t>1</w:t>
            </w:r>
            <w:r w:rsidRPr="00C65F6C">
              <w:rPr>
                <w:rFonts w:ascii="Arial" w:hAnsi="Arial" w:cs="Arial"/>
                <w:sz w:val="20"/>
                <w:szCs w:val="20"/>
              </w:rPr>
              <w:t xml:space="preserve">) Site Survey </w:t>
            </w:r>
          </w:p>
          <w:p w14:paraId="1F13F612" w14:textId="1871C25B" w:rsidR="007A37FC" w:rsidRPr="00C65F6C" w:rsidRDefault="007A37FC" w:rsidP="00053264">
            <w:pPr>
              <w:pStyle w:val="ListParagraph"/>
              <w:numPr>
                <w:ilvl w:val="0"/>
                <w:numId w:val="28"/>
              </w:numPr>
              <w:spacing w:after="0"/>
              <w:rPr>
                <w:rFonts w:ascii="Arial" w:hAnsi="Arial" w:cs="Arial"/>
                <w:sz w:val="20"/>
                <w:szCs w:val="20"/>
              </w:rPr>
            </w:pPr>
            <w:r w:rsidRPr="00C65F6C">
              <w:rPr>
                <w:rFonts w:ascii="Arial" w:hAnsi="Arial" w:cs="Arial"/>
                <w:sz w:val="20"/>
                <w:szCs w:val="20"/>
              </w:rPr>
              <w:t>Greenfield Community College Associate Degree</w:t>
            </w:r>
            <w:r w:rsidR="00C65F6C" w:rsidRPr="00C65F6C">
              <w:rPr>
                <w:rFonts w:ascii="Arial" w:hAnsi="Arial" w:cs="Arial"/>
                <w:sz w:val="20"/>
                <w:szCs w:val="20"/>
              </w:rPr>
              <w:t xml:space="preserve"> Program</w:t>
            </w:r>
          </w:p>
          <w:p w14:paraId="091F0A0B" w14:textId="06D0EB84" w:rsidR="00053264" w:rsidRDefault="00053264" w:rsidP="00053264">
            <w:pPr>
              <w:numPr>
                <w:ilvl w:val="0"/>
                <w:numId w:val="18"/>
              </w:numPr>
              <w:ind w:left="360"/>
              <w:rPr>
                <w:rFonts w:ascii="Arial" w:hAnsi="Arial" w:cs="Arial"/>
                <w:sz w:val="20"/>
                <w:szCs w:val="20"/>
              </w:rPr>
            </w:pPr>
            <w:r w:rsidRPr="00053264">
              <w:rPr>
                <w:rFonts w:ascii="Arial" w:hAnsi="Arial" w:cs="Arial"/>
                <w:sz w:val="20"/>
                <w:szCs w:val="20"/>
              </w:rPr>
              <w:t>244 CMR 6.07 Notification of Program Change</w:t>
            </w:r>
          </w:p>
          <w:p w14:paraId="0846134A" w14:textId="27DB9C62" w:rsidR="00053264" w:rsidRPr="00053264" w:rsidRDefault="00053264" w:rsidP="00053264">
            <w:pPr>
              <w:pStyle w:val="ListParagraph"/>
              <w:numPr>
                <w:ilvl w:val="0"/>
                <w:numId w:val="39"/>
              </w:numPr>
              <w:spacing w:after="0"/>
              <w:rPr>
                <w:rFonts w:ascii="Arial" w:hAnsi="Arial" w:cs="Arial"/>
                <w:sz w:val="20"/>
                <w:szCs w:val="20"/>
              </w:rPr>
            </w:pPr>
            <w:r>
              <w:rPr>
                <w:rFonts w:ascii="Arial" w:hAnsi="Arial" w:cs="Arial"/>
                <w:sz w:val="20"/>
                <w:szCs w:val="20"/>
              </w:rPr>
              <w:t xml:space="preserve">Diman Regional </w:t>
            </w:r>
            <w:r w:rsidR="0020557A">
              <w:rPr>
                <w:rFonts w:ascii="Arial" w:hAnsi="Arial" w:cs="Arial"/>
                <w:sz w:val="20"/>
                <w:szCs w:val="20"/>
              </w:rPr>
              <w:t>V</w:t>
            </w:r>
            <w:r>
              <w:rPr>
                <w:rFonts w:ascii="Arial" w:hAnsi="Arial" w:cs="Arial"/>
                <w:sz w:val="20"/>
                <w:szCs w:val="20"/>
              </w:rPr>
              <w:t xml:space="preserve">ocational Technical School Practical Nursing Program </w:t>
            </w:r>
          </w:p>
          <w:p w14:paraId="02CE54FC" w14:textId="27CD46BA" w:rsidR="007A37FC" w:rsidRPr="00053264" w:rsidRDefault="007A37FC" w:rsidP="00053264">
            <w:pPr>
              <w:numPr>
                <w:ilvl w:val="0"/>
                <w:numId w:val="18"/>
              </w:numPr>
              <w:ind w:left="360"/>
              <w:rPr>
                <w:rFonts w:ascii="Arial" w:hAnsi="Arial" w:cs="Arial"/>
                <w:sz w:val="20"/>
                <w:szCs w:val="20"/>
              </w:rPr>
            </w:pPr>
            <w:r w:rsidRPr="00053264">
              <w:rPr>
                <w:rFonts w:ascii="Arial" w:hAnsi="Arial" w:cs="Arial"/>
                <w:sz w:val="20"/>
                <w:szCs w:val="20"/>
              </w:rPr>
              <w:t>244 CMR 6.08 Noncompliance with Standards</w:t>
            </w:r>
          </w:p>
          <w:p w14:paraId="4B2D2BCD" w14:textId="77777777" w:rsidR="00661BD8" w:rsidRDefault="007A37FC" w:rsidP="00053264">
            <w:pPr>
              <w:pStyle w:val="ListParagraph"/>
              <w:numPr>
                <w:ilvl w:val="0"/>
                <w:numId w:val="29"/>
              </w:numPr>
              <w:spacing w:after="0"/>
              <w:rPr>
                <w:rFonts w:ascii="Arial" w:hAnsi="Arial" w:cs="Arial"/>
                <w:sz w:val="20"/>
                <w:szCs w:val="20"/>
              </w:rPr>
            </w:pPr>
            <w:r w:rsidRPr="00661BD8">
              <w:rPr>
                <w:rFonts w:ascii="Arial" w:hAnsi="Arial" w:cs="Arial"/>
                <w:sz w:val="20"/>
                <w:szCs w:val="20"/>
              </w:rPr>
              <w:t>Bunker Hill Community College Associate Degree</w:t>
            </w:r>
            <w:r w:rsidR="00C65F6C" w:rsidRPr="00661BD8">
              <w:rPr>
                <w:rFonts w:ascii="Arial" w:hAnsi="Arial" w:cs="Arial"/>
                <w:sz w:val="20"/>
                <w:szCs w:val="20"/>
              </w:rPr>
              <w:t xml:space="preserve"> Program</w:t>
            </w:r>
          </w:p>
          <w:p w14:paraId="37A8863C" w14:textId="33E09E7F" w:rsidR="007A37FC" w:rsidRPr="00661BD8" w:rsidRDefault="007A37FC" w:rsidP="00053264">
            <w:pPr>
              <w:pStyle w:val="ListParagraph"/>
              <w:numPr>
                <w:ilvl w:val="0"/>
                <w:numId w:val="29"/>
              </w:numPr>
              <w:spacing w:after="0"/>
              <w:rPr>
                <w:rFonts w:ascii="Arial" w:hAnsi="Arial" w:cs="Arial"/>
                <w:sz w:val="20"/>
                <w:szCs w:val="20"/>
              </w:rPr>
            </w:pPr>
            <w:r w:rsidRPr="00661BD8">
              <w:rPr>
                <w:rFonts w:ascii="Arial" w:hAnsi="Arial" w:cs="Arial"/>
                <w:sz w:val="20"/>
                <w:szCs w:val="20"/>
              </w:rPr>
              <w:t>Salem State University Baccalaureate Degree Program</w:t>
            </w:r>
          </w:p>
          <w:p w14:paraId="24D34F41" w14:textId="6603CD01" w:rsidR="007A37FC" w:rsidRDefault="00053264" w:rsidP="00053264">
            <w:pPr>
              <w:rPr>
                <w:rFonts w:ascii="Arial" w:hAnsi="Arial" w:cs="Arial"/>
                <w:sz w:val="20"/>
                <w:szCs w:val="20"/>
              </w:rPr>
            </w:pPr>
            <w:r>
              <w:rPr>
                <w:rFonts w:ascii="Arial" w:hAnsi="Arial" w:cs="Arial"/>
                <w:sz w:val="20"/>
                <w:szCs w:val="20"/>
              </w:rPr>
              <w:t>H</w:t>
            </w:r>
            <w:r w:rsidR="007A37FC">
              <w:rPr>
                <w:rFonts w:ascii="Arial" w:hAnsi="Arial" w:cs="Arial"/>
                <w:sz w:val="20"/>
                <w:szCs w:val="20"/>
              </w:rPr>
              <w:t xml:space="preserve">.  2024 NCLEX </w:t>
            </w:r>
            <w:r w:rsidR="007F1405">
              <w:rPr>
                <w:rFonts w:ascii="Arial" w:hAnsi="Arial" w:cs="Arial"/>
                <w:sz w:val="20"/>
                <w:szCs w:val="20"/>
              </w:rPr>
              <w:t xml:space="preserve">Performance Statistical </w:t>
            </w:r>
            <w:r w:rsidR="007A37FC">
              <w:rPr>
                <w:rFonts w:ascii="Arial" w:hAnsi="Arial" w:cs="Arial"/>
                <w:sz w:val="20"/>
                <w:szCs w:val="20"/>
              </w:rPr>
              <w:t>Reports</w:t>
            </w:r>
          </w:p>
          <w:p w14:paraId="38AFBB5B" w14:textId="77777777" w:rsidR="002924E0" w:rsidRDefault="007F1405" w:rsidP="002924E0">
            <w:pPr>
              <w:pStyle w:val="ListParagraph"/>
              <w:numPr>
                <w:ilvl w:val="0"/>
                <w:numId w:val="27"/>
              </w:numPr>
              <w:spacing w:after="0"/>
              <w:rPr>
                <w:rFonts w:ascii="Arial" w:hAnsi="Arial" w:cs="Arial"/>
                <w:sz w:val="20"/>
                <w:szCs w:val="20"/>
              </w:rPr>
            </w:pPr>
            <w:r w:rsidRPr="007F1405">
              <w:rPr>
                <w:rFonts w:ascii="Arial" w:hAnsi="Arial" w:cs="Arial"/>
                <w:sz w:val="20"/>
                <w:szCs w:val="20"/>
              </w:rPr>
              <w:t>Explanation of NCLEX Data Reports</w:t>
            </w:r>
          </w:p>
          <w:p w14:paraId="68B01B99" w14:textId="7C1E7D09" w:rsidR="003A2A5E" w:rsidRPr="002924E0" w:rsidRDefault="003A2A5E" w:rsidP="002924E0">
            <w:pPr>
              <w:pStyle w:val="ListParagraph"/>
              <w:numPr>
                <w:ilvl w:val="0"/>
                <w:numId w:val="27"/>
              </w:numPr>
              <w:spacing w:after="0"/>
              <w:rPr>
                <w:rFonts w:ascii="Arial" w:hAnsi="Arial" w:cs="Arial"/>
                <w:sz w:val="20"/>
                <w:szCs w:val="20"/>
              </w:rPr>
            </w:pPr>
            <w:r w:rsidRPr="002924E0">
              <w:rPr>
                <w:rFonts w:ascii="Arial" w:hAnsi="Arial" w:cs="Arial"/>
                <w:sz w:val="20"/>
                <w:szCs w:val="20"/>
              </w:rPr>
              <w:t>Q4 NCLEX MA Graduates Regardless of State of Licensure</w:t>
            </w:r>
          </w:p>
          <w:p w14:paraId="0DB429D0" w14:textId="77777777" w:rsidR="003A2A5E" w:rsidRDefault="003A2A5E" w:rsidP="002924E0">
            <w:pPr>
              <w:pStyle w:val="ListParagraph"/>
              <w:numPr>
                <w:ilvl w:val="0"/>
                <w:numId w:val="27"/>
              </w:numPr>
              <w:spacing w:after="0" w:line="240" w:lineRule="auto"/>
              <w:rPr>
                <w:rFonts w:ascii="Arial" w:hAnsi="Arial" w:cs="Arial"/>
                <w:sz w:val="20"/>
                <w:szCs w:val="20"/>
              </w:rPr>
            </w:pPr>
            <w:r w:rsidRPr="003A2A5E">
              <w:rPr>
                <w:rFonts w:ascii="Arial" w:hAnsi="Arial" w:cs="Arial"/>
                <w:sz w:val="20"/>
                <w:szCs w:val="20"/>
              </w:rPr>
              <w:t>Q4 NCLEX MA Licensure Candidates Regardless of State of Education</w:t>
            </w:r>
          </w:p>
          <w:p w14:paraId="5F969DDD" w14:textId="583BEB06" w:rsidR="003A2A5E" w:rsidRDefault="003A2A5E" w:rsidP="002924E0">
            <w:pPr>
              <w:pStyle w:val="ListParagraph"/>
              <w:numPr>
                <w:ilvl w:val="0"/>
                <w:numId w:val="27"/>
              </w:numPr>
              <w:spacing w:after="0" w:line="240" w:lineRule="auto"/>
              <w:rPr>
                <w:rFonts w:ascii="Arial" w:hAnsi="Arial" w:cs="Arial"/>
                <w:sz w:val="20"/>
                <w:szCs w:val="20"/>
              </w:rPr>
            </w:pPr>
            <w:r w:rsidRPr="003A2A5E">
              <w:rPr>
                <w:rFonts w:ascii="Arial" w:hAnsi="Arial" w:cs="Arial"/>
                <w:sz w:val="20"/>
                <w:szCs w:val="20"/>
              </w:rPr>
              <w:t>Nursing Education Program with NCLEX Pass Rates Below 80%</w:t>
            </w:r>
          </w:p>
          <w:p w14:paraId="5508AE61" w14:textId="20BA5A10" w:rsidR="002924E0" w:rsidRDefault="00053264" w:rsidP="002924E0">
            <w:pPr>
              <w:rPr>
                <w:rFonts w:ascii="Arial" w:hAnsi="Arial" w:cs="Arial"/>
                <w:sz w:val="20"/>
                <w:szCs w:val="20"/>
              </w:rPr>
            </w:pPr>
            <w:r>
              <w:rPr>
                <w:rFonts w:ascii="Arial" w:hAnsi="Arial" w:cs="Arial"/>
                <w:sz w:val="20"/>
                <w:szCs w:val="20"/>
              </w:rPr>
              <w:t>I</w:t>
            </w:r>
            <w:r w:rsidR="00C65F6C">
              <w:rPr>
                <w:rFonts w:ascii="Arial" w:hAnsi="Arial" w:cs="Arial"/>
                <w:sz w:val="20"/>
                <w:szCs w:val="20"/>
              </w:rPr>
              <w:t xml:space="preserve">.   </w:t>
            </w:r>
            <w:r w:rsidR="002924E0">
              <w:rPr>
                <w:rFonts w:ascii="Arial" w:hAnsi="Arial" w:cs="Arial"/>
                <w:sz w:val="20"/>
                <w:szCs w:val="20"/>
              </w:rPr>
              <w:t>NCLEX Performance By Board Approved Programs</w:t>
            </w:r>
          </w:p>
          <w:p w14:paraId="05FEB3A2" w14:textId="77777777" w:rsidR="002924E0" w:rsidRDefault="002924E0" w:rsidP="002924E0">
            <w:pPr>
              <w:pStyle w:val="ListParagraph"/>
              <w:numPr>
                <w:ilvl w:val="0"/>
                <w:numId w:val="34"/>
              </w:numPr>
              <w:spacing w:after="0"/>
              <w:contextualSpacing/>
              <w:rPr>
                <w:rFonts w:ascii="Arial" w:hAnsi="Arial" w:cs="Arial"/>
                <w:sz w:val="20"/>
                <w:szCs w:val="20"/>
              </w:rPr>
            </w:pPr>
            <w:r>
              <w:rPr>
                <w:rFonts w:ascii="Arial" w:hAnsi="Arial" w:cs="Arial"/>
                <w:sz w:val="20"/>
                <w:szCs w:val="20"/>
              </w:rPr>
              <w:t>NCLEX PN Performance</w:t>
            </w:r>
          </w:p>
          <w:p w14:paraId="3F55D5BE" w14:textId="77777777" w:rsidR="002924E0" w:rsidRDefault="002924E0" w:rsidP="002924E0">
            <w:pPr>
              <w:pStyle w:val="ListParagraph"/>
              <w:numPr>
                <w:ilvl w:val="0"/>
                <w:numId w:val="34"/>
              </w:numPr>
              <w:spacing w:after="0"/>
              <w:contextualSpacing/>
              <w:rPr>
                <w:rFonts w:ascii="Arial" w:hAnsi="Arial" w:cs="Arial"/>
                <w:sz w:val="20"/>
                <w:szCs w:val="20"/>
              </w:rPr>
            </w:pPr>
            <w:r w:rsidRPr="002924E0">
              <w:rPr>
                <w:rFonts w:ascii="Arial" w:hAnsi="Arial" w:cs="Arial"/>
                <w:sz w:val="20"/>
                <w:szCs w:val="20"/>
              </w:rPr>
              <w:t>NCLEX RN Performance</w:t>
            </w:r>
          </w:p>
          <w:p w14:paraId="0ECB1EA8" w14:textId="19BC2B2E" w:rsidR="003A2A5E" w:rsidRPr="002924E0" w:rsidRDefault="00053264" w:rsidP="002924E0">
            <w:pPr>
              <w:rPr>
                <w:rFonts w:ascii="Arial" w:hAnsi="Arial" w:cs="Arial"/>
                <w:sz w:val="20"/>
                <w:szCs w:val="20"/>
              </w:rPr>
            </w:pPr>
            <w:r>
              <w:rPr>
                <w:rFonts w:ascii="Arial" w:hAnsi="Arial" w:cs="Arial"/>
                <w:sz w:val="20"/>
                <w:szCs w:val="20"/>
              </w:rPr>
              <w:t>J</w:t>
            </w:r>
            <w:r w:rsidR="002924E0">
              <w:rPr>
                <w:rFonts w:ascii="Arial" w:hAnsi="Arial" w:cs="Arial"/>
                <w:sz w:val="20"/>
                <w:szCs w:val="20"/>
              </w:rPr>
              <w:t xml:space="preserve">.  </w:t>
            </w:r>
            <w:r w:rsidR="00C65F6C" w:rsidRPr="002924E0">
              <w:rPr>
                <w:rFonts w:ascii="Arial" w:hAnsi="Arial" w:cs="Arial"/>
                <w:sz w:val="20"/>
                <w:szCs w:val="20"/>
              </w:rPr>
              <w:t>Review of education for out of state applicants for licensure</w:t>
            </w:r>
          </w:p>
          <w:p w14:paraId="44CCA963" w14:textId="77777777" w:rsidR="00661BD8" w:rsidRDefault="00C65F6C" w:rsidP="00661BD8">
            <w:pPr>
              <w:pStyle w:val="ListParagraph"/>
              <w:numPr>
                <w:ilvl w:val="0"/>
                <w:numId w:val="31"/>
              </w:numPr>
              <w:spacing w:after="0"/>
              <w:rPr>
                <w:rFonts w:ascii="Arial" w:hAnsi="Arial" w:cs="Arial"/>
                <w:sz w:val="20"/>
                <w:szCs w:val="20"/>
              </w:rPr>
            </w:pPr>
            <w:r w:rsidRPr="00661BD8">
              <w:rPr>
                <w:rFonts w:ascii="Arial" w:hAnsi="Arial" w:cs="Arial"/>
                <w:sz w:val="20"/>
                <w:szCs w:val="20"/>
              </w:rPr>
              <w:t>RNNE10017161</w:t>
            </w:r>
          </w:p>
          <w:p w14:paraId="74A17F2C" w14:textId="683E9AFC" w:rsidR="00C65F6C" w:rsidRPr="00661BD8" w:rsidRDefault="00C65F6C" w:rsidP="00661BD8">
            <w:pPr>
              <w:pStyle w:val="ListParagraph"/>
              <w:numPr>
                <w:ilvl w:val="0"/>
                <w:numId w:val="31"/>
              </w:numPr>
              <w:spacing w:after="0"/>
              <w:rPr>
                <w:rFonts w:ascii="Arial" w:hAnsi="Arial" w:cs="Arial"/>
                <w:sz w:val="20"/>
                <w:szCs w:val="20"/>
              </w:rPr>
            </w:pPr>
            <w:r w:rsidRPr="00661BD8">
              <w:rPr>
                <w:rFonts w:ascii="Arial" w:hAnsi="Arial" w:cs="Arial"/>
                <w:sz w:val="20"/>
                <w:szCs w:val="20"/>
              </w:rPr>
              <w:t>RNNE10015205</w:t>
            </w:r>
          </w:p>
          <w:p w14:paraId="02B3F1E2" w14:textId="0528621B" w:rsidR="00C65F6C" w:rsidRPr="004371D1" w:rsidRDefault="00C65F6C" w:rsidP="00C65F6C">
            <w:pPr>
              <w:rPr>
                <w:rFonts w:ascii="Arial" w:hAnsi="Arial" w:cs="Arial"/>
                <w:sz w:val="20"/>
                <w:szCs w:val="20"/>
              </w:rPr>
            </w:pPr>
          </w:p>
        </w:tc>
        <w:tc>
          <w:tcPr>
            <w:tcW w:w="1890" w:type="dxa"/>
            <w:shd w:val="clear" w:color="auto" w:fill="FFFFFF"/>
            <w:tcMar>
              <w:top w:w="80" w:type="dxa"/>
              <w:left w:w="0" w:type="dxa"/>
              <w:bottom w:w="80" w:type="dxa"/>
              <w:right w:w="0" w:type="dxa"/>
            </w:tcMar>
          </w:tcPr>
          <w:p w14:paraId="0F18C4FA" w14:textId="77777777" w:rsidR="007A37FC" w:rsidRDefault="007A37FC" w:rsidP="007A37FC">
            <w:pPr>
              <w:jc w:val="center"/>
              <w:rPr>
                <w:rFonts w:ascii="Arial" w:hAnsi="Arial" w:cs="Arial"/>
                <w:sz w:val="20"/>
                <w:szCs w:val="20"/>
              </w:rPr>
            </w:pPr>
          </w:p>
          <w:p w14:paraId="45CD7A25" w14:textId="77777777" w:rsidR="00D164DF" w:rsidRDefault="00D164DF" w:rsidP="007A37FC">
            <w:pPr>
              <w:jc w:val="center"/>
              <w:rPr>
                <w:rFonts w:ascii="Arial" w:hAnsi="Arial" w:cs="Arial"/>
                <w:sz w:val="20"/>
                <w:szCs w:val="20"/>
              </w:rPr>
            </w:pPr>
          </w:p>
          <w:p w14:paraId="3447FCD4" w14:textId="77777777" w:rsidR="007A37FC" w:rsidRDefault="007A37FC" w:rsidP="007A37FC">
            <w:pPr>
              <w:jc w:val="center"/>
              <w:rPr>
                <w:rFonts w:ascii="Arial" w:hAnsi="Arial" w:cs="Arial"/>
                <w:sz w:val="20"/>
                <w:szCs w:val="20"/>
                <w:lang w:val="pt-BR"/>
              </w:rPr>
            </w:pPr>
            <w:r w:rsidRPr="00C65F6C">
              <w:rPr>
                <w:rFonts w:ascii="Arial" w:hAnsi="Arial" w:cs="Arial"/>
                <w:sz w:val="20"/>
                <w:szCs w:val="20"/>
                <w:lang w:val="pt-BR"/>
              </w:rPr>
              <w:t>Report</w:t>
            </w:r>
          </w:p>
          <w:p w14:paraId="42898EC3" w14:textId="6CF2FFC7" w:rsidR="002B73D1" w:rsidRDefault="002B73D1" w:rsidP="007A37FC">
            <w:pPr>
              <w:jc w:val="center"/>
              <w:rPr>
                <w:rFonts w:ascii="Arial" w:hAnsi="Arial" w:cs="Arial"/>
                <w:sz w:val="20"/>
                <w:szCs w:val="20"/>
                <w:lang w:val="pt-BR"/>
              </w:rPr>
            </w:pPr>
            <w:r>
              <w:rPr>
                <w:rFonts w:ascii="Arial" w:hAnsi="Arial" w:cs="Arial"/>
                <w:sz w:val="20"/>
                <w:szCs w:val="20"/>
                <w:lang w:val="pt-BR"/>
              </w:rPr>
              <w:t>Report</w:t>
            </w:r>
          </w:p>
          <w:p w14:paraId="58E0E8D0" w14:textId="77777777" w:rsidR="002B73D1" w:rsidRPr="00C65F6C" w:rsidRDefault="002B73D1" w:rsidP="007A37FC">
            <w:pPr>
              <w:jc w:val="center"/>
              <w:rPr>
                <w:rFonts w:ascii="Arial" w:hAnsi="Arial" w:cs="Arial"/>
                <w:sz w:val="20"/>
                <w:szCs w:val="20"/>
                <w:lang w:val="pt-BR"/>
              </w:rPr>
            </w:pPr>
          </w:p>
          <w:p w14:paraId="5092D7C8" w14:textId="77777777" w:rsidR="007A37FC" w:rsidRPr="00C65F6C" w:rsidRDefault="007A37FC" w:rsidP="007A37FC">
            <w:pPr>
              <w:jc w:val="center"/>
              <w:rPr>
                <w:rFonts w:ascii="Arial" w:hAnsi="Arial" w:cs="Arial"/>
                <w:sz w:val="20"/>
                <w:szCs w:val="20"/>
                <w:lang w:val="pt-BR"/>
              </w:rPr>
            </w:pPr>
          </w:p>
          <w:p w14:paraId="54F447F5" w14:textId="77777777" w:rsidR="007A37FC" w:rsidRPr="00C65F6C" w:rsidRDefault="007A37FC" w:rsidP="007A37FC">
            <w:pPr>
              <w:jc w:val="center"/>
              <w:rPr>
                <w:rFonts w:ascii="Arial" w:hAnsi="Arial" w:cs="Arial"/>
                <w:sz w:val="20"/>
                <w:szCs w:val="20"/>
                <w:lang w:val="pt-BR"/>
              </w:rPr>
            </w:pPr>
            <w:r w:rsidRPr="00C65F6C">
              <w:rPr>
                <w:rFonts w:ascii="Arial" w:hAnsi="Arial" w:cs="Arial"/>
                <w:sz w:val="20"/>
                <w:szCs w:val="20"/>
                <w:lang w:val="pt-BR"/>
              </w:rPr>
              <w:t>Memo</w:t>
            </w:r>
          </w:p>
          <w:p w14:paraId="085B5D55" w14:textId="77777777" w:rsidR="007A37FC" w:rsidRPr="00C65F6C" w:rsidRDefault="007A37FC" w:rsidP="007A37FC">
            <w:pPr>
              <w:jc w:val="center"/>
              <w:rPr>
                <w:rFonts w:ascii="Arial" w:hAnsi="Arial" w:cs="Arial"/>
                <w:sz w:val="20"/>
                <w:szCs w:val="20"/>
                <w:lang w:val="pt-BR"/>
              </w:rPr>
            </w:pPr>
            <w:r w:rsidRPr="00C65F6C">
              <w:rPr>
                <w:rFonts w:ascii="Arial" w:hAnsi="Arial" w:cs="Arial"/>
                <w:sz w:val="20"/>
                <w:szCs w:val="20"/>
                <w:lang w:val="pt-BR"/>
              </w:rPr>
              <w:t>Memo</w:t>
            </w:r>
          </w:p>
          <w:p w14:paraId="3FB6C482" w14:textId="77777777" w:rsidR="003B3BEA" w:rsidRDefault="003B3BEA" w:rsidP="00053264">
            <w:pPr>
              <w:rPr>
                <w:rFonts w:ascii="Arial" w:hAnsi="Arial" w:cs="Arial"/>
                <w:sz w:val="20"/>
                <w:szCs w:val="20"/>
                <w:lang w:val="pt-BR"/>
              </w:rPr>
            </w:pPr>
          </w:p>
          <w:p w14:paraId="43CFED2D" w14:textId="4BA623C3" w:rsidR="007A37FC" w:rsidRPr="007A37FC" w:rsidRDefault="007A37FC" w:rsidP="007A37FC">
            <w:pPr>
              <w:jc w:val="center"/>
              <w:rPr>
                <w:rFonts w:ascii="Arial" w:hAnsi="Arial" w:cs="Arial"/>
                <w:sz w:val="20"/>
                <w:szCs w:val="20"/>
                <w:lang w:val="pt-BR"/>
              </w:rPr>
            </w:pPr>
            <w:r w:rsidRPr="007A37FC">
              <w:rPr>
                <w:rFonts w:ascii="Arial" w:hAnsi="Arial" w:cs="Arial"/>
                <w:sz w:val="20"/>
                <w:szCs w:val="20"/>
                <w:lang w:val="pt-BR"/>
              </w:rPr>
              <w:t>Memo</w:t>
            </w:r>
          </w:p>
          <w:p w14:paraId="1ACABB88" w14:textId="77777777" w:rsidR="007A37FC" w:rsidRPr="007A37FC" w:rsidRDefault="007A37FC" w:rsidP="007A37FC">
            <w:pPr>
              <w:jc w:val="center"/>
              <w:rPr>
                <w:rFonts w:ascii="Arial" w:hAnsi="Arial" w:cs="Arial"/>
                <w:sz w:val="20"/>
                <w:szCs w:val="20"/>
                <w:lang w:val="pt-BR"/>
              </w:rPr>
            </w:pPr>
            <w:r w:rsidRPr="007A37FC">
              <w:rPr>
                <w:rFonts w:ascii="Arial" w:hAnsi="Arial" w:cs="Arial"/>
                <w:sz w:val="20"/>
                <w:szCs w:val="20"/>
                <w:lang w:val="pt-BR"/>
              </w:rPr>
              <w:t>Memo</w:t>
            </w:r>
          </w:p>
          <w:p w14:paraId="6E88FE43" w14:textId="77777777" w:rsidR="007A37FC" w:rsidRPr="007A37FC" w:rsidRDefault="007A37FC" w:rsidP="007A37FC">
            <w:pPr>
              <w:jc w:val="center"/>
              <w:rPr>
                <w:rFonts w:ascii="Arial" w:hAnsi="Arial" w:cs="Arial"/>
                <w:sz w:val="20"/>
                <w:szCs w:val="20"/>
                <w:lang w:val="pt-BR"/>
              </w:rPr>
            </w:pPr>
            <w:r w:rsidRPr="007A37FC">
              <w:rPr>
                <w:rFonts w:ascii="Arial" w:hAnsi="Arial" w:cs="Arial"/>
                <w:sz w:val="20"/>
                <w:szCs w:val="20"/>
                <w:lang w:val="pt-BR"/>
              </w:rPr>
              <w:t>Memo</w:t>
            </w:r>
          </w:p>
          <w:p w14:paraId="188F307A" w14:textId="77777777" w:rsidR="007A37FC" w:rsidRPr="007A37FC" w:rsidRDefault="007A37FC" w:rsidP="007A37FC">
            <w:pPr>
              <w:jc w:val="center"/>
              <w:rPr>
                <w:rFonts w:ascii="Arial" w:hAnsi="Arial" w:cs="Arial"/>
                <w:sz w:val="20"/>
                <w:szCs w:val="20"/>
                <w:lang w:val="pt-BR"/>
              </w:rPr>
            </w:pPr>
            <w:r w:rsidRPr="007A37FC">
              <w:rPr>
                <w:rFonts w:ascii="Arial" w:hAnsi="Arial" w:cs="Arial"/>
                <w:sz w:val="20"/>
                <w:szCs w:val="20"/>
                <w:lang w:val="pt-BR"/>
              </w:rPr>
              <w:t>Memo</w:t>
            </w:r>
          </w:p>
          <w:p w14:paraId="48436D98" w14:textId="77777777" w:rsidR="007A37FC" w:rsidRPr="007A37FC" w:rsidRDefault="007A37FC" w:rsidP="007A37FC">
            <w:pPr>
              <w:jc w:val="center"/>
              <w:rPr>
                <w:rFonts w:ascii="Arial" w:hAnsi="Arial" w:cs="Arial"/>
                <w:sz w:val="20"/>
                <w:szCs w:val="20"/>
                <w:lang w:val="pt-BR"/>
              </w:rPr>
            </w:pPr>
            <w:r w:rsidRPr="007A37FC">
              <w:rPr>
                <w:rFonts w:ascii="Arial" w:hAnsi="Arial" w:cs="Arial"/>
                <w:sz w:val="20"/>
                <w:szCs w:val="20"/>
                <w:lang w:val="pt-BR"/>
              </w:rPr>
              <w:t>Memo</w:t>
            </w:r>
          </w:p>
          <w:p w14:paraId="5DD03FAD" w14:textId="77777777" w:rsidR="007A37FC" w:rsidRPr="007A37FC" w:rsidRDefault="007A37FC" w:rsidP="007A37FC">
            <w:pPr>
              <w:jc w:val="center"/>
              <w:rPr>
                <w:rFonts w:ascii="Arial" w:hAnsi="Arial" w:cs="Arial"/>
                <w:sz w:val="20"/>
                <w:szCs w:val="20"/>
                <w:lang w:val="pt-BR"/>
              </w:rPr>
            </w:pPr>
            <w:r w:rsidRPr="007A37FC">
              <w:rPr>
                <w:rFonts w:ascii="Arial" w:hAnsi="Arial" w:cs="Arial"/>
                <w:sz w:val="20"/>
                <w:szCs w:val="20"/>
                <w:lang w:val="pt-BR"/>
              </w:rPr>
              <w:t>Memo</w:t>
            </w:r>
          </w:p>
          <w:p w14:paraId="1927B96D" w14:textId="77777777" w:rsidR="007A37FC" w:rsidRPr="00C65F6C" w:rsidRDefault="007A37FC" w:rsidP="007A37FC">
            <w:pPr>
              <w:jc w:val="center"/>
              <w:rPr>
                <w:rFonts w:ascii="Arial" w:hAnsi="Arial" w:cs="Arial"/>
                <w:sz w:val="20"/>
                <w:szCs w:val="20"/>
                <w:lang w:val="pt-BR"/>
              </w:rPr>
            </w:pPr>
            <w:r w:rsidRPr="00C65F6C">
              <w:rPr>
                <w:rFonts w:ascii="Arial" w:hAnsi="Arial" w:cs="Arial"/>
                <w:sz w:val="20"/>
                <w:szCs w:val="20"/>
                <w:lang w:val="pt-BR"/>
              </w:rPr>
              <w:t>Memo</w:t>
            </w:r>
          </w:p>
          <w:p w14:paraId="24013B74" w14:textId="77777777" w:rsidR="007A37FC" w:rsidRPr="00C65F6C" w:rsidRDefault="007A37FC" w:rsidP="007A37FC">
            <w:pPr>
              <w:jc w:val="center"/>
              <w:rPr>
                <w:rFonts w:ascii="Arial" w:hAnsi="Arial" w:cs="Arial"/>
                <w:sz w:val="20"/>
                <w:szCs w:val="20"/>
                <w:lang w:val="pt-BR"/>
              </w:rPr>
            </w:pPr>
            <w:r w:rsidRPr="00C65F6C">
              <w:rPr>
                <w:rFonts w:ascii="Arial" w:hAnsi="Arial" w:cs="Arial"/>
                <w:sz w:val="20"/>
                <w:szCs w:val="20"/>
                <w:lang w:val="pt-BR"/>
              </w:rPr>
              <w:t>Memo</w:t>
            </w:r>
          </w:p>
          <w:p w14:paraId="5E529519" w14:textId="77777777" w:rsidR="007A37FC" w:rsidRPr="002B73D1" w:rsidRDefault="007A37FC" w:rsidP="007A37FC">
            <w:pPr>
              <w:jc w:val="center"/>
              <w:rPr>
                <w:rFonts w:ascii="Arial" w:hAnsi="Arial" w:cs="Arial"/>
                <w:sz w:val="20"/>
                <w:szCs w:val="20"/>
                <w:lang w:val="pt-BR"/>
              </w:rPr>
            </w:pPr>
            <w:r w:rsidRPr="002B73D1">
              <w:rPr>
                <w:rFonts w:ascii="Arial" w:hAnsi="Arial" w:cs="Arial"/>
                <w:sz w:val="20"/>
                <w:szCs w:val="20"/>
                <w:lang w:val="pt-BR"/>
              </w:rPr>
              <w:t>Memo</w:t>
            </w:r>
          </w:p>
          <w:p w14:paraId="212ED69F" w14:textId="77777777" w:rsidR="007A37FC" w:rsidRPr="002B73D1" w:rsidRDefault="007A37FC" w:rsidP="007A37FC">
            <w:pPr>
              <w:jc w:val="center"/>
              <w:rPr>
                <w:rFonts w:ascii="Arial" w:hAnsi="Arial" w:cs="Arial"/>
                <w:sz w:val="20"/>
                <w:szCs w:val="20"/>
                <w:lang w:val="pt-BR"/>
              </w:rPr>
            </w:pPr>
            <w:r w:rsidRPr="002B73D1">
              <w:rPr>
                <w:rFonts w:ascii="Arial" w:hAnsi="Arial" w:cs="Arial"/>
                <w:sz w:val="20"/>
                <w:szCs w:val="20"/>
                <w:lang w:val="pt-BR"/>
              </w:rPr>
              <w:t>Memo</w:t>
            </w:r>
          </w:p>
          <w:p w14:paraId="2825A1A9" w14:textId="77777777" w:rsidR="00661BD8" w:rsidRPr="002B73D1" w:rsidRDefault="00661BD8" w:rsidP="00C65F6C">
            <w:pPr>
              <w:jc w:val="center"/>
              <w:rPr>
                <w:rFonts w:ascii="Arial" w:hAnsi="Arial" w:cs="Arial"/>
                <w:sz w:val="20"/>
                <w:szCs w:val="20"/>
                <w:lang w:val="pt-BR"/>
              </w:rPr>
            </w:pPr>
          </w:p>
          <w:p w14:paraId="1EF92372" w14:textId="363AE4B4" w:rsidR="00C65F6C" w:rsidRPr="002B73D1" w:rsidRDefault="00A84323" w:rsidP="00C65F6C">
            <w:pPr>
              <w:jc w:val="center"/>
              <w:rPr>
                <w:rFonts w:ascii="Arial" w:hAnsi="Arial" w:cs="Arial"/>
                <w:sz w:val="20"/>
                <w:szCs w:val="20"/>
                <w:lang w:val="pt-BR"/>
              </w:rPr>
            </w:pPr>
            <w:r>
              <w:rPr>
                <w:rFonts w:ascii="Arial" w:hAnsi="Arial" w:cs="Arial"/>
                <w:sz w:val="20"/>
                <w:szCs w:val="20"/>
                <w:lang w:val="pt-BR"/>
              </w:rPr>
              <w:t>Report</w:t>
            </w:r>
          </w:p>
          <w:p w14:paraId="4CC725C1" w14:textId="77777777" w:rsidR="002B73D1" w:rsidRDefault="002B73D1" w:rsidP="002B73D1">
            <w:pPr>
              <w:rPr>
                <w:rFonts w:ascii="Arial" w:hAnsi="Arial" w:cs="Arial"/>
                <w:sz w:val="20"/>
                <w:szCs w:val="20"/>
                <w:lang w:val="pt-BR"/>
              </w:rPr>
            </w:pPr>
          </w:p>
          <w:p w14:paraId="349054C3" w14:textId="5F01C744" w:rsidR="00661BD8" w:rsidRDefault="002B73D1" w:rsidP="00661BD8">
            <w:pPr>
              <w:jc w:val="center"/>
              <w:rPr>
                <w:rFonts w:ascii="Arial" w:hAnsi="Arial" w:cs="Arial"/>
                <w:sz w:val="20"/>
                <w:szCs w:val="20"/>
                <w:lang w:val="pt-BR"/>
              </w:rPr>
            </w:pPr>
            <w:r>
              <w:rPr>
                <w:rFonts w:ascii="Arial" w:hAnsi="Arial" w:cs="Arial"/>
                <w:sz w:val="20"/>
                <w:szCs w:val="20"/>
                <w:lang w:val="pt-BR"/>
              </w:rPr>
              <w:t>Memo</w:t>
            </w:r>
          </w:p>
          <w:p w14:paraId="2FA5F2A2" w14:textId="77777777" w:rsidR="00053264" w:rsidRDefault="00053264" w:rsidP="00661BD8">
            <w:pPr>
              <w:jc w:val="center"/>
              <w:rPr>
                <w:rFonts w:ascii="Arial" w:hAnsi="Arial" w:cs="Arial"/>
                <w:sz w:val="20"/>
                <w:szCs w:val="20"/>
                <w:lang w:val="pt-BR"/>
              </w:rPr>
            </w:pPr>
          </w:p>
          <w:p w14:paraId="715C87E1" w14:textId="77777777" w:rsidR="00053264" w:rsidRDefault="00053264" w:rsidP="00661BD8">
            <w:pPr>
              <w:jc w:val="center"/>
              <w:rPr>
                <w:rFonts w:ascii="Arial" w:hAnsi="Arial" w:cs="Arial"/>
                <w:sz w:val="20"/>
                <w:szCs w:val="20"/>
                <w:lang w:val="pt-BR"/>
              </w:rPr>
            </w:pPr>
          </w:p>
          <w:p w14:paraId="596B273F" w14:textId="77777777" w:rsidR="00053264" w:rsidRDefault="00053264" w:rsidP="00661BD8">
            <w:pPr>
              <w:jc w:val="center"/>
              <w:rPr>
                <w:rFonts w:ascii="Arial" w:hAnsi="Arial" w:cs="Arial"/>
                <w:sz w:val="20"/>
                <w:szCs w:val="20"/>
                <w:lang w:val="pt-BR"/>
              </w:rPr>
            </w:pPr>
          </w:p>
          <w:p w14:paraId="75598139" w14:textId="2B3163BF" w:rsidR="00053264" w:rsidRDefault="00053264" w:rsidP="00661BD8">
            <w:pPr>
              <w:jc w:val="center"/>
              <w:rPr>
                <w:rFonts w:ascii="Arial" w:hAnsi="Arial" w:cs="Arial"/>
                <w:sz w:val="20"/>
                <w:szCs w:val="20"/>
                <w:lang w:val="pt-BR"/>
              </w:rPr>
            </w:pPr>
            <w:r>
              <w:rPr>
                <w:rFonts w:ascii="Arial" w:hAnsi="Arial" w:cs="Arial"/>
                <w:sz w:val="20"/>
                <w:szCs w:val="20"/>
                <w:lang w:val="pt-BR"/>
              </w:rPr>
              <w:t>Memo</w:t>
            </w:r>
          </w:p>
          <w:p w14:paraId="116EF4FF" w14:textId="20108D77" w:rsidR="007A37FC" w:rsidRDefault="007A37FC" w:rsidP="00661BD8">
            <w:pPr>
              <w:jc w:val="center"/>
              <w:rPr>
                <w:rFonts w:ascii="Arial" w:hAnsi="Arial" w:cs="Arial"/>
                <w:sz w:val="20"/>
                <w:szCs w:val="20"/>
                <w:lang w:val="pt-BR"/>
              </w:rPr>
            </w:pPr>
            <w:r>
              <w:rPr>
                <w:rFonts w:ascii="Arial" w:hAnsi="Arial" w:cs="Arial"/>
                <w:sz w:val="20"/>
                <w:szCs w:val="20"/>
                <w:lang w:val="pt-BR"/>
              </w:rPr>
              <w:t>Report</w:t>
            </w:r>
          </w:p>
          <w:p w14:paraId="19203F99" w14:textId="77777777" w:rsidR="002B73D1" w:rsidRDefault="002B73D1" w:rsidP="00661BD8">
            <w:pPr>
              <w:jc w:val="center"/>
              <w:rPr>
                <w:rFonts w:ascii="Arial" w:hAnsi="Arial" w:cs="Arial"/>
                <w:sz w:val="20"/>
                <w:szCs w:val="20"/>
                <w:lang w:val="pt-BR"/>
              </w:rPr>
            </w:pPr>
          </w:p>
          <w:p w14:paraId="70570C4B" w14:textId="7ECD8CCD" w:rsidR="00C65F6C" w:rsidRDefault="007A37FC" w:rsidP="00053264">
            <w:pPr>
              <w:jc w:val="center"/>
              <w:rPr>
                <w:rFonts w:ascii="Arial" w:hAnsi="Arial" w:cs="Arial"/>
                <w:sz w:val="20"/>
                <w:szCs w:val="20"/>
                <w:lang w:val="pt-BR"/>
              </w:rPr>
            </w:pPr>
            <w:r>
              <w:rPr>
                <w:rFonts w:ascii="Arial" w:hAnsi="Arial" w:cs="Arial"/>
                <w:sz w:val="20"/>
                <w:szCs w:val="20"/>
                <w:lang w:val="pt-BR"/>
              </w:rPr>
              <w:t>Memo</w:t>
            </w:r>
          </w:p>
          <w:p w14:paraId="2EB5E43A" w14:textId="3B123042" w:rsidR="00C65F6C" w:rsidRDefault="003A2A5E" w:rsidP="002B73D1">
            <w:pPr>
              <w:jc w:val="center"/>
              <w:rPr>
                <w:rFonts w:ascii="Arial" w:hAnsi="Arial" w:cs="Arial"/>
                <w:sz w:val="20"/>
                <w:szCs w:val="20"/>
                <w:lang w:val="pt-BR"/>
              </w:rPr>
            </w:pPr>
            <w:r>
              <w:rPr>
                <w:rFonts w:ascii="Arial" w:hAnsi="Arial" w:cs="Arial"/>
                <w:sz w:val="20"/>
                <w:szCs w:val="20"/>
                <w:lang w:val="pt-BR"/>
              </w:rPr>
              <w:t>Report</w:t>
            </w:r>
          </w:p>
          <w:p w14:paraId="16F26589" w14:textId="77777777" w:rsidR="00C65F6C" w:rsidRDefault="00C65F6C" w:rsidP="00C65F6C">
            <w:pPr>
              <w:jc w:val="center"/>
              <w:rPr>
                <w:rFonts w:ascii="Arial" w:hAnsi="Arial" w:cs="Arial"/>
                <w:sz w:val="20"/>
                <w:szCs w:val="20"/>
                <w:lang w:val="pt-BR"/>
              </w:rPr>
            </w:pPr>
            <w:r>
              <w:rPr>
                <w:rFonts w:ascii="Arial" w:hAnsi="Arial" w:cs="Arial"/>
                <w:sz w:val="20"/>
                <w:szCs w:val="20"/>
                <w:lang w:val="pt-BR"/>
              </w:rPr>
              <w:t>Report</w:t>
            </w:r>
          </w:p>
          <w:p w14:paraId="6267E0F7" w14:textId="77777777" w:rsidR="002B73D1" w:rsidRDefault="002B73D1" w:rsidP="00C65F6C">
            <w:pPr>
              <w:jc w:val="center"/>
              <w:rPr>
                <w:rFonts w:ascii="Arial" w:hAnsi="Arial" w:cs="Arial"/>
                <w:sz w:val="20"/>
                <w:szCs w:val="20"/>
                <w:lang w:val="pt-BR"/>
              </w:rPr>
            </w:pPr>
          </w:p>
          <w:p w14:paraId="6C2E05B8" w14:textId="77777777" w:rsidR="00C65F6C" w:rsidRDefault="00C65F6C" w:rsidP="00C65F6C">
            <w:pPr>
              <w:jc w:val="center"/>
              <w:rPr>
                <w:rFonts w:ascii="Arial" w:hAnsi="Arial" w:cs="Arial"/>
                <w:sz w:val="20"/>
                <w:szCs w:val="20"/>
                <w:lang w:val="pt-BR"/>
              </w:rPr>
            </w:pPr>
            <w:r>
              <w:rPr>
                <w:rFonts w:ascii="Arial" w:hAnsi="Arial" w:cs="Arial"/>
                <w:sz w:val="20"/>
                <w:szCs w:val="20"/>
                <w:lang w:val="pt-BR"/>
              </w:rPr>
              <w:t>Report</w:t>
            </w:r>
          </w:p>
          <w:p w14:paraId="32953101" w14:textId="77777777" w:rsidR="00C65F6C" w:rsidRDefault="00C65F6C" w:rsidP="007A37FC">
            <w:pPr>
              <w:jc w:val="center"/>
              <w:rPr>
                <w:rFonts w:ascii="Arial" w:hAnsi="Arial" w:cs="Arial"/>
                <w:sz w:val="20"/>
                <w:szCs w:val="20"/>
                <w:lang w:val="pt-BR"/>
              </w:rPr>
            </w:pPr>
          </w:p>
          <w:p w14:paraId="5014A1F5" w14:textId="77777777" w:rsidR="00C65F6C" w:rsidRDefault="00C65F6C" w:rsidP="002B73D1">
            <w:pPr>
              <w:rPr>
                <w:rFonts w:ascii="Arial" w:hAnsi="Arial" w:cs="Arial"/>
                <w:sz w:val="20"/>
                <w:szCs w:val="20"/>
                <w:lang w:val="pt-BR"/>
              </w:rPr>
            </w:pPr>
          </w:p>
          <w:p w14:paraId="491BE1B6" w14:textId="1474B9DF" w:rsidR="00C65F6C" w:rsidRDefault="002924E0" w:rsidP="00C65F6C">
            <w:pPr>
              <w:jc w:val="center"/>
              <w:rPr>
                <w:rFonts w:ascii="Arial" w:hAnsi="Arial" w:cs="Arial"/>
                <w:sz w:val="20"/>
                <w:szCs w:val="20"/>
                <w:lang w:val="pt-BR"/>
              </w:rPr>
            </w:pPr>
            <w:r>
              <w:rPr>
                <w:rFonts w:ascii="Arial" w:hAnsi="Arial" w:cs="Arial"/>
                <w:sz w:val="20"/>
                <w:szCs w:val="20"/>
                <w:lang w:val="pt-BR"/>
              </w:rPr>
              <w:t>Report</w:t>
            </w:r>
          </w:p>
          <w:p w14:paraId="42961449" w14:textId="368B33F7" w:rsidR="00C65F6C" w:rsidRDefault="002924E0" w:rsidP="00C65F6C">
            <w:pPr>
              <w:jc w:val="center"/>
              <w:rPr>
                <w:rFonts w:ascii="Arial" w:hAnsi="Arial" w:cs="Arial"/>
                <w:sz w:val="20"/>
                <w:szCs w:val="20"/>
                <w:lang w:val="pt-BR"/>
              </w:rPr>
            </w:pPr>
            <w:r>
              <w:rPr>
                <w:rFonts w:ascii="Arial" w:hAnsi="Arial" w:cs="Arial"/>
                <w:sz w:val="20"/>
                <w:szCs w:val="20"/>
                <w:lang w:val="pt-BR"/>
              </w:rPr>
              <w:t>Repo</w:t>
            </w:r>
            <w:r w:rsidR="00003D14">
              <w:rPr>
                <w:rFonts w:ascii="Arial" w:hAnsi="Arial" w:cs="Arial"/>
                <w:sz w:val="20"/>
                <w:szCs w:val="20"/>
                <w:lang w:val="pt-BR"/>
              </w:rPr>
              <w:t>r</w:t>
            </w:r>
            <w:r>
              <w:rPr>
                <w:rFonts w:ascii="Arial" w:hAnsi="Arial" w:cs="Arial"/>
                <w:sz w:val="20"/>
                <w:szCs w:val="20"/>
                <w:lang w:val="pt-BR"/>
              </w:rPr>
              <w:t>t</w:t>
            </w:r>
          </w:p>
          <w:p w14:paraId="39CA35DA" w14:textId="77777777" w:rsidR="002924E0" w:rsidRDefault="002924E0" w:rsidP="002451E7">
            <w:pPr>
              <w:rPr>
                <w:rFonts w:ascii="Arial" w:hAnsi="Arial" w:cs="Arial"/>
                <w:sz w:val="20"/>
                <w:szCs w:val="20"/>
                <w:lang w:val="pt-BR"/>
              </w:rPr>
            </w:pPr>
          </w:p>
          <w:p w14:paraId="6D3D7B57" w14:textId="5624CC1D" w:rsidR="002924E0" w:rsidRDefault="002924E0" w:rsidP="00C65F6C">
            <w:pPr>
              <w:jc w:val="center"/>
              <w:rPr>
                <w:rFonts w:ascii="Arial" w:hAnsi="Arial" w:cs="Arial"/>
                <w:sz w:val="20"/>
                <w:szCs w:val="20"/>
                <w:lang w:val="pt-BR"/>
              </w:rPr>
            </w:pPr>
            <w:r>
              <w:rPr>
                <w:rFonts w:ascii="Arial" w:hAnsi="Arial" w:cs="Arial"/>
                <w:sz w:val="20"/>
                <w:szCs w:val="20"/>
                <w:lang w:val="pt-BR"/>
              </w:rPr>
              <w:t>Memo</w:t>
            </w:r>
          </w:p>
          <w:p w14:paraId="00745CF9" w14:textId="2988B12B" w:rsidR="002924E0" w:rsidRDefault="002924E0" w:rsidP="00C65F6C">
            <w:pPr>
              <w:jc w:val="center"/>
              <w:rPr>
                <w:rFonts w:ascii="Arial" w:hAnsi="Arial" w:cs="Arial"/>
                <w:sz w:val="20"/>
                <w:szCs w:val="20"/>
                <w:lang w:val="pt-BR"/>
              </w:rPr>
            </w:pPr>
            <w:r>
              <w:rPr>
                <w:rFonts w:ascii="Arial" w:hAnsi="Arial" w:cs="Arial"/>
                <w:sz w:val="20"/>
                <w:szCs w:val="20"/>
                <w:lang w:val="pt-BR"/>
              </w:rPr>
              <w:t>Memo</w:t>
            </w:r>
          </w:p>
          <w:p w14:paraId="73C82AF0" w14:textId="54FA10FF" w:rsidR="00C65F6C" w:rsidRPr="007A37FC" w:rsidRDefault="00C65F6C" w:rsidP="007A37FC">
            <w:pPr>
              <w:jc w:val="center"/>
              <w:rPr>
                <w:rFonts w:ascii="Arial" w:hAnsi="Arial" w:cs="Arial"/>
                <w:sz w:val="20"/>
                <w:szCs w:val="20"/>
                <w:lang w:val="pt-BR"/>
              </w:rPr>
            </w:pPr>
          </w:p>
        </w:tc>
        <w:tc>
          <w:tcPr>
            <w:tcW w:w="1415" w:type="dxa"/>
            <w:shd w:val="clear" w:color="auto" w:fill="FFFFFF"/>
            <w:tcMar>
              <w:top w:w="80" w:type="dxa"/>
              <w:left w:w="180" w:type="dxa"/>
              <w:bottom w:w="80" w:type="dxa"/>
            </w:tcMar>
          </w:tcPr>
          <w:p w14:paraId="61243FAF" w14:textId="77777777" w:rsidR="007A37FC" w:rsidRDefault="007A37FC" w:rsidP="007A37FC">
            <w:pPr>
              <w:jc w:val="center"/>
              <w:rPr>
                <w:rFonts w:ascii="Arial" w:hAnsi="Arial" w:cs="Arial"/>
                <w:sz w:val="20"/>
                <w:szCs w:val="20"/>
                <w:lang w:val="pt-BR"/>
              </w:rPr>
            </w:pPr>
          </w:p>
          <w:p w14:paraId="329E3D2B" w14:textId="77777777" w:rsidR="00D164DF" w:rsidRPr="007A37FC" w:rsidRDefault="00D164DF" w:rsidP="007A37FC">
            <w:pPr>
              <w:jc w:val="center"/>
              <w:rPr>
                <w:rFonts w:ascii="Arial" w:hAnsi="Arial" w:cs="Arial"/>
                <w:sz w:val="20"/>
                <w:szCs w:val="20"/>
                <w:lang w:val="pt-BR"/>
              </w:rPr>
            </w:pPr>
          </w:p>
          <w:p w14:paraId="46ABF836" w14:textId="77777777" w:rsidR="007A37FC" w:rsidRDefault="007A37FC" w:rsidP="007A37FC">
            <w:pPr>
              <w:jc w:val="center"/>
              <w:rPr>
                <w:rFonts w:ascii="Arial" w:hAnsi="Arial" w:cs="Arial"/>
                <w:sz w:val="20"/>
                <w:szCs w:val="20"/>
                <w:lang w:val="pt-BR"/>
              </w:rPr>
            </w:pPr>
            <w:r w:rsidRPr="00C65F6C">
              <w:rPr>
                <w:rFonts w:ascii="Arial" w:hAnsi="Arial" w:cs="Arial"/>
                <w:sz w:val="20"/>
                <w:szCs w:val="20"/>
                <w:lang w:val="pt-BR"/>
              </w:rPr>
              <w:t>HCR</w:t>
            </w:r>
          </w:p>
          <w:p w14:paraId="060CE4B7" w14:textId="2E21B48B" w:rsidR="002B73D1" w:rsidRDefault="002B73D1" w:rsidP="007A37FC">
            <w:pPr>
              <w:jc w:val="center"/>
              <w:rPr>
                <w:rFonts w:ascii="Arial" w:hAnsi="Arial" w:cs="Arial"/>
                <w:sz w:val="20"/>
                <w:szCs w:val="20"/>
                <w:lang w:val="pt-BR"/>
              </w:rPr>
            </w:pPr>
            <w:r>
              <w:rPr>
                <w:rFonts w:ascii="Arial" w:hAnsi="Arial" w:cs="Arial"/>
                <w:sz w:val="20"/>
                <w:szCs w:val="20"/>
                <w:lang w:val="pt-BR"/>
              </w:rPr>
              <w:t>HCR</w:t>
            </w:r>
          </w:p>
          <w:p w14:paraId="73454595" w14:textId="77777777" w:rsidR="002B73D1" w:rsidRPr="00C65F6C" w:rsidRDefault="002B73D1" w:rsidP="007A37FC">
            <w:pPr>
              <w:jc w:val="center"/>
              <w:rPr>
                <w:rFonts w:ascii="Arial" w:hAnsi="Arial" w:cs="Arial"/>
                <w:sz w:val="20"/>
                <w:szCs w:val="20"/>
                <w:lang w:val="pt-BR"/>
              </w:rPr>
            </w:pPr>
          </w:p>
          <w:p w14:paraId="177F3003" w14:textId="77777777" w:rsidR="007A37FC" w:rsidRPr="00C65F6C" w:rsidRDefault="007A37FC" w:rsidP="007A37FC">
            <w:pPr>
              <w:jc w:val="center"/>
              <w:rPr>
                <w:rFonts w:ascii="Arial" w:hAnsi="Arial" w:cs="Arial"/>
                <w:sz w:val="20"/>
                <w:szCs w:val="20"/>
                <w:lang w:val="pt-BR"/>
              </w:rPr>
            </w:pPr>
          </w:p>
          <w:p w14:paraId="4E5E0F13" w14:textId="12DBE08D" w:rsidR="007A37FC" w:rsidRPr="00C65F6C" w:rsidRDefault="007A37FC" w:rsidP="007A37FC">
            <w:pPr>
              <w:jc w:val="center"/>
              <w:rPr>
                <w:rFonts w:ascii="Arial" w:hAnsi="Arial" w:cs="Arial"/>
                <w:sz w:val="20"/>
                <w:szCs w:val="20"/>
                <w:lang w:val="pt-BR"/>
              </w:rPr>
            </w:pPr>
            <w:r w:rsidRPr="00C65F6C">
              <w:rPr>
                <w:rFonts w:ascii="Arial" w:hAnsi="Arial" w:cs="Arial"/>
                <w:sz w:val="20"/>
                <w:szCs w:val="20"/>
                <w:lang w:val="pt-BR"/>
              </w:rPr>
              <w:t>CW</w:t>
            </w:r>
          </w:p>
          <w:p w14:paraId="0975357B" w14:textId="1D631A46" w:rsidR="007A37FC" w:rsidRPr="00C65F6C" w:rsidRDefault="007A37FC" w:rsidP="007A37FC">
            <w:pPr>
              <w:jc w:val="center"/>
              <w:rPr>
                <w:rFonts w:ascii="Arial" w:hAnsi="Arial" w:cs="Arial"/>
                <w:sz w:val="20"/>
                <w:szCs w:val="20"/>
                <w:lang w:val="pt-BR"/>
              </w:rPr>
            </w:pPr>
            <w:r w:rsidRPr="00C65F6C">
              <w:rPr>
                <w:rFonts w:ascii="Arial" w:hAnsi="Arial" w:cs="Arial"/>
                <w:sz w:val="20"/>
                <w:szCs w:val="20"/>
                <w:lang w:val="pt-BR"/>
              </w:rPr>
              <w:t>CW</w:t>
            </w:r>
          </w:p>
          <w:p w14:paraId="527E2033" w14:textId="77777777" w:rsidR="003B3BEA" w:rsidRDefault="003B3BEA" w:rsidP="00053264">
            <w:pPr>
              <w:rPr>
                <w:rFonts w:ascii="Arial" w:hAnsi="Arial" w:cs="Arial"/>
                <w:sz w:val="20"/>
                <w:szCs w:val="20"/>
                <w:lang w:val="pt-BR"/>
              </w:rPr>
            </w:pPr>
          </w:p>
          <w:p w14:paraId="333064D1" w14:textId="60A91B03" w:rsidR="007A37FC" w:rsidRPr="00C65F6C" w:rsidRDefault="007A37FC" w:rsidP="007A37FC">
            <w:pPr>
              <w:jc w:val="center"/>
              <w:rPr>
                <w:rFonts w:ascii="Arial" w:hAnsi="Arial" w:cs="Arial"/>
                <w:sz w:val="20"/>
                <w:szCs w:val="20"/>
                <w:lang w:val="pt-BR"/>
              </w:rPr>
            </w:pPr>
            <w:r w:rsidRPr="00C65F6C">
              <w:rPr>
                <w:rFonts w:ascii="Arial" w:hAnsi="Arial" w:cs="Arial"/>
                <w:sz w:val="20"/>
                <w:szCs w:val="20"/>
                <w:lang w:val="pt-BR"/>
              </w:rPr>
              <w:t>CW</w:t>
            </w:r>
          </w:p>
          <w:p w14:paraId="62987B0B" w14:textId="77777777" w:rsidR="007A37FC" w:rsidRPr="00C65F6C" w:rsidRDefault="007A37FC" w:rsidP="007A37FC">
            <w:pPr>
              <w:jc w:val="center"/>
              <w:rPr>
                <w:rFonts w:ascii="Arial" w:hAnsi="Arial" w:cs="Arial"/>
                <w:sz w:val="20"/>
                <w:szCs w:val="20"/>
                <w:lang w:val="pt-BR"/>
              </w:rPr>
            </w:pPr>
            <w:r w:rsidRPr="00C65F6C">
              <w:rPr>
                <w:rFonts w:ascii="Arial" w:hAnsi="Arial" w:cs="Arial"/>
                <w:sz w:val="20"/>
                <w:szCs w:val="20"/>
                <w:lang w:val="pt-BR"/>
              </w:rPr>
              <w:t>CW</w:t>
            </w:r>
          </w:p>
          <w:p w14:paraId="0EB53C07" w14:textId="77777777" w:rsidR="007A37FC" w:rsidRPr="00C65F6C" w:rsidRDefault="007A37FC" w:rsidP="007A37FC">
            <w:pPr>
              <w:jc w:val="center"/>
              <w:rPr>
                <w:rFonts w:ascii="Arial" w:hAnsi="Arial" w:cs="Arial"/>
                <w:sz w:val="20"/>
                <w:szCs w:val="20"/>
                <w:lang w:val="pt-BR"/>
              </w:rPr>
            </w:pPr>
            <w:r w:rsidRPr="00C65F6C">
              <w:rPr>
                <w:rFonts w:ascii="Arial" w:hAnsi="Arial" w:cs="Arial"/>
                <w:sz w:val="20"/>
                <w:szCs w:val="20"/>
                <w:lang w:val="pt-BR"/>
              </w:rPr>
              <w:t>CW</w:t>
            </w:r>
          </w:p>
          <w:p w14:paraId="59CC82A7" w14:textId="77777777" w:rsidR="007A37FC" w:rsidRPr="00C65F6C" w:rsidRDefault="007A37FC" w:rsidP="007A37FC">
            <w:pPr>
              <w:jc w:val="center"/>
              <w:rPr>
                <w:rFonts w:ascii="Arial" w:hAnsi="Arial" w:cs="Arial"/>
                <w:sz w:val="20"/>
                <w:szCs w:val="20"/>
                <w:lang w:val="pt-BR"/>
              </w:rPr>
            </w:pPr>
            <w:r w:rsidRPr="00C65F6C">
              <w:rPr>
                <w:rFonts w:ascii="Arial" w:hAnsi="Arial" w:cs="Arial"/>
                <w:sz w:val="20"/>
                <w:szCs w:val="20"/>
                <w:lang w:val="pt-BR"/>
              </w:rPr>
              <w:t>CW</w:t>
            </w:r>
          </w:p>
          <w:p w14:paraId="15BD1DA8" w14:textId="77777777" w:rsidR="007A37FC" w:rsidRPr="00C65F6C" w:rsidRDefault="007A37FC" w:rsidP="007A37FC">
            <w:pPr>
              <w:jc w:val="center"/>
              <w:rPr>
                <w:rFonts w:ascii="Arial" w:hAnsi="Arial" w:cs="Arial"/>
                <w:sz w:val="20"/>
                <w:szCs w:val="20"/>
                <w:lang w:val="pt-BR"/>
              </w:rPr>
            </w:pPr>
            <w:r w:rsidRPr="00C65F6C">
              <w:rPr>
                <w:rFonts w:ascii="Arial" w:hAnsi="Arial" w:cs="Arial"/>
                <w:sz w:val="20"/>
                <w:szCs w:val="20"/>
                <w:lang w:val="pt-BR"/>
              </w:rPr>
              <w:t>CW</w:t>
            </w:r>
          </w:p>
          <w:p w14:paraId="13277978" w14:textId="77777777" w:rsidR="007A37FC" w:rsidRPr="00C65F6C" w:rsidRDefault="007A37FC" w:rsidP="007A37FC">
            <w:pPr>
              <w:jc w:val="center"/>
              <w:rPr>
                <w:rFonts w:ascii="Arial" w:hAnsi="Arial" w:cs="Arial"/>
                <w:sz w:val="20"/>
                <w:szCs w:val="20"/>
                <w:lang w:val="pt-BR"/>
              </w:rPr>
            </w:pPr>
            <w:r w:rsidRPr="00C65F6C">
              <w:rPr>
                <w:rFonts w:ascii="Arial" w:hAnsi="Arial" w:cs="Arial"/>
                <w:sz w:val="20"/>
                <w:szCs w:val="20"/>
                <w:lang w:val="pt-BR"/>
              </w:rPr>
              <w:t>CW</w:t>
            </w:r>
          </w:p>
          <w:p w14:paraId="6C6BB659" w14:textId="77777777" w:rsidR="007A37FC" w:rsidRPr="00C65F6C" w:rsidRDefault="007A37FC" w:rsidP="007A37FC">
            <w:pPr>
              <w:jc w:val="center"/>
              <w:rPr>
                <w:rFonts w:ascii="Arial" w:hAnsi="Arial" w:cs="Arial"/>
                <w:sz w:val="20"/>
                <w:szCs w:val="20"/>
                <w:lang w:val="pt-BR"/>
              </w:rPr>
            </w:pPr>
            <w:r w:rsidRPr="00C65F6C">
              <w:rPr>
                <w:rFonts w:ascii="Arial" w:hAnsi="Arial" w:cs="Arial"/>
                <w:sz w:val="20"/>
                <w:szCs w:val="20"/>
                <w:lang w:val="pt-BR"/>
              </w:rPr>
              <w:t>CW</w:t>
            </w:r>
          </w:p>
          <w:p w14:paraId="7B3F78A7" w14:textId="77777777" w:rsidR="007A37FC" w:rsidRPr="00C65F6C" w:rsidRDefault="007A37FC" w:rsidP="007A37FC">
            <w:pPr>
              <w:jc w:val="center"/>
              <w:rPr>
                <w:rFonts w:ascii="Arial" w:hAnsi="Arial" w:cs="Arial"/>
                <w:sz w:val="20"/>
                <w:szCs w:val="20"/>
                <w:lang w:val="pt-BR"/>
              </w:rPr>
            </w:pPr>
            <w:r w:rsidRPr="00C65F6C">
              <w:rPr>
                <w:rFonts w:ascii="Arial" w:hAnsi="Arial" w:cs="Arial"/>
                <w:sz w:val="20"/>
                <w:szCs w:val="20"/>
                <w:lang w:val="pt-BR"/>
              </w:rPr>
              <w:t>CW</w:t>
            </w:r>
          </w:p>
          <w:p w14:paraId="4D04967A" w14:textId="77777777" w:rsidR="007A37FC" w:rsidRPr="00C65F6C" w:rsidRDefault="007A37FC" w:rsidP="007A37FC">
            <w:pPr>
              <w:jc w:val="center"/>
              <w:rPr>
                <w:rFonts w:ascii="Arial" w:hAnsi="Arial" w:cs="Arial"/>
                <w:sz w:val="20"/>
                <w:szCs w:val="20"/>
                <w:lang w:val="pt-BR"/>
              </w:rPr>
            </w:pPr>
            <w:r w:rsidRPr="00C65F6C">
              <w:rPr>
                <w:rFonts w:ascii="Arial" w:hAnsi="Arial" w:cs="Arial"/>
                <w:sz w:val="20"/>
                <w:szCs w:val="20"/>
                <w:lang w:val="pt-BR"/>
              </w:rPr>
              <w:t>CW</w:t>
            </w:r>
          </w:p>
          <w:p w14:paraId="440DB13E" w14:textId="77777777" w:rsidR="007A37FC" w:rsidRPr="00C65F6C" w:rsidRDefault="007A37FC" w:rsidP="007A37FC">
            <w:pPr>
              <w:jc w:val="center"/>
              <w:rPr>
                <w:rFonts w:ascii="Arial" w:hAnsi="Arial" w:cs="Arial"/>
                <w:sz w:val="20"/>
                <w:szCs w:val="20"/>
                <w:lang w:val="pt-BR"/>
              </w:rPr>
            </w:pPr>
            <w:r w:rsidRPr="00C65F6C">
              <w:rPr>
                <w:rFonts w:ascii="Arial" w:hAnsi="Arial" w:cs="Arial"/>
                <w:sz w:val="20"/>
                <w:szCs w:val="20"/>
                <w:lang w:val="pt-BR"/>
              </w:rPr>
              <w:t>CW</w:t>
            </w:r>
          </w:p>
          <w:p w14:paraId="0D7DE352" w14:textId="77777777" w:rsidR="00661BD8" w:rsidRDefault="00661BD8" w:rsidP="00C65F6C">
            <w:pPr>
              <w:jc w:val="center"/>
              <w:rPr>
                <w:rFonts w:ascii="Arial" w:hAnsi="Arial" w:cs="Arial"/>
                <w:sz w:val="20"/>
                <w:szCs w:val="20"/>
                <w:lang w:val="pt-BR"/>
              </w:rPr>
            </w:pPr>
          </w:p>
          <w:p w14:paraId="41CD3557" w14:textId="46B79FE5" w:rsidR="00C65F6C" w:rsidRPr="00C65F6C" w:rsidRDefault="00C65F6C" w:rsidP="00C65F6C">
            <w:pPr>
              <w:jc w:val="center"/>
              <w:rPr>
                <w:rFonts w:ascii="Arial" w:hAnsi="Arial" w:cs="Arial"/>
                <w:sz w:val="20"/>
                <w:szCs w:val="20"/>
                <w:lang w:val="pt-BR"/>
              </w:rPr>
            </w:pPr>
            <w:r w:rsidRPr="00C65F6C">
              <w:rPr>
                <w:rFonts w:ascii="Arial" w:hAnsi="Arial" w:cs="Arial"/>
                <w:sz w:val="20"/>
                <w:szCs w:val="20"/>
                <w:lang w:val="pt-BR"/>
              </w:rPr>
              <w:t>CW</w:t>
            </w:r>
          </w:p>
          <w:p w14:paraId="5612E123" w14:textId="77777777" w:rsidR="007A37FC" w:rsidRPr="00C65F6C" w:rsidRDefault="007A37FC" w:rsidP="007A37FC">
            <w:pPr>
              <w:rPr>
                <w:rFonts w:ascii="Arial" w:hAnsi="Arial" w:cs="Arial"/>
                <w:sz w:val="20"/>
                <w:szCs w:val="20"/>
                <w:lang w:val="pt-BR"/>
              </w:rPr>
            </w:pPr>
          </w:p>
          <w:p w14:paraId="181670F1" w14:textId="2A1D22CA" w:rsidR="00661BD8" w:rsidRDefault="002B73D1" w:rsidP="007A37FC">
            <w:pPr>
              <w:jc w:val="center"/>
              <w:rPr>
                <w:rFonts w:ascii="Arial" w:hAnsi="Arial" w:cs="Arial"/>
                <w:sz w:val="20"/>
                <w:szCs w:val="20"/>
                <w:lang w:val="pt-BR"/>
              </w:rPr>
            </w:pPr>
            <w:r>
              <w:rPr>
                <w:rFonts w:ascii="Arial" w:hAnsi="Arial" w:cs="Arial"/>
                <w:sz w:val="20"/>
                <w:szCs w:val="20"/>
                <w:lang w:val="pt-BR"/>
              </w:rPr>
              <w:t>HCR</w:t>
            </w:r>
          </w:p>
          <w:p w14:paraId="398DB463" w14:textId="77777777" w:rsidR="00053264" w:rsidRDefault="00053264" w:rsidP="007A37FC">
            <w:pPr>
              <w:jc w:val="center"/>
              <w:rPr>
                <w:rFonts w:ascii="Arial" w:hAnsi="Arial" w:cs="Arial"/>
                <w:sz w:val="20"/>
                <w:szCs w:val="20"/>
                <w:lang w:val="pt-BR"/>
              </w:rPr>
            </w:pPr>
          </w:p>
          <w:p w14:paraId="2ABF32FC" w14:textId="77777777" w:rsidR="00053264" w:rsidRDefault="00053264" w:rsidP="007A37FC">
            <w:pPr>
              <w:jc w:val="center"/>
              <w:rPr>
                <w:rFonts w:ascii="Arial" w:hAnsi="Arial" w:cs="Arial"/>
                <w:sz w:val="20"/>
                <w:szCs w:val="20"/>
                <w:lang w:val="pt-BR"/>
              </w:rPr>
            </w:pPr>
          </w:p>
          <w:p w14:paraId="016585B9" w14:textId="77777777" w:rsidR="00053264" w:rsidRDefault="00053264" w:rsidP="00053264">
            <w:pPr>
              <w:jc w:val="center"/>
              <w:rPr>
                <w:rFonts w:ascii="Arial" w:hAnsi="Arial" w:cs="Arial"/>
                <w:sz w:val="20"/>
                <w:szCs w:val="20"/>
                <w:lang w:val="pt-BR"/>
              </w:rPr>
            </w:pPr>
          </w:p>
          <w:p w14:paraId="22F0FA3D" w14:textId="173A307F" w:rsidR="007A37FC" w:rsidRDefault="00CA340E" w:rsidP="00053264">
            <w:pPr>
              <w:jc w:val="center"/>
              <w:rPr>
                <w:rFonts w:ascii="Arial" w:hAnsi="Arial" w:cs="Arial"/>
                <w:sz w:val="20"/>
                <w:szCs w:val="20"/>
                <w:lang w:val="pt-BR"/>
              </w:rPr>
            </w:pPr>
            <w:r>
              <w:rPr>
                <w:rFonts w:ascii="Arial" w:hAnsi="Arial" w:cs="Arial"/>
                <w:sz w:val="20"/>
                <w:szCs w:val="20"/>
                <w:lang w:val="pt-BR"/>
              </w:rPr>
              <w:t>HCR</w:t>
            </w:r>
          </w:p>
          <w:p w14:paraId="15F7C479" w14:textId="77777777" w:rsidR="007A37FC" w:rsidRPr="00C65F6C" w:rsidRDefault="007A37FC" w:rsidP="00053264">
            <w:pPr>
              <w:jc w:val="center"/>
              <w:rPr>
                <w:rFonts w:ascii="Arial" w:hAnsi="Arial" w:cs="Arial"/>
                <w:sz w:val="20"/>
                <w:szCs w:val="20"/>
                <w:lang w:val="pt-BR"/>
              </w:rPr>
            </w:pPr>
            <w:r w:rsidRPr="00C65F6C">
              <w:rPr>
                <w:rFonts w:ascii="Arial" w:hAnsi="Arial" w:cs="Arial"/>
                <w:sz w:val="20"/>
                <w:szCs w:val="20"/>
                <w:lang w:val="pt-BR"/>
              </w:rPr>
              <w:t>HCR</w:t>
            </w:r>
          </w:p>
          <w:p w14:paraId="751B05F5" w14:textId="77777777" w:rsidR="00C65F6C" w:rsidRDefault="00C65F6C" w:rsidP="00053264">
            <w:pPr>
              <w:jc w:val="center"/>
              <w:rPr>
                <w:rFonts w:ascii="Arial" w:hAnsi="Arial" w:cs="Arial"/>
                <w:sz w:val="20"/>
                <w:szCs w:val="20"/>
                <w:lang w:val="pt-BR"/>
              </w:rPr>
            </w:pPr>
          </w:p>
          <w:p w14:paraId="45268ED4" w14:textId="43D2243A" w:rsidR="00C65F6C" w:rsidRDefault="003A2A5E" w:rsidP="00053264">
            <w:pPr>
              <w:jc w:val="center"/>
              <w:rPr>
                <w:rFonts w:ascii="Arial" w:hAnsi="Arial" w:cs="Arial"/>
                <w:sz w:val="20"/>
                <w:szCs w:val="20"/>
                <w:lang w:val="pt-BR"/>
              </w:rPr>
            </w:pPr>
            <w:r w:rsidRPr="00C65F6C">
              <w:rPr>
                <w:rFonts w:ascii="Arial" w:hAnsi="Arial" w:cs="Arial"/>
                <w:sz w:val="20"/>
                <w:szCs w:val="20"/>
                <w:lang w:val="pt-BR"/>
              </w:rPr>
              <w:t>HCR</w:t>
            </w:r>
          </w:p>
          <w:p w14:paraId="7D996BEC" w14:textId="77777777" w:rsidR="00C65F6C" w:rsidRDefault="00C65F6C" w:rsidP="00053264">
            <w:pPr>
              <w:jc w:val="center"/>
              <w:rPr>
                <w:rFonts w:ascii="Arial" w:hAnsi="Arial" w:cs="Arial"/>
                <w:sz w:val="20"/>
                <w:szCs w:val="20"/>
                <w:lang w:val="pt-BR"/>
              </w:rPr>
            </w:pPr>
            <w:r w:rsidRPr="00C65F6C">
              <w:rPr>
                <w:rFonts w:ascii="Arial" w:hAnsi="Arial" w:cs="Arial"/>
                <w:sz w:val="20"/>
                <w:szCs w:val="20"/>
                <w:lang w:val="pt-BR"/>
              </w:rPr>
              <w:t>HCR</w:t>
            </w:r>
          </w:p>
          <w:p w14:paraId="01CE2DA8" w14:textId="77777777" w:rsidR="00C65F6C" w:rsidRDefault="00C65F6C" w:rsidP="00053264">
            <w:pPr>
              <w:jc w:val="center"/>
              <w:rPr>
                <w:rFonts w:ascii="Arial" w:hAnsi="Arial" w:cs="Arial"/>
                <w:sz w:val="20"/>
                <w:szCs w:val="20"/>
                <w:lang w:val="pt-BR"/>
              </w:rPr>
            </w:pPr>
            <w:r w:rsidRPr="00C65F6C">
              <w:rPr>
                <w:rFonts w:ascii="Arial" w:hAnsi="Arial" w:cs="Arial"/>
                <w:sz w:val="20"/>
                <w:szCs w:val="20"/>
                <w:lang w:val="pt-BR"/>
              </w:rPr>
              <w:t>HCR</w:t>
            </w:r>
          </w:p>
          <w:p w14:paraId="6A0428DC" w14:textId="77777777" w:rsidR="00C65F6C" w:rsidRDefault="00C65F6C" w:rsidP="00053264">
            <w:pPr>
              <w:jc w:val="center"/>
              <w:rPr>
                <w:rFonts w:ascii="Arial" w:hAnsi="Arial" w:cs="Arial"/>
                <w:sz w:val="20"/>
                <w:szCs w:val="20"/>
                <w:lang w:val="pt-BR"/>
              </w:rPr>
            </w:pPr>
          </w:p>
          <w:p w14:paraId="7D6FDDEC" w14:textId="77777777" w:rsidR="00C65F6C" w:rsidRDefault="00C65F6C" w:rsidP="00053264">
            <w:pPr>
              <w:jc w:val="center"/>
              <w:rPr>
                <w:rFonts w:ascii="Arial" w:hAnsi="Arial" w:cs="Arial"/>
                <w:sz w:val="20"/>
                <w:szCs w:val="20"/>
                <w:lang w:val="pt-BR"/>
              </w:rPr>
            </w:pPr>
            <w:r w:rsidRPr="00C65F6C">
              <w:rPr>
                <w:rFonts w:ascii="Arial" w:hAnsi="Arial" w:cs="Arial"/>
                <w:sz w:val="20"/>
                <w:szCs w:val="20"/>
                <w:lang w:val="pt-BR"/>
              </w:rPr>
              <w:t>HCR</w:t>
            </w:r>
          </w:p>
          <w:p w14:paraId="422EB871" w14:textId="77777777" w:rsidR="00053264" w:rsidRDefault="00053264" w:rsidP="00053264">
            <w:pPr>
              <w:jc w:val="center"/>
              <w:rPr>
                <w:rFonts w:ascii="Arial" w:hAnsi="Arial" w:cs="Arial"/>
                <w:sz w:val="20"/>
                <w:szCs w:val="20"/>
                <w:lang w:val="pt-BR"/>
              </w:rPr>
            </w:pPr>
          </w:p>
          <w:p w14:paraId="1E523FBA" w14:textId="77777777" w:rsidR="00053264" w:rsidRDefault="00053264" w:rsidP="00053264">
            <w:pPr>
              <w:jc w:val="center"/>
              <w:rPr>
                <w:rFonts w:ascii="Arial" w:hAnsi="Arial" w:cs="Arial"/>
                <w:sz w:val="20"/>
                <w:szCs w:val="20"/>
                <w:lang w:val="pt-BR"/>
              </w:rPr>
            </w:pPr>
          </w:p>
          <w:p w14:paraId="62B60A62" w14:textId="77777777" w:rsidR="00C65F6C" w:rsidRDefault="00C65F6C" w:rsidP="00053264">
            <w:pPr>
              <w:jc w:val="center"/>
              <w:rPr>
                <w:rFonts w:ascii="Arial" w:hAnsi="Arial" w:cs="Arial"/>
                <w:sz w:val="20"/>
                <w:szCs w:val="20"/>
                <w:lang w:val="pt-BR"/>
              </w:rPr>
            </w:pPr>
            <w:r>
              <w:rPr>
                <w:rFonts w:ascii="Arial" w:hAnsi="Arial" w:cs="Arial"/>
                <w:sz w:val="20"/>
                <w:szCs w:val="20"/>
                <w:lang w:val="pt-BR"/>
              </w:rPr>
              <w:t>HCR</w:t>
            </w:r>
          </w:p>
          <w:p w14:paraId="39F49DAE" w14:textId="77777777" w:rsidR="002924E0" w:rsidRDefault="002924E0" w:rsidP="00053264">
            <w:pPr>
              <w:jc w:val="center"/>
              <w:rPr>
                <w:rFonts w:ascii="Arial" w:hAnsi="Arial" w:cs="Arial"/>
                <w:sz w:val="20"/>
                <w:szCs w:val="20"/>
                <w:lang w:val="pt-BR"/>
              </w:rPr>
            </w:pPr>
            <w:r>
              <w:rPr>
                <w:rFonts w:ascii="Arial" w:hAnsi="Arial" w:cs="Arial"/>
                <w:sz w:val="20"/>
                <w:szCs w:val="20"/>
                <w:lang w:val="pt-BR"/>
              </w:rPr>
              <w:t>HCR</w:t>
            </w:r>
          </w:p>
          <w:p w14:paraId="08862716" w14:textId="77777777" w:rsidR="00053264" w:rsidRDefault="00053264" w:rsidP="00053264">
            <w:pPr>
              <w:jc w:val="center"/>
              <w:rPr>
                <w:rFonts w:ascii="Arial" w:hAnsi="Arial" w:cs="Arial"/>
                <w:sz w:val="20"/>
                <w:szCs w:val="20"/>
                <w:lang w:val="pt-BR"/>
              </w:rPr>
            </w:pPr>
          </w:p>
          <w:p w14:paraId="2286AAAF" w14:textId="77777777" w:rsidR="002924E0" w:rsidRDefault="002924E0" w:rsidP="00053264">
            <w:pPr>
              <w:jc w:val="center"/>
              <w:rPr>
                <w:rFonts w:ascii="Arial" w:hAnsi="Arial" w:cs="Arial"/>
                <w:sz w:val="20"/>
                <w:szCs w:val="20"/>
                <w:lang w:val="pt-BR"/>
              </w:rPr>
            </w:pPr>
            <w:r>
              <w:rPr>
                <w:rFonts w:ascii="Arial" w:hAnsi="Arial" w:cs="Arial"/>
                <w:sz w:val="20"/>
                <w:szCs w:val="20"/>
                <w:lang w:val="pt-BR"/>
              </w:rPr>
              <w:t>HCR</w:t>
            </w:r>
          </w:p>
          <w:p w14:paraId="70916089" w14:textId="00D0E872" w:rsidR="00053264" w:rsidRPr="00C65F6C" w:rsidRDefault="00053264" w:rsidP="00053264">
            <w:pPr>
              <w:jc w:val="center"/>
              <w:rPr>
                <w:rFonts w:ascii="Arial" w:hAnsi="Arial" w:cs="Arial"/>
                <w:sz w:val="20"/>
                <w:szCs w:val="20"/>
                <w:lang w:val="pt-BR"/>
              </w:rPr>
            </w:pPr>
            <w:r>
              <w:rPr>
                <w:rFonts w:ascii="Arial" w:hAnsi="Arial" w:cs="Arial"/>
                <w:sz w:val="20"/>
                <w:szCs w:val="20"/>
                <w:lang w:val="pt-BR"/>
              </w:rPr>
              <w:t>HCR</w:t>
            </w:r>
          </w:p>
        </w:tc>
      </w:tr>
      <w:tr w:rsidR="007A37FC" w:rsidRPr="00576A2F" w14:paraId="734D8F7B" w14:textId="77777777" w:rsidTr="003E4ECB">
        <w:trPr>
          <w:cantSplit/>
          <w:trHeight w:val="341"/>
          <w:jc w:val="center"/>
        </w:trPr>
        <w:tc>
          <w:tcPr>
            <w:tcW w:w="1325" w:type="dxa"/>
            <w:shd w:val="clear" w:color="auto" w:fill="FFFFFF"/>
          </w:tcPr>
          <w:p w14:paraId="432732F8" w14:textId="27E872B2" w:rsidR="007A37FC" w:rsidRPr="00C65F6C" w:rsidRDefault="007A37FC" w:rsidP="00661BD8">
            <w:pPr>
              <w:jc w:val="center"/>
              <w:outlineLvl w:val="0"/>
              <w:rPr>
                <w:rFonts w:ascii="Arial" w:eastAsia="Arial Unicode MS" w:hAnsi="Arial" w:cs="Arial"/>
                <w:sz w:val="20"/>
                <w:szCs w:val="20"/>
                <w:u w:color="000000"/>
                <w:lang w:val="pt-BR"/>
              </w:rPr>
            </w:pPr>
          </w:p>
        </w:tc>
        <w:tc>
          <w:tcPr>
            <w:tcW w:w="720" w:type="dxa"/>
            <w:shd w:val="clear" w:color="auto" w:fill="FFFFFF"/>
          </w:tcPr>
          <w:p w14:paraId="51DB1C2D" w14:textId="77777777" w:rsidR="007A37FC" w:rsidRPr="006A295F" w:rsidRDefault="007A37FC" w:rsidP="007A37FC">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IX.</w:t>
            </w:r>
          </w:p>
        </w:tc>
        <w:tc>
          <w:tcPr>
            <w:tcW w:w="6120" w:type="dxa"/>
            <w:shd w:val="clear" w:color="auto" w:fill="FFFFFF"/>
            <w:tcMar>
              <w:right w:w="0" w:type="dxa"/>
            </w:tcMar>
          </w:tcPr>
          <w:p w14:paraId="2DAE9937" w14:textId="46A58EA7" w:rsidR="007A37FC" w:rsidRPr="00435E2F" w:rsidRDefault="007A37FC" w:rsidP="00435E2F">
            <w:pPr>
              <w:outlineLvl w:val="0"/>
              <w:rPr>
                <w:rFonts w:ascii="Arial" w:hAnsi="Arial" w:cs="Arial"/>
                <w:b/>
                <w:sz w:val="20"/>
                <w:szCs w:val="20"/>
              </w:rPr>
            </w:pPr>
            <w:r w:rsidRPr="003409C7">
              <w:rPr>
                <w:rFonts w:ascii="Arial" w:hAnsi="Arial" w:cs="Arial"/>
                <w:b/>
                <w:sz w:val="20"/>
                <w:szCs w:val="20"/>
              </w:rPr>
              <w:t>REQUESTS FOR LICENSE REINSTATEMENT</w:t>
            </w:r>
            <w:r w:rsidR="00003D14">
              <w:rPr>
                <w:rFonts w:ascii="Arial" w:hAnsi="Arial" w:cs="Arial"/>
                <w:b/>
                <w:sz w:val="20"/>
                <w:szCs w:val="20"/>
              </w:rPr>
              <w:t xml:space="preserve"> – None </w:t>
            </w:r>
          </w:p>
        </w:tc>
        <w:tc>
          <w:tcPr>
            <w:tcW w:w="1890" w:type="dxa"/>
            <w:shd w:val="clear" w:color="auto" w:fill="FFFFFF"/>
            <w:tcMar>
              <w:top w:w="80" w:type="dxa"/>
              <w:left w:w="0" w:type="dxa"/>
              <w:bottom w:w="80" w:type="dxa"/>
              <w:right w:w="0" w:type="dxa"/>
            </w:tcMar>
          </w:tcPr>
          <w:p w14:paraId="75149C3C" w14:textId="77777777" w:rsidR="007A37FC" w:rsidRPr="00576A2F" w:rsidRDefault="007A37FC" w:rsidP="00435E2F">
            <w:pPr>
              <w:outlineLvl w:val="0"/>
              <w:rPr>
                <w:rFonts w:ascii="Arial" w:eastAsia="Arial Unicode MS" w:hAnsi="Arial" w:cs="Arial"/>
                <w:color w:val="000000"/>
                <w:sz w:val="20"/>
                <w:szCs w:val="20"/>
                <w:u w:color="000000"/>
              </w:rPr>
            </w:pPr>
          </w:p>
        </w:tc>
        <w:tc>
          <w:tcPr>
            <w:tcW w:w="1415" w:type="dxa"/>
            <w:shd w:val="clear" w:color="auto" w:fill="FFFFFF"/>
            <w:tcMar>
              <w:top w:w="80" w:type="dxa"/>
              <w:left w:w="180" w:type="dxa"/>
              <w:bottom w:w="80" w:type="dxa"/>
            </w:tcMar>
          </w:tcPr>
          <w:p w14:paraId="50875826" w14:textId="0FCF9FFE" w:rsidR="007A37FC" w:rsidRPr="00576A2F" w:rsidRDefault="007A37FC" w:rsidP="00435E2F">
            <w:pPr>
              <w:outlineLvl w:val="0"/>
              <w:rPr>
                <w:rFonts w:ascii="Arial" w:eastAsia="Arial Unicode MS" w:hAnsi="Arial" w:cs="Arial"/>
                <w:color w:val="000000"/>
                <w:sz w:val="20"/>
                <w:szCs w:val="20"/>
                <w:u w:color="000000"/>
              </w:rPr>
            </w:pPr>
          </w:p>
        </w:tc>
      </w:tr>
      <w:tr w:rsidR="007A37FC" w:rsidRPr="003409C7" w14:paraId="318DA512" w14:textId="77777777" w:rsidTr="003E4ECB">
        <w:trPr>
          <w:cantSplit/>
          <w:trHeight w:val="341"/>
          <w:jc w:val="center"/>
        </w:trPr>
        <w:tc>
          <w:tcPr>
            <w:tcW w:w="1325" w:type="dxa"/>
            <w:shd w:val="clear" w:color="auto" w:fill="FFFFFF"/>
          </w:tcPr>
          <w:p w14:paraId="58B22B3F" w14:textId="0C535AA6" w:rsidR="007A37FC" w:rsidRDefault="007A37FC" w:rsidP="00661BD8">
            <w:pPr>
              <w:jc w:val="center"/>
              <w:outlineLvl w:val="0"/>
              <w:rPr>
                <w:rFonts w:ascii="Arial" w:eastAsia="Arial Unicode MS" w:hAnsi="Arial" w:cs="Arial"/>
                <w:sz w:val="20"/>
                <w:szCs w:val="20"/>
                <w:u w:color="000000"/>
              </w:rPr>
            </w:pPr>
          </w:p>
          <w:p w14:paraId="01864E2F" w14:textId="19FED713" w:rsidR="001D5DFB" w:rsidRPr="003409C7" w:rsidRDefault="001D5DFB" w:rsidP="00661BD8">
            <w:pPr>
              <w:jc w:val="center"/>
              <w:outlineLvl w:val="0"/>
              <w:rPr>
                <w:rFonts w:ascii="Arial" w:eastAsia="Arial Unicode MS" w:hAnsi="Arial" w:cs="Arial"/>
                <w:sz w:val="20"/>
                <w:szCs w:val="20"/>
                <w:u w:color="000000"/>
              </w:rPr>
            </w:pPr>
          </w:p>
        </w:tc>
        <w:tc>
          <w:tcPr>
            <w:tcW w:w="720" w:type="dxa"/>
            <w:shd w:val="clear" w:color="auto" w:fill="FFFFFF"/>
          </w:tcPr>
          <w:p w14:paraId="18721527" w14:textId="77777777" w:rsidR="007A37FC" w:rsidRPr="006A295F" w:rsidRDefault="007A37FC" w:rsidP="007A37FC">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X.</w:t>
            </w:r>
          </w:p>
        </w:tc>
        <w:tc>
          <w:tcPr>
            <w:tcW w:w="6120" w:type="dxa"/>
            <w:shd w:val="clear" w:color="auto" w:fill="FFFFFF"/>
            <w:tcMar>
              <w:right w:w="0" w:type="dxa"/>
            </w:tcMar>
          </w:tcPr>
          <w:p w14:paraId="6BA235DC" w14:textId="77777777" w:rsidR="007A37FC" w:rsidRPr="00685768" w:rsidRDefault="007A37FC" w:rsidP="007A37FC">
            <w:pPr>
              <w:pStyle w:val="Body1"/>
              <w:tabs>
                <w:tab w:val="center" w:pos="4320"/>
                <w:tab w:val="right" w:pos="8640"/>
              </w:tabs>
              <w:rPr>
                <w:rFonts w:ascii="Arial" w:hAnsi="Arial" w:cs="Arial"/>
                <w:b/>
                <w:caps/>
                <w:sz w:val="20"/>
              </w:rPr>
            </w:pPr>
            <w:r w:rsidRPr="0032061E">
              <w:rPr>
                <w:rFonts w:ascii="Arial" w:hAnsi="Arial" w:cs="Arial"/>
                <w:b/>
                <w:caps/>
                <w:sz w:val="20"/>
              </w:rPr>
              <w:t xml:space="preserve">STRATEGIC DEVELOPMENT, PLANNING AND EVALUATION </w:t>
            </w:r>
          </w:p>
          <w:p w14:paraId="512058BA" w14:textId="77777777" w:rsidR="00C838B3" w:rsidRDefault="00C838B3" w:rsidP="00C838B3">
            <w:pPr>
              <w:pStyle w:val="Body1"/>
              <w:numPr>
                <w:ilvl w:val="0"/>
                <w:numId w:val="32"/>
              </w:numPr>
              <w:tabs>
                <w:tab w:val="center" w:pos="4320"/>
                <w:tab w:val="right" w:pos="8640"/>
              </w:tabs>
              <w:rPr>
                <w:rFonts w:ascii="Arial" w:hAnsi="Arial" w:cs="Arial"/>
                <w:color w:val="auto"/>
                <w:sz w:val="20"/>
              </w:rPr>
            </w:pPr>
            <w:r w:rsidRPr="00C838B3">
              <w:rPr>
                <w:rFonts w:ascii="Arial" w:hAnsi="Arial" w:cs="Arial"/>
                <w:color w:val="auto"/>
                <w:sz w:val="20"/>
              </w:rPr>
              <w:t>Emergency amendments to regulations to implement Shield Law</w:t>
            </w:r>
          </w:p>
          <w:p w14:paraId="08D3B283" w14:textId="19F11787" w:rsidR="00C838B3" w:rsidRPr="00C838B3" w:rsidRDefault="00C838B3" w:rsidP="00C838B3">
            <w:pPr>
              <w:pStyle w:val="Body1"/>
              <w:numPr>
                <w:ilvl w:val="0"/>
                <w:numId w:val="41"/>
              </w:numPr>
              <w:tabs>
                <w:tab w:val="center" w:pos="4320"/>
                <w:tab w:val="right" w:pos="8640"/>
              </w:tabs>
              <w:rPr>
                <w:rFonts w:ascii="Arial" w:hAnsi="Arial" w:cs="Arial"/>
                <w:color w:val="auto"/>
                <w:sz w:val="20"/>
              </w:rPr>
            </w:pPr>
            <w:r w:rsidRPr="00C838B3">
              <w:rPr>
                <w:rFonts w:ascii="Arial" w:hAnsi="Arial" w:cs="Arial"/>
                <w:color w:val="auto"/>
                <w:sz w:val="20"/>
              </w:rPr>
              <w:t xml:space="preserve">244 CMR 7.00: Investigations, Complaints and Board Actions – VOTE </w:t>
            </w:r>
          </w:p>
          <w:p w14:paraId="3C740416" w14:textId="77777777" w:rsidR="00C838B3" w:rsidRPr="00C838B3" w:rsidRDefault="00C838B3" w:rsidP="00C838B3">
            <w:pPr>
              <w:pStyle w:val="Body1"/>
              <w:numPr>
                <w:ilvl w:val="0"/>
                <w:numId w:val="42"/>
              </w:numPr>
              <w:tabs>
                <w:tab w:val="center" w:pos="4320"/>
                <w:tab w:val="right" w:pos="8640"/>
              </w:tabs>
              <w:rPr>
                <w:rFonts w:ascii="Arial" w:hAnsi="Arial" w:cs="Arial"/>
                <w:color w:val="auto"/>
                <w:sz w:val="20"/>
              </w:rPr>
            </w:pPr>
            <w:r w:rsidRPr="00C838B3">
              <w:rPr>
                <w:rFonts w:ascii="Arial" w:hAnsi="Arial" w:cs="Arial"/>
                <w:color w:val="auto"/>
                <w:sz w:val="20"/>
              </w:rPr>
              <w:t>244 CMR 8.00: Licensure Requirements – VOTE</w:t>
            </w:r>
          </w:p>
          <w:p w14:paraId="459720D9" w14:textId="1B1A3E50" w:rsidR="00435E2F" w:rsidRPr="00C838B3" w:rsidRDefault="001D5DFB" w:rsidP="00C838B3">
            <w:pPr>
              <w:pStyle w:val="Body1"/>
              <w:numPr>
                <w:ilvl w:val="0"/>
                <w:numId w:val="32"/>
              </w:numPr>
              <w:tabs>
                <w:tab w:val="center" w:pos="4320"/>
                <w:tab w:val="right" w:pos="8640"/>
              </w:tabs>
              <w:rPr>
                <w:rFonts w:ascii="Arial" w:hAnsi="Arial" w:cs="Arial"/>
                <w:color w:val="auto"/>
                <w:sz w:val="20"/>
              </w:rPr>
            </w:pPr>
            <w:r w:rsidRPr="00C838B3">
              <w:rPr>
                <w:rFonts w:ascii="Arial" w:hAnsi="Arial" w:cs="Arial"/>
                <w:color w:val="auto"/>
                <w:sz w:val="20"/>
              </w:rPr>
              <w:t>Recommendation to accept URAMP Staff Action Policy 24-07</w:t>
            </w:r>
            <w:r w:rsidR="00E40554" w:rsidRPr="00C838B3">
              <w:rPr>
                <w:rFonts w:ascii="Arial" w:hAnsi="Arial" w:cs="Arial"/>
                <w:color w:val="auto"/>
                <w:sz w:val="20"/>
              </w:rPr>
              <w:t xml:space="preserve"> and to retire the following SARP related policies:</w:t>
            </w:r>
          </w:p>
          <w:p w14:paraId="076074E3" w14:textId="010D6C81" w:rsidR="00E40554" w:rsidRDefault="00E40554" w:rsidP="00E40554">
            <w:pPr>
              <w:pStyle w:val="Body1"/>
              <w:tabs>
                <w:tab w:val="center" w:pos="4320"/>
                <w:tab w:val="right" w:pos="8640"/>
              </w:tabs>
              <w:ind w:left="360"/>
              <w:rPr>
                <w:rFonts w:ascii="Arial" w:hAnsi="Arial" w:cs="Arial"/>
                <w:color w:val="auto"/>
                <w:sz w:val="20"/>
              </w:rPr>
            </w:pPr>
            <w:r>
              <w:rPr>
                <w:rFonts w:ascii="Arial" w:hAnsi="Arial" w:cs="Arial"/>
                <w:color w:val="auto"/>
                <w:sz w:val="20"/>
              </w:rPr>
              <w:t>SARP Policy 07-01 Bridge Agreements</w:t>
            </w:r>
          </w:p>
          <w:p w14:paraId="076C0CB2" w14:textId="4F7F6680" w:rsidR="00E40554" w:rsidRDefault="00E40554" w:rsidP="00E40554">
            <w:pPr>
              <w:pStyle w:val="Body1"/>
              <w:tabs>
                <w:tab w:val="center" w:pos="4320"/>
                <w:tab w:val="right" w:pos="8640"/>
              </w:tabs>
              <w:ind w:left="360"/>
              <w:rPr>
                <w:rFonts w:ascii="Arial" w:hAnsi="Arial" w:cs="Arial"/>
                <w:color w:val="auto"/>
                <w:sz w:val="20"/>
              </w:rPr>
            </w:pPr>
            <w:r>
              <w:rPr>
                <w:rFonts w:ascii="Arial" w:hAnsi="Arial" w:cs="Arial"/>
                <w:color w:val="auto"/>
                <w:sz w:val="20"/>
              </w:rPr>
              <w:t>SARP Policy 05-02 Staff Action on SARP Admission</w:t>
            </w:r>
          </w:p>
          <w:p w14:paraId="4BA6603E" w14:textId="415E24B6" w:rsidR="00E40554" w:rsidRDefault="00E40554" w:rsidP="00E40554">
            <w:pPr>
              <w:pStyle w:val="Body1"/>
              <w:tabs>
                <w:tab w:val="center" w:pos="4320"/>
                <w:tab w:val="right" w:pos="8640"/>
              </w:tabs>
              <w:ind w:left="360"/>
              <w:rPr>
                <w:rFonts w:ascii="Arial" w:hAnsi="Arial" w:cs="Arial"/>
                <w:color w:val="auto"/>
                <w:sz w:val="20"/>
              </w:rPr>
            </w:pPr>
            <w:r>
              <w:rPr>
                <w:rFonts w:ascii="Arial" w:hAnsi="Arial" w:cs="Arial"/>
                <w:color w:val="auto"/>
                <w:sz w:val="20"/>
              </w:rPr>
              <w:t>SARP Policy 06-01 Unauthorized Substance Use During Program Participation</w:t>
            </w:r>
          </w:p>
          <w:p w14:paraId="1D670978" w14:textId="5D416CA0" w:rsidR="00E40554" w:rsidRDefault="00E40554" w:rsidP="00E40554">
            <w:pPr>
              <w:pStyle w:val="Body1"/>
              <w:tabs>
                <w:tab w:val="center" w:pos="4320"/>
                <w:tab w:val="right" w:pos="8640"/>
              </w:tabs>
              <w:ind w:left="360"/>
              <w:rPr>
                <w:rFonts w:ascii="Arial" w:hAnsi="Arial" w:cs="Arial"/>
                <w:color w:val="auto"/>
                <w:sz w:val="20"/>
              </w:rPr>
            </w:pPr>
            <w:r>
              <w:rPr>
                <w:rFonts w:ascii="Arial" w:hAnsi="Arial" w:cs="Arial"/>
                <w:color w:val="auto"/>
                <w:sz w:val="20"/>
              </w:rPr>
              <w:t>SARP Policy 07-02 Termination from SARP Admission Process</w:t>
            </w:r>
          </w:p>
          <w:p w14:paraId="1E309035" w14:textId="291CEBC3" w:rsidR="00E40554" w:rsidRDefault="00E40554" w:rsidP="00E40554">
            <w:pPr>
              <w:pStyle w:val="Body1"/>
              <w:tabs>
                <w:tab w:val="center" w:pos="4320"/>
                <w:tab w:val="right" w:pos="8640"/>
              </w:tabs>
              <w:ind w:left="360"/>
              <w:rPr>
                <w:rFonts w:ascii="Arial" w:hAnsi="Arial" w:cs="Arial"/>
                <w:color w:val="auto"/>
                <w:sz w:val="20"/>
              </w:rPr>
            </w:pPr>
            <w:r>
              <w:rPr>
                <w:rFonts w:ascii="Arial" w:hAnsi="Arial" w:cs="Arial"/>
                <w:color w:val="auto"/>
                <w:sz w:val="20"/>
              </w:rPr>
              <w:t>SARP Policy 12-01 Confidentiality for SARP Applicants</w:t>
            </w:r>
          </w:p>
          <w:p w14:paraId="2D2F7ED1" w14:textId="6F8473C0" w:rsidR="00E40554" w:rsidRDefault="00E40554" w:rsidP="00E40554">
            <w:pPr>
              <w:pStyle w:val="Body1"/>
              <w:tabs>
                <w:tab w:val="center" w:pos="4320"/>
                <w:tab w:val="right" w:pos="8640"/>
              </w:tabs>
              <w:ind w:left="360"/>
              <w:rPr>
                <w:rFonts w:ascii="Arial" w:hAnsi="Arial" w:cs="Arial"/>
                <w:color w:val="auto"/>
                <w:sz w:val="20"/>
              </w:rPr>
            </w:pPr>
            <w:r>
              <w:rPr>
                <w:rFonts w:ascii="Arial" w:hAnsi="Arial" w:cs="Arial"/>
                <w:color w:val="auto"/>
                <w:sz w:val="20"/>
              </w:rPr>
              <w:t>SARP Policy 13-01 SARP Eligibility Criteria to Use Certain Medications</w:t>
            </w:r>
          </w:p>
          <w:p w14:paraId="51F1596B" w14:textId="19965C3F" w:rsidR="00E40554" w:rsidRDefault="00E40554" w:rsidP="00E40554">
            <w:pPr>
              <w:pStyle w:val="Body1"/>
              <w:tabs>
                <w:tab w:val="center" w:pos="4320"/>
                <w:tab w:val="right" w:pos="8640"/>
              </w:tabs>
              <w:ind w:left="360"/>
              <w:rPr>
                <w:rFonts w:ascii="Arial" w:hAnsi="Arial" w:cs="Arial"/>
                <w:color w:val="auto"/>
                <w:sz w:val="20"/>
              </w:rPr>
            </w:pPr>
            <w:r>
              <w:rPr>
                <w:rFonts w:ascii="Arial" w:hAnsi="Arial" w:cs="Arial"/>
                <w:color w:val="auto"/>
                <w:sz w:val="20"/>
              </w:rPr>
              <w:t>SARP Policy 1701 Delegated Authority for CASP</w:t>
            </w:r>
          </w:p>
          <w:p w14:paraId="7AAB781B" w14:textId="75457265" w:rsidR="00E40554" w:rsidRDefault="00E40554" w:rsidP="00E40554">
            <w:pPr>
              <w:pStyle w:val="Body1"/>
              <w:tabs>
                <w:tab w:val="center" w:pos="4320"/>
                <w:tab w:val="right" w:pos="8640"/>
              </w:tabs>
              <w:ind w:left="360"/>
              <w:rPr>
                <w:rFonts w:ascii="Arial" w:hAnsi="Arial" w:cs="Arial"/>
                <w:color w:val="auto"/>
                <w:sz w:val="20"/>
              </w:rPr>
            </w:pPr>
            <w:r>
              <w:rPr>
                <w:rFonts w:ascii="Arial" w:hAnsi="Arial" w:cs="Arial"/>
                <w:color w:val="auto"/>
                <w:sz w:val="20"/>
              </w:rPr>
              <w:t>SARP Policy 18-01 Participants Reentry Into Monitored Practice</w:t>
            </w:r>
          </w:p>
          <w:p w14:paraId="03DCD04A" w14:textId="3C31965A" w:rsidR="00E40554" w:rsidRDefault="00E40554" w:rsidP="00E40554">
            <w:pPr>
              <w:pStyle w:val="Body1"/>
              <w:tabs>
                <w:tab w:val="center" w:pos="4320"/>
                <w:tab w:val="right" w:pos="8640"/>
              </w:tabs>
              <w:ind w:left="360"/>
              <w:rPr>
                <w:rFonts w:ascii="Arial" w:hAnsi="Arial" w:cs="Arial"/>
                <w:color w:val="auto"/>
                <w:sz w:val="20"/>
              </w:rPr>
            </w:pPr>
            <w:r>
              <w:rPr>
                <w:rFonts w:ascii="Arial" w:hAnsi="Arial" w:cs="Arial"/>
                <w:color w:val="auto"/>
                <w:sz w:val="20"/>
              </w:rPr>
              <w:t>SARP Policy 18-01 SARP Re-admission Post Surrender and Discipline</w:t>
            </w:r>
          </w:p>
          <w:p w14:paraId="221E203B" w14:textId="699AA4E9" w:rsidR="00E40554" w:rsidRDefault="00E40554" w:rsidP="00E40554">
            <w:pPr>
              <w:pStyle w:val="Body1"/>
              <w:tabs>
                <w:tab w:val="center" w:pos="4320"/>
                <w:tab w:val="right" w:pos="8640"/>
              </w:tabs>
              <w:ind w:left="360"/>
              <w:rPr>
                <w:rFonts w:ascii="Arial" w:hAnsi="Arial" w:cs="Arial"/>
                <w:color w:val="auto"/>
                <w:sz w:val="20"/>
              </w:rPr>
            </w:pPr>
            <w:r>
              <w:rPr>
                <w:rFonts w:ascii="Arial" w:hAnsi="Arial" w:cs="Arial"/>
                <w:color w:val="auto"/>
                <w:sz w:val="20"/>
              </w:rPr>
              <w:t>SARP Policy 18-01 SARP Eligibility for Admission</w:t>
            </w:r>
          </w:p>
          <w:p w14:paraId="07D35366" w14:textId="17610D0B" w:rsidR="00E40554" w:rsidRDefault="00E40554" w:rsidP="00E40554">
            <w:pPr>
              <w:pStyle w:val="Body1"/>
              <w:tabs>
                <w:tab w:val="center" w:pos="4320"/>
                <w:tab w:val="right" w:pos="8640"/>
              </w:tabs>
              <w:ind w:left="360"/>
              <w:rPr>
                <w:rFonts w:ascii="Arial" w:hAnsi="Arial" w:cs="Arial"/>
                <w:color w:val="auto"/>
                <w:sz w:val="20"/>
              </w:rPr>
            </w:pPr>
            <w:r>
              <w:rPr>
                <w:rFonts w:ascii="Arial" w:hAnsi="Arial" w:cs="Arial"/>
                <w:color w:val="auto"/>
                <w:sz w:val="20"/>
              </w:rPr>
              <w:t>SARP Policy 19-01 Staff Action Authority to Resolve SARP Matters</w:t>
            </w:r>
          </w:p>
          <w:p w14:paraId="46FB2ABF" w14:textId="519FEE88" w:rsidR="00E40554" w:rsidRDefault="00E40554" w:rsidP="00E40554">
            <w:pPr>
              <w:pStyle w:val="Body1"/>
              <w:tabs>
                <w:tab w:val="center" w:pos="4320"/>
                <w:tab w:val="right" w:pos="8640"/>
              </w:tabs>
              <w:ind w:left="360"/>
              <w:rPr>
                <w:rFonts w:ascii="Arial" w:hAnsi="Arial" w:cs="Arial"/>
                <w:color w:val="auto"/>
                <w:sz w:val="20"/>
              </w:rPr>
            </w:pPr>
            <w:r>
              <w:rPr>
                <w:rFonts w:ascii="Arial" w:hAnsi="Arial" w:cs="Arial"/>
                <w:color w:val="auto"/>
                <w:sz w:val="20"/>
              </w:rPr>
              <w:t>SARP Policy 22-01 SARP Admission Assessment Professionals Criteria</w:t>
            </w:r>
          </w:p>
          <w:p w14:paraId="20D66830" w14:textId="7D82BAA2" w:rsidR="00E40554" w:rsidRDefault="00E40554" w:rsidP="00E40554">
            <w:pPr>
              <w:pStyle w:val="Body1"/>
              <w:tabs>
                <w:tab w:val="center" w:pos="4320"/>
                <w:tab w:val="right" w:pos="8640"/>
              </w:tabs>
              <w:ind w:left="360"/>
              <w:rPr>
                <w:rFonts w:ascii="Arial" w:hAnsi="Arial" w:cs="Arial"/>
                <w:color w:val="auto"/>
                <w:sz w:val="20"/>
              </w:rPr>
            </w:pPr>
            <w:r>
              <w:rPr>
                <w:rFonts w:ascii="Arial" w:hAnsi="Arial" w:cs="Arial"/>
                <w:color w:val="auto"/>
                <w:sz w:val="20"/>
              </w:rPr>
              <w:t>SARP Policy 99-01 SARP Medical Waiver</w:t>
            </w:r>
          </w:p>
          <w:p w14:paraId="18C8883D" w14:textId="7748F976" w:rsidR="007A37FC" w:rsidRPr="00435E2F" w:rsidRDefault="007A37FC" w:rsidP="007A37FC">
            <w:pPr>
              <w:pStyle w:val="Body1"/>
              <w:numPr>
                <w:ilvl w:val="0"/>
                <w:numId w:val="32"/>
              </w:numPr>
              <w:tabs>
                <w:tab w:val="center" w:pos="4320"/>
                <w:tab w:val="right" w:pos="8640"/>
              </w:tabs>
              <w:rPr>
                <w:rFonts w:ascii="Arial" w:hAnsi="Arial" w:cs="Arial"/>
                <w:color w:val="auto"/>
                <w:sz w:val="20"/>
              </w:rPr>
            </w:pPr>
            <w:r w:rsidRPr="00435E2F">
              <w:rPr>
                <w:rFonts w:ascii="Arial" w:hAnsi="Arial" w:cs="Arial"/>
                <w:color w:val="auto"/>
                <w:sz w:val="20"/>
              </w:rPr>
              <w:t>Topics For Next Agenda</w:t>
            </w:r>
          </w:p>
        </w:tc>
        <w:tc>
          <w:tcPr>
            <w:tcW w:w="1890" w:type="dxa"/>
            <w:shd w:val="clear" w:color="auto" w:fill="FFFFFF"/>
            <w:tcMar>
              <w:top w:w="80" w:type="dxa"/>
              <w:left w:w="0" w:type="dxa"/>
              <w:bottom w:w="80" w:type="dxa"/>
              <w:right w:w="0" w:type="dxa"/>
            </w:tcMar>
          </w:tcPr>
          <w:p w14:paraId="601F59C9" w14:textId="77777777" w:rsidR="007A37FC" w:rsidRDefault="007A37FC" w:rsidP="007A37FC">
            <w:pPr>
              <w:jc w:val="center"/>
              <w:outlineLvl w:val="0"/>
              <w:rPr>
                <w:rFonts w:ascii="Arial" w:eastAsia="Arial Unicode MS" w:hAnsi="Arial" w:cs="Arial"/>
                <w:color w:val="000000"/>
                <w:sz w:val="20"/>
                <w:szCs w:val="20"/>
                <w:u w:color="000000"/>
              </w:rPr>
            </w:pPr>
          </w:p>
          <w:p w14:paraId="56643BF2" w14:textId="77777777" w:rsidR="007A37FC" w:rsidRDefault="007A37FC" w:rsidP="007A37FC">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Presentation</w:t>
            </w:r>
          </w:p>
          <w:p w14:paraId="3DA8F2E7" w14:textId="77777777" w:rsidR="003C0F3D" w:rsidRDefault="003C0F3D" w:rsidP="007A37FC">
            <w:pPr>
              <w:jc w:val="center"/>
              <w:outlineLvl w:val="0"/>
              <w:rPr>
                <w:rFonts w:ascii="Arial" w:eastAsia="Arial Unicode MS" w:hAnsi="Arial" w:cs="Arial"/>
                <w:color w:val="000000"/>
                <w:sz w:val="20"/>
                <w:szCs w:val="20"/>
                <w:u w:color="000000"/>
              </w:rPr>
            </w:pPr>
          </w:p>
          <w:p w14:paraId="377C5701" w14:textId="77777777" w:rsidR="003C0F3D" w:rsidRDefault="003C0F3D" w:rsidP="007A37FC">
            <w:pPr>
              <w:jc w:val="center"/>
              <w:outlineLvl w:val="0"/>
              <w:rPr>
                <w:rFonts w:ascii="Arial" w:eastAsia="Arial Unicode MS" w:hAnsi="Arial" w:cs="Arial"/>
                <w:color w:val="000000"/>
                <w:sz w:val="20"/>
                <w:szCs w:val="20"/>
                <w:u w:color="000000"/>
              </w:rPr>
            </w:pPr>
          </w:p>
          <w:p w14:paraId="237AC220" w14:textId="77777777" w:rsidR="003C0F3D" w:rsidRDefault="003C0F3D" w:rsidP="007A37FC">
            <w:pPr>
              <w:jc w:val="center"/>
              <w:outlineLvl w:val="0"/>
              <w:rPr>
                <w:rFonts w:ascii="Arial" w:eastAsia="Arial Unicode MS" w:hAnsi="Arial" w:cs="Arial"/>
                <w:color w:val="000000"/>
                <w:sz w:val="20"/>
                <w:szCs w:val="20"/>
                <w:u w:color="000000"/>
              </w:rPr>
            </w:pPr>
          </w:p>
          <w:p w14:paraId="44B9C26B" w14:textId="77777777" w:rsidR="003C0F3D" w:rsidRDefault="003C0F3D" w:rsidP="007A37FC">
            <w:pPr>
              <w:jc w:val="center"/>
              <w:outlineLvl w:val="0"/>
              <w:rPr>
                <w:rFonts w:ascii="Arial" w:eastAsia="Arial Unicode MS" w:hAnsi="Arial" w:cs="Arial"/>
                <w:color w:val="000000"/>
                <w:sz w:val="20"/>
                <w:szCs w:val="20"/>
                <w:u w:color="000000"/>
              </w:rPr>
            </w:pPr>
          </w:p>
          <w:p w14:paraId="2DC454C1" w14:textId="3775FEB9" w:rsidR="001D5DFB" w:rsidRPr="009F0B44" w:rsidRDefault="001D5DFB" w:rsidP="007A37FC">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Memo</w:t>
            </w:r>
          </w:p>
        </w:tc>
        <w:tc>
          <w:tcPr>
            <w:tcW w:w="1415" w:type="dxa"/>
            <w:shd w:val="clear" w:color="auto" w:fill="FFFFFF"/>
            <w:tcMar>
              <w:top w:w="80" w:type="dxa"/>
              <w:left w:w="180" w:type="dxa"/>
              <w:bottom w:w="80" w:type="dxa"/>
            </w:tcMar>
          </w:tcPr>
          <w:p w14:paraId="5FF436B2" w14:textId="77777777" w:rsidR="007A37FC" w:rsidRDefault="007A37FC" w:rsidP="007A37FC">
            <w:pPr>
              <w:jc w:val="center"/>
              <w:rPr>
                <w:rFonts w:ascii="Arial" w:hAnsi="Arial" w:cs="Arial"/>
                <w:sz w:val="20"/>
                <w:szCs w:val="20"/>
              </w:rPr>
            </w:pPr>
          </w:p>
          <w:p w14:paraId="36E3288D" w14:textId="4472C2EC" w:rsidR="007A37FC" w:rsidRDefault="007A37FC" w:rsidP="007A37FC">
            <w:pPr>
              <w:jc w:val="center"/>
              <w:rPr>
                <w:rFonts w:ascii="Arial" w:hAnsi="Arial" w:cs="Arial"/>
                <w:sz w:val="20"/>
                <w:szCs w:val="20"/>
              </w:rPr>
            </w:pPr>
            <w:r>
              <w:rPr>
                <w:rFonts w:ascii="Arial" w:hAnsi="Arial" w:cs="Arial"/>
                <w:sz w:val="20"/>
                <w:szCs w:val="20"/>
              </w:rPr>
              <w:t>LN</w:t>
            </w:r>
          </w:p>
          <w:p w14:paraId="15E0E851" w14:textId="77777777" w:rsidR="003C0F3D" w:rsidRDefault="003C0F3D" w:rsidP="007A37FC">
            <w:pPr>
              <w:jc w:val="center"/>
              <w:rPr>
                <w:rFonts w:ascii="Arial" w:hAnsi="Arial" w:cs="Arial"/>
                <w:sz w:val="20"/>
                <w:szCs w:val="20"/>
              </w:rPr>
            </w:pPr>
          </w:p>
          <w:p w14:paraId="7824440E" w14:textId="77777777" w:rsidR="003C0F3D" w:rsidRDefault="003C0F3D" w:rsidP="007A37FC">
            <w:pPr>
              <w:jc w:val="center"/>
              <w:rPr>
                <w:rFonts w:ascii="Arial" w:hAnsi="Arial" w:cs="Arial"/>
                <w:sz w:val="20"/>
                <w:szCs w:val="20"/>
              </w:rPr>
            </w:pPr>
          </w:p>
          <w:p w14:paraId="03172BB9" w14:textId="77777777" w:rsidR="003C0F3D" w:rsidRDefault="003C0F3D" w:rsidP="007A37FC">
            <w:pPr>
              <w:jc w:val="center"/>
              <w:rPr>
                <w:rFonts w:ascii="Arial" w:hAnsi="Arial" w:cs="Arial"/>
                <w:sz w:val="20"/>
                <w:szCs w:val="20"/>
              </w:rPr>
            </w:pPr>
          </w:p>
          <w:p w14:paraId="13360820" w14:textId="77777777" w:rsidR="003C0F3D" w:rsidRDefault="003C0F3D" w:rsidP="007A37FC">
            <w:pPr>
              <w:jc w:val="center"/>
              <w:rPr>
                <w:rFonts w:ascii="Arial" w:hAnsi="Arial" w:cs="Arial"/>
                <w:sz w:val="20"/>
                <w:szCs w:val="20"/>
              </w:rPr>
            </w:pPr>
          </w:p>
          <w:p w14:paraId="589796B0" w14:textId="1AE2768A" w:rsidR="001D5DFB" w:rsidRDefault="001D5DFB" w:rsidP="003C0F3D">
            <w:pPr>
              <w:jc w:val="center"/>
              <w:rPr>
                <w:rFonts w:ascii="Arial" w:hAnsi="Arial" w:cs="Arial"/>
                <w:sz w:val="20"/>
                <w:szCs w:val="20"/>
              </w:rPr>
            </w:pPr>
            <w:r>
              <w:rPr>
                <w:rFonts w:ascii="Arial" w:hAnsi="Arial" w:cs="Arial"/>
                <w:sz w:val="20"/>
                <w:szCs w:val="20"/>
              </w:rPr>
              <w:t>MW</w:t>
            </w:r>
          </w:p>
          <w:p w14:paraId="4397738D" w14:textId="77777777" w:rsidR="007A37FC" w:rsidRDefault="007A37FC" w:rsidP="007A37FC">
            <w:pPr>
              <w:rPr>
                <w:rFonts w:ascii="Arial" w:hAnsi="Arial" w:cs="Arial"/>
                <w:sz w:val="20"/>
                <w:szCs w:val="20"/>
              </w:rPr>
            </w:pPr>
          </w:p>
          <w:p w14:paraId="2438C942" w14:textId="77777777" w:rsidR="007A37FC" w:rsidRPr="003409C7" w:rsidRDefault="007A37FC" w:rsidP="007A37FC">
            <w:pPr>
              <w:rPr>
                <w:rFonts w:ascii="Arial" w:hAnsi="Arial" w:cs="Arial"/>
                <w:sz w:val="20"/>
                <w:szCs w:val="20"/>
              </w:rPr>
            </w:pPr>
          </w:p>
        </w:tc>
      </w:tr>
    </w:tbl>
    <w:p w14:paraId="220270F1" w14:textId="77777777" w:rsidR="003109C1" w:rsidRDefault="003109C1" w:rsidP="00AD2874">
      <w:pPr>
        <w:pStyle w:val="NormalWeb"/>
        <w:shd w:val="clear" w:color="auto" w:fill="FFFFFF"/>
        <w:spacing w:before="0" w:beforeAutospacing="0" w:after="0" w:afterAutospacing="0" w:line="240" w:lineRule="atLeast"/>
        <w:rPr>
          <w:rFonts w:ascii="Arial" w:hAnsi="Arial" w:cs="Arial"/>
          <w:b/>
          <w:lang w:val="en"/>
        </w:rPr>
      </w:pPr>
    </w:p>
    <w:p w14:paraId="52B39961" w14:textId="77777777" w:rsidR="00576A2F" w:rsidRPr="00576A2F" w:rsidRDefault="003109C1" w:rsidP="00AD2874">
      <w:pPr>
        <w:pStyle w:val="NormalWeb"/>
        <w:shd w:val="clear" w:color="auto" w:fill="FFFFFF"/>
        <w:spacing w:before="0" w:beforeAutospacing="0" w:after="0" w:afterAutospacing="0" w:line="240" w:lineRule="atLeast"/>
        <w:rPr>
          <w:rFonts w:ascii="Arial" w:hAnsi="Arial" w:cs="Arial"/>
          <w:b/>
          <w:lang w:val="en"/>
        </w:rPr>
      </w:pPr>
      <w:r>
        <w:rPr>
          <w:rFonts w:ascii="Arial" w:hAnsi="Arial" w:cs="Arial"/>
          <w:b/>
          <w:lang w:val="en"/>
        </w:rPr>
        <w:br w:type="page"/>
      </w:r>
    </w:p>
    <w:tbl>
      <w:tblPr>
        <w:tblW w:w="11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09"/>
        <w:gridCol w:w="714"/>
        <w:gridCol w:w="6037"/>
        <w:gridCol w:w="1873"/>
        <w:gridCol w:w="1426"/>
      </w:tblGrid>
      <w:tr w:rsidR="00C64B56" w:rsidRPr="003409C7" w14:paraId="23E07D15" w14:textId="77777777" w:rsidTr="00C64B56">
        <w:trPr>
          <w:cantSplit/>
          <w:trHeight w:val="346"/>
          <w:jc w:val="center"/>
        </w:trPr>
        <w:tc>
          <w:tcPr>
            <w:tcW w:w="1309" w:type="dxa"/>
            <w:shd w:val="clear" w:color="auto" w:fill="FFFFFF"/>
            <w:tcMar>
              <w:top w:w="80" w:type="dxa"/>
              <w:left w:w="0" w:type="dxa"/>
              <w:bottom w:w="80" w:type="dxa"/>
              <w:right w:w="0" w:type="dxa"/>
            </w:tcMar>
          </w:tcPr>
          <w:p w14:paraId="4F0FF12F" w14:textId="77777777" w:rsidR="006736D8" w:rsidRPr="003409C7" w:rsidRDefault="006736D8" w:rsidP="006736D8">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31A474D6" w14:textId="77777777" w:rsidR="006736D8" w:rsidRDefault="006736D8" w:rsidP="006736D8">
            <w:pPr>
              <w:pStyle w:val="Body1"/>
              <w:keepNext/>
              <w:jc w:val="center"/>
              <w:outlineLvl w:val="5"/>
              <w:rPr>
                <w:rFonts w:ascii="Arial" w:hAnsi="Arial" w:cs="Arial"/>
                <w:b/>
                <w:color w:val="auto"/>
                <w:sz w:val="20"/>
              </w:rPr>
            </w:pPr>
          </w:p>
        </w:tc>
        <w:tc>
          <w:tcPr>
            <w:tcW w:w="6037" w:type="dxa"/>
            <w:shd w:val="clear" w:color="auto" w:fill="FFFFFF"/>
            <w:tcMar>
              <w:top w:w="80" w:type="dxa"/>
              <w:left w:w="180" w:type="dxa"/>
              <w:bottom w:w="80" w:type="dxa"/>
              <w:right w:w="0" w:type="dxa"/>
            </w:tcMar>
          </w:tcPr>
          <w:p w14:paraId="0D230AA4" w14:textId="77777777" w:rsidR="006736D8" w:rsidRPr="003409C7" w:rsidRDefault="006736D8" w:rsidP="00A10BFE">
            <w:pPr>
              <w:widowControl w:val="0"/>
              <w:autoSpaceDE w:val="0"/>
              <w:autoSpaceDN w:val="0"/>
              <w:adjustRightInd w:val="0"/>
              <w:rPr>
                <w:rFonts w:ascii="Arial" w:hAnsi="Arial" w:cs="Arial"/>
                <w:b/>
                <w:bCs/>
                <w:color w:val="000000"/>
                <w:sz w:val="20"/>
                <w:szCs w:val="20"/>
              </w:rPr>
            </w:pPr>
            <w:r>
              <w:rPr>
                <w:rFonts w:ascii="Arial" w:eastAsia="Arial Unicode MS" w:hAnsi="Arial" w:cs="Arial"/>
                <w:b/>
                <w:sz w:val="20"/>
                <w:szCs w:val="20"/>
                <w:u w:color="000000"/>
              </w:rPr>
              <w:t>LUNCH BREAK</w:t>
            </w:r>
          </w:p>
        </w:tc>
        <w:tc>
          <w:tcPr>
            <w:tcW w:w="3291" w:type="dxa"/>
            <w:gridSpan w:val="2"/>
            <w:shd w:val="clear" w:color="auto" w:fill="FFFFFF"/>
            <w:tcMar>
              <w:top w:w="80" w:type="dxa"/>
              <w:left w:w="0" w:type="dxa"/>
              <w:bottom w:w="80" w:type="dxa"/>
              <w:right w:w="0" w:type="dxa"/>
            </w:tcMar>
            <w:vAlign w:val="center"/>
          </w:tcPr>
          <w:p w14:paraId="145BE157" w14:textId="77777777" w:rsidR="006736D8" w:rsidRPr="003409C7" w:rsidRDefault="006736D8" w:rsidP="006736D8">
            <w:pPr>
              <w:jc w:val="center"/>
              <w:outlineLvl w:val="0"/>
              <w:rPr>
                <w:rFonts w:ascii="Arial" w:eastAsia="Arial Unicode MS" w:hAnsi="Arial" w:cs="Arial"/>
                <w:sz w:val="20"/>
                <w:szCs w:val="20"/>
                <w:u w:color="000000"/>
              </w:rPr>
            </w:pPr>
          </w:p>
        </w:tc>
      </w:tr>
      <w:tr w:rsidR="004E4646" w:rsidRPr="003409C7" w14:paraId="7B5E2476" w14:textId="77777777" w:rsidTr="003523DE">
        <w:trPr>
          <w:cantSplit/>
          <w:trHeight w:val="346"/>
          <w:jc w:val="center"/>
        </w:trPr>
        <w:tc>
          <w:tcPr>
            <w:tcW w:w="1309" w:type="dxa"/>
            <w:shd w:val="clear" w:color="auto" w:fill="FFFFFF"/>
            <w:tcMar>
              <w:top w:w="80" w:type="dxa"/>
              <w:left w:w="0" w:type="dxa"/>
              <w:bottom w:w="80" w:type="dxa"/>
              <w:right w:w="0" w:type="dxa"/>
            </w:tcMar>
          </w:tcPr>
          <w:p w14:paraId="762B4420" w14:textId="77777777" w:rsidR="004E4646" w:rsidRPr="003409C7" w:rsidRDefault="004E4646" w:rsidP="00C507F7">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74E173FC" w14:textId="77777777" w:rsidR="004E4646" w:rsidRDefault="004E4646" w:rsidP="00C507F7">
            <w:pPr>
              <w:pStyle w:val="Body1"/>
              <w:keepNext/>
              <w:jc w:val="center"/>
              <w:outlineLvl w:val="5"/>
              <w:rPr>
                <w:rFonts w:ascii="Arial" w:hAnsi="Arial" w:cs="Arial"/>
                <w:b/>
                <w:color w:val="auto"/>
                <w:sz w:val="20"/>
              </w:rPr>
            </w:pPr>
            <w:r>
              <w:rPr>
                <w:rFonts w:ascii="Arial" w:hAnsi="Arial" w:cs="Arial"/>
                <w:b/>
                <w:color w:val="auto"/>
                <w:sz w:val="20"/>
              </w:rPr>
              <w:t>XI.</w:t>
            </w:r>
          </w:p>
        </w:tc>
        <w:tc>
          <w:tcPr>
            <w:tcW w:w="6037" w:type="dxa"/>
            <w:shd w:val="clear" w:color="auto" w:fill="FFFFFF"/>
            <w:tcMar>
              <w:top w:w="80" w:type="dxa"/>
              <w:left w:w="180" w:type="dxa"/>
              <w:bottom w:w="80" w:type="dxa"/>
              <w:right w:w="0" w:type="dxa"/>
            </w:tcMar>
          </w:tcPr>
          <w:p w14:paraId="082B8E33" w14:textId="77777777" w:rsidR="004E4646" w:rsidRDefault="004E4646" w:rsidP="00C507F7">
            <w:pPr>
              <w:widowControl w:val="0"/>
              <w:tabs>
                <w:tab w:val="center" w:pos="4320"/>
                <w:tab w:val="right" w:pos="8640"/>
              </w:tabs>
              <w:autoSpaceDE w:val="0"/>
              <w:autoSpaceDN w:val="0"/>
              <w:adjustRightInd w:val="0"/>
              <w:rPr>
                <w:rFonts w:ascii="Arial" w:hAnsi="Arial" w:cs="Arial"/>
                <w:b/>
                <w:bCs/>
                <w:color w:val="000000"/>
                <w:sz w:val="20"/>
                <w:szCs w:val="20"/>
              </w:rPr>
            </w:pPr>
            <w:r w:rsidRPr="003409C7">
              <w:rPr>
                <w:rFonts w:ascii="Arial" w:eastAsia="Arial Unicode MS" w:hAnsi="Arial" w:cs="Arial"/>
                <w:b/>
                <w:sz w:val="20"/>
                <w:szCs w:val="20"/>
                <w:u w:color="000000"/>
              </w:rPr>
              <w:t>M.G.L. c. 112, § 65C SESSION</w:t>
            </w:r>
          </w:p>
        </w:tc>
        <w:tc>
          <w:tcPr>
            <w:tcW w:w="3284" w:type="dxa"/>
            <w:gridSpan w:val="2"/>
            <w:shd w:val="clear" w:color="auto" w:fill="FFFFFF"/>
            <w:tcMar>
              <w:top w:w="80" w:type="dxa"/>
              <w:left w:w="0" w:type="dxa"/>
              <w:bottom w:w="80" w:type="dxa"/>
              <w:right w:w="0" w:type="dxa"/>
            </w:tcMar>
            <w:vAlign w:val="center"/>
          </w:tcPr>
          <w:p w14:paraId="09FAF38D" w14:textId="77777777" w:rsidR="004E4646" w:rsidRPr="003409C7" w:rsidRDefault="004E4646" w:rsidP="00C507F7">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CLOSED SESSION</w:t>
            </w:r>
          </w:p>
        </w:tc>
      </w:tr>
      <w:tr w:rsidR="004E4646" w:rsidRPr="003409C7" w14:paraId="1085F20E" w14:textId="77777777" w:rsidTr="003523DE">
        <w:trPr>
          <w:cantSplit/>
          <w:trHeight w:val="346"/>
          <w:jc w:val="center"/>
        </w:trPr>
        <w:tc>
          <w:tcPr>
            <w:tcW w:w="1309" w:type="dxa"/>
            <w:shd w:val="clear" w:color="auto" w:fill="FFFFFF"/>
            <w:tcMar>
              <w:top w:w="80" w:type="dxa"/>
              <w:left w:w="0" w:type="dxa"/>
              <w:bottom w:w="80" w:type="dxa"/>
              <w:right w:w="0" w:type="dxa"/>
            </w:tcMar>
          </w:tcPr>
          <w:p w14:paraId="65A9C491" w14:textId="77777777" w:rsidR="004E4646" w:rsidRPr="003409C7" w:rsidRDefault="004E4646" w:rsidP="00C507F7">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3CE6D8B3" w14:textId="77777777" w:rsidR="004E4646" w:rsidRDefault="004E4646" w:rsidP="00C507F7">
            <w:pPr>
              <w:pStyle w:val="Body1"/>
              <w:keepNext/>
              <w:jc w:val="center"/>
              <w:outlineLvl w:val="5"/>
              <w:rPr>
                <w:rFonts w:ascii="Arial" w:hAnsi="Arial" w:cs="Arial"/>
                <w:b/>
                <w:color w:val="auto"/>
                <w:sz w:val="20"/>
              </w:rPr>
            </w:pPr>
            <w:r>
              <w:rPr>
                <w:rFonts w:ascii="Arial" w:hAnsi="Arial" w:cs="Arial"/>
                <w:b/>
                <w:color w:val="auto"/>
                <w:sz w:val="20"/>
              </w:rPr>
              <w:t>XII.</w:t>
            </w:r>
          </w:p>
        </w:tc>
        <w:tc>
          <w:tcPr>
            <w:tcW w:w="6037" w:type="dxa"/>
            <w:shd w:val="clear" w:color="auto" w:fill="FFFFFF"/>
            <w:tcMar>
              <w:top w:w="80" w:type="dxa"/>
              <w:left w:w="180" w:type="dxa"/>
              <w:bottom w:w="80" w:type="dxa"/>
              <w:right w:w="0" w:type="dxa"/>
            </w:tcMar>
          </w:tcPr>
          <w:p w14:paraId="7F1425B0" w14:textId="77777777" w:rsidR="004E4646" w:rsidRDefault="004E4646" w:rsidP="00C507F7">
            <w:pPr>
              <w:widowControl w:val="0"/>
              <w:tabs>
                <w:tab w:val="center" w:pos="4320"/>
                <w:tab w:val="right" w:pos="8640"/>
              </w:tabs>
              <w:autoSpaceDE w:val="0"/>
              <w:autoSpaceDN w:val="0"/>
              <w:adjustRightInd w:val="0"/>
              <w:rPr>
                <w:rFonts w:ascii="Arial" w:hAnsi="Arial" w:cs="Arial"/>
                <w:b/>
                <w:bCs/>
                <w:color w:val="000000"/>
                <w:sz w:val="20"/>
                <w:szCs w:val="20"/>
              </w:rPr>
            </w:pPr>
            <w:r>
              <w:rPr>
                <w:rFonts w:ascii="Arial" w:eastAsia="Arial Unicode MS" w:hAnsi="Arial" w:cs="Arial"/>
                <w:b/>
                <w:sz w:val="20"/>
                <w:szCs w:val="20"/>
                <w:u w:color="000000"/>
              </w:rPr>
              <w:t>M.G.L. c. 30A, § 18 ADJUDICATORY SESSION</w:t>
            </w:r>
          </w:p>
        </w:tc>
        <w:tc>
          <w:tcPr>
            <w:tcW w:w="3284" w:type="dxa"/>
            <w:gridSpan w:val="2"/>
            <w:shd w:val="clear" w:color="auto" w:fill="FFFFFF"/>
            <w:tcMar>
              <w:top w:w="80" w:type="dxa"/>
              <w:left w:w="0" w:type="dxa"/>
              <w:bottom w:w="80" w:type="dxa"/>
              <w:right w:w="0" w:type="dxa"/>
            </w:tcMar>
            <w:vAlign w:val="center"/>
          </w:tcPr>
          <w:p w14:paraId="42F6C8E6" w14:textId="77777777" w:rsidR="004E4646" w:rsidRPr="003409C7" w:rsidRDefault="004E4646" w:rsidP="00C507F7">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CLOSED SESSION</w:t>
            </w:r>
          </w:p>
        </w:tc>
      </w:tr>
      <w:tr w:rsidR="00C507F7" w:rsidRPr="003409C7" w14:paraId="6A24491D" w14:textId="77777777" w:rsidTr="00C64B56">
        <w:trPr>
          <w:cantSplit/>
          <w:trHeight w:val="346"/>
          <w:jc w:val="center"/>
        </w:trPr>
        <w:tc>
          <w:tcPr>
            <w:tcW w:w="1309" w:type="dxa"/>
            <w:shd w:val="clear" w:color="auto" w:fill="FFFFFF"/>
            <w:tcMar>
              <w:top w:w="80" w:type="dxa"/>
              <w:left w:w="0" w:type="dxa"/>
              <w:bottom w:w="80" w:type="dxa"/>
              <w:right w:w="0" w:type="dxa"/>
            </w:tcMar>
          </w:tcPr>
          <w:p w14:paraId="7DA3B609" w14:textId="77777777" w:rsidR="00C507F7" w:rsidRPr="003409C7" w:rsidRDefault="00C507F7" w:rsidP="00C507F7">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0C8B64E5" w14:textId="77777777" w:rsidR="00C507F7" w:rsidRPr="006A295F" w:rsidRDefault="00C507F7" w:rsidP="00C507F7">
            <w:pPr>
              <w:pStyle w:val="Body1"/>
              <w:keepNext/>
              <w:jc w:val="center"/>
              <w:outlineLvl w:val="5"/>
              <w:rPr>
                <w:rFonts w:ascii="Arial" w:hAnsi="Arial" w:cs="Arial"/>
                <w:b/>
                <w:color w:val="auto"/>
                <w:sz w:val="20"/>
              </w:rPr>
            </w:pPr>
            <w:r>
              <w:rPr>
                <w:rFonts w:ascii="Arial" w:hAnsi="Arial" w:cs="Arial"/>
                <w:b/>
                <w:color w:val="auto"/>
                <w:sz w:val="20"/>
              </w:rPr>
              <w:t>XII</w:t>
            </w:r>
            <w:r w:rsidRPr="006A295F">
              <w:rPr>
                <w:rFonts w:ascii="Arial" w:hAnsi="Arial" w:cs="Arial"/>
                <w:b/>
                <w:color w:val="auto"/>
                <w:sz w:val="20"/>
              </w:rPr>
              <w:t>I.</w:t>
            </w:r>
          </w:p>
        </w:tc>
        <w:tc>
          <w:tcPr>
            <w:tcW w:w="6037" w:type="dxa"/>
            <w:shd w:val="clear" w:color="auto" w:fill="FFFFFF"/>
            <w:tcMar>
              <w:top w:w="80" w:type="dxa"/>
              <w:left w:w="180" w:type="dxa"/>
              <w:bottom w:w="80" w:type="dxa"/>
              <w:right w:w="0" w:type="dxa"/>
            </w:tcMar>
          </w:tcPr>
          <w:p w14:paraId="5AAA4EC6" w14:textId="77777777" w:rsidR="00C507F7" w:rsidRDefault="00C507F7" w:rsidP="00C507F7">
            <w:pPr>
              <w:widowControl w:val="0"/>
              <w:tabs>
                <w:tab w:val="center" w:pos="4320"/>
                <w:tab w:val="right" w:pos="8640"/>
              </w:tabs>
              <w:autoSpaceDE w:val="0"/>
              <w:autoSpaceDN w:val="0"/>
              <w:adjustRightInd w:val="0"/>
              <w:rPr>
                <w:rFonts w:ascii="Arial" w:hAnsi="Arial" w:cs="Arial"/>
                <w:b/>
                <w:bCs/>
                <w:color w:val="000000"/>
                <w:sz w:val="20"/>
                <w:szCs w:val="20"/>
              </w:rPr>
            </w:pPr>
            <w:r>
              <w:rPr>
                <w:rFonts w:ascii="Arial" w:hAnsi="Arial" w:cs="Arial"/>
                <w:b/>
                <w:bCs/>
                <w:color w:val="000000"/>
                <w:sz w:val="20"/>
                <w:szCs w:val="20"/>
              </w:rPr>
              <w:t>EXECUTIVE SESSION</w:t>
            </w:r>
          </w:p>
          <w:p w14:paraId="529CFADD" w14:textId="77777777" w:rsidR="00C507F7" w:rsidRDefault="00C507F7" w:rsidP="00C507F7">
            <w:pPr>
              <w:widowControl w:val="0"/>
              <w:tabs>
                <w:tab w:val="center" w:pos="4320"/>
                <w:tab w:val="right" w:pos="8640"/>
              </w:tabs>
              <w:autoSpaceDE w:val="0"/>
              <w:autoSpaceDN w:val="0"/>
              <w:adjustRightInd w:val="0"/>
              <w:ind w:right="208"/>
              <w:rPr>
                <w:rFonts w:ascii="Arial" w:hAnsi="Arial" w:cs="Arial"/>
                <w:color w:val="000000"/>
                <w:sz w:val="20"/>
                <w:szCs w:val="20"/>
              </w:rPr>
            </w:pPr>
            <w:r>
              <w:rPr>
                <w:rFonts w:ascii="Arial" w:hAnsi="Arial" w:cs="Arial"/>
                <w:color w:val="000000"/>
                <w:sz w:val="20"/>
                <w:szCs w:val="20"/>
              </w:rPr>
              <w:t xml:space="preserve">The Board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6B50D091" w14:textId="77777777" w:rsidR="00C507F7" w:rsidRDefault="00C507F7" w:rsidP="00C507F7">
            <w:pPr>
              <w:widowControl w:val="0"/>
              <w:tabs>
                <w:tab w:val="center" w:pos="4320"/>
                <w:tab w:val="right" w:pos="8640"/>
              </w:tabs>
              <w:autoSpaceDE w:val="0"/>
              <w:autoSpaceDN w:val="0"/>
              <w:adjustRightInd w:val="0"/>
              <w:ind w:left="426" w:right="208" w:hanging="360"/>
              <w:rPr>
                <w:rFonts w:ascii="Arial" w:hAnsi="Arial" w:cs="Arial"/>
                <w:color w:val="000000"/>
                <w:sz w:val="20"/>
                <w:szCs w:val="20"/>
              </w:rPr>
            </w:pPr>
          </w:p>
          <w:p w14:paraId="165E342D" w14:textId="77777777" w:rsidR="00C507F7" w:rsidRDefault="00C507F7" w:rsidP="00C507F7">
            <w:pPr>
              <w:widowControl w:val="0"/>
              <w:numPr>
                <w:ilvl w:val="0"/>
                <w:numId w:val="19"/>
              </w:numPr>
              <w:tabs>
                <w:tab w:val="center" w:pos="354"/>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Specifically, the Board will discuss and evaluate the</w:t>
            </w:r>
          </w:p>
          <w:p w14:paraId="37047299" w14:textId="77777777" w:rsidR="00C507F7" w:rsidRDefault="00C507F7" w:rsidP="00C507F7">
            <w:pPr>
              <w:widowControl w:val="0"/>
              <w:tabs>
                <w:tab w:val="center" w:pos="354"/>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Good Moral Character and Massachusetts Department</w:t>
            </w:r>
          </w:p>
          <w:p w14:paraId="40AD1FAA" w14:textId="77777777" w:rsidR="00C507F7" w:rsidRDefault="00C507F7" w:rsidP="00C507F7">
            <w:pPr>
              <w:widowControl w:val="0"/>
              <w:tabs>
                <w:tab w:val="center" w:pos="354"/>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of Children and Families Cases as required for</w:t>
            </w:r>
          </w:p>
          <w:p w14:paraId="4CA48C8E" w14:textId="77777777" w:rsidR="00C507F7" w:rsidRDefault="00C507F7" w:rsidP="00C507F7">
            <w:pPr>
              <w:widowControl w:val="0"/>
              <w:tabs>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registration for pending applicants.</w:t>
            </w:r>
          </w:p>
          <w:p w14:paraId="5FB10E95" w14:textId="77777777" w:rsidR="00C507F7" w:rsidRDefault="00C507F7" w:rsidP="00C507F7">
            <w:pPr>
              <w:widowControl w:val="0"/>
              <w:tabs>
                <w:tab w:val="center" w:pos="354"/>
                <w:tab w:val="right" w:pos="8640"/>
              </w:tabs>
              <w:autoSpaceDE w:val="0"/>
              <w:autoSpaceDN w:val="0"/>
              <w:adjustRightInd w:val="0"/>
              <w:rPr>
                <w:rFonts w:ascii="Arial" w:hAnsi="Arial" w:cs="Arial"/>
                <w:color w:val="000000"/>
                <w:sz w:val="20"/>
                <w:szCs w:val="20"/>
              </w:rPr>
            </w:pPr>
          </w:p>
          <w:p w14:paraId="268952A8" w14:textId="77777777" w:rsidR="00C507F7" w:rsidRDefault="00C507F7" w:rsidP="00C507F7">
            <w:pPr>
              <w:widowControl w:val="0"/>
              <w:numPr>
                <w:ilvl w:val="0"/>
                <w:numId w:val="19"/>
              </w:numPr>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Specifically, the Board will discuss and evaluate the</w:t>
            </w:r>
          </w:p>
          <w:p w14:paraId="7D34B96A"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reputation, character, physical condition or mental</w:t>
            </w:r>
          </w:p>
          <w:p w14:paraId="6ABA1529"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health, rather than professional competence, of</w:t>
            </w:r>
          </w:p>
          <w:p w14:paraId="7FCAB742"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licensees relevant to their petitions for license status</w:t>
            </w:r>
          </w:p>
          <w:p w14:paraId="1EE5585D" w14:textId="77777777" w:rsidR="00C507F7" w:rsidRDefault="00C507F7" w:rsidP="00C507F7">
            <w:pPr>
              <w:widowControl w:val="0"/>
              <w:tabs>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change.</w:t>
            </w:r>
          </w:p>
          <w:p w14:paraId="5F7BA526" w14:textId="77777777" w:rsidR="00C507F7" w:rsidRDefault="00C507F7" w:rsidP="00C507F7">
            <w:pPr>
              <w:widowControl w:val="0"/>
              <w:tabs>
                <w:tab w:val="center" w:pos="354"/>
                <w:tab w:val="right" w:pos="8640"/>
              </w:tabs>
              <w:autoSpaceDE w:val="0"/>
              <w:autoSpaceDN w:val="0"/>
              <w:adjustRightInd w:val="0"/>
              <w:outlineLvl w:val="0"/>
              <w:rPr>
                <w:rFonts w:ascii="Arial" w:hAnsi="Arial" w:cs="Arial"/>
                <w:color w:val="000000"/>
                <w:sz w:val="20"/>
                <w:szCs w:val="20"/>
              </w:rPr>
            </w:pPr>
          </w:p>
          <w:p w14:paraId="257B99F1" w14:textId="77777777" w:rsidR="00C507F7" w:rsidRDefault="00C507F7" w:rsidP="00C507F7">
            <w:pPr>
              <w:widowControl w:val="0"/>
              <w:numPr>
                <w:ilvl w:val="0"/>
                <w:numId w:val="19"/>
              </w:numPr>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Specifically, the Board will discuss and evaluate the</w:t>
            </w:r>
          </w:p>
          <w:p w14:paraId="11CD850D"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reputation, character, physical condition or mental</w:t>
            </w:r>
          </w:p>
          <w:p w14:paraId="1475F6AD"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health, rather than professional competence, of</w:t>
            </w:r>
          </w:p>
          <w:p w14:paraId="0C85121C"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licensees relevant to their compliance with the term</w:t>
            </w:r>
          </w:p>
          <w:p w14:paraId="681465AE"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of monitored licensed practice or participation in the</w:t>
            </w:r>
          </w:p>
          <w:p w14:paraId="718DB62D" w14:textId="77777777" w:rsidR="00C507F7" w:rsidRDefault="00C507F7" w:rsidP="00C507F7">
            <w:pPr>
              <w:widowControl w:val="0"/>
              <w:tabs>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Board’s Substance Addiction Recovery Program.</w:t>
            </w:r>
          </w:p>
          <w:p w14:paraId="6492C0C0" w14:textId="77777777" w:rsidR="00C507F7" w:rsidRDefault="00C507F7" w:rsidP="00C507F7">
            <w:pPr>
              <w:widowControl w:val="0"/>
              <w:tabs>
                <w:tab w:val="center" w:pos="354"/>
                <w:tab w:val="right" w:pos="8640"/>
              </w:tabs>
              <w:autoSpaceDE w:val="0"/>
              <w:autoSpaceDN w:val="0"/>
              <w:adjustRightInd w:val="0"/>
              <w:ind w:right="208"/>
              <w:outlineLvl w:val="0"/>
              <w:rPr>
                <w:rFonts w:ascii="Arial" w:hAnsi="Arial" w:cs="Arial"/>
                <w:color w:val="000000"/>
                <w:sz w:val="20"/>
                <w:szCs w:val="20"/>
              </w:rPr>
            </w:pPr>
          </w:p>
          <w:p w14:paraId="6CF96EDF" w14:textId="77777777" w:rsidR="00C507F7" w:rsidRDefault="00C507F7" w:rsidP="00C507F7">
            <w:pPr>
              <w:widowControl w:val="0"/>
              <w:numPr>
                <w:ilvl w:val="0"/>
                <w:numId w:val="19"/>
              </w:numPr>
              <w:tabs>
                <w:tab w:val="center" w:pos="354"/>
                <w:tab w:val="right" w:pos="8640"/>
              </w:tabs>
              <w:autoSpaceDE w:val="0"/>
              <w:autoSpaceDN w:val="0"/>
              <w:adjustRightInd w:val="0"/>
              <w:ind w:left="360"/>
              <w:outlineLvl w:val="0"/>
              <w:rPr>
                <w:rFonts w:ascii="Arial" w:eastAsia="Arial Unicode MS" w:hAnsi="Arial" w:cs="Arial"/>
                <w:sz w:val="20"/>
                <w:szCs w:val="20"/>
              </w:rPr>
            </w:pPr>
            <w:r>
              <w:rPr>
                <w:rFonts w:ascii="Arial" w:eastAsia="Arial Unicode MS" w:hAnsi="Arial" w:cs="Arial"/>
                <w:sz w:val="20"/>
                <w:szCs w:val="20"/>
              </w:rPr>
              <w:t>Approval of prior executive session minutes in accordance</w:t>
            </w:r>
          </w:p>
          <w:p w14:paraId="381F5B25" w14:textId="77777777" w:rsidR="00C507F7" w:rsidRDefault="00C507F7" w:rsidP="00C507F7">
            <w:pPr>
              <w:widowControl w:val="0"/>
              <w:tabs>
                <w:tab w:val="center" w:pos="354"/>
                <w:tab w:val="right" w:pos="8640"/>
              </w:tabs>
              <w:autoSpaceDE w:val="0"/>
              <w:autoSpaceDN w:val="0"/>
              <w:adjustRightInd w:val="0"/>
              <w:ind w:left="360"/>
              <w:outlineLvl w:val="0"/>
              <w:rPr>
                <w:rFonts w:ascii="Arial" w:eastAsia="Arial Unicode MS" w:hAnsi="Arial" w:cs="Arial"/>
                <w:sz w:val="20"/>
                <w:szCs w:val="20"/>
              </w:rPr>
            </w:pPr>
            <w:r>
              <w:rPr>
                <w:rFonts w:ascii="Arial" w:eastAsia="Arial Unicode MS" w:hAnsi="Arial" w:cs="Arial"/>
                <w:sz w:val="20"/>
                <w:szCs w:val="20"/>
              </w:rPr>
              <w:t>with M.G.L. c. 30A, § 22(f) for sessions held during the</w:t>
            </w:r>
          </w:p>
          <w:p w14:paraId="25F87748" w14:textId="299BD7A0" w:rsidR="00C507F7" w:rsidRDefault="00B54147" w:rsidP="00C507F7">
            <w:pPr>
              <w:widowControl w:val="0"/>
              <w:tabs>
                <w:tab w:val="right" w:pos="8640"/>
              </w:tabs>
              <w:autoSpaceDE w:val="0"/>
              <w:autoSpaceDN w:val="0"/>
              <w:adjustRightInd w:val="0"/>
              <w:ind w:left="360"/>
              <w:outlineLvl w:val="0"/>
              <w:rPr>
                <w:rFonts w:ascii="Arial" w:hAnsi="Arial" w:cs="Arial"/>
                <w:color w:val="000000"/>
                <w:sz w:val="20"/>
                <w:szCs w:val="20"/>
              </w:rPr>
            </w:pPr>
            <w:r>
              <w:rPr>
                <w:rFonts w:ascii="Arial" w:eastAsia="Arial Unicode MS" w:hAnsi="Arial" w:cs="Arial"/>
                <w:sz w:val="20"/>
                <w:szCs w:val="20"/>
              </w:rPr>
              <w:t>November 13, 2024</w:t>
            </w:r>
            <w:r w:rsidR="00C507F7">
              <w:rPr>
                <w:rFonts w:ascii="Arial" w:eastAsia="Arial Unicode MS" w:hAnsi="Arial" w:cs="Arial"/>
                <w:sz w:val="20"/>
                <w:szCs w:val="20"/>
              </w:rPr>
              <w:t xml:space="preserve"> meeting.</w:t>
            </w:r>
          </w:p>
          <w:p w14:paraId="4804BAA8" w14:textId="77777777" w:rsidR="00C507F7" w:rsidRPr="003409C7" w:rsidRDefault="00C507F7" w:rsidP="00C507F7">
            <w:pPr>
              <w:widowControl w:val="0"/>
              <w:tabs>
                <w:tab w:val="center" w:pos="354"/>
                <w:tab w:val="right" w:pos="8640"/>
              </w:tabs>
              <w:autoSpaceDE w:val="0"/>
              <w:autoSpaceDN w:val="0"/>
              <w:adjustRightInd w:val="0"/>
              <w:ind w:right="208"/>
              <w:outlineLvl w:val="0"/>
              <w:rPr>
                <w:rFonts w:ascii="Arial" w:hAnsi="Arial" w:cs="Arial"/>
                <w:color w:val="000000"/>
                <w:sz w:val="20"/>
                <w:szCs w:val="20"/>
              </w:rPr>
            </w:pPr>
          </w:p>
        </w:tc>
        <w:tc>
          <w:tcPr>
            <w:tcW w:w="3291" w:type="dxa"/>
            <w:gridSpan w:val="2"/>
            <w:shd w:val="clear" w:color="auto" w:fill="FFFFFF"/>
            <w:tcMar>
              <w:top w:w="80" w:type="dxa"/>
              <w:left w:w="0" w:type="dxa"/>
              <w:bottom w:w="80" w:type="dxa"/>
              <w:right w:w="0" w:type="dxa"/>
            </w:tcMar>
            <w:vAlign w:val="center"/>
          </w:tcPr>
          <w:p w14:paraId="78798D07" w14:textId="77777777" w:rsidR="00C507F7" w:rsidRPr="003409C7" w:rsidRDefault="00C507F7" w:rsidP="00C507F7">
            <w:pPr>
              <w:jc w:val="center"/>
              <w:outlineLvl w:val="0"/>
              <w:rPr>
                <w:rFonts w:ascii="Arial" w:eastAsia="Arial Unicode MS" w:hAnsi="Arial" w:cs="Arial"/>
                <w:sz w:val="20"/>
                <w:szCs w:val="20"/>
                <w:u w:color="000000"/>
              </w:rPr>
            </w:pPr>
            <w:r w:rsidRPr="003409C7">
              <w:rPr>
                <w:rFonts w:ascii="Arial" w:eastAsia="Arial Unicode MS" w:hAnsi="Arial" w:cs="Arial"/>
                <w:sz w:val="20"/>
                <w:szCs w:val="20"/>
                <w:u w:color="000000"/>
              </w:rPr>
              <w:t>CLOSED SESSION</w:t>
            </w:r>
          </w:p>
        </w:tc>
      </w:tr>
      <w:tr w:rsidR="00C64B56" w:rsidRPr="003409C7" w14:paraId="14E9CEDA" w14:textId="77777777" w:rsidTr="00C64B56">
        <w:trPr>
          <w:cantSplit/>
          <w:trHeight w:val="341"/>
          <w:jc w:val="center"/>
        </w:trPr>
        <w:tc>
          <w:tcPr>
            <w:tcW w:w="1309" w:type="dxa"/>
            <w:shd w:val="clear" w:color="auto" w:fill="FFFFFF"/>
          </w:tcPr>
          <w:p w14:paraId="0D15DC3E" w14:textId="77777777" w:rsidR="00C507F7" w:rsidRPr="00F8181A" w:rsidRDefault="00C507F7" w:rsidP="00C507F7">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5</w:t>
            </w:r>
            <w:r w:rsidRPr="00F8181A">
              <w:rPr>
                <w:rFonts w:ascii="Arial" w:eastAsia="Arial Unicode MS" w:hAnsi="Arial" w:cs="Arial"/>
                <w:sz w:val="20"/>
                <w:szCs w:val="20"/>
                <w:u w:color="000000"/>
              </w:rPr>
              <w:t>:00 p.m.</w:t>
            </w:r>
          </w:p>
        </w:tc>
        <w:tc>
          <w:tcPr>
            <w:tcW w:w="714" w:type="dxa"/>
            <w:shd w:val="clear" w:color="auto" w:fill="FFFFFF"/>
          </w:tcPr>
          <w:p w14:paraId="1AAEEFEC" w14:textId="77777777" w:rsidR="00C507F7" w:rsidRPr="006A295F" w:rsidRDefault="00C507F7" w:rsidP="00C507F7">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X</w:t>
            </w:r>
            <w:r>
              <w:rPr>
                <w:rFonts w:ascii="Arial" w:hAnsi="Arial" w:cs="Arial"/>
                <w:b/>
                <w:color w:val="auto"/>
                <w:sz w:val="20"/>
              </w:rPr>
              <w:t>I</w:t>
            </w:r>
            <w:r w:rsidRPr="006A295F">
              <w:rPr>
                <w:rFonts w:ascii="Arial" w:hAnsi="Arial" w:cs="Arial"/>
                <w:b/>
                <w:color w:val="auto"/>
                <w:sz w:val="20"/>
              </w:rPr>
              <w:t>V.</w:t>
            </w:r>
          </w:p>
        </w:tc>
        <w:tc>
          <w:tcPr>
            <w:tcW w:w="6037" w:type="dxa"/>
            <w:shd w:val="clear" w:color="auto" w:fill="FFFFFF"/>
            <w:tcMar>
              <w:right w:w="0" w:type="dxa"/>
            </w:tcMar>
          </w:tcPr>
          <w:p w14:paraId="4436E975" w14:textId="77777777" w:rsidR="00C507F7" w:rsidRPr="003409C7" w:rsidRDefault="00C507F7" w:rsidP="00C507F7">
            <w:pPr>
              <w:pStyle w:val="Body1"/>
              <w:tabs>
                <w:tab w:val="center" w:pos="4320"/>
                <w:tab w:val="right" w:pos="8640"/>
              </w:tabs>
              <w:rPr>
                <w:rFonts w:ascii="Arial" w:hAnsi="Arial" w:cs="Arial"/>
                <w:b/>
                <w:sz w:val="20"/>
              </w:rPr>
            </w:pPr>
            <w:r w:rsidRPr="003409C7">
              <w:rPr>
                <w:rFonts w:ascii="Arial" w:hAnsi="Arial" w:cs="Arial"/>
                <w:b/>
                <w:sz w:val="20"/>
              </w:rPr>
              <w:t>ADJOURNMENT</w:t>
            </w:r>
          </w:p>
        </w:tc>
        <w:tc>
          <w:tcPr>
            <w:tcW w:w="1873" w:type="dxa"/>
            <w:shd w:val="clear" w:color="auto" w:fill="FFFFFF"/>
            <w:tcMar>
              <w:top w:w="80" w:type="dxa"/>
              <w:left w:w="0" w:type="dxa"/>
              <w:bottom w:w="80" w:type="dxa"/>
              <w:right w:w="0" w:type="dxa"/>
            </w:tcMar>
            <w:vAlign w:val="center"/>
          </w:tcPr>
          <w:p w14:paraId="09A6F43D" w14:textId="77777777" w:rsidR="00C507F7" w:rsidRPr="003409C7" w:rsidRDefault="00C507F7" w:rsidP="00C507F7">
            <w:pPr>
              <w:jc w:val="center"/>
              <w:rPr>
                <w:rFonts w:ascii="Arial" w:hAnsi="Arial" w:cs="Arial"/>
                <w:b/>
                <w:sz w:val="20"/>
                <w:szCs w:val="20"/>
              </w:rPr>
            </w:pPr>
          </w:p>
        </w:tc>
        <w:tc>
          <w:tcPr>
            <w:tcW w:w="1426" w:type="dxa"/>
            <w:shd w:val="clear" w:color="auto" w:fill="FFFFFF"/>
            <w:tcMar>
              <w:top w:w="80" w:type="dxa"/>
              <w:left w:w="180" w:type="dxa"/>
              <w:bottom w:w="80" w:type="dxa"/>
            </w:tcMar>
            <w:vAlign w:val="center"/>
          </w:tcPr>
          <w:p w14:paraId="64F48D9E" w14:textId="77777777" w:rsidR="00C507F7" w:rsidRPr="003409C7" w:rsidRDefault="00C507F7" w:rsidP="00C507F7">
            <w:pPr>
              <w:jc w:val="center"/>
              <w:rPr>
                <w:rFonts w:ascii="Arial" w:hAnsi="Arial" w:cs="Arial"/>
                <w:b/>
                <w:sz w:val="20"/>
                <w:szCs w:val="20"/>
              </w:rPr>
            </w:pPr>
          </w:p>
        </w:tc>
      </w:tr>
    </w:tbl>
    <w:p w14:paraId="68B13C9C" w14:textId="77777777" w:rsidR="00A801EC" w:rsidRPr="00A801EC" w:rsidRDefault="00A801EC" w:rsidP="00AD2874">
      <w:pPr>
        <w:pStyle w:val="NormalWeb"/>
        <w:shd w:val="clear" w:color="auto" w:fill="FFFFFF"/>
        <w:spacing w:before="0" w:beforeAutospacing="0" w:after="0" w:afterAutospacing="0" w:line="240" w:lineRule="atLeast"/>
        <w:rPr>
          <w:rStyle w:val="Emphasis"/>
          <w:rFonts w:ascii="Arial" w:hAnsi="Arial" w:cs="Arial"/>
          <w:i w:val="0"/>
          <w:sz w:val="20"/>
          <w:szCs w:val="20"/>
          <w:lang w:val="en"/>
        </w:rPr>
      </w:pPr>
    </w:p>
    <w:p w14:paraId="45701FDA" w14:textId="77777777" w:rsidR="00BA5D94" w:rsidRDefault="00BA5D94" w:rsidP="00BA5D94">
      <w:pPr>
        <w:pStyle w:val="NormalWeb"/>
        <w:shd w:val="clear" w:color="auto" w:fill="FFFFFF"/>
        <w:spacing w:before="0" w:beforeAutospacing="0" w:after="0" w:afterAutospacing="0" w:line="240" w:lineRule="atLeast"/>
        <w:rPr>
          <w:rFonts w:ascii="Arial" w:hAnsi="Arial" w:cs="Arial"/>
          <w:b/>
          <w:sz w:val="20"/>
          <w:szCs w:val="20"/>
          <w:lang w:val="en"/>
        </w:rPr>
      </w:pPr>
      <w:r w:rsidRPr="00E0431E">
        <w:rPr>
          <w:rStyle w:val="Emphasis"/>
          <w:rFonts w:ascii="Arial" w:hAnsi="Arial" w:cs="Arial"/>
          <w:b/>
          <w:sz w:val="20"/>
          <w:szCs w:val="20"/>
          <w:lang w:val="en"/>
        </w:rPr>
        <w:t xml:space="preserve">If you need reasonable accommodations in order to participate in the meeting, contact the DPH ADA Coordinator </w:t>
      </w:r>
      <w:r>
        <w:rPr>
          <w:rStyle w:val="Emphasis"/>
          <w:rFonts w:ascii="Arial" w:hAnsi="Arial" w:cs="Arial"/>
          <w:b/>
          <w:sz w:val="20"/>
          <w:szCs w:val="20"/>
          <w:lang w:val="en"/>
        </w:rPr>
        <w:t>Stacy Hart</w:t>
      </w:r>
      <w:r w:rsidRPr="00B93144">
        <w:rPr>
          <w:rStyle w:val="Emphasis"/>
          <w:rFonts w:ascii="Arial" w:hAnsi="Arial" w:cs="Arial"/>
          <w:b/>
          <w:sz w:val="20"/>
          <w:szCs w:val="20"/>
          <w:lang w:val="en"/>
        </w:rPr>
        <w:t xml:space="preserve"> at </w:t>
      </w:r>
      <w:r>
        <w:rPr>
          <w:rStyle w:val="Emphasis"/>
          <w:rFonts w:ascii="Arial" w:hAnsi="Arial" w:cs="Arial"/>
          <w:b/>
          <w:iCs w:val="0"/>
          <w:sz w:val="20"/>
          <w:szCs w:val="20"/>
          <w:lang w:val="en"/>
        </w:rPr>
        <w:t>Stacy.Hart</w:t>
      </w:r>
      <w:r w:rsidRPr="00B93144">
        <w:rPr>
          <w:rStyle w:val="Emphasis"/>
          <w:rFonts w:ascii="Arial" w:hAnsi="Arial" w:cs="Arial"/>
          <w:b/>
          <w:iCs w:val="0"/>
          <w:sz w:val="20"/>
          <w:szCs w:val="20"/>
          <w:lang w:val="en"/>
        </w:rPr>
        <w:t>@mass.gov</w:t>
      </w:r>
      <w:r>
        <w:rPr>
          <w:rStyle w:val="Emphasis"/>
          <w:rFonts w:ascii="Arial" w:hAnsi="Arial" w:cs="Arial"/>
          <w:b/>
          <w:sz w:val="20"/>
          <w:szCs w:val="20"/>
          <w:lang w:val="en"/>
        </w:rPr>
        <w:t xml:space="preserve"> </w:t>
      </w:r>
      <w:r w:rsidRPr="00E0431E">
        <w:rPr>
          <w:rStyle w:val="Emphasis"/>
          <w:rFonts w:ascii="Arial" w:hAnsi="Arial" w:cs="Arial"/>
          <w:b/>
          <w:sz w:val="20"/>
          <w:szCs w:val="20"/>
          <w:lang w:val="en"/>
        </w:rPr>
        <w:t>in advance of the meeting.</w:t>
      </w:r>
      <w:r>
        <w:rPr>
          <w:rStyle w:val="Emphasis"/>
          <w:rFonts w:ascii="Arial" w:hAnsi="Arial" w:cs="Arial"/>
          <w:b/>
          <w:sz w:val="20"/>
          <w:szCs w:val="20"/>
          <w:lang w:val="en"/>
        </w:rPr>
        <w:t xml:space="preserve"> </w:t>
      </w:r>
      <w:r w:rsidRPr="00E0431E">
        <w:rPr>
          <w:rStyle w:val="Emphasis"/>
          <w:rFonts w:ascii="Arial" w:hAnsi="Arial" w:cs="Arial"/>
          <w:b/>
          <w:sz w:val="20"/>
          <w:szCs w:val="20"/>
          <w:lang w:val="en"/>
        </w:rPr>
        <w:t xml:space="preserve"> While the Board will do its best to accommodate you, certain accommodations may require distinctive requests or the hiring of outside contractors and may not be available if requested immediately before the meeting.</w:t>
      </w:r>
    </w:p>
    <w:p w14:paraId="2E55BC55" w14:textId="77777777" w:rsidR="003109C1" w:rsidRDefault="003109C1" w:rsidP="00AD2874">
      <w:pPr>
        <w:pStyle w:val="NormalWeb"/>
        <w:shd w:val="clear" w:color="auto" w:fill="FFFFFF"/>
        <w:spacing w:before="0" w:beforeAutospacing="0" w:after="0" w:afterAutospacing="0" w:line="240" w:lineRule="atLeast"/>
        <w:rPr>
          <w:rFonts w:ascii="Arial" w:hAnsi="Arial" w:cs="Arial"/>
          <w:b/>
          <w:sz w:val="20"/>
          <w:szCs w:val="20"/>
          <w:lang w:val="en"/>
        </w:rPr>
      </w:pPr>
    </w:p>
    <w:p w14:paraId="2A26D888" w14:textId="77777777" w:rsidR="003109C1" w:rsidRDefault="003109C1" w:rsidP="00AD2874">
      <w:pPr>
        <w:pStyle w:val="NormalWeb"/>
        <w:shd w:val="clear" w:color="auto" w:fill="FFFFFF"/>
        <w:spacing w:before="0" w:beforeAutospacing="0" w:after="0" w:afterAutospacing="0" w:line="240" w:lineRule="atLeast"/>
        <w:rPr>
          <w:rFonts w:ascii="Arial" w:hAnsi="Arial" w:cs="Arial"/>
          <w:b/>
          <w:sz w:val="20"/>
          <w:szCs w:val="20"/>
          <w:lang w:val="en"/>
        </w:rPr>
      </w:pPr>
    </w:p>
    <w:p w14:paraId="2F4D901B" w14:textId="77777777" w:rsidR="00D110FF" w:rsidRPr="00D110FF" w:rsidRDefault="00D110FF" w:rsidP="00D110FF">
      <w:pPr>
        <w:rPr>
          <w:lang w:val="en"/>
        </w:rPr>
      </w:pPr>
    </w:p>
    <w:p w14:paraId="4D9E2636" w14:textId="77777777" w:rsidR="00D110FF" w:rsidRPr="00D110FF" w:rsidRDefault="00D110FF" w:rsidP="00D110FF">
      <w:pPr>
        <w:tabs>
          <w:tab w:val="left" w:pos="2510"/>
        </w:tabs>
        <w:rPr>
          <w:lang w:val="en"/>
        </w:rPr>
      </w:pPr>
      <w:r>
        <w:rPr>
          <w:lang w:val="en"/>
        </w:rPr>
        <w:tab/>
      </w:r>
    </w:p>
    <w:sectPr w:rsidR="00D110FF" w:rsidRPr="00D110FF" w:rsidSect="00130480">
      <w:headerReference w:type="default" r:id="rId9"/>
      <w:footerReference w:type="default" r:id="rId10"/>
      <w:headerReference w:type="first" r:id="rId11"/>
      <w:footerReference w:type="first" r:id="rId12"/>
      <w:pgSz w:w="12240" w:h="15840"/>
      <w:pgMar w:top="1152" w:right="1440" w:bottom="1152" w:left="1440" w:header="720" w:footer="55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3B0F5" w14:textId="77777777" w:rsidR="003523DE" w:rsidRDefault="003523DE">
      <w:r>
        <w:separator/>
      </w:r>
    </w:p>
  </w:endnote>
  <w:endnote w:type="continuationSeparator" w:id="0">
    <w:p w14:paraId="0CDBA7DE" w14:textId="77777777" w:rsidR="003523DE" w:rsidRDefault="00352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B7F54" w14:textId="3A1FEF50" w:rsidR="00F32DC5" w:rsidRPr="00BA5D94" w:rsidRDefault="003C0F3D" w:rsidP="00F32DC5">
    <w:pPr>
      <w:pStyle w:val="Footer"/>
      <w:rPr>
        <w:sz w:val="22"/>
        <w:szCs w:val="22"/>
      </w:rPr>
    </w:pPr>
    <w:r>
      <w:rPr>
        <w:rFonts w:ascii="Arial" w:hAnsi="Arial" w:cs="Arial"/>
        <w:b/>
        <w:sz w:val="20"/>
        <w:szCs w:val="20"/>
      </w:rPr>
      <w:t xml:space="preserve">REVISED </w:t>
    </w:r>
    <w:r w:rsidR="00B54147">
      <w:rPr>
        <w:rFonts w:ascii="Arial" w:hAnsi="Arial" w:cs="Arial"/>
        <w:b/>
        <w:sz w:val="20"/>
        <w:szCs w:val="20"/>
      </w:rPr>
      <w:t xml:space="preserve">January 8, 2025 </w:t>
    </w:r>
    <w:r w:rsidR="00791D99" w:rsidRPr="00D94B8D">
      <w:rPr>
        <w:rFonts w:ascii="Arial" w:hAnsi="Arial" w:cs="Arial"/>
        <w:b/>
        <w:sz w:val="20"/>
        <w:szCs w:val="20"/>
      </w:rPr>
      <w:t>Board Meeting</w:t>
    </w:r>
    <w:r w:rsidR="00791D99">
      <w:rPr>
        <w:rFonts w:ascii="Arial" w:hAnsi="Arial" w:cs="Arial"/>
        <w:b/>
        <w:sz w:val="20"/>
        <w:szCs w:val="20"/>
      </w:rPr>
      <w:t xml:space="preserve"> </w:t>
    </w:r>
    <w:r w:rsidR="00791D99" w:rsidRPr="00D94B8D">
      <w:rPr>
        <w:rFonts w:ascii="Arial" w:hAnsi="Arial" w:cs="Arial"/>
        <w:b/>
        <w:sz w:val="20"/>
        <w:szCs w:val="20"/>
      </w:rPr>
      <w:t>Regular Session Agenda</w:t>
    </w:r>
    <w:r w:rsidR="00791D99" w:rsidRPr="00D94B8D">
      <w:rPr>
        <w:rFonts w:ascii="Arial" w:hAnsi="Arial" w:cs="Arial"/>
        <w:b/>
        <w:sz w:val="20"/>
        <w:szCs w:val="20"/>
      </w:rPr>
      <w:tab/>
      <w:t xml:space="preserve">Page </w:t>
    </w:r>
    <w:r w:rsidR="00791D99" w:rsidRPr="00D94B8D">
      <w:rPr>
        <w:rFonts w:ascii="Arial" w:hAnsi="Arial" w:cs="Arial"/>
        <w:b/>
        <w:bCs/>
        <w:sz w:val="20"/>
        <w:szCs w:val="20"/>
      </w:rPr>
      <w:fldChar w:fldCharType="begin"/>
    </w:r>
    <w:r w:rsidR="00791D99" w:rsidRPr="00D94B8D">
      <w:rPr>
        <w:rFonts w:ascii="Arial" w:hAnsi="Arial" w:cs="Arial"/>
        <w:b/>
        <w:bCs/>
        <w:sz w:val="20"/>
        <w:szCs w:val="20"/>
      </w:rPr>
      <w:instrText xml:space="preserve"> PAGE </w:instrText>
    </w:r>
    <w:r w:rsidR="00791D99" w:rsidRPr="00D94B8D">
      <w:rPr>
        <w:rFonts w:ascii="Arial" w:hAnsi="Arial" w:cs="Arial"/>
        <w:b/>
        <w:bCs/>
        <w:sz w:val="20"/>
        <w:szCs w:val="20"/>
      </w:rPr>
      <w:fldChar w:fldCharType="separate"/>
    </w:r>
    <w:r w:rsidR="009237C7">
      <w:rPr>
        <w:rFonts w:ascii="Arial" w:hAnsi="Arial" w:cs="Arial"/>
        <w:b/>
        <w:bCs/>
        <w:noProof/>
        <w:sz w:val="20"/>
        <w:szCs w:val="20"/>
      </w:rPr>
      <w:t>3</w:t>
    </w:r>
    <w:r w:rsidR="00791D99" w:rsidRPr="00D94B8D">
      <w:rPr>
        <w:rFonts w:ascii="Arial" w:hAnsi="Arial" w:cs="Arial"/>
        <w:b/>
        <w:bCs/>
        <w:sz w:val="20"/>
        <w:szCs w:val="20"/>
      </w:rPr>
      <w:fldChar w:fldCharType="end"/>
    </w:r>
    <w:r w:rsidR="00791D99" w:rsidRPr="00D94B8D">
      <w:rPr>
        <w:rFonts w:ascii="Arial" w:hAnsi="Arial" w:cs="Arial"/>
        <w:b/>
        <w:sz w:val="20"/>
        <w:szCs w:val="20"/>
      </w:rPr>
      <w:t xml:space="preserve"> of </w:t>
    </w:r>
    <w:r w:rsidR="00791D99" w:rsidRPr="00D94B8D">
      <w:rPr>
        <w:rFonts w:ascii="Arial" w:hAnsi="Arial" w:cs="Arial"/>
        <w:b/>
        <w:bCs/>
        <w:sz w:val="20"/>
        <w:szCs w:val="20"/>
      </w:rPr>
      <w:fldChar w:fldCharType="begin"/>
    </w:r>
    <w:r w:rsidR="00791D99" w:rsidRPr="00D94B8D">
      <w:rPr>
        <w:rFonts w:ascii="Arial" w:hAnsi="Arial" w:cs="Arial"/>
        <w:b/>
        <w:bCs/>
        <w:sz w:val="20"/>
        <w:szCs w:val="20"/>
      </w:rPr>
      <w:instrText xml:space="preserve"> NUMPAGES  </w:instrText>
    </w:r>
    <w:r w:rsidR="00791D99" w:rsidRPr="00D94B8D">
      <w:rPr>
        <w:rFonts w:ascii="Arial" w:hAnsi="Arial" w:cs="Arial"/>
        <w:b/>
        <w:bCs/>
        <w:sz w:val="20"/>
        <w:szCs w:val="20"/>
      </w:rPr>
      <w:fldChar w:fldCharType="separate"/>
    </w:r>
    <w:r w:rsidR="009237C7">
      <w:rPr>
        <w:rFonts w:ascii="Arial" w:hAnsi="Arial" w:cs="Arial"/>
        <w:b/>
        <w:bCs/>
        <w:noProof/>
        <w:sz w:val="20"/>
        <w:szCs w:val="20"/>
      </w:rPr>
      <w:t>3</w:t>
    </w:r>
    <w:r w:rsidR="00791D99" w:rsidRPr="00D94B8D">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5326" w14:textId="77777777" w:rsidR="00791D99" w:rsidRPr="00B52122" w:rsidRDefault="00791D99" w:rsidP="00791D99">
    <w:pPr>
      <w:pStyle w:val="Footer"/>
      <w:rPr>
        <w:sz w:val="22"/>
        <w:szCs w:val="22"/>
      </w:rPr>
    </w:pPr>
  </w:p>
  <w:p w14:paraId="0261E1B6" w14:textId="7B7AB2B0" w:rsidR="00791D99" w:rsidRPr="00853483" w:rsidRDefault="00534CDC">
    <w:pPr>
      <w:pStyle w:val="Footer"/>
      <w:rPr>
        <w:sz w:val="22"/>
        <w:szCs w:val="22"/>
      </w:rPr>
    </w:pPr>
    <w:r>
      <w:rPr>
        <w:rFonts w:ascii="Arial" w:hAnsi="Arial" w:cs="Arial"/>
        <w:b/>
        <w:sz w:val="20"/>
        <w:szCs w:val="20"/>
      </w:rPr>
      <w:t xml:space="preserve">REVISED </w:t>
    </w:r>
    <w:r w:rsidR="00B54147">
      <w:rPr>
        <w:rFonts w:ascii="Arial" w:hAnsi="Arial" w:cs="Arial"/>
        <w:b/>
        <w:sz w:val="20"/>
        <w:szCs w:val="20"/>
      </w:rPr>
      <w:t>January 8,</w:t>
    </w:r>
    <w:r w:rsidR="006F208C">
      <w:rPr>
        <w:rFonts w:ascii="Arial" w:hAnsi="Arial" w:cs="Arial"/>
        <w:b/>
        <w:sz w:val="20"/>
        <w:szCs w:val="20"/>
      </w:rPr>
      <w:t xml:space="preserve"> 202</w:t>
    </w:r>
    <w:r w:rsidR="00853483">
      <w:rPr>
        <w:rFonts w:ascii="Arial" w:hAnsi="Arial" w:cs="Arial"/>
        <w:b/>
        <w:sz w:val="20"/>
        <w:szCs w:val="20"/>
      </w:rPr>
      <w:t>5</w:t>
    </w:r>
    <w:r w:rsidR="006F208C">
      <w:rPr>
        <w:rFonts w:ascii="Arial" w:hAnsi="Arial" w:cs="Arial"/>
        <w:b/>
        <w:sz w:val="20"/>
        <w:szCs w:val="20"/>
      </w:rPr>
      <w:t xml:space="preserve"> </w:t>
    </w:r>
    <w:r w:rsidR="006F208C" w:rsidRPr="00D94B8D">
      <w:rPr>
        <w:rFonts w:ascii="Arial" w:hAnsi="Arial" w:cs="Arial"/>
        <w:b/>
        <w:sz w:val="20"/>
        <w:szCs w:val="20"/>
      </w:rPr>
      <w:t>Board Meeting</w:t>
    </w:r>
    <w:r w:rsidR="006F208C">
      <w:rPr>
        <w:rFonts w:ascii="Arial" w:hAnsi="Arial" w:cs="Arial"/>
        <w:b/>
        <w:sz w:val="20"/>
        <w:szCs w:val="20"/>
      </w:rPr>
      <w:t xml:space="preserve"> </w:t>
    </w:r>
    <w:r w:rsidR="006F208C" w:rsidRPr="00D94B8D">
      <w:rPr>
        <w:rFonts w:ascii="Arial" w:hAnsi="Arial" w:cs="Arial"/>
        <w:b/>
        <w:sz w:val="20"/>
        <w:szCs w:val="20"/>
      </w:rPr>
      <w:t>Regular Session Agenda</w:t>
    </w:r>
    <w:r w:rsidR="006F208C" w:rsidRPr="00D94B8D">
      <w:rPr>
        <w:rFonts w:ascii="Arial" w:hAnsi="Arial" w:cs="Arial"/>
        <w:b/>
        <w:sz w:val="20"/>
        <w:szCs w:val="20"/>
      </w:rPr>
      <w:tab/>
      <w:t xml:space="preserve">Page </w:t>
    </w:r>
    <w:r w:rsidR="006F208C" w:rsidRPr="00D94B8D">
      <w:rPr>
        <w:rFonts w:ascii="Arial" w:hAnsi="Arial" w:cs="Arial"/>
        <w:b/>
        <w:bCs/>
        <w:sz w:val="20"/>
        <w:szCs w:val="20"/>
      </w:rPr>
      <w:fldChar w:fldCharType="begin"/>
    </w:r>
    <w:r w:rsidR="006F208C" w:rsidRPr="00D94B8D">
      <w:rPr>
        <w:rFonts w:ascii="Arial" w:hAnsi="Arial" w:cs="Arial"/>
        <w:b/>
        <w:bCs/>
        <w:sz w:val="20"/>
        <w:szCs w:val="20"/>
      </w:rPr>
      <w:instrText xml:space="preserve"> PAGE </w:instrText>
    </w:r>
    <w:r w:rsidR="006F208C" w:rsidRPr="00D94B8D">
      <w:rPr>
        <w:rFonts w:ascii="Arial" w:hAnsi="Arial" w:cs="Arial"/>
        <w:b/>
        <w:bCs/>
        <w:sz w:val="20"/>
        <w:szCs w:val="20"/>
      </w:rPr>
      <w:fldChar w:fldCharType="separate"/>
    </w:r>
    <w:r w:rsidR="006F208C">
      <w:rPr>
        <w:rFonts w:ascii="Arial" w:hAnsi="Arial" w:cs="Arial"/>
        <w:b/>
        <w:bCs/>
        <w:sz w:val="20"/>
        <w:szCs w:val="20"/>
      </w:rPr>
      <w:t>2</w:t>
    </w:r>
    <w:r w:rsidR="006F208C" w:rsidRPr="00D94B8D">
      <w:rPr>
        <w:rFonts w:ascii="Arial" w:hAnsi="Arial" w:cs="Arial"/>
        <w:b/>
        <w:bCs/>
        <w:sz w:val="20"/>
        <w:szCs w:val="20"/>
      </w:rPr>
      <w:fldChar w:fldCharType="end"/>
    </w:r>
    <w:r w:rsidR="006F208C" w:rsidRPr="00D94B8D">
      <w:rPr>
        <w:rFonts w:ascii="Arial" w:hAnsi="Arial" w:cs="Arial"/>
        <w:b/>
        <w:sz w:val="20"/>
        <w:szCs w:val="20"/>
      </w:rPr>
      <w:t xml:space="preserve"> of </w:t>
    </w:r>
    <w:r w:rsidR="006F208C" w:rsidRPr="00D94B8D">
      <w:rPr>
        <w:rFonts w:ascii="Arial" w:hAnsi="Arial" w:cs="Arial"/>
        <w:b/>
        <w:bCs/>
        <w:sz w:val="20"/>
        <w:szCs w:val="20"/>
      </w:rPr>
      <w:fldChar w:fldCharType="begin"/>
    </w:r>
    <w:r w:rsidR="006F208C" w:rsidRPr="00D94B8D">
      <w:rPr>
        <w:rFonts w:ascii="Arial" w:hAnsi="Arial" w:cs="Arial"/>
        <w:b/>
        <w:bCs/>
        <w:sz w:val="20"/>
        <w:szCs w:val="20"/>
      </w:rPr>
      <w:instrText xml:space="preserve"> NUMPAGES  </w:instrText>
    </w:r>
    <w:r w:rsidR="006F208C" w:rsidRPr="00D94B8D">
      <w:rPr>
        <w:rFonts w:ascii="Arial" w:hAnsi="Arial" w:cs="Arial"/>
        <w:b/>
        <w:bCs/>
        <w:sz w:val="20"/>
        <w:szCs w:val="20"/>
      </w:rPr>
      <w:fldChar w:fldCharType="separate"/>
    </w:r>
    <w:r w:rsidR="006F208C">
      <w:rPr>
        <w:rFonts w:ascii="Arial" w:hAnsi="Arial" w:cs="Arial"/>
        <w:b/>
        <w:bCs/>
        <w:sz w:val="20"/>
        <w:szCs w:val="20"/>
      </w:rPr>
      <w:t>3</w:t>
    </w:r>
    <w:r w:rsidR="006F208C" w:rsidRPr="00D94B8D">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CCD9E" w14:textId="77777777" w:rsidR="003523DE" w:rsidRDefault="003523DE">
      <w:r>
        <w:separator/>
      </w:r>
    </w:p>
  </w:footnote>
  <w:footnote w:type="continuationSeparator" w:id="0">
    <w:p w14:paraId="4C976E12" w14:textId="77777777" w:rsidR="003523DE" w:rsidRDefault="00352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C8CCC" w14:textId="77777777" w:rsidR="009B3E05" w:rsidRPr="00130480" w:rsidRDefault="00576A2F" w:rsidP="009B3E05">
    <w:pPr>
      <w:pStyle w:val="Body1"/>
      <w:keepNext/>
      <w:jc w:val="center"/>
      <w:outlineLvl w:val="8"/>
      <w:rPr>
        <w:rFonts w:ascii="Arial" w:hAnsi="Arial" w:cs="Arial"/>
        <w:szCs w:val="24"/>
      </w:rPr>
    </w:pPr>
    <w:r>
      <w:rPr>
        <w:rFonts w:ascii="Arial" w:hAnsi="Arial" w:cs="Arial"/>
        <w:szCs w:val="24"/>
      </w:rPr>
      <w:t>Commonwealth of Massachusetts</w:t>
    </w:r>
  </w:p>
  <w:p w14:paraId="58B23EA8" w14:textId="77777777" w:rsidR="00A801EC" w:rsidRPr="001B5A1C" w:rsidRDefault="009B3E05" w:rsidP="001B5A1C">
    <w:pPr>
      <w:pStyle w:val="Body1"/>
      <w:keepNext/>
      <w:jc w:val="center"/>
      <w:outlineLvl w:val="8"/>
      <w:rPr>
        <w:rFonts w:ascii="Arial" w:hAnsi="Arial" w:cs="Arial"/>
        <w:szCs w:val="24"/>
      </w:rPr>
    </w:pPr>
    <w:r w:rsidRPr="00130480">
      <w:rPr>
        <w:rFonts w:ascii="Arial" w:hAnsi="Arial" w:cs="Arial"/>
        <w:szCs w:val="24"/>
      </w:rPr>
      <w:t>Board of Registration in Nursing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09CA5" w14:textId="77777777" w:rsidR="00130480" w:rsidRPr="00B54206" w:rsidRDefault="00845822" w:rsidP="00E56DD6">
    <w:pPr>
      <w:pStyle w:val="Body1"/>
      <w:tabs>
        <w:tab w:val="left" w:pos="0"/>
        <w:tab w:val="left" w:pos="0"/>
        <w:tab w:val="center" w:pos="3350"/>
        <w:tab w:val="center" w:pos="3350"/>
        <w:tab w:val="center" w:pos="3350"/>
        <w:tab w:val="right" w:pos="3580"/>
        <w:tab w:val="right" w:pos="3580"/>
        <w:tab w:val="right" w:pos="3580"/>
        <w:tab w:val="right" w:pos="10800"/>
      </w:tabs>
      <w:ind w:right="360"/>
      <w:jc w:val="center"/>
      <w:rPr>
        <w:rFonts w:ascii="Arial" w:hAnsi="Arial" w:cs="Arial"/>
        <w:b/>
        <w:szCs w:val="24"/>
      </w:rPr>
    </w:pPr>
    <w:r>
      <w:rPr>
        <w:rFonts w:ascii="Arial" w:hAnsi="Arial" w:cs="Arial"/>
        <w:szCs w:val="24"/>
      </w:rPr>
      <w:t xml:space="preserve">     </w:t>
    </w:r>
    <w:r w:rsidR="00576A2F">
      <w:rPr>
        <w:rFonts w:ascii="Arial" w:hAnsi="Arial" w:cs="Arial"/>
        <w:b/>
        <w:szCs w:val="24"/>
      </w:rPr>
      <w:t>Commonwealth of Massachusetts</w:t>
    </w:r>
  </w:p>
  <w:p w14:paraId="16E64BB2" w14:textId="77777777" w:rsidR="00130480" w:rsidRPr="00B54206" w:rsidRDefault="00130480" w:rsidP="00130480">
    <w:pPr>
      <w:keepNext/>
      <w:jc w:val="center"/>
      <w:outlineLvl w:val="8"/>
      <w:rPr>
        <w:rFonts w:ascii="Arial" w:eastAsia="Arial Unicode MS" w:hAnsi="Arial" w:cs="Arial"/>
        <w:b/>
        <w:color w:val="000000"/>
        <w:u w:color="000000"/>
      </w:rPr>
    </w:pPr>
    <w:r w:rsidRPr="00B54206">
      <w:rPr>
        <w:rFonts w:ascii="Arial" w:eastAsia="Arial Unicode MS" w:hAnsi="Arial" w:cs="Arial"/>
        <w:b/>
        <w:color w:val="000000"/>
        <w:u w:color="000000"/>
      </w:rPr>
      <w:t>Board of Registration in Nursing</w:t>
    </w:r>
  </w:p>
  <w:p w14:paraId="1BF2B8EB" w14:textId="77777777" w:rsidR="00061037" w:rsidRPr="00B54206" w:rsidRDefault="00061037" w:rsidP="00130480">
    <w:pPr>
      <w:keepNext/>
      <w:jc w:val="center"/>
      <w:outlineLvl w:val="8"/>
      <w:rPr>
        <w:rFonts w:ascii="Arial" w:eastAsia="Arial Unicode MS" w:hAnsi="Arial" w:cs="Arial"/>
        <w:color w:val="000000"/>
        <w:u w:color="000000"/>
      </w:rPr>
    </w:pPr>
  </w:p>
  <w:p w14:paraId="49ACCD43" w14:textId="5EAD6A71" w:rsidR="00061037" w:rsidRPr="00B54206" w:rsidRDefault="003C0F3D" w:rsidP="00130480">
    <w:pPr>
      <w:keepNext/>
      <w:jc w:val="center"/>
      <w:outlineLvl w:val="8"/>
      <w:rPr>
        <w:rFonts w:ascii="Arial" w:eastAsia="Arial Unicode MS" w:hAnsi="Arial" w:cs="Arial"/>
        <w:b/>
        <w:color w:val="000000"/>
        <w:u w:val="single" w:color="000000"/>
      </w:rPr>
    </w:pPr>
    <w:r>
      <w:rPr>
        <w:rFonts w:ascii="Arial" w:eastAsia="Arial Unicode MS" w:hAnsi="Arial" w:cs="Arial"/>
        <w:b/>
        <w:color w:val="000000"/>
        <w:u w:color="000000"/>
      </w:rPr>
      <w:t xml:space="preserve">REVISED </w:t>
    </w:r>
    <w:r w:rsidR="00061037" w:rsidRPr="00B54206">
      <w:rPr>
        <w:rFonts w:ascii="Arial" w:eastAsia="Arial Unicode MS" w:hAnsi="Arial" w:cs="Arial"/>
        <w:b/>
        <w:color w:val="000000"/>
        <w:u w:color="000000"/>
      </w:rPr>
      <w:t>Notice of the Regularly Scheduled Meeting</w:t>
    </w:r>
  </w:p>
  <w:p w14:paraId="054B5E88" w14:textId="77777777" w:rsidR="00130480" w:rsidRPr="00B54206" w:rsidRDefault="00130480" w:rsidP="00130480">
    <w:pPr>
      <w:outlineLvl w:val="0"/>
      <w:rPr>
        <w:rFonts w:ascii="Arial" w:eastAsia="Arial Unicode MS" w:hAnsi="Arial" w:cs="Arial"/>
        <w:color w:val="000000"/>
        <w:u w:color="000000"/>
      </w:rPr>
    </w:pPr>
  </w:p>
  <w:p w14:paraId="37763D0E" w14:textId="77777777" w:rsidR="00130480" w:rsidRPr="00B54206" w:rsidRDefault="00130480" w:rsidP="00130480">
    <w:pPr>
      <w:keepNext/>
      <w:jc w:val="center"/>
      <w:outlineLvl w:val="8"/>
      <w:rPr>
        <w:rFonts w:ascii="Arial" w:eastAsia="Arial Unicode MS" w:hAnsi="Arial" w:cs="Arial"/>
        <w:color w:val="000000"/>
        <w:u w:color="000000"/>
      </w:rPr>
    </w:pPr>
    <w:r w:rsidRPr="00B54206">
      <w:rPr>
        <w:rFonts w:ascii="Arial" w:eastAsia="Arial Unicode MS" w:hAnsi="Arial" w:cs="Arial"/>
        <w:b/>
        <w:color w:val="000000"/>
        <w:u w:color="000000"/>
      </w:rPr>
      <w:t>Regular Session</w:t>
    </w:r>
  </w:p>
  <w:p w14:paraId="4E111E06" w14:textId="77777777" w:rsidR="00130480" w:rsidRPr="00B54206" w:rsidRDefault="00130480" w:rsidP="00130480">
    <w:pPr>
      <w:outlineLvl w:val="0"/>
      <w:rPr>
        <w:rFonts w:ascii="Arial" w:eastAsia="Arial Unicode MS" w:hAnsi="Arial" w:cs="Arial"/>
        <w:color w:val="000000"/>
        <w:u w:color="000000"/>
      </w:rPr>
    </w:pPr>
  </w:p>
  <w:p w14:paraId="01B9A127" w14:textId="77777777" w:rsidR="00130480" w:rsidRPr="00B54206" w:rsidRDefault="00B54206" w:rsidP="00130480">
    <w:pPr>
      <w:jc w:val="center"/>
      <w:outlineLvl w:val="0"/>
      <w:rPr>
        <w:rFonts w:ascii="Arial" w:eastAsia="Arial Unicode MS" w:hAnsi="Arial" w:cs="Arial"/>
        <w:color w:val="000000"/>
        <w:u w:color="000000"/>
      </w:rPr>
    </w:pPr>
    <w:r w:rsidRPr="00B54206">
      <w:rPr>
        <w:rFonts w:ascii="Arial" w:eastAsia="Arial Unicode MS" w:hAnsi="Arial" w:cs="Arial"/>
        <w:color w:val="000000"/>
        <w:u w:color="000000"/>
      </w:rPr>
      <w:t xml:space="preserve">250 Washington </w:t>
    </w:r>
    <w:r w:rsidR="00130480" w:rsidRPr="00B54206">
      <w:rPr>
        <w:rFonts w:ascii="Arial" w:eastAsia="Arial Unicode MS" w:hAnsi="Arial" w:cs="Arial"/>
        <w:color w:val="000000"/>
        <w:u w:color="000000"/>
      </w:rPr>
      <w:t>Street</w:t>
    </w:r>
  </w:p>
  <w:p w14:paraId="496807E5" w14:textId="0C699FE0" w:rsidR="00130480" w:rsidRPr="00B54206" w:rsidRDefault="00576A2F" w:rsidP="00130480">
    <w:pPr>
      <w:jc w:val="center"/>
      <w:outlineLvl w:val="0"/>
      <w:rPr>
        <w:rFonts w:ascii="Arial" w:eastAsia="Arial Unicode MS" w:hAnsi="Arial" w:cs="Arial"/>
        <w:color w:val="000000"/>
        <w:u w:color="000000"/>
      </w:rPr>
    </w:pPr>
    <w:r>
      <w:rPr>
        <w:rFonts w:ascii="Arial" w:eastAsia="Arial Unicode MS" w:hAnsi="Arial" w:cs="Arial"/>
        <w:color w:val="000000"/>
        <w:u w:color="000000"/>
      </w:rPr>
      <w:t xml:space="preserve">Conference </w:t>
    </w:r>
    <w:r w:rsidR="00B54206" w:rsidRPr="00B54206">
      <w:rPr>
        <w:rFonts w:ascii="Arial" w:eastAsia="Arial Unicode MS" w:hAnsi="Arial" w:cs="Arial"/>
        <w:color w:val="000000"/>
        <w:u w:color="000000"/>
      </w:rPr>
      <w:t xml:space="preserve">Room </w:t>
    </w:r>
    <w:r w:rsidR="00B54147">
      <w:rPr>
        <w:rFonts w:ascii="Arial" w:eastAsia="Arial Unicode MS" w:hAnsi="Arial" w:cs="Arial"/>
        <w:color w:val="000000"/>
        <w:u w:color="000000"/>
      </w:rPr>
      <w:t>3C</w:t>
    </w:r>
  </w:p>
  <w:p w14:paraId="3703B4E9" w14:textId="77777777" w:rsidR="00130480" w:rsidRPr="00B54206" w:rsidRDefault="00B54206" w:rsidP="00130480">
    <w:pPr>
      <w:keepNext/>
      <w:jc w:val="center"/>
      <w:outlineLvl w:val="0"/>
      <w:rPr>
        <w:rFonts w:ascii="Arial" w:eastAsia="Arial Unicode MS" w:hAnsi="Arial" w:cs="Arial"/>
        <w:color w:val="000000"/>
        <w:u w:color="000000"/>
      </w:rPr>
    </w:pPr>
    <w:r w:rsidRPr="00B54206">
      <w:rPr>
        <w:rFonts w:ascii="Arial" w:eastAsia="Arial Unicode MS" w:hAnsi="Arial" w:cs="Arial"/>
        <w:color w:val="000000"/>
        <w:u w:color="000000"/>
      </w:rPr>
      <w:t>Boston, Massachusetts 02108</w:t>
    </w:r>
  </w:p>
  <w:p w14:paraId="24401B86" w14:textId="77777777" w:rsidR="008F231B" w:rsidRPr="00B54206" w:rsidRDefault="008F231B" w:rsidP="00F71483">
    <w:pPr>
      <w:pStyle w:val="Heading1"/>
      <w:jc w:val="lef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pStyle w:val="ImportWordListStyleDefinition2051103676"/>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3"/>
    <w:multiLevelType w:val="multilevel"/>
    <w:tmpl w:val="894EE875"/>
    <w:lvl w:ilvl="0">
      <w:start w:val="1"/>
      <w:numFmt w:val="decimal"/>
      <w:pStyle w:val="ImportWordListStyleDefinition1318651717"/>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0000005"/>
    <w:multiLevelType w:val="multilevel"/>
    <w:tmpl w:val="894EE877"/>
    <w:lvl w:ilvl="0">
      <w:start w:val="1"/>
      <w:numFmt w:val="decimal"/>
      <w:pStyle w:val="ImportWordListStyleDefinition1765421709"/>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3" w15:restartNumberingAfterBreak="0">
    <w:nsid w:val="00000007"/>
    <w:multiLevelType w:val="multilevel"/>
    <w:tmpl w:val="894EE879"/>
    <w:lvl w:ilvl="0">
      <w:start w:val="1"/>
      <w:numFmt w:val="upperLetter"/>
      <w:pStyle w:val="List0"/>
      <w:lvlText w:val="%1."/>
      <w:lvlJc w:val="left"/>
      <w:pPr>
        <w:tabs>
          <w:tab w:val="num" w:pos="450"/>
        </w:tabs>
        <w:ind w:left="450" w:firstLine="273"/>
      </w:pPr>
      <w:rPr>
        <w:rFonts w:hint="default"/>
        <w:position w:val="0"/>
      </w:rPr>
    </w:lvl>
    <w:lvl w:ilvl="1">
      <w:start w:val="1"/>
      <w:numFmt w:val="decimal"/>
      <w:lvlText w:val="%2."/>
      <w:lvlJc w:val="left"/>
      <w:pPr>
        <w:tabs>
          <w:tab w:val="num" w:pos="360"/>
        </w:tabs>
        <w:ind w:left="360" w:firstLine="360"/>
      </w:pPr>
      <w:rPr>
        <w:rFonts w:hint="default"/>
        <w:position w:val="0"/>
      </w:rPr>
    </w:lvl>
    <w:lvl w:ilvl="2">
      <w:start w:val="1"/>
      <w:numFmt w:val="lowerRoman"/>
      <w:lvlText w:val="%3."/>
      <w:lvlJc w:val="left"/>
      <w:pPr>
        <w:tabs>
          <w:tab w:val="num" w:pos="360"/>
        </w:tabs>
        <w:ind w:left="360" w:firstLine="720"/>
      </w:pPr>
      <w:rPr>
        <w:rFonts w:hint="default"/>
        <w:position w:val="0"/>
      </w:rPr>
    </w:lvl>
    <w:lvl w:ilvl="3">
      <w:start w:val="1"/>
      <w:numFmt w:val="decimal"/>
      <w:lvlText w:val="%4."/>
      <w:lvlJc w:val="left"/>
      <w:pPr>
        <w:tabs>
          <w:tab w:val="num" w:pos="360"/>
        </w:tabs>
        <w:ind w:left="360" w:firstLine="1080"/>
      </w:pPr>
      <w:rPr>
        <w:rFonts w:hint="default"/>
        <w:position w:val="0"/>
      </w:rPr>
    </w:lvl>
    <w:lvl w:ilvl="4">
      <w:start w:val="1"/>
      <w:numFmt w:val="decimal"/>
      <w:lvlText w:val="%5."/>
      <w:lvlJc w:val="left"/>
      <w:pPr>
        <w:tabs>
          <w:tab w:val="num" w:pos="360"/>
        </w:tabs>
        <w:ind w:left="360" w:firstLine="1440"/>
      </w:pPr>
      <w:rPr>
        <w:rFonts w:hint="default"/>
        <w:position w:val="0"/>
      </w:rPr>
    </w:lvl>
    <w:lvl w:ilvl="5">
      <w:start w:val="1"/>
      <w:numFmt w:val="decimal"/>
      <w:lvlText w:val="%6."/>
      <w:lvlJc w:val="left"/>
      <w:pPr>
        <w:tabs>
          <w:tab w:val="num" w:pos="360"/>
        </w:tabs>
        <w:ind w:left="360" w:firstLine="1800"/>
      </w:pPr>
      <w:rPr>
        <w:rFonts w:hint="default"/>
        <w:position w:val="0"/>
      </w:rPr>
    </w:lvl>
    <w:lvl w:ilvl="6">
      <w:start w:val="1"/>
      <w:numFmt w:val="decimal"/>
      <w:lvlText w:val="%7."/>
      <w:lvlJc w:val="left"/>
      <w:pPr>
        <w:tabs>
          <w:tab w:val="num" w:pos="360"/>
        </w:tabs>
        <w:ind w:left="360" w:firstLine="2160"/>
      </w:pPr>
      <w:rPr>
        <w:rFonts w:hint="default"/>
        <w:position w:val="0"/>
      </w:rPr>
    </w:lvl>
    <w:lvl w:ilvl="7">
      <w:start w:val="1"/>
      <w:numFmt w:val="decimal"/>
      <w:lvlText w:val="%8."/>
      <w:lvlJc w:val="left"/>
      <w:pPr>
        <w:tabs>
          <w:tab w:val="num" w:pos="360"/>
        </w:tabs>
        <w:ind w:left="360" w:firstLine="2520"/>
      </w:pPr>
      <w:rPr>
        <w:rFonts w:hint="default"/>
        <w:position w:val="0"/>
      </w:rPr>
    </w:lvl>
    <w:lvl w:ilvl="8">
      <w:start w:val="1"/>
      <w:numFmt w:val="decimal"/>
      <w:lvlText w:val="%9."/>
      <w:lvlJc w:val="left"/>
      <w:pPr>
        <w:tabs>
          <w:tab w:val="num" w:pos="360"/>
        </w:tabs>
        <w:ind w:left="360" w:firstLine="2880"/>
      </w:pPr>
      <w:rPr>
        <w:rFonts w:hint="default"/>
        <w:position w:val="0"/>
      </w:rPr>
    </w:lvl>
  </w:abstractNum>
  <w:abstractNum w:abstractNumId="4" w15:restartNumberingAfterBreak="0">
    <w:nsid w:val="00000008"/>
    <w:multiLevelType w:val="multilevel"/>
    <w:tmpl w:val="894EE87A"/>
    <w:lvl w:ilvl="0">
      <w:start w:val="1"/>
      <w:numFmt w:val="upperLetter"/>
      <w:pStyle w:val="ImportWordListStyleDefinition449202290"/>
      <w:lvlText w:val="%1."/>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decimal"/>
      <w:lvlText w:val="%2."/>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lowerRoman"/>
      <w:lvlText w:val="%3."/>
      <w:lvlJc w:val="left"/>
      <w:pPr>
        <w:tabs>
          <w:tab w:val="num" w:pos="360"/>
        </w:tabs>
        <w:ind w:left="360" w:firstLine="7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decimal"/>
      <w:lvlText w:val="%4."/>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decimal"/>
      <w:lvlText w:val="%5."/>
      <w:lvlJc w:val="left"/>
      <w:pPr>
        <w:tabs>
          <w:tab w:val="num" w:pos="360"/>
        </w:tabs>
        <w:ind w:left="36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decimal"/>
      <w:lvlText w:val="%6."/>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decimal"/>
      <w:lvlText w:val="%7."/>
      <w:lvlJc w:val="left"/>
      <w:pPr>
        <w:tabs>
          <w:tab w:val="num" w:pos="360"/>
        </w:tabs>
        <w:ind w:left="36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decimal"/>
      <w:lvlText w:val="%8."/>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decimal"/>
      <w:lvlText w:val="%9."/>
      <w:lvlJc w:val="left"/>
      <w:pPr>
        <w:tabs>
          <w:tab w:val="num" w:pos="360"/>
        </w:tabs>
        <w:ind w:left="360" w:firstLine="28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5" w15:restartNumberingAfterBreak="0">
    <w:nsid w:val="00000016"/>
    <w:multiLevelType w:val="multilevel"/>
    <w:tmpl w:val="894EE888"/>
    <w:lvl w:ilvl="0">
      <w:start w:val="1"/>
      <w:numFmt w:val="decimal"/>
      <w:pStyle w:val="List1"/>
      <w:lvlText w:val="%1."/>
      <w:lvlJc w:val="left"/>
      <w:pPr>
        <w:tabs>
          <w:tab w:val="num" w:pos="447"/>
        </w:tabs>
        <w:ind w:left="447" w:firstLine="273"/>
      </w:pPr>
      <w:rPr>
        <w:rFonts w:hint="default"/>
        <w:position w:val="0"/>
      </w:rPr>
    </w:lvl>
    <w:lvl w:ilvl="1">
      <w:start w:val="1"/>
      <w:numFmt w:val="lowerLetter"/>
      <w:suff w:val="nothing"/>
      <w:lvlText w:val="%2."/>
      <w:lvlJc w:val="left"/>
      <w:pPr>
        <w:ind w:left="0" w:firstLine="1440"/>
      </w:pPr>
      <w:rPr>
        <w:rFonts w:hint="default"/>
        <w:position w:val="0"/>
      </w:rPr>
    </w:lvl>
    <w:lvl w:ilvl="2">
      <w:start w:val="1"/>
      <w:numFmt w:val="lowerRoman"/>
      <w:suff w:val="nothing"/>
      <w:lvlText w:val="%3."/>
      <w:lvlJc w:val="left"/>
      <w:pPr>
        <w:ind w:left="0" w:firstLine="2160"/>
      </w:pPr>
      <w:rPr>
        <w:rFonts w:hint="default"/>
        <w:position w:val="0"/>
      </w:rPr>
    </w:lvl>
    <w:lvl w:ilvl="3">
      <w:start w:val="1"/>
      <w:numFmt w:val="decimal"/>
      <w:suff w:val="nothing"/>
      <w:lvlText w:val="%4."/>
      <w:lvlJc w:val="left"/>
      <w:pPr>
        <w:ind w:left="0" w:firstLine="2880"/>
      </w:pPr>
      <w:rPr>
        <w:rFonts w:hint="default"/>
        <w:position w:val="0"/>
      </w:rPr>
    </w:lvl>
    <w:lvl w:ilvl="4">
      <w:start w:val="1"/>
      <w:numFmt w:val="lowerLetter"/>
      <w:suff w:val="nothing"/>
      <w:lvlText w:val="%5."/>
      <w:lvlJc w:val="left"/>
      <w:pPr>
        <w:ind w:left="0" w:firstLine="3600"/>
      </w:pPr>
      <w:rPr>
        <w:rFonts w:hint="default"/>
        <w:position w:val="0"/>
      </w:rPr>
    </w:lvl>
    <w:lvl w:ilvl="5">
      <w:start w:val="1"/>
      <w:numFmt w:val="lowerRoman"/>
      <w:suff w:val="nothing"/>
      <w:lvlText w:val="%6."/>
      <w:lvlJc w:val="left"/>
      <w:pPr>
        <w:ind w:left="0" w:firstLine="4320"/>
      </w:pPr>
      <w:rPr>
        <w:rFonts w:hint="default"/>
        <w:position w:val="0"/>
      </w:rPr>
    </w:lvl>
    <w:lvl w:ilvl="6">
      <w:start w:val="1"/>
      <w:numFmt w:val="decimal"/>
      <w:suff w:val="nothing"/>
      <w:lvlText w:val="%7."/>
      <w:lvlJc w:val="left"/>
      <w:pPr>
        <w:ind w:left="0" w:firstLine="5040"/>
      </w:pPr>
      <w:rPr>
        <w:rFonts w:hint="default"/>
        <w:position w:val="0"/>
      </w:rPr>
    </w:lvl>
    <w:lvl w:ilvl="7">
      <w:start w:val="1"/>
      <w:numFmt w:val="lowerLetter"/>
      <w:suff w:val="nothing"/>
      <w:lvlText w:val="%8."/>
      <w:lvlJc w:val="left"/>
      <w:pPr>
        <w:ind w:left="0" w:firstLine="5760"/>
      </w:pPr>
      <w:rPr>
        <w:rFonts w:hint="default"/>
        <w:position w:val="0"/>
      </w:rPr>
    </w:lvl>
    <w:lvl w:ilvl="8">
      <w:start w:val="1"/>
      <w:numFmt w:val="lowerRoman"/>
      <w:suff w:val="nothing"/>
      <w:lvlText w:val="%9."/>
      <w:lvlJc w:val="left"/>
      <w:pPr>
        <w:ind w:left="0" w:firstLine="6480"/>
      </w:pPr>
      <w:rPr>
        <w:rFonts w:hint="default"/>
        <w:position w:val="0"/>
      </w:rPr>
    </w:lvl>
  </w:abstractNum>
  <w:abstractNum w:abstractNumId="6" w15:restartNumberingAfterBreak="0">
    <w:nsid w:val="00000017"/>
    <w:multiLevelType w:val="multilevel"/>
    <w:tmpl w:val="894EE889"/>
    <w:lvl w:ilvl="0">
      <w:start w:val="1"/>
      <w:numFmt w:val="decimal"/>
      <w:pStyle w:val="ImportWordListStyleDefinition18"/>
      <w:suff w:val="nothing"/>
      <w:lvlText w:val="%1."/>
      <w:lvlJc w:val="left"/>
      <w:pPr>
        <w:ind w:left="0" w:firstLine="7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lowerLetter"/>
      <w:suff w:val="nothing"/>
      <w:lvlText w:val="%2."/>
      <w:lvlJc w:val="left"/>
      <w:pPr>
        <w:ind w:left="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lowerRoman"/>
      <w:suff w:val="nothing"/>
      <w:lvlText w:val="%3."/>
      <w:lvlJc w:val="left"/>
      <w:pPr>
        <w:ind w:left="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decimal"/>
      <w:suff w:val="nothing"/>
      <w:lvlText w:val="%4."/>
      <w:lvlJc w:val="left"/>
      <w:pPr>
        <w:ind w:left="0" w:firstLine="28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lowerLetter"/>
      <w:suff w:val="nothing"/>
      <w:lvlText w:val="%5."/>
      <w:lvlJc w:val="left"/>
      <w:pPr>
        <w:ind w:left="0" w:firstLine="36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lowerRoman"/>
      <w:suff w:val="nothing"/>
      <w:lvlText w:val="%6."/>
      <w:lvlJc w:val="left"/>
      <w:pPr>
        <w:ind w:left="0" w:firstLine="43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decimal"/>
      <w:suff w:val="nothing"/>
      <w:lvlText w:val="%7."/>
      <w:lvlJc w:val="left"/>
      <w:pPr>
        <w:ind w:left="0" w:firstLine="50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lowerLetter"/>
      <w:suff w:val="nothing"/>
      <w:lvlText w:val="%8."/>
      <w:lvlJc w:val="left"/>
      <w:pPr>
        <w:ind w:left="0" w:firstLine="57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lowerRoman"/>
      <w:suff w:val="nothing"/>
      <w:lvlText w:val="%9."/>
      <w:lvlJc w:val="left"/>
      <w:pPr>
        <w:ind w:left="0" w:firstLine="64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7" w15:restartNumberingAfterBreak="0">
    <w:nsid w:val="00000019"/>
    <w:multiLevelType w:val="multilevel"/>
    <w:tmpl w:val="894EE88B"/>
    <w:lvl w:ilvl="0">
      <w:start w:val="1"/>
      <w:numFmt w:val="decimal"/>
      <w:pStyle w:val="List21"/>
      <w:lvlText w:val="%1."/>
      <w:lvlJc w:val="left"/>
      <w:pPr>
        <w:tabs>
          <w:tab w:val="num" w:pos="87"/>
        </w:tabs>
        <w:ind w:left="87" w:firstLine="273"/>
      </w:pPr>
      <w:rPr>
        <w:rFonts w:hint="default"/>
        <w:position w:val="0"/>
      </w:rPr>
    </w:lvl>
    <w:lvl w:ilvl="1">
      <w:start w:val="1"/>
      <w:numFmt w:val="lowerLetter"/>
      <w:suff w:val="nothing"/>
      <w:lvlText w:val="%2."/>
      <w:lvlJc w:val="left"/>
      <w:pPr>
        <w:ind w:left="0" w:firstLine="1440"/>
      </w:pPr>
      <w:rPr>
        <w:rFonts w:hint="default"/>
        <w:position w:val="0"/>
      </w:rPr>
    </w:lvl>
    <w:lvl w:ilvl="2">
      <w:start w:val="1"/>
      <w:numFmt w:val="lowerRoman"/>
      <w:suff w:val="nothing"/>
      <w:lvlText w:val="%3."/>
      <w:lvlJc w:val="left"/>
      <w:pPr>
        <w:ind w:left="0" w:firstLine="2160"/>
      </w:pPr>
      <w:rPr>
        <w:rFonts w:hint="default"/>
        <w:position w:val="0"/>
      </w:rPr>
    </w:lvl>
    <w:lvl w:ilvl="3">
      <w:start w:val="1"/>
      <w:numFmt w:val="decimal"/>
      <w:suff w:val="nothing"/>
      <w:lvlText w:val="%4."/>
      <w:lvlJc w:val="left"/>
      <w:pPr>
        <w:ind w:left="0" w:firstLine="2880"/>
      </w:pPr>
      <w:rPr>
        <w:rFonts w:hint="default"/>
        <w:position w:val="0"/>
      </w:rPr>
    </w:lvl>
    <w:lvl w:ilvl="4">
      <w:start w:val="1"/>
      <w:numFmt w:val="lowerLetter"/>
      <w:suff w:val="nothing"/>
      <w:lvlText w:val="%5."/>
      <w:lvlJc w:val="left"/>
      <w:pPr>
        <w:ind w:left="0" w:firstLine="3600"/>
      </w:pPr>
      <w:rPr>
        <w:rFonts w:hint="default"/>
        <w:position w:val="0"/>
      </w:rPr>
    </w:lvl>
    <w:lvl w:ilvl="5">
      <w:start w:val="1"/>
      <w:numFmt w:val="lowerRoman"/>
      <w:suff w:val="nothing"/>
      <w:lvlText w:val="%6."/>
      <w:lvlJc w:val="left"/>
      <w:pPr>
        <w:ind w:left="0" w:firstLine="4320"/>
      </w:pPr>
      <w:rPr>
        <w:rFonts w:hint="default"/>
        <w:position w:val="0"/>
      </w:rPr>
    </w:lvl>
    <w:lvl w:ilvl="6">
      <w:start w:val="1"/>
      <w:numFmt w:val="decimal"/>
      <w:suff w:val="nothing"/>
      <w:lvlText w:val="%7."/>
      <w:lvlJc w:val="left"/>
      <w:pPr>
        <w:ind w:left="0" w:firstLine="5040"/>
      </w:pPr>
      <w:rPr>
        <w:rFonts w:hint="default"/>
        <w:position w:val="0"/>
      </w:rPr>
    </w:lvl>
    <w:lvl w:ilvl="7">
      <w:start w:val="1"/>
      <w:numFmt w:val="lowerLetter"/>
      <w:suff w:val="nothing"/>
      <w:lvlText w:val="%8."/>
      <w:lvlJc w:val="left"/>
      <w:pPr>
        <w:ind w:left="0" w:firstLine="5760"/>
      </w:pPr>
      <w:rPr>
        <w:rFonts w:hint="default"/>
        <w:position w:val="0"/>
      </w:rPr>
    </w:lvl>
    <w:lvl w:ilvl="8">
      <w:start w:val="1"/>
      <w:numFmt w:val="lowerRoman"/>
      <w:suff w:val="nothing"/>
      <w:lvlText w:val="%9."/>
      <w:lvlJc w:val="left"/>
      <w:pPr>
        <w:ind w:left="0" w:firstLine="6480"/>
      </w:pPr>
      <w:rPr>
        <w:rFonts w:hint="default"/>
        <w:position w:val="0"/>
      </w:rPr>
    </w:lvl>
  </w:abstractNum>
  <w:abstractNum w:abstractNumId="8" w15:restartNumberingAfterBreak="0">
    <w:nsid w:val="0000001A"/>
    <w:multiLevelType w:val="multilevel"/>
    <w:tmpl w:val="894EE88C"/>
    <w:lvl w:ilvl="0">
      <w:start w:val="1"/>
      <w:numFmt w:val="decimal"/>
      <w:pStyle w:val="ImportWordListStyleDefinition851335457"/>
      <w:suff w:val="nothing"/>
      <w:lvlText w:val="%1."/>
      <w:lvlJc w:val="left"/>
      <w:pPr>
        <w:ind w:left="0" w:firstLine="7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lowerLetter"/>
      <w:suff w:val="nothing"/>
      <w:lvlText w:val="%2."/>
      <w:lvlJc w:val="left"/>
      <w:pPr>
        <w:ind w:left="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lowerRoman"/>
      <w:suff w:val="nothing"/>
      <w:lvlText w:val="%3."/>
      <w:lvlJc w:val="left"/>
      <w:pPr>
        <w:ind w:left="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decimal"/>
      <w:suff w:val="nothing"/>
      <w:lvlText w:val="%4."/>
      <w:lvlJc w:val="left"/>
      <w:pPr>
        <w:ind w:left="0" w:firstLine="28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lowerLetter"/>
      <w:suff w:val="nothing"/>
      <w:lvlText w:val="%5."/>
      <w:lvlJc w:val="left"/>
      <w:pPr>
        <w:ind w:left="0" w:firstLine="36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lowerRoman"/>
      <w:suff w:val="nothing"/>
      <w:lvlText w:val="%6."/>
      <w:lvlJc w:val="left"/>
      <w:pPr>
        <w:ind w:left="0" w:firstLine="43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decimal"/>
      <w:suff w:val="nothing"/>
      <w:lvlText w:val="%7."/>
      <w:lvlJc w:val="left"/>
      <w:pPr>
        <w:ind w:left="0" w:firstLine="50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lowerLetter"/>
      <w:suff w:val="nothing"/>
      <w:lvlText w:val="%8."/>
      <w:lvlJc w:val="left"/>
      <w:pPr>
        <w:ind w:left="0" w:firstLine="57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lowerRoman"/>
      <w:suff w:val="nothing"/>
      <w:lvlText w:val="%9."/>
      <w:lvlJc w:val="left"/>
      <w:pPr>
        <w:ind w:left="0" w:firstLine="64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9" w15:restartNumberingAfterBreak="0">
    <w:nsid w:val="0000001C"/>
    <w:multiLevelType w:val="multilevel"/>
    <w:tmpl w:val="894EE88E"/>
    <w:lvl w:ilvl="0">
      <w:start w:val="1"/>
      <w:numFmt w:val="decimal"/>
      <w:pStyle w:val="List31"/>
      <w:lvlText w:val="%1."/>
      <w:lvlJc w:val="left"/>
      <w:pPr>
        <w:tabs>
          <w:tab w:val="num" w:pos="360"/>
        </w:tabs>
        <w:ind w:left="360" w:firstLine="273"/>
      </w:pPr>
      <w:rPr>
        <w:rFonts w:hint="default"/>
        <w:position w:val="0"/>
      </w:rPr>
    </w:lvl>
    <w:lvl w:ilvl="1">
      <w:start w:val="1"/>
      <w:numFmt w:val="lowerLetter"/>
      <w:suff w:val="nothing"/>
      <w:lvlText w:val="%2."/>
      <w:lvlJc w:val="left"/>
      <w:pPr>
        <w:ind w:left="0" w:firstLine="1440"/>
      </w:pPr>
      <w:rPr>
        <w:rFonts w:hint="default"/>
        <w:position w:val="0"/>
      </w:rPr>
    </w:lvl>
    <w:lvl w:ilvl="2">
      <w:start w:val="1"/>
      <w:numFmt w:val="lowerRoman"/>
      <w:suff w:val="nothing"/>
      <w:lvlText w:val="%3."/>
      <w:lvlJc w:val="left"/>
      <w:pPr>
        <w:ind w:left="0" w:firstLine="2160"/>
      </w:pPr>
      <w:rPr>
        <w:rFonts w:hint="default"/>
        <w:position w:val="0"/>
      </w:rPr>
    </w:lvl>
    <w:lvl w:ilvl="3">
      <w:start w:val="1"/>
      <w:numFmt w:val="decimal"/>
      <w:suff w:val="nothing"/>
      <w:lvlText w:val="%4."/>
      <w:lvlJc w:val="left"/>
      <w:pPr>
        <w:ind w:left="0" w:firstLine="2880"/>
      </w:pPr>
      <w:rPr>
        <w:rFonts w:hint="default"/>
        <w:position w:val="0"/>
      </w:rPr>
    </w:lvl>
    <w:lvl w:ilvl="4">
      <w:start w:val="1"/>
      <w:numFmt w:val="lowerLetter"/>
      <w:suff w:val="nothing"/>
      <w:lvlText w:val="%5."/>
      <w:lvlJc w:val="left"/>
      <w:pPr>
        <w:ind w:left="0" w:firstLine="3600"/>
      </w:pPr>
      <w:rPr>
        <w:rFonts w:hint="default"/>
        <w:position w:val="0"/>
      </w:rPr>
    </w:lvl>
    <w:lvl w:ilvl="5">
      <w:start w:val="1"/>
      <w:numFmt w:val="lowerRoman"/>
      <w:suff w:val="nothing"/>
      <w:lvlText w:val="%6."/>
      <w:lvlJc w:val="left"/>
      <w:pPr>
        <w:ind w:left="0" w:firstLine="4320"/>
      </w:pPr>
      <w:rPr>
        <w:rFonts w:hint="default"/>
        <w:position w:val="0"/>
      </w:rPr>
    </w:lvl>
    <w:lvl w:ilvl="6">
      <w:start w:val="1"/>
      <w:numFmt w:val="decimal"/>
      <w:suff w:val="nothing"/>
      <w:lvlText w:val="%7."/>
      <w:lvlJc w:val="left"/>
      <w:pPr>
        <w:ind w:left="0" w:firstLine="5040"/>
      </w:pPr>
      <w:rPr>
        <w:rFonts w:hint="default"/>
        <w:position w:val="0"/>
      </w:rPr>
    </w:lvl>
    <w:lvl w:ilvl="7">
      <w:start w:val="1"/>
      <w:numFmt w:val="lowerLetter"/>
      <w:suff w:val="nothing"/>
      <w:lvlText w:val="%8."/>
      <w:lvlJc w:val="left"/>
      <w:pPr>
        <w:ind w:left="0" w:firstLine="5760"/>
      </w:pPr>
      <w:rPr>
        <w:rFonts w:hint="default"/>
        <w:position w:val="0"/>
      </w:rPr>
    </w:lvl>
    <w:lvl w:ilvl="8">
      <w:start w:val="1"/>
      <w:numFmt w:val="lowerRoman"/>
      <w:suff w:val="nothing"/>
      <w:lvlText w:val="%9."/>
      <w:lvlJc w:val="left"/>
      <w:pPr>
        <w:ind w:left="0" w:firstLine="6480"/>
      </w:pPr>
      <w:rPr>
        <w:rFonts w:hint="default"/>
        <w:position w:val="0"/>
      </w:rPr>
    </w:lvl>
  </w:abstractNum>
  <w:abstractNum w:abstractNumId="10" w15:restartNumberingAfterBreak="0">
    <w:nsid w:val="00000021"/>
    <w:multiLevelType w:val="multilevel"/>
    <w:tmpl w:val="894EE893"/>
    <w:lvl w:ilvl="0">
      <w:start w:val="1"/>
      <w:numFmt w:val="decimal"/>
      <w:pStyle w:val="ImportWordListStyleDefinition1103064059"/>
      <w:lvlText w:val="%1."/>
      <w:lvlJc w:val="left"/>
      <w:pPr>
        <w:tabs>
          <w:tab w:val="num" w:pos="360"/>
        </w:tabs>
        <w:ind w:left="360" w:firstLine="180"/>
      </w:pPr>
      <w:rPr>
        <w:rFonts w:hint="default"/>
        <w:position w:val="0"/>
      </w:rPr>
    </w:lvl>
    <w:lvl w:ilvl="1">
      <w:start w:val="1"/>
      <w:numFmt w:val="lowerLetter"/>
      <w:lvlText w:val="%2."/>
      <w:lvlJc w:val="left"/>
      <w:pPr>
        <w:tabs>
          <w:tab w:val="num" w:pos="360"/>
        </w:tabs>
        <w:ind w:left="360" w:firstLine="900"/>
      </w:pPr>
      <w:rPr>
        <w:rFonts w:hint="default"/>
        <w:position w:val="0"/>
      </w:rPr>
    </w:lvl>
    <w:lvl w:ilvl="2">
      <w:start w:val="1"/>
      <w:numFmt w:val="lowerRoman"/>
      <w:lvlText w:val="%3."/>
      <w:lvlJc w:val="left"/>
      <w:pPr>
        <w:tabs>
          <w:tab w:val="num" w:pos="296"/>
        </w:tabs>
        <w:ind w:left="296" w:firstLine="1684"/>
      </w:pPr>
      <w:rPr>
        <w:rFonts w:hint="default"/>
        <w:position w:val="0"/>
      </w:rPr>
    </w:lvl>
    <w:lvl w:ilvl="3">
      <w:start w:val="1"/>
      <w:numFmt w:val="decimal"/>
      <w:lvlText w:val="%4."/>
      <w:lvlJc w:val="left"/>
      <w:pPr>
        <w:tabs>
          <w:tab w:val="num" w:pos="360"/>
        </w:tabs>
        <w:ind w:left="360" w:firstLine="2340"/>
      </w:pPr>
      <w:rPr>
        <w:rFonts w:hint="default"/>
        <w:position w:val="0"/>
      </w:rPr>
    </w:lvl>
    <w:lvl w:ilvl="4">
      <w:start w:val="1"/>
      <w:numFmt w:val="lowerLetter"/>
      <w:lvlText w:val="%5."/>
      <w:lvlJc w:val="left"/>
      <w:pPr>
        <w:tabs>
          <w:tab w:val="num" w:pos="360"/>
        </w:tabs>
        <w:ind w:left="360" w:firstLine="3060"/>
      </w:pPr>
      <w:rPr>
        <w:rFonts w:hint="default"/>
        <w:position w:val="0"/>
      </w:rPr>
    </w:lvl>
    <w:lvl w:ilvl="5">
      <w:start w:val="1"/>
      <w:numFmt w:val="lowerRoman"/>
      <w:lvlText w:val="%6."/>
      <w:lvlJc w:val="left"/>
      <w:pPr>
        <w:tabs>
          <w:tab w:val="num" w:pos="296"/>
        </w:tabs>
        <w:ind w:left="296" w:firstLine="3844"/>
      </w:pPr>
      <w:rPr>
        <w:rFonts w:hint="default"/>
        <w:position w:val="0"/>
      </w:rPr>
    </w:lvl>
    <w:lvl w:ilvl="6">
      <w:start w:val="1"/>
      <w:numFmt w:val="decimal"/>
      <w:lvlText w:val="%7."/>
      <w:lvlJc w:val="left"/>
      <w:pPr>
        <w:tabs>
          <w:tab w:val="num" w:pos="360"/>
        </w:tabs>
        <w:ind w:left="360" w:firstLine="4500"/>
      </w:pPr>
      <w:rPr>
        <w:rFonts w:hint="default"/>
        <w:position w:val="0"/>
      </w:rPr>
    </w:lvl>
    <w:lvl w:ilvl="7">
      <w:start w:val="1"/>
      <w:numFmt w:val="lowerLetter"/>
      <w:lvlText w:val="%8."/>
      <w:lvlJc w:val="left"/>
      <w:pPr>
        <w:tabs>
          <w:tab w:val="num" w:pos="360"/>
        </w:tabs>
        <w:ind w:left="360" w:firstLine="5220"/>
      </w:pPr>
      <w:rPr>
        <w:rFonts w:hint="default"/>
        <w:position w:val="0"/>
      </w:rPr>
    </w:lvl>
    <w:lvl w:ilvl="8">
      <w:start w:val="1"/>
      <w:numFmt w:val="lowerRoman"/>
      <w:lvlText w:val="%9."/>
      <w:lvlJc w:val="left"/>
      <w:pPr>
        <w:tabs>
          <w:tab w:val="num" w:pos="296"/>
        </w:tabs>
        <w:ind w:left="296" w:firstLine="6004"/>
      </w:pPr>
      <w:rPr>
        <w:rFonts w:hint="default"/>
        <w:position w:val="0"/>
      </w:rPr>
    </w:lvl>
  </w:abstractNum>
  <w:abstractNum w:abstractNumId="11" w15:restartNumberingAfterBreak="0">
    <w:nsid w:val="00000023"/>
    <w:multiLevelType w:val="multilevel"/>
    <w:tmpl w:val="894EE895"/>
    <w:lvl w:ilvl="0">
      <w:start w:val="1"/>
      <w:numFmt w:val="decimal"/>
      <w:pStyle w:val="ImportWordListStyleDefinition24331572"/>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2" w15:restartNumberingAfterBreak="0">
    <w:nsid w:val="00061850"/>
    <w:multiLevelType w:val="hybridMultilevel"/>
    <w:tmpl w:val="EFF63F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F51DAD"/>
    <w:multiLevelType w:val="hybridMultilevel"/>
    <w:tmpl w:val="4BD6C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9023AE"/>
    <w:multiLevelType w:val="hybridMultilevel"/>
    <w:tmpl w:val="29AC0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A4D5665"/>
    <w:multiLevelType w:val="hybridMultilevel"/>
    <w:tmpl w:val="5CD0F7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573711"/>
    <w:multiLevelType w:val="hybridMultilevel"/>
    <w:tmpl w:val="32881B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386D84"/>
    <w:multiLevelType w:val="hybridMultilevel"/>
    <w:tmpl w:val="6F72F3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35651AE"/>
    <w:multiLevelType w:val="hybridMultilevel"/>
    <w:tmpl w:val="CB60B8B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3C43C4A"/>
    <w:multiLevelType w:val="singleLevel"/>
    <w:tmpl w:val="6C5C8E34"/>
    <w:lvl w:ilvl="0">
      <w:start w:val="1"/>
      <w:numFmt w:val="decimal"/>
      <w:pStyle w:val="update"/>
      <w:lvlText w:val="%1."/>
      <w:legacy w:legacy="1" w:legacySpace="0" w:legacyIndent="0"/>
      <w:lvlJc w:val="left"/>
      <w:rPr>
        <w:rFonts w:ascii="Arial" w:hAnsi="Arial" w:cs="Arial" w:hint="default"/>
      </w:rPr>
    </w:lvl>
  </w:abstractNum>
  <w:abstractNum w:abstractNumId="20" w15:restartNumberingAfterBreak="0">
    <w:nsid w:val="25365024"/>
    <w:multiLevelType w:val="hybridMultilevel"/>
    <w:tmpl w:val="C3E021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6B53332"/>
    <w:multiLevelType w:val="hybridMultilevel"/>
    <w:tmpl w:val="6F72F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9C599C"/>
    <w:multiLevelType w:val="hybridMultilevel"/>
    <w:tmpl w:val="5C185A7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00D1CE1"/>
    <w:multiLevelType w:val="hybridMultilevel"/>
    <w:tmpl w:val="3022DAA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7125F5A"/>
    <w:multiLevelType w:val="hybridMultilevel"/>
    <w:tmpl w:val="70E69F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CC2158B"/>
    <w:multiLevelType w:val="hybridMultilevel"/>
    <w:tmpl w:val="7C8696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EA26C3"/>
    <w:multiLevelType w:val="hybridMultilevel"/>
    <w:tmpl w:val="9E5A7336"/>
    <w:lvl w:ilvl="0" w:tplc="6BEE1294">
      <w:start w:val="1"/>
      <w:numFmt w:val="decimal"/>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866420A"/>
    <w:multiLevelType w:val="hybridMultilevel"/>
    <w:tmpl w:val="70E69F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517F25"/>
    <w:multiLevelType w:val="hybridMultilevel"/>
    <w:tmpl w:val="18E673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0A50A74"/>
    <w:multiLevelType w:val="hybridMultilevel"/>
    <w:tmpl w:val="31F888A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0E7048E"/>
    <w:multiLevelType w:val="hybridMultilevel"/>
    <w:tmpl w:val="498E2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E5741D"/>
    <w:multiLevelType w:val="hybridMultilevel"/>
    <w:tmpl w:val="B712B4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9D0250"/>
    <w:multiLevelType w:val="hybridMultilevel"/>
    <w:tmpl w:val="EEA4B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965F45"/>
    <w:multiLevelType w:val="hybridMultilevel"/>
    <w:tmpl w:val="118CA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434BF6"/>
    <w:multiLevelType w:val="hybridMultilevel"/>
    <w:tmpl w:val="C8F84E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F4C3EA4"/>
    <w:multiLevelType w:val="hybridMultilevel"/>
    <w:tmpl w:val="A86E20C6"/>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5FAF0596"/>
    <w:multiLevelType w:val="hybridMultilevel"/>
    <w:tmpl w:val="5CA24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4324E9"/>
    <w:multiLevelType w:val="hybridMultilevel"/>
    <w:tmpl w:val="E49CC3C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635D3C8B"/>
    <w:multiLevelType w:val="hybridMultilevel"/>
    <w:tmpl w:val="39421EF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CA41BDF"/>
    <w:multiLevelType w:val="hybridMultilevel"/>
    <w:tmpl w:val="CE5C4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9C40F3"/>
    <w:multiLevelType w:val="hybridMultilevel"/>
    <w:tmpl w:val="4CEED2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1D5E5E"/>
    <w:multiLevelType w:val="hybridMultilevel"/>
    <w:tmpl w:val="331C45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8273529">
    <w:abstractNumId w:val="0"/>
  </w:num>
  <w:num w:numId="2" w16cid:durableId="1369987184">
    <w:abstractNumId w:val="1"/>
  </w:num>
  <w:num w:numId="3" w16cid:durableId="144393829">
    <w:abstractNumId w:val="2"/>
  </w:num>
  <w:num w:numId="4" w16cid:durableId="1489437060">
    <w:abstractNumId w:val="3"/>
  </w:num>
  <w:num w:numId="5" w16cid:durableId="1617757794">
    <w:abstractNumId w:val="4"/>
  </w:num>
  <w:num w:numId="6" w16cid:durableId="317000637">
    <w:abstractNumId w:val="5"/>
  </w:num>
  <w:num w:numId="7" w16cid:durableId="2006735856">
    <w:abstractNumId w:val="6"/>
  </w:num>
  <w:num w:numId="8" w16cid:durableId="1224679602">
    <w:abstractNumId w:val="7"/>
  </w:num>
  <w:num w:numId="9" w16cid:durableId="189487885">
    <w:abstractNumId w:val="8"/>
  </w:num>
  <w:num w:numId="10" w16cid:durableId="1176842022">
    <w:abstractNumId w:val="9"/>
  </w:num>
  <w:num w:numId="11" w16cid:durableId="198904555">
    <w:abstractNumId w:val="10"/>
  </w:num>
  <w:num w:numId="12" w16cid:durableId="2013027268">
    <w:abstractNumId w:val="11"/>
  </w:num>
  <w:num w:numId="13" w16cid:durableId="656031505">
    <w:abstractNumId w:val="19"/>
  </w:num>
  <w:num w:numId="14" w16cid:durableId="1073888790">
    <w:abstractNumId w:val="31"/>
  </w:num>
  <w:num w:numId="15" w16cid:durableId="232619989">
    <w:abstractNumId w:val="41"/>
  </w:num>
  <w:num w:numId="16" w16cid:durableId="1784497784">
    <w:abstractNumId w:val="15"/>
  </w:num>
  <w:num w:numId="17" w16cid:durableId="753630479">
    <w:abstractNumId w:val="25"/>
  </w:num>
  <w:num w:numId="18" w16cid:durableId="193463210">
    <w:abstractNumId w:val="16"/>
  </w:num>
  <w:num w:numId="19" w16cid:durableId="1388458691">
    <w:abstractNumId w:val="39"/>
  </w:num>
  <w:num w:numId="20" w16cid:durableId="1959676646">
    <w:abstractNumId w:val="36"/>
  </w:num>
  <w:num w:numId="21" w16cid:durableId="2115131196">
    <w:abstractNumId w:val="27"/>
  </w:num>
  <w:num w:numId="22" w16cid:durableId="441342314">
    <w:abstractNumId w:val="12"/>
  </w:num>
  <w:num w:numId="23" w16cid:durableId="835263610">
    <w:abstractNumId w:val="26"/>
  </w:num>
  <w:num w:numId="24" w16cid:durableId="574976863">
    <w:abstractNumId w:val="18"/>
  </w:num>
  <w:num w:numId="25" w16cid:durableId="1031034909">
    <w:abstractNumId w:val="24"/>
  </w:num>
  <w:num w:numId="26" w16cid:durableId="179710104">
    <w:abstractNumId w:val="23"/>
  </w:num>
  <w:num w:numId="27" w16cid:durableId="1945842813">
    <w:abstractNumId w:val="22"/>
  </w:num>
  <w:num w:numId="28" w16cid:durableId="234248929">
    <w:abstractNumId w:val="21"/>
  </w:num>
  <w:num w:numId="29" w16cid:durableId="615452959">
    <w:abstractNumId w:val="17"/>
  </w:num>
  <w:num w:numId="30" w16cid:durableId="613707911">
    <w:abstractNumId w:val="28"/>
  </w:num>
  <w:num w:numId="31" w16cid:durableId="1640920998">
    <w:abstractNumId w:val="32"/>
  </w:num>
  <w:num w:numId="32" w16cid:durableId="1495801618">
    <w:abstractNumId w:val="38"/>
  </w:num>
  <w:num w:numId="33" w16cid:durableId="21451939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878353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21703943">
    <w:abstractNumId w:val="30"/>
  </w:num>
  <w:num w:numId="36" w16cid:durableId="1846901631">
    <w:abstractNumId w:val="14"/>
  </w:num>
  <w:num w:numId="37" w16cid:durableId="948925525">
    <w:abstractNumId w:val="40"/>
  </w:num>
  <w:num w:numId="38" w16cid:durableId="1901556448">
    <w:abstractNumId w:val="37"/>
  </w:num>
  <w:num w:numId="39" w16cid:durableId="335882726">
    <w:abstractNumId w:val="33"/>
  </w:num>
  <w:num w:numId="40" w16cid:durableId="1481384739">
    <w:abstractNumId w:val="13"/>
  </w:num>
  <w:num w:numId="41" w16cid:durableId="536091658">
    <w:abstractNumId w:val="34"/>
  </w:num>
  <w:num w:numId="42" w16cid:durableId="1475487114">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cumentProtection w:edit="readOnly" w:enforcement="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style="mso-wrap-style:none">
      <v:stroke weight="0" endcap="round"/>
      <v:textbox style="mso-column-count:0;mso-column-margin:0"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F78"/>
    <w:rsid w:val="0000387E"/>
    <w:rsid w:val="0000397D"/>
    <w:rsid w:val="00003D14"/>
    <w:rsid w:val="00010BBB"/>
    <w:rsid w:val="00013682"/>
    <w:rsid w:val="00016A13"/>
    <w:rsid w:val="000216BB"/>
    <w:rsid w:val="0002175C"/>
    <w:rsid w:val="00025D8E"/>
    <w:rsid w:val="00027CFA"/>
    <w:rsid w:val="0003411B"/>
    <w:rsid w:val="00042071"/>
    <w:rsid w:val="0004464B"/>
    <w:rsid w:val="00047B9C"/>
    <w:rsid w:val="00053264"/>
    <w:rsid w:val="00054F78"/>
    <w:rsid w:val="000566CD"/>
    <w:rsid w:val="00061037"/>
    <w:rsid w:val="00064A6A"/>
    <w:rsid w:val="00072531"/>
    <w:rsid w:val="00072882"/>
    <w:rsid w:val="00087465"/>
    <w:rsid w:val="00092265"/>
    <w:rsid w:val="00094936"/>
    <w:rsid w:val="000A4CC1"/>
    <w:rsid w:val="000B13A0"/>
    <w:rsid w:val="000B3798"/>
    <w:rsid w:val="000B6B93"/>
    <w:rsid w:val="000C3016"/>
    <w:rsid w:val="000C3650"/>
    <w:rsid w:val="000D304F"/>
    <w:rsid w:val="000D46BA"/>
    <w:rsid w:val="000E14D5"/>
    <w:rsid w:val="000E1D82"/>
    <w:rsid w:val="000E3BD0"/>
    <w:rsid w:val="000E5C1C"/>
    <w:rsid w:val="000E6892"/>
    <w:rsid w:val="000F553E"/>
    <w:rsid w:val="000F6038"/>
    <w:rsid w:val="001035D1"/>
    <w:rsid w:val="001069FE"/>
    <w:rsid w:val="00107217"/>
    <w:rsid w:val="00115491"/>
    <w:rsid w:val="00115C4F"/>
    <w:rsid w:val="00124893"/>
    <w:rsid w:val="0012654D"/>
    <w:rsid w:val="00126C33"/>
    <w:rsid w:val="00127BF9"/>
    <w:rsid w:val="00130480"/>
    <w:rsid w:val="00131A43"/>
    <w:rsid w:val="00132F3F"/>
    <w:rsid w:val="00133A35"/>
    <w:rsid w:val="001347A9"/>
    <w:rsid w:val="0013718D"/>
    <w:rsid w:val="0014617B"/>
    <w:rsid w:val="0015198D"/>
    <w:rsid w:val="001640DA"/>
    <w:rsid w:val="001646BF"/>
    <w:rsid w:val="00165C92"/>
    <w:rsid w:val="00166071"/>
    <w:rsid w:val="001721A2"/>
    <w:rsid w:val="00187041"/>
    <w:rsid w:val="00192B5F"/>
    <w:rsid w:val="00192EDE"/>
    <w:rsid w:val="00194AC3"/>
    <w:rsid w:val="00197D68"/>
    <w:rsid w:val="001A43CB"/>
    <w:rsid w:val="001A62CE"/>
    <w:rsid w:val="001B5A1C"/>
    <w:rsid w:val="001D0441"/>
    <w:rsid w:val="001D214D"/>
    <w:rsid w:val="001D29E9"/>
    <w:rsid w:val="001D5DFB"/>
    <w:rsid w:val="001E520C"/>
    <w:rsid w:val="001E68A1"/>
    <w:rsid w:val="001E6C67"/>
    <w:rsid w:val="001F1B1F"/>
    <w:rsid w:val="0020201E"/>
    <w:rsid w:val="00202502"/>
    <w:rsid w:val="0020557A"/>
    <w:rsid w:val="00205733"/>
    <w:rsid w:val="002067DC"/>
    <w:rsid w:val="00214F8D"/>
    <w:rsid w:val="002208D7"/>
    <w:rsid w:val="00222ED7"/>
    <w:rsid w:val="00223212"/>
    <w:rsid w:val="0022764F"/>
    <w:rsid w:val="002303F2"/>
    <w:rsid w:val="00236B11"/>
    <w:rsid w:val="0024058B"/>
    <w:rsid w:val="00242A08"/>
    <w:rsid w:val="002446CB"/>
    <w:rsid w:val="002451E7"/>
    <w:rsid w:val="002453FD"/>
    <w:rsid w:val="00246326"/>
    <w:rsid w:val="0025086A"/>
    <w:rsid w:val="002603A4"/>
    <w:rsid w:val="00262B85"/>
    <w:rsid w:val="00262CDA"/>
    <w:rsid w:val="002672BD"/>
    <w:rsid w:val="00267D67"/>
    <w:rsid w:val="00272921"/>
    <w:rsid w:val="00272A5C"/>
    <w:rsid w:val="002763A3"/>
    <w:rsid w:val="002777CD"/>
    <w:rsid w:val="00280DC1"/>
    <w:rsid w:val="00290082"/>
    <w:rsid w:val="002924E0"/>
    <w:rsid w:val="00295C76"/>
    <w:rsid w:val="002A050E"/>
    <w:rsid w:val="002A1ED5"/>
    <w:rsid w:val="002B73D1"/>
    <w:rsid w:val="002E53E1"/>
    <w:rsid w:val="002F25AB"/>
    <w:rsid w:val="002F3914"/>
    <w:rsid w:val="002F5592"/>
    <w:rsid w:val="00302901"/>
    <w:rsid w:val="003029A7"/>
    <w:rsid w:val="003109C1"/>
    <w:rsid w:val="00311329"/>
    <w:rsid w:val="003142B1"/>
    <w:rsid w:val="00315E2D"/>
    <w:rsid w:val="00316218"/>
    <w:rsid w:val="00316E40"/>
    <w:rsid w:val="003247BC"/>
    <w:rsid w:val="00325965"/>
    <w:rsid w:val="00331AF4"/>
    <w:rsid w:val="003409C7"/>
    <w:rsid w:val="00347D66"/>
    <w:rsid w:val="00352354"/>
    <w:rsid w:val="003523DE"/>
    <w:rsid w:val="003565CD"/>
    <w:rsid w:val="00362DDB"/>
    <w:rsid w:val="00364649"/>
    <w:rsid w:val="00364AB0"/>
    <w:rsid w:val="00375913"/>
    <w:rsid w:val="00377902"/>
    <w:rsid w:val="003865A9"/>
    <w:rsid w:val="00386760"/>
    <w:rsid w:val="00387984"/>
    <w:rsid w:val="00397387"/>
    <w:rsid w:val="003A0F97"/>
    <w:rsid w:val="003A2A5E"/>
    <w:rsid w:val="003A4416"/>
    <w:rsid w:val="003A4AF1"/>
    <w:rsid w:val="003B2053"/>
    <w:rsid w:val="003B3BEA"/>
    <w:rsid w:val="003B49CA"/>
    <w:rsid w:val="003B621B"/>
    <w:rsid w:val="003B688A"/>
    <w:rsid w:val="003B79C0"/>
    <w:rsid w:val="003C0F3D"/>
    <w:rsid w:val="003C299C"/>
    <w:rsid w:val="003C42FD"/>
    <w:rsid w:val="003C481D"/>
    <w:rsid w:val="003D30AA"/>
    <w:rsid w:val="003E4ECB"/>
    <w:rsid w:val="003E57B6"/>
    <w:rsid w:val="003E5BDA"/>
    <w:rsid w:val="003E640C"/>
    <w:rsid w:val="004003C2"/>
    <w:rsid w:val="00404A46"/>
    <w:rsid w:val="004123D3"/>
    <w:rsid w:val="004178BF"/>
    <w:rsid w:val="0042419B"/>
    <w:rsid w:val="004241CB"/>
    <w:rsid w:val="004259BB"/>
    <w:rsid w:val="00425FB3"/>
    <w:rsid w:val="0042710F"/>
    <w:rsid w:val="00432265"/>
    <w:rsid w:val="00435E2F"/>
    <w:rsid w:val="004371D1"/>
    <w:rsid w:val="0044043C"/>
    <w:rsid w:val="00444E40"/>
    <w:rsid w:val="00447671"/>
    <w:rsid w:val="004477C5"/>
    <w:rsid w:val="00447826"/>
    <w:rsid w:val="00451BF2"/>
    <w:rsid w:val="004560D8"/>
    <w:rsid w:val="00457E2D"/>
    <w:rsid w:val="00477B19"/>
    <w:rsid w:val="00486F70"/>
    <w:rsid w:val="004958E5"/>
    <w:rsid w:val="004A1FA4"/>
    <w:rsid w:val="004A2615"/>
    <w:rsid w:val="004B3AE7"/>
    <w:rsid w:val="004B543D"/>
    <w:rsid w:val="004C1E07"/>
    <w:rsid w:val="004C4D6F"/>
    <w:rsid w:val="004D14C3"/>
    <w:rsid w:val="004D26A5"/>
    <w:rsid w:val="004D36B4"/>
    <w:rsid w:val="004E1EC2"/>
    <w:rsid w:val="004E3BB2"/>
    <w:rsid w:val="004E3FE3"/>
    <w:rsid w:val="004E4646"/>
    <w:rsid w:val="004E763C"/>
    <w:rsid w:val="004F43B7"/>
    <w:rsid w:val="00503DB5"/>
    <w:rsid w:val="00512BDF"/>
    <w:rsid w:val="005163C9"/>
    <w:rsid w:val="00517475"/>
    <w:rsid w:val="00517DEB"/>
    <w:rsid w:val="0052128B"/>
    <w:rsid w:val="00526863"/>
    <w:rsid w:val="00532FFF"/>
    <w:rsid w:val="00534CDC"/>
    <w:rsid w:val="00542697"/>
    <w:rsid w:val="00553BB6"/>
    <w:rsid w:val="00554120"/>
    <w:rsid w:val="00560CF4"/>
    <w:rsid w:val="00561A85"/>
    <w:rsid w:val="00572A66"/>
    <w:rsid w:val="00576A2F"/>
    <w:rsid w:val="00580C05"/>
    <w:rsid w:val="00594A35"/>
    <w:rsid w:val="00594AAB"/>
    <w:rsid w:val="005966C0"/>
    <w:rsid w:val="005A050D"/>
    <w:rsid w:val="005A4BEE"/>
    <w:rsid w:val="005A60F7"/>
    <w:rsid w:val="005B0BD7"/>
    <w:rsid w:val="005B1D84"/>
    <w:rsid w:val="005C0CCC"/>
    <w:rsid w:val="005C2C30"/>
    <w:rsid w:val="005C7DFB"/>
    <w:rsid w:val="005E2908"/>
    <w:rsid w:val="005E33A2"/>
    <w:rsid w:val="005F16A4"/>
    <w:rsid w:val="005F5259"/>
    <w:rsid w:val="006005A6"/>
    <w:rsid w:val="00606A7F"/>
    <w:rsid w:val="00607E18"/>
    <w:rsid w:val="00610BD9"/>
    <w:rsid w:val="006113F2"/>
    <w:rsid w:val="00611FF1"/>
    <w:rsid w:val="006121F1"/>
    <w:rsid w:val="00615668"/>
    <w:rsid w:val="00640206"/>
    <w:rsid w:val="00643407"/>
    <w:rsid w:val="00643F4E"/>
    <w:rsid w:val="0065148B"/>
    <w:rsid w:val="00655337"/>
    <w:rsid w:val="006571F3"/>
    <w:rsid w:val="0066001A"/>
    <w:rsid w:val="00661740"/>
    <w:rsid w:val="00661BD8"/>
    <w:rsid w:val="00667A4B"/>
    <w:rsid w:val="00667CBA"/>
    <w:rsid w:val="006736D8"/>
    <w:rsid w:val="00673DC0"/>
    <w:rsid w:val="00675A8F"/>
    <w:rsid w:val="0067608C"/>
    <w:rsid w:val="00681896"/>
    <w:rsid w:val="00685768"/>
    <w:rsid w:val="00685DB4"/>
    <w:rsid w:val="006904C4"/>
    <w:rsid w:val="006915F6"/>
    <w:rsid w:val="006A25F4"/>
    <w:rsid w:val="006A295F"/>
    <w:rsid w:val="006B0562"/>
    <w:rsid w:val="006B183F"/>
    <w:rsid w:val="006B2C85"/>
    <w:rsid w:val="006B4500"/>
    <w:rsid w:val="006B7155"/>
    <w:rsid w:val="006C1107"/>
    <w:rsid w:val="006C47A2"/>
    <w:rsid w:val="006D13E8"/>
    <w:rsid w:val="006D2EF4"/>
    <w:rsid w:val="006E6153"/>
    <w:rsid w:val="006E6DC8"/>
    <w:rsid w:val="006F208C"/>
    <w:rsid w:val="006F678C"/>
    <w:rsid w:val="006F6E69"/>
    <w:rsid w:val="006F72C3"/>
    <w:rsid w:val="0070231B"/>
    <w:rsid w:val="00704A0B"/>
    <w:rsid w:val="00705355"/>
    <w:rsid w:val="00710FFC"/>
    <w:rsid w:val="00711C09"/>
    <w:rsid w:val="00716A79"/>
    <w:rsid w:val="00726FC5"/>
    <w:rsid w:val="0073390F"/>
    <w:rsid w:val="00740450"/>
    <w:rsid w:val="007466FD"/>
    <w:rsid w:val="007469EC"/>
    <w:rsid w:val="00747C9E"/>
    <w:rsid w:val="00752038"/>
    <w:rsid w:val="00760A2D"/>
    <w:rsid w:val="00762A05"/>
    <w:rsid w:val="007639B9"/>
    <w:rsid w:val="00764332"/>
    <w:rsid w:val="00764453"/>
    <w:rsid w:val="00766602"/>
    <w:rsid w:val="00766F98"/>
    <w:rsid w:val="00776194"/>
    <w:rsid w:val="007802CC"/>
    <w:rsid w:val="00781EA1"/>
    <w:rsid w:val="007840A6"/>
    <w:rsid w:val="0078535F"/>
    <w:rsid w:val="00785E9A"/>
    <w:rsid w:val="00791D99"/>
    <w:rsid w:val="007A1384"/>
    <w:rsid w:val="007A37FC"/>
    <w:rsid w:val="007B0ED4"/>
    <w:rsid w:val="007B197A"/>
    <w:rsid w:val="007C22C3"/>
    <w:rsid w:val="007C6A1A"/>
    <w:rsid w:val="007C6D9E"/>
    <w:rsid w:val="007C7B65"/>
    <w:rsid w:val="007D4F16"/>
    <w:rsid w:val="007D75C4"/>
    <w:rsid w:val="007E32DA"/>
    <w:rsid w:val="007E5DDE"/>
    <w:rsid w:val="007F0C44"/>
    <w:rsid w:val="007F1405"/>
    <w:rsid w:val="007F1904"/>
    <w:rsid w:val="00801C89"/>
    <w:rsid w:val="00803A60"/>
    <w:rsid w:val="00806B9B"/>
    <w:rsid w:val="00813214"/>
    <w:rsid w:val="00825298"/>
    <w:rsid w:val="008341D6"/>
    <w:rsid w:val="00840A8F"/>
    <w:rsid w:val="00841644"/>
    <w:rsid w:val="0084326B"/>
    <w:rsid w:val="00845822"/>
    <w:rsid w:val="0084640A"/>
    <w:rsid w:val="00851134"/>
    <w:rsid w:val="0085252A"/>
    <w:rsid w:val="00853483"/>
    <w:rsid w:val="0085548C"/>
    <w:rsid w:val="008609FE"/>
    <w:rsid w:val="00860CD1"/>
    <w:rsid w:val="008745B7"/>
    <w:rsid w:val="00881A86"/>
    <w:rsid w:val="00884536"/>
    <w:rsid w:val="00884CFB"/>
    <w:rsid w:val="008853D4"/>
    <w:rsid w:val="008864AC"/>
    <w:rsid w:val="008A4EC3"/>
    <w:rsid w:val="008A7B9C"/>
    <w:rsid w:val="008B1696"/>
    <w:rsid w:val="008B1923"/>
    <w:rsid w:val="008B2E82"/>
    <w:rsid w:val="008C10B6"/>
    <w:rsid w:val="008C1BF5"/>
    <w:rsid w:val="008C3C9A"/>
    <w:rsid w:val="008E3513"/>
    <w:rsid w:val="008E4A2E"/>
    <w:rsid w:val="008E5134"/>
    <w:rsid w:val="008E6998"/>
    <w:rsid w:val="008F231B"/>
    <w:rsid w:val="008F6236"/>
    <w:rsid w:val="00914108"/>
    <w:rsid w:val="00914A1A"/>
    <w:rsid w:val="0091520F"/>
    <w:rsid w:val="009164FF"/>
    <w:rsid w:val="00916518"/>
    <w:rsid w:val="00921387"/>
    <w:rsid w:val="009237C7"/>
    <w:rsid w:val="009363B1"/>
    <w:rsid w:val="00942836"/>
    <w:rsid w:val="00942DF6"/>
    <w:rsid w:val="00942F8F"/>
    <w:rsid w:val="00950021"/>
    <w:rsid w:val="00951A14"/>
    <w:rsid w:val="009528AB"/>
    <w:rsid w:val="0096202B"/>
    <w:rsid w:val="009621B2"/>
    <w:rsid w:val="0096333C"/>
    <w:rsid w:val="00966918"/>
    <w:rsid w:val="00970D9E"/>
    <w:rsid w:val="009715B7"/>
    <w:rsid w:val="00972CF2"/>
    <w:rsid w:val="00975085"/>
    <w:rsid w:val="009820E3"/>
    <w:rsid w:val="00984800"/>
    <w:rsid w:val="009858CF"/>
    <w:rsid w:val="009938FA"/>
    <w:rsid w:val="00996C0D"/>
    <w:rsid w:val="0099759A"/>
    <w:rsid w:val="009A4A88"/>
    <w:rsid w:val="009A79A1"/>
    <w:rsid w:val="009B3E05"/>
    <w:rsid w:val="009C5E7E"/>
    <w:rsid w:val="009D58BC"/>
    <w:rsid w:val="009D7561"/>
    <w:rsid w:val="009E40C5"/>
    <w:rsid w:val="009E61B9"/>
    <w:rsid w:val="009F07C5"/>
    <w:rsid w:val="009F0B44"/>
    <w:rsid w:val="009F1AC3"/>
    <w:rsid w:val="009F4582"/>
    <w:rsid w:val="00A02781"/>
    <w:rsid w:val="00A0397D"/>
    <w:rsid w:val="00A07187"/>
    <w:rsid w:val="00A10BFE"/>
    <w:rsid w:val="00A13D43"/>
    <w:rsid w:val="00A1763C"/>
    <w:rsid w:val="00A2110F"/>
    <w:rsid w:val="00A307E6"/>
    <w:rsid w:val="00A37D93"/>
    <w:rsid w:val="00A47B87"/>
    <w:rsid w:val="00A50B45"/>
    <w:rsid w:val="00A6444D"/>
    <w:rsid w:val="00A72206"/>
    <w:rsid w:val="00A76C9C"/>
    <w:rsid w:val="00A801EC"/>
    <w:rsid w:val="00A80435"/>
    <w:rsid w:val="00A84323"/>
    <w:rsid w:val="00A859D8"/>
    <w:rsid w:val="00A9103B"/>
    <w:rsid w:val="00A918AD"/>
    <w:rsid w:val="00AA2855"/>
    <w:rsid w:val="00AA31EC"/>
    <w:rsid w:val="00AA500C"/>
    <w:rsid w:val="00AA7765"/>
    <w:rsid w:val="00AC11FB"/>
    <w:rsid w:val="00AC2312"/>
    <w:rsid w:val="00AC7F54"/>
    <w:rsid w:val="00AD0AF8"/>
    <w:rsid w:val="00AD1C35"/>
    <w:rsid w:val="00AD2874"/>
    <w:rsid w:val="00AD6A9D"/>
    <w:rsid w:val="00AE1141"/>
    <w:rsid w:val="00AE354B"/>
    <w:rsid w:val="00AF401B"/>
    <w:rsid w:val="00AF756B"/>
    <w:rsid w:val="00B01D41"/>
    <w:rsid w:val="00B0404C"/>
    <w:rsid w:val="00B0668E"/>
    <w:rsid w:val="00B10D28"/>
    <w:rsid w:val="00B13DA4"/>
    <w:rsid w:val="00B1404F"/>
    <w:rsid w:val="00B1629E"/>
    <w:rsid w:val="00B24783"/>
    <w:rsid w:val="00B26B17"/>
    <w:rsid w:val="00B311E0"/>
    <w:rsid w:val="00B41B7E"/>
    <w:rsid w:val="00B42104"/>
    <w:rsid w:val="00B42916"/>
    <w:rsid w:val="00B46C6B"/>
    <w:rsid w:val="00B52122"/>
    <w:rsid w:val="00B54147"/>
    <w:rsid w:val="00B54206"/>
    <w:rsid w:val="00B62D5E"/>
    <w:rsid w:val="00B704D2"/>
    <w:rsid w:val="00B74AFC"/>
    <w:rsid w:val="00B75497"/>
    <w:rsid w:val="00B765CF"/>
    <w:rsid w:val="00B93144"/>
    <w:rsid w:val="00B93CCD"/>
    <w:rsid w:val="00B96B6D"/>
    <w:rsid w:val="00BA1F82"/>
    <w:rsid w:val="00BA51FC"/>
    <w:rsid w:val="00BA5C89"/>
    <w:rsid w:val="00BA5D94"/>
    <w:rsid w:val="00BB0056"/>
    <w:rsid w:val="00BC40C2"/>
    <w:rsid w:val="00BC4AF5"/>
    <w:rsid w:val="00BC734A"/>
    <w:rsid w:val="00BC7EE5"/>
    <w:rsid w:val="00BD17F2"/>
    <w:rsid w:val="00BE04EC"/>
    <w:rsid w:val="00BE2E84"/>
    <w:rsid w:val="00BE3804"/>
    <w:rsid w:val="00BE48EF"/>
    <w:rsid w:val="00BE7AA1"/>
    <w:rsid w:val="00BF1361"/>
    <w:rsid w:val="00BF7323"/>
    <w:rsid w:val="00BF7D72"/>
    <w:rsid w:val="00C0007F"/>
    <w:rsid w:val="00C0257D"/>
    <w:rsid w:val="00C14A65"/>
    <w:rsid w:val="00C14FB6"/>
    <w:rsid w:val="00C329B8"/>
    <w:rsid w:val="00C33311"/>
    <w:rsid w:val="00C37622"/>
    <w:rsid w:val="00C47361"/>
    <w:rsid w:val="00C507F7"/>
    <w:rsid w:val="00C5182D"/>
    <w:rsid w:val="00C64B56"/>
    <w:rsid w:val="00C65F6C"/>
    <w:rsid w:val="00C75D28"/>
    <w:rsid w:val="00C7736E"/>
    <w:rsid w:val="00C7798A"/>
    <w:rsid w:val="00C838B3"/>
    <w:rsid w:val="00C840A7"/>
    <w:rsid w:val="00C85590"/>
    <w:rsid w:val="00CA0E86"/>
    <w:rsid w:val="00CA0FEA"/>
    <w:rsid w:val="00CA1AFB"/>
    <w:rsid w:val="00CA308A"/>
    <w:rsid w:val="00CA340E"/>
    <w:rsid w:val="00CA6270"/>
    <w:rsid w:val="00CA7FCC"/>
    <w:rsid w:val="00CB1AFE"/>
    <w:rsid w:val="00CB1F0C"/>
    <w:rsid w:val="00CB3A44"/>
    <w:rsid w:val="00CC0D13"/>
    <w:rsid w:val="00CD0878"/>
    <w:rsid w:val="00CE108A"/>
    <w:rsid w:val="00CE4F6F"/>
    <w:rsid w:val="00CE61FE"/>
    <w:rsid w:val="00CF27F2"/>
    <w:rsid w:val="00CF524D"/>
    <w:rsid w:val="00D105F9"/>
    <w:rsid w:val="00D10623"/>
    <w:rsid w:val="00D110FF"/>
    <w:rsid w:val="00D127DC"/>
    <w:rsid w:val="00D15244"/>
    <w:rsid w:val="00D15B89"/>
    <w:rsid w:val="00D164DF"/>
    <w:rsid w:val="00D167DA"/>
    <w:rsid w:val="00D2139E"/>
    <w:rsid w:val="00D215CD"/>
    <w:rsid w:val="00D26796"/>
    <w:rsid w:val="00D26CC8"/>
    <w:rsid w:val="00D3464D"/>
    <w:rsid w:val="00D3554F"/>
    <w:rsid w:val="00D364AA"/>
    <w:rsid w:val="00D40B69"/>
    <w:rsid w:val="00D45910"/>
    <w:rsid w:val="00D54836"/>
    <w:rsid w:val="00D54E84"/>
    <w:rsid w:val="00D557AA"/>
    <w:rsid w:val="00D61E0E"/>
    <w:rsid w:val="00D631C8"/>
    <w:rsid w:val="00D6582C"/>
    <w:rsid w:val="00D705E4"/>
    <w:rsid w:val="00D831CA"/>
    <w:rsid w:val="00D8789C"/>
    <w:rsid w:val="00D9020D"/>
    <w:rsid w:val="00D94B8D"/>
    <w:rsid w:val="00DA0AFD"/>
    <w:rsid w:val="00DA17B4"/>
    <w:rsid w:val="00DA65F4"/>
    <w:rsid w:val="00DC29E2"/>
    <w:rsid w:val="00DC7678"/>
    <w:rsid w:val="00DD334F"/>
    <w:rsid w:val="00DD48FE"/>
    <w:rsid w:val="00DE7BFB"/>
    <w:rsid w:val="00DF037A"/>
    <w:rsid w:val="00DF3832"/>
    <w:rsid w:val="00E04115"/>
    <w:rsid w:val="00E056D1"/>
    <w:rsid w:val="00E05F17"/>
    <w:rsid w:val="00E075A7"/>
    <w:rsid w:val="00E07AFC"/>
    <w:rsid w:val="00E07E1F"/>
    <w:rsid w:val="00E22140"/>
    <w:rsid w:val="00E242D8"/>
    <w:rsid w:val="00E26654"/>
    <w:rsid w:val="00E3684E"/>
    <w:rsid w:val="00E40554"/>
    <w:rsid w:val="00E459CB"/>
    <w:rsid w:val="00E5280B"/>
    <w:rsid w:val="00E56468"/>
    <w:rsid w:val="00E56DD6"/>
    <w:rsid w:val="00E57BD7"/>
    <w:rsid w:val="00E71274"/>
    <w:rsid w:val="00E71A07"/>
    <w:rsid w:val="00E71C76"/>
    <w:rsid w:val="00E74FA8"/>
    <w:rsid w:val="00E95EBB"/>
    <w:rsid w:val="00EA5215"/>
    <w:rsid w:val="00EB2E9F"/>
    <w:rsid w:val="00EC00BB"/>
    <w:rsid w:val="00EC5F12"/>
    <w:rsid w:val="00ED46D8"/>
    <w:rsid w:val="00ED68B7"/>
    <w:rsid w:val="00EE0E7A"/>
    <w:rsid w:val="00EF0A44"/>
    <w:rsid w:val="00EF1226"/>
    <w:rsid w:val="00EF5D4B"/>
    <w:rsid w:val="00F05609"/>
    <w:rsid w:val="00F143A4"/>
    <w:rsid w:val="00F17351"/>
    <w:rsid w:val="00F275DE"/>
    <w:rsid w:val="00F32839"/>
    <w:rsid w:val="00F32DC5"/>
    <w:rsid w:val="00F353FF"/>
    <w:rsid w:val="00F444CC"/>
    <w:rsid w:val="00F4479D"/>
    <w:rsid w:val="00F45A23"/>
    <w:rsid w:val="00F460A1"/>
    <w:rsid w:val="00F503ED"/>
    <w:rsid w:val="00F50608"/>
    <w:rsid w:val="00F51CDC"/>
    <w:rsid w:val="00F61C63"/>
    <w:rsid w:val="00F65D71"/>
    <w:rsid w:val="00F7047D"/>
    <w:rsid w:val="00F71483"/>
    <w:rsid w:val="00F76306"/>
    <w:rsid w:val="00F8181A"/>
    <w:rsid w:val="00F82166"/>
    <w:rsid w:val="00F96A06"/>
    <w:rsid w:val="00F97CDF"/>
    <w:rsid w:val="00FC035F"/>
    <w:rsid w:val="00FC324C"/>
    <w:rsid w:val="00FC6CA4"/>
    <w:rsid w:val="00FD359A"/>
    <w:rsid w:val="00FD49C9"/>
    <w:rsid w:val="00FE287B"/>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rap-style:none">
      <v:stroke weight="0" endcap="round"/>
      <v:textbox style="mso-column-count:0;mso-column-margin:0" inset="0,0,0,0"/>
    </o:shapedefaults>
    <o:shapelayout v:ext="edit">
      <o:idmap v:ext="edit" data="2"/>
    </o:shapelayout>
  </w:shapeDefaults>
  <w:doNotEmbedSmartTags/>
  <w:decimalSymbol w:val="."/>
  <w:listSeparator w:val=","/>
  <w14:docId w14:val="5B618CD3"/>
  <w15:chartTrackingRefBased/>
  <w15:docId w15:val="{A0AE1558-EEF3-49A3-81B2-FCC23ECA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uiPriority="20"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5E9A"/>
    <w:rPr>
      <w:sz w:val="24"/>
      <w:szCs w:val="24"/>
    </w:rPr>
  </w:style>
  <w:style w:type="paragraph" w:styleId="Heading1">
    <w:name w:val="heading 1"/>
    <w:link w:val="Heading1Char"/>
    <w:qFormat/>
    <w:pPr>
      <w:keepNext/>
      <w:jc w:val="center"/>
      <w:outlineLvl w:val="0"/>
    </w:pPr>
    <w:rPr>
      <w:rFonts w:ascii="Arial" w:eastAsia="Arial Unicode MS" w:hAnsi="Arial"/>
      <w:color w:val="000000"/>
      <w:u w:color="000000"/>
    </w:rPr>
  </w:style>
  <w:style w:type="paragraph" w:styleId="Heading2">
    <w:name w:val="heading 2"/>
    <w:qFormat/>
    <w:pPr>
      <w:keepNext/>
      <w:jc w:val="center"/>
      <w:outlineLvl w:val="1"/>
    </w:pPr>
    <w:rPr>
      <w:rFonts w:ascii="Arial" w:eastAsia="Arial Unicode MS" w:hAnsi="Arial"/>
      <w:b/>
      <w:color w:val="000000"/>
      <w:sz w:val="22"/>
      <w:u w:color="000000"/>
    </w:rPr>
  </w:style>
  <w:style w:type="paragraph" w:styleId="Heading3">
    <w:name w:val="heading 3"/>
    <w:qFormat/>
    <w:pPr>
      <w:keepNext/>
      <w:outlineLvl w:val="2"/>
    </w:pPr>
    <w:rPr>
      <w:rFonts w:ascii="Arial" w:eastAsia="Arial Unicode MS" w:hAnsi="Arial"/>
      <w:b/>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2051103676">
    <w:name w:val="Import Word List Style Definition 2051103676"/>
    <w:pPr>
      <w:numPr>
        <w:numId w:val="1"/>
      </w:numPr>
    </w:pPr>
  </w:style>
  <w:style w:type="paragraph" w:customStyle="1" w:styleId="ImportWordListStyleDefinition1318651717">
    <w:name w:val="Import Word List Style Definition 1318651717"/>
    <w:pPr>
      <w:numPr>
        <w:numId w:val="2"/>
      </w:numPr>
    </w:pPr>
  </w:style>
  <w:style w:type="paragraph" w:customStyle="1" w:styleId="ImportWordListStyleDefinition1765421709">
    <w:name w:val="Import Word List Style Definition 1765421709"/>
    <w:pPr>
      <w:numPr>
        <w:numId w:val="3"/>
      </w:numPr>
    </w:pPr>
  </w:style>
  <w:style w:type="paragraph" w:customStyle="1" w:styleId="List0">
    <w:name w:val="List 0"/>
    <w:basedOn w:val="ImportWordListStyleDefinition449202290"/>
    <w:semiHidden/>
    <w:pPr>
      <w:numPr>
        <w:numId w:val="4"/>
      </w:numPr>
    </w:pPr>
  </w:style>
  <w:style w:type="paragraph" w:customStyle="1" w:styleId="ImportWordListStyleDefinition449202290">
    <w:name w:val="Import Word List Style Definition 449202290"/>
    <w:pPr>
      <w:numPr>
        <w:numId w:val="5"/>
      </w:numPr>
    </w:pPr>
  </w:style>
  <w:style w:type="paragraph" w:customStyle="1" w:styleId="List1">
    <w:name w:val="List 1"/>
    <w:basedOn w:val="ImportWordListStyleDefinition18"/>
    <w:semiHidden/>
    <w:pPr>
      <w:numPr>
        <w:numId w:val="6"/>
      </w:numPr>
    </w:pPr>
  </w:style>
  <w:style w:type="paragraph" w:customStyle="1" w:styleId="ImportWordListStyleDefinition18">
    <w:name w:val="Import Word List Style Definition 18"/>
    <w:pPr>
      <w:numPr>
        <w:numId w:val="7"/>
      </w:numPr>
    </w:pPr>
  </w:style>
  <w:style w:type="paragraph" w:customStyle="1" w:styleId="List21">
    <w:name w:val="List 21"/>
    <w:basedOn w:val="ImportWordListStyleDefinition851335457"/>
    <w:semiHidden/>
    <w:pPr>
      <w:numPr>
        <w:numId w:val="8"/>
      </w:numPr>
    </w:pPr>
  </w:style>
  <w:style w:type="paragraph" w:customStyle="1" w:styleId="ImportWordListStyleDefinition851335457">
    <w:name w:val="Import Word List Style Definition 851335457"/>
    <w:pPr>
      <w:numPr>
        <w:numId w:val="9"/>
      </w:numPr>
    </w:pPr>
  </w:style>
  <w:style w:type="paragraph" w:customStyle="1" w:styleId="List31">
    <w:name w:val="List 31"/>
    <w:basedOn w:val="ImportWordListStyleDefinition851335457"/>
    <w:semiHidden/>
    <w:pPr>
      <w:numPr>
        <w:numId w:val="10"/>
      </w:numPr>
    </w:pPr>
  </w:style>
  <w:style w:type="paragraph" w:customStyle="1" w:styleId="ImportWordListStyleDefinition1103064059">
    <w:name w:val="Import Word List Style Definition 1103064059"/>
    <w:pPr>
      <w:numPr>
        <w:numId w:val="11"/>
      </w:numPr>
    </w:pPr>
  </w:style>
  <w:style w:type="paragraph" w:customStyle="1" w:styleId="ImportWordListStyleDefinition24331572">
    <w:name w:val="Import Word List Style Definition 24331572"/>
    <w:pPr>
      <w:numPr>
        <w:numId w:val="12"/>
      </w:numPr>
    </w:pPr>
  </w:style>
  <w:style w:type="paragraph" w:styleId="BalloonText">
    <w:name w:val="Balloon Text"/>
    <w:basedOn w:val="Normal"/>
    <w:semiHidden/>
    <w:locked/>
    <w:rsid w:val="005B1D84"/>
    <w:rPr>
      <w:rFonts w:ascii="Tahoma" w:hAnsi="Tahoma" w:cs="Tahoma"/>
      <w:sz w:val="16"/>
      <w:szCs w:val="16"/>
    </w:rPr>
  </w:style>
  <w:style w:type="paragraph" w:styleId="Header">
    <w:name w:val="header"/>
    <w:basedOn w:val="Normal"/>
    <w:link w:val="HeaderChar"/>
    <w:uiPriority w:val="99"/>
    <w:locked/>
    <w:rsid w:val="0096333C"/>
    <w:pPr>
      <w:tabs>
        <w:tab w:val="center" w:pos="4320"/>
        <w:tab w:val="right" w:pos="8640"/>
      </w:tabs>
    </w:pPr>
  </w:style>
  <w:style w:type="paragraph" w:styleId="Footer">
    <w:name w:val="footer"/>
    <w:basedOn w:val="Normal"/>
    <w:link w:val="FooterChar"/>
    <w:uiPriority w:val="99"/>
    <w:locked/>
    <w:rsid w:val="0096333C"/>
    <w:pPr>
      <w:tabs>
        <w:tab w:val="center" w:pos="4320"/>
        <w:tab w:val="right" w:pos="8640"/>
      </w:tabs>
    </w:pPr>
  </w:style>
  <w:style w:type="paragraph" w:styleId="ListParagraph">
    <w:name w:val="List Paragraph"/>
    <w:basedOn w:val="Normal"/>
    <w:uiPriority w:val="34"/>
    <w:qFormat/>
    <w:rsid w:val="00813214"/>
    <w:pPr>
      <w:spacing w:after="200" w:line="276" w:lineRule="auto"/>
      <w:ind w:left="720"/>
    </w:pPr>
  </w:style>
  <w:style w:type="paragraph" w:customStyle="1" w:styleId="update">
    <w:name w:val="update"/>
    <w:basedOn w:val="Normal"/>
    <w:link w:val="updateChar"/>
    <w:rsid w:val="008C1BF5"/>
    <w:pPr>
      <w:numPr>
        <w:numId w:val="13"/>
      </w:numPr>
      <w:autoSpaceDE w:val="0"/>
      <w:autoSpaceDN w:val="0"/>
      <w:adjustRightInd w:val="0"/>
      <w:ind w:left="840" w:hanging="360"/>
    </w:pPr>
    <w:rPr>
      <w:rFonts w:ascii="Arial" w:hAnsi="Arial" w:cs="Arial"/>
      <w:color w:val="FF0000"/>
      <w:sz w:val="16"/>
      <w:szCs w:val="16"/>
    </w:rPr>
  </w:style>
  <w:style w:type="character" w:customStyle="1" w:styleId="updateChar">
    <w:name w:val="update Char"/>
    <w:link w:val="update"/>
    <w:rsid w:val="008C1BF5"/>
    <w:rPr>
      <w:rFonts w:ascii="Arial" w:hAnsi="Arial" w:cs="Arial"/>
      <w:color w:val="FF0000"/>
      <w:sz w:val="16"/>
      <w:szCs w:val="16"/>
    </w:rPr>
  </w:style>
  <w:style w:type="paragraph" w:styleId="PlainText">
    <w:name w:val="Plain Text"/>
    <w:basedOn w:val="Normal"/>
    <w:link w:val="PlainTextChar"/>
    <w:uiPriority w:val="99"/>
    <w:unhideWhenUsed/>
    <w:locked/>
    <w:rsid w:val="00716A79"/>
    <w:rPr>
      <w:rFonts w:ascii="Calibri" w:eastAsia="Calibri" w:hAnsi="Calibri"/>
      <w:sz w:val="22"/>
      <w:szCs w:val="21"/>
    </w:rPr>
  </w:style>
  <w:style w:type="character" w:customStyle="1" w:styleId="PlainTextChar">
    <w:name w:val="Plain Text Char"/>
    <w:link w:val="PlainText"/>
    <w:uiPriority w:val="99"/>
    <w:rsid w:val="00716A79"/>
    <w:rPr>
      <w:rFonts w:ascii="Calibri" w:eastAsia="Calibri" w:hAnsi="Calibri"/>
      <w:sz w:val="22"/>
      <w:szCs w:val="21"/>
    </w:rPr>
  </w:style>
  <w:style w:type="paragraph" w:styleId="DocumentMap">
    <w:name w:val="Document Map"/>
    <w:basedOn w:val="Normal"/>
    <w:semiHidden/>
    <w:locked/>
    <w:rsid w:val="002E53E1"/>
    <w:pPr>
      <w:shd w:val="clear" w:color="auto" w:fill="000080"/>
    </w:pPr>
    <w:rPr>
      <w:rFonts w:ascii="Tahoma" w:hAnsi="Tahoma" w:cs="Tahoma"/>
      <w:sz w:val="20"/>
      <w:szCs w:val="20"/>
    </w:rPr>
  </w:style>
  <w:style w:type="character" w:customStyle="1" w:styleId="HeaderChar">
    <w:name w:val="Header Char"/>
    <w:link w:val="Header"/>
    <w:uiPriority w:val="99"/>
    <w:rsid w:val="009B3E05"/>
    <w:rPr>
      <w:sz w:val="24"/>
      <w:szCs w:val="24"/>
    </w:rPr>
  </w:style>
  <w:style w:type="character" w:customStyle="1" w:styleId="FooterChar">
    <w:name w:val="Footer Char"/>
    <w:link w:val="Footer"/>
    <w:uiPriority w:val="99"/>
    <w:rsid w:val="00B52122"/>
    <w:rPr>
      <w:sz w:val="24"/>
      <w:szCs w:val="24"/>
    </w:rPr>
  </w:style>
  <w:style w:type="paragraph" w:styleId="NormalWeb">
    <w:name w:val="Normal (Web)"/>
    <w:basedOn w:val="Normal"/>
    <w:uiPriority w:val="99"/>
    <w:unhideWhenUsed/>
    <w:locked/>
    <w:rsid w:val="00517DEB"/>
    <w:pPr>
      <w:spacing w:before="100" w:beforeAutospacing="1" w:after="100" w:afterAutospacing="1"/>
    </w:pPr>
    <w:rPr>
      <w:rFonts w:eastAsia="Calibri"/>
    </w:rPr>
  </w:style>
  <w:style w:type="character" w:styleId="Emphasis">
    <w:name w:val="Emphasis"/>
    <w:uiPriority w:val="20"/>
    <w:qFormat/>
    <w:locked/>
    <w:rsid w:val="00517DEB"/>
    <w:rPr>
      <w:i/>
      <w:iCs/>
    </w:rPr>
  </w:style>
  <w:style w:type="character" w:styleId="Hyperlink">
    <w:name w:val="Hyperlink"/>
    <w:locked/>
    <w:rsid w:val="00364AB0"/>
    <w:rPr>
      <w:color w:val="0000FF"/>
      <w:u w:val="single"/>
    </w:rPr>
  </w:style>
  <w:style w:type="character" w:customStyle="1" w:styleId="Heading1Char">
    <w:name w:val="Heading 1 Char"/>
    <w:basedOn w:val="DefaultParagraphFont"/>
    <w:link w:val="Heading1"/>
    <w:rsid w:val="000D304F"/>
    <w:rPr>
      <w:rFonts w:ascii="Arial" w:eastAsia="Arial Unicode MS" w:hAnsi="Arial"/>
      <w:color w:val="000000"/>
      <w:u w:color="000000"/>
    </w:rPr>
  </w:style>
  <w:style w:type="character" w:styleId="UnresolvedMention">
    <w:name w:val="Unresolved Mention"/>
    <w:basedOn w:val="DefaultParagraphFont"/>
    <w:uiPriority w:val="99"/>
    <w:semiHidden/>
    <w:unhideWhenUsed/>
    <w:rsid w:val="000D30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14781">
      <w:bodyDiv w:val="1"/>
      <w:marLeft w:val="0"/>
      <w:marRight w:val="0"/>
      <w:marTop w:val="0"/>
      <w:marBottom w:val="0"/>
      <w:divBdr>
        <w:top w:val="none" w:sz="0" w:space="0" w:color="auto"/>
        <w:left w:val="none" w:sz="0" w:space="0" w:color="auto"/>
        <w:bottom w:val="none" w:sz="0" w:space="0" w:color="auto"/>
        <w:right w:val="none" w:sz="0" w:space="0" w:color="auto"/>
      </w:divBdr>
    </w:div>
    <w:div w:id="805658424">
      <w:bodyDiv w:val="1"/>
      <w:marLeft w:val="0"/>
      <w:marRight w:val="0"/>
      <w:marTop w:val="0"/>
      <w:marBottom w:val="0"/>
      <w:divBdr>
        <w:top w:val="none" w:sz="0" w:space="0" w:color="auto"/>
        <w:left w:val="none" w:sz="0" w:space="0" w:color="auto"/>
        <w:bottom w:val="none" w:sz="0" w:space="0" w:color="auto"/>
        <w:right w:val="none" w:sz="0" w:space="0" w:color="auto"/>
      </w:divBdr>
    </w:div>
    <w:div w:id="1006708379">
      <w:bodyDiv w:val="1"/>
      <w:marLeft w:val="0"/>
      <w:marRight w:val="0"/>
      <w:marTop w:val="0"/>
      <w:marBottom w:val="0"/>
      <w:divBdr>
        <w:top w:val="none" w:sz="0" w:space="0" w:color="auto"/>
        <w:left w:val="none" w:sz="0" w:space="0" w:color="auto"/>
        <w:bottom w:val="none" w:sz="0" w:space="0" w:color="auto"/>
        <w:right w:val="none" w:sz="0" w:space="0" w:color="auto"/>
      </w:divBdr>
    </w:div>
    <w:div w:id="1009134799">
      <w:bodyDiv w:val="1"/>
      <w:marLeft w:val="0"/>
      <w:marRight w:val="0"/>
      <w:marTop w:val="0"/>
      <w:marBottom w:val="0"/>
      <w:divBdr>
        <w:top w:val="none" w:sz="0" w:space="0" w:color="auto"/>
        <w:left w:val="none" w:sz="0" w:space="0" w:color="auto"/>
        <w:bottom w:val="none" w:sz="0" w:space="0" w:color="auto"/>
        <w:right w:val="none" w:sz="0" w:space="0" w:color="auto"/>
      </w:divBdr>
    </w:div>
    <w:div w:id="1129588106">
      <w:bodyDiv w:val="1"/>
      <w:marLeft w:val="0"/>
      <w:marRight w:val="0"/>
      <w:marTop w:val="0"/>
      <w:marBottom w:val="0"/>
      <w:divBdr>
        <w:top w:val="none" w:sz="0" w:space="0" w:color="auto"/>
        <w:left w:val="none" w:sz="0" w:space="0" w:color="auto"/>
        <w:bottom w:val="none" w:sz="0" w:space="0" w:color="auto"/>
        <w:right w:val="none" w:sz="0" w:space="0" w:color="auto"/>
      </w:divBdr>
    </w:div>
    <w:div w:id="1255937076">
      <w:bodyDiv w:val="1"/>
      <w:marLeft w:val="0"/>
      <w:marRight w:val="0"/>
      <w:marTop w:val="0"/>
      <w:marBottom w:val="0"/>
      <w:divBdr>
        <w:top w:val="none" w:sz="0" w:space="0" w:color="auto"/>
        <w:left w:val="none" w:sz="0" w:space="0" w:color="auto"/>
        <w:bottom w:val="none" w:sz="0" w:space="0" w:color="auto"/>
        <w:right w:val="none" w:sz="0" w:space="0" w:color="auto"/>
      </w:divBdr>
    </w:div>
    <w:div w:id="1415855915">
      <w:bodyDiv w:val="1"/>
      <w:marLeft w:val="0"/>
      <w:marRight w:val="0"/>
      <w:marTop w:val="0"/>
      <w:marBottom w:val="0"/>
      <w:divBdr>
        <w:top w:val="none" w:sz="0" w:space="0" w:color="auto"/>
        <w:left w:val="none" w:sz="0" w:space="0" w:color="auto"/>
        <w:bottom w:val="none" w:sz="0" w:space="0" w:color="auto"/>
        <w:right w:val="none" w:sz="0" w:space="0" w:color="auto"/>
      </w:divBdr>
    </w:div>
    <w:div w:id="1582907142">
      <w:bodyDiv w:val="1"/>
      <w:marLeft w:val="0"/>
      <w:marRight w:val="0"/>
      <w:marTop w:val="0"/>
      <w:marBottom w:val="0"/>
      <w:divBdr>
        <w:top w:val="none" w:sz="0" w:space="0" w:color="auto"/>
        <w:left w:val="none" w:sz="0" w:space="0" w:color="auto"/>
        <w:bottom w:val="none" w:sz="0" w:space="0" w:color="auto"/>
        <w:right w:val="none" w:sz="0" w:space="0" w:color="auto"/>
      </w:divBdr>
    </w:div>
    <w:div w:id="1609846437">
      <w:bodyDiv w:val="1"/>
      <w:marLeft w:val="0"/>
      <w:marRight w:val="0"/>
      <w:marTop w:val="0"/>
      <w:marBottom w:val="0"/>
      <w:divBdr>
        <w:top w:val="none" w:sz="0" w:space="0" w:color="auto"/>
        <w:left w:val="none" w:sz="0" w:space="0" w:color="auto"/>
        <w:bottom w:val="none" w:sz="0" w:space="0" w:color="auto"/>
        <w:right w:val="none" w:sz="0" w:space="0" w:color="auto"/>
      </w:divBdr>
    </w:div>
    <w:div w:id="184080263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zoom.us/j/9462866417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FC3EB-AD7D-4327-8885-F263451F5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903</Words>
  <Characters>5186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Cittadino, Margaret (DPH)</dc:creator>
  <cp:keywords/>
  <cp:lastModifiedBy>Bermudez, Lissette (DPH)</cp:lastModifiedBy>
  <cp:revision>3</cp:revision>
  <cp:lastPrinted>2019-08-01T16:37:00Z</cp:lastPrinted>
  <dcterms:created xsi:type="dcterms:W3CDTF">2025-01-03T15:25:00Z</dcterms:created>
  <dcterms:modified xsi:type="dcterms:W3CDTF">2025-01-03T15:25:00Z</dcterms:modified>
</cp:coreProperties>
</file>