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04D78" w14:textId="77777777" w:rsidR="004476B3" w:rsidRPr="003D7B84" w:rsidRDefault="004476B3" w:rsidP="004476B3">
      <w:pPr>
        <w:pStyle w:val="Heading1"/>
        <w:tabs>
          <w:tab w:val="left" w:pos="2085"/>
        </w:tabs>
        <w:jc w:val="left"/>
        <w:rPr>
          <w:rFonts w:cs="Arial"/>
          <w:color w:val="auto"/>
          <w:sz w:val="24"/>
          <w:szCs w:val="24"/>
        </w:rPr>
      </w:pPr>
      <w:r w:rsidRPr="003D7B84">
        <w:rPr>
          <w:rFonts w:cs="Arial"/>
          <w:color w:val="auto"/>
          <w:sz w:val="24"/>
          <w:szCs w:val="24"/>
        </w:rPr>
        <w:t>And Via Zoom</w:t>
      </w:r>
    </w:p>
    <w:p w14:paraId="3BE8A5E6" w14:textId="77777777" w:rsidR="004476B3" w:rsidRPr="003D7B84" w:rsidRDefault="004476B3" w:rsidP="004476B3">
      <w:pPr>
        <w:pStyle w:val="Heading1"/>
        <w:jc w:val="left"/>
        <w:rPr>
          <w:rFonts w:cs="Arial"/>
          <w:color w:val="auto"/>
          <w:sz w:val="24"/>
          <w:szCs w:val="24"/>
        </w:rPr>
      </w:pPr>
    </w:p>
    <w:p w14:paraId="67312FF6" w14:textId="1F93DDCB" w:rsidR="004476B3" w:rsidRPr="003D7B84" w:rsidRDefault="004476B3" w:rsidP="004476B3">
      <w:pPr>
        <w:rPr>
          <w:rFonts w:ascii="Arial" w:hAnsi="Arial" w:cs="Arial"/>
        </w:rPr>
      </w:pPr>
      <w:r w:rsidRPr="003D7B84">
        <w:rPr>
          <w:rFonts w:ascii="Arial" w:hAnsi="Arial" w:cs="Arial"/>
        </w:rPr>
        <w:t xml:space="preserve">Wednesday, </w:t>
      </w:r>
      <w:r>
        <w:rPr>
          <w:rFonts w:ascii="Arial" w:hAnsi="Arial" w:cs="Arial"/>
        </w:rPr>
        <w:t>July 8</w:t>
      </w:r>
      <w:r w:rsidRPr="003D7B84">
        <w:rPr>
          <w:rFonts w:ascii="Arial" w:hAnsi="Arial" w:cs="Arial"/>
        </w:rPr>
        <w:t xml:space="preserve">, 2026 9:00 am | </w:t>
      </w:r>
      <w:r>
        <w:rPr>
          <w:rFonts w:ascii="Arial" w:hAnsi="Arial" w:cs="Arial"/>
        </w:rPr>
        <w:t xml:space="preserve">3 </w:t>
      </w:r>
      <w:r w:rsidRPr="003D7B84">
        <w:rPr>
          <w:rFonts w:ascii="Arial" w:hAnsi="Arial" w:cs="Arial"/>
        </w:rPr>
        <w:t>Hour</w:t>
      </w:r>
      <w:r>
        <w:rPr>
          <w:rFonts w:ascii="Arial" w:hAnsi="Arial" w:cs="Arial"/>
        </w:rPr>
        <w:t>s 15 Minutes</w:t>
      </w:r>
      <w:r w:rsidRPr="003D7B84">
        <w:rPr>
          <w:rFonts w:ascii="Arial" w:hAnsi="Arial" w:cs="Arial"/>
        </w:rPr>
        <w:t xml:space="preserve"> | (GMT-04:00) Eastern Time (US &amp; Canada)</w:t>
      </w:r>
    </w:p>
    <w:p w14:paraId="6509CE2D" w14:textId="77777777" w:rsidR="004476B3" w:rsidRPr="003D7B84" w:rsidRDefault="004476B3" w:rsidP="004476B3">
      <w:pPr>
        <w:rPr>
          <w:rFonts w:ascii="Arial" w:hAnsi="Arial" w:cs="Arial"/>
        </w:rPr>
      </w:pPr>
    </w:p>
    <w:p w14:paraId="6656AFBA" w14:textId="20A9ED80" w:rsidR="004476B3" w:rsidRPr="004476B3" w:rsidRDefault="004476B3" w:rsidP="004476B3">
      <w:pPr>
        <w:keepNext/>
        <w:outlineLvl w:val="0"/>
        <w:rPr>
          <w:rFonts w:ascii="Arial" w:eastAsia="Aptos" w:hAnsi="Arial" w:cs="Arial"/>
        </w:rPr>
      </w:pPr>
      <w:r w:rsidRPr="003D7B84">
        <w:rPr>
          <w:rFonts w:ascii="Arial" w:eastAsia="Arial Unicode MS" w:hAnsi="Arial" w:cs="Arial"/>
          <w:u w:color="000000"/>
        </w:rPr>
        <w:t>Event Address for Attendees:</w:t>
      </w:r>
      <w:r w:rsidRPr="00933F10">
        <w:rPr>
          <w:rFonts w:ascii="Arial" w:eastAsia="Aptos" w:hAnsi="Arial" w:cs="Arial"/>
        </w:rPr>
        <w:br/>
      </w:r>
      <w:hyperlink r:id="rId8" w:history="1">
        <w:r w:rsidRPr="004476B3">
          <w:rPr>
            <w:rStyle w:val="Hyperlink"/>
            <w:rFonts w:ascii="Arial" w:eastAsia="Aptos" w:hAnsi="Arial" w:cs="Arial"/>
          </w:rPr>
          <w:t>https://zoom.us/j/95327860980</w:t>
        </w:r>
      </w:hyperlink>
      <w:r w:rsidRPr="004476B3">
        <w:rPr>
          <w:rFonts w:ascii="Arial" w:eastAsia="Aptos" w:hAnsi="Arial" w:cs="Arial"/>
        </w:rPr>
        <w:br/>
        <w:t>Webinar ID: 953 2786 0980</w:t>
      </w:r>
    </w:p>
    <w:p w14:paraId="0BAB9EF3" w14:textId="77777777" w:rsidR="004476B3" w:rsidRPr="003D7B84" w:rsidRDefault="004476B3" w:rsidP="004476B3">
      <w:pPr>
        <w:spacing w:line="330" w:lineRule="atLeast"/>
        <w:rPr>
          <w:rFonts w:ascii="Arial" w:eastAsia="Aptos" w:hAnsi="Arial" w:cs="Arial"/>
        </w:rPr>
      </w:pPr>
    </w:p>
    <w:p w14:paraId="49D33162" w14:textId="77777777" w:rsidR="004476B3" w:rsidRPr="003D7B84" w:rsidRDefault="004476B3" w:rsidP="004476B3">
      <w:pPr>
        <w:keepNext/>
        <w:outlineLvl w:val="0"/>
        <w:rPr>
          <w:rFonts w:ascii="Arial" w:eastAsia="Arial Unicode MS" w:hAnsi="Arial" w:cs="Arial"/>
          <w:color w:val="000000"/>
          <w:u w:color="000000"/>
        </w:rPr>
      </w:pPr>
      <w:r w:rsidRPr="003D7B84">
        <w:rPr>
          <w:rFonts w:ascii="Arial" w:eastAsia="Arial Unicode MS" w:hAnsi="Arial" w:cs="Arial"/>
          <w:color w:val="000000"/>
          <w:u w:color="000000"/>
        </w:rPr>
        <w:t>Join by Phone:</w:t>
      </w:r>
    </w:p>
    <w:p w14:paraId="461A4D86" w14:textId="5A5E4D46" w:rsidR="004476B3" w:rsidRPr="00933F10" w:rsidRDefault="004476B3" w:rsidP="004476B3">
      <w:pPr>
        <w:keepNext/>
        <w:outlineLvl w:val="0"/>
        <w:rPr>
          <w:rFonts w:ascii="Arial" w:eastAsia="Arial Unicode MS" w:hAnsi="Arial" w:cs="Arial"/>
          <w:u w:color="000000"/>
        </w:rPr>
      </w:pPr>
      <w:r w:rsidRPr="003D7B84">
        <w:rPr>
          <w:rFonts w:ascii="Arial" w:hAnsi="Arial" w:cs="Arial"/>
          <w:color w:val="000000"/>
        </w:rPr>
        <w:t>+1 929 436 2866 US (New York)</w:t>
      </w:r>
      <w:r w:rsidRPr="003D7B84">
        <w:rPr>
          <w:rFonts w:ascii="Arial" w:hAnsi="Arial" w:cs="Arial"/>
          <w:color w:val="000000"/>
        </w:rPr>
        <w:br/>
      </w:r>
      <w:r w:rsidRPr="004476B3">
        <w:rPr>
          <w:rFonts w:ascii="Arial" w:eastAsia="Aptos" w:hAnsi="Arial" w:cs="Arial"/>
        </w:rPr>
        <w:t>Webinar ID: 953 2786 0980</w:t>
      </w:r>
    </w:p>
    <w:p w14:paraId="52743E6C" w14:textId="77777777" w:rsidR="00F71483" w:rsidRPr="00B54206" w:rsidRDefault="00F71483" w:rsidP="00F71483">
      <w:pPr>
        <w:pStyle w:val="Heading1"/>
        <w:jc w:val="left"/>
        <w:rPr>
          <w:rFonts w:cs="Arial"/>
          <w:color w:val="auto"/>
          <w:sz w:val="24"/>
          <w:szCs w:val="24"/>
        </w:rPr>
      </w:pPr>
    </w:p>
    <w:p w14:paraId="508B924B" w14:textId="3C4A6578" w:rsidR="00F71483" w:rsidRPr="00F71483" w:rsidRDefault="00F71483" w:rsidP="00F71483">
      <w:pPr>
        <w:pStyle w:val="Heading1"/>
        <w:rPr>
          <w:rFonts w:cs="Arial"/>
          <w:b/>
          <w:sz w:val="24"/>
          <w:szCs w:val="24"/>
        </w:rPr>
      </w:pPr>
      <w:r w:rsidRPr="00444E40">
        <w:rPr>
          <w:rFonts w:cs="Arial"/>
          <w:b/>
          <w:sz w:val="24"/>
          <w:szCs w:val="24"/>
        </w:rPr>
        <w:t xml:space="preserve">Wednesday, </w:t>
      </w:r>
      <w:r w:rsidR="00855BE6">
        <w:rPr>
          <w:rFonts w:cs="Arial"/>
          <w:b/>
          <w:sz w:val="24"/>
          <w:szCs w:val="24"/>
        </w:rPr>
        <w:t>July 8</w:t>
      </w:r>
      <w:r w:rsidRPr="0003411B">
        <w:rPr>
          <w:rFonts w:cs="Arial"/>
          <w:b/>
          <w:sz w:val="24"/>
          <w:szCs w:val="24"/>
        </w:rPr>
        <w:t>,</w:t>
      </w:r>
      <w:r w:rsidRPr="00444E40">
        <w:rPr>
          <w:rFonts w:cs="Arial"/>
          <w:b/>
          <w:sz w:val="24"/>
          <w:szCs w:val="24"/>
        </w:rPr>
        <w:t xml:space="preserve"> 20</w:t>
      </w:r>
      <w:r w:rsidR="00B54206">
        <w:rPr>
          <w:rFonts w:cs="Arial"/>
          <w:b/>
          <w:sz w:val="24"/>
          <w:szCs w:val="24"/>
        </w:rPr>
        <w:t>2</w:t>
      </w:r>
      <w:r w:rsidR="00296C1B">
        <w:rPr>
          <w:rFonts w:cs="Arial"/>
          <w:b/>
          <w:sz w:val="24"/>
          <w:szCs w:val="24"/>
        </w:rPr>
        <w:t>6</w:t>
      </w:r>
    </w:p>
    <w:p w14:paraId="15783804" w14:textId="77777777" w:rsidR="00F71483" w:rsidRPr="00B54206" w:rsidRDefault="00F71483" w:rsidP="00C37622">
      <w:pPr>
        <w:pStyle w:val="Heading1"/>
        <w:jc w:val="left"/>
        <w:rPr>
          <w:rFonts w:cs="Arial"/>
          <w:color w:val="auto"/>
          <w:sz w:val="24"/>
          <w:szCs w:val="24"/>
        </w:rPr>
      </w:pPr>
    </w:p>
    <w:p w14:paraId="4009B317" w14:textId="6E654449" w:rsidR="008E4A2E" w:rsidRPr="00B54206" w:rsidRDefault="008E4A2E" w:rsidP="008F231B">
      <w:pPr>
        <w:pStyle w:val="Heading1"/>
        <w:rPr>
          <w:rFonts w:cs="Arial"/>
        </w:rPr>
      </w:pPr>
      <w:r w:rsidRPr="00B54206">
        <w:rPr>
          <w:rFonts w:cs="Arial"/>
          <w:b/>
          <w:color w:val="auto"/>
        </w:rPr>
        <w:t>AGENDA</w:t>
      </w:r>
      <w:r w:rsidR="00D831CA" w:rsidRPr="00B54206">
        <w:rPr>
          <w:rFonts w:cs="Arial"/>
          <w:b/>
          <w:color w:val="auto"/>
        </w:rPr>
        <w:t xml:space="preserve"> AS OF </w:t>
      </w:r>
      <w:r w:rsidR="00855BE6">
        <w:rPr>
          <w:rFonts w:cs="Arial"/>
          <w:b/>
          <w:color w:val="auto"/>
        </w:rPr>
        <w:t>6/</w:t>
      </w:r>
      <w:r w:rsidR="00F51822">
        <w:rPr>
          <w:rFonts w:cs="Arial"/>
          <w:b/>
          <w:color w:val="auto"/>
        </w:rPr>
        <w:t>30</w:t>
      </w:r>
      <w:r w:rsidR="00855BE6">
        <w:rPr>
          <w:rFonts w:cs="Arial"/>
          <w:b/>
          <w:color w:val="auto"/>
        </w:rPr>
        <w:t xml:space="preserve">/26 </w:t>
      </w:r>
      <w:r w:rsidR="00974B97">
        <w:rPr>
          <w:rFonts w:cs="Arial"/>
          <w:b/>
          <w:color w:val="auto"/>
        </w:rPr>
        <w:t>1</w:t>
      </w:r>
      <w:r w:rsidR="006E7F17">
        <w:rPr>
          <w:rFonts w:cs="Arial"/>
          <w:b/>
          <w:color w:val="auto"/>
        </w:rPr>
        <w:t>0</w:t>
      </w:r>
      <w:r w:rsidR="00A7718B">
        <w:rPr>
          <w:rFonts w:cs="Arial"/>
          <w:b/>
          <w:color w:val="auto"/>
        </w:rPr>
        <w:t>:</w:t>
      </w:r>
      <w:r w:rsidR="006E7F17">
        <w:rPr>
          <w:rFonts w:cs="Arial"/>
          <w:b/>
          <w:color w:val="auto"/>
        </w:rPr>
        <w:t>0</w:t>
      </w:r>
      <w:r w:rsidR="004476B3">
        <w:rPr>
          <w:rFonts w:cs="Arial"/>
          <w:b/>
          <w:color w:val="auto"/>
        </w:rPr>
        <w:t>0</w:t>
      </w:r>
      <w:r w:rsidR="00974B97">
        <w:rPr>
          <w:rFonts w:cs="Arial"/>
          <w:b/>
          <w:color w:val="auto"/>
        </w:rPr>
        <w:t xml:space="preserve"> a</w:t>
      </w:r>
      <w:r w:rsidR="00855BE6">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4F2857B1"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59B8EF13" w14:textId="4C91D142" w:rsidR="00A07F35" w:rsidRPr="00C7798A" w:rsidRDefault="00A07F35" w:rsidP="00A07F35">
            <w:pPr>
              <w:outlineLvl w:val="0"/>
              <w:rPr>
                <w:rFonts w:ascii="Arial" w:eastAsia="Arial Unicode MS" w:hAnsi="Arial" w:cs="Arial"/>
                <w:b/>
                <w:color w:val="000000"/>
                <w:sz w:val="22"/>
                <w:szCs w:val="22"/>
                <w:u w:color="000000"/>
              </w:rPr>
            </w:pP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47D8F961"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855BE6">
              <w:rPr>
                <w:rFonts w:ascii="Arial" w:eastAsia="Arial Unicode MS" w:hAnsi="Arial" w:cs="Arial"/>
                <w:sz w:val="20"/>
                <w:szCs w:val="20"/>
              </w:rPr>
              <w:t>June 10</w:t>
            </w:r>
            <w:r w:rsidR="00EA5215" w:rsidRPr="00B54206">
              <w:rPr>
                <w:rFonts w:ascii="Arial" w:eastAsia="Arial Unicode MS" w:hAnsi="Arial" w:cs="Arial"/>
                <w:sz w:val="20"/>
                <w:szCs w:val="20"/>
              </w:rPr>
              <w:t>, 20</w:t>
            </w:r>
            <w:r w:rsidR="00B54206" w:rsidRPr="00B54206">
              <w:rPr>
                <w:rFonts w:ascii="Arial" w:eastAsia="Arial Unicode MS" w:hAnsi="Arial" w:cs="Arial"/>
                <w:sz w:val="20"/>
                <w:szCs w:val="20"/>
              </w:rPr>
              <w:t>2</w:t>
            </w:r>
            <w:r w:rsidR="00296C1B">
              <w:rPr>
                <w:rFonts w:ascii="Arial" w:eastAsia="Arial Unicode MS" w:hAnsi="Arial" w:cs="Arial"/>
                <w:sz w:val="20"/>
                <w:szCs w:val="20"/>
              </w:rPr>
              <w:t>6</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62D7409A" w14:textId="77777777" w:rsidR="00DF037A" w:rsidRDefault="00DF037A" w:rsidP="00362DDB">
            <w:pPr>
              <w:jc w:val="center"/>
              <w:rPr>
                <w:rFonts w:ascii="Arial" w:eastAsia="Arial Unicode MS" w:hAnsi="Arial" w:cs="Arial"/>
                <w:sz w:val="20"/>
                <w:szCs w:val="20"/>
              </w:rPr>
            </w:pPr>
          </w:p>
          <w:p w14:paraId="52B72C50" w14:textId="07ED9E1A" w:rsidR="00855BE6" w:rsidRPr="003409C7" w:rsidRDefault="00855BE6"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B75497">
        <w:trPr>
          <w:cantSplit/>
          <w:trHeight w:val="720"/>
          <w:jc w:val="center"/>
        </w:trPr>
        <w:tc>
          <w:tcPr>
            <w:tcW w:w="1325" w:type="dxa"/>
            <w:shd w:val="clear" w:color="auto" w:fill="FFFFFF"/>
          </w:tcPr>
          <w:p w14:paraId="063A7589" w14:textId="77777777" w:rsidR="00DF037A" w:rsidRDefault="00DF037A" w:rsidP="00362DDB">
            <w:pPr>
              <w:jc w:val="center"/>
              <w:rPr>
                <w:rFonts w:ascii="Arial" w:eastAsia="Arial Unicode MS" w:hAnsi="Arial" w:cs="Arial"/>
                <w:sz w:val="20"/>
                <w:szCs w:val="20"/>
              </w:rPr>
            </w:pPr>
          </w:p>
          <w:p w14:paraId="6795968B" w14:textId="6E9A0571" w:rsidR="0068746E" w:rsidRPr="003409C7" w:rsidRDefault="0068746E" w:rsidP="0048443E">
            <w:pP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8B8DE9C" w14:textId="58AC9AE2" w:rsidR="00B0668E" w:rsidRDefault="00465E74" w:rsidP="0099759A">
            <w:pPr>
              <w:pStyle w:val="Body1"/>
              <w:tabs>
                <w:tab w:val="center" w:pos="4320"/>
                <w:tab w:val="right" w:pos="8640"/>
              </w:tabs>
              <w:rPr>
                <w:rFonts w:ascii="Arial" w:hAnsi="Arial" w:cs="Arial"/>
                <w:b/>
                <w:sz w:val="20"/>
              </w:rPr>
            </w:pPr>
            <w:r>
              <w:rPr>
                <w:rFonts w:ascii="Arial" w:hAnsi="Arial" w:cs="Arial"/>
                <w:b/>
                <w:sz w:val="20"/>
              </w:rPr>
              <w:t>URAMP</w:t>
            </w:r>
          </w:p>
          <w:p w14:paraId="5740C1F0" w14:textId="0432918B" w:rsidR="00BE3804" w:rsidRPr="00580C05" w:rsidRDefault="00465E74" w:rsidP="003E4ECB">
            <w:pPr>
              <w:numPr>
                <w:ilvl w:val="0"/>
                <w:numId w:val="16"/>
              </w:numPr>
              <w:ind w:left="360"/>
              <w:rPr>
                <w:rFonts w:ascii="Arial" w:hAnsi="Arial" w:cs="Arial"/>
                <w:sz w:val="20"/>
                <w:szCs w:val="20"/>
              </w:rPr>
            </w:pPr>
            <w:r>
              <w:rPr>
                <w:rFonts w:ascii="Arial" w:hAnsi="Arial" w:cs="Arial"/>
                <w:sz w:val="20"/>
                <w:szCs w:val="20"/>
              </w:rPr>
              <w:t>URAMP</w:t>
            </w:r>
            <w:r w:rsidR="00130480">
              <w:rPr>
                <w:rFonts w:ascii="Arial" w:hAnsi="Arial" w:cs="Arial"/>
                <w:sz w:val="20"/>
                <w:szCs w:val="20"/>
              </w:rPr>
              <w:t xml:space="preserve"> Activity Report</w:t>
            </w:r>
          </w:p>
        </w:tc>
        <w:tc>
          <w:tcPr>
            <w:tcW w:w="1890" w:type="dxa"/>
            <w:shd w:val="clear" w:color="auto" w:fill="FFFFFF"/>
            <w:tcMar>
              <w:top w:w="80" w:type="dxa"/>
              <w:left w:w="0" w:type="dxa"/>
              <w:bottom w:w="80" w:type="dxa"/>
              <w:right w:w="0" w:type="dxa"/>
            </w:tcMar>
          </w:tcPr>
          <w:p w14:paraId="6A5D0806" w14:textId="77777777" w:rsidR="00DF037A" w:rsidRDefault="00DF037A" w:rsidP="00386760">
            <w:pPr>
              <w:jc w:val="center"/>
              <w:outlineLvl w:val="0"/>
              <w:rPr>
                <w:rFonts w:ascii="Arial" w:eastAsia="Arial Unicode MS" w:hAnsi="Arial" w:cs="Arial"/>
                <w:color w:val="000000"/>
                <w:sz w:val="20"/>
                <w:szCs w:val="20"/>
                <w:u w:color="000000"/>
              </w:rPr>
            </w:pPr>
          </w:p>
          <w:p w14:paraId="0E09C758"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2831236F"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0029101A"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5966C0" w:rsidRPr="003409C7" w14:paraId="4EC1D787" w14:textId="77777777" w:rsidTr="00974B97">
        <w:trPr>
          <w:cantSplit/>
          <w:trHeight w:val="477"/>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11ED1F94" w14:textId="1A3F71FC" w:rsidR="005966C0" w:rsidRPr="00974B97" w:rsidRDefault="005966C0" w:rsidP="00974B97">
            <w:pPr>
              <w:pStyle w:val="Body1"/>
              <w:tabs>
                <w:tab w:val="center" w:pos="702"/>
                <w:tab w:val="right" w:pos="8640"/>
              </w:tabs>
              <w:rPr>
                <w:rFonts w:ascii="Arial" w:hAnsi="Arial" w:cs="Arial"/>
                <w:b/>
                <w:sz w:val="20"/>
              </w:rPr>
            </w:pPr>
            <w:r>
              <w:rPr>
                <w:rFonts w:ascii="Arial" w:hAnsi="Arial" w:cs="Arial"/>
                <w:b/>
                <w:sz w:val="20"/>
              </w:rPr>
              <w:t>PROBATION</w:t>
            </w:r>
            <w:r w:rsidR="00974B97">
              <w:rPr>
                <w:rFonts w:ascii="Arial" w:hAnsi="Arial" w:cs="Arial"/>
                <w:b/>
                <w:sz w:val="20"/>
              </w:rPr>
              <w:t xml:space="preserve"> - None</w:t>
            </w:r>
          </w:p>
        </w:tc>
        <w:tc>
          <w:tcPr>
            <w:tcW w:w="1890" w:type="dxa"/>
            <w:shd w:val="clear" w:color="auto" w:fill="FFFFFF"/>
            <w:tcMar>
              <w:top w:w="80" w:type="dxa"/>
              <w:left w:w="0" w:type="dxa"/>
              <w:bottom w:w="80" w:type="dxa"/>
              <w:right w:w="0" w:type="dxa"/>
            </w:tcMar>
          </w:tcPr>
          <w:p w14:paraId="50E126DD" w14:textId="77777777" w:rsidR="005966C0" w:rsidRDefault="005966C0" w:rsidP="00386760">
            <w:pPr>
              <w:jc w:val="center"/>
              <w:rPr>
                <w:rFonts w:ascii="Arial" w:hAnsi="Arial" w:cs="Arial"/>
                <w:sz w:val="20"/>
                <w:szCs w:val="20"/>
              </w:rPr>
            </w:pPr>
          </w:p>
          <w:p w14:paraId="5A873021" w14:textId="77777777" w:rsidR="00444E40" w:rsidRDefault="00444E40" w:rsidP="00B75497">
            <w:pPr>
              <w:jc w:val="center"/>
              <w:rPr>
                <w:rFonts w:ascii="Arial" w:hAnsi="Arial" w:cs="Arial"/>
                <w:sz w:val="20"/>
                <w:szCs w:val="20"/>
              </w:rPr>
            </w:pPr>
          </w:p>
          <w:p w14:paraId="0F4E37B6" w14:textId="77777777" w:rsidR="00444E40" w:rsidRPr="003409C7" w:rsidRDefault="00444E40" w:rsidP="00386760">
            <w:pPr>
              <w:jc w:val="center"/>
              <w:rPr>
                <w:rFonts w:ascii="Arial" w:hAnsi="Arial" w:cs="Arial"/>
                <w:sz w:val="20"/>
                <w:szCs w:val="20"/>
              </w:rPr>
            </w:pPr>
          </w:p>
        </w:tc>
        <w:tc>
          <w:tcPr>
            <w:tcW w:w="1415" w:type="dxa"/>
            <w:shd w:val="clear" w:color="auto" w:fill="FFFFFF"/>
            <w:tcMar>
              <w:top w:w="80" w:type="dxa"/>
              <w:left w:w="180" w:type="dxa"/>
              <w:bottom w:w="80" w:type="dxa"/>
            </w:tcMar>
          </w:tcPr>
          <w:p w14:paraId="46BBECCD" w14:textId="77777777" w:rsidR="005966C0" w:rsidRDefault="005966C0" w:rsidP="00386760">
            <w:pPr>
              <w:jc w:val="center"/>
              <w:rPr>
                <w:rFonts w:ascii="Arial" w:hAnsi="Arial" w:cs="Arial"/>
                <w:sz w:val="20"/>
                <w:szCs w:val="20"/>
              </w:rPr>
            </w:pPr>
          </w:p>
          <w:p w14:paraId="6CD8A86A" w14:textId="24CE527E" w:rsidR="00580C05" w:rsidRPr="003409C7" w:rsidRDefault="00580C05" w:rsidP="00974B97">
            <w:pP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63D228A4" w14:textId="77777777" w:rsidR="00DF037A" w:rsidRDefault="00DF037A" w:rsidP="00362DDB">
            <w:pPr>
              <w:jc w:val="center"/>
              <w:outlineLvl w:val="0"/>
              <w:rPr>
                <w:rFonts w:ascii="Arial" w:eastAsia="Arial Unicode MS" w:hAnsi="Arial" w:cs="Arial"/>
                <w:sz w:val="20"/>
                <w:szCs w:val="20"/>
                <w:u w:color="000000"/>
              </w:rPr>
            </w:pPr>
          </w:p>
          <w:p w14:paraId="7D763AF8" w14:textId="2A15BD25" w:rsidR="00A07F35" w:rsidRPr="003409C7" w:rsidRDefault="00A07F35" w:rsidP="0048443E">
            <w:pP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4E533558" w14:textId="77777777" w:rsidR="006F208C" w:rsidRPr="006F208C" w:rsidRDefault="006F208C" w:rsidP="006F208C">
      <w:pPr>
        <w:pStyle w:val="NormalWeb"/>
        <w:shd w:val="clear" w:color="auto" w:fill="FFFFFF"/>
        <w:tabs>
          <w:tab w:val="left" w:pos="2930"/>
        </w:tabs>
        <w:spacing w:before="0" w:beforeAutospacing="0" w:after="0" w:afterAutospacing="0" w:line="240" w:lineRule="atLeast"/>
        <w:rPr>
          <w:rFonts w:ascii="Arial" w:hAnsi="Arial" w:cs="Arial"/>
          <w:b/>
          <w:lang w:val="en"/>
        </w:rPr>
      </w:pPr>
    </w:p>
    <w:p w14:paraId="69325AC4" w14:textId="77777777"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r w:rsidRPr="006F208C">
        <w:rPr>
          <w:lang w:val="en"/>
        </w:rPr>
        <w:br w:type="page"/>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3409C7" w14:paraId="14315219" w14:textId="77777777" w:rsidTr="00321AB2">
        <w:trPr>
          <w:cantSplit/>
          <w:trHeight w:val="4194"/>
          <w:jc w:val="center"/>
        </w:trPr>
        <w:tc>
          <w:tcPr>
            <w:tcW w:w="1325" w:type="dxa"/>
            <w:shd w:val="clear" w:color="auto" w:fill="FFFFFF"/>
          </w:tcPr>
          <w:p w14:paraId="4BD0FD53" w14:textId="77777777" w:rsidR="00A801EC" w:rsidRDefault="00A801EC" w:rsidP="003E4ECB">
            <w:pPr>
              <w:jc w:val="center"/>
              <w:outlineLvl w:val="0"/>
              <w:rPr>
                <w:rFonts w:ascii="Arial" w:eastAsia="Arial Unicode MS" w:hAnsi="Arial" w:cs="Arial"/>
                <w:sz w:val="20"/>
                <w:szCs w:val="20"/>
                <w:u w:color="000000"/>
              </w:rPr>
            </w:pPr>
          </w:p>
          <w:p w14:paraId="2B93371D" w14:textId="1F05EF7D" w:rsidR="00EF02A2" w:rsidRPr="003409C7" w:rsidRDefault="00EF02A2" w:rsidP="00914C7F">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A801EC" w:rsidRPr="003409C7" w:rsidRDefault="00A801EC" w:rsidP="003E4ECB">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54A2E5B6" w14:textId="77777777" w:rsidR="00A801EC" w:rsidRDefault="00A801EC" w:rsidP="003E4ECB">
            <w:pPr>
              <w:numPr>
                <w:ilvl w:val="0"/>
                <w:numId w:val="18"/>
              </w:numPr>
              <w:ind w:left="360"/>
              <w:rPr>
                <w:rFonts w:ascii="Arial" w:hAnsi="Arial" w:cs="Arial"/>
                <w:sz w:val="20"/>
                <w:szCs w:val="20"/>
              </w:rPr>
            </w:pPr>
            <w:r>
              <w:rPr>
                <w:rFonts w:ascii="Arial" w:hAnsi="Arial" w:cs="Arial"/>
                <w:sz w:val="20"/>
                <w:szCs w:val="20"/>
              </w:rPr>
              <w:t>Nursing Education Staff Report</w:t>
            </w:r>
          </w:p>
          <w:p w14:paraId="6A23E308" w14:textId="77777777" w:rsidR="00176A14" w:rsidRDefault="00A801EC" w:rsidP="00D46867">
            <w:pPr>
              <w:numPr>
                <w:ilvl w:val="0"/>
                <w:numId w:val="18"/>
              </w:numPr>
              <w:ind w:left="360"/>
              <w:rPr>
                <w:rFonts w:ascii="Arial" w:hAnsi="Arial" w:cs="Arial"/>
                <w:sz w:val="20"/>
                <w:szCs w:val="20"/>
              </w:rPr>
            </w:pPr>
            <w:r w:rsidRPr="00457E2D">
              <w:rPr>
                <w:rFonts w:ascii="Arial" w:hAnsi="Arial" w:cs="Arial"/>
                <w:sz w:val="20"/>
                <w:szCs w:val="20"/>
              </w:rPr>
              <w:t>244</w:t>
            </w:r>
            <w:r>
              <w:rPr>
                <w:rFonts w:ascii="Arial" w:hAnsi="Arial" w:cs="Arial"/>
                <w:sz w:val="20"/>
                <w:szCs w:val="20"/>
              </w:rPr>
              <w:t xml:space="preserve"> </w:t>
            </w:r>
            <w:r w:rsidRPr="00457E2D">
              <w:rPr>
                <w:rFonts w:ascii="Arial" w:hAnsi="Arial" w:cs="Arial"/>
                <w:sz w:val="20"/>
                <w:szCs w:val="20"/>
              </w:rPr>
              <w:t>CMR 6.0</w:t>
            </w:r>
            <w:r w:rsidR="00313932">
              <w:rPr>
                <w:rFonts w:ascii="Arial" w:hAnsi="Arial" w:cs="Arial"/>
                <w:sz w:val="20"/>
                <w:szCs w:val="20"/>
              </w:rPr>
              <w:t>7</w:t>
            </w:r>
            <w:r>
              <w:rPr>
                <w:rFonts w:ascii="Arial" w:hAnsi="Arial" w:cs="Arial"/>
                <w:sz w:val="20"/>
                <w:szCs w:val="20"/>
              </w:rPr>
              <w:t xml:space="preserve"> </w:t>
            </w:r>
            <w:r w:rsidR="00313932">
              <w:rPr>
                <w:rFonts w:ascii="Arial" w:hAnsi="Arial" w:cs="Arial"/>
                <w:sz w:val="20"/>
                <w:szCs w:val="20"/>
              </w:rPr>
              <w:t>Program Changes</w:t>
            </w:r>
          </w:p>
          <w:p w14:paraId="0B278440" w14:textId="3EE0AF0A" w:rsidR="00FB3AE1" w:rsidRDefault="00313932" w:rsidP="00313932">
            <w:pPr>
              <w:ind w:left="360"/>
              <w:rPr>
                <w:rFonts w:ascii="Arial" w:hAnsi="Arial" w:cs="Arial"/>
                <w:sz w:val="20"/>
                <w:szCs w:val="20"/>
              </w:rPr>
            </w:pPr>
            <w:r>
              <w:rPr>
                <w:rFonts w:ascii="Arial" w:hAnsi="Arial" w:cs="Arial"/>
                <w:sz w:val="20"/>
                <w:szCs w:val="20"/>
              </w:rPr>
              <w:t xml:space="preserve">1. </w:t>
            </w:r>
            <w:r w:rsidR="00FB3AE1">
              <w:rPr>
                <w:rFonts w:ascii="Arial" w:hAnsi="Arial" w:cs="Arial"/>
                <w:sz w:val="20"/>
                <w:szCs w:val="20"/>
              </w:rPr>
              <w:t xml:space="preserve">Bristol Community College, Associate and Practical Nurse </w:t>
            </w:r>
          </w:p>
          <w:p w14:paraId="62FF1A6B" w14:textId="3A0378AD" w:rsidR="00FB3AE1" w:rsidRDefault="00FB3AE1" w:rsidP="00313932">
            <w:pPr>
              <w:ind w:left="360"/>
              <w:rPr>
                <w:rFonts w:ascii="Arial" w:hAnsi="Arial" w:cs="Arial"/>
                <w:sz w:val="20"/>
                <w:szCs w:val="20"/>
              </w:rPr>
            </w:pPr>
            <w:r>
              <w:rPr>
                <w:rFonts w:ascii="Arial" w:hAnsi="Arial" w:cs="Arial"/>
                <w:sz w:val="20"/>
                <w:szCs w:val="20"/>
              </w:rPr>
              <w:t>Program</w:t>
            </w:r>
          </w:p>
          <w:p w14:paraId="3660FDE3" w14:textId="6470CE17" w:rsidR="00313932" w:rsidRDefault="00FB3AE1" w:rsidP="00313932">
            <w:pPr>
              <w:ind w:left="360"/>
              <w:rPr>
                <w:rFonts w:ascii="Arial" w:hAnsi="Arial" w:cs="Arial"/>
                <w:sz w:val="20"/>
                <w:szCs w:val="20"/>
              </w:rPr>
            </w:pPr>
            <w:r>
              <w:rPr>
                <w:rFonts w:ascii="Arial" w:hAnsi="Arial" w:cs="Arial"/>
                <w:sz w:val="20"/>
                <w:szCs w:val="20"/>
              </w:rPr>
              <w:t xml:space="preserve">2. </w:t>
            </w:r>
            <w:r w:rsidR="00313932">
              <w:rPr>
                <w:rFonts w:ascii="Arial" w:hAnsi="Arial" w:cs="Arial"/>
                <w:sz w:val="20"/>
                <w:szCs w:val="20"/>
              </w:rPr>
              <w:t>Diman Regional Vocational Technical, Practical Nurse Program</w:t>
            </w:r>
          </w:p>
          <w:p w14:paraId="6A4C2BFF" w14:textId="335CB96A" w:rsidR="00313932" w:rsidRDefault="00313932" w:rsidP="00313932">
            <w:pPr>
              <w:rPr>
                <w:rFonts w:ascii="Arial" w:hAnsi="Arial" w:cs="Arial"/>
                <w:sz w:val="20"/>
                <w:szCs w:val="20"/>
              </w:rPr>
            </w:pPr>
            <w:r>
              <w:rPr>
                <w:rFonts w:ascii="Arial" w:hAnsi="Arial" w:cs="Arial"/>
                <w:sz w:val="20"/>
                <w:szCs w:val="20"/>
              </w:rPr>
              <w:t xml:space="preserve">      </w:t>
            </w:r>
            <w:r w:rsidR="00FB3AE1">
              <w:rPr>
                <w:rFonts w:ascii="Arial" w:hAnsi="Arial" w:cs="Arial"/>
                <w:sz w:val="20"/>
                <w:szCs w:val="20"/>
              </w:rPr>
              <w:t>3</w:t>
            </w:r>
            <w:r>
              <w:rPr>
                <w:rFonts w:ascii="Arial" w:hAnsi="Arial" w:cs="Arial"/>
                <w:sz w:val="20"/>
                <w:szCs w:val="20"/>
              </w:rPr>
              <w:t>. Emmanuel College, Baccalaureate Degree Program</w:t>
            </w:r>
          </w:p>
          <w:p w14:paraId="625093FD" w14:textId="6228601B" w:rsidR="00FB3AE1" w:rsidRDefault="008B0081" w:rsidP="00313932">
            <w:pPr>
              <w:rPr>
                <w:rFonts w:ascii="Arial" w:hAnsi="Arial" w:cs="Arial"/>
                <w:sz w:val="20"/>
                <w:szCs w:val="20"/>
              </w:rPr>
            </w:pPr>
            <w:r>
              <w:rPr>
                <w:rFonts w:ascii="Arial" w:hAnsi="Arial" w:cs="Arial"/>
                <w:sz w:val="20"/>
                <w:szCs w:val="20"/>
              </w:rPr>
              <w:t xml:space="preserve">      4. Greenfield Community College, Practical Nurse Program</w:t>
            </w:r>
          </w:p>
          <w:p w14:paraId="42C401E1" w14:textId="17020BA1" w:rsidR="003B59E8" w:rsidRDefault="003B59E8" w:rsidP="00313932">
            <w:pPr>
              <w:rPr>
                <w:rFonts w:ascii="Arial" w:hAnsi="Arial" w:cs="Arial"/>
                <w:sz w:val="20"/>
                <w:szCs w:val="20"/>
              </w:rPr>
            </w:pPr>
            <w:r>
              <w:rPr>
                <w:rFonts w:ascii="Arial" w:hAnsi="Arial" w:cs="Arial"/>
                <w:sz w:val="20"/>
                <w:szCs w:val="20"/>
              </w:rPr>
              <w:t xml:space="preserve">      5. MGHIHP, Baccalaureate Degree Program</w:t>
            </w:r>
          </w:p>
          <w:p w14:paraId="2B46CF05" w14:textId="7DC389AB" w:rsidR="003B59E8" w:rsidRDefault="003B59E8" w:rsidP="00313932">
            <w:pPr>
              <w:rPr>
                <w:rFonts w:ascii="Arial" w:hAnsi="Arial" w:cs="Arial"/>
                <w:sz w:val="20"/>
                <w:szCs w:val="20"/>
              </w:rPr>
            </w:pPr>
            <w:r>
              <w:rPr>
                <w:rFonts w:ascii="Arial" w:hAnsi="Arial" w:cs="Arial"/>
                <w:sz w:val="20"/>
                <w:szCs w:val="20"/>
              </w:rPr>
              <w:t xml:space="preserve">      6. MGHIHP, Direct Entry Master’s Program</w:t>
            </w:r>
          </w:p>
          <w:p w14:paraId="35FA46C6" w14:textId="05C20F87" w:rsidR="003B59E8" w:rsidRDefault="003B59E8" w:rsidP="00313932">
            <w:pPr>
              <w:rPr>
                <w:rFonts w:ascii="Arial" w:hAnsi="Arial" w:cs="Arial"/>
                <w:sz w:val="20"/>
                <w:szCs w:val="20"/>
              </w:rPr>
            </w:pPr>
            <w:r>
              <w:rPr>
                <w:rFonts w:ascii="Arial" w:hAnsi="Arial" w:cs="Arial"/>
                <w:sz w:val="20"/>
                <w:szCs w:val="20"/>
              </w:rPr>
              <w:t xml:space="preserve">      7. MGHIHP, ABSN Part-time, Martha’s Vineyard</w:t>
            </w:r>
          </w:p>
          <w:p w14:paraId="7DC0B1FA" w14:textId="2C6A04DC" w:rsidR="00313932" w:rsidRDefault="00FB3AE1" w:rsidP="00FB3AE1">
            <w:pPr>
              <w:rPr>
                <w:rFonts w:ascii="Arial" w:hAnsi="Arial" w:cs="Arial"/>
                <w:sz w:val="20"/>
                <w:szCs w:val="20"/>
              </w:rPr>
            </w:pPr>
            <w:r>
              <w:rPr>
                <w:rFonts w:ascii="Arial" w:hAnsi="Arial" w:cs="Arial"/>
                <w:sz w:val="20"/>
                <w:szCs w:val="20"/>
              </w:rPr>
              <w:t xml:space="preserve">    </w:t>
            </w:r>
            <w:r w:rsidR="003B59E8">
              <w:rPr>
                <w:rFonts w:ascii="Arial" w:hAnsi="Arial" w:cs="Arial"/>
                <w:sz w:val="20"/>
                <w:szCs w:val="20"/>
              </w:rPr>
              <w:t xml:space="preserve"> </w:t>
            </w:r>
            <w:r>
              <w:rPr>
                <w:rFonts w:ascii="Arial" w:hAnsi="Arial" w:cs="Arial"/>
                <w:sz w:val="20"/>
                <w:szCs w:val="20"/>
              </w:rPr>
              <w:t xml:space="preserve"> </w:t>
            </w:r>
            <w:r w:rsidR="003B59E8">
              <w:rPr>
                <w:rFonts w:ascii="Arial" w:hAnsi="Arial" w:cs="Arial"/>
                <w:sz w:val="20"/>
                <w:szCs w:val="20"/>
              </w:rPr>
              <w:t>8</w:t>
            </w:r>
            <w:r>
              <w:rPr>
                <w:rFonts w:ascii="Arial" w:hAnsi="Arial" w:cs="Arial"/>
                <w:sz w:val="20"/>
                <w:szCs w:val="20"/>
              </w:rPr>
              <w:t>.</w:t>
            </w:r>
            <w:r w:rsidR="00313932">
              <w:rPr>
                <w:rFonts w:ascii="Arial" w:hAnsi="Arial" w:cs="Arial"/>
                <w:sz w:val="20"/>
                <w:szCs w:val="20"/>
              </w:rPr>
              <w:t xml:space="preserve"> Southeastern Technical Institute, Practical Nurse Program</w:t>
            </w:r>
          </w:p>
          <w:p w14:paraId="254F1A55" w14:textId="522A5600" w:rsidR="00313932" w:rsidRDefault="00BB3F86" w:rsidP="00313932">
            <w:pPr>
              <w:rPr>
                <w:rFonts w:ascii="Arial" w:hAnsi="Arial" w:cs="Arial"/>
                <w:sz w:val="20"/>
                <w:szCs w:val="20"/>
              </w:rPr>
            </w:pPr>
            <w:r>
              <w:rPr>
                <w:rFonts w:ascii="Arial" w:hAnsi="Arial" w:cs="Arial"/>
                <w:sz w:val="20"/>
                <w:szCs w:val="20"/>
              </w:rPr>
              <w:t>C</w:t>
            </w:r>
            <w:r w:rsidR="00313932">
              <w:rPr>
                <w:rFonts w:ascii="Arial" w:hAnsi="Arial" w:cs="Arial"/>
                <w:sz w:val="20"/>
                <w:szCs w:val="20"/>
              </w:rPr>
              <w:t>.   244 CMR 6.08 Noncompliance</w:t>
            </w:r>
          </w:p>
          <w:p w14:paraId="63082C9B" w14:textId="24EFD69A" w:rsidR="00FB3AE1" w:rsidRDefault="00313932" w:rsidP="00313932">
            <w:pPr>
              <w:rPr>
                <w:rFonts w:ascii="Arial" w:hAnsi="Arial" w:cs="Arial"/>
                <w:sz w:val="20"/>
                <w:szCs w:val="20"/>
              </w:rPr>
            </w:pPr>
            <w:r>
              <w:rPr>
                <w:rFonts w:ascii="Arial" w:hAnsi="Arial" w:cs="Arial"/>
                <w:sz w:val="20"/>
                <w:szCs w:val="20"/>
              </w:rPr>
              <w:t xml:space="preserve">      1. </w:t>
            </w:r>
            <w:r w:rsidR="00FB3AE1">
              <w:rPr>
                <w:rFonts w:ascii="Arial" w:hAnsi="Arial" w:cs="Arial"/>
                <w:sz w:val="20"/>
                <w:szCs w:val="20"/>
              </w:rPr>
              <w:t>Blackstone Regional Practical Nurse Program</w:t>
            </w:r>
          </w:p>
          <w:p w14:paraId="4B7C9842" w14:textId="1A173E1B" w:rsidR="00313932" w:rsidRDefault="00FB3AE1" w:rsidP="00313932">
            <w:pPr>
              <w:rPr>
                <w:rFonts w:ascii="Arial" w:hAnsi="Arial" w:cs="Arial"/>
                <w:sz w:val="20"/>
                <w:szCs w:val="20"/>
              </w:rPr>
            </w:pPr>
            <w:r>
              <w:rPr>
                <w:rFonts w:ascii="Arial" w:hAnsi="Arial" w:cs="Arial"/>
                <w:sz w:val="20"/>
                <w:szCs w:val="20"/>
              </w:rPr>
              <w:t xml:space="preserve">      2. </w:t>
            </w:r>
            <w:r w:rsidR="00313932">
              <w:rPr>
                <w:rFonts w:ascii="Arial" w:hAnsi="Arial" w:cs="Arial"/>
                <w:sz w:val="20"/>
                <w:szCs w:val="20"/>
              </w:rPr>
              <w:t>Diman Regional Vocational Technical, Practical Nurse</w:t>
            </w:r>
          </w:p>
          <w:p w14:paraId="22633397" w14:textId="430B1B19" w:rsidR="00FB3AE1" w:rsidRDefault="00313932" w:rsidP="00321AB2">
            <w:pPr>
              <w:rPr>
                <w:rFonts w:ascii="Arial" w:hAnsi="Arial" w:cs="Arial"/>
                <w:sz w:val="20"/>
                <w:szCs w:val="20"/>
              </w:rPr>
            </w:pPr>
            <w:r>
              <w:rPr>
                <w:rFonts w:ascii="Arial" w:hAnsi="Arial" w:cs="Arial"/>
                <w:sz w:val="20"/>
                <w:szCs w:val="20"/>
              </w:rPr>
              <w:t xml:space="preserve">       Program</w:t>
            </w:r>
          </w:p>
          <w:p w14:paraId="25DDA45A" w14:textId="6188B037" w:rsidR="00432734" w:rsidRDefault="00432734" w:rsidP="00313932">
            <w:pPr>
              <w:rPr>
                <w:rFonts w:ascii="Arial" w:hAnsi="Arial" w:cs="Arial"/>
                <w:sz w:val="20"/>
                <w:szCs w:val="20"/>
              </w:rPr>
            </w:pPr>
            <w:r>
              <w:rPr>
                <w:rFonts w:ascii="Arial" w:hAnsi="Arial" w:cs="Arial"/>
                <w:sz w:val="20"/>
                <w:szCs w:val="20"/>
              </w:rPr>
              <w:t xml:space="preserve">      </w:t>
            </w:r>
            <w:r w:rsidR="00321AB2">
              <w:rPr>
                <w:rFonts w:ascii="Arial" w:hAnsi="Arial" w:cs="Arial"/>
                <w:sz w:val="20"/>
                <w:szCs w:val="20"/>
              </w:rPr>
              <w:t>3</w:t>
            </w:r>
            <w:r>
              <w:rPr>
                <w:rFonts w:ascii="Arial" w:hAnsi="Arial" w:cs="Arial"/>
                <w:sz w:val="20"/>
                <w:szCs w:val="20"/>
              </w:rPr>
              <w:t xml:space="preserve">. University of Massachusetts Dartmouth, Baccalaureate </w:t>
            </w:r>
          </w:p>
          <w:p w14:paraId="3A49DC9E" w14:textId="77777777" w:rsidR="00432734" w:rsidRDefault="00432734" w:rsidP="00313932">
            <w:pPr>
              <w:rPr>
                <w:rFonts w:ascii="Arial" w:hAnsi="Arial" w:cs="Arial"/>
                <w:sz w:val="20"/>
                <w:szCs w:val="20"/>
              </w:rPr>
            </w:pPr>
            <w:r>
              <w:rPr>
                <w:rFonts w:ascii="Arial" w:hAnsi="Arial" w:cs="Arial"/>
                <w:sz w:val="20"/>
                <w:szCs w:val="20"/>
              </w:rPr>
              <w:t xml:space="preserve">       Degree Program</w:t>
            </w:r>
          </w:p>
          <w:p w14:paraId="1934B9CF" w14:textId="6A94C4EA" w:rsidR="00BA6616" w:rsidRPr="00E83FC3" w:rsidRDefault="00BA6616" w:rsidP="00BA6616">
            <w:pPr>
              <w:rPr>
                <w:rFonts w:ascii="Arial" w:hAnsi="Arial" w:cs="Arial"/>
                <w:sz w:val="20"/>
                <w:szCs w:val="20"/>
              </w:rPr>
            </w:pPr>
            <w:r>
              <w:rPr>
                <w:rFonts w:ascii="Arial" w:hAnsi="Arial" w:cs="Arial"/>
                <w:sz w:val="20"/>
                <w:szCs w:val="20"/>
              </w:rPr>
              <w:t xml:space="preserve">D.   </w:t>
            </w:r>
            <w:r w:rsidRPr="00E83FC3">
              <w:rPr>
                <w:rFonts w:ascii="Arial" w:hAnsi="Arial" w:cs="Arial"/>
                <w:sz w:val="20"/>
                <w:szCs w:val="20"/>
              </w:rPr>
              <w:t>202</w:t>
            </w:r>
            <w:r>
              <w:rPr>
                <w:rFonts w:ascii="Arial" w:hAnsi="Arial" w:cs="Arial"/>
                <w:sz w:val="20"/>
                <w:szCs w:val="20"/>
              </w:rPr>
              <w:t>6</w:t>
            </w:r>
            <w:r w:rsidRPr="00E83FC3">
              <w:rPr>
                <w:rFonts w:ascii="Arial" w:hAnsi="Arial" w:cs="Arial"/>
                <w:sz w:val="20"/>
                <w:szCs w:val="20"/>
              </w:rPr>
              <w:t xml:space="preserve"> NCLEX Performance Statistical Reports</w:t>
            </w:r>
          </w:p>
          <w:p w14:paraId="16C8EBF4" w14:textId="77777777" w:rsidR="00BA6616" w:rsidRDefault="00BA6616" w:rsidP="00BA6616">
            <w:pPr>
              <w:pStyle w:val="ListParagraph"/>
              <w:numPr>
                <w:ilvl w:val="0"/>
                <w:numId w:val="20"/>
              </w:numPr>
              <w:spacing w:after="0" w:line="240" w:lineRule="auto"/>
              <w:rPr>
                <w:rFonts w:ascii="Arial" w:hAnsi="Arial" w:cs="Arial"/>
                <w:sz w:val="20"/>
                <w:szCs w:val="20"/>
              </w:rPr>
            </w:pPr>
            <w:r w:rsidRPr="007F1405">
              <w:rPr>
                <w:rFonts w:ascii="Arial" w:hAnsi="Arial" w:cs="Arial"/>
                <w:sz w:val="20"/>
                <w:szCs w:val="20"/>
              </w:rPr>
              <w:t>Explanation of NCLEX Data Reports</w:t>
            </w:r>
          </w:p>
          <w:p w14:paraId="3510BA7F" w14:textId="77777777" w:rsidR="00BA6616" w:rsidRPr="002924E0" w:rsidRDefault="00BA6616" w:rsidP="00BA6616">
            <w:pPr>
              <w:pStyle w:val="ListParagraph"/>
              <w:numPr>
                <w:ilvl w:val="0"/>
                <w:numId w:val="20"/>
              </w:numPr>
              <w:spacing w:after="0" w:line="240" w:lineRule="auto"/>
              <w:rPr>
                <w:rFonts w:ascii="Arial" w:hAnsi="Arial" w:cs="Arial"/>
                <w:sz w:val="20"/>
                <w:szCs w:val="20"/>
              </w:rPr>
            </w:pPr>
            <w:r w:rsidRPr="002924E0">
              <w:rPr>
                <w:rFonts w:ascii="Arial" w:hAnsi="Arial" w:cs="Arial"/>
                <w:sz w:val="20"/>
                <w:szCs w:val="20"/>
              </w:rPr>
              <w:t>Q</w:t>
            </w:r>
            <w:r>
              <w:rPr>
                <w:rFonts w:ascii="Arial" w:hAnsi="Arial" w:cs="Arial"/>
                <w:sz w:val="20"/>
                <w:szCs w:val="20"/>
              </w:rPr>
              <w:t>2</w:t>
            </w:r>
            <w:r w:rsidRPr="002924E0">
              <w:rPr>
                <w:rFonts w:ascii="Arial" w:hAnsi="Arial" w:cs="Arial"/>
                <w:sz w:val="20"/>
                <w:szCs w:val="20"/>
              </w:rPr>
              <w:t xml:space="preserve"> NCLEX MA Graduates Regardless of State of Licensure</w:t>
            </w:r>
          </w:p>
          <w:p w14:paraId="5DCF5F38" w14:textId="77777777" w:rsidR="00BA6616" w:rsidRDefault="00BA6616" w:rsidP="00BA6616">
            <w:pPr>
              <w:pStyle w:val="ListParagraph"/>
              <w:numPr>
                <w:ilvl w:val="0"/>
                <w:numId w:val="20"/>
              </w:numPr>
              <w:spacing w:after="0" w:line="240" w:lineRule="auto"/>
              <w:rPr>
                <w:rFonts w:ascii="Arial" w:hAnsi="Arial" w:cs="Arial"/>
                <w:sz w:val="20"/>
                <w:szCs w:val="20"/>
              </w:rPr>
            </w:pPr>
            <w:r w:rsidRPr="003A2A5E">
              <w:rPr>
                <w:rFonts w:ascii="Arial" w:hAnsi="Arial" w:cs="Arial"/>
                <w:sz w:val="20"/>
                <w:szCs w:val="20"/>
              </w:rPr>
              <w:t>Q</w:t>
            </w:r>
            <w:r>
              <w:rPr>
                <w:rFonts w:ascii="Arial" w:hAnsi="Arial" w:cs="Arial"/>
                <w:sz w:val="20"/>
                <w:szCs w:val="20"/>
              </w:rPr>
              <w:t>2</w:t>
            </w:r>
            <w:r w:rsidRPr="003A2A5E">
              <w:rPr>
                <w:rFonts w:ascii="Arial" w:hAnsi="Arial" w:cs="Arial"/>
                <w:sz w:val="20"/>
                <w:szCs w:val="20"/>
              </w:rPr>
              <w:t xml:space="preserve"> NCLEX MA Licensure Candidates Regardless of State of Education</w:t>
            </w:r>
          </w:p>
          <w:p w14:paraId="02B3F1E2" w14:textId="7EAB5A86" w:rsidR="00BA6616" w:rsidRPr="00D46867" w:rsidRDefault="00BA6616" w:rsidP="00BA6616">
            <w:pPr>
              <w:ind w:left="360"/>
              <w:rPr>
                <w:rFonts w:ascii="Arial" w:hAnsi="Arial" w:cs="Arial"/>
                <w:sz w:val="20"/>
                <w:szCs w:val="20"/>
              </w:rPr>
            </w:pPr>
            <w:r>
              <w:rPr>
                <w:rFonts w:ascii="Arial" w:hAnsi="Arial" w:cs="Arial"/>
                <w:sz w:val="20"/>
                <w:szCs w:val="20"/>
              </w:rPr>
              <w:t xml:space="preserve">4.    </w:t>
            </w:r>
            <w:r w:rsidRPr="003A2A5E">
              <w:rPr>
                <w:rFonts w:ascii="Arial" w:hAnsi="Arial" w:cs="Arial"/>
                <w:sz w:val="20"/>
                <w:szCs w:val="20"/>
              </w:rPr>
              <w:t>Nursing Education Program</w:t>
            </w:r>
            <w:r w:rsidR="00B23DE0">
              <w:rPr>
                <w:rFonts w:ascii="Arial" w:hAnsi="Arial" w:cs="Arial"/>
                <w:sz w:val="20"/>
                <w:szCs w:val="20"/>
              </w:rPr>
              <w:t>s</w:t>
            </w:r>
            <w:r w:rsidRPr="003A2A5E">
              <w:rPr>
                <w:rFonts w:ascii="Arial" w:hAnsi="Arial" w:cs="Arial"/>
                <w:sz w:val="20"/>
                <w:szCs w:val="20"/>
              </w:rPr>
              <w:t xml:space="preserve"> with NCLEX Pass </w:t>
            </w:r>
            <w:r w:rsidR="003B59E8" w:rsidRPr="003A2A5E">
              <w:rPr>
                <w:rFonts w:ascii="Arial" w:hAnsi="Arial" w:cs="Arial"/>
                <w:sz w:val="20"/>
                <w:szCs w:val="20"/>
              </w:rPr>
              <w:t xml:space="preserve">Rates </w:t>
            </w:r>
            <w:r w:rsidR="003B59E8">
              <w:rPr>
                <w:rFonts w:ascii="Arial" w:hAnsi="Arial" w:cs="Arial"/>
                <w:sz w:val="20"/>
                <w:szCs w:val="20"/>
              </w:rPr>
              <w:t>Below</w:t>
            </w:r>
            <w:r>
              <w:rPr>
                <w:rFonts w:ascii="Arial" w:hAnsi="Arial" w:cs="Arial"/>
                <w:sz w:val="20"/>
                <w:szCs w:val="20"/>
              </w:rPr>
              <w:t xml:space="preserve"> </w:t>
            </w:r>
            <w:r w:rsidRPr="003A2A5E">
              <w:rPr>
                <w:rFonts w:ascii="Arial" w:hAnsi="Arial" w:cs="Arial"/>
                <w:sz w:val="20"/>
                <w:szCs w:val="20"/>
              </w:rPr>
              <w:t>80%</w:t>
            </w:r>
          </w:p>
        </w:tc>
        <w:tc>
          <w:tcPr>
            <w:tcW w:w="1890" w:type="dxa"/>
            <w:shd w:val="clear" w:color="auto" w:fill="FFFFFF"/>
            <w:tcMar>
              <w:top w:w="80" w:type="dxa"/>
              <w:left w:w="0" w:type="dxa"/>
              <w:bottom w:w="80" w:type="dxa"/>
              <w:right w:w="0" w:type="dxa"/>
            </w:tcMar>
          </w:tcPr>
          <w:p w14:paraId="4C531570" w14:textId="77777777" w:rsidR="00A801EC" w:rsidRPr="00BA6616" w:rsidRDefault="00A801EC" w:rsidP="003E4ECB">
            <w:pPr>
              <w:jc w:val="center"/>
              <w:rPr>
                <w:rFonts w:ascii="Arial" w:hAnsi="Arial" w:cs="Arial"/>
                <w:sz w:val="20"/>
                <w:szCs w:val="20"/>
              </w:rPr>
            </w:pPr>
          </w:p>
          <w:p w14:paraId="2A6A3538" w14:textId="77777777" w:rsidR="00A801EC" w:rsidRPr="00914C7F" w:rsidRDefault="00A801EC" w:rsidP="003E4ECB">
            <w:pPr>
              <w:jc w:val="center"/>
              <w:rPr>
                <w:rFonts w:ascii="Arial" w:hAnsi="Arial" w:cs="Arial"/>
                <w:sz w:val="20"/>
                <w:szCs w:val="20"/>
                <w:lang w:val="pt-BR"/>
              </w:rPr>
            </w:pPr>
            <w:r w:rsidRPr="00914C7F">
              <w:rPr>
                <w:rFonts w:ascii="Arial" w:hAnsi="Arial" w:cs="Arial"/>
                <w:sz w:val="20"/>
                <w:szCs w:val="20"/>
                <w:lang w:val="pt-BR"/>
              </w:rPr>
              <w:t>Report</w:t>
            </w:r>
          </w:p>
          <w:p w14:paraId="3ABC82FF" w14:textId="77777777" w:rsidR="00432734" w:rsidRPr="00914C7F" w:rsidRDefault="00432734" w:rsidP="003E4ECB">
            <w:pPr>
              <w:jc w:val="center"/>
              <w:rPr>
                <w:rFonts w:ascii="Arial" w:hAnsi="Arial" w:cs="Arial"/>
                <w:sz w:val="20"/>
                <w:szCs w:val="20"/>
                <w:lang w:val="pt-BR"/>
              </w:rPr>
            </w:pPr>
          </w:p>
          <w:p w14:paraId="7BD631A1" w14:textId="77777777" w:rsidR="00432734" w:rsidRPr="00914C7F" w:rsidRDefault="00432734" w:rsidP="00D46867">
            <w:pPr>
              <w:jc w:val="center"/>
              <w:rPr>
                <w:rFonts w:ascii="Arial" w:hAnsi="Arial" w:cs="Arial"/>
                <w:sz w:val="20"/>
                <w:szCs w:val="20"/>
                <w:lang w:val="pt-BR"/>
              </w:rPr>
            </w:pPr>
            <w:r w:rsidRPr="00914C7F">
              <w:rPr>
                <w:rFonts w:ascii="Arial" w:hAnsi="Arial" w:cs="Arial"/>
                <w:sz w:val="20"/>
                <w:szCs w:val="20"/>
                <w:lang w:val="pt-BR"/>
              </w:rPr>
              <w:t>Memo</w:t>
            </w:r>
          </w:p>
          <w:p w14:paraId="64E32676" w14:textId="77777777" w:rsidR="00432734" w:rsidRPr="00914C7F" w:rsidRDefault="00432734" w:rsidP="00D46867">
            <w:pPr>
              <w:jc w:val="center"/>
              <w:rPr>
                <w:rFonts w:ascii="Arial" w:hAnsi="Arial" w:cs="Arial"/>
                <w:sz w:val="20"/>
                <w:szCs w:val="20"/>
                <w:lang w:val="pt-BR"/>
              </w:rPr>
            </w:pPr>
          </w:p>
          <w:p w14:paraId="76FAA81F" w14:textId="77777777" w:rsidR="00432734" w:rsidRPr="00914C7F" w:rsidRDefault="00432734" w:rsidP="00D46867">
            <w:pPr>
              <w:jc w:val="center"/>
              <w:rPr>
                <w:rFonts w:ascii="Arial" w:hAnsi="Arial" w:cs="Arial"/>
                <w:sz w:val="20"/>
                <w:szCs w:val="20"/>
                <w:lang w:val="pt-BR"/>
              </w:rPr>
            </w:pPr>
            <w:r w:rsidRPr="00914C7F">
              <w:rPr>
                <w:rFonts w:ascii="Arial" w:hAnsi="Arial" w:cs="Arial"/>
                <w:sz w:val="20"/>
                <w:szCs w:val="20"/>
                <w:lang w:val="pt-BR"/>
              </w:rPr>
              <w:t>Memo</w:t>
            </w:r>
          </w:p>
          <w:p w14:paraId="5FDB7FFA" w14:textId="77777777" w:rsidR="00432734" w:rsidRPr="00914C7F" w:rsidRDefault="00432734" w:rsidP="00D46867">
            <w:pPr>
              <w:jc w:val="center"/>
              <w:rPr>
                <w:rFonts w:ascii="Arial" w:hAnsi="Arial" w:cs="Arial"/>
                <w:sz w:val="20"/>
                <w:szCs w:val="20"/>
                <w:lang w:val="pt-BR"/>
              </w:rPr>
            </w:pPr>
          </w:p>
          <w:p w14:paraId="3411FC92" w14:textId="77777777" w:rsidR="00432734" w:rsidRPr="00914C7F" w:rsidRDefault="00432734" w:rsidP="00D46867">
            <w:pPr>
              <w:jc w:val="center"/>
              <w:rPr>
                <w:rFonts w:ascii="Arial" w:hAnsi="Arial" w:cs="Arial"/>
                <w:sz w:val="20"/>
                <w:szCs w:val="20"/>
                <w:lang w:val="pt-BR"/>
              </w:rPr>
            </w:pPr>
            <w:r w:rsidRPr="00914C7F">
              <w:rPr>
                <w:rFonts w:ascii="Arial" w:hAnsi="Arial" w:cs="Arial"/>
                <w:sz w:val="20"/>
                <w:szCs w:val="20"/>
                <w:lang w:val="pt-BR"/>
              </w:rPr>
              <w:t>Memo</w:t>
            </w:r>
          </w:p>
          <w:p w14:paraId="3BF7FED1" w14:textId="77777777" w:rsidR="00432734" w:rsidRPr="00914C7F" w:rsidRDefault="00432734" w:rsidP="00D46867">
            <w:pPr>
              <w:jc w:val="center"/>
              <w:rPr>
                <w:rFonts w:ascii="Arial" w:hAnsi="Arial" w:cs="Arial"/>
                <w:sz w:val="20"/>
                <w:szCs w:val="20"/>
                <w:lang w:val="pt-BR"/>
              </w:rPr>
            </w:pPr>
            <w:r w:rsidRPr="00914C7F">
              <w:rPr>
                <w:rFonts w:ascii="Arial" w:hAnsi="Arial" w:cs="Arial"/>
                <w:sz w:val="20"/>
                <w:szCs w:val="20"/>
                <w:lang w:val="pt-BR"/>
              </w:rPr>
              <w:t>Memo</w:t>
            </w:r>
          </w:p>
          <w:p w14:paraId="57D39A4B" w14:textId="77777777" w:rsidR="00432734" w:rsidRPr="00914C7F" w:rsidRDefault="00432734" w:rsidP="00D46867">
            <w:pPr>
              <w:jc w:val="center"/>
              <w:rPr>
                <w:rFonts w:ascii="Arial" w:hAnsi="Arial" w:cs="Arial"/>
                <w:sz w:val="20"/>
                <w:szCs w:val="20"/>
                <w:lang w:val="pt-BR"/>
              </w:rPr>
            </w:pPr>
            <w:r w:rsidRPr="00914C7F">
              <w:rPr>
                <w:rFonts w:ascii="Arial" w:hAnsi="Arial" w:cs="Arial"/>
                <w:sz w:val="20"/>
                <w:szCs w:val="20"/>
                <w:lang w:val="pt-BR"/>
              </w:rPr>
              <w:t>Memo</w:t>
            </w:r>
          </w:p>
          <w:p w14:paraId="350CEADA" w14:textId="39345009" w:rsidR="00321AB2" w:rsidRDefault="003B59E8" w:rsidP="00D46867">
            <w:pPr>
              <w:jc w:val="center"/>
              <w:rPr>
                <w:rFonts w:ascii="Arial" w:hAnsi="Arial" w:cs="Arial"/>
                <w:sz w:val="20"/>
                <w:szCs w:val="20"/>
                <w:lang w:val="pt-BR"/>
              </w:rPr>
            </w:pPr>
            <w:r>
              <w:rPr>
                <w:rFonts w:ascii="Arial" w:hAnsi="Arial" w:cs="Arial"/>
                <w:sz w:val="20"/>
                <w:szCs w:val="20"/>
                <w:lang w:val="pt-BR"/>
              </w:rPr>
              <w:t>Memo</w:t>
            </w:r>
          </w:p>
          <w:p w14:paraId="03DAFD6F" w14:textId="02DF74A1" w:rsidR="003B59E8" w:rsidRDefault="003B59E8" w:rsidP="00D46867">
            <w:pPr>
              <w:jc w:val="center"/>
              <w:rPr>
                <w:rFonts w:ascii="Arial" w:hAnsi="Arial" w:cs="Arial"/>
                <w:sz w:val="20"/>
                <w:szCs w:val="20"/>
                <w:lang w:val="pt-BR"/>
              </w:rPr>
            </w:pPr>
            <w:r>
              <w:rPr>
                <w:rFonts w:ascii="Arial" w:hAnsi="Arial" w:cs="Arial"/>
                <w:sz w:val="20"/>
                <w:szCs w:val="20"/>
                <w:lang w:val="pt-BR"/>
              </w:rPr>
              <w:t>Memo</w:t>
            </w:r>
          </w:p>
          <w:p w14:paraId="23AEB2BA" w14:textId="141C9090" w:rsidR="003B59E8" w:rsidRDefault="003B59E8" w:rsidP="00D46867">
            <w:pPr>
              <w:jc w:val="center"/>
              <w:rPr>
                <w:rFonts w:ascii="Arial" w:hAnsi="Arial" w:cs="Arial"/>
                <w:sz w:val="20"/>
                <w:szCs w:val="20"/>
              </w:rPr>
            </w:pPr>
            <w:r>
              <w:rPr>
                <w:rFonts w:ascii="Arial" w:hAnsi="Arial" w:cs="Arial"/>
                <w:sz w:val="20"/>
                <w:szCs w:val="20"/>
              </w:rPr>
              <w:t>Memo</w:t>
            </w:r>
          </w:p>
          <w:p w14:paraId="4F284DDE" w14:textId="77777777" w:rsidR="003B59E8" w:rsidRDefault="003B59E8" w:rsidP="00D46867">
            <w:pPr>
              <w:jc w:val="center"/>
              <w:rPr>
                <w:rFonts w:ascii="Arial" w:hAnsi="Arial" w:cs="Arial"/>
                <w:sz w:val="20"/>
                <w:szCs w:val="20"/>
              </w:rPr>
            </w:pPr>
          </w:p>
          <w:p w14:paraId="035F6A6B" w14:textId="000B5E2B" w:rsidR="00432734" w:rsidRPr="003B59E8" w:rsidRDefault="00432734" w:rsidP="00D46867">
            <w:pPr>
              <w:jc w:val="center"/>
              <w:rPr>
                <w:rFonts w:ascii="Arial" w:hAnsi="Arial" w:cs="Arial"/>
                <w:sz w:val="20"/>
                <w:szCs w:val="20"/>
              </w:rPr>
            </w:pPr>
            <w:r w:rsidRPr="003B59E8">
              <w:rPr>
                <w:rFonts w:ascii="Arial" w:hAnsi="Arial" w:cs="Arial"/>
                <w:sz w:val="20"/>
                <w:szCs w:val="20"/>
              </w:rPr>
              <w:t>Compliance Report</w:t>
            </w:r>
          </w:p>
          <w:p w14:paraId="67F15C59" w14:textId="77777777" w:rsidR="00432734" w:rsidRPr="003B59E8" w:rsidRDefault="00432734" w:rsidP="00D46867">
            <w:pPr>
              <w:jc w:val="center"/>
              <w:rPr>
                <w:rFonts w:ascii="Arial" w:hAnsi="Arial" w:cs="Arial"/>
                <w:sz w:val="20"/>
                <w:szCs w:val="20"/>
              </w:rPr>
            </w:pPr>
            <w:r w:rsidRPr="003B59E8">
              <w:rPr>
                <w:rFonts w:ascii="Arial" w:hAnsi="Arial" w:cs="Arial"/>
                <w:sz w:val="20"/>
                <w:szCs w:val="20"/>
              </w:rPr>
              <w:t>Compliance Report</w:t>
            </w:r>
          </w:p>
          <w:p w14:paraId="487A51C7" w14:textId="77777777" w:rsidR="00432734" w:rsidRPr="003B59E8" w:rsidRDefault="00432734" w:rsidP="00D46867">
            <w:pPr>
              <w:jc w:val="center"/>
              <w:rPr>
                <w:rFonts w:ascii="Arial" w:hAnsi="Arial" w:cs="Arial"/>
                <w:sz w:val="20"/>
                <w:szCs w:val="20"/>
              </w:rPr>
            </w:pPr>
          </w:p>
          <w:p w14:paraId="600EA323" w14:textId="77777777" w:rsidR="00432734" w:rsidRPr="003B59E8" w:rsidRDefault="00432734" w:rsidP="00D46867">
            <w:pPr>
              <w:jc w:val="center"/>
              <w:rPr>
                <w:rFonts w:ascii="Arial" w:hAnsi="Arial" w:cs="Arial"/>
                <w:sz w:val="20"/>
                <w:szCs w:val="20"/>
              </w:rPr>
            </w:pPr>
            <w:r w:rsidRPr="003B59E8">
              <w:rPr>
                <w:rFonts w:ascii="Arial" w:hAnsi="Arial" w:cs="Arial"/>
                <w:sz w:val="20"/>
                <w:szCs w:val="20"/>
              </w:rPr>
              <w:t>Memo</w:t>
            </w:r>
          </w:p>
          <w:p w14:paraId="5B76929A" w14:textId="77777777" w:rsidR="00432734" w:rsidRPr="003B59E8" w:rsidRDefault="00432734" w:rsidP="00D46867">
            <w:pPr>
              <w:jc w:val="center"/>
              <w:rPr>
                <w:rFonts w:ascii="Arial" w:hAnsi="Arial" w:cs="Arial"/>
                <w:sz w:val="20"/>
                <w:szCs w:val="20"/>
              </w:rPr>
            </w:pPr>
          </w:p>
          <w:p w14:paraId="1556DF8A" w14:textId="77777777" w:rsidR="00BA6616" w:rsidRPr="003B59E8" w:rsidRDefault="00BA6616" w:rsidP="00D46867">
            <w:pPr>
              <w:jc w:val="center"/>
              <w:rPr>
                <w:rFonts w:ascii="Arial" w:hAnsi="Arial" w:cs="Arial"/>
                <w:sz w:val="20"/>
                <w:szCs w:val="20"/>
              </w:rPr>
            </w:pPr>
          </w:p>
          <w:p w14:paraId="224706AB" w14:textId="77777777" w:rsidR="00BA6616" w:rsidRPr="003B59E8" w:rsidRDefault="00BA6616" w:rsidP="00D46867">
            <w:pPr>
              <w:jc w:val="center"/>
              <w:rPr>
                <w:rFonts w:ascii="Arial" w:hAnsi="Arial" w:cs="Arial"/>
                <w:sz w:val="20"/>
                <w:szCs w:val="20"/>
              </w:rPr>
            </w:pPr>
            <w:r w:rsidRPr="003B59E8">
              <w:rPr>
                <w:rFonts w:ascii="Arial" w:hAnsi="Arial" w:cs="Arial"/>
                <w:sz w:val="20"/>
                <w:szCs w:val="20"/>
              </w:rPr>
              <w:t>Memo</w:t>
            </w:r>
          </w:p>
          <w:p w14:paraId="73869BD7" w14:textId="77777777" w:rsidR="00BA6616" w:rsidRDefault="00BA6616" w:rsidP="00D46867">
            <w:pPr>
              <w:jc w:val="center"/>
              <w:rPr>
                <w:rFonts w:ascii="Arial" w:hAnsi="Arial" w:cs="Arial"/>
                <w:sz w:val="20"/>
                <w:szCs w:val="20"/>
                <w:lang w:val="pt-BR"/>
              </w:rPr>
            </w:pPr>
            <w:r>
              <w:rPr>
                <w:rFonts w:ascii="Arial" w:hAnsi="Arial" w:cs="Arial"/>
                <w:sz w:val="20"/>
                <w:szCs w:val="20"/>
                <w:lang w:val="pt-BR"/>
              </w:rPr>
              <w:t>Report</w:t>
            </w:r>
          </w:p>
          <w:p w14:paraId="7260FCC7" w14:textId="77777777" w:rsidR="00BA6616" w:rsidRDefault="00BA6616" w:rsidP="00D46867">
            <w:pPr>
              <w:jc w:val="center"/>
              <w:rPr>
                <w:rFonts w:ascii="Arial" w:hAnsi="Arial" w:cs="Arial"/>
                <w:sz w:val="20"/>
                <w:szCs w:val="20"/>
                <w:lang w:val="pt-BR"/>
              </w:rPr>
            </w:pPr>
            <w:r>
              <w:rPr>
                <w:rFonts w:ascii="Arial" w:hAnsi="Arial" w:cs="Arial"/>
                <w:sz w:val="20"/>
                <w:szCs w:val="20"/>
                <w:lang w:val="pt-BR"/>
              </w:rPr>
              <w:t>Report</w:t>
            </w:r>
          </w:p>
          <w:p w14:paraId="1A9BA0BA" w14:textId="77777777" w:rsidR="003B59E8" w:rsidRDefault="003B59E8" w:rsidP="00D46867">
            <w:pPr>
              <w:jc w:val="center"/>
              <w:rPr>
                <w:rFonts w:ascii="Arial" w:hAnsi="Arial" w:cs="Arial"/>
                <w:sz w:val="20"/>
                <w:szCs w:val="20"/>
                <w:lang w:val="pt-BR"/>
              </w:rPr>
            </w:pPr>
          </w:p>
          <w:p w14:paraId="73C82AF0" w14:textId="30A3E52C" w:rsidR="00BA6616" w:rsidRPr="00914C7F" w:rsidRDefault="00BA6616" w:rsidP="00D46867">
            <w:pPr>
              <w:jc w:val="center"/>
              <w:rPr>
                <w:rFonts w:ascii="Arial" w:hAnsi="Arial" w:cs="Arial"/>
                <w:sz w:val="20"/>
                <w:szCs w:val="20"/>
                <w:lang w:val="pt-BR"/>
              </w:rPr>
            </w:pPr>
            <w:r>
              <w:rPr>
                <w:rFonts w:ascii="Arial" w:hAnsi="Arial" w:cs="Arial"/>
                <w:sz w:val="20"/>
                <w:szCs w:val="20"/>
                <w:lang w:val="pt-BR"/>
              </w:rPr>
              <w:t>Report</w:t>
            </w:r>
          </w:p>
        </w:tc>
        <w:tc>
          <w:tcPr>
            <w:tcW w:w="1415" w:type="dxa"/>
            <w:shd w:val="clear" w:color="auto" w:fill="FFFFFF"/>
            <w:tcMar>
              <w:top w:w="80" w:type="dxa"/>
              <w:left w:w="180" w:type="dxa"/>
              <w:bottom w:w="80" w:type="dxa"/>
            </w:tcMar>
          </w:tcPr>
          <w:p w14:paraId="61243FAF" w14:textId="77777777" w:rsidR="00A801EC" w:rsidRPr="00BA6616" w:rsidRDefault="00A801EC" w:rsidP="003E4ECB">
            <w:pPr>
              <w:jc w:val="center"/>
              <w:rPr>
                <w:rFonts w:ascii="Arial" w:hAnsi="Arial" w:cs="Arial"/>
                <w:sz w:val="20"/>
                <w:szCs w:val="20"/>
              </w:rPr>
            </w:pPr>
          </w:p>
          <w:p w14:paraId="46ABF836" w14:textId="0E40E58E" w:rsidR="00A801EC" w:rsidRPr="00BA6616" w:rsidRDefault="00176A14" w:rsidP="003E4ECB">
            <w:pPr>
              <w:jc w:val="center"/>
              <w:rPr>
                <w:rFonts w:ascii="Arial" w:hAnsi="Arial" w:cs="Arial"/>
                <w:sz w:val="20"/>
                <w:szCs w:val="20"/>
              </w:rPr>
            </w:pPr>
            <w:r w:rsidRPr="00BA6616">
              <w:rPr>
                <w:rFonts w:ascii="Arial" w:hAnsi="Arial" w:cs="Arial"/>
                <w:sz w:val="20"/>
                <w:szCs w:val="20"/>
              </w:rPr>
              <w:t>CW</w:t>
            </w:r>
          </w:p>
          <w:p w14:paraId="7B3AADA3" w14:textId="77777777" w:rsidR="00432734" w:rsidRPr="00BA6616" w:rsidRDefault="00432734" w:rsidP="003E4ECB">
            <w:pPr>
              <w:jc w:val="center"/>
              <w:rPr>
                <w:rFonts w:ascii="Arial" w:hAnsi="Arial" w:cs="Arial"/>
                <w:sz w:val="20"/>
                <w:szCs w:val="20"/>
              </w:rPr>
            </w:pPr>
          </w:p>
          <w:p w14:paraId="37C2390B" w14:textId="77777777" w:rsidR="00A801EC" w:rsidRPr="00BA6616" w:rsidRDefault="00432734" w:rsidP="00432734">
            <w:pPr>
              <w:jc w:val="center"/>
              <w:rPr>
                <w:rFonts w:ascii="Arial" w:hAnsi="Arial" w:cs="Arial"/>
                <w:sz w:val="20"/>
                <w:szCs w:val="20"/>
              </w:rPr>
            </w:pPr>
            <w:r w:rsidRPr="00BA6616">
              <w:rPr>
                <w:rFonts w:ascii="Arial" w:hAnsi="Arial" w:cs="Arial"/>
                <w:sz w:val="20"/>
                <w:szCs w:val="20"/>
              </w:rPr>
              <w:t>CW</w:t>
            </w:r>
          </w:p>
          <w:p w14:paraId="4521927B" w14:textId="77777777" w:rsidR="00432734" w:rsidRPr="00BA6616" w:rsidRDefault="00432734" w:rsidP="00432734">
            <w:pPr>
              <w:jc w:val="center"/>
              <w:rPr>
                <w:rFonts w:ascii="Arial" w:hAnsi="Arial" w:cs="Arial"/>
                <w:sz w:val="20"/>
                <w:szCs w:val="20"/>
              </w:rPr>
            </w:pPr>
          </w:p>
          <w:p w14:paraId="795FFF46" w14:textId="77777777" w:rsidR="00432734" w:rsidRPr="00BA6616" w:rsidRDefault="00432734" w:rsidP="00432734">
            <w:pPr>
              <w:jc w:val="center"/>
              <w:rPr>
                <w:rFonts w:ascii="Arial" w:hAnsi="Arial" w:cs="Arial"/>
                <w:sz w:val="20"/>
                <w:szCs w:val="20"/>
              </w:rPr>
            </w:pPr>
            <w:r w:rsidRPr="00BA6616">
              <w:rPr>
                <w:rFonts w:ascii="Arial" w:hAnsi="Arial" w:cs="Arial"/>
                <w:sz w:val="20"/>
                <w:szCs w:val="20"/>
              </w:rPr>
              <w:t>CW</w:t>
            </w:r>
          </w:p>
          <w:p w14:paraId="60C72DE1" w14:textId="77777777" w:rsidR="00321AB2" w:rsidRPr="00BA6616" w:rsidRDefault="00321AB2" w:rsidP="00432734">
            <w:pPr>
              <w:jc w:val="center"/>
              <w:rPr>
                <w:rFonts w:ascii="Arial" w:hAnsi="Arial" w:cs="Arial"/>
                <w:sz w:val="20"/>
                <w:szCs w:val="20"/>
              </w:rPr>
            </w:pPr>
          </w:p>
          <w:p w14:paraId="29F57692" w14:textId="38D08D72" w:rsidR="00432734" w:rsidRPr="00BA6616" w:rsidRDefault="00F77F00" w:rsidP="00432734">
            <w:pPr>
              <w:jc w:val="center"/>
              <w:rPr>
                <w:rFonts w:ascii="Arial" w:hAnsi="Arial" w:cs="Arial"/>
                <w:sz w:val="20"/>
                <w:szCs w:val="20"/>
              </w:rPr>
            </w:pPr>
            <w:r w:rsidRPr="00BA6616">
              <w:rPr>
                <w:rFonts w:ascii="Arial" w:hAnsi="Arial" w:cs="Arial"/>
                <w:sz w:val="20"/>
                <w:szCs w:val="20"/>
              </w:rPr>
              <w:t>AM</w:t>
            </w:r>
          </w:p>
          <w:p w14:paraId="10D53496" w14:textId="1D45E413" w:rsidR="00432734" w:rsidRPr="00BA6616" w:rsidRDefault="00B97791" w:rsidP="00432734">
            <w:pPr>
              <w:jc w:val="center"/>
              <w:rPr>
                <w:rFonts w:ascii="Arial" w:hAnsi="Arial" w:cs="Arial"/>
                <w:sz w:val="20"/>
                <w:szCs w:val="20"/>
              </w:rPr>
            </w:pPr>
            <w:r w:rsidRPr="00BA6616">
              <w:rPr>
                <w:rFonts w:ascii="Arial" w:hAnsi="Arial" w:cs="Arial"/>
                <w:sz w:val="20"/>
                <w:szCs w:val="20"/>
              </w:rPr>
              <w:t>AM</w:t>
            </w:r>
          </w:p>
          <w:p w14:paraId="1D7C25B9" w14:textId="5F98FD19" w:rsidR="00432734" w:rsidRPr="00BA6616" w:rsidRDefault="008B0081" w:rsidP="00432734">
            <w:pPr>
              <w:jc w:val="center"/>
              <w:rPr>
                <w:rFonts w:ascii="Arial" w:hAnsi="Arial" w:cs="Arial"/>
                <w:sz w:val="20"/>
                <w:szCs w:val="20"/>
              </w:rPr>
            </w:pPr>
            <w:r w:rsidRPr="00BA6616">
              <w:rPr>
                <w:rFonts w:ascii="Arial" w:hAnsi="Arial" w:cs="Arial"/>
                <w:sz w:val="20"/>
                <w:szCs w:val="20"/>
              </w:rPr>
              <w:t>CW</w:t>
            </w:r>
          </w:p>
          <w:p w14:paraId="7F1EF9C3" w14:textId="451F0D23" w:rsidR="00321AB2" w:rsidRPr="00BA6616" w:rsidRDefault="003B59E8" w:rsidP="00432734">
            <w:pPr>
              <w:jc w:val="center"/>
              <w:rPr>
                <w:rFonts w:ascii="Arial" w:hAnsi="Arial" w:cs="Arial"/>
                <w:sz w:val="20"/>
                <w:szCs w:val="20"/>
              </w:rPr>
            </w:pPr>
            <w:r>
              <w:rPr>
                <w:rFonts w:ascii="Arial" w:hAnsi="Arial" w:cs="Arial"/>
                <w:sz w:val="20"/>
                <w:szCs w:val="20"/>
              </w:rPr>
              <w:t>CW</w:t>
            </w:r>
          </w:p>
          <w:p w14:paraId="309A13C3" w14:textId="4B9A7247" w:rsidR="008B0081" w:rsidRDefault="00321AB2" w:rsidP="00432734">
            <w:pPr>
              <w:jc w:val="center"/>
              <w:rPr>
                <w:rFonts w:ascii="Arial" w:hAnsi="Arial" w:cs="Arial"/>
                <w:sz w:val="20"/>
                <w:szCs w:val="20"/>
              </w:rPr>
            </w:pPr>
            <w:r w:rsidRPr="003B59E8">
              <w:rPr>
                <w:rFonts w:ascii="Arial" w:hAnsi="Arial" w:cs="Arial"/>
                <w:sz w:val="20"/>
                <w:szCs w:val="20"/>
              </w:rPr>
              <w:t>CW</w:t>
            </w:r>
          </w:p>
          <w:p w14:paraId="35CF46D6" w14:textId="5E9DE9C7" w:rsidR="003B59E8" w:rsidRPr="003B59E8" w:rsidRDefault="003B59E8" w:rsidP="00432734">
            <w:pPr>
              <w:jc w:val="center"/>
              <w:rPr>
                <w:rFonts w:ascii="Arial" w:hAnsi="Arial" w:cs="Arial"/>
                <w:sz w:val="20"/>
                <w:szCs w:val="20"/>
              </w:rPr>
            </w:pPr>
            <w:r>
              <w:rPr>
                <w:rFonts w:ascii="Arial" w:hAnsi="Arial" w:cs="Arial"/>
                <w:sz w:val="20"/>
                <w:szCs w:val="20"/>
              </w:rPr>
              <w:t>CW</w:t>
            </w:r>
          </w:p>
          <w:p w14:paraId="30BD5418" w14:textId="77777777" w:rsidR="003B59E8" w:rsidRDefault="003B59E8" w:rsidP="00432734">
            <w:pPr>
              <w:jc w:val="center"/>
              <w:rPr>
                <w:rFonts w:ascii="Arial" w:hAnsi="Arial" w:cs="Arial"/>
                <w:sz w:val="20"/>
                <w:szCs w:val="20"/>
              </w:rPr>
            </w:pPr>
          </w:p>
          <w:p w14:paraId="10928B3F" w14:textId="58402AF8" w:rsidR="00432734" w:rsidRPr="003B59E8" w:rsidRDefault="00432734" w:rsidP="00432734">
            <w:pPr>
              <w:jc w:val="center"/>
              <w:rPr>
                <w:rFonts w:ascii="Arial" w:hAnsi="Arial" w:cs="Arial"/>
                <w:sz w:val="20"/>
                <w:szCs w:val="20"/>
              </w:rPr>
            </w:pPr>
            <w:r w:rsidRPr="003B59E8">
              <w:rPr>
                <w:rFonts w:ascii="Arial" w:hAnsi="Arial" w:cs="Arial"/>
                <w:sz w:val="20"/>
                <w:szCs w:val="20"/>
              </w:rPr>
              <w:t>CW</w:t>
            </w:r>
          </w:p>
          <w:p w14:paraId="259E7510" w14:textId="1C581655" w:rsidR="00432734" w:rsidRPr="003B59E8" w:rsidRDefault="00432734" w:rsidP="00432734">
            <w:pPr>
              <w:jc w:val="center"/>
              <w:rPr>
                <w:rFonts w:ascii="Arial" w:hAnsi="Arial" w:cs="Arial"/>
                <w:sz w:val="20"/>
                <w:szCs w:val="20"/>
              </w:rPr>
            </w:pPr>
            <w:r w:rsidRPr="003B59E8">
              <w:rPr>
                <w:rFonts w:ascii="Arial" w:hAnsi="Arial" w:cs="Arial"/>
                <w:sz w:val="20"/>
                <w:szCs w:val="20"/>
              </w:rPr>
              <w:t>CW</w:t>
            </w:r>
          </w:p>
          <w:p w14:paraId="0BAAF4CD" w14:textId="77777777" w:rsidR="00432734" w:rsidRDefault="00432734" w:rsidP="00321AB2">
            <w:pPr>
              <w:jc w:val="center"/>
              <w:rPr>
                <w:rFonts w:ascii="Arial" w:hAnsi="Arial" w:cs="Arial"/>
                <w:sz w:val="20"/>
                <w:szCs w:val="20"/>
              </w:rPr>
            </w:pPr>
          </w:p>
          <w:p w14:paraId="6657ECF1" w14:textId="19524F50" w:rsidR="00BA6616" w:rsidRDefault="00BA6616" w:rsidP="00321AB2">
            <w:pPr>
              <w:jc w:val="center"/>
              <w:rPr>
                <w:rFonts w:ascii="Arial" w:hAnsi="Arial" w:cs="Arial"/>
                <w:sz w:val="20"/>
                <w:szCs w:val="20"/>
              </w:rPr>
            </w:pPr>
            <w:r>
              <w:rPr>
                <w:rFonts w:ascii="Arial" w:hAnsi="Arial" w:cs="Arial"/>
                <w:sz w:val="20"/>
                <w:szCs w:val="20"/>
              </w:rPr>
              <w:t>CW</w:t>
            </w:r>
          </w:p>
          <w:p w14:paraId="7AA168C0" w14:textId="77777777" w:rsidR="003B59E8" w:rsidRDefault="003B59E8" w:rsidP="00321AB2">
            <w:pPr>
              <w:jc w:val="center"/>
              <w:rPr>
                <w:rFonts w:ascii="Arial" w:hAnsi="Arial" w:cs="Arial"/>
                <w:sz w:val="20"/>
                <w:szCs w:val="20"/>
              </w:rPr>
            </w:pPr>
          </w:p>
          <w:p w14:paraId="36B44040" w14:textId="77777777" w:rsidR="003B59E8" w:rsidRDefault="003B59E8" w:rsidP="00321AB2">
            <w:pPr>
              <w:jc w:val="center"/>
              <w:rPr>
                <w:rFonts w:ascii="Arial" w:hAnsi="Arial" w:cs="Arial"/>
                <w:sz w:val="20"/>
                <w:szCs w:val="20"/>
              </w:rPr>
            </w:pPr>
          </w:p>
          <w:p w14:paraId="09E3DDA6" w14:textId="6CFC9318" w:rsidR="003B59E8" w:rsidRDefault="003B59E8" w:rsidP="00321AB2">
            <w:pPr>
              <w:jc w:val="center"/>
              <w:rPr>
                <w:rFonts w:ascii="Arial" w:hAnsi="Arial" w:cs="Arial"/>
                <w:sz w:val="20"/>
                <w:szCs w:val="20"/>
              </w:rPr>
            </w:pPr>
            <w:r>
              <w:rPr>
                <w:rFonts w:ascii="Arial" w:hAnsi="Arial" w:cs="Arial"/>
                <w:sz w:val="20"/>
                <w:szCs w:val="20"/>
              </w:rPr>
              <w:t>CW</w:t>
            </w:r>
          </w:p>
          <w:p w14:paraId="35ADA57A" w14:textId="3C11973D" w:rsidR="00BA6616" w:rsidRDefault="00BA6616" w:rsidP="00321AB2">
            <w:pPr>
              <w:jc w:val="center"/>
              <w:rPr>
                <w:rFonts w:ascii="Arial" w:hAnsi="Arial" w:cs="Arial"/>
                <w:sz w:val="20"/>
                <w:szCs w:val="20"/>
              </w:rPr>
            </w:pPr>
            <w:r>
              <w:rPr>
                <w:rFonts w:ascii="Arial" w:hAnsi="Arial" w:cs="Arial"/>
                <w:sz w:val="20"/>
                <w:szCs w:val="20"/>
              </w:rPr>
              <w:t>CW</w:t>
            </w:r>
          </w:p>
          <w:p w14:paraId="66697939" w14:textId="3111886D" w:rsidR="00BA6616" w:rsidRDefault="00BA6616" w:rsidP="00321AB2">
            <w:pPr>
              <w:jc w:val="center"/>
              <w:rPr>
                <w:rFonts w:ascii="Arial" w:hAnsi="Arial" w:cs="Arial"/>
                <w:sz w:val="20"/>
                <w:szCs w:val="20"/>
              </w:rPr>
            </w:pPr>
            <w:r>
              <w:rPr>
                <w:rFonts w:ascii="Arial" w:hAnsi="Arial" w:cs="Arial"/>
                <w:sz w:val="20"/>
                <w:szCs w:val="20"/>
              </w:rPr>
              <w:t>CW</w:t>
            </w:r>
          </w:p>
          <w:p w14:paraId="2BF6969B" w14:textId="77777777" w:rsidR="003B59E8" w:rsidRDefault="003B59E8" w:rsidP="00321AB2">
            <w:pPr>
              <w:jc w:val="center"/>
              <w:rPr>
                <w:rFonts w:ascii="Arial" w:hAnsi="Arial" w:cs="Arial"/>
                <w:sz w:val="20"/>
                <w:szCs w:val="20"/>
              </w:rPr>
            </w:pPr>
          </w:p>
          <w:p w14:paraId="38ACC312" w14:textId="5F71CDF2" w:rsidR="00BA6616" w:rsidRDefault="00BA6616" w:rsidP="00321AB2">
            <w:pPr>
              <w:jc w:val="center"/>
              <w:rPr>
                <w:rFonts w:ascii="Arial" w:hAnsi="Arial" w:cs="Arial"/>
                <w:sz w:val="20"/>
                <w:szCs w:val="20"/>
              </w:rPr>
            </w:pPr>
            <w:r>
              <w:rPr>
                <w:rFonts w:ascii="Arial" w:hAnsi="Arial" w:cs="Arial"/>
                <w:sz w:val="20"/>
                <w:szCs w:val="20"/>
              </w:rPr>
              <w:t>CW</w:t>
            </w:r>
          </w:p>
          <w:p w14:paraId="70916089" w14:textId="30891E9C" w:rsidR="00321AB2" w:rsidRPr="003409C7" w:rsidRDefault="00321AB2" w:rsidP="00321AB2">
            <w:pPr>
              <w:jc w:val="center"/>
              <w:rPr>
                <w:rFonts w:ascii="Arial" w:hAnsi="Arial" w:cs="Arial"/>
                <w:sz w:val="20"/>
                <w:szCs w:val="20"/>
              </w:rPr>
            </w:pPr>
          </w:p>
        </w:tc>
      </w:tr>
      <w:tr w:rsidR="00A801EC" w:rsidRPr="00576A2F" w14:paraId="734D8F7B" w14:textId="77777777" w:rsidTr="003E4ECB">
        <w:trPr>
          <w:cantSplit/>
          <w:trHeight w:val="341"/>
          <w:jc w:val="center"/>
        </w:trPr>
        <w:tc>
          <w:tcPr>
            <w:tcW w:w="1325" w:type="dxa"/>
            <w:shd w:val="clear" w:color="auto" w:fill="FFFFFF"/>
          </w:tcPr>
          <w:p w14:paraId="432732F8" w14:textId="77777777"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2DAE9937" w14:textId="2804939B" w:rsidR="00A801EC" w:rsidRPr="00974B97" w:rsidRDefault="00A801EC" w:rsidP="00974B97">
            <w:pPr>
              <w:outlineLvl w:val="0"/>
              <w:rPr>
                <w:rFonts w:ascii="Arial" w:hAnsi="Arial" w:cs="Arial"/>
                <w:b/>
                <w:sz w:val="20"/>
                <w:szCs w:val="20"/>
              </w:rPr>
            </w:pPr>
            <w:r w:rsidRPr="003409C7">
              <w:rPr>
                <w:rFonts w:ascii="Arial" w:hAnsi="Arial" w:cs="Arial"/>
                <w:b/>
                <w:sz w:val="20"/>
                <w:szCs w:val="20"/>
              </w:rPr>
              <w:t>REQUESTS FOR LICENSE REINSTATEMENT</w:t>
            </w:r>
            <w:r w:rsidR="00974B97">
              <w:rPr>
                <w:rFonts w:ascii="Arial" w:hAnsi="Arial" w:cs="Arial"/>
                <w:b/>
                <w:sz w:val="20"/>
                <w:szCs w:val="20"/>
              </w:rPr>
              <w:t xml:space="preserve"> - None</w:t>
            </w:r>
          </w:p>
        </w:tc>
        <w:tc>
          <w:tcPr>
            <w:tcW w:w="1890" w:type="dxa"/>
            <w:shd w:val="clear" w:color="auto" w:fill="FFFFFF"/>
            <w:tcMar>
              <w:top w:w="80" w:type="dxa"/>
              <w:left w:w="0" w:type="dxa"/>
              <w:bottom w:w="80" w:type="dxa"/>
              <w:right w:w="0" w:type="dxa"/>
            </w:tcMar>
          </w:tcPr>
          <w:p w14:paraId="75149C3C" w14:textId="77777777" w:rsidR="00A801EC" w:rsidRPr="00576A2F" w:rsidRDefault="00A801EC" w:rsidP="00974B97">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32BA91A6" w14:textId="77777777" w:rsidR="00A801EC" w:rsidRDefault="00A801EC" w:rsidP="003E4ECB">
            <w:pPr>
              <w:jc w:val="center"/>
              <w:outlineLvl w:val="0"/>
              <w:rPr>
                <w:rFonts w:ascii="Arial" w:eastAsia="Arial Unicode MS" w:hAnsi="Arial" w:cs="Arial"/>
                <w:color w:val="000000"/>
                <w:sz w:val="20"/>
                <w:szCs w:val="20"/>
                <w:u w:color="000000"/>
              </w:rPr>
            </w:pPr>
          </w:p>
          <w:p w14:paraId="50875826" w14:textId="529F75FA" w:rsidR="00D46867" w:rsidRPr="00576A2F" w:rsidRDefault="00D46867" w:rsidP="003E4ECB">
            <w:pPr>
              <w:jc w:val="center"/>
              <w:outlineLvl w:val="0"/>
              <w:rPr>
                <w:rFonts w:ascii="Arial" w:eastAsia="Arial Unicode MS" w:hAnsi="Arial" w:cs="Arial"/>
                <w:color w:val="000000"/>
                <w:sz w:val="20"/>
                <w:szCs w:val="20"/>
                <w:u w:color="000000"/>
              </w:rPr>
            </w:pPr>
          </w:p>
        </w:tc>
      </w:tr>
      <w:tr w:rsidR="00A801EC" w:rsidRPr="003409C7" w14:paraId="318DA512" w14:textId="77777777" w:rsidTr="003E4ECB">
        <w:trPr>
          <w:cantSplit/>
          <w:trHeight w:val="341"/>
          <w:jc w:val="center"/>
        </w:trPr>
        <w:tc>
          <w:tcPr>
            <w:tcW w:w="1325" w:type="dxa"/>
            <w:shd w:val="clear" w:color="auto" w:fill="FFFFFF"/>
          </w:tcPr>
          <w:p w14:paraId="58B22B3F" w14:textId="77777777" w:rsidR="00A50B45" w:rsidRDefault="00A50B45" w:rsidP="003E4ECB">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 xml:space="preserve"> </w:t>
            </w:r>
          </w:p>
          <w:p w14:paraId="01864E2F" w14:textId="0646FFAC"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77777777" w:rsidR="00A801EC" w:rsidRPr="00685768"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48F92335" w14:textId="7A3A8E0F" w:rsidR="00A801EC" w:rsidRDefault="00A801EC" w:rsidP="003E4ECB">
            <w:pPr>
              <w:pStyle w:val="Body1"/>
              <w:tabs>
                <w:tab w:val="center" w:pos="4320"/>
                <w:tab w:val="right" w:pos="8640"/>
              </w:tabs>
              <w:rPr>
                <w:rFonts w:ascii="Arial" w:hAnsi="Arial" w:cs="Arial"/>
                <w:color w:val="auto"/>
                <w:sz w:val="20"/>
              </w:rPr>
            </w:pPr>
            <w:r>
              <w:rPr>
                <w:rFonts w:ascii="Arial" w:hAnsi="Arial" w:cs="Arial"/>
                <w:color w:val="auto"/>
                <w:sz w:val="20"/>
              </w:rPr>
              <w:t xml:space="preserve">A.   </w:t>
            </w:r>
            <w:r w:rsidR="0068746E">
              <w:rPr>
                <w:rFonts w:ascii="Arial" w:hAnsi="Arial" w:cs="Arial"/>
                <w:color w:val="auto"/>
                <w:sz w:val="20"/>
              </w:rPr>
              <w:t xml:space="preserve">URAMP Operational Policy 24-02 Revision </w:t>
            </w:r>
          </w:p>
          <w:p w14:paraId="18C8883D" w14:textId="77777777" w:rsidR="00A801EC" w:rsidRPr="003409C7" w:rsidRDefault="00A801EC" w:rsidP="003E4ECB">
            <w:pPr>
              <w:pStyle w:val="Body1"/>
              <w:tabs>
                <w:tab w:val="center" w:pos="4320"/>
                <w:tab w:val="right" w:pos="8640"/>
              </w:tabs>
              <w:rPr>
                <w:rFonts w:ascii="Arial" w:hAnsi="Arial" w:cs="Arial"/>
                <w:color w:val="auto"/>
                <w:sz w:val="20"/>
              </w:rPr>
            </w:pPr>
            <w:r>
              <w:rPr>
                <w:rFonts w:ascii="Arial" w:hAnsi="Arial" w:cs="Arial"/>
                <w:color w:val="auto"/>
                <w:sz w:val="20"/>
              </w:rPr>
              <w:t>B.   Topics For Next Agenda</w:t>
            </w:r>
          </w:p>
        </w:tc>
        <w:tc>
          <w:tcPr>
            <w:tcW w:w="189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2DC454C1" w14:textId="2575578B" w:rsidR="00A801EC" w:rsidRPr="009F0B44" w:rsidRDefault="0039073B"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4B600EDE" w14:textId="77777777" w:rsidR="0039073B" w:rsidRDefault="0039073B" w:rsidP="003E4ECB">
            <w:pPr>
              <w:rPr>
                <w:rFonts w:ascii="Arial" w:hAnsi="Arial" w:cs="Arial"/>
                <w:sz w:val="20"/>
                <w:szCs w:val="20"/>
              </w:rPr>
            </w:pPr>
          </w:p>
          <w:p w14:paraId="4397738D" w14:textId="6D3D01F0" w:rsidR="00A801EC" w:rsidRDefault="0068746E" w:rsidP="0039073B">
            <w:pPr>
              <w:jc w:val="center"/>
              <w:rPr>
                <w:rFonts w:ascii="Arial" w:hAnsi="Arial" w:cs="Arial"/>
                <w:sz w:val="20"/>
                <w:szCs w:val="20"/>
              </w:rPr>
            </w:pPr>
            <w:r>
              <w:rPr>
                <w:rFonts w:ascii="Arial" w:hAnsi="Arial" w:cs="Arial"/>
                <w:sz w:val="20"/>
                <w:szCs w:val="20"/>
              </w:rPr>
              <w:t>MW</w:t>
            </w:r>
          </w:p>
          <w:p w14:paraId="2438C942" w14:textId="77777777" w:rsidR="00A801EC" w:rsidRPr="003409C7" w:rsidRDefault="00A801EC" w:rsidP="003E4ECB">
            <w:pPr>
              <w:rPr>
                <w:rFonts w:ascii="Arial" w:hAnsi="Arial" w:cs="Arial"/>
                <w:sz w:val="20"/>
                <w:szCs w:val="20"/>
              </w:rPr>
            </w:pP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6135DAB6" w:rsidR="00C507F7" w:rsidRDefault="00E84C54"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June 10</w:t>
            </w:r>
            <w:r w:rsidR="00C507F7">
              <w:rPr>
                <w:rFonts w:ascii="Arial" w:eastAsia="Arial Unicode MS" w:hAnsi="Arial" w:cs="Arial"/>
                <w:sz w:val="20"/>
                <w:szCs w:val="20"/>
              </w:rPr>
              <w:t>, 202</w:t>
            </w:r>
            <w:r w:rsidR="00296C1B">
              <w:rPr>
                <w:rFonts w:ascii="Arial" w:eastAsia="Arial Unicode MS" w:hAnsi="Arial" w:cs="Arial"/>
                <w:sz w:val="20"/>
                <w:szCs w:val="20"/>
              </w:rPr>
              <w:t>6</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B71D" w14:textId="77777777" w:rsidR="002511E7" w:rsidRDefault="002511E7">
      <w:r>
        <w:separator/>
      </w:r>
    </w:p>
  </w:endnote>
  <w:endnote w:type="continuationSeparator" w:id="0">
    <w:p w14:paraId="0D65F28A" w14:textId="77777777" w:rsidR="002511E7" w:rsidRDefault="0025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336CF867" w:rsidR="00F32DC5" w:rsidRPr="00BA5D94" w:rsidRDefault="00855BE6" w:rsidP="00F32DC5">
    <w:pPr>
      <w:pStyle w:val="Footer"/>
      <w:rPr>
        <w:sz w:val="22"/>
        <w:szCs w:val="22"/>
      </w:rPr>
    </w:pPr>
    <w:r>
      <w:rPr>
        <w:rFonts w:ascii="Arial" w:hAnsi="Arial" w:cs="Arial"/>
        <w:b/>
        <w:sz w:val="20"/>
        <w:szCs w:val="20"/>
      </w:rPr>
      <w:t xml:space="preserve"> July 8,</w:t>
    </w:r>
    <w:r w:rsidR="00791D99">
      <w:rPr>
        <w:rFonts w:ascii="Arial" w:hAnsi="Arial" w:cs="Arial"/>
        <w:b/>
        <w:sz w:val="20"/>
        <w:szCs w:val="20"/>
      </w:rPr>
      <w:t xml:space="preserve"> </w:t>
    </w:r>
    <w:proofErr w:type="gramStart"/>
    <w:r w:rsidR="00791D99">
      <w:rPr>
        <w:rFonts w:ascii="Arial" w:hAnsi="Arial" w:cs="Arial"/>
        <w:b/>
        <w:sz w:val="20"/>
        <w:szCs w:val="20"/>
      </w:rPr>
      <w:t>202</w:t>
    </w:r>
    <w:r w:rsidR="00296C1B">
      <w:rPr>
        <w:rFonts w:ascii="Arial" w:hAnsi="Arial" w:cs="Arial"/>
        <w:b/>
        <w:sz w:val="20"/>
        <w:szCs w:val="20"/>
      </w:rPr>
      <w:t>6</w:t>
    </w:r>
    <w:proofErr w:type="gramEnd"/>
    <w:r w:rsidR="00791D99">
      <w:rPr>
        <w:rFonts w:ascii="Arial" w:hAnsi="Arial" w:cs="Arial"/>
        <w:b/>
        <w:sz w:val="20"/>
        <w:szCs w:val="20"/>
      </w:rPr>
      <w:t xml:space="preserve">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5326" w14:textId="77777777" w:rsidR="00791D99" w:rsidRPr="00B52122" w:rsidRDefault="00791D99" w:rsidP="00791D99">
    <w:pPr>
      <w:pStyle w:val="Footer"/>
      <w:rPr>
        <w:sz w:val="22"/>
        <w:szCs w:val="22"/>
      </w:rPr>
    </w:pPr>
  </w:p>
  <w:p w14:paraId="0261E1B6" w14:textId="04D0BA30" w:rsidR="00791D99" w:rsidRPr="00853483" w:rsidRDefault="00855BE6">
    <w:pPr>
      <w:pStyle w:val="Footer"/>
      <w:rPr>
        <w:sz w:val="22"/>
        <w:szCs w:val="22"/>
      </w:rPr>
    </w:pPr>
    <w:r>
      <w:rPr>
        <w:rFonts w:ascii="Arial" w:hAnsi="Arial" w:cs="Arial"/>
        <w:b/>
        <w:sz w:val="20"/>
        <w:szCs w:val="20"/>
      </w:rPr>
      <w:t xml:space="preserve">July 8, </w:t>
    </w:r>
    <w:proofErr w:type="gramStart"/>
    <w:r w:rsidR="006F208C">
      <w:rPr>
        <w:rFonts w:ascii="Arial" w:hAnsi="Arial" w:cs="Arial"/>
        <w:b/>
        <w:sz w:val="20"/>
        <w:szCs w:val="20"/>
      </w:rPr>
      <w:t>202</w:t>
    </w:r>
    <w:r w:rsidR="00296C1B">
      <w:rPr>
        <w:rFonts w:ascii="Arial" w:hAnsi="Arial" w:cs="Arial"/>
        <w:b/>
        <w:sz w:val="20"/>
        <w:szCs w:val="20"/>
      </w:rPr>
      <w:t>6</w:t>
    </w:r>
    <w:proofErr w:type="gramEnd"/>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D14F" w14:textId="77777777" w:rsidR="002511E7" w:rsidRDefault="002511E7">
      <w:r>
        <w:separator/>
      </w:r>
    </w:p>
  </w:footnote>
  <w:footnote w:type="continuationSeparator" w:id="0">
    <w:p w14:paraId="654BCF53" w14:textId="77777777" w:rsidR="002511E7" w:rsidRDefault="00251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20407815" w:rsidR="00061037" w:rsidRPr="00B54206" w:rsidRDefault="00061037" w:rsidP="00855BE6">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6408D0A3"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855BE6">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73711"/>
    <w:multiLevelType w:val="hybridMultilevel"/>
    <w:tmpl w:val="32881B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5"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3B1DD1"/>
    <w:multiLevelType w:val="hybridMultilevel"/>
    <w:tmpl w:val="23D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653907"/>
    <w:multiLevelType w:val="hybridMultilevel"/>
    <w:tmpl w:val="2DFA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4"/>
  </w:num>
  <w:num w:numId="14" w16cid:durableId="1073888790">
    <w:abstractNumId w:val="19"/>
  </w:num>
  <w:num w:numId="15" w16cid:durableId="232619989">
    <w:abstractNumId w:val="23"/>
  </w:num>
  <w:num w:numId="16" w16cid:durableId="1784497784">
    <w:abstractNumId w:val="12"/>
  </w:num>
  <w:num w:numId="17" w16cid:durableId="753630479">
    <w:abstractNumId w:val="18"/>
  </w:num>
  <w:num w:numId="18" w16cid:durableId="193463210">
    <w:abstractNumId w:val="13"/>
  </w:num>
  <w:num w:numId="19" w16cid:durableId="1388458691">
    <w:abstractNumId w:val="22"/>
  </w:num>
  <w:num w:numId="20" w16cid:durableId="1945842813">
    <w:abstractNumId w:val="16"/>
  </w:num>
  <w:num w:numId="21" w16cid:durableId="1640920998">
    <w:abstractNumId w:val="20"/>
  </w:num>
  <w:num w:numId="22" w16cid:durableId="1587835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072490">
    <w:abstractNumId w:val="17"/>
  </w:num>
  <w:num w:numId="24" w16cid:durableId="78126296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trackedChanges"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0659"/>
    <w:rsid w:val="0000387E"/>
    <w:rsid w:val="0000397D"/>
    <w:rsid w:val="00010BBB"/>
    <w:rsid w:val="00013682"/>
    <w:rsid w:val="00016A13"/>
    <w:rsid w:val="000216BB"/>
    <w:rsid w:val="0002175C"/>
    <w:rsid w:val="00025D8E"/>
    <w:rsid w:val="0003411B"/>
    <w:rsid w:val="00042071"/>
    <w:rsid w:val="00047B9C"/>
    <w:rsid w:val="00054F78"/>
    <w:rsid w:val="000566CD"/>
    <w:rsid w:val="00061037"/>
    <w:rsid w:val="00064A6A"/>
    <w:rsid w:val="00072531"/>
    <w:rsid w:val="00072882"/>
    <w:rsid w:val="00092265"/>
    <w:rsid w:val="00094936"/>
    <w:rsid w:val="000A4CC1"/>
    <w:rsid w:val="000B13A0"/>
    <w:rsid w:val="000B3798"/>
    <w:rsid w:val="000B6B93"/>
    <w:rsid w:val="000C3016"/>
    <w:rsid w:val="000C3650"/>
    <w:rsid w:val="000D46BA"/>
    <w:rsid w:val="000E14D5"/>
    <w:rsid w:val="000E1D82"/>
    <w:rsid w:val="000E3BD0"/>
    <w:rsid w:val="000E5C1C"/>
    <w:rsid w:val="000E6892"/>
    <w:rsid w:val="000F553E"/>
    <w:rsid w:val="000F6038"/>
    <w:rsid w:val="001035D1"/>
    <w:rsid w:val="001069FE"/>
    <w:rsid w:val="00107217"/>
    <w:rsid w:val="001126A2"/>
    <w:rsid w:val="00115491"/>
    <w:rsid w:val="00115C4F"/>
    <w:rsid w:val="00124893"/>
    <w:rsid w:val="0012654D"/>
    <w:rsid w:val="00126C33"/>
    <w:rsid w:val="00127BF9"/>
    <w:rsid w:val="00130480"/>
    <w:rsid w:val="00131A43"/>
    <w:rsid w:val="00132F3F"/>
    <w:rsid w:val="00133A35"/>
    <w:rsid w:val="001347A9"/>
    <w:rsid w:val="0013718D"/>
    <w:rsid w:val="0014617B"/>
    <w:rsid w:val="0015198D"/>
    <w:rsid w:val="001640DA"/>
    <w:rsid w:val="001646BF"/>
    <w:rsid w:val="00165C92"/>
    <w:rsid w:val="00166071"/>
    <w:rsid w:val="001721A2"/>
    <w:rsid w:val="00176A14"/>
    <w:rsid w:val="00192B5F"/>
    <w:rsid w:val="00192EDE"/>
    <w:rsid w:val="00194AC3"/>
    <w:rsid w:val="00197D68"/>
    <w:rsid w:val="001A43CB"/>
    <w:rsid w:val="001A62CE"/>
    <w:rsid w:val="001B5A1C"/>
    <w:rsid w:val="001B6050"/>
    <w:rsid w:val="001D0441"/>
    <w:rsid w:val="001D214D"/>
    <w:rsid w:val="001D29E9"/>
    <w:rsid w:val="001E38DA"/>
    <w:rsid w:val="001E520C"/>
    <w:rsid w:val="001E68A1"/>
    <w:rsid w:val="001E6C67"/>
    <w:rsid w:val="0020201E"/>
    <w:rsid w:val="00202502"/>
    <w:rsid w:val="00205733"/>
    <w:rsid w:val="002067DC"/>
    <w:rsid w:val="00214F8D"/>
    <w:rsid w:val="002208D7"/>
    <w:rsid w:val="00222ED7"/>
    <w:rsid w:val="00223212"/>
    <w:rsid w:val="0022764F"/>
    <w:rsid w:val="002303F2"/>
    <w:rsid w:val="00236B11"/>
    <w:rsid w:val="0024058B"/>
    <w:rsid w:val="00242A08"/>
    <w:rsid w:val="002446CB"/>
    <w:rsid w:val="002453FD"/>
    <w:rsid w:val="00246326"/>
    <w:rsid w:val="0025086A"/>
    <w:rsid w:val="002511E7"/>
    <w:rsid w:val="002603A4"/>
    <w:rsid w:val="00262B85"/>
    <w:rsid w:val="00262CDA"/>
    <w:rsid w:val="002672BD"/>
    <w:rsid w:val="00267D67"/>
    <w:rsid w:val="00272921"/>
    <w:rsid w:val="00272A5C"/>
    <w:rsid w:val="002763A3"/>
    <w:rsid w:val="002777CD"/>
    <w:rsid w:val="00290082"/>
    <w:rsid w:val="00295C76"/>
    <w:rsid w:val="00296C1B"/>
    <w:rsid w:val="002A050E"/>
    <w:rsid w:val="002A103E"/>
    <w:rsid w:val="002A1ED5"/>
    <w:rsid w:val="002A37EE"/>
    <w:rsid w:val="002E058F"/>
    <w:rsid w:val="002E53E1"/>
    <w:rsid w:val="002F25AB"/>
    <w:rsid w:val="002F3914"/>
    <w:rsid w:val="002F5592"/>
    <w:rsid w:val="00302901"/>
    <w:rsid w:val="003109C1"/>
    <w:rsid w:val="00311329"/>
    <w:rsid w:val="00313932"/>
    <w:rsid w:val="003142B1"/>
    <w:rsid w:val="003148A0"/>
    <w:rsid w:val="00315E2D"/>
    <w:rsid w:val="00316218"/>
    <w:rsid w:val="00316E40"/>
    <w:rsid w:val="00321AB2"/>
    <w:rsid w:val="003247BC"/>
    <w:rsid w:val="00325965"/>
    <w:rsid w:val="00331AF4"/>
    <w:rsid w:val="003409C7"/>
    <w:rsid w:val="00343064"/>
    <w:rsid w:val="00347D66"/>
    <w:rsid w:val="00352354"/>
    <w:rsid w:val="003523DE"/>
    <w:rsid w:val="00354818"/>
    <w:rsid w:val="003565CD"/>
    <w:rsid w:val="00362DDB"/>
    <w:rsid w:val="00364649"/>
    <w:rsid w:val="00364AB0"/>
    <w:rsid w:val="00375913"/>
    <w:rsid w:val="00377902"/>
    <w:rsid w:val="003865A9"/>
    <w:rsid w:val="00386760"/>
    <w:rsid w:val="00387984"/>
    <w:rsid w:val="0039073B"/>
    <w:rsid w:val="00397387"/>
    <w:rsid w:val="003A0F97"/>
    <w:rsid w:val="003A4416"/>
    <w:rsid w:val="003A4AF1"/>
    <w:rsid w:val="003B2053"/>
    <w:rsid w:val="003B49CA"/>
    <w:rsid w:val="003B59E8"/>
    <w:rsid w:val="003B688A"/>
    <w:rsid w:val="003B79C0"/>
    <w:rsid w:val="003C299C"/>
    <w:rsid w:val="003C481D"/>
    <w:rsid w:val="003E4ECB"/>
    <w:rsid w:val="003E57B6"/>
    <w:rsid w:val="003E5BDA"/>
    <w:rsid w:val="003E640C"/>
    <w:rsid w:val="004003C2"/>
    <w:rsid w:val="00404A46"/>
    <w:rsid w:val="004123D3"/>
    <w:rsid w:val="004127FA"/>
    <w:rsid w:val="004178BF"/>
    <w:rsid w:val="0042419B"/>
    <w:rsid w:val="004241CB"/>
    <w:rsid w:val="004259BB"/>
    <w:rsid w:val="00425FB3"/>
    <w:rsid w:val="0042710F"/>
    <w:rsid w:val="00432265"/>
    <w:rsid w:val="00432734"/>
    <w:rsid w:val="0044043C"/>
    <w:rsid w:val="00443B1E"/>
    <w:rsid w:val="00444E40"/>
    <w:rsid w:val="00447671"/>
    <w:rsid w:val="004476B3"/>
    <w:rsid w:val="004477C5"/>
    <w:rsid w:val="00447826"/>
    <w:rsid w:val="00451BF2"/>
    <w:rsid w:val="004560D8"/>
    <w:rsid w:val="00457E2D"/>
    <w:rsid w:val="00465E74"/>
    <w:rsid w:val="00477B19"/>
    <w:rsid w:val="0048443E"/>
    <w:rsid w:val="00486F70"/>
    <w:rsid w:val="004958E5"/>
    <w:rsid w:val="004A1FA4"/>
    <w:rsid w:val="004A2615"/>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12BDF"/>
    <w:rsid w:val="005163C9"/>
    <w:rsid w:val="00517475"/>
    <w:rsid w:val="00517DEB"/>
    <w:rsid w:val="0052128B"/>
    <w:rsid w:val="00532FFF"/>
    <w:rsid w:val="00541B27"/>
    <w:rsid w:val="00542697"/>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B6441"/>
    <w:rsid w:val="005C0CCC"/>
    <w:rsid w:val="005C0D2D"/>
    <w:rsid w:val="005C3817"/>
    <w:rsid w:val="005C7DFB"/>
    <w:rsid w:val="005D0AAF"/>
    <w:rsid w:val="005D77DA"/>
    <w:rsid w:val="005E2908"/>
    <w:rsid w:val="005E33A2"/>
    <w:rsid w:val="005F16A4"/>
    <w:rsid w:val="005F5259"/>
    <w:rsid w:val="006005A6"/>
    <w:rsid w:val="00607E18"/>
    <w:rsid w:val="00610BD9"/>
    <w:rsid w:val="006113F2"/>
    <w:rsid w:val="00611FF1"/>
    <w:rsid w:val="006121F1"/>
    <w:rsid w:val="00640206"/>
    <w:rsid w:val="00643407"/>
    <w:rsid w:val="00643F4E"/>
    <w:rsid w:val="0065148B"/>
    <w:rsid w:val="00655337"/>
    <w:rsid w:val="006571F3"/>
    <w:rsid w:val="0066001A"/>
    <w:rsid w:val="00661740"/>
    <w:rsid w:val="00667CBA"/>
    <w:rsid w:val="006736D8"/>
    <w:rsid w:val="00673DC0"/>
    <w:rsid w:val="00675A8F"/>
    <w:rsid w:val="0067608C"/>
    <w:rsid w:val="00681896"/>
    <w:rsid w:val="00685768"/>
    <w:rsid w:val="00685DB4"/>
    <w:rsid w:val="0068746E"/>
    <w:rsid w:val="006904C4"/>
    <w:rsid w:val="006915F6"/>
    <w:rsid w:val="006A25F4"/>
    <w:rsid w:val="006A295F"/>
    <w:rsid w:val="006B0562"/>
    <w:rsid w:val="006B183F"/>
    <w:rsid w:val="006B2C85"/>
    <w:rsid w:val="006B4500"/>
    <w:rsid w:val="006B7155"/>
    <w:rsid w:val="006C1107"/>
    <w:rsid w:val="006C47A2"/>
    <w:rsid w:val="006D13E8"/>
    <w:rsid w:val="006D2EF4"/>
    <w:rsid w:val="006E6153"/>
    <w:rsid w:val="006E6DC8"/>
    <w:rsid w:val="006E7F17"/>
    <w:rsid w:val="006F208C"/>
    <w:rsid w:val="006F678C"/>
    <w:rsid w:val="006F6E69"/>
    <w:rsid w:val="006F72C3"/>
    <w:rsid w:val="0070231B"/>
    <w:rsid w:val="00704A0B"/>
    <w:rsid w:val="00705355"/>
    <w:rsid w:val="00710FFC"/>
    <w:rsid w:val="00711C09"/>
    <w:rsid w:val="00716A79"/>
    <w:rsid w:val="00726FC5"/>
    <w:rsid w:val="0073390F"/>
    <w:rsid w:val="00740450"/>
    <w:rsid w:val="007466FD"/>
    <w:rsid w:val="007469EC"/>
    <w:rsid w:val="00747C9E"/>
    <w:rsid w:val="00752038"/>
    <w:rsid w:val="00760A2D"/>
    <w:rsid w:val="0076232C"/>
    <w:rsid w:val="00762A05"/>
    <w:rsid w:val="007639B9"/>
    <w:rsid w:val="00764332"/>
    <w:rsid w:val="00764453"/>
    <w:rsid w:val="00766602"/>
    <w:rsid w:val="00766F98"/>
    <w:rsid w:val="007710CE"/>
    <w:rsid w:val="00776194"/>
    <w:rsid w:val="007802CC"/>
    <w:rsid w:val="00781EA1"/>
    <w:rsid w:val="007840A6"/>
    <w:rsid w:val="0078535F"/>
    <w:rsid w:val="00785E9A"/>
    <w:rsid w:val="00791D99"/>
    <w:rsid w:val="007A1384"/>
    <w:rsid w:val="007B197A"/>
    <w:rsid w:val="007C22C3"/>
    <w:rsid w:val="007C6A1A"/>
    <w:rsid w:val="007C6D9E"/>
    <w:rsid w:val="007C7B65"/>
    <w:rsid w:val="007D4F16"/>
    <w:rsid w:val="007D75C4"/>
    <w:rsid w:val="007E5DDE"/>
    <w:rsid w:val="007F0C44"/>
    <w:rsid w:val="007F1904"/>
    <w:rsid w:val="00801C89"/>
    <w:rsid w:val="00803A60"/>
    <w:rsid w:val="00806B9B"/>
    <w:rsid w:val="00813214"/>
    <w:rsid w:val="00825298"/>
    <w:rsid w:val="008341D6"/>
    <w:rsid w:val="00840A8F"/>
    <w:rsid w:val="00841644"/>
    <w:rsid w:val="0084326B"/>
    <w:rsid w:val="00845822"/>
    <w:rsid w:val="0084640A"/>
    <w:rsid w:val="00851134"/>
    <w:rsid w:val="0085252A"/>
    <w:rsid w:val="00853483"/>
    <w:rsid w:val="00855BE6"/>
    <w:rsid w:val="0086057D"/>
    <w:rsid w:val="008609FE"/>
    <w:rsid w:val="00860CD1"/>
    <w:rsid w:val="008745B7"/>
    <w:rsid w:val="00881A86"/>
    <w:rsid w:val="00884536"/>
    <w:rsid w:val="00884CFB"/>
    <w:rsid w:val="008853D4"/>
    <w:rsid w:val="008864AC"/>
    <w:rsid w:val="0089025A"/>
    <w:rsid w:val="008A4EC3"/>
    <w:rsid w:val="008A7B9C"/>
    <w:rsid w:val="008B0081"/>
    <w:rsid w:val="008B1696"/>
    <w:rsid w:val="008B1923"/>
    <w:rsid w:val="008B2E82"/>
    <w:rsid w:val="008C10B6"/>
    <w:rsid w:val="008C1BF5"/>
    <w:rsid w:val="008C3C9A"/>
    <w:rsid w:val="008E3513"/>
    <w:rsid w:val="008E488E"/>
    <w:rsid w:val="008E4A2E"/>
    <w:rsid w:val="008E5134"/>
    <w:rsid w:val="008E6998"/>
    <w:rsid w:val="008F231B"/>
    <w:rsid w:val="008F6236"/>
    <w:rsid w:val="009102B0"/>
    <w:rsid w:val="00914108"/>
    <w:rsid w:val="00914A1A"/>
    <w:rsid w:val="00914C7F"/>
    <w:rsid w:val="0091520F"/>
    <w:rsid w:val="009164FF"/>
    <w:rsid w:val="00916518"/>
    <w:rsid w:val="00921387"/>
    <w:rsid w:val="009237C7"/>
    <w:rsid w:val="009363B1"/>
    <w:rsid w:val="00942836"/>
    <w:rsid w:val="00942DF6"/>
    <w:rsid w:val="00942F8F"/>
    <w:rsid w:val="00950576"/>
    <w:rsid w:val="00951A14"/>
    <w:rsid w:val="009528AB"/>
    <w:rsid w:val="0096202B"/>
    <w:rsid w:val="009621B2"/>
    <w:rsid w:val="0096333C"/>
    <w:rsid w:val="00966918"/>
    <w:rsid w:val="00970D9E"/>
    <w:rsid w:val="009715B7"/>
    <w:rsid w:val="00972CF2"/>
    <w:rsid w:val="00974B97"/>
    <w:rsid w:val="00975085"/>
    <w:rsid w:val="009820E3"/>
    <w:rsid w:val="00984800"/>
    <w:rsid w:val="00991C84"/>
    <w:rsid w:val="009938FA"/>
    <w:rsid w:val="00996C0D"/>
    <w:rsid w:val="0099759A"/>
    <w:rsid w:val="009A4A88"/>
    <w:rsid w:val="009A79A1"/>
    <w:rsid w:val="009B3E05"/>
    <w:rsid w:val="009C5E7E"/>
    <w:rsid w:val="009D072F"/>
    <w:rsid w:val="009D58BC"/>
    <w:rsid w:val="009D7561"/>
    <w:rsid w:val="009D7CF5"/>
    <w:rsid w:val="009E40C5"/>
    <w:rsid w:val="009E61B9"/>
    <w:rsid w:val="009F0746"/>
    <w:rsid w:val="009F07C5"/>
    <w:rsid w:val="009F0B44"/>
    <w:rsid w:val="009F4582"/>
    <w:rsid w:val="00A02781"/>
    <w:rsid w:val="00A0397D"/>
    <w:rsid w:val="00A07187"/>
    <w:rsid w:val="00A07D1C"/>
    <w:rsid w:val="00A07F35"/>
    <w:rsid w:val="00A10BFE"/>
    <w:rsid w:val="00A12403"/>
    <w:rsid w:val="00A13D43"/>
    <w:rsid w:val="00A1763C"/>
    <w:rsid w:val="00A2110F"/>
    <w:rsid w:val="00A307E6"/>
    <w:rsid w:val="00A33BC0"/>
    <w:rsid w:val="00A47B87"/>
    <w:rsid w:val="00A50B45"/>
    <w:rsid w:val="00A6444D"/>
    <w:rsid w:val="00A72206"/>
    <w:rsid w:val="00A76C9C"/>
    <w:rsid w:val="00A7718B"/>
    <w:rsid w:val="00A801EC"/>
    <w:rsid w:val="00A80435"/>
    <w:rsid w:val="00A9103B"/>
    <w:rsid w:val="00A918AD"/>
    <w:rsid w:val="00AA2855"/>
    <w:rsid w:val="00AA31EC"/>
    <w:rsid w:val="00AA500C"/>
    <w:rsid w:val="00AA7765"/>
    <w:rsid w:val="00AC11FB"/>
    <w:rsid w:val="00AC2312"/>
    <w:rsid w:val="00AC7F54"/>
    <w:rsid w:val="00AD0AF8"/>
    <w:rsid w:val="00AD1C35"/>
    <w:rsid w:val="00AD2874"/>
    <w:rsid w:val="00AD6A9D"/>
    <w:rsid w:val="00AE1141"/>
    <w:rsid w:val="00AE304B"/>
    <w:rsid w:val="00AE354B"/>
    <w:rsid w:val="00AF401B"/>
    <w:rsid w:val="00AF756B"/>
    <w:rsid w:val="00B0404C"/>
    <w:rsid w:val="00B0668E"/>
    <w:rsid w:val="00B10D28"/>
    <w:rsid w:val="00B13DA4"/>
    <w:rsid w:val="00B1404F"/>
    <w:rsid w:val="00B1629E"/>
    <w:rsid w:val="00B23DE0"/>
    <w:rsid w:val="00B24783"/>
    <w:rsid w:val="00B24B49"/>
    <w:rsid w:val="00B26B17"/>
    <w:rsid w:val="00B3735A"/>
    <w:rsid w:val="00B41B7E"/>
    <w:rsid w:val="00B42104"/>
    <w:rsid w:val="00B42916"/>
    <w:rsid w:val="00B46C6B"/>
    <w:rsid w:val="00B52122"/>
    <w:rsid w:val="00B54206"/>
    <w:rsid w:val="00B62D5E"/>
    <w:rsid w:val="00B704D2"/>
    <w:rsid w:val="00B74AFC"/>
    <w:rsid w:val="00B75497"/>
    <w:rsid w:val="00B765CF"/>
    <w:rsid w:val="00B93144"/>
    <w:rsid w:val="00B93CCD"/>
    <w:rsid w:val="00B96B6D"/>
    <w:rsid w:val="00B97791"/>
    <w:rsid w:val="00BA1F82"/>
    <w:rsid w:val="00BA51FC"/>
    <w:rsid w:val="00BA5C89"/>
    <w:rsid w:val="00BA5D94"/>
    <w:rsid w:val="00BA6616"/>
    <w:rsid w:val="00BB0056"/>
    <w:rsid w:val="00BB3F86"/>
    <w:rsid w:val="00BC40C2"/>
    <w:rsid w:val="00BC4AF5"/>
    <w:rsid w:val="00BC734A"/>
    <w:rsid w:val="00BC7EE5"/>
    <w:rsid w:val="00BD17F2"/>
    <w:rsid w:val="00BE04EC"/>
    <w:rsid w:val="00BE2E84"/>
    <w:rsid w:val="00BE3804"/>
    <w:rsid w:val="00BE48EF"/>
    <w:rsid w:val="00BE7AA1"/>
    <w:rsid w:val="00BF1361"/>
    <w:rsid w:val="00BF7323"/>
    <w:rsid w:val="00BF7D72"/>
    <w:rsid w:val="00C0007F"/>
    <w:rsid w:val="00C01D0D"/>
    <w:rsid w:val="00C0257D"/>
    <w:rsid w:val="00C14A65"/>
    <w:rsid w:val="00C14FB6"/>
    <w:rsid w:val="00C21FD8"/>
    <w:rsid w:val="00C33311"/>
    <w:rsid w:val="00C37622"/>
    <w:rsid w:val="00C47361"/>
    <w:rsid w:val="00C507F7"/>
    <w:rsid w:val="00C5182D"/>
    <w:rsid w:val="00C64B56"/>
    <w:rsid w:val="00C75D28"/>
    <w:rsid w:val="00C7798A"/>
    <w:rsid w:val="00C840A7"/>
    <w:rsid w:val="00C85590"/>
    <w:rsid w:val="00CA0E86"/>
    <w:rsid w:val="00CA0FEA"/>
    <w:rsid w:val="00CA1AFB"/>
    <w:rsid w:val="00CA308A"/>
    <w:rsid w:val="00CA6270"/>
    <w:rsid w:val="00CA7FCC"/>
    <w:rsid w:val="00CB1AFE"/>
    <w:rsid w:val="00CB3A44"/>
    <w:rsid w:val="00CC0D13"/>
    <w:rsid w:val="00CD0878"/>
    <w:rsid w:val="00CE108A"/>
    <w:rsid w:val="00CE4F6F"/>
    <w:rsid w:val="00CE61FE"/>
    <w:rsid w:val="00CF27F2"/>
    <w:rsid w:val="00CF524D"/>
    <w:rsid w:val="00D105F9"/>
    <w:rsid w:val="00D10623"/>
    <w:rsid w:val="00D110FF"/>
    <w:rsid w:val="00D11F49"/>
    <w:rsid w:val="00D15244"/>
    <w:rsid w:val="00D15B89"/>
    <w:rsid w:val="00D167DA"/>
    <w:rsid w:val="00D2139E"/>
    <w:rsid w:val="00D26796"/>
    <w:rsid w:val="00D26CC8"/>
    <w:rsid w:val="00D3464D"/>
    <w:rsid w:val="00D3554F"/>
    <w:rsid w:val="00D364AA"/>
    <w:rsid w:val="00D40B69"/>
    <w:rsid w:val="00D45910"/>
    <w:rsid w:val="00D46867"/>
    <w:rsid w:val="00D54836"/>
    <w:rsid w:val="00D54E84"/>
    <w:rsid w:val="00D557AA"/>
    <w:rsid w:val="00D57C21"/>
    <w:rsid w:val="00D61E0E"/>
    <w:rsid w:val="00D631C8"/>
    <w:rsid w:val="00D6582C"/>
    <w:rsid w:val="00D72EA1"/>
    <w:rsid w:val="00D831CA"/>
    <w:rsid w:val="00D8789C"/>
    <w:rsid w:val="00D9020D"/>
    <w:rsid w:val="00D9223D"/>
    <w:rsid w:val="00D94B8D"/>
    <w:rsid w:val="00DA17B4"/>
    <w:rsid w:val="00DA65F4"/>
    <w:rsid w:val="00DC29E2"/>
    <w:rsid w:val="00DC7678"/>
    <w:rsid w:val="00DD334F"/>
    <w:rsid w:val="00DD48FE"/>
    <w:rsid w:val="00DE7BFB"/>
    <w:rsid w:val="00DF037A"/>
    <w:rsid w:val="00DF3832"/>
    <w:rsid w:val="00E02321"/>
    <w:rsid w:val="00E04115"/>
    <w:rsid w:val="00E056D1"/>
    <w:rsid w:val="00E05F17"/>
    <w:rsid w:val="00E075A7"/>
    <w:rsid w:val="00E07AFC"/>
    <w:rsid w:val="00E07E1F"/>
    <w:rsid w:val="00E22140"/>
    <w:rsid w:val="00E242D8"/>
    <w:rsid w:val="00E26654"/>
    <w:rsid w:val="00E459CB"/>
    <w:rsid w:val="00E5280B"/>
    <w:rsid w:val="00E56468"/>
    <w:rsid w:val="00E56DD6"/>
    <w:rsid w:val="00E57BD7"/>
    <w:rsid w:val="00E71274"/>
    <w:rsid w:val="00E71A07"/>
    <w:rsid w:val="00E71C76"/>
    <w:rsid w:val="00E74FA8"/>
    <w:rsid w:val="00E84C54"/>
    <w:rsid w:val="00E95EBB"/>
    <w:rsid w:val="00EA5215"/>
    <w:rsid w:val="00EB2E9F"/>
    <w:rsid w:val="00EC00BB"/>
    <w:rsid w:val="00EC25D8"/>
    <w:rsid w:val="00EC5F12"/>
    <w:rsid w:val="00ED46D8"/>
    <w:rsid w:val="00ED68B7"/>
    <w:rsid w:val="00EE0E7A"/>
    <w:rsid w:val="00EF02A2"/>
    <w:rsid w:val="00EF0A44"/>
    <w:rsid w:val="00EF1226"/>
    <w:rsid w:val="00EF5D4B"/>
    <w:rsid w:val="00F05609"/>
    <w:rsid w:val="00F143A4"/>
    <w:rsid w:val="00F17351"/>
    <w:rsid w:val="00F32839"/>
    <w:rsid w:val="00F32DC5"/>
    <w:rsid w:val="00F353FF"/>
    <w:rsid w:val="00F4479D"/>
    <w:rsid w:val="00F45A23"/>
    <w:rsid w:val="00F460A1"/>
    <w:rsid w:val="00F503ED"/>
    <w:rsid w:val="00F50608"/>
    <w:rsid w:val="00F51822"/>
    <w:rsid w:val="00F51CDC"/>
    <w:rsid w:val="00F52A57"/>
    <w:rsid w:val="00F61A8E"/>
    <w:rsid w:val="00F61C63"/>
    <w:rsid w:val="00F7047D"/>
    <w:rsid w:val="00F71483"/>
    <w:rsid w:val="00F731AD"/>
    <w:rsid w:val="00F76306"/>
    <w:rsid w:val="00F77F00"/>
    <w:rsid w:val="00F8181A"/>
    <w:rsid w:val="00F82166"/>
    <w:rsid w:val="00F96A06"/>
    <w:rsid w:val="00F97CDF"/>
    <w:rsid w:val="00FA1AE5"/>
    <w:rsid w:val="00FB3AE1"/>
    <w:rsid w:val="00FC035F"/>
    <w:rsid w:val="00FC324C"/>
    <w:rsid w:val="00FC6CA4"/>
    <w:rsid w:val="00FD359A"/>
    <w:rsid w:val="00FD49C9"/>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customStyle="1" w:styleId="Heading1Char">
    <w:name w:val="Heading 1 Char"/>
    <w:basedOn w:val="DefaultParagraphFont"/>
    <w:link w:val="Heading1"/>
    <w:rsid w:val="004476B3"/>
    <w:rPr>
      <w:rFonts w:ascii="Arial" w:eastAsia="Arial Unicode MS" w:hAnsi="Arial"/>
      <w:color w:val="000000"/>
      <w:u w:color="000000"/>
    </w:rPr>
  </w:style>
  <w:style w:type="character" w:styleId="UnresolvedMention">
    <w:name w:val="Unresolved Mention"/>
    <w:basedOn w:val="DefaultParagraphFont"/>
    <w:uiPriority w:val="99"/>
    <w:semiHidden/>
    <w:unhideWhenUsed/>
    <w:rsid w:val="0044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5327860980__;!!CPANwP4y!TefKRnEb-6Ndib2NEVkT-xfBCuDrBuhquwDxyReIVipmrQl3_3y94HManaywkZ2qB6eAFhwE4CAiCoto1t8hG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Lissette Bermudez</dc:creator>
  <cp:keywords/>
  <cp:lastModifiedBy>Hillson, Laurie (DPH)</cp:lastModifiedBy>
  <cp:revision>2</cp:revision>
  <cp:lastPrinted>2019-08-01T16:37:00Z</cp:lastPrinted>
  <dcterms:created xsi:type="dcterms:W3CDTF">2026-06-30T18:09:00Z</dcterms:created>
  <dcterms:modified xsi:type="dcterms:W3CDTF">2026-06-30T18:09:00Z</dcterms:modified>
</cp:coreProperties>
</file>