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58E2" w14:textId="77777777" w:rsidR="00F87AB3" w:rsidRPr="000C3C4C" w:rsidRDefault="00F87AB3" w:rsidP="00F87AB3">
      <w:pPr>
        <w:pStyle w:val="Heading1"/>
        <w:tabs>
          <w:tab w:val="left" w:pos="2085"/>
        </w:tabs>
        <w:jc w:val="left"/>
        <w:rPr>
          <w:rFonts w:cs="Arial"/>
          <w:color w:val="auto"/>
          <w:sz w:val="24"/>
          <w:szCs w:val="24"/>
        </w:rPr>
      </w:pPr>
      <w:r w:rsidRPr="000C3C4C">
        <w:rPr>
          <w:rFonts w:cs="Arial"/>
          <w:color w:val="auto"/>
          <w:sz w:val="24"/>
          <w:szCs w:val="24"/>
        </w:rPr>
        <w:t>And Via Zoom</w:t>
      </w:r>
    </w:p>
    <w:p w14:paraId="6006A885" w14:textId="77777777" w:rsidR="00F87AB3" w:rsidRPr="000C3C4C" w:rsidRDefault="00F87AB3" w:rsidP="00F87AB3">
      <w:pPr>
        <w:pStyle w:val="Heading1"/>
        <w:jc w:val="left"/>
        <w:rPr>
          <w:rFonts w:cs="Arial"/>
          <w:color w:val="auto"/>
          <w:sz w:val="24"/>
          <w:szCs w:val="24"/>
        </w:rPr>
      </w:pPr>
    </w:p>
    <w:p w14:paraId="7A7BEF06" w14:textId="35B25154" w:rsidR="00F87AB3" w:rsidRPr="000C3C4C" w:rsidRDefault="00F87AB3" w:rsidP="00F87AB3">
      <w:pPr>
        <w:rPr>
          <w:rFonts w:ascii="Arial" w:hAnsi="Arial" w:cs="Arial"/>
        </w:rPr>
      </w:pPr>
      <w:r w:rsidRPr="000C3C4C">
        <w:rPr>
          <w:rFonts w:ascii="Arial" w:hAnsi="Arial" w:cs="Arial"/>
        </w:rPr>
        <w:t>Wednesday, November 26, 2025</w:t>
      </w:r>
      <w:r w:rsidR="000C3C4C" w:rsidRPr="000C3C4C">
        <w:rPr>
          <w:rFonts w:ascii="Arial" w:hAnsi="Arial" w:cs="Arial"/>
        </w:rPr>
        <w:t xml:space="preserve"> </w:t>
      </w:r>
      <w:r w:rsidRPr="000C3C4C">
        <w:rPr>
          <w:rFonts w:ascii="Arial" w:hAnsi="Arial" w:cs="Arial"/>
        </w:rPr>
        <w:t>9:00 am | 1 Hour | (GMT-04:00) Eastern Time (US &amp; Canada)</w:t>
      </w:r>
    </w:p>
    <w:p w14:paraId="7F8DAAEB" w14:textId="77777777" w:rsidR="00F87AB3" w:rsidRPr="000C3C4C" w:rsidRDefault="00F87AB3" w:rsidP="00F87AB3">
      <w:pPr>
        <w:rPr>
          <w:rFonts w:ascii="Arial" w:hAnsi="Arial" w:cs="Arial"/>
        </w:rPr>
      </w:pPr>
    </w:p>
    <w:p w14:paraId="78E2EF61" w14:textId="77777777" w:rsidR="00F87AB3" w:rsidRPr="000C3C4C" w:rsidRDefault="00F87AB3" w:rsidP="00F87AB3">
      <w:pPr>
        <w:keepNext/>
        <w:outlineLvl w:val="0"/>
        <w:rPr>
          <w:rFonts w:ascii="Arial" w:eastAsia="Arial Unicode MS" w:hAnsi="Arial" w:cs="Arial"/>
          <w:u w:color="000000"/>
        </w:rPr>
      </w:pPr>
      <w:r w:rsidRPr="000C3C4C">
        <w:rPr>
          <w:rFonts w:ascii="Arial" w:eastAsia="Arial Unicode MS" w:hAnsi="Arial" w:cs="Arial"/>
          <w:u w:color="000000"/>
        </w:rPr>
        <w:t>Event Address for Attendees:</w:t>
      </w:r>
    </w:p>
    <w:p w14:paraId="600CC1AE" w14:textId="4FAD1944" w:rsidR="00F37624" w:rsidRDefault="00F37624" w:rsidP="00F87AB3">
      <w:pPr>
        <w:spacing w:line="330" w:lineRule="atLeast"/>
        <w:rPr>
          <w:rFonts w:ascii="Arial" w:hAnsi="Arial" w:cs="Arial"/>
        </w:rPr>
      </w:pPr>
      <w:hyperlink r:id="rId8" w:history="1">
        <w:r w:rsidRPr="00F37624">
          <w:rPr>
            <w:rStyle w:val="Hyperlink"/>
            <w:rFonts w:ascii="Arial" w:hAnsi="Arial" w:cs="Arial"/>
          </w:rPr>
          <w:t>https://zoom.us/j/97645414429</w:t>
        </w:r>
      </w:hyperlink>
    </w:p>
    <w:p w14:paraId="35065FBD" w14:textId="4F5DE450" w:rsidR="00F87AB3" w:rsidRPr="000C3C4C" w:rsidRDefault="00F87AB3" w:rsidP="00F87AB3">
      <w:pPr>
        <w:spacing w:line="330" w:lineRule="atLeast"/>
        <w:rPr>
          <w:rFonts w:ascii="Arial" w:eastAsia="Aptos" w:hAnsi="Arial" w:cs="Arial"/>
          <w:color w:val="000000"/>
        </w:rPr>
      </w:pPr>
      <w:r w:rsidRPr="000C3C4C">
        <w:rPr>
          <w:rFonts w:ascii="Arial" w:hAnsi="Arial" w:cs="Arial"/>
          <w:color w:val="000000"/>
        </w:rPr>
        <w:t>Webinar ID: 976</w:t>
      </w:r>
      <w:r w:rsidR="00F37624">
        <w:rPr>
          <w:rFonts w:ascii="Arial" w:hAnsi="Arial" w:cs="Arial"/>
          <w:color w:val="000000"/>
        </w:rPr>
        <w:t xml:space="preserve"> </w:t>
      </w:r>
      <w:r w:rsidRPr="000C3C4C">
        <w:rPr>
          <w:rFonts w:ascii="Arial" w:hAnsi="Arial" w:cs="Arial"/>
          <w:color w:val="000000"/>
        </w:rPr>
        <w:t>4541</w:t>
      </w:r>
      <w:r w:rsidR="00F37624">
        <w:rPr>
          <w:rFonts w:ascii="Arial" w:hAnsi="Arial" w:cs="Arial"/>
          <w:color w:val="000000"/>
        </w:rPr>
        <w:t xml:space="preserve"> </w:t>
      </w:r>
      <w:r w:rsidRPr="000C3C4C">
        <w:rPr>
          <w:rFonts w:ascii="Arial" w:hAnsi="Arial" w:cs="Arial"/>
          <w:color w:val="000000"/>
        </w:rPr>
        <w:t>4429</w:t>
      </w:r>
    </w:p>
    <w:p w14:paraId="5093A71B" w14:textId="77777777" w:rsidR="00F87AB3" w:rsidRPr="000C3C4C" w:rsidRDefault="00F87AB3" w:rsidP="00F87AB3">
      <w:pPr>
        <w:spacing w:line="330" w:lineRule="atLeast"/>
        <w:rPr>
          <w:rFonts w:ascii="Arial" w:eastAsia="Aptos" w:hAnsi="Arial" w:cs="Arial"/>
        </w:rPr>
      </w:pPr>
    </w:p>
    <w:p w14:paraId="4B7EA1A8" w14:textId="77777777" w:rsidR="00F87AB3" w:rsidRPr="000C3C4C" w:rsidRDefault="00F87AB3" w:rsidP="00F87AB3">
      <w:pPr>
        <w:keepNext/>
        <w:outlineLvl w:val="0"/>
        <w:rPr>
          <w:rFonts w:ascii="Arial" w:eastAsia="Arial Unicode MS" w:hAnsi="Arial" w:cs="Arial"/>
          <w:color w:val="000000"/>
          <w:u w:color="000000"/>
        </w:rPr>
      </w:pPr>
      <w:r w:rsidRPr="000C3C4C">
        <w:rPr>
          <w:rFonts w:ascii="Arial" w:eastAsia="Arial Unicode MS" w:hAnsi="Arial" w:cs="Arial"/>
          <w:color w:val="000000"/>
          <w:u w:color="000000"/>
        </w:rPr>
        <w:t>Join by Phone:</w:t>
      </w:r>
    </w:p>
    <w:p w14:paraId="540C849E" w14:textId="319C2C57" w:rsidR="00F87AB3" w:rsidRPr="000C3C4C" w:rsidRDefault="00F87AB3" w:rsidP="00F87AB3">
      <w:pPr>
        <w:spacing w:line="330" w:lineRule="atLeast"/>
        <w:rPr>
          <w:rFonts w:ascii="Arial" w:eastAsia="Aptos" w:hAnsi="Arial" w:cs="Arial"/>
          <w:color w:val="000000"/>
        </w:rPr>
      </w:pPr>
      <w:r w:rsidRPr="000C3C4C">
        <w:rPr>
          <w:rFonts w:ascii="Arial" w:hAnsi="Arial" w:cs="Arial"/>
          <w:color w:val="000000"/>
        </w:rPr>
        <w:t>+1 929 436 2866 US (New York)</w:t>
      </w:r>
      <w:r w:rsidRPr="000C3C4C">
        <w:rPr>
          <w:rFonts w:ascii="Arial" w:hAnsi="Arial" w:cs="Arial"/>
          <w:color w:val="000000"/>
        </w:rPr>
        <w:br/>
        <w:t>Webinar ID: 976</w:t>
      </w:r>
      <w:r w:rsidR="00F37624">
        <w:rPr>
          <w:rFonts w:ascii="Arial" w:hAnsi="Arial" w:cs="Arial"/>
          <w:color w:val="000000"/>
        </w:rPr>
        <w:t xml:space="preserve"> </w:t>
      </w:r>
      <w:r w:rsidRPr="000C3C4C">
        <w:rPr>
          <w:rFonts w:ascii="Arial" w:hAnsi="Arial" w:cs="Arial"/>
          <w:color w:val="000000"/>
        </w:rPr>
        <w:t>4541</w:t>
      </w:r>
      <w:r w:rsidR="00F37624">
        <w:rPr>
          <w:rFonts w:ascii="Arial" w:hAnsi="Arial" w:cs="Arial"/>
          <w:color w:val="000000"/>
        </w:rPr>
        <w:t xml:space="preserve"> </w:t>
      </w:r>
      <w:r w:rsidRPr="000C3C4C">
        <w:rPr>
          <w:rFonts w:ascii="Arial" w:hAnsi="Arial" w:cs="Arial"/>
          <w:color w:val="000000"/>
        </w:rPr>
        <w:t>4429</w:t>
      </w:r>
    </w:p>
    <w:p w14:paraId="52743E6C" w14:textId="77777777" w:rsidR="00F71483" w:rsidRPr="00B54206" w:rsidRDefault="00F71483" w:rsidP="00F71483">
      <w:pPr>
        <w:pStyle w:val="Heading1"/>
        <w:jc w:val="left"/>
        <w:rPr>
          <w:rFonts w:cs="Arial"/>
          <w:color w:val="auto"/>
          <w:sz w:val="24"/>
          <w:szCs w:val="24"/>
        </w:rPr>
      </w:pPr>
    </w:p>
    <w:p w14:paraId="508B924B" w14:textId="25D89F98" w:rsidR="00F71483" w:rsidRPr="00F71483" w:rsidRDefault="00F71483" w:rsidP="00F71483">
      <w:pPr>
        <w:pStyle w:val="Heading1"/>
        <w:rPr>
          <w:rFonts w:cs="Arial"/>
          <w:b/>
          <w:sz w:val="24"/>
          <w:szCs w:val="24"/>
        </w:rPr>
      </w:pPr>
      <w:r w:rsidRPr="00444E40">
        <w:rPr>
          <w:rFonts w:cs="Arial"/>
          <w:b/>
          <w:sz w:val="24"/>
          <w:szCs w:val="24"/>
        </w:rPr>
        <w:t xml:space="preserve">Wednesday, </w:t>
      </w:r>
      <w:r w:rsidR="00FB3425">
        <w:rPr>
          <w:rFonts w:cs="Arial"/>
          <w:b/>
          <w:sz w:val="24"/>
          <w:szCs w:val="24"/>
        </w:rPr>
        <w:t>November 26</w:t>
      </w:r>
      <w:r w:rsidRPr="0003411B">
        <w:rPr>
          <w:rFonts w:cs="Arial"/>
          <w:b/>
          <w:sz w:val="24"/>
          <w:szCs w:val="24"/>
        </w:rPr>
        <w:t>,</w:t>
      </w:r>
      <w:r w:rsidRPr="00444E40">
        <w:rPr>
          <w:rFonts w:cs="Arial"/>
          <w:b/>
          <w:sz w:val="24"/>
          <w:szCs w:val="24"/>
        </w:rPr>
        <w:t xml:space="preserve"> 20</w:t>
      </w:r>
      <w:r w:rsidR="00B54206">
        <w:rPr>
          <w:rFonts w:cs="Arial"/>
          <w:b/>
          <w:sz w:val="24"/>
          <w:szCs w:val="24"/>
        </w:rPr>
        <w:t>2</w:t>
      </w:r>
      <w:r w:rsidR="00853483">
        <w:rPr>
          <w:rFonts w:cs="Arial"/>
          <w:b/>
          <w:sz w:val="24"/>
          <w:szCs w:val="24"/>
        </w:rPr>
        <w:t>5</w:t>
      </w:r>
    </w:p>
    <w:p w14:paraId="15783804" w14:textId="77777777" w:rsidR="00F71483" w:rsidRPr="00B54206" w:rsidRDefault="00F71483" w:rsidP="00C37622">
      <w:pPr>
        <w:pStyle w:val="Heading1"/>
        <w:jc w:val="left"/>
        <w:rPr>
          <w:rFonts w:cs="Arial"/>
          <w:color w:val="auto"/>
          <w:sz w:val="24"/>
          <w:szCs w:val="24"/>
        </w:rPr>
      </w:pPr>
    </w:p>
    <w:p w14:paraId="4009B317" w14:textId="30CEE112" w:rsidR="008E4A2E" w:rsidRPr="00B54206" w:rsidRDefault="008E4A2E" w:rsidP="008F231B">
      <w:pPr>
        <w:pStyle w:val="Heading1"/>
        <w:rPr>
          <w:rFonts w:cs="Arial"/>
        </w:rPr>
      </w:pPr>
      <w:r w:rsidRPr="00B54206">
        <w:rPr>
          <w:rFonts w:cs="Arial"/>
          <w:b/>
          <w:color w:val="auto"/>
        </w:rPr>
        <w:t>PRELIMINARY AGENDA</w:t>
      </w:r>
      <w:r w:rsidR="00D831CA" w:rsidRPr="00B54206">
        <w:rPr>
          <w:rFonts w:cs="Arial"/>
          <w:b/>
          <w:color w:val="auto"/>
        </w:rPr>
        <w:t xml:space="preserve"> AS OF </w:t>
      </w:r>
      <w:r w:rsidR="000027BE">
        <w:rPr>
          <w:rFonts w:cs="Arial"/>
          <w:b/>
          <w:color w:val="auto"/>
        </w:rPr>
        <w:t>11/</w:t>
      </w:r>
      <w:r w:rsidR="00FB3425">
        <w:rPr>
          <w:rFonts w:cs="Arial"/>
          <w:b/>
          <w:color w:val="auto"/>
        </w:rPr>
        <w:t>1</w:t>
      </w:r>
      <w:r w:rsidR="006E4582">
        <w:rPr>
          <w:rFonts w:cs="Arial"/>
          <w:b/>
          <w:color w:val="auto"/>
        </w:rPr>
        <w:t>7</w:t>
      </w:r>
      <w:r w:rsidR="000027BE">
        <w:rPr>
          <w:rFonts w:cs="Arial"/>
          <w:b/>
          <w:color w:val="auto"/>
        </w:rPr>
        <w:t>/25</w:t>
      </w:r>
      <w:r w:rsidR="006E4582">
        <w:rPr>
          <w:rFonts w:cs="Arial"/>
          <w:b/>
          <w:color w:val="auto"/>
        </w:rPr>
        <w:t xml:space="preserve"> </w:t>
      </w:r>
      <w:r w:rsidR="00231377">
        <w:rPr>
          <w:rFonts w:cs="Arial"/>
          <w:b/>
          <w:color w:val="auto"/>
        </w:rPr>
        <w:t>11</w:t>
      </w:r>
      <w:r w:rsidR="006E4582">
        <w:rPr>
          <w:rFonts w:cs="Arial"/>
          <w:b/>
          <w:color w:val="auto"/>
        </w:rPr>
        <w:t>:30 a</w:t>
      </w:r>
      <w:r w:rsidR="00FB3425">
        <w:rPr>
          <w:rFonts w:cs="Arial"/>
          <w:b/>
          <w:color w:val="auto"/>
        </w:rPr>
        <w:t>m</w:t>
      </w:r>
    </w:p>
    <w:tbl>
      <w:tblPr>
        <w:tblW w:w="11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45"/>
        <w:gridCol w:w="720"/>
        <w:gridCol w:w="6030"/>
        <w:gridCol w:w="1890"/>
        <w:gridCol w:w="1440"/>
      </w:tblGrid>
      <w:tr w:rsidR="008E4A2E" w:rsidRPr="003409C7" w14:paraId="7C97F5F7" w14:textId="77777777" w:rsidTr="00231377">
        <w:trPr>
          <w:cantSplit/>
          <w:trHeight w:val="544"/>
          <w:jc w:val="center"/>
        </w:trPr>
        <w:tc>
          <w:tcPr>
            <w:tcW w:w="1345" w:type="dxa"/>
            <w:shd w:val="clear" w:color="auto" w:fill="FFFFFF"/>
          </w:tcPr>
          <w:p w14:paraId="4F2857B1" w14:textId="77777777" w:rsidR="008E4A2E" w:rsidRDefault="000C3016" w:rsidP="00362DDB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 w:rsidRPr="00C7798A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 xml:space="preserve">Estimated </w:t>
            </w:r>
            <w:r w:rsidR="008E4A2E" w:rsidRPr="00C7798A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Time</w:t>
            </w:r>
          </w:p>
          <w:p w14:paraId="59B8EF13" w14:textId="77777777" w:rsidR="00517475" w:rsidRPr="00C7798A" w:rsidRDefault="00517475" w:rsidP="00362DDB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20" w:type="dxa"/>
            <w:shd w:val="clear" w:color="auto" w:fill="FFFFFF"/>
          </w:tcPr>
          <w:p w14:paraId="26B89A93" w14:textId="77777777" w:rsidR="00FD49C9" w:rsidRDefault="00FD49C9" w:rsidP="00D831CA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Item</w:t>
            </w:r>
          </w:p>
          <w:p w14:paraId="130EB7BF" w14:textId="77777777" w:rsidR="008E4A2E" w:rsidRPr="00C7798A" w:rsidRDefault="008E4A2E" w:rsidP="00D831CA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 w:rsidRPr="00C7798A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#</w:t>
            </w:r>
          </w:p>
        </w:tc>
        <w:tc>
          <w:tcPr>
            <w:tcW w:w="6030" w:type="dxa"/>
            <w:shd w:val="clear" w:color="auto" w:fill="FFFFFF"/>
            <w:tcMar>
              <w:right w:w="0" w:type="dxa"/>
            </w:tcMar>
          </w:tcPr>
          <w:p w14:paraId="36ABD2A9" w14:textId="77777777" w:rsidR="008E4A2E" w:rsidRPr="00C7798A" w:rsidRDefault="008E4A2E" w:rsidP="00D831CA">
            <w:pPr>
              <w:pStyle w:val="Heading3"/>
              <w:ind w:left="180"/>
              <w:jc w:val="center"/>
              <w:rPr>
                <w:rFonts w:cs="Arial"/>
                <w:sz w:val="22"/>
                <w:szCs w:val="22"/>
              </w:rPr>
            </w:pPr>
            <w:r w:rsidRPr="00C7798A"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189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BD60AD" w14:textId="77777777" w:rsidR="008E4A2E" w:rsidRPr="00C7798A" w:rsidRDefault="002763A3" w:rsidP="00386760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Exhibit</w:t>
            </w:r>
          </w:p>
        </w:tc>
        <w:tc>
          <w:tcPr>
            <w:tcW w:w="144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1432D166" w14:textId="77777777" w:rsidR="008E4A2E" w:rsidRPr="00C7798A" w:rsidRDefault="00DF037A" w:rsidP="00D831CA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</w:pPr>
            <w:r w:rsidRPr="00C7798A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</w:rPr>
              <w:t>Presented by</w:t>
            </w:r>
          </w:p>
        </w:tc>
      </w:tr>
      <w:tr w:rsidR="008E4A2E" w:rsidRPr="003409C7" w14:paraId="4AD6002F" w14:textId="77777777" w:rsidTr="00231377">
        <w:trPr>
          <w:cantSplit/>
          <w:trHeight w:val="346"/>
          <w:jc w:val="center"/>
        </w:trPr>
        <w:tc>
          <w:tcPr>
            <w:tcW w:w="1345" w:type="dxa"/>
            <w:shd w:val="clear" w:color="auto" w:fill="FFFFFF"/>
          </w:tcPr>
          <w:p w14:paraId="6CC4029C" w14:textId="77777777" w:rsidR="008E4A2E" w:rsidRPr="00F8181A" w:rsidRDefault="00B0668E" w:rsidP="00362DD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720" w:type="dxa"/>
            <w:shd w:val="clear" w:color="auto" w:fill="FFFFFF"/>
          </w:tcPr>
          <w:p w14:paraId="36A4FA82" w14:textId="77777777" w:rsidR="008E4A2E" w:rsidRPr="006A295F" w:rsidRDefault="00D40B69" w:rsidP="0046774A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6030" w:type="dxa"/>
            <w:shd w:val="clear" w:color="auto" w:fill="FFFFFF"/>
            <w:tcMar>
              <w:right w:w="0" w:type="dxa"/>
            </w:tcMar>
          </w:tcPr>
          <w:p w14:paraId="722B0CFD" w14:textId="77777777" w:rsidR="00BF7323" w:rsidRPr="003409C7" w:rsidRDefault="008E4A2E" w:rsidP="00B0668E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</w:t>
            </w:r>
            <w:r w:rsidR="00DF037A" w:rsidRPr="003409C7">
              <w:rPr>
                <w:rFonts w:cs="Arial"/>
              </w:rPr>
              <w:t xml:space="preserve"> &amp; DETERMINATION OF QUORUM</w:t>
            </w:r>
          </w:p>
        </w:tc>
        <w:tc>
          <w:tcPr>
            <w:tcW w:w="189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9E35DA" w14:textId="77777777" w:rsidR="008E4A2E" w:rsidRPr="003409C7" w:rsidRDefault="00DF037A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44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6884D46B" w14:textId="77777777" w:rsidR="008E4A2E" w:rsidRPr="003409C7" w:rsidRDefault="008E4A2E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A2E" w:rsidRPr="003409C7" w14:paraId="224A8468" w14:textId="77777777" w:rsidTr="00231377">
        <w:trPr>
          <w:cantSplit/>
          <w:trHeight w:val="346"/>
          <w:jc w:val="center"/>
        </w:trPr>
        <w:tc>
          <w:tcPr>
            <w:tcW w:w="1345" w:type="dxa"/>
            <w:shd w:val="clear" w:color="auto" w:fill="FFFFFF"/>
          </w:tcPr>
          <w:p w14:paraId="0ED1F9D2" w14:textId="77777777" w:rsidR="008E4A2E" w:rsidRPr="003409C7" w:rsidRDefault="008E4A2E" w:rsidP="00362DD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2869B299" w14:textId="77777777" w:rsidR="008E4A2E" w:rsidRPr="006A295F" w:rsidRDefault="00D40B69" w:rsidP="00362DDB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6030" w:type="dxa"/>
            <w:shd w:val="clear" w:color="auto" w:fill="FFFFFF"/>
            <w:tcMar>
              <w:right w:w="0" w:type="dxa"/>
            </w:tcMar>
          </w:tcPr>
          <w:p w14:paraId="79F57218" w14:textId="77777777" w:rsidR="008E4A2E" w:rsidRPr="003409C7" w:rsidRDefault="008E4A2E" w:rsidP="00B0668E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89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26ECBE" w14:textId="77777777" w:rsidR="008E4A2E" w:rsidRPr="003409C7" w:rsidRDefault="00DF037A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44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68550FC2" w14:textId="77777777" w:rsidR="008E4A2E" w:rsidRPr="003409C7" w:rsidRDefault="008E4A2E" w:rsidP="00386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37A" w:rsidRPr="003409C7" w14:paraId="09426206" w14:textId="77777777" w:rsidTr="00231377">
        <w:trPr>
          <w:cantSplit/>
          <w:trHeight w:val="837"/>
          <w:jc w:val="center"/>
        </w:trPr>
        <w:tc>
          <w:tcPr>
            <w:tcW w:w="1345" w:type="dxa"/>
            <w:shd w:val="clear" w:color="auto" w:fill="FFFFFF"/>
          </w:tcPr>
          <w:p w14:paraId="1FC65815" w14:textId="77777777" w:rsidR="00DF037A" w:rsidRPr="003409C7" w:rsidRDefault="00DF037A" w:rsidP="00362D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172DF05A" w14:textId="77777777" w:rsidR="00DF037A" w:rsidRPr="006A295F" w:rsidRDefault="00DF037A" w:rsidP="00362DDB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III.</w:t>
            </w:r>
          </w:p>
        </w:tc>
        <w:tc>
          <w:tcPr>
            <w:tcW w:w="6030" w:type="dxa"/>
            <w:shd w:val="clear" w:color="auto" w:fill="FFFFFF"/>
            <w:tcMar>
              <w:right w:w="0" w:type="dxa"/>
            </w:tcMar>
          </w:tcPr>
          <w:p w14:paraId="586A748D" w14:textId="77777777" w:rsidR="00B0668E" w:rsidRPr="003409C7" w:rsidRDefault="000E6892" w:rsidP="003E5BDA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 xml:space="preserve">APPROVAL OF </w:t>
            </w:r>
            <w:r w:rsidR="00DF037A"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 xml:space="preserve">MINUTES </w:t>
            </w:r>
          </w:p>
          <w:p w14:paraId="4EEAB15E" w14:textId="7AA8350A" w:rsidR="00231377" w:rsidRPr="00231377" w:rsidRDefault="00DF037A" w:rsidP="00231377">
            <w:pPr>
              <w:numPr>
                <w:ilvl w:val="0"/>
                <w:numId w:val="14"/>
              </w:numPr>
              <w:ind w:left="360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 w:rsidRPr="00B54206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Draft Minutes for the </w:t>
            </w:r>
            <w:r w:rsidR="00231377" w:rsidRPr="00231377">
              <w:rPr>
                <w:rFonts w:ascii="Arial" w:eastAsia="Arial Unicode MS" w:hAnsi="Arial" w:cs="Arial"/>
                <w:sz w:val="20"/>
                <w:szCs w:val="20"/>
              </w:rPr>
              <w:t xml:space="preserve">October 8, </w:t>
            </w:r>
            <w:proofErr w:type="gramStart"/>
            <w:r w:rsidR="00231377" w:rsidRPr="00231377">
              <w:rPr>
                <w:rFonts w:ascii="Arial" w:eastAsia="Arial Unicode MS" w:hAnsi="Arial" w:cs="Arial"/>
                <w:sz w:val="20"/>
                <w:szCs w:val="20"/>
              </w:rPr>
              <w:t>2025</w:t>
            </w:r>
            <w:proofErr w:type="gramEnd"/>
            <w:r w:rsidR="00231377" w:rsidRPr="00231377">
              <w:rPr>
                <w:rFonts w:ascii="Arial" w:eastAsia="Arial Unicode MS" w:hAnsi="Arial" w:cs="Arial"/>
                <w:sz w:val="20"/>
                <w:szCs w:val="20"/>
              </w:rPr>
              <w:t xml:space="preserve"> Meeting of the Board of Registration in Nursing, Regular Session Via Zoom</w:t>
            </w:r>
          </w:p>
          <w:p w14:paraId="11FF0DAF" w14:textId="77777777" w:rsidR="0084326B" w:rsidRPr="003409C7" w:rsidRDefault="0084326B" w:rsidP="002453FD">
            <w:pPr>
              <w:ind w:left="360" w:right="90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189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BCB39E" w14:textId="77777777" w:rsidR="00B54206" w:rsidRDefault="00B54206" w:rsidP="00386760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  <w:p w14:paraId="62435AFC" w14:textId="77777777" w:rsidR="00DF037A" w:rsidRPr="003409C7" w:rsidRDefault="00DF037A" w:rsidP="00386760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Minutes</w:t>
            </w:r>
          </w:p>
        </w:tc>
        <w:tc>
          <w:tcPr>
            <w:tcW w:w="144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D06644B" w14:textId="77777777" w:rsidR="00DF037A" w:rsidRPr="003409C7" w:rsidRDefault="00DF037A" w:rsidP="00386760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DF037A" w:rsidRPr="003409C7" w14:paraId="678EAD27" w14:textId="77777777" w:rsidTr="00231377">
        <w:trPr>
          <w:cantSplit/>
          <w:trHeight w:val="837"/>
          <w:jc w:val="center"/>
        </w:trPr>
        <w:tc>
          <w:tcPr>
            <w:tcW w:w="1345" w:type="dxa"/>
            <w:shd w:val="clear" w:color="auto" w:fill="FFFFFF"/>
          </w:tcPr>
          <w:p w14:paraId="52B72C50" w14:textId="77777777" w:rsidR="00DF037A" w:rsidRPr="003409C7" w:rsidRDefault="00DF037A" w:rsidP="00362DD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</w:tcPr>
          <w:p w14:paraId="582BD260" w14:textId="77777777" w:rsidR="00DF037A" w:rsidRPr="006A295F" w:rsidRDefault="00DF037A" w:rsidP="00362DDB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IV.</w:t>
            </w:r>
          </w:p>
        </w:tc>
        <w:tc>
          <w:tcPr>
            <w:tcW w:w="6030" w:type="dxa"/>
            <w:shd w:val="clear" w:color="auto" w:fill="FFFFFF"/>
            <w:tcMar>
              <w:right w:w="0" w:type="dxa"/>
            </w:tcMar>
          </w:tcPr>
          <w:p w14:paraId="24329A7F" w14:textId="77777777" w:rsidR="00A02781" w:rsidRPr="008745B7" w:rsidRDefault="00A02781" w:rsidP="008745B7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REPORTS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4D109E">
              <w:rPr>
                <w:rFonts w:ascii="Arial" w:hAnsi="Arial" w:cs="Arial"/>
                <w:b/>
                <w:sz w:val="20"/>
              </w:rPr>
              <w:t>ANNOUNCEMENTS</w:t>
            </w:r>
            <w:r>
              <w:rPr>
                <w:rFonts w:ascii="Arial" w:hAnsi="Arial" w:cs="Arial"/>
                <w:b/>
                <w:sz w:val="20"/>
              </w:rPr>
              <w:t xml:space="preserve"> AND ADMINISTRATIVE MATTERS</w:t>
            </w:r>
          </w:p>
          <w:p w14:paraId="445DCA03" w14:textId="77777777" w:rsidR="00F8181A" w:rsidRDefault="00A02781" w:rsidP="003E4ECB">
            <w:pPr>
              <w:numPr>
                <w:ilvl w:val="0"/>
                <w:numId w:val="15"/>
              </w:numPr>
              <w:ind w:left="360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 w:rsidRPr="004D109E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Announcements</w:t>
            </w:r>
          </w:p>
          <w:p w14:paraId="5D1BA0B1" w14:textId="77777777" w:rsidR="00BE3804" w:rsidRPr="000E1D82" w:rsidRDefault="00BE3804" w:rsidP="00BE3804">
            <w:pPr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189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F08AB5" w14:textId="77777777" w:rsidR="00685DB4" w:rsidRPr="003409C7" w:rsidRDefault="00685DB4" w:rsidP="00386760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  <w:p w14:paraId="32060484" w14:textId="77777777" w:rsidR="00A02781" w:rsidRDefault="00A02781" w:rsidP="00386760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  <w:p w14:paraId="2BE80FB9" w14:textId="77777777" w:rsidR="00685DB4" w:rsidRPr="003409C7" w:rsidRDefault="000B3798" w:rsidP="000E1D82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  <w:r w:rsidR="00576A2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Memo</w:t>
            </w:r>
          </w:p>
        </w:tc>
        <w:tc>
          <w:tcPr>
            <w:tcW w:w="144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00B008E6" w14:textId="77777777" w:rsidR="00685DB4" w:rsidRPr="003409C7" w:rsidRDefault="00685DB4" w:rsidP="00386760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  <w:p w14:paraId="7C52071D" w14:textId="77777777" w:rsidR="00A02781" w:rsidRDefault="00A02781" w:rsidP="00386760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  <w:p w14:paraId="71E7E024" w14:textId="45EAD104" w:rsidR="00685DB4" w:rsidRPr="003409C7" w:rsidRDefault="00BA5D94" w:rsidP="0042710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HC</w:t>
            </w:r>
          </w:p>
        </w:tc>
      </w:tr>
      <w:tr w:rsidR="002C040A" w:rsidRPr="003409C7" w14:paraId="14315219" w14:textId="77777777" w:rsidTr="00231377">
        <w:trPr>
          <w:cantSplit/>
          <w:trHeight w:val="341"/>
          <w:jc w:val="center"/>
        </w:trPr>
        <w:tc>
          <w:tcPr>
            <w:tcW w:w="1345" w:type="dxa"/>
            <w:shd w:val="clear" w:color="auto" w:fill="FFFFFF"/>
          </w:tcPr>
          <w:p w14:paraId="5BA0BCD9" w14:textId="026F58EF" w:rsidR="002C040A" w:rsidRDefault="00A801EC" w:rsidP="002C040A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 w:rsidRPr="006F208C">
              <w:rPr>
                <w:lang w:val="en"/>
              </w:rPr>
              <w:br w:type="page"/>
            </w:r>
          </w:p>
          <w:p w14:paraId="40A150C4" w14:textId="77777777" w:rsidR="00495AA3" w:rsidRDefault="00495AA3" w:rsidP="002C040A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</w:p>
          <w:p w14:paraId="2B93371D" w14:textId="654BCDF9" w:rsidR="002C040A" w:rsidRPr="003409C7" w:rsidRDefault="002C040A" w:rsidP="002C040A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720" w:type="dxa"/>
            <w:shd w:val="clear" w:color="auto" w:fill="FFFFFF"/>
          </w:tcPr>
          <w:p w14:paraId="49B624D5" w14:textId="6E823669" w:rsidR="002C040A" w:rsidRPr="006A295F" w:rsidRDefault="002C040A" w:rsidP="002C040A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FB3425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6030" w:type="dxa"/>
            <w:shd w:val="clear" w:color="auto" w:fill="FFFFFF"/>
            <w:tcMar>
              <w:right w:w="0" w:type="dxa"/>
            </w:tcMar>
          </w:tcPr>
          <w:p w14:paraId="7FE45EFC" w14:textId="77777777" w:rsidR="002C040A" w:rsidRPr="003409C7" w:rsidRDefault="002C040A" w:rsidP="002C040A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caps/>
                <w:sz w:val="20"/>
              </w:rPr>
            </w:pPr>
            <w:r w:rsidRPr="003409C7">
              <w:rPr>
                <w:rFonts w:ascii="Arial" w:hAnsi="Arial" w:cs="Arial"/>
                <w:b/>
                <w:caps/>
                <w:sz w:val="20"/>
              </w:rPr>
              <w:t>EDUCATION</w:t>
            </w:r>
          </w:p>
          <w:p w14:paraId="7ADD2F83" w14:textId="1274BE03" w:rsidR="002C040A" w:rsidRDefault="00D121BD" w:rsidP="00D121BD">
            <w:pPr>
              <w:numPr>
                <w:ilvl w:val="0"/>
                <w:numId w:val="1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 CMR 6.03(2) Out of State Programs</w:t>
            </w:r>
          </w:p>
          <w:p w14:paraId="2079677A" w14:textId="77777777" w:rsidR="00D121BD" w:rsidRDefault="00D121BD" w:rsidP="00D121B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University of New Hampshire, Baccalaureate Degree Program</w:t>
            </w:r>
          </w:p>
          <w:p w14:paraId="3DFE0705" w14:textId="77777777" w:rsidR="00D121BD" w:rsidRDefault="00D121BD" w:rsidP="00D12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  244 CMR 6.05 (2) Initial Approval</w:t>
            </w:r>
          </w:p>
          <w:p w14:paraId="02B3F1E2" w14:textId="777E735C" w:rsidR="00D121BD" w:rsidRPr="00D121BD" w:rsidRDefault="00D121BD" w:rsidP="00D12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 Stonehill College, Baccalaureate Degree Program</w:t>
            </w:r>
          </w:p>
        </w:tc>
        <w:tc>
          <w:tcPr>
            <w:tcW w:w="189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12B7BC" w14:textId="77777777" w:rsidR="002C040A" w:rsidRPr="00C50A76" w:rsidRDefault="002C040A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33667E" w14:textId="77777777" w:rsidR="002C040A" w:rsidRDefault="002C040A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DC601E" w14:textId="77777777" w:rsidR="00D121BD" w:rsidRDefault="00D121BD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</w:t>
            </w:r>
          </w:p>
          <w:p w14:paraId="580C4342" w14:textId="77777777" w:rsidR="00D121BD" w:rsidRDefault="00D121BD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6EB243" w14:textId="77777777" w:rsidR="00D121BD" w:rsidRDefault="00D121BD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30F1DB" w14:textId="77777777" w:rsidR="00D121BD" w:rsidRDefault="00D121BD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Report</w:t>
            </w:r>
          </w:p>
          <w:p w14:paraId="73C82AF0" w14:textId="4AD1BC3B" w:rsidR="0046774A" w:rsidRPr="003409C7" w:rsidRDefault="0046774A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15B0080D" w14:textId="77777777" w:rsidR="002C040A" w:rsidRPr="002C040A" w:rsidRDefault="002C040A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552E0" w14:textId="77777777" w:rsidR="00D121BD" w:rsidRDefault="00D121BD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31A1AF" w14:textId="1D9CC9C5" w:rsidR="002C040A" w:rsidRPr="002C040A" w:rsidRDefault="002C040A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40A">
              <w:rPr>
                <w:rFonts w:ascii="Arial" w:hAnsi="Arial" w:cs="Arial"/>
                <w:sz w:val="20"/>
                <w:szCs w:val="20"/>
              </w:rPr>
              <w:t>CW</w:t>
            </w:r>
          </w:p>
          <w:p w14:paraId="14146A94" w14:textId="77777777" w:rsidR="002C040A" w:rsidRPr="002C040A" w:rsidRDefault="002C040A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275310" w14:textId="77777777" w:rsidR="002C040A" w:rsidRDefault="002C040A" w:rsidP="00D121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16089" w14:textId="561F7820" w:rsidR="00D121BD" w:rsidRPr="003409C7" w:rsidRDefault="00D121BD" w:rsidP="00D12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HCR</w:t>
            </w:r>
          </w:p>
        </w:tc>
      </w:tr>
      <w:tr w:rsidR="00A801EC" w:rsidRPr="003409C7" w14:paraId="318DA512" w14:textId="77777777" w:rsidTr="00231377">
        <w:trPr>
          <w:cantSplit/>
          <w:trHeight w:val="1017"/>
          <w:jc w:val="center"/>
        </w:trPr>
        <w:tc>
          <w:tcPr>
            <w:tcW w:w="1345" w:type="dxa"/>
            <w:shd w:val="clear" w:color="auto" w:fill="FFFFFF"/>
          </w:tcPr>
          <w:p w14:paraId="58B22B3F" w14:textId="77777777" w:rsidR="00A50B45" w:rsidRDefault="00A50B45" w:rsidP="003E4ECB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lastRenderedPageBreak/>
              <w:t xml:space="preserve"> </w:t>
            </w:r>
          </w:p>
          <w:p w14:paraId="01864E2F" w14:textId="439810A2" w:rsidR="00A801EC" w:rsidRPr="003409C7" w:rsidRDefault="00A801EC" w:rsidP="003E4ECB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</w:p>
        </w:tc>
        <w:tc>
          <w:tcPr>
            <w:tcW w:w="720" w:type="dxa"/>
            <w:shd w:val="clear" w:color="auto" w:fill="FFFFFF"/>
          </w:tcPr>
          <w:p w14:paraId="18721527" w14:textId="35030DBD" w:rsidR="00A801EC" w:rsidRPr="006A295F" w:rsidRDefault="0046774A" w:rsidP="003E4ECB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VI</w:t>
            </w:r>
            <w:r w:rsidR="00A801EC"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6030" w:type="dxa"/>
            <w:shd w:val="clear" w:color="auto" w:fill="FFFFFF"/>
            <w:tcMar>
              <w:right w:w="0" w:type="dxa"/>
            </w:tcMar>
          </w:tcPr>
          <w:p w14:paraId="6BA235DC" w14:textId="77777777" w:rsidR="00A801EC" w:rsidRPr="00685768" w:rsidRDefault="00A801EC" w:rsidP="003E4ECB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caps/>
                <w:sz w:val="20"/>
              </w:rPr>
            </w:pPr>
            <w:r w:rsidRPr="0032061E">
              <w:rPr>
                <w:rFonts w:ascii="Arial" w:hAnsi="Arial" w:cs="Arial"/>
                <w:b/>
                <w:caps/>
                <w:sz w:val="20"/>
              </w:rPr>
              <w:t xml:space="preserve">STRATEGIC DEVELOPMENT, PLANNING AND EVALUATION </w:t>
            </w:r>
          </w:p>
          <w:p w14:paraId="549BE00E" w14:textId="75044975" w:rsidR="002E0705" w:rsidRPr="00FB3425" w:rsidRDefault="00FB3425" w:rsidP="00FB3425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A. </w:t>
            </w:r>
            <w:r w:rsidR="002C040A" w:rsidRPr="00717AA8">
              <w:rPr>
                <w:rFonts w:ascii="Arial" w:hAnsi="Arial" w:cs="Arial"/>
                <w:color w:val="auto"/>
                <w:sz w:val="20"/>
              </w:rPr>
              <w:t>Proposed AR 25-04: Full-time Program Administrator requirement</w:t>
            </w:r>
          </w:p>
          <w:p w14:paraId="3D9B3ED4" w14:textId="77777777" w:rsidR="00A801EC" w:rsidRDefault="00A801EC" w:rsidP="003E4ECB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B.   Topics For Next Agenda</w:t>
            </w:r>
          </w:p>
          <w:p w14:paraId="18C8883D" w14:textId="77777777" w:rsidR="0046774A" w:rsidRPr="003409C7" w:rsidRDefault="0046774A" w:rsidP="003E4ECB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89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3749A7" w14:textId="77777777" w:rsidR="00FB3425" w:rsidRDefault="00FB3425" w:rsidP="00FB3425">
            <w:pPr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  <w:p w14:paraId="631F9DDE" w14:textId="2D1EC34E" w:rsidR="002C040A" w:rsidRPr="00FB3425" w:rsidRDefault="002C040A" w:rsidP="00FB342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717AA8">
              <w:rPr>
                <w:rFonts w:ascii="Arial" w:hAnsi="Arial" w:cs="Arial"/>
                <w:sz w:val="20"/>
              </w:rPr>
              <w:t>Memo/Proposed AR</w:t>
            </w:r>
          </w:p>
          <w:p w14:paraId="2DC454C1" w14:textId="1D3E3074" w:rsidR="002C040A" w:rsidRPr="009F0B44" w:rsidRDefault="002C040A" w:rsidP="003E4ECB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44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B600EDE" w14:textId="77777777" w:rsidR="0039073B" w:rsidRDefault="0039073B" w:rsidP="003E4E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8C942" w14:textId="22D40704" w:rsidR="002C040A" w:rsidRPr="003409C7" w:rsidRDefault="002C040A" w:rsidP="002C04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CW</w:t>
            </w:r>
          </w:p>
        </w:tc>
      </w:tr>
      <w:tr w:rsidR="00C64B56" w:rsidRPr="003409C7" w14:paraId="14E9CEDA" w14:textId="77777777" w:rsidTr="00231377">
        <w:trPr>
          <w:cantSplit/>
          <w:trHeight w:val="341"/>
          <w:jc w:val="center"/>
        </w:trPr>
        <w:tc>
          <w:tcPr>
            <w:tcW w:w="1345" w:type="dxa"/>
            <w:shd w:val="clear" w:color="auto" w:fill="FFFFFF"/>
          </w:tcPr>
          <w:p w14:paraId="0D15DC3E" w14:textId="06E69142" w:rsidR="00C507F7" w:rsidRPr="00F8181A" w:rsidRDefault="0046774A" w:rsidP="00C507F7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10:00 a</w:t>
            </w:r>
            <w:r w:rsidR="00C507F7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.m.</w:t>
            </w:r>
          </w:p>
        </w:tc>
        <w:tc>
          <w:tcPr>
            <w:tcW w:w="720" w:type="dxa"/>
            <w:shd w:val="clear" w:color="auto" w:fill="FFFFFF"/>
          </w:tcPr>
          <w:p w14:paraId="1AAEEFEC" w14:textId="45067F1F" w:rsidR="00C507F7" w:rsidRPr="006A295F" w:rsidRDefault="00C507F7" w:rsidP="00C507F7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46774A">
              <w:rPr>
                <w:rFonts w:ascii="Arial" w:hAnsi="Arial" w:cs="Arial"/>
                <w:b/>
                <w:color w:val="auto"/>
                <w:sz w:val="20"/>
              </w:rPr>
              <w:t>II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6030" w:type="dxa"/>
            <w:shd w:val="clear" w:color="auto" w:fill="FFFFFF"/>
            <w:tcMar>
              <w:right w:w="0" w:type="dxa"/>
            </w:tcMar>
          </w:tcPr>
          <w:p w14:paraId="4436E975" w14:textId="77777777" w:rsidR="00C507F7" w:rsidRPr="003409C7" w:rsidRDefault="00C507F7" w:rsidP="00C507F7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89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9A6F43D" w14:textId="77777777" w:rsidR="00C507F7" w:rsidRPr="003409C7" w:rsidRDefault="00C507F7" w:rsidP="00C50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64F48D9E" w14:textId="77777777" w:rsidR="00C507F7" w:rsidRPr="003409C7" w:rsidRDefault="00C507F7" w:rsidP="00C507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F3955F" w14:textId="77777777" w:rsidR="000C3C4C" w:rsidRDefault="000C3C4C" w:rsidP="00AD2874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Emphasis"/>
          <w:rFonts w:ascii="Arial" w:hAnsi="Arial" w:cs="Arial"/>
          <w:b/>
          <w:sz w:val="20"/>
          <w:szCs w:val="20"/>
          <w:lang w:val="en"/>
        </w:rPr>
      </w:pPr>
    </w:p>
    <w:p w14:paraId="2E55BC55" w14:textId="4A21D4F5" w:rsidR="003109C1" w:rsidRDefault="00BA5D94" w:rsidP="00AD2874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sz w:val="20"/>
          <w:szCs w:val="20"/>
          <w:lang w:val="en"/>
        </w:rPr>
      </w:pPr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If you need reasonable accommodations in order to participate in the meeting, contact the DPH ADA Coordinator </w:t>
      </w:r>
      <w:r>
        <w:rPr>
          <w:rStyle w:val="Emphasis"/>
          <w:rFonts w:ascii="Arial" w:hAnsi="Arial" w:cs="Arial"/>
          <w:b/>
          <w:sz w:val="20"/>
          <w:szCs w:val="20"/>
          <w:lang w:val="en"/>
        </w:rPr>
        <w:t>Stacy Hart</w:t>
      </w:r>
      <w:r w:rsidRPr="00B93144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at </w:t>
      </w:r>
      <w:r>
        <w:rPr>
          <w:rStyle w:val="Emphasis"/>
          <w:rFonts w:ascii="Arial" w:hAnsi="Arial" w:cs="Arial"/>
          <w:b/>
          <w:iCs w:val="0"/>
          <w:sz w:val="20"/>
          <w:szCs w:val="20"/>
          <w:lang w:val="en"/>
        </w:rPr>
        <w:t>Stacy.Hart</w:t>
      </w:r>
      <w:r w:rsidRPr="00B93144">
        <w:rPr>
          <w:rStyle w:val="Emphasis"/>
          <w:rFonts w:ascii="Arial" w:hAnsi="Arial" w:cs="Arial"/>
          <w:b/>
          <w:iCs w:val="0"/>
          <w:sz w:val="20"/>
          <w:szCs w:val="20"/>
          <w:lang w:val="en"/>
        </w:rPr>
        <w:t>@mass.gov</w:t>
      </w:r>
      <w:r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</w:t>
      </w:r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>in advance of the meeting.</w:t>
      </w:r>
      <w:r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</w:t>
      </w:r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While the Board will do its best to accommodate you, certain </w:t>
      </w:r>
      <w:proofErr w:type="gramStart"/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>accommodations</w:t>
      </w:r>
      <w:proofErr w:type="gramEnd"/>
      <w:r w:rsidRPr="00E0431E">
        <w:rPr>
          <w:rStyle w:val="Emphasis"/>
          <w:rFonts w:ascii="Arial" w:hAnsi="Arial" w:cs="Arial"/>
          <w:b/>
          <w:sz w:val="20"/>
          <w:szCs w:val="20"/>
          <w:lang w:val="en"/>
        </w:rPr>
        <w:t xml:space="preserve"> may require distinctive requests or the hiring of outside contractors and may not be available if requested immediately before the meeting.</w:t>
      </w:r>
    </w:p>
    <w:sectPr w:rsidR="003109C1" w:rsidSect="0013048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5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76C" w14:textId="77777777" w:rsidR="00954778" w:rsidRDefault="00954778">
      <w:r>
        <w:separator/>
      </w:r>
    </w:p>
  </w:endnote>
  <w:endnote w:type="continuationSeparator" w:id="0">
    <w:p w14:paraId="5B47DE89" w14:textId="77777777" w:rsidR="00954778" w:rsidRDefault="0095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7F54" w14:textId="22FEE0F9" w:rsidR="00F32DC5" w:rsidRPr="00BA5D94" w:rsidRDefault="00CB68C8" w:rsidP="00F32DC5">
    <w:pPr>
      <w:pStyle w:val="Footer"/>
      <w:rPr>
        <w:sz w:val="22"/>
        <w:szCs w:val="22"/>
      </w:rPr>
    </w:pPr>
    <w:r>
      <w:rPr>
        <w:rFonts w:ascii="Arial" w:hAnsi="Arial" w:cs="Arial"/>
        <w:b/>
        <w:sz w:val="20"/>
        <w:szCs w:val="20"/>
      </w:rPr>
      <w:t>DRAFT November 26</w:t>
    </w:r>
    <w:r w:rsidR="000027BE">
      <w:rPr>
        <w:rFonts w:ascii="Arial" w:hAnsi="Arial" w:cs="Arial"/>
        <w:b/>
        <w:sz w:val="20"/>
        <w:szCs w:val="20"/>
      </w:rPr>
      <w:t xml:space="preserve">, </w:t>
    </w:r>
    <w:proofErr w:type="gramStart"/>
    <w:r w:rsidR="00791D99">
      <w:rPr>
        <w:rFonts w:ascii="Arial" w:hAnsi="Arial" w:cs="Arial"/>
        <w:b/>
        <w:sz w:val="20"/>
        <w:szCs w:val="20"/>
      </w:rPr>
      <w:t>202</w:t>
    </w:r>
    <w:r w:rsidR="00853483">
      <w:rPr>
        <w:rFonts w:ascii="Arial" w:hAnsi="Arial" w:cs="Arial"/>
        <w:b/>
        <w:sz w:val="20"/>
        <w:szCs w:val="20"/>
      </w:rPr>
      <w:t>5</w:t>
    </w:r>
    <w:proofErr w:type="gramEnd"/>
    <w:r w:rsidR="00791D99">
      <w:rPr>
        <w:rFonts w:ascii="Arial" w:hAnsi="Arial" w:cs="Arial"/>
        <w:b/>
        <w:sz w:val="20"/>
        <w:szCs w:val="20"/>
      </w:rPr>
      <w:t xml:space="preserve"> </w:t>
    </w:r>
    <w:r w:rsidR="00791D99" w:rsidRPr="00D94B8D">
      <w:rPr>
        <w:rFonts w:ascii="Arial" w:hAnsi="Arial" w:cs="Arial"/>
        <w:b/>
        <w:sz w:val="20"/>
        <w:szCs w:val="20"/>
      </w:rPr>
      <w:t>Board Meeting</w:t>
    </w:r>
    <w:r w:rsidR="00791D99">
      <w:rPr>
        <w:rFonts w:ascii="Arial" w:hAnsi="Arial" w:cs="Arial"/>
        <w:b/>
        <w:sz w:val="20"/>
        <w:szCs w:val="20"/>
      </w:rPr>
      <w:t xml:space="preserve"> </w:t>
    </w:r>
    <w:r w:rsidR="00791D99" w:rsidRPr="00D94B8D">
      <w:rPr>
        <w:rFonts w:ascii="Arial" w:hAnsi="Arial" w:cs="Arial"/>
        <w:b/>
        <w:sz w:val="20"/>
        <w:szCs w:val="20"/>
      </w:rPr>
      <w:t>Regular Session Agenda</w:t>
    </w:r>
    <w:r w:rsidR="00791D99" w:rsidRPr="00D94B8D">
      <w:rPr>
        <w:rFonts w:ascii="Arial" w:hAnsi="Arial" w:cs="Arial"/>
        <w:b/>
        <w:sz w:val="20"/>
        <w:szCs w:val="20"/>
      </w:rPr>
      <w:tab/>
      <w:t xml:space="preserve">Page </w:t>
    </w:r>
    <w:r w:rsidR="00791D99" w:rsidRPr="00D94B8D">
      <w:rPr>
        <w:rFonts w:ascii="Arial" w:hAnsi="Arial" w:cs="Arial"/>
        <w:b/>
        <w:bCs/>
        <w:sz w:val="20"/>
        <w:szCs w:val="20"/>
      </w:rPr>
      <w:fldChar w:fldCharType="begin"/>
    </w:r>
    <w:r w:rsidR="00791D99" w:rsidRPr="00D94B8D">
      <w:rPr>
        <w:rFonts w:ascii="Arial" w:hAnsi="Arial" w:cs="Arial"/>
        <w:b/>
        <w:bCs/>
        <w:sz w:val="20"/>
        <w:szCs w:val="20"/>
      </w:rPr>
      <w:instrText xml:space="preserve"> PAGE </w:instrText>
    </w:r>
    <w:r w:rsidR="00791D99" w:rsidRPr="00D94B8D">
      <w:rPr>
        <w:rFonts w:ascii="Arial" w:hAnsi="Arial" w:cs="Arial"/>
        <w:b/>
        <w:bCs/>
        <w:sz w:val="20"/>
        <w:szCs w:val="20"/>
      </w:rPr>
      <w:fldChar w:fldCharType="separate"/>
    </w:r>
    <w:r w:rsidR="009237C7">
      <w:rPr>
        <w:rFonts w:ascii="Arial" w:hAnsi="Arial" w:cs="Arial"/>
        <w:b/>
        <w:bCs/>
        <w:noProof/>
        <w:sz w:val="20"/>
        <w:szCs w:val="20"/>
      </w:rPr>
      <w:t>3</w:t>
    </w:r>
    <w:r w:rsidR="00791D99" w:rsidRPr="00D94B8D">
      <w:rPr>
        <w:rFonts w:ascii="Arial" w:hAnsi="Arial" w:cs="Arial"/>
        <w:b/>
        <w:bCs/>
        <w:sz w:val="20"/>
        <w:szCs w:val="20"/>
      </w:rPr>
      <w:fldChar w:fldCharType="end"/>
    </w:r>
    <w:r w:rsidR="00791D99" w:rsidRPr="00D94B8D">
      <w:rPr>
        <w:rFonts w:ascii="Arial" w:hAnsi="Arial" w:cs="Arial"/>
        <w:b/>
        <w:sz w:val="20"/>
        <w:szCs w:val="20"/>
      </w:rPr>
      <w:t xml:space="preserve"> of </w:t>
    </w:r>
    <w:r w:rsidR="00791D99" w:rsidRPr="00D94B8D">
      <w:rPr>
        <w:rFonts w:ascii="Arial" w:hAnsi="Arial" w:cs="Arial"/>
        <w:b/>
        <w:bCs/>
        <w:sz w:val="20"/>
        <w:szCs w:val="20"/>
      </w:rPr>
      <w:fldChar w:fldCharType="begin"/>
    </w:r>
    <w:r w:rsidR="00791D99" w:rsidRPr="00D94B8D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791D99" w:rsidRPr="00D94B8D">
      <w:rPr>
        <w:rFonts w:ascii="Arial" w:hAnsi="Arial" w:cs="Arial"/>
        <w:b/>
        <w:bCs/>
        <w:sz w:val="20"/>
        <w:szCs w:val="20"/>
      </w:rPr>
      <w:fldChar w:fldCharType="separate"/>
    </w:r>
    <w:r w:rsidR="009237C7">
      <w:rPr>
        <w:rFonts w:ascii="Arial" w:hAnsi="Arial" w:cs="Arial"/>
        <w:b/>
        <w:bCs/>
        <w:noProof/>
        <w:sz w:val="20"/>
        <w:szCs w:val="20"/>
      </w:rPr>
      <w:t>3</w:t>
    </w:r>
    <w:r w:rsidR="00791D99" w:rsidRPr="00D94B8D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5326" w14:textId="77777777" w:rsidR="00791D99" w:rsidRPr="00B52122" w:rsidRDefault="00791D99" w:rsidP="00791D99">
    <w:pPr>
      <w:pStyle w:val="Footer"/>
      <w:rPr>
        <w:sz w:val="22"/>
        <w:szCs w:val="22"/>
      </w:rPr>
    </w:pPr>
  </w:p>
  <w:p w14:paraId="0261E1B6" w14:textId="38EC3596" w:rsidR="00791D99" w:rsidRPr="00853483" w:rsidRDefault="00CB68C8">
    <w:pPr>
      <w:pStyle w:val="Footer"/>
      <w:rPr>
        <w:sz w:val="22"/>
        <w:szCs w:val="22"/>
      </w:rPr>
    </w:pPr>
    <w:r>
      <w:rPr>
        <w:rFonts w:ascii="Arial" w:hAnsi="Arial" w:cs="Arial"/>
        <w:b/>
        <w:sz w:val="20"/>
        <w:szCs w:val="20"/>
      </w:rPr>
      <w:t xml:space="preserve">DRAFT </w:t>
    </w:r>
    <w:r w:rsidR="00FA3A83">
      <w:rPr>
        <w:rFonts w:ascii="Arial" w:hAnsi="Arial" w:cs="Arial"/>
        <w:b/>
        <w:sz w:val="20"/>
        <w:szCs w:val="20"/>
      </w:rPr>
      <w:t>November 26</w:t>
    </w:r>
    <w:r w:rsidR="000027BE">
      <w:rPr>
        <w:rFonts w:ascii="Arial" w:hAnsi="Arial" w:cs="Arial"/>
        <w:b/>
        <w:sz w:val="20"/>
        <w:szCs w:val="20"/>
      </w:rPr>
      <w:t>,</w:t>
    </w:r>
    <w:r w:rsidR="006F208C">
      <w:rPr>
        <w:rFonts w:ascii="Arial" w:hAnsi="Arial" w:cs="Arial"/>
        <w:b/>
        <w:sz w:val="20"/>
        <w:szCs w:val="20"/>
      </w:rPr>
      <w:t xml:space="preserve"> </w:t>
    </w:r>
    <w:proofErr w:type="gramStart"/>
    <w:r w:rsidR="006F208C">
      <w:rPr>
        <w:rFonts w:ascii="Arial" w:hAnsi="Arial" w:cs="Arial"/>
        <w:b/>
        <w:sz w:val="20"/>
        <w:szCs w:val="20"/>
      </w:rPr>
      <w:t>202</w:t>
    </w:r>
    <w:r w:rsidR="00853483">
      <w:rPr>
        <w:rFonts w:ascii="Arial" w:hAnsi="Arial" w:cs="Arial"/>
        <w:b/>
        <w:sz w:val="20"/>
        <w:szCs w:val="20"/>
      </w:rPr>
      <w:t>5</w:t>
    </w:r>
    <w:proofErr w:type="gramEnd"/>
    <w:r w:rsidR="006F208C">
      <w:rPr>
        <w:rFonts w:ascii="Arial" w:hAnsi="Arial" w:cs="Arial"/>
        <w:b/>
        <w:sz w:val="20"/>
        <w:szCs w:val="20"/>
      </w:rPr>
      <w:t xml:space="preserve"> </w:t>
    </w:r>
    <w:r w:rsidR="006F208C" w:rsidRPr="00D94B8D">
      <w:rPr>
        <w:rFonts w:ascii="Arial" w:hAnsi="Arial" w:cs="Arial"/>
        <w:b/>
        <w:sz w:val="20"/>
        <w:szCs w:val="20"/>
      </w:rPr>
      <w:t>Board Meeting</w:t>
    </w:r>
    <w:r w:rsidR="006F208C">
      <w:rPr>
        <w:rFonts w:ascii="Arial" w:hAnsi="Arial" w:cs="Arial"/>
        <w:b/>
        <w:sz w:val="20"/>
        <w:szCs w:val="20"/>
      </w:rPr>
      <w:t xml:space="preserve"> </w:t>
    </w:r>
    <w:r w:rsidR="006F208C" w:rsidRPr="00D94B8D">
      <w:rPr>
        <w:rFonts w:ascii="Arial" w:hAnsi="Arial" w:cs="Arial"/>
        <w:b/>
        <w:sz w:val="20"/>
        <w:szCs w:val="20"/>
      </w:rPr>
      <w:t>Regular Session Agenda</w:t>
    </w:r>
    <w:r w:rsidR="006F208C" w:rsidRPr="00D94B8D">
      <w:rPr>
        <w:rFonts w:ascii="Arial" w:hAnsi="Arial" w:cs="Arial"/>
        <w:b/>
        <w:sz w:val="20"/>
        <w:szCs w:val="20"/>
      </w:rPr>
      <w:tab/>
      <w:t xml:space="preserve">Page </w:t>
    </w:r>
    <w:r w:rsidR="006F208C" w:rsidRPr="00D94B8D">
      <w:rPr>
        <w:rFonts w:ascii="Arial" w:hAnsi="Arial" w:cs="Arial"/>
        <w:b/>
        <w:bCs/>
        <w:sz w:val="20"/>
        <w:szCs w:val="20"/>
      </w:rPr>
      <w:fldChar w:fldCharType="begin"/>
    </w:r>
    <w:r w:rsidR="006F208C" w:rsidRPr="00D94B8D">
      <w:rPr>
        <w:rFonts w:ascii="Arial" w:hAnsi="Arial" w:cs="Arial"/>
        <w:b/>
        <w:bCs/>
        <w:sz w:val="20"/>
        <w:szCs w:val="20"/>
      </w:rPr>
      <w:instrText xml:space="preserve"> PAGE </w:instrText>
    </w:r>
    <w:r w:rsidR="006F208C" w:rsidRPr="00D94B8D">
      <w:rPr>
        <w:rFonts w:ascii="Arial" w:hAnsi="Arial" w:cs="Arial"/>
        <w:b/>
        <w:bCs/>
        <w:sz w:val="20"/>
        <w:szCs w:val="20"/>
      </w:rPr>
      <w:fldChar w:fldCharType="separate"/>
    </w:r>
    <w:r w:rsidR="006F208C">
      <w:rPr>
        <w:rFonts w:ascii="Arial" w:hAnsi="Arial" w:cs="Arial"/>
        <w:b/>
        <w:bCs/>
        <w:sz w:val="20"/>
        <w:szCs w:val="20"/>
      </w:rPr>
      <w:t>2</w:t>
    </w:r>
    <w:r w:rsidR="006F208C" w:rsidRPr="00D94B8D">
      <w:rPr>
        <w:rFonts w:ascii="Arial" w:hAnsi="Arial" w:cs="Arial"/>
        <w:b/>
        <w:bCs/>
        <w:sz w:val="20"/>
        <w:szCs w:val="20"/>
      </w:rPr>
      <w:fldChar w:fldCharType="end"/>
    </w:r>
    <w:r w:rsidR="006F208C" w:rsidRPr="00D94B8D">
      <w:rPr>
        <w:rFonts w:ascii="Arial" w:hAnsi="Arial" w:cs="Arial"/>
        <w:b/>
        <w:sz w:val="20"/>
        <w:szCs w:val="20"/>
      </w:rPr>
      <w:t xml:space="preserve"> of </w:t>
    </w:r>
    <w:r w:rsidR="006F208C" w:rsidRPr="00D94B8D">
      <w:rPr>
        <w:rFonts w:ascii="Arial" w:hAnsi="Arial" w:cs="Arial"/>
        <w:b/>
        <w:bCs/>
        <w:sz w:val="20"/>
        <w:szCs w:val="20"/>
      </w:rPr>
      <w:fldChar w:fldCharType="begin"/>
    </w:r>
    <w:r w:rsidR="006F208C" w:rsidRPr="00D94B8D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6F208C" w:rsidRPr="00D94B8D">
      <w:rPr>
        <w:rFonts w:ascii="Arial" w:hAnsi="Arial" w:cs="Arial"/>
        <w:b/>
        <w:bCs/>
        <w:sz w:val="20"/>
        <w:szCs w:val="20"/>
      </w:rPr>
      <w:fldChar w:fldCharType="separate"/>
    </w:r>
    <w:r w:rsidR="006F208C">
      <w:rPr>
        <w:rFonts w:ascii="Arial" w:hAnsi="Arial" w:cs="Arial"/>
        <w:b/>
        <w:bCs/>
        <w:sz w:val="20"/>
        <w:szCs w:val="20"/>
      </w:rPr>
      <w:t>3</w:t>
    </w:r>
    <w:r w:rsidR="006F208C" w:rsidRPr="00D94B8D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64EA" w14:textId="77777777" w:rsidR="00954778" w:rsidRDefault="00954778">
      <w:r>
        <w:separator/>
      </w:r>
    </w:p>
  </w:footnote>
  <w:footnote w:type="continuationSeparator" w:id="0">
    <w:p w14:paraId="3B2E2808" w14:textId="77777777" w:rsidR="00954778" w:rsidRDefault="0095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8CCC" w14:textId="77777777" w:rsidR="009B3E05" w:rsidRPr="00130480" w:rsidRDefault="00576A2F" w:rsidP="009B3E05">
    <w:pPr>
      <w:pStyle w:val="Body1"/>
      <w:keepNext/>
      <w:jc w:val="center"/>
      <w:outlineLvl w:val="8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Commonwealth of Massachusetts</w:t>
    </w:r>
  </w:p>
  <w:p w14:paraId="58B23EA8" w14:textId="77777777" w:rsidR="00A801EC" w:rsidRPr="001B5A1C" w:rsidRDefault="009B3E05" w:rsidP="001B5A1C">
    <w:pPr>
      <w:pStyle w:val="Body1"/>
      <w:keepNext/>
      <w:jc w:val="center"/>
      <w:outlineLvl w:val="8"/>
      <w:rPr>
        <w:rFonts w:ascii="Arial" w:hAnsi="Arial" w:cs="Arial"/>
        <w:szCs w:val="24"/>
      </w:rPr>
    </w:pPr>
    <w:r w:rsidRPr="00130480">
      <w:rPr>
        <w:rFonts w:ascii="Arial" w:hAnsi="Arial" w:cs="Arial"/>
        <w:szCs w:val="24"/>
      </w:rPr>
      <w:t>Board of Registration in Nursing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9CA5" w14:textId="77777777" w:rsidR="00130480" w:rsidRPr="00B54206" w:rsidRDefault="00845822" w:rsidP="00E56DD6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szCs w:val="24"/>
      </w:rPr>
      <w:t xml:space="preserve">     </w:t>
    </w:r>
    <w:r w:rsidR="00576A2F">
      <w:rPr>
        <w:rFonts w:ascii="Arial" w:hAnsi="Arial" w:cs="Arial"/>
        <w:b/>
        <w:szCs w:val="24"/>
      </w:rPr>
      <w:t>Commonwealth of Massachusetts</w:t>
    </w:r>
  </w:p>
  <w:p w14:paraId="16E64BB2" w14:textId="77777777" w:rsidR="00130480" w:rsidRPr="00B54206" w:rsidRDefault="00130480" w:rsidP="00130480">
    <w:pPr>
      <w:keepNext/>
      <w:jc w:val="center"/>
      <w:outlineLvl w:val="8"/>
      <w:rPr>
        <w:rFonts w:ascii="Arial" w:eastAsia="Arial Unicode MS" w:hAnsi="Arial" w:cs="Arial"/>
        <w:b/>
        <w:color w:val="000000"/>
        <w:u w:color="000000"/>
      </w:rPr>
    </w:pPr>
    <w:r w:rsidRPr="00B54206">
      <w:rPr>
        <w:rFonts w:ascii="Arial" w:eastAsia="Arial Unicode MS" w:hAnsi="Arial" w:cs="Arial"/>
        <w:b/>
        <w:color w:val="000000"/>
        <w:u w:color="000000"/>
      </w:rPr>
      <w:t>Board of Registration in Nursing</w:t>
    </w:r>
  </w:p>
  <w:p w14:paraId="1BF2B8EB" w14:textId="77777777" w:rsidR="00061037" w:rsidRPr="00B54206" w:rsidRDefault="00061037" w:rsidP="00130480">
    <w:pPr>
      <w:keepNext/>
      <w:jc w:val="center"/>
      <w:outlineLvl w:val="8"/>
      <w:rPr>
        <w:rFonts w:ascii="Arial" w:eastAsia="Arial Unicode MS" w:hAnsi="Arial" w:cs="Arial"/>
        <w:color w:val="000000"/>
        <w:u w:color="000000"/>
      </w:rPr>
    </w:pPr>
  </w:p>
  <w:p w14:paraId="49ACCD43" w14:textId="375B4A64" w:rsidR="00061037" w:rsidRPr="00B54206" w:rsidRDefault="00061037" w:rsidP="00130480">
    <w:pPr>
      <w:keepNext/>
      <w:jc w:val="center"/>
      <w:outlineLvl w:val="8"/>
      <w:rPr>
        <w:rFonts w:ascii="Arial" w:eastAsia="Arial Unicode MS" w:hAnsi="Arial" w:cs="Arial"/>
        <w:b/>
        <w:color w:val="000000"/>
        <w:u w:val="single" w:color="000000"/>
      </w:rPr>
    </w:pPr>
    <w:r w:rsidRPr="00B54206">
      <w:rPr>
        <w:rFonts w:ascii="Arial" w:eastAsia="Arial Unicode MS" w:hAnsi="Arial" w:cs="Arial"/>
        <w:b/>
        <w:color w:val="000000"/>
        <w:u w:color="000000"/>
      </w:rPr>
      <w:t>Notice of the Regularly Scheduled Meeting</w:t>
    </w:r>
  </w:p>
  <w:p w14:paraId="054B5E88" w14:textId="77777777" w:rsidR="00130480" w:rsidRPr="00B54206" w:rsidRDefault="00130480" w:rsidP="00130480">
    <w:pPr>
      <w:outlineLvl w:val="0"/>
      <w:rPr>
        <w:rFonts w:ascii="Arial" w:eastAsia="Arial Unicode MS" w:hAnsi="Arial" w:cs="Arial"/>
        <w:color w:val="000000"/>
        <w:u w:color="000000"/>
      </w:rPr>
    </w:pPr>
  </w:p>
  <w:p w14:paraId="37763D0E" w14:textId="77777777" w:rsidR="00130480" w:rsidRPr="00B54206" w:rsidRDefault="00130480" w:rsidP="00130480">
    <w:pPr>
      <w:keepNext/>
      <w:jc w:val="center"/>
      <w:outlineLvl w:val="8"/>
      <w:rPr>
        <w:rFonts w:ascii="Arial" w:eastAsia="Arial Unicode MS" w:hAnsi="Arial" w:cs="Arial"/>
        <w:color w:val="000000"/>
        <w:u w:color="000000"/>
      </w:rPr>
    </w:pPr>
    <w:r w:rsidRPr="00B54206">
      <w:rPr>
        <w:rFonts w:ascii="Arial" w:eastAsia="Arial Unicode MS" w:hAnsi="Arial" w:cs="Arial"/>
        <w:b/>
        <w:color w:val="000000"/>
        <w:u w:color="000000"/>
      </w:rPr>
      <w:t>Regular Session</w:t>
    </w:r>
  </w:p>
  <w:p w14:paraId="4E111E06" w14:textId="77777777" w:rsidR="00130480" w:rsidRPr="00B54206" w:rsidRDefault="00130480" w:rsidP="00130480">
    <w:pPr>
      <w:outlineLvl w:val="0"/>
      <w:rPr>
        <w:rFonts w:ascii="Arial" w:eastAsia="Arial Unicode MS" w:hAnsi="Arial" w:cs="Arial"/>
        <w:color w:val="000000"/>
        <w:u w:color="000000"/>
      </w:rPr>
    </w:pPr>
  </w:p>
  <w:p w14:paraId="01B9A127" w14:textId="77777777" w:rsidR="00130480" w:rsidRPr="00B54206" w:rsidRDefault="00B54206" w:rsidP="00130480">
    <w:pPr>
      <w:jc w:val="center"/>
      <w:outlineLvl w:val="0"/>
      <w:rPr>
        <w:rFonts w:ascii="Arial" w:eastAsia="Arial Unicode MS" w:hAnsi="Arial" w:cs="Arial"/>
        <w:color w:val="000000"/>
        <w:u w:color="000000"/>
      </w:rPr>
    </w:pPr>
    <w:r w:rsidRPr="00B54206">
      <w:rPr>
        <w:rFonts w:ascii="Arial" w:eastAsia="Arial Unicode MS" w:hAnsi="Arial" w:cs="Arial"/>
        <w:color w:val="000000"/>
        <w:u w:color="000000"/>
      </w:rPr>
      <w:t xml:space="preserve">250 Washington </w:t>
    </w:r>
    <w:r w:rsidR="00130480" w:rsidRPr="00B54206">
      <w:rPr>
        <w:rFonts w:ascii="Arial" w:eastAsia="Arial Unicode MS" w:hAnsi="Arial" w:cs="Arial"/>
        <w:color w:val="000000"/>
        <w:u w:color="000000"/>
      </w:rPr>
      <w:t>Street</w:t>
    </w:r>
  </w:p>
  <w:p w14:paraId="496807E5" w14:textId="7598D776" w:rsidR="00130480" w:rsidRPr="00B54206" w:rsidRDefault="00576A2F" w:rsidP="00130480">
    <w:pPr>
      <w:jc w:val="center"/>
      <w:outlineLvl w:val="0"/>
      <w:rPr>
        <w:rFonts w:ascii="Arial" w:eastAsia="Arial Unicode MS" w:hAnsi="Arial" w:cs="Arial"/>
        <w:color w:val="000000"/>
        <w:u w:color="000000"/>
      </w:rPr>
    </w:pPr>
    <w:r>
      <w:rPr>
        <w:rFonts w:ascii="Arial" w:eastAsia="Arial Unicode MS" w:hAnsi="Arial" w:cs="Arial"/>
        <w:color w:val="000000"/>
        <w:u w:color="000000"/>
      </w:rPr>
      <w:t xml:space="preserve">Conference </w:t>
    </w:r>
    <w:r w:rsidR="00B54206" w:rsidRPr="00B54206">
      <w:rPr>
        <w:rFonts w:ascii="Arial" w:eastAsia="Arial Unicode MS" w:hAnsi="Arial" w:cs="Arial"/>
        <w:color w:val="000000"/>
        <w:u w:color="000000"/>
      </w:rPr>
      <w:t xml:space="preserve">Room </w:t>
    </w:r>
    <w:r w:rsidR="000027BE">
      <w:rPr>
        <w:rFonts w:ascii="Arial" w:eastAsia="Arial Unicode MS" w:hAnsi="Arial" w:cs="Arial"/>
        <w:color w:val="000000"/>
        <w:u w:color="000000"/>
      </w:rPr>
      <w:t>3C</w:t>
    </w:r>
  </w:p>
  <w:p w14:paraId="3703B4E9" w14:textId="77777777" w:rsidR="00130480" w:rsidRPr="00B54206" w:rsidRDefault="00B54206" w:rsidP="00130480">
    <w:pPr>
      <w:keepNext/>
      <w:jc w:val="center"/>
      <w:outlineLvl w:val="0"/>
      <w:rPr>
        <w:rFonts w:ascii="Arial" w:eastAsia="Arial Unicode MS" w:hAnsi="Arial" w:cs="Arial"/>
        <w:color w:val="000000"/>
        <w:u w:color="000000"/>
      </w:rPr>
    </w:pPr>
    <w:r w:rsidRPr="00B54206">
      <w:rPr>
        <w:rFonts w:ascii="Arial" w:eastAsia="Arial Unicode MS" w:hAnsi="Arial" w:cs="Arial"/>
        <w:color w:val="000000"/>
        <w:u w:color="000000"/>
      </w:rPr>
      <w:t>Boston, Massachusetts 02108</w:t>
    </w:r>
  </w:p>
  <w:p w14:paraId="24401B86" w14:textId="77777777" w:rsidR="008F231B" w:rsidRPr="00B54206" w:rsidRDefault="008F231B" w:rsidP="00F71483">
    <w:pPr>
      <w:pStyle w:val="Heading1"/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2051103676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decimal"/>
      <w:pStyle w:val="ImportWordListStyleDefinition1318651717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decimal"/>
      <w:pStyle w:val="ImportWordListStyleDefinition1765421709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3" w15:restartNumberingAfterBreak="0">
    <w:nsid w:val="00000007"/>
    <w:multiLevelType w:val="multilevel"/>
    <w:tmpl w:val="894EE879"/>
    <w:lvl w:ilvl="0">
      <w:start w:val="1"/>
      <w:numFmt w:val="upperLetter"/>
      <w:pStyle w:val="List0"/>
      <w:lvlText w:val="%1."/>
      <w:lvlJc w:val="left"/>
      <w:pPr>
        <w:tabs>
          <w:tab w:val="num" w:pos="450"/>
        </w:tabs>
        <w:ind w:left="450" w:firstLine="273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4" w15:restartNumberingAfterBreak="0">
    <w:nsid w:val="00000008"/>
    <w:multiLevelType w:val="multilevel"/>
    <w:tmpl w:val="894EE87A"/>
    <w:lvl w:ilvl="0">
      <w:start w:val="1"/>
      <w:numFmt w:val="upperLetter"/>
      <w:pStyle w:val="ImportWordListStyleDefinition449202290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16"/>
    <w:multiLevelType w:val="multilevel"/>
    <w:tmpl w:val="894EE888"/>
    <w:lvl w:ilvl="0">
      <w:start w:val="1"/>
      <w:numFmt w:val="decimal"/>
      <w:pStyle w:val="List1"/>
      <w:lvlText w:val="%1."/>
      <w:lvlJc w:val="left"/>
      <w:pPr>
        <w:tabs>
          <w:tab w:val="num" w:pos="447"/>
        </w:tabs>
        <w:ind w:left="447" w:firstLine="273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6" w15:restartNumberingAfterBreak="0">
    <w:nsid w:val="00000017"/>
    <w:multiLevelType w:val="multilevel"/>
    <w:tmpl w:val="894EE889"/>
    <w:lvl w:ilvl="0">
      <w:start w:val="1"/>
      <w:numFmt w:val="decimal"/>
      <w:pStyle w:val="ImportWordListStyleDefinition18"/>
      <w:suff w:val="nothing"/>
      <w:lvlText w:val="%1.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9"/>
    <w:multiLevelType w:val="multilevel"/>
    <w:tmpl w:val="894EE88B"/>
    <w:lvl w:ilvl="0">
      <w:start w:val="1"/>
      <w:numFmt w:val="decimal"/>
      <w:pStyle w:val="List21"/>
      <w:lvlText w:val="%1."/>
      <w:lvlJc w:val="left"/>
      <w:pPr>
        <w:tabs>
          <w:tab w:val="num" w:pos="87"/>
        </w:tabs>
        <w:ind w:left="87" w:firstLine="273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8" w15:restartNumberingAfterBreak="0">
    <w:nsid w:val="0000001A"/>
    <w:multiLevelType w:val="multilevel"/>
    <w:tmpl w:val="894EE88C"/>
    <w:lvl w:ilvl="0">
      <w:start w:val="1"/>
      <w:numFmt w:val="decimal"/>
      <w:pStyle w:val="ImportWordListStyleDefinition851335457"/>
      <w:suff w:val="nothing"/>
      <w:lvlText w:val="%1."/>
      <w:lvlJc w:val="left"/>
      <w:pPr>
        <w:ind w:left="0" w:firstLine="7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000001C"/>
    <w:multiLevelType w:val="multilevel"/>
    <w:tmpl w:val="894EE88E"/>
    <w:lvl w:ilvl="0">
      <w:start w:val="1"/>
      <w:numFmt w:val="decimal"/>
      <w:pStyle w:val="List31"/>
      <w:lvlText w:val="%1."/>
      <w:lvlJc w:val="left"/>
      <w:pPr>
        <w:tabs>
          <w:tab w:val="num" w:pos="360"/>
        </w:tabs>
        <w:ind w:left="360" w:firstLine="273"/>
      </w:pPr>
      <w:rPr>
        <w:rFonts w:hint="default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decimal"/>
      <w:suff w:val="nothing"/>
      <w:lvlText w:val="%4.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decimal"/>
      <w:suff w:val="nothing"/>
      <w:lvlText w:val="%7.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position w:val="0"/>
      </w:rPr>
    </w:lvl>
  </w:abstractNum>
  <w:abstractNum w:abstractNumId="10" w15:restartNumberingAfterBreak="0">
    <w:nsid w:val="00000021"/>
    <w:multiLevelType w:val="multilevel"/>
    <w:tmpl w:val="894EE893"/>
    <w:lvl w:ilvl="0">
      <w:start w:val="1"/>
      <w:numFmt w:val="decimal"/>
      <w:pStyle w:val="ImportWordListStyleDefinition1103064059"/>
      <w:lvlText w:val="%1."/>
      <w:lvlJc w:val="left"/>
      <w:pPr>
        <w:tabs>
          <w:tab w:val="num" w:pos="360"/>
        </w:tabs>
        <w:ind w:left="360" w:firstLine="18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90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68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34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06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84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50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2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004"/>
      </w:pPr>
      <w:rPr>
        <w:rFonts w:hint="default"/>
        <w:position w:val="0"/>
      </w:rPr>
    </w:lvl>
  </w:abstractNum>
  <w:abstractNum w:abstractNumId="11" w15:restartNumberingAfterBreak="0">
    <w:nsid w:val="00000023"/>
    <w:multiLevelType w:val="multilevel"/>
    <w:tmpl w:val="894EE895"/>
    <w:lvl w:ilvl="0">
      <w:start w:val="1"/>
      <w:numFmt w:val="decimal"/>
      <w:pStyle w:val="ImportWordListStyleDefinition2433157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2" w15:restartNumberingAfterBreak="0">
    <w:nsid w:val="0A4D5665"/>
    <w:multiLevelType w:val="hybridMultilevel"/>
    <w:tmpl w:val="5CD0F7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13750"/>
    <w:multiLevelType w:val="hybridMultilevel"/>
    <w:tmpl w:val="A26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73711"/>
    <w:multiLevelType w:val="hybridMultilevel"/>
    <w:tmpl w:val="32881B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43C4A"/>
    <w:multiLevelType w:val="singleLevel"/>
    <w:tmpl w:val="6C5C8E34"/>
    <w:lvl w:ilvl="0">
      <w:start w:val="1"/>
      <w:numFmt w:val="decimal"/>
      <w:pStyle w:val="update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6" w15:restartNumberingAfterBreak="0">
    <w:nsid w:val="25365024"/>
    <w:multiLevelType w:val="hybridMultilevel"/>
    <w:tmpl w:val="C3E0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95916"/>
    <w:multiLevelType w:val="hybridMultilevel"/>
    <w:tmpl w:val="87D6B2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FF7022"/>
    <w:multiLevelType w:val="hybridMultilevel"/>
    <w:tmpl w:val="299EF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C599C"/>
    <w:multiLevelType w:val="hybridMultilevel"/>
    <w:tmpl w:val="5C185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B1DD1"/>
    <w:multiLevelType w:val="hybridMultilevel"/>
    <w:tmpl w:val="23DAD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C0103"/>
    <w:multiLevelType w:val="hybridMultilevel"/>
    <w:tmpl w:val="9B22D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A22D9"/>
    <w:multiLevelType w:val="hybridMultilevel"/>
    <w:tmpl w:val="E2CE7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2158B"/>
    <w:multiLevelType w:val="hybridMultilevel"/>
    <w:tmpl w:val="7C8696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31C9C"/>
    <w:multiLevelType w:val="hybridMultilevel"/>
    <w:tmpl w:val="A0322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741D"/>
    <w:multiLevelType w:val="hybridMultilevel"/>
    <w:tmpl w:val="B712B4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D0250"/>
    <w:multiLevelType w:val="hybridMultilevel"/>
    <w:tmpl w:val="EEA4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3907"/>
    <w:multiLevelType w:val="hybridMultilevel"/>
    <w:tmpl w:val="2DFA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41BDF"/>
    <w:multiLevelType w:val="hybridMultilevel"/>
    <w:tmpl w:val="CE5C4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D5E5E"/>
    <w:multiLevelType w:val="hybridMultilevel"/>
    <w:tmpl w:val="331C45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3B55"/>
    <w:multiLevelType w:val="hybridMultilevel"/>
    <w:tmpl w:val="A2680D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3529">
    <w:abstractNumId w:val="0"/>
  </w:num>
  <w:num w:numId="2" w16cid:durableId="1369987184">
    <w:abstractNumId w:val="1"/>
  </w:num>
  <w:num w:numId="3" w16cid:durableId="144393829">
    <w:abstractNumId w:val="2"/>
  </w:num>
  <w:num w:numId="4" w16cid:durableId="1489437060">
    <w:abstractNumId w:val="3"/>
  </w:num>
  <w:num w:numId="5" w16cid:durableId="1617757794">
    <w:abstractNumId w:val="4"/>
  </w:num>
  <w:num w:numId="6" w16cid:durableId="317000637">
    <w:abstractNumId w:val="5"/>
  </w:num>
  <w:num w:numId="7" w16cid:durableId="2006735856">
    <w:abstractNumId w:val="6"/>
  </w:num>
  <w:num w:numId="8" w16cid:durableId="1224679602">
    <w:abstractNumId w:val="7"/>
  </w:num>
  <w:num w:numId="9" w16cid:durableId="189487885">
    <w:abstractNumId w:val="8"/>
  </w:num>
  <w:num w:numId="10" w16cid:durableId="1176842022">
    <w:abstractNumId w:val="9"/>
  </w:num>
  <w:num w:numId="11" w16cid:durableId="198904555">
    <w:abstractNumId w:val="10"/>
  </w:num>
  <w:num w:numId="12" w16cid:durableId="2013027268">
    <w:abstractNumId w:val="11"/>
  </w:num>
  <w:num w:numId="13" w16cid:durableId="656031505">
    <w:abstractNumId w:val="15"/>
  </w:num>
  <w:num w:numId="14" w16cid:durableId="1073888790">
    <w:abstractNumId w:val="25"/>
  </w:num>
  <w:num w:numId="15" w16cid:durableId="232619989">
    <w:abstractNumId w:val="29"/>
  </w:num>
  <w:num w:numId="16" w16cid:durableId="1784497784">
    <w:abstractNumId w:val="12"/>
  </w:num>
  <w:num w:numId="17" w16cid:durableId="753630479">
    <w:abstractNumId w:val="23"/>
  </w:num>
  <w:num w:numId="18" w16cid:durableId="193463210">
    <w:abstractNumId w:val="14"/>
  </w:num>
  <w:num w:numId="19" w16cid:durableId="1388458691">
    <w:abstractNumId w:val="28"/>
  </w:num>
  <w:num w:numId="20" w16cid:durableId="1945842813">
    <w:abstractNumId w:val="19"/>
  </w:num>
  <w:num w:numId="21" w16cid:durableId="1640920998">
    <w:abstractNumId w:val="26"/>
  </w:num>
  <w:num w:numId="22" w16cid:durableId="15878353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072490">
    <w:abstractNumId w:val="20"/>
  </w:num>
  <w:num w:numId="24" w16cid:durableId="781262960">
    <w:abstractNumId w:val="27"/>
  </w:num>
  <w:num w:numId="25" w16cid:durableId="1856307701">
    <w:abstractNumId w:val="24"/>
  </w:num>
  <w:num w:numId="26" w16cid:durableId="1433932785">
    <w:abstractNumId w:val="17"/>
  </w:num>
  <w:num w:numId="27" w16cid:durableId="1982883198">
    <w:abstractNumId w:val="13"/>
  </w:num>
  <w:num w:numId="28" w16cid:durableId="704988367">
    <w:abstractNumId w:val="22"/>
  </w:num>
  <w:num w:numId="29" w16cid:durableId="723141471">
    <w:abstractNumId w:val="18"/>
  </w:num>
  <w:num w:numId="30" w16cid:durableId="2027518554">
    <w:abstractNumId w:val="21"/>
  </w:num>
  <w:num w:numId="31" w16cid:durableId="1590308156">
    <w:abstractNumId w:val="30"/>
  </w:num>
  <w:num w:numId="32" w16cid:durableId="15028899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78"/>
    <w:rsid w:val="000027BE"/>
    <w:rsid w:val="0000387E"/>
    <w:rsid w:val="0000397D"/>
    <w:rsid w:val="00010BBB"/>
    <w:rsid w:val="00013682"/>
    <w:rsid w:val="00016A13"/>
    <w:rsid w:val="000216BB"/>
    <w:rsid w:val="0002175C"/>
    <w:rsid w:val="00025D8E"/>
    <w:rsid w:val="0003411B"/>
    <w:rsid w:val="00042071"/>
    <w:rsid w:val="00047B9C"/>
    <w:rsid w:val="00054F78"/>
    <w:rsid w:val="000566CD"/>
    <w:rsid w:val="00061037"/>
    <w:rsid w:val="00064A6A"/>
    <w:rsid w:val="00072531"/>
    <w:rsid w:val="00072882"/>
    <w:rsid w:val="00092265"/>
    <w:rsid w:val="00094936"/>
    <w:rsid w:val="000A4CC1"/>
    <w:rsid w:val="000B13A0"/>
    <w:rsid w:val="000B3798"/>
    <w:rsid w:val="000B6B93"/>
    <w:rsid w:val="000C3016"/>
    <w:rsid w:val="000C3650"/>
    <w:rsid w:val="000C3C4C"/>
    <w:rsid w:val="000D46BA"/>
    <w:rsid w:val="000E14D5"/>
    <w:rsid w:val="000E1D82"/>
    <w:rsid w:val="000E3BD0"/>
    <w:rsid w:val="000E5C1C"/>
    <w:rsid w:val="000E6892"/>
    <w:rsid w:val="000F255C"/>
    <w:rsid w:val="000F553E"/>
    <w:rsid w:val="000F6038"/>
    <w:rsid w:val="001035D1"/>
    <w:rsid w:val="001069FE"/>
    <w:rsid w:val="00107217"/>
    <w:rsid w:val="00115491"/>
    <w:rsid w:val="00115C4F"/>
    <w:rsid w:val="00124893"/>
    <w:rsid w:val="0012654D"/>
    <w:rsid w:val="00126C33"/>
    <w:rsid w:val="00127BF9"/>
    <w:rsid w:val="00130480"/>
    <w:rsid w:val="00131A43"/>
    <w:rsid w:val="00132F3F"/>
    <w:rsid w:val="00133A35"/>
    <w:rsid w:val="001347A9"/>
    <w:rsid w:val="0013718D"/>
    <w:rsid w:val="0014617B"/>
    <w:rsid w:val="0015198D"/>
    <w:rsid w:val="001640DA"/>
    <w:rsid w:val="001646BF"/>
    <w:rsid w:val="00165C92"/>
    <w:rsid w:val="00166071"/>
    <w:rsid w:val="001721A2"/>
    <w:rsid w:val="00176A14"/>
    <w:rsid w:val="00192B5F"/>
    <w:rsid w:val="00192EDE"/>
    <w:rsid w:val="00194AC3"/>
    <w:rsid w:val="00197D68"/>
    <w:rsid w:val="001A43CB"/>
    <w:rsid w:val="001A62CE"/>
    <w:rsid w:val="001B5A1C"/>
    <w:rsid w:val="001D0441"/>
    <w:rsid w:val="001D214D"/>
    <w:rsid w:val="001D29E9"/>
    <w:rsid w:val="001E520C"/>
    <w:rsid w:val="001E68A1"/>
    <w:rsid w:val="001E6C67"/>
    <w:rsid w:val="0020201E"/>
    <w:rsid w:val="00202502"/>
    <w:rsid w:val="00205733"/>
    <w:rsid w:val="002067DC"/>
    <w:rsid w:val="00214F8D"/>
    <w:rsid w:val="002208D7"/>
    <w:rsid w:val="00222ED7"/>
    <w:rsid w:val="00223212"/>
    <w:rsid w:val="0022764F"/>
    <w:rsid w:val="002303F2"/>
    <w:rsid w:val="00231377"/>
    <w:rsid w:val="00236B11"/>
    <w:rsid w:val="0024058B"/>
    <w:rsid w:val="00242A08"/>
    <w:rsid w:val="002446CB"/>
    <w:rsid w:val="002453FD"/>
    <w:rsid w:val="00246326"/>
    <w:rsid w:val="0025086A"/>
    <w:rsid w:val="002603A4"/>
    <w:rsid w:val="00262B85"/>
    <w:rsid w:val="00262CDA"/>
    <w:rsid w:val="002672BD"/>
    <w:rsid w:val="00267D67"/>
    <w:rsid w:val="00272921"/>
    <w:rsid w:val="00272A5C"/>
    <w:rsid w:val="00275599"/>
    <w:rsid w:val="002763A3"/>
    <w:rsid w:val="002777CD"/>
    <w:rsid w:val="00286ECB"/>
    <w:rsid w:val="00290082"/>
    <w:rsid w:val="00295C76"/>
    <w:rsid w:val="002A050E"/>
    <w:rsid w:val="002A1ED5"/>
    <w:rsid w:val="002A37EE"/>
    <w:rsid w:val="002C040A"/>
    <w:rsid w:val="002E0705"/>
    <w:rsid w:val="002E53E1"/>
    <w:rsid w:val="002F25AB"/>
    <w:rsid w:val="002F3914"/>
    <w:rsid w:val="002F5592"/>
    <w:rsid w:val="00302901"/>
    <w:rsid w:val="003109C1"/>
    <w:rsid w:val="00311329"/>
    <w:rsid w:val="003142B1"/>
    <w:rsid w:val="00315E2D"/>
    <w:rsid w:val="00316218"/>
    <w:rsid w:val="00316E40"/>
    <w:rsid w:val="003247BC"/>
    <w:rsid w:val="00325965"/>
    <w:rsid w:val="00331AF4"/>
    <w:rsid w:val="003409C7"/>
    <w:rsid w:val="00347D66"/>
    <w:rsid w:val="00352354"/>
    <w:rsid w:val="003523DE"/>
    <w:rsid w:val="00354818"/>
    <w:rsid w:val="003565CD"/>
    <w:rsid w:val="00362DDB"/>
    <w:rsid w:val="00364649"/>
    <w:rsid w:val="00364AB0"/>
    <w:rsid w:val="00375913"/>
    <w:rsid w:val="00377902"/>
    <w:rsid w:val="003865A9"/>
    <w:rsid w:val="00386760"/>
    <w:rsid w:val="00387984"/>
    <w:rsid w:val="0039073B"/>
    <w:rsid w:val="00397387"/>
    <w:rsid w:val="003A0F97"/>
    <w:rsid w:val="003A4416"/>
    <w:rsid w:val="003A4AF1"/>
    <w:rsid w:val="003B2053"/>
    <w:rsid w:val="003B49CA"/>
    <w:rsid w:val="003B688A"/>
    <w:rsid w:val="003B79C0"/>
    <w:rsid w:val="003C299C"/>
    <w:rsid w:val="003C481D"/>
    <w:rsid w:val="003E4ECB"/>
    <w:rsid w:val="003E57B6"/>
    <w:rsid w:val="003E5BDA"/>
    <w:rsid w:val="003E640C"/>
    <w:rsid w:val="004003C2"/>
    <w:rsid w:val="00404A46"/>
    <w:rsid w:val="004123D3"/>
    <w:rsid w:val="004127FA"/>
    <w:rsid w:val="004178BF"/>
    <w:rsid w:val="0042419B"/>
    <w:rsid w:val="004241CB"/>
    <w:rsid w:val="004259BB"/>
    <w:rsid w:val="00425FB3"/>
    <w:rsid w:val="0042710F"/>
    <w:rsid w:val="00432265"/>
    <w:rsid w:val="0044043C"/>
    <w:rsid w:val="00444E40"/>
    <w:rsid w:val="00447671"/>
    <w:rsid w:val="004477C5"/>
    <w:rsid w:val="00447826"/>
    <w:rsid w:val="00451BF2"/>
    <w:rsid w:val="004560D8"/>
    <w:rsid w:val="00457E2D"/>
    <w:rsid w:val="00465E74"/>
    <w:rsid w:val="0046774A"/>
    <w:rsid w:val="00477B19"/>
    <w:rsid w:val="00486F70"/>
    <w:rsid w:val="004958E5"/>
    <w:rsid w:val="00495AA3"/>
    <w:rsid w:val="004A1FA4"/>
    <w:rsid w:val="004A2615"/>
    <w:rsid w:val="004B3AE7"/>
    <w:rsid w:val="004B543D"/>
    <w:rsid w:val="004C1E07"/>
    <w:rsid w:val="004C4D6F"/>
    <w:rsid w:val="004D14C3"/>
    <w:rsid w:val="004D26A5"/>
    <w:rsid w:val="004D36B4"/>
    <w:rsid w:val="004E1EC2"/>
    <w:rsid w:val="004E3BB2"/>
    <w:rsid w:val="004E3FE3"/>
    <w:rsid w:val="004E4646"/>
    <w:rsid w:val="004E763C"/>
    <w:rsid w:val="004F43B7"/>
    <w:rsid w:val="00503DB5"/>
    <w:rsid w:val="00512BDF"/>
    <w:rsid w:val="005163C9"/>
    <w:rsid w:val="00517475"/>
    <w:rsid w:val="00517DEB"/>
    <w:rsid w:val="0052128B"/>
    <w:rsid w:val="00532FFF"/>
    <w:rsid w:val="00542697"/>
    <w:rsid w:val="00553BB6"/>
    <w:rsid w:val="00554120"/>
    <w:rsid w:val="00560CF4"/>
    <w:rsid w:val="00561A85"/>
    <w:rsid w:val="00572A66"/>
    <w:rsid w:val="00576A2F"/>
    <w:rsid w:val="00580C05"/>
    <w:rsid w:val="00594A35"/>
    <w:rsid w:val="00594AAB"/>
    <w:rsid w:val="005966C0"/>
    <w:rsid w:val="005A050D"/>
    <w:rsid w:val="005A60F7"/>
    <w:rsid w:val="005B0BD7"/>
    <w:rsid w:val="005B1D84"/>
    <w:rsid w:val="005C0CCC"/>
    <w:rsid w:val="005C7DFB"/>
    <w:rsid w:val="005E2908"/>
    <w:rsid w:val="005E33A2"/>
    <w:rsid w:val="005F16A4"/>
    <w:rsid w:val="005F5259"/>
    <w:rsid w:val="006005A6"/>
    <w:rsid w:val="00607E18"/>
    <w:rsid w:val="00610BD9"/>
    <w:rsid w:val="006113F2"/>
    <w:rsid w:val="00611FF1"/>
    <w:rsid w:val="006121F1"/>
    <w:rsid w:val="00640206"/>
    <w:rsid w:val="00643407"/>
    <w:rsid w:val="00643F4E"/>
    <w:rsid w:val="0065148B"/>
    <w:rsid w:val="00655337"/>
    <w:rsid w:val="006571F3"/>
    <w:rsid w:val="0066001A"/>
    <w:rsid w:val="00661740"/>
    <w:rsid w:val="00667CBA"/>
    <w:rsid w:val="006736D8"/>
    <w:rsid w:val="00673DC0"/>
    <w:rsid w:val="00675A8F"/>
    <w:rsid w:val="0067608C"/>
    <w:rsid w:val="00681896"/>
    <w:rsid w:val="00685768"/>
    <w:rsid w:val="00685DB4"/>
    <w:rsid w:val="006904C4"/>
    <w:rsid w:val="006915F6"/>
    <w:rsid w:val="006A25F4"/>
    <w:rsid w:val="006A295F"/>
    <w:rsid w:val="006B0562"/>
    <w:rsid w:val="006B183F"/>
    <w:rsid w:val="006B2C85"/>
    <w:rsid w:val="006B4500"/>
    <w:rsid w:val="006B7155"/>
    <w:rsid w:val="006C1107"/>
    <w:rsid w:val="006C47A2"/>
    <w:rsid w:val="006D13E8"/>
    <w:rsid w:val="006D2EF4"/>
    <w:rsid w:val="006E4582"/>
    <w:rsid w:val="006E6153"/>
    <w:rsid w:val="006E6DC8"/>
    <w:rsid w:val="006F208C"/>
    <w:rsid w:val="006F678C"/>
    <w:rsid w:val="006F6E69"/>
    <w:rsid w:val="006F72C3"/>
    <w:rsid w:val="0070231B"/>
    <w:rsid w:val="00703ED5"/>
    <w:rsid w:val="00704A0B"/>
    <w:rsid w:val="00705355"/>
    <w:rsid w:val="00710FFC"/>
    <w:rsid w:val="00711C09"/>
    <w:rsid w:val="00716A79"/>
    <w:rsid w:val="00726FC5"/>
    <w:rsid w:val="0073390F"/>
    <w:rsid w:val="00740450"/>
    <w:rsid w:val="00743BE4"/>
    <w:rsid w:val="007466FD"/>
    <w:rsid w:val="007469EC"/>
    <w:rsid w:val="00747C9E"/>
    <w:rsid w:val="00752038"/>
    <w:rsid w:val="00760A2D"/>
    <w:rsid w:val="00762A05"/>
    <w:rsid w:val="007639B9"/>
    <w:rsid w:val="00764332"/>
    <w:rsid w:val="00764453"/>
    <w:rsid w:val="00766602"/>
    <w:rsid w:val="00766F98"/>
    <w:rsid w:val="00776194"/>
    <w:rsid w:val="007802CC"/>
    <w:rsid w:val="00781EA1"/>
    <w:rsid w:val="007840A6"/>
    <w:rsid w:val="0078535F"/>
    <w:rsid w:val="00785E9A"/>
    <w:rsid w:val="00791D99"/>
    <w:rsid w:val="007A1384"/>
    <w:rsid w:val="007B197A"/>
    <w:rsid w:val="007C22C3"/>
    <w:rsid w:val="007C2E80"/>
    <w:rsid w:val="007C6A1A"/>
    <w:rsid w:val="007C6D9E"/>
    <w:rsid w:val="007C7B65"/>
    <w:rsid w:val="007D4F16"/>
    <w:rsid w:val="007D75C4"/>
    <w:rsid w:val="007E5DDE"/>
    <w:rsid w:val="007F0C44"/>
    <w:rsid w:val="007F1904"/>
    <w:rsid w:val="00800A13"/>
    <w:rsid w:val="00801C89"/>
    <w:rsid w:val="00803A60"/>
    <w:rsid w:val="00806B9B"/>
    <w:rsid w:val="00813214"/>
    <w:rsid w:val="00825298"/>
    <w:rsid w:val="008341D6"/>
    <w:rsid w:val="00840A8F"/>
    <w:rsid w:val="00841644"/>
    <w:rsid w:val="0084326B"/>
    <w:rsid w:val="00845822"/>
    <w:rsid w:val="0084640A"/>
    <w:rsid w:val="00851134"/>
    <w:rsid w:val="0085252A"/>
    <w:rsid w:val="00853483"/>
    <w:rsid w:val="008609FE"/>
    <w:rsid w:val="00860CD1"/>
    <w:rsid w:val="008745B7"/>
    <w:rsid w:val="00881A86"/>
    <w:rsid w:val="00884536"/>
    <w:rsid w:val="00884CFB"/>
    <w:rsid w:val="008853D4"/>
    <w:rsid w:val="008864AC"/>
    <w:rsid w:val="0089025A"/>
    <w:rsid w:val="008A4EC3"/>
    <w:rsid w:val="008A7B9C"/>
    <w:rsid w:val="008B1696"/>
    <w:rsid w:val="008B1923"/>
    <w:rsid w:val="008B2E82"/>
    <w:rsid w:val="008C0096"/>
    <w:rsid w:val="008C10B6"/>
    <w:rsid w:val="008C1BF5"/>
    <w:rsid w:val="008C3C9A"/>
    <w:rsid w:val="008E3513"/>
    <w:rsid w:val="008E4A2E"/>
    <w:rsid w:val="008E5134"/>
    <w:rsid w:val="008E6998"/>
    <w:rsid w:val="008F231B"/>
    <w:rsid w:val="008F6236"/>
    <w:rsid w:val="00914108"/>
    <w:rsid w:val="00914A1A"/>
    <w:rsid w:val="0091520F"/>
    <w:rsid w:val="009164FF"/>
    <w:rsid w:val="00916518"/>
    <w:rsid w:val="00921387"/>
    <w:rsid w:val="009237C7"/>
    <w:rsid w:val="009363B1"/>
    <w:rsid w:val="00942836"/>
    <w:rsid w:val="00942DF6"/>
    <w:rsid w:val="00942F8F"/>
    <w:rsid w:val="00951A14"/>
    <w:rsid w:val="009528AB"/>
    <w:rsid w:val="00954778"/>
    <w:rsid w:val="0096202B"/>
    <w:rsid w:val="009621B2"/>
    <w:rsid w:val="0096333C"/>
    <w:rsid w:val="00966918"/>
    <w:rsid w:val="00970D9E"/>
    <w:rsid w:val="009715B7"/>
    <w:rsid w:val="00972CF2"/>
    <w:rsid w:val="00975085"/>
    <w:rsid w:val="009820E3"/>
    <w:rsid w:val="00984800"/>
    <w:rsid w:val="009938FA"/>
    <w:rsid w:val="00996C0D"/>
    <w:rsid w:val="0099759A"/>
    <w:rsid w:val="009A4A88"/>
    <w:rsid w:val="009A79A1"/>
    <w:rsid w:val="009B1C29"/>
    <w:rsid w:val="009B3E05"/>
    <w:rsid w:val="009C5E7E"/>
    <w:rsid w:val="009D58BC"/>
    <w:rsid w:val="009D7537"/>
    <w:rsid w:val="009D7561"/>
    <w:rsid w:val="009E40C5"/>
    <w:rsid w:val="009E61B9"/>
    <w:rsid w:val="009F07C5"/>
    <w:rsid w:val="009F0B44"/>
    <w:rsid w:val="009F4582"/>
    <w:rsid w:val="00A02781"/>
    <w:rsid w:val="00A0397D"/>
    <w:rsid w:val="00A07187"/>
    <w:rsid w:val="00A10BFE"/>
    <w:rsid w:val="00A13D43"/>
    <w:rsid w:val="00A1763C"/>
    <w:rsid w:val="00A2110F"/>
    <w:rsid w:val="00A307E6"/>
    <w:rsid w:val="00A47B87"/>
    <w:rsid w:val="00A50B45"/>
    <w:rsid w:val="00A6444D"/>
    <w:rsid w:val="00A72206"/>
    <w:rsid w:val="00A76C9C"/>
    <w:rsid w:val="00A801EC"/>
    <w:rsid w:val="00A80435"/>
    <w:rsid w:val="00A9103B"/>
    <w:rsid w:val="00A918AD"/>
    <w:rsid w:val="00AA2855"/>
    <w:rsid w:val="00AA31EC"/>
    <w:rsid w:val="00AA500C"/>
    <w:rsid w:val="00AA7765"/>
    <w:rsid w:val="00AC11FB"/>
    <w:rsid w:val="00AC2312"/>
    <w:rsid w:val="00AC7F54"/>
    <w:rsid w:val="00AD0AF8"/>
    <w:rsid w:val="00AD1C35"/>
    <w:rsid w:val="00AD2874"/>
    <w:rsid w:val="00AD6A9D"/>
    <w:rsid w:val="00AE1141"/>
    <w:rsid w:val="00AE354B"/>
    <w:rsid w:val="00AF401B"/>
    <w:rsid w:val="00AF756B"/>
    <w:rsid w:val="00B0404C"/>
    <w:rsid w:val="00B0668E"/>
    <w:rsid w:val="00B10D28"/>
    <w:rsid w:val="00B13DA4"/>
    <w:rsid w:val="00B1404F"/>
    <w:rsid w:val="00B1629E"/>
    <w:rsid w:val="00B24783"/>
    <w:rsid w:val="00B26B17"/>
    <w:rsid w:val="00B41B7E"/>
    <w:rsid w:val="00B42104"/>
    <w:rsid w:val="00B42916"/>
    <w:rsid w:val="00B46C6B"/>
    <w:rsid w:val="00B52122"/>
    <w:rsid w:val="00B54206"/>
    <w:rsid w:val="00B62D5E"/>
    <w:rsid w:val="00B704D2"/>
    <w:rsid w:val="00B74AFC"/>
    <w:rsid w:val="00B75497"/>
    <w:rsid w:val="00B765CF"/>
    <w:rsid w:val="00B93144"/>
    <w:rsid w:val="00B93CCD"/>
    <w:rsid w:val="00B96B6D"/>
    <w:rsid w:val="00BA1F82"/>
    <w:rsid w:val="00BA51FC"/>
    <w:rsid w:val="00BA5C89"/>
    <w:rsid w:val="00BA5D94"/>
    <w:rsid w:val="00BB0056"/>
    <w:rsid w:val="00BC40C2"/>
    <w:rsid w:val="00BC4AF5"/>
    <w:rsid w:val="00BC734A"/>
    <w:rsid w:val="00BC7EE5"/>
    <w:rsid w:val="00BD17F2"/>
    <w:rsid w:val="00BE04EC"/>
    <w:rsid w:val="00BE2E84"/>
    <w:rsid w:val="00BE3804"/>
    <w:rsid w:val="00BE48EF"/>
    <w:rsid w:val="00BE7AA1"/>
    <w:rsid w:val="00BF1361"/>
    <w:rsid w:val="00BF7323"/>
    <w:rsid w:val="00BF7D72"/>
    <w:rsid w:val="00C0007F"/>
    <w:rsid w:val="00C0257D"/>
    <w:rsid w:val="00C14A65"/>
    <w:rsid w:val="00C14FB6"/>
    <w:rsid w:val="00C33311"/>
    <w:rsid w:val="00C37622"/>
    <w:rsid w:val="00C47361"/>
    <w:rsid w:val="00C507F7"/>
    <w:rsid w:val="00C5182D"/>
    <w:rsid w:val="00C64B56"/>
    <w:rsid w:val="00C75D28"/>
    <w:rsid w:val="00C7798A"/>
    <w:rsid w:val="00C840A7"/>
    <w:rsid w:val="00C85590"/>
    <w:rsid w:val="00CA0E86"/>
    <w:rsid w:val="00CA0FEA"/>
    <w:rsid w:val="00CA1AFB"/>
    <w:rsid w:val="00CA308A"/>
    <w:rsid w:val="00CA6270"/>
    <w:rsid w:val="00CA7FCC"/>
    <w:rsid w:val="00CB1AFE"/>
    <w:rsid w:val="00CB3A44"/>
    <w:rsid w:val="00CB68C8"/>
    <w:rsid w:val="00CC0D13"/>
    <w:rsid w:val="00CD0878"/>
    <w:rsid w:val="00CD4D99"/>
    <w:rsid w:val="00CE108A"/>
    <w:rsid w:val="00CE4F6F"/>
    <w:rsid w:val="00CE61FE"/>
    <w:rsid w:val="00CF27F2"/>
    <w:rsid w:val="00CF524D"/>
    <w:rsid w:val="00D105F9"/>
    <w:rsid w:val="00D10623"/>
    <w:rsid w:val="00D110FF"/>
    <w:rsid w:val="00D121BD"/>
    <w:rsid w:val="00D15244"/>
    <w:rsid w:val="00D15B89"/>
    <w:rsid w:val="00D167DA"/>
    <w:rsid w:val="00D2139E"/>
    <w:rsid w:val="00D26796"/>
    <w:rsid w:val="00D26CC8"/>
    <w:rsid w:val="00D3464D"/>
    <w:rsid w:val="00D3554F"/>
    <w:rsid w:val="00D364AA"/>
    <w:rsid w:val="00D40B69"/>
    <w:rsid w:val="00D45910"/>
    <w:rsid w:val="00D46867"/>
    <w:rsid w:val="00D54836"/>
    <w:rsid w:val="00D54E84"/>
    <w:rsid w:val="00D557AA"/>
    <w:rsid w:val="00D57C21"/>
    <w:rsid w:val="00D61E0E"/>
    <w:rsid w:val="00D631C8"/>
    <w:rsid w:val="00D6582C"/>
    <w:rsid w:val="00D72EA1"/>
    <w:rsid w:val="00D831CA"/>
    <w:rsid w:val="00D8789C"/>
    <w:rsid w:val="00D9020D"/>
    <w:rsid w:val="00D94B8D"/>
    <w:rsid w:val="00DA17B4"/>
    <w:rsid w:val="00DA65F4"/>
    <w:rsid w:val="00DC29E2"/>
    <w:rsid w:val="00DC7678"/>
    <w:rsid w:val="00DD334F"/>
    <w:rsid w:val="00DD48FE"/>
    <w:rsid w:val="00DE7BFB"/>
    <w:rsid w:val="00DF037A"/>
    <w:rsid w:val="00DF3832"/>
    <w:rsid w:val="00E04115"/>
    <w:rsid w:val="00E056D1"/>
    <w:rsid w:val="00E05F17"/>
    <w:rsid w:val="00E075A7"/>
    <w:rsid w:val="00E07AFC"/>
    <w:rsid w:val="00E07E1F"/>
    <w:rsid w:val="00E22140"/>
    <w:rsid w:val="00E242D8"/>
    <w:rsid w:val="00E26654"/>
    <w:rsid w:val="00E459CB"/>
    <w:rsid w:val="00E5280B"/>
    <w:rsid w:val="00E56468"/>
    <w:rsid w:val="00E56DD6"/>
    <w:rsid w:val="00E57BD7"/>
    <w:rsid w:val="00E71274"/>
    <w:rsid w:val="00E71A07"/>
    <w:rsid w:val="00E71C76"/>
    <w:rsid w:val="00E74FA8"/>
    <w:rsid w:val="00E95EBB"/>
    <w:rsid w:val="00EA5215"/>
    <w:rsid w:val="00EB2E9F"/>
    <w:rsid w:val="00EB754F"/>
    <w:rsid w:val="00EC00BB"/>
    <w:rsid w:val="00EC5F12"/>
    <w:rsid w:val="00ED46D8"/>
    <w:rsid w:val="00ED68B7"/>
    <w:rsid w:val="00EE0E7A"/>
    <w:rsid w:val="00EF0A44"/>
    <w:rsid w:val="00EF1226"/>
    <w:rsid w:val="00EF5D4B"/>
    <w:rsid w:val="00F05609"/>
    <w:rsid w:val="00F143A4"/>
    <w:rsid w:val="00F17351"/>
    <w:rsid w:val="00F32839"/>
    <w:rsid w:val="00F32DC5"/>
    <w:rsid w:val="00F353FF"/>
    <w:rsid w:val="00F37624"/>
    <w:rsid w:val="00F4479D"/>
    <w:rsid w:val="00F45A23"/>
    <w:rsid w:val="00F460A1"/>
    <w:rsid w:val="00F503ED"/>
    <w:rsid w:val="00F50608"/>
    <w:rsid w:val="00F51CDC"/>
    <w:rsid w:val="00F52A57"/>
    <w:rsid w:val="00F61C63"/>
    <w:rsid w:val="00F7047D"/>
    <w:rsid w:val="00F71483"/>
    <w:rsid w:val="00F76306"/>
    <w:rsid w:val="00F8181A"/>
    <w:rsid w:val="00F82166"/>
    <w:rsid w:val="00F87AB3"/>
    <w:rsid w:val="00F96A06"/>
    <w:rsid w:val="00F97CDF"/>
    <w:rsid w:val="00FA1AE5"/>
    <w:rsid w:val="00FA3A83"/>
    <w:rsid w:val="00FB3425"/>
    <w:rsid w:val="00FB5EA7"/>
    <w:rsid w:val="00FC035F"/>
    <w:rsid w:val="00FC324C"/>
    <w:rsid w:val="00FC6CA4"/>
    <w:rsid w:val="00FC7D7F"/>
    <w:rsid w:val="00FD359A"/>
    <w:rsid w:val="00FD49C9"/>
    <w:rsid w:val="00FE287B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2"/>
    </o:shapelayout>
  </w:shapeDefaults>
  <w:doNotEmbedSmartTags/>
  <w:decimalSymbol w:val="."/>
  <w:listSeparator w:val=","/>
  <w14:docId w14:val="5B618CD3"/>
  <w15:chartTrackingRefBased/>
  <w15:docId w15:val="{A0AE1558-EEF3-49A3-81B2-FCC23EC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E9A"/>
    <w:rPr>
      <w:sz w:val="24"/>
      <w:szCs w:val="24"/>
    </w:rPr>
  </w:style>
  <w:style w:type="paragraph" w:styleId="Heading1">
    <w:name w:val="heading 1"/>
    <w:link w:val="Heading1Char"/>
    <w:qFormat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2051103676">
    <w:name w:val="Import Word List Style Definition 2051103676"/>
    <w:pPr>
      <w:numPr>
        <w:numId w:val="1"/>
      </w:numPr>
    </w:pPr>
  </w:style>
  <w:style w:type="paragraph" w:customStyle="1" w:styleId="ImportWordListStyleDefinition1318651717">
    <w:name w:val="Import Word List Style Definition 1318651717"/>
    <w:pPr>
      <w:numPr>
        <w:numId w:val="2"/>
      </w:numPr>
    </w:pPr>
  </w:style>
  <w:style w:type="paragraph" w:customStyle="1" w:styleId="ImportWordListStyleDefinition1765421709">
    <w:name w:val="Import Word List Style Definition 1765421709"/>
    <w:pPr>
      <w:numPr>
        <w:numId w:val="3"/>
      </w:numPr>
    </w:pPr>
  </w:style>
  <w:style w:type="paragraph" w:customStyle="1" w:styleId="List0">
    <w:name w:val="List 0"/>
    <w:basedOn w:val="ImportWordListStyleDefinition449202290"/>
    <w:semiHidden/>
    <w:pPr>
      <w:numPr>
        <w:numId w:val="4"/>
      </w:numPr>
    </w:pPr>
  </w:style>
  <w:style w:type="paragraph" w:customStyle="1" w:styleId="ImportWordListStyleDefinition449202290">
    <w:name w:val="Import Word List Style Definition 449202290"/>
    <w:pPr>
      <w:numPr>
        <w:numId w:val="5"/>
      </w:numPr>
    </w:pPr>
  </w:style>
  <w:style w:type="paragraph" w:customStyle="1" w:styleId="List1">
    <w:name w:val="List 1"/>
    <w:basedOn w:val="ImportWordListStyleDefinition18"/>
    <w:semiHidden/>
    <w:pPr>
      <w:numPr>
        <w:numId w:val="6"/>
      </w:numPr>
    </w:pPr>
  </w:style>
  <w:style w:type="paragraph" w:customStyle="1" w:styleId="ImportWordListStyleDefinition18">
    <w:name w:val="Import Word List Style Definition 18"/>
    <w:pPr>
      <w:numPr>
        <w:numId w:val="7"/>
      </w:numPr>
    </w:pPr>
  </w:style>
  <w:style w:type="paragraph" w:customStyle="1" w:styleId="List21">
    <w:name w:val="List 21"/>
    <w:basedOn w:val="ImportWordListStyleDefinition851335457"/>
    <w:semiHidden/>
    <w:pPr>
      <w:numPr>
        <w:numId w:val="8"/>
      </w:numPr>
    </w:pPr>
  </w:style>
  <w:style w:type="paragraph" w:customStyle="1" w:styleId="ImportWordListStyleDefinition851335457">
    <w:name w:val="Import Word List Style Definition 851335457"/>
    <w:pPr>
      <w:numPr>
        <w:numId w:val="9"/>
      </w:numPr>
    </w:pPr>
  </w:style>
  <w:style w:type="paragraph" w:customStyle="1" w:styleId="List31">
    <w:name w:val="List 31"/>
    <w:basedOn w:val="ImportWordListStyleDefinition851335457"/>
    <w:semiHidden/>
    <w:pPr>
      <w:numPr>
        <w:numId w:val="10"/>
      </w:numPr>
    </w:pPr>
  </w:style>
  <w:style w:type="paragraph" w:customStyle="1" w:styleId="ImportWordListStyleDefinition1103064059">
    <w:name w:val="Import Word List Style Definition 1103064059"/>
    <w:pPr>
      <w:numPr>
        <w:numId w:val="11"/>
      </w:numPr>
    </w:pPr>
  </w:style>
  <w:style w:type="paragraph" w:customStyle="1" w:styleId="ImportWordListStyleDefinition24331572">
    <w:name w:val="Import Word List Style Definition 24331572"/>
    <w:pPr>
      <w:numPr>
        <w:numId w:val="12"/>
      </w:numPr>
    </w:pPr>
  </w:style>
  <w:style w:type="paragraph" w:styleId="BalloonText">
    <w:name w:val="Balloon Text"/>
    <w:basedOn w:val="Normal"/>
    <w:semiHidden/>
    <w:locked/>
    <w:rsid w:val="005B1D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963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96333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13214"/>
    <w:pPr>
      <w:spacing w:after="200" w:line="276" w:lineRule="auto"/>
      <w:ind w:left="720"/>
    </w:pPr>
  </w:style>
  <w:style w:type="paragraph" w:customStyle="1" w:styleId="update">
    <w:name w:val="update"/>
    <w:basedOn w:val="Normal"/>
    <w:link w:val="updateChar"/>
    <w:rsid w:val="008C1BF5"/>
    <w:pPr>
      <w:numPr>
        <w:numId w:val="13"/>
      </w:numPr>
      <w:autoSpaceDE w:val="0"/>
      <w:autoSpaceDN w:val="0"/>
      <w:adjustRightInd w:val="0"/>
      <w:ind w:left="840" w:hanging="360"/>
    </w:pPr>
    <w:rPr>
      <w:rFonts w:ascii="Arial" w:hAnsi="Arial" w:cs="Arial"/>
      <w:color w:val="FF0000"/>
      <w:sz w:val="16"/>
      <w:szCs w:val="16"/>
    </w:rPr>
  </w:style>
  <w:style w:type="character" w:customStyle="1" w:styleId="updateChar">
    <w:name w:val="update Char"/>
    <w:link w:val="update"/>
    <w:rsid w:val="008C1BF5"/>
    <w:rPr>
      <w:rFonts w:ascii="Arial" w:hAnsi="Arial" w:cs="Arial"/>
      <w:color w:val="FF0000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locked/>
    <w:rsid w:val="00716A7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16A79"/>
    <w:rPr>
      <w:rFonts w:ascii="Calibri" w:eastAsia="Calibri" w:hAnsi="Calibri"/>
      <w:sz w:val="22"/>
      <w:szCs w:val="21"/>
    </w:rPr>
  </w:style>
  <w:style w:type="paragraph" w:styleId="DocumentMap">
    <w:name w:val="Document Map"/>
    <w:basedOn w:val="Normal"/>
    <w:semiHidden/>
    <w:locked/>
    <w:rsid w:val="002E53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9B3E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52122"/>
    <w:rPr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517DEB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locked/>
    <w:rsid w:val="00517DEB"/>
    <w:rPr>
      <w:i/>
      <w:iCs/>
    </w:rPr>
  </w:style>
  <w:style w:type="character" w:styleId="Hyperlink">
    <w:name w:val="Hyperlink"/>
    <w:locked/>
    <w:rsid w:val="00364AB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87AB3"/>
    <w:rPr>
      <w:rFonts w:ascii="Arial" w:eastAsia="Arial Unicode MS" w:hAnsi="Arial"/>
      <w:color w:val="000000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8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zoom.us/j/97645414429__;!!CPANwP4y!VcyPvJprye8axkZPlMz2xavmDNYn0oSNDKGIv0lVWtfLxXCtKrQDw9OyPOREqEKwDcT3qPlMOYSU83UrdYAQDQ$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C3EB-AD7D-4327-8885-F263451F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Lissette Bermudez</dc:creator>
  <cp:keywords/>
  <cp:lastModifiedBy>Hillson, Laurie (DPH)</cp:lastModifiedBy>
  <cp:revision>2</cp:revision>
  <cp:lastPrinted>2019-08-01T16:37:00Z</cp:lastPrinted>
  <dcterms:created xsi:type="dcterms:W3CDTF">2025-11-17T16:30:00Z</dcterms:created>
  <dcterms:modified xsi:type="dcterms:W3CDTF">2025-11-17T16:30:00Z</dcterms:modified>
</cp:coreProperties>
</file>