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D900" w14:textId="77777777" w:rsidR="00453E86" w:rsidRPr="005358C5" w:rsidRDefault="00453E86" w:rsidP="00D82613">
      <w:pPr>
        <w:pStyle w:val="Title"/>
        <w:rPr>
          <w:b/>
          <w:szCs w:val="24"/>
        </w:rPr>
      </w:pPr>
      <w:r w:rsidRPr="005358C5">
        <w:rPr>
          <w:b/>
          <w:szCs w:val="24"/>
        </w:rPr>
        <w:t>COMMONWEALTH OF MASSACHUSETTS</w:t>
      </w:r>
    </w:p>
    <w:p w14:paraId="344FA387"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6E41334E"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565A1931"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59854F55" w14:textId="77777777" w:rsidR="00E74D23" w:rsidRDefault="00E74D23" w:rsidP="00D82613">
      <w:pPr>
        <w:jc w:val="center"/>
        <w:rPr>
          <w:rFonts w:ascii="Times New Roman" w:hAnsi="Times New Roman"/>
          <w:sz w:val="24"/>
          <w:szCs w:val="24"/>
        </w:rPr>
      </w:pPr>
    </w:p>
    <w:p w14:paraId="2FF38EBE" w14:textId="77777777" w:rsidR="00256788" w:rsidRPr="00256788" w:rsidRDefault="00256788" w:rsidP="00256788">
      <w:pPr>
        <w:rPr>
          <w:rFonts w:ascii="Times New Roman" w:hAnsi="Times New Roman"/>
          <w:sz w:val="24"/>
          <w:szCs w:val="24"/>
        </w:rPr>
      </w:pPr>
      <w:r w:rsidRPr="00256788">
        <w:rPr>
          <w:rFonts w:ascii="Times New Roman" w:hAnsi="Times New Roman"/>
          <w:sz w:val="24"/>
          <w:szCs w:val="24"/>
        </w:rPr>
        <w:t>And Via Zoom Webinar</w:t>
      </w:r>
    </w:p>
    <w:p w14:paraId="2DB7D801" w14:textId="77777777" w:rsidR="00256788" w:rsidRPr="00256788" w:rsidRDefault="00256788" w:rsidP="00256788">
      <w:pPr>
        <w:rPr>
          <w:rFonts w:ascii="Times New Roman" w:hAnsi="Times New Roman"/>
          <w:sz w:val="24"/>
          <w:szCs w:val="24"/>
        </w:rPr>
      </w:pPr>
    </w:p>
    <w:p w14:paraId="00E6750F" w14:textId="77777777" w:rsidR="00256788" w:rsidRPr="00256788" w:rsidRDefault="00256788" w:rsidP="00256788">
      <w:pPr>
        <w:rPr>
          <w:rFonts w:ascii="Times New Roman" w:hAnsi="Times New Roman"/>
          <w:sz w:val="24"/>
          <w:szCs w:val="24"/>
        </w:rPr>
      </w:pPr>
      <w:r w:rsidRPr="00256788">
        <w:rPr>
          <w:rFonts w:ascii="Times New Roman" w:hAnsi="Times New Roman"/>
          <w:sz w:val="24"/>
          <w:szCs w:val="24"/>
        </w:rPr>
        <w:t>Wednesday, June 12, 2024 9:00 am | 2 Hours 15 Minutes | (GMT-04:00) Eastern Time (US &amp; Canada)</w:t>
      </w:r>
    </w:p>
    <w:p w14:paraId="242579FF" w14:textId="77777777" w:rsidR="00256788" w:rsidRPr="00256788" w:rsidRDefault="00256788" w:rsidP="00256788">
      <w:pPr>
        <w:rPr>
          <w:rFonts w:ascii="Times New Roman" w:hAnsi="Times New Roman"/>
          <w:sz w:val="24"/>
          <w:szCs w:val="24"/>
        </w:rPr>
      </w:pPr>
    </w:p>
    <w:p w14:paraId="4CC5F24B" w14:textId="77777777" w:rsidR="00256788" w:rsidRPr="00256788" w:rsidRDefault="00256788" w:rsidP="00256788">
      <w:pPr>
        <w:rPr>
          <w:rFonts w:ascii="Times New Roman" w:hAnsi="Times New Roman"/>
          <w:sz w:val="24"/>
          <w:szCs w:val="24"/>
        </w:rPr>
      </w:pPr>
      <w:r w:rsidRPr="00256788">
        <w:rPr>
          <w:rFonts w:ascii="Times New Roman" w:hAnsi="Times New Roman"/>
          <w:sz w:val="24"/>
          <w:szCs w:val="24"/>
        </w:rPr>
        <w:t>Event address for attendees:</w:t>
      </w:r>
    </w:p>
    <w:p w14:paraId="60ED1799" w14:textId="77777777" w:rsidR="00256788" w:rsidRPr="00256788" w:rsidRDefault="00AB6AA8" w:rsidP="00256788">
      <w:pPr>
        <w:rPr>
          <w:rFonts w:ascii="Times New Roman" w:hAnsi="Times New Roman"/>
          <w:sz w:val="24"/>
          <w:szCs w:val="24"/>
        </w:rPr>
      </w:pPr>
      <w:hyperlink r:id="rId7" w:history="1">
        <w:r w:rsidR="00256788" w:rsidRPr="00256788">
          <w:rPr>
            <w:rStyle w:val="Hyperlink"/>
            <w:rFonts w:ascii="Times New Roman" w:hAnsi="Times New Roman"/>
            <w:sz w:val="24"/>
            <w:szCs w:val="24"/>
          </w:rPr>
          <w:t>https://us06web.zoom.us/j/82975518791</w:t>
        </w:r>
      </w:hyperlink>
      <w:r w:rsidR="00256788" w:rsidRPr="00256788">
        <w:rPr>
          <w:rFonts w:ascii="Times New Roman" w:hAnsi="Times New Roman"/>
          <w:sz w:val="24"/>
          <w:szCs w:val="24"/>
        </w:rPr>
        <w:br/>
      </w:r>
    </w:p>
    <w:p w14:paraId="02AF43C5" w14:textId="77777777" w:rsidR="00256788" w:rsidRPr="00256788" w:rsidRDefault="00256788" w:rsidP="00256788">
      <w:pPr>
        <w:rPr>
          <w:rFonts w:ascii="Times New Roman" w:hAnsi="Times New Roman"/>
          <w:sz w:val="24"/>
          <w:szCs w:val="24"/>
        </w:rPr>
      </w:pPr>
      <w:r w:rsidRPr="00256788">
        <w:rPr>
          <w:rFonts w:ascii="Times New Roman" w:hAnsi="Times New Roman"/>
          <w:sz w:val="24"/>
          <w:szCs w:val="24"/>
        </w:rPr>
        <w:t>Join by Phone:</w:t>
      </w:r>
    </w:p>
    <w:p w14:paraId="18C7815C" w14:textId="77777777" w:rsidR="00256788" w:rsidRPr="00256788" w:rsidRDefault="00256788" w:rsidP="00256788">
      <w:pPr>
        <w:rPr>
          <w:rFonts w:ascii="Times New Roman" w:hAnsi="Times New Roman"/>
          <w:sz w:val="24"/>
          <w:szCs w:val="24"/>
        </w:rPr>
      </w:pPr>
      <w:r w:rsidRPr="00256788">
        <w:rPr>
          <w:rFonts w:ascii="Times New Roman" w:hAnsi="Times New Roman"/>
          <w:sz w:val="24"/>
          <w:szCs w:val="24"/>
        </w:rPr>
        <w:t>+1-602-333-0032 US Toll</w:t>
      </w:r>
    </w:p>
    <w:p w14:paraId="38BA6105" w14:textId="77777777" w:rsidR="00256788" w:rsidRPr="00256788" w:rsidRDefault="00256788" w:rsidP="00256788">
      <w:pPr>
        <w:rPr>
          <w:rFonts w:ascii="Times New Roman" w:hAnsi="Times New Roman"/>
          <w:sz w:val="24"/>
          <w:szCs w:val="24"/>
        </w:rPr>
      </w:pPr>
      <w:r w:rsidRPr="00256788">
        <w:rPr>
          <w:rFonts w:ascii="Times New Roman" w:hAnsi="Times New Roman"/>
          <w:sz w:val="24"/>
          <w:szCs w:val="24"/>
        </w:rPr>
        <w:t>+1-888-270-9936 US Toll Free</w:t>
      </w:r>
      <w:r w:rsidRPr="00256788">
        <w:rPr>
          <w:rFonts w:ascii="Times New Roman" w:hAnsi="Times New Roman"/>
          <w:sz w:val="24"/>
          <w:szCs w:val="24"/>
        </w:rPr>
        <w:tab/>
      </w:r>
    </w:p>
    <w:p w14:paraId="5CF08D64" w14:textId="2C6BD40A" w:rsidR="00CD0D36" w:rsidRPr="005358C5" w:rsidRDefault="00256788" w:rsidP="00F927D9">
      <w:pPr>
        <w:rPr>
          <w:rFonts w:ascii="Times New Roman" w:hAnsi="Times New Roman"/>
          <w:sz w:val="24"/>
          <w:szCs w:val="24"/>
        </w:rPr>
      </w:pPr>
      <w:r w:rsidRPr="00256788">
        <w:rPr>
          <w:rFonts w:ascii="Times New Roman" w:hAnsi="Times New Roman"/>
          <w:sz w:val="24"/>
          <w:szCs w:val="24"/>
        </w:rPr>
        <w:t>Access code: 247716</w:t>
      </w:r>
    </w:p>
    <w:p w14:paraId="136D1BFC" w14:textId="77777777" w:rsidR="00453E86" w:rsidRPr="005358C5" w:rsidRDefault="00453E86" w:rsidP="00D82613">
      <w:pPr>
        <w:pStyle w:val="Heading5"/>
        <w:rPr>
          <w:szCs w:val="24"/>
        </w:rPr>
      </w:pPr>
      <w:r w:rsidRPr="005358C5">
        <w:rPr>
          <w:szCs w:val="24"/>
        </w:rPr>
        <w:t>Minutes of the Regularly Scheduled Board Meeting</w:t>
      </w:r>
    </w:p>
    <w:p w14:paraId="5BD7402D" w14:textId="4D74D8BF"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256788">
        <w:rPr>
          <w:rFonts w:ascii="Times New Roman" w:hAnsi="Times New Roman"/>
          <w:sz w:val="24"/>
          <w:szCs w:val="24"/>
        </w:rPr>
        <w:t>June 12, 2024</w:t>
      </w:r>
    </w:p>
    <w:p w14:paraId="6BC5EFF0"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070224B0" w14:textId="77777777" w:rsidTr="00497A03">
        <w:tc>
          <w:tcPr>
            <w:tcW w:w="5760" w:type="dxa"/>
            <w:shd w:val="clear" w:color="auto" w:fill="auto"/>
          </w:tcPr>
          <w:p w14:paraId="2392B21D"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4DC7D9FA"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720EED43" w14:textId="77777777" w:rsidTr="00497A03">
        <w:tc>
          <w:tcPr>
            <w:tcW w:w="5760" w:type="dxa"/>
            <w:shd w:val="clear" w:color="auto" w:fill="auto"/>
          </w:tcPr>
          <w:p w14:paraId="784637BF"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38D582FD" w14:textId="3B3D00A0" w:rsidR="00A5152C" w:rsidRPr="005358C5" w:rsidRDefault="008F3D0F" w:rsidP="00D82613">
            <w:pPr>
              <w:rPr>
                <w:rFonts w:ascii="Times New Roman" w:hAnsi="Times New Roman"/>
                <w:sz w:val="24"/>
                <w:szCs w:val="24"/>
                <w:u w:val="single"/>
              </w:rPr>
            </w:pPr>
            <w:r>
              <w:rPr>
                <w:rFonts w:ascii="Times New Roman" w:hAnsi="Times New Roman"/>
                <w:sz w:val="24"/>
                <w:szCs w:val="24"/>
              </w:rPr>
              <w:t>J. Monagle, PhD, RN</w:t>
            </w:r>
          </w:p>
        </w:tc>
      </w:tr>
      <w:tr w:rsidR="00CD0D36" w:rsidRPr="005358C5" w14:paraId="1667037C" w14:textId="77777777" w:rsidTr="00497A03">
        <w:tc>
          <w:tcPr>
            <w:tcW w:w="5760" w:type="dxa"/>
            <w:shd w:val="clear" w:color="auto" w:fill="auto"/>
          </w:tcPr>
          <w:p w14:paraId="41B11CE0" w14:textId="77777777" w:rsidR="00CD0D36" w:rsidRPr="005358C5" w:rsidRDefault="00CD0D36" w:rsidP="00D82613">
            <w:pPr>
              <w:rPr>
                <w:rFonts w:ascii="Times New Roman" w:hAnsi="Times New Roman"/>
                <w:sz w:val="24"/>
                <w:szCs w:val="24"/>
              </w:rPr>
            </w:pPr>
          </w:p>
        </w:tc>
        <w:tc>
          <w:tcPr>
            <w:tcW w:w="4320" w:type="dxa"/>
            <w:shd w:val="clear" w:color="auto" w:fill="auto"/>
          </w:tcPr>
          <w:p w14:paraId="42AD88D4" w14:textId="77777777" w:rsidR="00CD0D36" w:rsidRPr="005358C5" w:rsidRDefault="00CD0D36" w:rsidP="00D82613">
            <w:pPr>
              <w:rPr>
                <w:rFonts w:ascii="Times New Roman" w:hAnsi="Times New Roman"/>
                <w:sz w:val="24"/>
                <w:szCs w:val="24"/>
                <w:u w:val="single"/>
              </w:rPr>
            </w:pPr>
          </w:p>
        </w:tc>
      </w:tr>
      <w:tr w:rsidR="00CD0D36" w:rsidRPr="005358C5" w14:paraId="19A25CC1" w14:textId="77777777" w:rsidTr="00497A03">
        <w:tc>
          <w:tcPr>
            <w:tcW w:w="5760" w:type="dxa"/>
            <w:shd w:val="clear" w:color="auto" w:fill="auto"/>
          </w:tcPr>
          <w:p w14:paraId="08FD770E"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7ECD00BD" w14:textId="77777777" w:rsidR="00CD0D36" w:rsidRPr="005358C5" w:rsidRDefault="00CD0D36" w:rsidP="00D82613">
            <w:pPr>
              <w:rPr>
                <w:rFonts w:ascii="Times New Roman" w:hAnsi="Times New Roman"/>
                <w:sz w:val="24"/>
                <w:szCs w:val="24"/>
                <w:u w:val="single"/>
              </w:rPr>
            </w:pPr>
          </w:p>
        </w:tc>
      </w:tr>
      <w:tr w:rsidR="00A30D26" w:rsidRPr="005358C5" w14:paraId="70DC4692" w14:textId="77777777" w:rsidTr="00497A03">
        <w:tc>
          <w:tcPr>
            <w:tcW w:w="5760" w:type="dxa"/>
            <w:shd w:val="clear" w:color="auto" w:fill="auto"/>
          </w:tcPr>
          <w:p w14:paraId="04CD28F7" w14:textId="77777777"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Pr>
                <w:rFonts w:ascii="Times New Roman" w:hAnsi="Times New Roman"/>
                <w:sz w:val="24"/>
                <w:szCs w:val="24"/>
              </w:rPr>
              <w:t>Chairperson</w:t>
            </w:r>
          </w:p>
        </w:tc>
        <w:tc>
          <w:tcPr>
            <w:tcW w:w="4320" w:type="dxa"/>
            <w:shd w:val="clear" w:color="auto" w:fill="auto"/>
          </w:tcPr>
          <w:p w14:paraId="4DA93ED5" w14:textId="77777777" w:rsidR="00A30D26" w:rsidRPr="005358C5" w:rsidRDefault="00A30D26" w:rsidP="00D82613">
            <w:pPr>
              <w:rPr>
                <w:rFonts w:ascii="Times New Roman" w:hAnsi="Times New Roman"/>
                <w:sz w:val="24"/>
                <w:szCs w:val="24"/>
                <w:u w:val="single"/>
              </w:rPr>
            </w:pPr>
          </w:p>
        </w:tc>
      </w:tr>
      <w:tr w:rsidR="00EC1818" w:rsidRPr="005358C5" w14:paraId="77EB071F" w14:textId="77777777" w:rsidTr="00497A03">
        <w:tc>
          <w:tcPr>
            <w:tcW w:w="5760" w:type="dxa"/>
            <w:shd w:val="clear" w:color="auto" w:fill="auto"/>
          </w:tcPr>
          <w:p w14:paraId="4D8C3D09" w14:textId="77777777" w:rsidR="00EC1818" w:rsidRPr="005358C5" w:rsidRDefault="00EC1818" w:rsidP="00D82613">
            <w:pPr>
              <w:rPr>
                <w:rFonts w:ascii="Times New Roman" w:hAnsi="Times New Roman"/>
                <w:sz w:val="24"/>
                <w:szCs w:val="24"/>
              </w:rPr>
            </w:pPr>
            <w:r>
              <w:rPr>
                <w:rFonts w:ascii="Times New Roman" w:hAnsi="Times New Roman"/>
                <w:sz w:val="24"/>
                <w:szCs w:val="24"/>
              </w:rPr>
              <w:t>A. Alley, MSN, RN, Vice Chairperson</w:t>
            </w:r>
          </w:p>
        </w:tc>
        <w:tc>
          <w:tcPr>
            <w:tcW w:w="4320" w:type="dxa"/>
            <w:shd w:val="clear" w:color="auto" w:fill="auto"/>
          </w:tcPr>
          <w:p w14:paraId="180E4EA0" w14:textId="77777777" w:rsidR="00EC1818" w:rsidRPr="005358C5" w:rsidRDefault="00EC1818" w:rsidP="00D82613">
            <w:pPr>
              <w:rPr>
                <w:rFonts w:ascii="Times New Roman" w:hAnsi="Times New Roman"/>
                <w:sz w:val="24"/>
                <w:szCs w:val="24"/>
                <w:u w:val="single"/>
              </w:rPr>
            </w:pPr>
          </w:p>
        </w:tc>
      </w:tr>
      <w:tr w:rsidR="00A5152C" w:rsidRPr="005358C5" w14:paraId="13883703" w14:textId="77777777" w:rsidTr="00497A03">
        <w:tc>
          <w:tcPr>
            <w:tcW w:w="5760" w:type="dxa"/>
            <w:shd w:val="clear" w:color="auto" w:fill="auto"/>
          </w:tcPr>
          <w:p w14:paraId="0E7D168B"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6FD683B9" w14:textId="77777777" w:rsidR="00A5152C" w:rsidRPr="005358C5" w:rsidRDefault="00A5152C" w:rsidP="00D82613">
            <w:pPr>
              <w:rPr>
                <w:rFonts w:ascii="Times New Roman" w:hAnsi="Times New Roman"/>
                <w:sz w:val="24"/>
                <w:szCs w:val="24"/>
                <w:u w:val="single"/>
              </w:rPr>
            </w:pPr>
          </w:p>
        </w:tc>
      </w:tr>
      <w:tr w:rsidR="00AB6199" w:rsidRPr="005358C5" w14:paraId="5B1BBCB5" w14:textId="77777777" w:rsidTr="00497A03">
        <w:tc>
          <w:tcPr>
            <w:tcW w:w="5760" w:type="dxa"/>
            <w:shd w:val="clear" w:color="auto" w:fill="auto"/>
          </w:tcPr>
          <w:p w14:paraId="5351FB61" w14:textId="47A27344" w:rsidR="007B4228"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0B25A111"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3DA0C113" w14:textId="77777777" w:rsidR="00AB6199" w:rsidRPr="005358C5" w:rsidRDefault="00AB6199" w:rsidP="00D82613">
            <w:pPr>
              <w:rPr>
                <w:rFonts w:ascii="Times New Roman" w:hAnsi="Times New Roman"/>
                <w:sz w:val="24"/>
                <w:szCs w:val="24"/>
                <w:u w:val="single"/>
              </w:rPr>
            </w:pPr>
          </w:p>
        </w:tc>
      </w:tr>
      <w:tr w:rsidR="00EC1818" w:rsidRPr="005358C5" w14:paraId="45C8AB17" w14:textId="77777777" w:rsidTr="00497A03">
        <w:tc>
          <w:tcPr>
            <w:tcW w:w="5760" w:type="dxa"/>
            <w:shd w:val="clear" w:color="auto" w:fill="auto"/>
          </w:tcPr>
          <w:p w14:paraId="52235E8B" w14:textId="77777777" w:rsidR="00EC181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p w14:paraId="31EEDED4" w14:textId="77777777" w:rsidR="007B4228" w:rsidRDefault="007B4228" w:rsidP="00D82613">
            <w:pPr>
              <w:rPr>
                <w:rFonts w:ascii="Times New Roman" w:hAnsi="Times New Roman"/>
                <w:sz w:val="24"/>
                <w:szCs w:val="24"/>
              </w:rPr>
            </w:pPr>
            <w:r>
              <w:rPr>
                <w:rFonts w:ascii="Times New Roman" w:hAnsi="Times New Roman"/>
                <w:sz w:val="24"/>
                <w:szCs w:val="24"/>
              </w:rPr>
              <w:t>M. McAuliffe, DNP, RN</w:t>
            </w:r>
          </w:p>
        </w:tc>
        <w:tc>
          <w:tcPr>
            <w:tcW w:w="4320" w:type="dxa"/>
            <w:shd w:val="clear" w:color="auto" w:fill="auto"/>
          </w:tcPr>
          <w:p w14:paraId="33E726CF" w14:textId="77777777" w:rsidR="00EC1818" w:rsidRPr="005358C5" w:rsidRDefault="00EC1818" w:rsidP="00D82613">
            <w:pPr>
              <w:rPr>
                <w:rFonts w:ascii="Times New Roman" w:hAnsi="Times New Roman"/>
                <w:sz w:val="24"/>
                <w:szCs w:val="24"/>
                <w:u w:val="single"/>
              </w:rPr>
            </w:pPr>
          </w:p>
        </w:tc>
      </w:tr>
      <w:tr w:rsidR="001B0EDC" w:rsidRPr="005358C5" w14:paraId="671A8A34" w14:textId="77777777" w:rsidTr="00497A03">
        <w:tc>
          <w:tcPr>
            <w:tcW w:w="5760" w:type="dxa"/>
            <w:shd w:val="clear" w:color="auto" w:fill="auto"/>
          </w:tcPr>
          <w:p w14:paraId="40B2BA45"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23A0B3B2" w14:textId="77777777" w:rsidR="001B0EDC" w:rsidRPr="005358C5" w:rsidRDefault="001B0EDC" w:rsidP="00D82613">
            <w:pPr>
              <w:rPr>
                <w:rFonts w:ascii="Times New Roman" w:hAnsi="Times New Roman"/>
                <w:sz w:val="24"/>
                <w:szCs w:val="24"/>
                <w:u w:val="single"/>
              </w:rPr>
            </w:pPr>
          </w:p>
        </w:tc>
      </w:tr>
      <w:tr w:rsidR="009A5E8D" w:rsidRPr="005358C5" w14:paraId="3473FE33" w14:textId="77777777" w:rsidTr="00497A03">
        <w:tc>
          <w:tcPr>
            <w:tcW w:w="5760" w:type="dxa"/>
            <w:shd w:val="clear" w:color="auto" w:fill="auto"/>
          </w:tcPr>
          <w:p w14:paraId="0034E53B" w14:textId="77777777" w:rsidR="009A5E8D" w:rsidRPr="00081AF4" w:rsidRDefault="009A5E8D" w:rsidP="00D82613">
            <w:pPr>
              <w:rPr>
                <w:rFonts w:ascii="Times New Roman" w:hAnsi="Times New Roman"/>
                <w:sz w:val="24"/>
                <w:szCs w:val="24"/>
              </w:rPr>
            </w:pPr>
            <w:r>
              <w:rPr>
                <w:rFonts w:ascii="Times New Roman" w:hAnsi="Times New Roman"/>
                <w:sz w:val="24"/>
                <w:szCs w:val="24"/>
              </w:rPr>
              <w:t xml:space="preserve">V. Percy, </w:t>
            </w:r>
            <w:r w:rsidR="00972CA5">
              <w:rPr>
                <w:rFonts w:ascii="Times New Roman" w:hAnsi="Times New Roman"/>
                <w:sz w:val="24"/>
                <w:szCs w:val="24"/>
              </w:rPr>
              <w:t>MSN</w:t>
            </w:r>
            <w:r w:rsidR="001C3AE7">
              <w:rPr>
                <w:rFonts w:ascii="Times New Roman" w:hAnsi="Times New Roman"/>
                <w:sz w:val="24"/>
                <w:szCs w:val="24"/>
              </w:rPr>
              <w:t>, RN</w:t>
            </w:r>
          </w:p>
        </w:tc>
        <w:tc>
          <w:tcPr>
            <w:tcW w:w="4320" w:type="dxa"/>
            <w:shd w:val="clear" w:color="auto" w:fill="auto"/>
          </w:tcPr>
          <w:p w14:paraId="084AB0F9" w14:textId="77777777" w:rsidR="009A5E8D" w:rsidRPr="005358C5" w:rsidRDefault="009A5E8D" w:rsidP="00D82613">
            <w:pPr>
              <w:rPr>
                <w:rFonts w:ascii="Times New Roman" w:hAnsi="Times New Roman"/>
                <w:sz w:val="24"/>
                <w:szCs w:val="24"/>
                <w:u w:val="single"/>
              </w:rPr>
            </w:pPr>
          </w:p>
        </w:tc>
      </w:tr>
      <w:tr w:rsidR="00773F37" w:rsidRPr="005358C5" w14:paraId="1FDE9CD7" w14:textId="77777777" w:rsidTr="00497A03">
        <w:tc>
          <w:tcPr>
            <w:tcW w:w="5760" w:type="dxa"/>
            <w:shd w:val="clear" w:color="auto" w:fill="auto"/>
          </w:tcPr>
          <w:p w14:paraId="60EBC627"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501DBCBE" w14:textId="77777777" w:rsidR="00773F37" w:rsidRPr="005358C5" w:rsidRDefault="00773F37" w:rsidP="00D82613">
            <w:pPr>
              <w:rPr>
                <w:rFonts w:ascii="Times New Roman" w:hAnsi="Times New Roman"/>
                <w:sz w:val="24"/>
                <w:szCs w:val="24"/>
                <w:u w:val="single"/>
              </w:rPr>
            </w:pPr>
          </w:p>
        </w:tc>
      </w:tr>
      <w:tr w:rsidR="00913A07" w:rsidRPr="005358C5" w14:paraId="54BD8871" w14:textId="77777777" w:rsidTr="00497A03">
        <w:tc>
          <w:tcPr>
            <w:tcW w:w="5760" w:type="dxa"/>
            <w:shd w:val="clear" w:color="auto" w:fill="auto"/>
          </w:tcPr>
          <w:p w14:paraId="3A33B973" w14:textId="77777777" w:rsidR="00913A07" w:rsidRDefault="00913A07" w:rsidP="00D82613">
            <w:pPr>
              <w:rPr>
                <w:rFonts w:ascii="Times New Roman" w:hAnsi="Times New Roman"/>
                <w:sz w:val="24"/>
                <w:szCs w:val="24"/>
              </w:rPr>
            </w:pPr>
            <w:r>
              <w:rPr>
                <w:rFonts w:ascii="Times New Roman" w:hAnsi="Times New Roman"/>
                <w:sz w:val="24"/>
                <w:szCs w:val="24"/>
              </w:rPr>
              <w:t xml:space="preserve">A. Sprague, </w:t>
            </w:r>
            <w:r w:rsidR="001C3AE7">
              <w:rPr>
                <w:rFonts w:ascii="Times New Roman" w:hAnsi="Times New Roman"/>
                <w:sz w:val="24"/>
                <w:szCs w:val="24"/>
              </w:rPr>
              <w:t xml:space="preserve">BS, </w:t>
            </w:r>
            <w:r>
              <w:rPr>
                <w:rFonts w:ascii="Times New Roman" w:hAnsi="Times New Roman"/>
                <w:sz w:val="24"/>
                <w:szCs w:val="24"/>
              </w:rPr>
              <w:t>RN</w:t>
            </w:r>
          </w:p>
        </w:tc>
        <w:tc>
          <w:tcPr>
            <w:tcW w:w="4320" w:type="dxa"/>
            <w:shd w:val="clear" w:color="auto" w:fill="auto"/>
          </w:tcPr>
          <w:p w14:paraId="6D5E4658" w14:textId="77777777" w:rsidR="00913A07" w:rsidRPr="005358C5" w:rsidRDefault="00913A07" w:rsidP="00D82613">
            <w:pPr>
              <w:rPr>
                <w:rFonts w:ascii="Times New Roman" w:hAnsi="Times New Roman"/>
                <w:sz w:val="24"/>
                <w:szCs w:val="24"/>
                <w:u w:val="single"/>
              </w:rPr>
            </w:pPr>
          </w:p>
        </w:tc>
      </w:tr>
    </w:tbl>
    <w:p w14:paraId="165E7BD1"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66A09778" w14:textId="77777777" w:rsidTr="00497A03">
        <w:tc>
          <w:tcPr>
            <w:tcW w:w="5760" w:type="dxa"/>
            <w:shd w:val="clear" w:color="auto" w:fill="auto"/>
          </w:tcPr>
          <w:p w14:paraId="41C0C03E"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1A9BD0A9"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355DE794" w14:textId="77777777" w:rsidTr="00497A03">
        <w:tc>
          <w:tcPr>
            <w:tcW w:w="5760" w:type="dxa"/>
            <w:shd w:val="clear" w:color="auto" w:fill="auto"/>
          </w:tcPr>
          <w:p w14:paraId="39DFB9A6"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shd w:val="clear" w:color="auto" w:fill="auto"/>
          </w:tcPr>
          <w:p w14:paraId="56E1F417" w14:textId="061F5401" w:rsidR="00C545DB" w:rsidRPr="00286646" w:rsidRDefault="00286646" w:rsidP="00C545DB">
            <w:pPr>
              <w:rPr>
                <w:rFonts w:ascii="Times New Roman" w:hAnsi="Times New Roman"/>
                <w:sz w:val="24"/>
                <w:szCs w:val="24"/>
              </w:rPr>
            </w:pPr>
            <w:r>
              <w:rPr>
                <w:rFonts w:ascii="Times New Roman" w:hAnsi="Times New Roman"/>
                <w:sz w:val="24"/>
                <w:szCs w:val="24"/>
              </w:rPr>
              <w:t>L. Bermudez, Program Coordinator I</w:t>
            </w:r>
          </w:p>
        </w:tc>
      </w:tr>
      <w:tr w:rsidR="00CD0D36" w:rsidRPr="005358C5" w14:paraId="52AE85D3" w14:textId="77777777" w:rsidTr="00497A03">
        <w:tc>
          <w:tcPr>
            <w:tcW w:w="5760" w:type="dxa"/>
            <w:shd w:val="clear" w:color="auto" w:fill="auto"/>
          </w:tcPr>
          <w:p w14:paraId="3C977CB5"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shd w:val="clear" w:color="auto" w:fill="auto"/>
          </w:tcPr>
          <w:p w14:paraId="1A97F569" w14:textId="77777777" w:rsidR="00CD0D36" w:rsidRPr="001B1DF0" w:rsidRDefault="00CD0D36" w:rsidP="00C545DB">
            <w:pPr>
              <w:rPr>
                <w:rFonts w:ascii="Times New Roman" w:hAnsi="Times New Roman"/>
                <w:sz w:val="24"/>
                <w:szCs w:val="24"/>
                <w:u w:val="single"/>
              </w:rPr>
            </w:pPr>
          </w:p>
        </w:tc>
      </w:tr>
      <w:tr w:rsidR="00CD0D36" w:rsidRPr="005358C5" w14:paraId="6F3C4EEE" w14:textId="77777777" w:rsidTr="00497A03">
        <w:tc>
          <w:tcPr>
            <w:tcW w:w="5760" w:type="dxa"/>
            <w:shd w:val="clear" w:color="auto" w:fill="auto"/>
          </w:tcPr>
          <w:p w14:paraId="0C50D0D6" w14:textId="77777777" w:rsidR="00CD0D36" w:rsidRDefault="00CD0D36" w:rsidP="00C545DB">
            <w:pPr>
              <w:rPr>
                <w:rFonts w:ascii="Times New Roman" w:hAnsi="Times New Roman"/>
                <w:sz w:val="24"/>
                <w:szCs w:val="24"/>
              </w:rPr>
            </w:pPr>
          </w:p>
          <w:p w14:paraId="13686BC6"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27FB5017" w14:textId="77777777" w:rsidR="00CD0D36" w:rsidRPr="001B1DF0" w:rsidRDefault="00CD0D36" w:rsidP="00C545DB">
            <w:pPr>
              <w:rPr>
                <w:rFonts w:ascii="Times New Roman" w:hAnsi="Times New Roman"/>
                <w:sz w:val="24"/>
                <w:szCs w:val="24"/>
                <w:u w:val="single"/>
              </w:rPr>
            </w:pPr>
          </w:p>
        </w:tc>
      </w:tr>
      <w:tr w:rsidR="004C4277" w:rsidRPr="005358C5" w14:paraId="37D784A2" w14:textId="77777777" w:rsidTr="00497A03">
        <w:tc>
          <w:tcPr>
            <w:tcW w:w="5760" w:type="dxa"/>
            <w:shd w:val="clear" w:color="auto" w:fill="auto"/>
          </w:tcPr>
          <w:p w14:paraId="77ACF2B9" w14:textId="2E26E21D" w:rsidR="004C4277" w:rsidRPr="0064750C" w:rsidRDefault="001C3AE7" w:rsidP="00C545DB">
            <w:pPr>
              <w:rPr>
                <w:rFonts w:ascii="Times New Roman" w:hAnsi="Times New Roman"/>
                <w:sz w:val="24"/>
                <w:szCs w:val="24"/>
              </w:rPr>
            </w:pPr>
            <w:r>
              <w:rPr>
                <w:rFonts w:ascii="Times New Roman" w:hAnsi="Times New Roman"/>
                <w:sz w:val="24"/>
                <w:szCs w:val="24"/>
              </w:rPr>
              <w:t xml:space="preserve">H. Cambra, JD, </w:t>
            </w:r>
            <w:r w:rsidR="00256788">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tc>
        <w:tc>
          <w:tcPr>
            <w:tcW w:w="4320" w:type="dxa"/>
            <w:shd w:val="clear" w:color="auto" w:fill="auto"/>
          </w:tcPr>
          <w:p w14:paraId="40E8A38F" w14:textId="77777777" w:rsidR="004C4277" w:rsidRPr="001B1DF0" w:rsidRDefault="004C4277" w:rsidP="00C545DB">
            <w:pPr>
              <w:rPr>
                <w:rFonts w:ascii="Times New Roman" w:hAnsi="Times New Roman"/>
                <w:sz w:val="24"/>
                <w:szCs w:val="24"/>
                <w:u w:val="single"/>
              </w:rPr>
            </w:pPr>
          </w:p>
        </w:tc>
      </w:tr>
      <w:tr w:rsidR="00CD0D36" w:rsidRPr="005358C5" w14:paraId="422EF55D" w14:textId="77777777" w:rsidTr="00497A03">
        <w:tc>
          <w:tcPr>
            <w:tcW w:w="5760" w:type="dxa"/>
            <w:shd w:val="clear" w:color="auto" w:fill="auto"/>
          </w:tcPr>
          <w:p w14:paraId="620812F7"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6ACC7EF2" w14:textId="77777777" w:rsidR="00CD0D36" w:rsidRPr="001B1DF0" w:rsidRDefault="00CD0D36" w:rsidP="00C545DB">
            <w:pPr>
              <w:rPr>
                <w:rFonts w:ascii="Times New Roman" w:hAnsi="Times New Roman"/>
                <w:sz w:val="24"/>
                <w:szCs w:val="24"/>
                <w:u w:val="single"/>
              </w:rPr>
            </w:pPr>
          </w:p>
        </w:tc>
      </w:tr>
      <w:tr w:rsidR="00CD0D36" w:rsidRPr="005358C5" w14:paraId="6AB3E9CC" w14:textId="77777777" w:rsidTr="00497A03">
        <w:tc>
          <w:tcPr>
            <w:tcW w:w="5760" w:type="dxa"/>
            <w:shd w:val="clear" w:color="auto" w:fill="auto"/>
          </w:tcPr>
          <w:p w14:paraId="1E87B68C"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5772D074" w14:textId="77777777" w:rsidR="00CD0D36" w:rsidRPr="001B1DF0" w:rsidRDefault="00CD0D36" w:rsidP="00C545DB">
            <w:pPr>
              <w:rPr>
                <w:rFonts w:ascii="Times New Roman" w:hAnsi="Times New Roman"/>
                <w:sz w:val="24"/>
                <w:szCs w:val="24"/>
                <w:u w:val="single"/>
              </w:rPr>
            </w:pPr>
          </w:p>
        </w:tc>
      </w:tr>
      <w:tr w:rsidR="002961DE" w:rsidRPr="005358C5" w14:paraId="67920034" w14:textId="77777777" w:rsidTr="00497A03">
        <w:tc>
          <w:tcPr>
            <w:tcW w:w="5760" w:type="dxa"/>
            <w:shd w:val="clear" w:color="auto" w:fill="auto"/>
          </w:tcPr>
          <w:p w14:paraId="131D3A63" w14:textId="77777777" w:rsidR="002961DE" w:rsidRPr="0064750C" w:rsidRDefault="002961DE"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6355A46E" w14:textId="77777777" w:rsidR="002961DE" w:rsidRPr="001B1DF0" w:rsidRDefault="002961DE" w:rsidP="00C545DB">
            <w:pPr>
              <w:rPr>
                <w:rFonts w:ascii="Times New Roman" w:hAnsi="Times New Roman"/>
                <w:sz w:val="24"/>
                <w:szCs w:val="24"/>
                <w:u w:val="single"/>
              </w:rPr>
            </w:pPr>
          </w:p>
        </w:tc>
      </w:tr>
      <w:tr w:rsidR="00CD0D36" w:rsidRPr="005358C5" w14:paraId="04C7A13C" w14:textId="77777777" w:rsidTr="00497A03">
        <w:tc>
          <w:tcPr>
            <w:tcW w:w="5760" w:type="dxa"/>
            <w:shd w:val="clear" w:color="auto" w:fill="auto"/>
          </w:tcPr>
          <w:p w14:paraId="671EA879" w14:textId="283929ED" w:rsidR="00CD0D36" w:rsidRPr="001B1DF0" w:rsidRDefault="00256788"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shd w:val="clear" w:color="auto" w:fill="auto"/>
          </w:tcPr>
          <w:p w14:paraId="1E322524" w14:textId="77777777" w:rsidR="00CD0D36" w:rsidRPr="001B1DF0" w:rsidRDefault="00CD0D36" w:rsidP="00C545DB">
            <w:pPr>
              <w:rPr>
                <w:rFonts w:ascii="Times New Roman" w:hAnsi="Times New Roman"/>
                <w:sz w:val="24"/>
                <w:szCs w:val="24"/>
                <w:u w:val="single"/>
              </w:rPr>
            </w:pPr>
          </w:p>
        </w:tc>
      </w:tr>
      <w:tr w:rsidR="009150F3" w:rsidRPr="005358C5" w14:paraId="6BC6DB85" w14:textId="77777777" w:rsidTr="00497A03">
        <w:tc>
          <w:tcPr>
            <w:tcW w:w="5760" w:type="dxa"/>
            <w:shd w:val="clear" w:color="auto" w:fill="auto"/>
          </w:tcPr>
          <w:p w14:paraId="79813563"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6CEA18D0" w14:textId="77777777" w:rsidR="009150F3" w:rsidRPr="001B1DF0" w:rsidRDefault="009150F3" w:rsidP="00C545DB">
            <w:pPr>
              <w:rPr>
                <w:rFonts w:ascii="Times New Roman" w:hAnsi="Times New Roman"/>
                <w:sz w:val="24"/>
                <w:szCs w:val="24"/>
                <w:u w:val="single"/>
              </w:rPr>
            </w:pPr>
          </w:p>
        </w:tc>
      </w:tr>
      <w:tr w:rsidR="00691684" w:rsidRPr="005358C5" w14:paraId="3C3F0FD2" w14:textId="77777777" w:rsidTr="00497A03">
        <w:tc>
          <w:tcPr>
            <w:tcW w:w="5760" w:type="dxa"/>
            <w:shd w:val="clear" w:color="auto" w:fill="auto"/>
          </w:tcPr>
          <w:p w14:paraId="764E4D37" w14:textId="77777777" w:rsidR="00691684" w:rsidRDefault="00691684" w:rsidP="00C545DB">
            <w:pPr>
              <w:rPr>
                <w:rFonts w:ascii="Times New Roman" w:hAnsi="Times New Roman"/>
                <w:sz w:val="24"/>
                <w:szCs w:val="24"/>
              </w:rPr>
            </w:pPr>
            <w:r>
              <w:rPr>
                <w:rFonts w:ascii="Times New Roman" w:hAnsi="Times New Roman"/>
                <w:sz w:val="24"/>
                <w:szCs w:val="24"/>
              </w:rPr>
              <w:t xml:space="preserve">H. Caines Robson, </w:t>
            </w:r>
            <w:r w:rsidR="001C3AE7">
              <w:rPr>
                <w:rFonts w:ascii="Times New Roman" w:hAnsi="Times New Roman"/>
                <w:sz w:val="24"/>
                <w:szCs w:val="24"/>
              </w:rPr>
              <w:t xml:space="preserve">MSN, RN, </w:t>
            </w:r>
            <w:r>
              <w:rPr>
                <w:rFonts w:ascii="Times New Roman" w:hAnsi="Times New Roman"/>
                <w:sz w:val="24"/>
                <w:szCs w:val="24"/>
              </w:rPr>
              <w:t>Nursing Education</w:t>
            </w:r>
          </w:p>
        </w:tc>
        <w:tc>
          <w:tcPr>
            <w:tcW w:w="4320" w:type="dxa"/>
            <w:shd w:val="clear" w:color="auto" w:fill="auto"/>
          </w:tcPr>
          <w:p w14:paraId="34F52952" w14:textId="77777777" w:rsidR="00691684" w:rsidRPr="001B1DF0" w:rsidRDefault="00691684" w:rsidP="00C545DB">
            <w:pPr>
              <w:rPr>
                <w:rFonts w:ascii="Times New Roman" w:hAnsi="Times New Roman"/>
                <w:sz w:val="24"/>
                <w:szCs w:val="24"/>
                <w:u w:val="single"/>
              </w:rPr>
            </w:pPr>
          </w:p>
        </w:tc>
      </w:tr>
      <w:tr w:rsidR="00691684" w:rsidRPr="005358C5" w14:paraId="27774236" w14:textId="77777777" w:rsidTr="00497A03">
        <w:tc>
          <w:tcPr>
            <w:tcW w:w="5760" w:type="dxa"/>
            <w:shd w:val="clear" w:color="auto" w:fill="auto"/>
          </w:tcPr>
          <w:p w14:paraId="5A4ECDBE" w14:textId="77777777" w:rsidR="00691684" w:rsidRDefault="00691684" w:rsidP="00C545DB">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1C37E5CA" w14:textId="77777777" w:rsidR="00691684" w:rsidRPr="001B1DF0" w:rsidRDefault="00691684" w:rsidP="00C545DB">
            <w:pPr>
              <w:rPr>
                <w:rFonts w:ascii="Times New Roman" w:hAnsi="Times New Roman"/>
                <w:sz w:val="24"/>
                <w:szCs w:val="24"/>
                <w:u w:val="single"/>
              </w:rPr>
            </w:pPr>
          </w:p>
        </w:tc>
      </w:tr>
      <w:tr w:rsidR="00691684" w:rsidRPr="005358C5" w14:paraId="346ABECC" w14:textId="77777777" w:rsidTr="00497A03">
        <w:tc>
          <w:tcPr>
            <w:tcW w:w="5760" w:type="dxa"/>
            <w:shd w:val="clear" w:color="auto" w:fill="auto"/>
          </w:tcPr>
          <w:p w14:paraId="2533E491" w14:textId="77777777" w:rsidR="00691684" w:rsidRDefault="001C3AE7" w:rsidP="00C545DB">
            <w:pPr>
              <w:rPr>
                <w:rFonts w:ascii="Times New Roman" w:hAnsi="Times New Roman"/>
                <w:sz w:val="24"/>
                <w:szCs w:val="24"/>
              </w:rPr>
            </w:pPr>
            <w:r>
              <w:rPr>
                <w:rFonts w:ascii="Times New Roman" w:hAnsi="Times New Roman"/>
                <w:sz w:val="24"/>
                <w:szCs w:val="24"/>
              </w:rPr>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shd w:val="clear" w:color="auto" w:fill="auto"/>
          </w:tcPr>
          <w:p w14:paraId="52D44513" w14:textId="77777777" w:rsidR="00691684" w:rsidRPr="001B1DF0" w:rsidRDefault="00691684" w:rsidP="00C545DB">
            <w:pPr>
              <w:rPr>
                <w:rFonts w:ascii="Times New Roman" w:hAnsi="Times New Roman"/>
                <w:sz w:val="24"/>
                <w:szCs w:val="24"/>
                <w:u w:val="single"/>
              </w:rPr>
            </w:pPr>
          </w:p>
        </w:tc>
      </w:tr>
      <w:tr w:rsidR="00691684" w:rsidRPr="005358C5" w14:paraId="291CD101" w14:textId="77777777" w:rsidTr="00497A03">
        <w:tc>
          <w:tcPr>
            <w:tcW w:w="5760" w:type="dxa"/>
            <w:shd w:val="clear" w:color="auto" w:fill="auto"/>
          </w:tcPr>
          <w:p w14:paraId="7E266A3A" w14:textId="78FB92CA" w:rsidR="00691684" w:rsidRDefault="001C3AE7" w:rsidP="001C3AE7">
            <w:pPr>
              <w:rPr>
                <w:rFonts w:ascii="Times New Roman" w:hAnsi="Times New Roman"/>
                <w:sz w:val="24"/>
                <w:szCs w:val="24"/>
              </w:rPr>
            </w:pPr>
            <w:r>
              <w:rPr>
                <w:rFonts w:ascii="Times New Roman" w:hAnsi="Times New Roman"/>
                <w:sz w:val="24"/>
                <w:szCs w:val="24"/>
              </w:rPr>
              <w:lastRenderedPageBreak/>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r w:rsidR="00EF6797">
              <w:rPr>
                <w:rFonts w:ascii="Times New Roman" w:hAnsi="Times New Roman"/>
                <w:sz w:val="24"/>
                <w:szCs w:val="24"/>
              </w:rPr>
              <w:t xml:space="preserve"> Coordinator</w:t>
            </w:r>
          </w:p>
        </w:tc>
        <w:tc>
          <w:tcPr>
            <w:tcW w:w="4320" w:type="dxa"/>
            <w:shd w:val="clear" w:color="auto" w:fill="auto"/>
          </w:tcPr>
          <w:p w14:paraId="22C63646" w14:textId="77777777" w:rsidR="00691684" w:rsidRPr="001B1DF0" w:rsidRDefault="00691684" w:rsidP="00C545DB">
            <w:pPr>
              <w:rPr>
                <w:rFonts w:ascii="Times New Roman" w:hAnsi="Times New Roman"/>
                <w:sz w:val="24"/>
                <w:szCs w:val="24"/>
                <w:u w:val="single"/>
              </w:rPr>
            </w:pPr>
          </w:p>
        </w:tc>
      </w:tr>
      <w:tr w:rsidR="00EC1818" w:rsidRPr="005358C5" w14:paraId="5D24122C" w14:textId="77777777" w:rsidTr="00497A03">
        <w:tc>
          <w:tcPr>
            <w:tcW w:w="5760" w:type="dxa"/>
            <w:shd w:val="clear" w:color="auto" w:fill="auto"/>
          </w:tcPr>
          <w:p w14:paraId="09D9333F" w14:textId="77777777" w:rsidR="00EC1818" w:rsidRDefault="00EC1818" w:rsidP="00C545D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6C8FA118" w14:textId="77777777" w:rsidR="00EC1818" w:rsidRPr="001B1DF0" w:rsidRDefault="00EC1818" w:rsidP="00C545DB">
            <w:pPr>
              <w:rPr>
                <w:rFonts w:ascii="Times New Roman" w:hAnsi="Times New Roman"/>
                <w:sz w:val="24"/>
                <w:szCs w:val="24"/>
                <w:u w:val="single"/>
              </w:rPr>
            </w:pPr>
          </w:p>
        </w:tc>
      </w:tr>
      <w:tr w:rsidR="006770DE" w:rsidRPr="005358C5" w14:paraId="43E4C8F6" w14:textId="77777777" w:rsidTr="00497A03">
        <w:tc>
          <w:tcPr>
            <w:tcW w:w="5760" w:type="dxa"/>
            <w:shd w:val="clear" w:color="auto" w:fill="auto"/>
          </w:tcPr>
          <w:p w14:paraId="4BDA16F2"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tc>
        <w:tc>
          <w:tcPr>
            <w:tcW w:w="4320" w:type="dxa"/>
            <w:shd w:val="clear" w:color="auto" w:fill="auto"/>
          </w:tcPr>
          <w:p w14:paraId="08AF3083" w14:textId="77777777" w:rsidR="006770DE" w:rsidRPr="001B1DF0" w:rsidRDefault="006770DE" w:rsidP="00C545DB">
            <w:pPr>
              <w:rPr>
                <w:rFonts w:ascii="Times New Roman" w:hAnsi="Times New Roman"/>
                <w:sz w:val="24"/>
                <w:szCs w:val="24"/>
                <w:u w:val="single"/>
              </w:rPr>
            </w:pPr>
          </w:p>
        </w:tc>
      </w:tr>
      <w:tr w:rsidR="001C3AE7" w:rsidRPr="005358C5" w14:paraId="481DA77A" w14:textId="77777777" w:rsidTr="00497A03">
        <w:tc>
          <w:tcPr>
            <w:tcW w:w="5760" w:type="dxa"/>
            <w:shd w:val="clear" w:color="auto" w:fill="auto"/>
          </w:tcPr>
          <w:p w14:paraId="3AFE6820" w14:textId="77777777" w:rsidR="001C3AE7" w:rsidRDefault="001C3AE7" w:rsidP="00C545DB">
            <w:pPr>
              <w:rPr>
                <w:rFonts w:ascii="Times New Roman" w:hAnsi="Times New Roman"/>
                <w:sz w:val="24"/>
                <w:szCs w:val="24"/>
              </w:rPr>
            </w:pPr>
            <w:r>
              <w:rPr>
                <w:rFonts w:ascii="Times New Roman" w:hAnsi="Times New Roman"/>
                <w:sz w:val="24"/>
                <w:szCs w:val="24"/>
              </w:rPr>
              <w:t xml:space="preserve">G. </w:t>
            </w:r>
            <w:r w:rsidR="00EC1818">
              <w:rPr>
                <w:rFonts w:ascii="Times New Roman" w:hAnsi="Times New Roman"/>
                <w:sz w:val="24"/>
                <w:szCs w:val="24"/>
              </w:rPr>
              <w:t xml:space="preserve">Velez </w:t>
            </w:r>
            <w:r>
              <w:rPr>
                <w:rFonts w:ascii="Times New Roman" w:hAnsi="Times New Roman"/>
                <w:sz w:val="24"/>
                <w:szCs w:val="24"/>
              </w:rPr>
              <w:t>Rivera, MBA, SARP Monitoring Coordinator</w:t>
            </w:r>
          </w:p>
        </w:tc>
        <w:tc>
          <w:tcPr>
            <w:tcW w:w="4320" w:type="dxa"/>
            <w:shd w:val="clear" w:color="auto" w:fill="auto"/>
          </w:tcPr>
          <w:p w14:paraId="4CED5689" w14:textId="77777777" w:rsidR="001C3AE7" w:rsidRPr="001B1DF0" w:rsidRDefault="001C3AE7" w:rsidP="00C545DB">
            <w:pPr>
              <w:rPr>
                <w:rFonts w:ascii="Times New Roman" w:hAnsi="Times New Roman"/>
                <w:sz w:val="24"/>
                <w:szCs w:val="24"/>
                <w:u w:val="single"/>
              </w:rPr>
            </w:pPr>
          </w:p>
        </w:tc>
      </w:tr>
      <w:tr w:rsidR="00E5592C" w:rsidRPr="005358C5" w14:paraId="1B541EF1" w14:textId="77777777" w:rsidTr="00497A03">
        <w:tc>
          <w:tcPr>
            <w:tcW w:w="5760" w:type="dxa"/>
            <w:shd w:val="clear" w:color="auto" w:fill="auto"/>
          </w:tcPr>
          <w:p w14:paraId="34AEC7C4" w14:textId="77777777" w:rsidR="00E5592C" w:rsidRPr="001B1DF0"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tc>
        <w:tc>
          <w:tcPr>
            <w:tcW w:w="4320" w:type="dxa"/>
            <w:shd w:val="clear" w:color="auto" w:fill="auto"/>
          </w:tcPr>
          <w:p w14:paraId="303278E1" w14:textId="77777777" w:rsidR="00E5592C" w:rsidRPr="001B1DF0" w:rsidRDefault="00E5592C" w:rsidP="00C545DB">
            <w:pPr>
              <w:rPr>
                <w:rFonts w:ascii="Times New Roman" w:hAnsi="Times New Roman"/>
                <w:sz w:val="24"/>
                <w:szCs w:val="24"/>
                <w:u w:val="single"/>
              </w:rPr>
            </w:pPr>
          </w:p>
        </w:tc>
      </w:tr>
      <w:tr w:rsidR="00623CB8" w:rsidRPr="005358C5" w14:paraId="7FF52EB2" w14:textId="77777777" w:rsidTr="00497A03">
        <w:tc>
          <w:tcPr>
            <w:tcW w:w="5760" w:type="dxa"/>
            <w:shd w:val="clear" w:color="auto" w:fill="auto"/>
          </w:tcPr>
          <w:p w14:paraId="0533B6CE" w14:textId="77777777" w:rsidR="00623CB8" w:rsidRDefault="00623CB8" w:rsidP="00C545DB">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2BF8B99B" w14:textId="77777777" w:rsidR="00623CB8" w:rsidRPr="001B1DF0" w:rsidRDefault="00623CB8" w:rsidP="00C545DB">
            <w:pPr>
              <w:rPr>
                <w:rFonts w:ascii="Times New Roman" w:hAnsi="Times New Roman"/>
                <w:sz w:val="24"/>
                <w:szCs w:val="24"/>
                <w:u w:val="single"/>
              </w:rPr>
            </w:pPr>
          </w:p>
        </w:tc>
      </w:tr>
      <w:tr w:rsidR="00691684" w:rsidRPr="005358C5" w14:paraId="7D37A1B5" w14:textId="77777777" w:rsidTr="00497A03">
        <w:tc>
          <w:tcPr>
            <w:tcW w:w="5760" w:type="dxa"/>
            <w:shd w:val="clear" w:color="auto" w:fill="auto"/>
          </w:tcPr>
          <w:p w14:paraId="7C0D5620" w14:textId="77777777" w:rsidR="00691684" w:rsidRPr="001B1DF0" w:rsidRDefault="00691684"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26AE0662" w14:textId="77777777" w:rsidR="00691684" w:rsidRPr="001B1DF0" w:rsidRDefault="00691684" w:rsidP="00C545DB">
            <w:pPr>
              <w:rPr>
                <w:rFonts w:ascii="Times New Roman" w:hAnsi="Times New Roman"/>
                <w:sz w:val="24"/>
                <w:szCs w:val="24"/>
                <w:u w:val="single"/>
              </w:rPr>
            </w:pPr>
          </w:p>
        </w:tc>
      </w:tr>
    </w:tbl>
    <w:p w14:paraId="5A43A13A" w14:textId="77777777" w:rsidR="00561146" w:rsidRPr="005358C5" w:rsidRDefault="00561146" w:rsidP="00561146">
      <w:pPr>
        <w:pBdr>
          <w:bottom w:val="double" w:sz="6" w:space="1" w:color="auto"/>
        </w:pBdr>
        <w:rPr>
          <w:rFonts w:ascii="Times New Roman" w:hAnsi="Times New Roman"/>
          <w:sz w:val="24"/>
          <w:szCs w:val="24"/>
        </w:rPr>
      </w:pPr>
    </w:p>
    <w:p w14:paraId="6F8D0D4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11443E02"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020B9019" w14:textId="77777777" w:rsidR="00453E86" w:rsidRPr="005358C5" w:rsidRDefault="00453E86" w:rsidP="00D82613">
      <w:pPr>
        <w:pStyle w:val="Header"/>
        <w:tabs>
          <w:tab w:val="clear" w:pos="4320"/>
          <w:tab w:val="clear" w:pos="8640"/>
        </w:tabs>
        <w:rPr>
          <w:szCs w:val="24"/>
        </w:rPr>
      </w:pPr>
    </w:p>
    <w:p w14:paraId="10A3B97F"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740FE945" w14:textId="77777777" w:rsidR="002A67AC" w:rsidRDefault="002E7693" w:rsidP="002A67AC">
      <w:pPr>
        <w:pStyle w:val="BodyText2"/>
        <w:rPr>
          <w:rFonts w:ascii="Times New Roman" w:hAnsi="Times New Roman"/>
          <w:szCs w:val="24"/>
        </w:rPr>
      </w:pPr>
      <w:r>
        <w:rPr>
          <w:rFonts w:ascii="Times New Roman" w:hAnsi="Times New Roman"/>
          <w:szCs w:val="24"/>
        </w:rPr>
        <w:t xml:space="preserve">L. Kelly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2174EC63" w14:textId="77777777" w:rsidR="00FA70CA" w:rsidRPr="005358C5" w:rsidRDefault="00FA70CA" w:rsidP="002A67AC">
      <w:pPr>
        <w:pStyle w:val="BodyText2"/>
        <w:rPr>
          <w:rFonts w:ascii="Times New Roman" w:hAnsi="Times New Roman"/>
          <w:szCs w:val="24"/>
        </w:rPr>
      </w:pPr>
    </w:p>
    <w:p w14:paraId="1D9D503C"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71BBF1A" w14:textId="7DCDFCE1"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D444A7">
        <w:rPr>
          <w:rFonts w:ascii="Times New Roman" w:hAnsi="Times New Roman"/>
          <w:sz w:val="24"/>
          <w:szCs w:val="24"/>
        </w:rPr>
        <w:t>9:00</w:t>
      </w:r>
      <w:r w:rsidR="00F03C3B" w:rsidRPr="005358C5">
        <w:rPr>
          <w:rFonts w:ascii="Times New Roman" w:hAnsi="Times New Roman"/>
          <w:sz w:val="24"/>
          <w:szCs w:val="24"/>
        </w:rPr>
        <w:t xml:space="preserve"> a.m., </w:t>
      </w:r>
      <w:r w:rsidR="00302225">
        <w:rPr>
          <w:rFonts w:ascii="Times New Roman" w:hAnsi="Times New Roman"/>
          <w:sz w:val="24"/>
          <w:szCs w:val="24"/>
        </w:rPr>
        <w:t>L. Kelly</w:t>
      </w:r>
      <w:r w:rsidRPr="005358C5">
        <w:rPr>
          <w:rFonts w:ascii="Times New Roman" w:hAnsi="Times New Roman"/>
          <w:sz w:val="24"/>
          <w:szCs w:val="24"/>
        </w:rPr>
        <w:t xml:space="preserve">, </w:t>
      </w:r>
      <w:r w:rsidR="00BF1771">
        <w:rPr>
          <w:rFonts w:ascii="Times New Roman" w:hAnsi="Times New Roman"/>
          <w:sz w:val="24"/>
          <w:szCs w:val="24"/>
        </w:rPr>
        <w:t xml:space="preserve">DNP, RN, </w:t>
      </w:r>
      <w:r w:rsidR="003D21AB">
        <w:rPr>
          <w:rFonts w:ascii="Times New Roman" w:hAnsi="Times New Roman"/>
          <w:sz w:val="24"/>
          <w:szCs w:val="24"/>
        </w:rPr>
        <w:t xml:space="preserve">CNP, </w:t>
      </w:r>
      <w:r w:rsidRPr="005358C5">
        <w:rPr>
          <w:rFonts w:ascii="Times New Roman" w:hAnsi="Times New Roman"/>
          <w:sz w:val="24"/>
          <w:szCs w:val="24"/>
        </w:rPr>
        <w:t xml:space="preserve">Chairperson, called the </w:t>
      </w:r>
      <w:r w:rsidR="00256788">
        <w:rPr>
          <w:rFonts w:ascii="Times New Roman" w:hAnsi="Times New Roman"/>
          <w:sz w:val="24"/>
          <w:szCs w:val="24"/>
        </w:rPr>
        <w:t>June 12, 2024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3E7F0FDA"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2B8FFC02"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4DC39C16" w14:textId="77777777" w:rsidR="00453E86" w:rsidRPr="005358C5" w:rsidRDefault="00656966" w:rsidP="00D82613">
      <w:pPr>
        <w:pStyle w:val="Heading2"/>
        <w:rPr>
          <w:szCs w:val="24"/>
        </w:rPr>
      </w:pPr>
      <w:r w:rsidRPr="005358C5">
        <w:rPr>
          <w:szCs w:val="24"/>
        </w:rPr>
        <w:t>Approval of Agenda</w:t>
      </w:r>
    </w:p>
    <w:p w14:paraId="6447DD25" w14:textId="77777777" w:rsidR="00453E86" w:rsidRPr="005358C5" w:rsidRDefault="00453E86" w:rsidP="00D82613">
      <w:pPr>
        <w:rPr>
          <w:rFonts w:ascii="Times New Roman" w:hAnsi="Times New Roman"/>
          <w:sz w:val="24"/>
          <w:szCs w:val="24"/>
          <w:u w:val="single"/>
        </w:rPr>
      </w:pPr>
    </w:p>
    <w:p w14:paraId="33FBB686"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A96039A" w14:textId="5C5A185B" w:rsidR="00453E86" w:rsidRPr="005358C5" w:rsidRDefault="00D444A7" w:rsidP="00D82613">
      <w:pPr>
        <w:rPr>
          <w:rFonts w:ascii="Times New Roman" w:hAnsi="Times New Roman"/>
          <w:sz w:val="24"/>
          <w:szCs w:val="24"/>
        </w:rPr>
      </w:pPr>
      <w:r>
        <w:rPr>
          <w:rFonts w:ascii="Times New Roman" w:hAnsi="Times New Roman"/>
          <w:sz w:val="24"/>
          <w:szCs w:val="24"/>
        </w:rPr>
        <w:t>None.</w:t>
      </w:r>
    </w:p>
    <w:p w14:paraId="48150B61" w14:textId="77777777" w:rsidR="00244BD9" w:rsidRPr="005358C5" w:rsidRDefault="00244BD9" w:rsidP="00D82613">
      <w:pPr>
        <w:rPr>
          <w:rFonts w:ascii="Times New Roman" w:hAnsi="Times New Roman"/>
          <w:sz w:val="24"/>
          <w:szCs w:val="24"/>
          <w:u w:val="single"/>
        </w:rPr>
      </w:pPr>
    </w:p>
    <w:p w14:paraId="6A62594F"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A091A11" w14:textId="7773C2CF"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D444A7">
        <w:rPr>
          <w:rFonts w:ascii="Times New Roman" w:hAnsi="Times New Roman"/>
          <w:sz w:val="24"/>
          <w:szCs w:val="24"/>
        </w:rPr>
        <w:t>L. Kelly</w:t>
      </w:r>
      <w:r w:rsidRPr="005358C5">
        <w:rPr>
          <w:rFonts w:ascii="Times New Roman" w:hAnsi="Times New Roman"/>
          <w:sz w:val="24"/>
          <w:szCs w:val="24"/>
        </w:rPr>
        <w:t xml:space="preserve">, seconded by </w:t>
      </w:r>
      <w:r w:rsidR="00D444A7">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69773175"/>
      <w:r>
        <w:rPr>
          <w:rFonts w:ascii="Times New Roman" w:hAnsi="Times New Roman"/>
          <w:sz w:val="24"/>
          <w:szCs w:val="24"/>
        </w:rPr>
        <w:t>A. Alley, K.A. Barnes, K. Crowley,</w:t>
      </w:r>
      <w:r w:rsidR="00606012">
        <w:rPr>
          <w:rFonts w:ascii="Times New Roman" w:hAnsi="Times New Roman"/>
          <w:sz w:val="24"/>
          <w:szCs w:val="24"/>
        </w:rPr>
        <w:t xml:space="preserve"> </w:t>
      </w:r>
      <w:r w:rsidR="00256788">
        <w:rPr>
          <w:rFonts w:ascii="Times New Roman" w:hAnsi="Times New Roman"/>
          <w:sz w:val="24"/>
          <w:szCs w:val="24"/>
        </w:rPr>
        <w:t xml:space="preserve">A. Joseph, </w:t>
      </w:r>
      <w:r>
        <w:rPr>
          <w:rFonts w:ascii="Times New Roman" w:hAnsi="Times New Roman"/>
          <w:sz w:val="24"/>
          <w:szCs w:val="24"/>
        </w:rPr>
        <w:t xml:space="preserve">L. Kelly, L. Keough, </w:t>
      </w:r>
      <w:r w:rsidR="00256788">
        <w:rPr>
          <w:rFonts w:ascii="Times New Roman" w:hAnsi="Times New Roman"/>
          <w:sz w:val="24"/>
          <w:szCs w:val="24"/>
        </w:rPr>
        <w:t>M. McAuliffe</w:t>
      </w:r>
      <w:r w:rsidR="002770C8">
        <w:rPr>
          <w:rFonts w:ascii="Times New Roman" w:hAnsi="Times New Roman"/>
          <w:sz w:val="24"/>
          <w:szCs w:val="24"/>
        </w:rPr>
        <w:t xml:space="preserve">, </w:t>
      </w:r>
      <w:r>
        <w:rPr>
          <w:rFonts w:ascii="Times New Roman" w:hAnsi="Times New Roman"/>
          <w:sz w:val="24"/>
          <w:szCs w:val="24"/>
        </w:rPr>
        <w:t xml:space="preserve">D. Nikitas, V. Percy, </w:t>
      </w:r>
      <w:r w:rsidR="0085222D">
        <w:rPr>
          <w:rFonts w:ascii="Times New Roman" w:hAnsi="Times New Roman"/>
          <w:sz w:val="24"/>
          <w:szCs w:val="24"/>
        </w:rPr>
        <w:t xml:space="preserve">R. Reynolds, </w:t>
      </w:r>
      <w:r w:rsidR="00256788">
        <w:rPr>
          <w:rFonts w:ascii="Times New Roman" w:hAnsi="Times New Roman"/>
          <w:sz w:val="24"/>
          <w:szCs w:val="24"/>
        </w:rPr>
        <w:t xml:space="preserve">and </w:t>
      </w:r>
      <w:r w:rsidR="00A30D26">
        <w:rPr>
          <w:rFonts w:ascii="Times New Roman" w:hAnsi="Times New Roman"/>
          <w:sz w:val="24"/>
          <w:szCs w:val="24"/>
        </w:rPr>
        <w:t xml:space="preserve">A. Sprague </w:t>
      </w:r>
      <w:bookmarkEnd w:id="0"/>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65833B10" w14:textId="01209FB0" w:rsidR="00D444A7" w:rsidRPr="00814161" w:rsidRDefault="00D444A7" w:rsidP="002042B6">
      <w:pPr>
        <w:rPr>
          <w:rFonts w:ascii="Times New Roman" w:hAnsi="Times New Roman"/>
          <w:sz w:val="24"/>
          <w:szCs w:val="24"/>
        </w:rPr>
      </w:pPr>
      <w:r>
        <w:rPr>
          <w:rFonts w:ascii="Times New Roman" w:hAnsi="Times New Roman"/>
          <w:sz w:val="24"/>
          <w:szCs w:val="24"/>
        </w:rPr>
        <w:t>Motion carries.</w:t>
      </w:r>
    </w:p>
    <w:p w14:paraId="2A39ED5F" w14:textId="77777777" w:rsidR="00244BD9" w:rsidRPr="005358C5" w:rsidRDefault="00244BD9" w:rsidP="00D82613">
      <w:pPr>
        <w:pBdr>
          <w:bottom w:val="double" w:sz="6" w:space="1" w:color="auto"/>
        </w:pBdr>
        <w:rPr>
          <w:rFonts w:ascii="Times New Roman" w:hAnsi="Times New Roman"/>
          <w:b/>
          <w:sz w:val="24"/>
          <w:szCs w:val="24"/>
          <w:u w:val="single"/>
        </w:rPr>
      </w:pPr>
    </w:p>
    <w:p w14:paraId="0B541E45"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519FEDB" w14:textId="54C465E6"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256788">
        <w:rPr>
          <w:rFonts w:ascii="Times New Roman" w:hAnsi="Times New Roman"/>
          <w:szCs w:val="24"/>
        </w:rPr>
        <w:t>May 8, 2024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152DD78" w14:textId="77777777" w:rsidR="00453E86" w:rsidRPr="005358C5" w:rsidRDefault="00453E86" w:rsidP="00D82613">
      <w:pPr>
        <w:pStyle w:val="Header"/>
        <w:tabs>
          <w:tab w:val="clear" w:pos="4320"/>
          <w:tab w:val="clear" w:pos="8640"/>
        </w:tabs>
        <w:rPr>
          <w:szCs w:val="24"/>
        </w:rPr>
      </w:pPr>
    </w:p>
    <w:p w14:paraId="23070A2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01C5D0B" w14:textId="4AD2B319" w:rsidR="00453E86" w:rsidRPr="005358C5" w:rsidRDefault="00D444A7" w:rsidP="00D82613">
      <w:pPr>
        <w:rPr>
          <w:rFonts w:ascii="Times New Roman" w:hAnsi="Times New Roman"/>
          <w:sz w:val="24"/>
          <w:szCs w:val="24"/>
        </w:rPr>
      </w:pPr>
      <w:r>
        <w:rPr>
          <w:rFonts w:ascii="Times New Roman" w:hAnsi="Times New Roman"/>
          <w:sz w:val="24"/>
          <w:szCs w:val="24"/>
        </w:rPr>
        <w:t xml:space="preserve">None. </w:t>
      </w:r>
    </w:p>
    <w:p w14:paraId="3B2A4CA8" w14:textId="77777777" w:rsidR="00244BD9" w:rsidRPr="005358C5" w:rsidRDefault="00244BD9" w:rsidP="00D82613">
      <w:pPr>
        <w:rPr>
          <w:rFonts w:ascii="Times New Roman" w:hAnsi="Times New Roman"/>
          <w:sz w:val="24"/>
          <w:szCs w:val="24"/>
          <w:u w:val="single"/>
        </w:rPr>
      </w:pPr>
    </w:p>
    <w:p w14:paraId="60CBA4D1"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76D9115" w14:textId="77777777" w:rsidR="00D444A7"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D444A7">
        <w:rPr>
          <w:rFonts w:ascii="Times New Roman" w:hAnsi="Times New Roman"/>
          <w:sz w:val="24"/>
          <w:szCs w:val="24"/>
        </w:rPr>
        <w:t>L. Kelly</w:t>
      </w:r>
      <w:r w:rsidRPr="005358C5">
        <w:rPr>
          <w:rFonts w:ascii="Times New Roman" w:hAnsi="Times New Roman"/>
          <w:sz w:val="24"/>
          <w:szCs w:val="24"/>
        </w:rPr>
        <w:t xml:space="preserve">, seconded by </w:t>
      </w:r>
      <w:r w:rsidR="00D444A7">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256788">
        <w:rPr>
          <w:rFonts w:ascii="Times New Roman" w:hAnsi="Times New Roman"/>
          <w:sz w:val="24"/>
          <w:szCs w:val="24"/>
        </w:rPr>
        <w:t xml:space="preserve">K.A. Barnes, K. Crowley, </w:t>
      </w:r>
    </w:p>
    <w:p w14:paraId="7F7ED351" w14:textId="2F057B48" w:rsidR="00553119" w:rsidRDefault="00256788" w:rsidP="00553119">
      <w:pPr>
        <w:rPr>
          <w:rFonts w:ascii="Times New Roman" w:hAnsi="Times New Roman"/>
          <w:sz w:val="24"/>
          <w:szCs w:val="24"/>
        </w:rPr>
      </w:pPr>
      <w:r>
        <w:rPr>
          <w:rFonts w:ascii="Times New Roman" w:hAnsi="Times New Roman"/>
          <w:sz w:val="24"/>
          <w:szCs w:val="24"/>
        </w:rPr>
        <w:t xml:space="preserve">A. Joseph, L. Keough, M. McAuliffe, D. Nikitas, V. Percy, and A. Sprague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Pr>
          <w:rFonts w:ascii="Times New Roman" w:hAnsi="Times New Roman"/>
          <w:sz w:val="24"/>
          <w:szCs w:val="24"/>
        </w:rPr>
        <w:t>May 8, 2024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presented/as revised.</w:t>
      </w:r>
    </w:p>
    <w:p w14:paraId="060D6E12" w14:textId="283EE000" w:rsidR="00D444A7" w:rsidRDefault="00D444A7" w:rsidP="00553119">
      <w:pPr>
        <w:rPr>
          <w:rFonts w:ascii="Times New Roman" w:hAnsi="Times New Roman"/>
          <w:sz w:val="24"/>
          <w:szCs w:val="24"/>
        </w:rPr>
      </w:pPr>
      <w:r>
        <w:rPr>
          <w:rFonts w:ascii="Times New Roman" w:hAnsi="Times New Roman"/>
          <w:sz w:val="24"/>
          <w:szCs w:val="24"/>
        </w:rPr>
        <w:t>A. Alley,</w:t>
      </w:r>
      <w:r w:rsidRPr="00D444A7">
        <w:rPr>
          <w:rFonts w:ascii="Times New Roman" w:hAnsi="Times New Roman"/>
          <w:sz w:val="24"/>
          <w:szCs w:val="24"/>
        </w:rPr>
        <w:t xml:space="preserve"> </w:t>
      </w:r>
      <w:r>
        <w:rPr>
          <w:rFonts w:ascii="Times New Roman" w:hAnsi="Times New Roman"/>
          <w:sz w:val="24"/>
          <w:szCs w:val="24"/>
        </w:rPr>
        <w:t>L. Kelly,</w:t>
      </w:r>
      <w:r w:rsidRPr="00D444A7">
        <w:rPr>
          <w:rFonts w:ascii="Times New Roman" w:hAnsi="Times New Roman"/>
          <w:sz w:val="24"/>
          <w:szCs w:val="24"/>
        </w:rPr>
        <w:t xml:space="preserve"> </w:t>
      </w:r>
      <w:r>
        <w:rPr>
          <w:rFonts w:ascii="Times New Roman" w:hAnsi="Times New Roman"/>
          <w:sz w:val="24"/>
          <w:szCs w:val="24"/>
        </w:rPr>
        <w:t xml:space="preserve">and R. Reynolds abstained. </w:t>
      </w:r>
    </w:p>
    <w:p w14:paraId="2C5175ED" w14:textId="5159E314" w:rsidR="00D444A7" w:rsidRPr="00A30D26" w:rsidRDefault="00D444A7" w:rsidP="00553119">
      <w:pPr>
        <w:rPr>
          <w:rFonts w:ascii="Times New Roman" w:hAnsi="Times New Roman"/>
          <w:sz w:val="24"/>
          <w:szCs w:val="24"/>
        </w:rPr>
      </w:pPr>
      <w:r>
        <w:rPr>
          <w:rFonts w:ascii="Times New Roman" w:hAnsi="Times New Roman"/>
          <w:sz w:val="24"/>
          <w:szCs w:val="24"/>
        </w:rPr>
        <w:t>Motion carries.</w:t>
      </w:r>
    </w:p>
    <w:p w14:paraId="3F7DD21F" w14:textId="77777777" w:rsidR="00943FC1" w:rsidRPr="005358C5" w:rsidRDefault="00943FC1" w:rsidP="00D82613">
      <w:pPr>
        <w:pBdr>
          <w:bottom w:val="double" w:sz="6" w:space="1" w:color="auto"/>
        </w:pBdr>
        <w:rPr>
          <w:rFonts w:ascii="Times New Roman" w:hAnsi="Times New Roman"/>
          <w:sz w:val="24"/>
          <w:szCs w:val="24"/>
          <w:u w:val="single"/>
        </w:rPr>
      </w:pPr>
    </w:p>
    <w:p w14:paraId="58F2C74D"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74D4BF38" w14:textId="77777777" w:rsidR="000B28DB" w:rsidRPr="005358C5" w:rsidRDefault="000B28DB" w:rsidP="00302225">
      <w:pPr>
        <w:pStyle w:val="Header"/>
        <w:tabs>
          <w:tab w:val="clear" w:pos="4320"/>
          <w:tab w:val="clear" w:pos="8640"/>
        </w:tabs>
        <w:rPr>
          <w:szCs w:val="24"/>
        </w:rPr>
      </w:pPr>
      <w:r w:rsidRPr="005358C5">
        <w:rPr>
          <w:szCs w:val="24"/>
        </w:rPr>
        <w:t>Announcements</w:t>
      </w:r>
    </w:p>
    <w:p w14:paraId="20B8B6EA" w14:textId="77777777" w:rsidR="00101283" w:rsidRPr="005358C5" w:rsidRDefault="00101283" w:rsidP="00D82613">
      <w:pPr>
        <w:rPr>
          <w:rFonts w:ascii="Times New Roman" w:hAnsi="Times New Roman"/>
          <w:b/>
          <w:sz w:val="24"/>
          <w:szCs w:val="24"/>
          <w:u w:val="single"/>
        </w:rPr>
      </w:pPr>
    </w:p>
    <w:p w14:paraId="694DF450"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w:t>
      </w:r>
    </w:p>
    <w:p w14:paraId="6EA2A1F0" w14:textId="247EC92B" w:rsidR="000B28DB" w:rsidRDefault="00D444A7" w:rsidP="00302225">
      <w:pPr>
        <w:pStyle w:val="BodyText2"/>
        <w:rPr>
          <w:rFonts w:ascii="Times New Roman" w:hAnsi="Times New Roman"/>
          <w:szCs w:val="24"/>
        </w:rPr>
      </w:pPr>
      <w:r>
        <w:rPr>
          <w:rFonts w:ascii="Times New Roman" w:hAnsi="Times New Roman"/>
          <w:szCs w:val="24"/>
        </w:rPr>
        <w:t>H. Cambra reminded Board Members that as of this meeting, there is no Regularly Scheduled August Board Meeting. H. Cambra added that this may change if there are any legal challenges or time-sensitive matters.</w:t>
      </w:r>
    </w:p>
    <w:p w14:paraId="03A56117" w14:textId="77777777" w:rsidR="00D444A7" w:rsidRDefault="00D444A7" w:rsidP="00302225">
      <w:pPr>
        <w:pStyle w:val="BodyText2"/>
        <w:rPr>
          <w:rFonts w:ascii="Times New Roman" w:hAnsi="Times New Roman"/>
          <w:szCs w:val="24"/>
        </w:rPr>
      </w:pPr>
    </w:p>
    <w:p w14:paraId="27AE31B2" w14:textId="02F15BC5" w:rsidR="00D444A7" w:rsidRDefault="00D444A7" w:rsidP="00302225">
      <w:pPr>
        <w:pStyle w:val="BodyText2"/>
        <w:rPr>
          <w:rFonts w:ascii="Times New Roman" w:hAnsi="Times New Roman"/>
          <w:szCs w:val="24"/>
        </w:rPr>
      </w:pPr>
      <w:r>
        <w:rPr>
          <w:rFonts w:ascii="Times New Roman" w:hAnsi="Times New Roman"/>
          <w:szCs w:val="24"/>
        </w:rPr>
        <w:t>H. Cambra reminded Board Members to change their passwords to their state email accounts to avoid being locked out.</w:t>
      </w:r>
    </w:p>
    <w:p w14:paraId="069B00C6" w14:textId="77777777" w:rsidR="00D444A7" w:rsidRDefault="00D444A7" w:rsidP="00302225">
      <w:pPr>
        <w:pStyle w:val="BodyText2"/>
        <w:rPr>
          <w:rFonts w:ascii="Times New Roman" w:hAnsi="Times New Roman"/>
          <w:szCs w:val="24"/>
        </w:rPr>
      </w:pPr>
    </w:p>
    <w:p w14:paraId="63D4D8DD" w14:textId="74B2F148" w:rsidR="00D444A7" w:rsidRDefault="00D444A7" w:rsidP="00302225">
      <w:pPr>
        <w:pStyle w:val="BodyText2"/>
        <w:rPr>
          <w:rFonts w:ascii="Times New Roman" w:hAnsi="Times New Roman"/>
          <w:szCs w:val="24"/>
        </w:rPr>
      </w:pPr>
      <w:r>
        <w:rPr>
          <w:rFonts w:ascii="Times New Roman" w:hAnsi="Times New Roman"/>
          <w:szCs w:val="24"/>
        </w:rPr>
        <w:t xml:space="preserve">H. Cambra welcomed C. Walsh, Nursing Education Coordinator, to the Board of Registration in Nursing. </w:t>
      </w:r>
    </w:p>
    <w:p w14:paraId="04BFE66A" w14:textId="77777777" w:rsidR="00D444A7" w:rsidRDefault="00D444A7" w:rsidP="00302225">
      <w:pPr>
        <w:pStyle w:val="BodyText2"/>
        <w:rPr>
          <w:rFonts w:ascii="Times New Roman" w:hAnsi="Times New Roman"/>
          <w:szCs w:val="24"/>
        </w:rPr>
      </w:pPr>
    </w:p>
    <w:p w14:paraId="32E77AD5" w14:textId="015236D8" w:rsidR="00D444A7" w:rsidRDefault="00D444A7" w:rsidP="00302225">
      <w:pPr>
        <w:pStyle w:val="BodyText2"/>
        <w:rPr>
          <w:rFonts w:ascii="Times New Roman" w:hAnsi="Times New Roman"/>
          <w:szCs w:val="24"/>
        </w:rPr>
      </w:pPr>
      <w:r>
        <w:rPr>
          <w:rFonts w:ascii="Times New Roman" w:hAnsi="Times New Roman"/>
          <w:szCs w:val="24"/>
        </w:rPr>
        <w:t>H. Cambra announced that the Tuesday, June 18</w:t>
      </w:r>
      <w:r w:rsidRPr="00D444A7">
        <w:rPr>
          <w:rFonts w:ascii="Times New Roman" w:hAnsi="Times New Roman"/>
          <w:szCs w:val="24"/>
          <w:vertAlign w:val="superscript"/>
        </w:rPr>
        <w:t>th</w:t>
      </w:r>
      <w:r>
        <w:rPr>
          <w:rFonts w:ascii="Times New Roman" w:hAnsi="Times New Roman"/>
          <w:szCs w:val="24"/>
        </w:rPr>
        <w:t xml:space="preserve"> Complaint Committee Meeting was cancelled, but the Thursday, June 20</w:t>
      </w:r>
      <w:r w:rsidRPr="00D444A7">
        <w:rPr>
          <w:rFonts w:ascii="Times New Roman" w:hAnsi="Times New Roman"/>
          <w:szCs w:val="24"/>
          <w:vertAlign w:val="superscript"/>
        </w:rPr>
        <w:t>th</w:t>
      </w:r>
      <w:r>
        <w:rPr>
          <w:rFonts w:ascii="Times New Roman" w:hAnsi="Times New Roman"/>
          <w:szCs w:val="24"/>
        </w:rPr>
        <w:t xml:space="preserve"> meeting is still being held. </w:t>
      </w:r>
    </w:p>
    <w:p w14:paraId="31669E3E" w14:textId="77777777" w:rsidR="00D444A7" w:rsidRDefault="00D444A7" w:rsidP="00302225">
      <w:pPr>
        <w:pStyle w:val="BodyText2"/>
        <w:rPr>
          <w:rFonts w:ascii="Times New Roman" w:hAnsi="Times New Roman"/>
          <w:szCs w:val="24"/>
        </w:rPr>
      </w:pPr>
    </w:p>
    <w:p w14:paraId="27F297C3" w14:textId="1F660553" w:rsidR="00D444A7" w:rsidRDefault="00D444A7" w:rsidP="00302225">
      <w:pPr>
        <w:pStyle w:val="BodyText2"/>
        <w:rPr>
          <w:rFonts w:ascii="Times New Roman" w:hAnsi="Times New Roman"/>
          <w:szCs w:val="24"/>
        </w:rPr>
      </w:pPr>
      <w:r>
        <w:rPr>
          <w:rFonts w:ascii="Times New Roman" w:hAnsi="Times New Roman"/>
          <w:szCs w:val="24"/>
        </w:rPr>
        <w:t xml:space="preserve">H. Cambra stated that Board Members should have received communications from L. Hillson regarding the redesign of the newsletter and encouraged Board Members to share headshots if interested to introduce the Board Members to the public. </w:t>
      </w:r>
    </w:p>
    <w:p w14:paraId="29B57BBE" w14:textId="77777777" w:rsidR="00D444A7" w:rsidRDefault="00D444A7" w:rsidP="00302225">
      <w:pPr>
        <w:pStyle w:val="BodyText2"/>
        <w:rPr>
          <w:rFonts w:ascii="Times New Roman" w:hAnsi="Times New Roman"/>
          <w:szCs w:val="24"/>
        </w:rPr>
      </w:pPr>
    </w:p>
    <w:p w14:paraId="1A059FD7" w14:textId="4EB3970B" w:rsidR="00D444A7" w:rsidRPr="005358C5" w:rsidRDefault="00D444A7" w:rsidP="00302225">
      <w:pPr>
        <w:pStyle w:val="BodyText2"/>
        <w:rPr>
          <w:rFonts w:ascii="Times New Roman" w:hAnsi="Times New Roman"/>
          <w:szCs w:val="24"/>
        </w:rPr>
      </w:pPr>
      <w:r>
        <w:rPr>
          <w:rFonts w:ascii="Times New Roman" w:hAnsi="Times New Roman"/>
          <w:szCs w:val="24"/>
        </w:rPr>
        <w:t xml:space="preserve">H. Cambra stated that there are no updates on the recommendation packets that we are sending for new Board Member appointments to the Boards and Commissions Office. </w:t>
      </w:r>
    </w:p>
    <w:p w14:paraId="702B5E35" w14:textId="77777777" w:rsidR="000B28DB" w:rsidRPr="005358C5" w:rsidRDefault="000B28DB" w:rsidP="00D82613">
      <w:pPr>
        <w:rPr>
          <w:rFonts w:ascii="Times New Roman" w:hAnsi="Times New Roman"/>
          <w:b/>
          <w:sz w:val="24"/>
          <w:szCs w:val="24"/>
          <w:u w:val="single"/>
        </w:rPr>
      </w:pPr>
    </w:p>
    <w:p w14:paraId="4ACA185B"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61533B3"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366D2F4C" w14:textId="77777777" w:rsidR="00444D10" w:rsidRPr="005358C5" w:rsidRDefault="00444D10" w:rsidP="00D82613">
      <w:pPr>
        <w:pBdr>
          <w:bottom w:val="double" w:sz="6" w:space="1" w:color="auto"/>
        </w:pBdr>
        <w:rPr>
          <w:rFonts w:ascii="Times New Roman" w:hAnsi="Times New Roman"/>
          <w:sz w:val="24"/>
          <w:szCs w:val="24"/>
        </w:rPr>
      </w:pPr>
    </w:p>
    <w:p w14:paraId="63CD229D" w14:textId="77777777" w:rsidR="005E1C9E" w:rsidRPr="005358C5" w:rsidRDefault="005E1C9E" w:rsidP="005E1C9E">
      <w:pPr>
        <w:pStyle w:val="Heading2"/>
        <w:rPr>
          <w:szCs w:val="24"/>
        </w:rPr>
      </w:pPr>
      <w:r w:rsidRPr="005358C5">
        <w:rPr>
          <w:b/>
          <w:szCs w:val="24"/>
          <w:u w:val="single"/>
        </w:rPr>
        <w:t>TOPIC</w:t>
      </w:r>
      <w:r w:rsidRPr="005358C5">
        <w:rPr>
          <w:b/>
          <w:szCs w:val="24"/>
        </w:rPr>
        <w:t>:</w:t>
      </w:r>
      <w:r>
        <w:rPr>
          <w:szCs w:val="24"/>
        </w:rPr>
        <w:t xml:space="preserve"> </w:t>
      </w:r>
      <w:r w:rsidRPr="005358C5">
        <w:rPr>
          <w:szCs w:val="24"/>
        </w:rPr>
        <w:t>Reports, Announcements and Administrative Matters</w:t>
      </w:r>
    </w:p>
    <w:p w14:paraId="4BC05174" w14:textId="77777777" w:rsidR="005E1C9E" w:rsidRPr="005E1C9E" w:rsidRDefault="005E1C9E" w:rsidP="005E1C9E">
      <w:pPr>
        <w:rPr>
          <w:rFonts w:ascii="Times New Roman" w:hAnsi="Times New Roman"/>
          <w:sz w:val="24"/>
          <w:szCs w:val="24"/>
        </w:rPr>
      </w:pPr>
      <w:r w:rsidRPr="005E1C9E">
        <w:rPr>
          <w:rFonts w:ascii="Times New Roman" w:hAnsi="Times New Roman"/>
          <w:sz w:val="24"/>
          <w:szCs w:val="24"/>
        </w:rPr>
        <w:t>Election of FY 2025 Board Chairperson and Vice Chairperson</w:t>
      </w:r>
    </w:p>
    <w:p w14:paraId="0AB4EAB4" w14:textId="77777777" w:rsidR="005E1C9E" w:rsidRPr="005358C5" w:rsidRDefault="005E1C9E" w:rsidP="005E1C9E">
      <w:pPr>
        <w:rPr>
          <w:rFonts w:ascii="Times New Roman" w:hAnsi="Times New Roman"/>
          <w:b/>
          <w:sz w:val="24"/>
          <w:szCs w:val="24"/>
          <w:u w:val="single"/>
        </w:rPr>
      </w:pPr>
    </w:p>
    <w:p w14:paraId="599CBE00" w14:textId="77777777" w:rsidR="005E1C9E" w:rsidRPr="005358C5" w:rsidRDefault="005E1C9E" w:rsidP="005E1C9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6D31F232" w14:textId="6B0AD149" w:rsidR="005E1C9E" w:rsidRPr="005358C5" w:rsidRDefault="00D444A7" w:rsidP="005E1C9E">
      <w:pPr>
        <w:pStyle w:val="BodyText2"/>
        <w:rPr>
          <w:rFonts w:ascii="Times New Roman" w:hAnsi="Times New Roman"/>
          <w:szCs w:val="24"/>
        </w:rPr>
      </w:pPr>
      <w:r>
        <w:rPr>
          <w:rFonts w:ascii="Times New Roman" w:hAnsi="Times New Roman"/>
          <w:szCs w:val="24"/>
        </w:rPr>
        <w:t>H. Cambra announced that the accepted nominations for the FY 2025 were A. Alley for Board Chairperson and L. Kelly for Vice Chairperson.</w:t>
      </w:r>
    </w:p>
    <w:p w14:paraId="30254D18" w14:textId="77777777" w:rsidR="005E1C9E" w:rsidRPr="005358C5" w:rsidRDefault="005E1C9E" w:rsidP="005E1C9E">
      <w:pPr>
        <w:rPr>
          <w:rFonts w:ascii="Times New Roman" w:hAnsi="Times New Roman"/>
          <w:b/>
          <w:sz w:val="24"/>
          <w:szCs w:val="24"/>
          <w:u w:val="single"/>
        </w:rPr>
      </w:pPr>
    </w:p>
    <w:p w14:paraId="220B5EF9" w14:textId="77777777" w:rsidR="005E1C9E" w:rsidRPr="005358C5" w:rsidRDefault="005E1C9E" w:rsidP="005E1C9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0261DE3" w14:textId="6F5E5977" w:rsidR="00D444A7" w:rsidRDefault="00D444A7" w:rsidP="00D444A7">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4E1402">
        <w:rPr>
          <w:rFonts w:ascii="Times New Roman" w:hAnsi="Times New Roman"/>
          <w:sz w:val="24"/>
          <w:szCs w:val="24"/>
        </w:rPr>
        <w:t>L. Kelly</w:t>
      </w:r>
      <w:r w:rsidRPr="005358C5">
        <w:rPr>
          <w:rFonts w:ascii="Times New Roman" w:hAnsi="Times New Roman"/>
          <w:sz w:val="24"/>
          <w:szCs w:val="24"/>
        </w:rPr>
        <w:t xml:space="preserve">, </w:t>
      </w:r>
      <w:r w:rsidR="004F4B13">
        <w:rPr>
          <w:rFonts w:ascii="Times New Roman" w:hAnsi="Times New Roman"/>
          <w:sz w:val="24"/>
          <w:szCs w:val="24"/>
        </w:rPr>
        <w:t>No Second,</w:t>
      </w:r>
      <w:r w:rsidRPr="005358C5">
        <w:rPr>
          <w:rFonts w:ascii="Times New Roman" w:hAnsi="Times New Roman"/>
          <w:sz w:val="24"/>
          <w:szCs w:val="24"/>
        </w:rPr>
        <w:t xml:space="preserve">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D. Nikitas, V. Percy, R. Reynolds,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E1402">
        <w:rPr>
          <w:rFonts w:ascii="Times New Roman" w:hAnsi="Times New Roman"/>
          <w:sz w:val="24"/>
          <w:szCs w:val="24"/>
        </w:rPr>
        <w:t>elect A. Alley as the Board Chairperson for FY 2025</w:t>
      </w:r>
      <w:r>
        <w:rPr>
          <w:rFonts w:ascii="Times New Roman" w:hAnsi="Times New Roman"/>
          <w:sz w:val="24"/>
          <w:szCs w:val="24"/>
        </w:rPr>
        <w:t>.</w:t>
      </w:r>
    </w:p>
    <w:p w14:paraId="42BBAFE7" w14:textId="007794C3" w:rsidR="004E1402" w:rsidRDefault="004E1402" w:rsidP="00D444A7">
      <w:pPr>
        <w:pBdr>
          <w:bottom w:val="double" w:sz="6" w:space="1" w:color="auto"/>
        </w:pBdr>
        <w:rPr>
          <w:rFonts w:ascii="Times New Roman" w:hAnsi="Times New Roman"/>
          <w:sz w:val="24"/>
          <w:szCs w:val="24"/>
        </w:rPr>
      </w:pPr>
      <w:r>
        <w:rPr>
          <w:rFonts w:ascii="Times New Roman" w:hAnsi="Times New Roman"/>
          <w:sz w:val="24"/>
          <w:szCs w:val="24"/>
        </w:rPr>
        <w:t>Motion carries.</w:t>
      </w:r>
    </w:p>
    <w:p w14:paraId="361D445A" w14:textId="77777777" w:rsidR="00D444A7" w:rsidRDefault="00D444A7" w:rsidP="00D444A7">
      <w:pPr>
        <w:pBdr>
          <w:bottom w:val="double" w:sz="6" w:space="1" w:color="auto"/>
        </w:pBdr>
        <w:rPr>
          <w:rFonts w:ascii="Times New Roman" w:hAnsi="Times New Roman"/>
          <w:sz w:val="24"/>
          <w:szCs w:val="24"/>
        </w:rPr>
      </w:pPr>
    </w:p>
    <w:p w14:paraId="515536C0" w14:textId="5737C685" w:rsidR="00D444A7" w:rsidRDefault="00D444A7" w:rsidP="00D444A7">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4E1402">
        <w:rPr>
          <w:rFonts w:ascii="Times New Roman" w:hAnsi="Times New Roman"/>
          <w:sz w:val="24"/>
          <w:szCs w:val="24"/>
        </w:rPr>
        <w:t>L. Kelly</w:t>
      </w:r>
      <w:r w:rsidRPr="005358C5">
        <w:rPr>
          <w:rFonts w:ascii="Times New Roman" w:hAnsi="Times New Roman"/>
          <w:sz w:val="24"/>
          <w:szCs w:val="24"/>
        </w:rPr>
        <w:t xml:space="preserve">, </w:t>
      </w:r>
      <w:r w:rsidR="004F4B13">
        <w:rPr>
          <w:rFonts w:ascii="Times New Roman" w:hAnsi="Times New Roman"/>
          <w:sz w:val="24"/>
          <w:szCs w:val="24"/>
        </w:rPr>
        <w:t xml:space="preserve">No Second,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D. Nikitas, V. Percy, R. Reynolds,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E1402">
        <w:rPr>
          <w:rFonts w:ascii="Times New Roman" w:hAnsi="Times New Roman"/>
          <w:sz w:val="24"/>
          <w:szCs w:val="24"/>
        </w:rPr>
        <w:t>elect L. Kelly as the Board Vice Chairperson for FY 2025</w:t>
      </w:r>
      <w:r>
        <w:rPr>
          <w:rFonts w:ascii="Times New Roman" w:hAnsi="Times New Roman"/>
          <w:sz w:val="24"/>
          <w:szCs w:val="24"/>
        </w:rPr>
        <w:t>.</w:t>
      </w:r>
    </w:p>
    <w:p w14:paraId="72796B24" w14:textId="1DECCAE0" w:rsidR="004E1402" w:rsidRDefault="004E1402" w:rsidP="00D444A7">
      <w:pPr>
        <w:pBdr>
          <w:bottom w:val="double" w:sz="6" w:space="1" w:color="auto"/>
        </w:pBdr>
        <w:rPr>
          <w:rFonts w:ascii="Times New Roman" w:hAnsi="Times New Roman"/>
          <w:sz w:val="24"/>
          <w:szCs w:val="24"/>
        </w:rPr>
      </w:pPr>
      <w:r>
        <w:rPr>
          <w:rFonts w:ascii="Times New Roman" w:hAnsi="Times New Roman"/>
          <w:sz w:val="24"/>
          <w:szCs w:val="24"/>
        </w:rPr>
        <w:t>Motion carries.</w:t>
      </w:r>
    </w:p>
    <w:p w14:paraId="2BB01585" w14:textId="77777777" w:rsidR="005E1C9E" w:rsidRPr="005358C5" w:rsidRDefault="005E1C9E" w:rsidP="005E1C9E">
      <w:pPr>
        <w:pBdr>
          <w:bottom w:val="double" w:sz="6" w:space="1" w:color="auto"/>
        </w:pBdr>
        <w:rPr>
          <w:rFonts w:ascii="Times New Roman" w:hAnsi="Times New Roman"/>
          <w:sz w:val="24"/>
          <w:szCs w:val="24"/>
        </w:rPr>
      </w:pPr>
    </w:p>
    <w:p w14:paraId="15BC4536"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72B7F0D8"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159F9292" w14:textId="77777777" w:rsidR="00265221" w:rsidRPr="005358C5" w:rsidRDefault="00265221" w:rsidP="00D82613">
      <w:pPr>
        <w:rPr>
          <w:rFonts w:ascii="Times New Roman" w:hAnsi="Times New Roman"/>
          <w:sz w:val="24"/>
          <w:szCs w:val="24"/>
        </w:rPr>
      </w:pPr>
    </w:p>
    <w:p w14:paraId="25C6A782"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14F01B" w14:textId="77777777" w:rsidR="00453E86"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1E57A919" w14:textId="7AF77AFE" w:rsidR="004E1402" w:rsidRDefault="004E1402" w:rsidP="00D60C6E">
      <w:pPr>
        <w:pStyle w:val="BodyText2"/>
        <w:rPr>
          <w:rFonts w:ascii="Times New Roman" w:hAnsi="Times New Roman"/>
          <w:szCs w:val="24"/>
        </w:rPr>
      </w:pPr>
    </w:p>
    <w:p w14:paraId="59CE443C" w14:textId="5576619F" w:rsidR="004E1402" w:rsidRDefault="004E1402" w:rsidP="00D60C6E">
      <w:pPr>
        <w:pStyle w:val="BodyText2"/>
        <w:rPr>
          <w:rFonts w:ascii="Times New Roman" w:hAnsi="Times New Roman"/>
          <w:szCs w:val="24"/>
        </w:rPr>
      </w:pPr>
      <w:r>
        <w:rPr>
          <w:rFonts w:ascii="Times New Roman" w:hAnsi="Times New Roman"/>
          <w:szCs w:val="24"/>
        </w:rPr>
        <w:lastRenderedPageBreak/>
        <w:t xml:space="preserve">M. Waksmonski amended the SARP Activity Report to note that Undergraduate Nursing student from Simmons University’s internship arrangement was ceased due to a misalignment in fit in clinical expectations and experience at the Board. </w:t>
      </w:r>
    </w:p>
    <w:p w14:paraId="495794BC" w14:textId="77777777" w:rsidR="004E1402" w:rsidRDefault="004E1402" w:rsidP="00D60C6E">
      <w:pPr>
        <w:pStyle w:val="BodyText2"/>
        <w:rPr>
          <w:rFonts w:ascii="Times New Roman" w:hAnsi="Times New Roman"/>
          <w:szCs w:val="24"/>
        </w:rPr>
      </w:pPr>
    </w:p>
    <w:p w14:paraId="3BA4DE36" w14:textId="3B96DC65" w:rsidR="004E1402" w:rsidRDefault="004E1402" w:rsidP="00D60C6E">
      <w:pPr>
        <w:pStyle w:val="BodyText2"/>
        <w:rPr>
          <w:rFonts w:ascii="Times New Roman" w:hAnsi="Times New Roman"/>
          <w:szCs w:val="24"/>
        </w:rPr>
      </w:pPr>
      <w:r>
        <w:rPr>
          <w:rFonts w:ascii="Times New Roman" w:hAnsi="Times New Roman"/>
          <w:szCs w:val="24"/>
        </w:rPr>
        <w:t xml:space="preserve">L. Kelly asked for clarification on the September 11, 2024 bullet point on the report, and questioned if it was to be 2023. M. Waksmonski stated that he is anticipating providing the Board with a more structured data analysis by the September 2024 Board Meeting. </w:t>
      </w:r>
    </w:p>
    <w:p w14:paraId="662E6222" w14:textId="77777777" w:rsidR="004E1402" w:rsidRDefault="004E1402" w:rsidP="00D60C6E">
      <w:pPr>
        <w:pStyle w:val="BodyText2"/>
        <w:rPr>
          <w:rFonts w:ascii="Times New Roman" w:hAnsi="Times New Roman"/>
          <w:szCs w:val="24"/>
        </w:rPr>
      </w:pPr>
    </w:p>
    <w:p w14:paraId="33C26906" w14:textId="69B8B7D5" w:rsidR="004E1402" w:rsidRDefault="004E1402" w:rsidP="00D60C6E">
      <w:pPr>
        <w:pStyle w:val="BodyText2"/>
        <w:rPr>
          <w:rFonts w:ascii="Times New Roman" w:hAnsi="Times New Roman"/>
          <w:szCs w:val="24"/>
        </w:rPr>
      </w:pPr>
      <w:r>
        <w:rPr>
          <w:rFonts w:ascii="Times New Roman" w:hAnsi="Times New Roman"/>
          <w:szCs w:val="24"/>
        </w:rPr>
        <w:t>L. Kelly asked for clarification on the next URAMP advisory committee, and M. Waksmonski stated that the next meeting is to be held on June 25, 2024.</w:t>
      </w:r>
    </w:p>
    <w:p w14:paraId="0B99806C" w14:textId="77777777" w:rsidR="004E1402" w:rsidRDefault="004E1402" w:rsidP="00D60C6E">
      <w:pPr>
        <w:pStyle w:val="BodyText2"/>
        <w:rPr>
          <w:rFonts w:ascii="Times New Roman" w:hAnsi="Times New Roman"/>
          <w:szCs w:val="24"/>
        </w:rPr>
      </w:pPr>
    </w:p>
    <w:p w14:paraId="2D826E6E" w14:textId="5A0A23AA" w:rsidR="004E1402" w:rsidRPr="005358C5" w:rsidRDefault="004E1402" w:rsidP="00D60C6E">
      <w:pPr>
        <w:pStyle w:val="BodyText2"/>
        <w:rPr>
          <w:rFonts w:ascii="Times New Roman" w:hAnsi="Times New Roman"/>
          <w:szCs w:val="24"/>
        </w:rPr>
      </w:pPr>
      <w:r>
        <w:rPr>
          <w:rFonts w:ascii="Times New Roman" w:hAnsi="Times New Roman"/>
          <w:szCs w:val="24"/>
        </w:rPr>
        <w:t xml:space="preserve">A. Joseph asked if there was anything the Board </w:t>
      </w:r>
      <w:r w:rsidR="00B3720C">
        <w:rPr>
          <w:rFonts w:ascii="Times New Roman" w:hAnsi="Times New Roman"/>
          <w:szCs w:val="24"/>
        </w:rPr>
        <w:t>can do to support future nursing internships. M. Waksmonski suggested that there may be an opportunity to review clinical objectives from the placing organization and ensure that those objectives are aligning with those at the Board.</w:t>
      </w:r>
    </w:p>
    <w:p w14:paraId="2B4C1965" w14:textId="77777777" w:rsidR="00805875" w:rsidRPr="005358C5" w:rsidRDefault="00805875" w:rsidP="00D82613">
      <w:pPr>
        <w:pStyle w:val="BodyText2"/>
        <w:rPr>
          <w:rFonts w:ascii="Times New Roman" w:hAnsi="Times New Roman"/>
          <w:b/>
          <w:szCs w:val="24"/>
          <w:u w:val="single"/>
        </w:rPr>
      </w:pPr>
    </w:p>
    <w:p w14:paraId="21770C8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6F27C8BE"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644D01FB" w14:textId="77777777" w:rsidR="00265221" w:rsidRPr="005358C5" w:rsidRDefault="00265221" w:rsidP="00755544">
      <w:pPr>
        <w:pBdr>
          <w:bottom w:val="double" w:sz="6" w:space="1" w:color="auto"/>
        </w:pBdr>
        <w:rPr>
          <w:rFonts w:ascii="Times New Roman" w:hAnsi="Times New Roman"/>
          <w:sz w:val="24"/>
          <w:szCs w:val="24"/>
        </w:rPr>
      </w:pPr>
    </w:p>
    <w:p w14:paraId="7951D5D1"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5384B8BF" w14:textId="446ACC75" w:rsidR="00784FD3" w:rsidRDefault="00265221" w:rsidP="00755544">
      <w:pPr>
        <w:rPr>
          <w:rFonts w:ascii="Times New Roman" w:hAnsi="Times New Roman"/>
          <w:sz w:val="24"/>
          <w:szCs w:val="24"/>
        </w:rPr>
      </w:pPr>
      <w:r>
        <w:rPr>
          <w:rFonts w:ascii="Times New Roman" w:hAnsi="Times New Roman"/>
          <w:sz w:val="24"/>
          <w:szCs w:val="24"/>
        </w:rPr>
        <w:t>Staff Action Report</w:t>
      </w:r>
      <w:r w:rsidR="00256788">
        <w:rPr>
          <w:rFonts w:ascii="Times New Roman" w:hAnsi="Times New Roman"/>
          <w:sz w:val="24"/>
          <w:szCs w:val="24"/>
        </w:rPr>
        <w:t xml:space="preserve"> – None </w:t>
      </w:r>
    </w:p>
    <w:p w14:paraId="25B0611D" w14:textId="77777777" w:rsidR="00007D8A" w:rsidRPr="005358C5" w:rsidRDefault="00007D8A" w:rsidP="00755544">
      <w:pPr>
        <w:rPr>
          <w:rFonts w:ascii="Times New Roman" w:hAnsi="Times New Roman"/>
          <w:sz w:val="24"/>
          <w:szCs w:val="24"/>
        </w:rPr>
      </w:pPr>
    </w:p>
    <w:p w14:paraId="7A8A5452"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7D1D63C" w14:textId="5C104953" w:rsidR="00755544" w:rsidRDefault="00256788" w:rsidP="00755544">
      <w:pPr>
        <w:pStyle w:val="BodyText2"/>
        <w:rPr>
          <w:rFonts w:ascii="Times New Roman" w:hAnsi="Times New Roman"/>
          <w:szCs w:val="24"/>
        </w:rPr>
      </w:pPr>
      <w:r>
        <w:rPr>
          <w:rFonts w:ascii="Times New Roman" w:hAnsi="Times New Roman"/>
          <w:szCs w:val="24"/>
        </w:rPr>
        <w:t>None.</w:t>
      </w:r>
    </w:p>
    <w:p w14:paraId="38148CCC" w14:textId="77777777" w:rsidR="00265221" w:rsidRPr="005358C5" w:rsidRDefault="00265221" w:rsidP="00755544">
      <w:pPr>
        <w:pStyle w:val="BodyText2"/>
        <w:rPr>
          <w:rFonts w:ascii="Times New Roman" w:hAnsi="Times New Roman"/>
          <w:b/>
          <w:szCs w:val="24"/>
          <w:u w:val="single"/>
        </w:rPr>
      </w:pPr>
    </w:p>
    <w:p w14:paraId="076A2F2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F9F91C2" w14:textId="00FA951C" w:rsidR="00574177" w:rsidRDefault="00256788"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7A787DB" w14:textId="77777777" w:rsidR="00265221" w:rsidRPr="005358C5" w:rsidRDefault="00265221" w:rsidP="00574177">
      <w:pPr>
        <w:pBdr>
          <w:bottom w:val="double" w:sz="6" w:space="1" w:color="auto"/>
        </w:pBdr>
        <w:rPr>
          <w:rFonts w:ascii="Times New Roman" w:hAnsi="Times New Roman"/>
          <w:sz w:val="24"/>
          <w:szCs w:val="24"/>
        </w:rPr>
      </w:pPr>
    </w:p>
    <w:p w14:paraId="7113C83A"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1EF55A06" w14:textId="63901A8E" w:rsidR="00265221" w:rsidRPr="005358C5" w:rsidRDefault="00265221" w:rsidP="00265221">
      <w:pPr>
        <w:pStyle w:val="Heading2"/>
        <w:rPr>
          <w:szCs w:val="24"/>
        </w:rPr>
      </w:pPr>
      <w:r>
        <w:rPr>
          <w:szCs w:val="24"/>
        </w:rPr>
        <w:t>Request for Termination of Probation/Stayed Probation</w:t>
      </w:r>
      <w:r w:rsidR="00256788">
        <w:rPr>
          <w:szCs w:val="24"/>
        </w:rPr>
        <w:t xml:space="preserve"> – None </w:t>
      </w:r>
    </w:p>
    <w:p w14:paraId="458B62E2" w14:textId="77777777" w:rsidR="00265221" w:rsidRPr="005358C5" w:rsidRDefault="00265221" w:rsidP="00265221">
      <w:pPr>
        <w:rPr>
          <w:rFonts w:ascii="Times New Roman" w:hAnsi="Times New Roman"/>
          <w:sz w:val="24"/>
          <w:szCs w:val="24"/>
        </w:rPr>
      </w:pPr>
    </w:p>
    <w:p w14:paraId="0F5D559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AAA35E4" w14:textId="42784497" w:rsidR="00265221" w:rsidRPr="005358C5" w:rsidRDefault="00256788" w:rsidP="00265221">
      <w:pPr>
        <w:pStyle w:val="BodyText2"/>
        <w:rPr>
          <w:rFonts w:ascii="Times New Roman" w:hAnsi="Times New Roman"/>
          <w:szCs w:val="24"/>
        </w:rPr>
      </w:pPr>
      <w:r>
        <w:rPr>
          <w:rFonts w:ascii="Times New Roman" w:hAnsi="Times New Roman"/>
          <w:szCs w:val="24"/>
        </w:rPr>
        <w:t>None.</w:t>
      </w:r>
    </w:p>
    <w:p w14:paraId="3EE214BD" w14:textId="77777777" w:rsidR="00265221" w:rsidRPr="005358C5" w:rsidRDefault="00265221" w:rsidP="00265221">
      <w:pPr>
        <w:rPr>
          <w:rFonts w:ascii="Times New Roman" w:hAnsi="Times New Roman"/>
          <w:sz w:val="24"/>
          <w:szCs w:val="24"/>
        </w:rPr>
      </w:pPr>
    </w:p>
    <w:p w14:paraId="0242773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AE56488" w14:textId="65869D22" w:rsidR="00265221" w:rsidRDefault="00256788"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5D4E9B89" w14:textId="77777777" w:rsidR="00A30D26" w:rsidRPr="005358C5" w:rsidRDefault="00A30D26" w:rsidP="00265221">
      <w:pPr>
        <w:pBdr>
          <w:bottom w:val="double" w:sz="6" w:space="1" w:color="auto"/>
        </w:pBdr>
        <w:rPr>
          <w:rFonts w:ascii="Times New Roman" w:hAnsi="Times New Roman"/>
          <w:sz w:val="24"/>
          <w:szCs w:val="24"/>
        </w:rPr>
      </w:pPr>
    </w:p>
    <w:p w14:paraId="2BB1B75B"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5BD3D6B4" w14:textId="532D4D45" w:rsidR="00574177" w:rsidRPr="005358C5" w:rsidRDefault="00007D8A" w:rsidP="00574177">
      <w:pPr>
        <w:pStyle w:val="Heading2"/>
        <w:rPr>
          <w:szCs w:val="24"/>
        </w:rPr>
      </w:pPr>
      <w:r>
        <w:rPr>
          <w:szCs w:val="24"/>
        </w:rPr>
        <w:t xml:space="preserve">Request for Notice of Violation and Further Discipline </w:t>
      </w:r>
      <w:r w:rsidR="00256788">
        <w:rPr>
          <w:szCs w:val="24"/>
        </w:rPr>
        <w:t xml:space="preserve">– None </w:t>
      </w:r>
    </w:p>
    <w:p w14:paraId="68E09D84" w14:textId="77777777" w:rsidR="00574177" w:rsidRPr="005358C5" w:rsidRDefault="00574177" w:rsidP="00574177">
      <w:pPr>
        <w:rPr>
          <w:rFonts w:ascii="Times New Roman" w:hAnsi="Times New Roman"/>
          <w:sz w:val="24"/>
          <w:szCs w:val="24"/>
        </w:rPr>
      </w:pPr>
    </w:p>
    <w:p w14:paraId="0C07C0E6"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07FF945" w14:textId="1C911FDC" w:rsidR="00574177" w:rsidRPr="005358C5" w:rsidRDefault="00256788" w:rsidP="00574177">
      <w:pPr>
        <w:pStyle w:val="BodyText2"/>
        <w:rPr>
          <w:rFonts w:ascii="Times New Roman" w:hAnsi="Times New Roman"/>
          <w:szCs w:val="24"/>
        </w:rPr>
      </w:pPr>
      <w:r>
        <w:rPr>
          <w:rFonts w:ascii="Times New Roman" w:hAnsi="Times New Roman"/>
          <w:szCs w:val="24"/>
        </w:rPr>
        <w:t xml:space="preserve">None. </w:t>
      </w:r>
    </w:p>
    <w:p w14:paraId="688A8B01" w14:textId="77777777" w:rsidR="00574177" w:rsidRPr="005358C5" w:rsidRDefault="00574177" w:rsidP="00574177">
      <w:pPr>
        <w:rPr>
          <w:rFonts w:ascii="Times New Roman" w:hAnsi="Times New Roman"/>
          <w:sz w:val="24"/>
          <w:szCs w:val="24"/>
        </w:rPr>
      </w:pPr>
    </w:p>
    <w:p w14:paraId="26039562"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2869947" w14:textId="6134A934" w:rsidR="00A30D26" w:rsidRDefault="00256788" w:rsidP="00A30D26">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30B34057" w14:textId="77777777" w:rsidR="00574177" w:rsidRPr="005358C5" w:rsidRDefault="00574177" w:rsidP="0038418E">
      <w:pPr>
        <w:pBdr>
          <w:bottom w:val="double" w:sz="6" w:space="1" w:color="auto"/>
        </w:pBdr>
        <w:rPr>
          <w:rFonts w:ascii="Times New Roman" w:hAnsi="Times New Roman"/>
          <w:sz w:val="24"/>
          <w:szCs w:val="24"/>
        </w:rPr>
      </w:pPr>
    </w:p>
    <w:p w14:paraId="67B813B5"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1BD8F93F" w14:textId="77777777" w:rsidR="00C019D7" w:rsidRPr="005358C5" w:rsidRDefault="00C019D7" w:rsidP="00C019D7">
      <w:pPr>
        <w:pStyle w:val="Heading2"/>
        <w:rPr>
          <w:szCs w:val="24"/>
        </w:rPr>
      </w:pPr>
    </w:p>
    <w:p w14:paraId="6DDEAE57"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2D33240" w14:textId="77777777" w:rsidR="00C019D7" w:rsidRDefault="00B26720" w:rsidP="00C019D7">
      <w:pPr>
        <w:pStyle w:val="BodyText2"/>
        <w:rPr>
          <w:rFonts w:ascii="Times New Roman" w:hAnsi="Times New Roman"/>
          <w:szCs w:val="24"/>
        </w:rPr>
      </w:pPr>
      <w:r>
        <w:rPr>
          <w:rFonts w:ascii="Times New Roman" w:hAnsi="Times New Roman"/>
          <w:szCs w:val="24"/>
        </w:rPr>
        <w:lastRenderedPageBreak/>
        <w:t>P. McNamee was available for questions</w:t>
      </w:r>
      <w:r w:rsidR="00D60C6E">
        <w:rPr>
          <w:rFonts w:ascii="Times New Roman" w:hAnsi="Times New Roman"/>
          <w:szCs w:val="24"/>
        </w:rPr>
        <w:t>.</w:t>
      </w:r>
    </w:p>
    <w:p w14:paraId="75A1050F" w14:textId="77777777" w:rsidR="00B3720C" w:rsidRDefault="00B3720C" w:rsidP="00C019D7">
      <w:pPr>
        <w:pStyle w:val="BodyText2"/>
        <w:rPr>
          <w:rFonts w:ascii="Times New Roman" w:hAnsi="Times New Roman"/>
          <w:szCs w:val="24"/>
        </w:rPr>
      </w:pPr>
    </w:p>
    <w:p w14:paraId="27AF44DE" w14:textId="17916307" w:rsidR="00B3720C" w:rsidRPr="005358C5" w:rsidRDefault="00B3720C" w:rsidP="00C019D7">
      <w:pPr>
        <w:pStyle w:val="BodyText2"/>
        <w:rPr>
          <w:rFonts w:ascii="Times New Roman" w:hAnsi="Times New Roman"/>
          <w:szCs w:val="24"/>
        </w:rPr>
      </w:pPr>
      <w:r>
        <w:rPr>
          <w:rFonts w:ascii="Times New Roman" w:hAnsi="Times New Roman"/>
          <w:szCs w:val="24"/>
        </w:rPr>
        <w:t xml:space="preserve">P. McNamee highlighted that she has been receiving a lot of questions regarding Aesthetics and Infusion Clinics. P. McNamee stated that there are two (2) Advisory Rulings which were sent in response to the inquiries. P. McNamee noted that there were also questions regarding the business operations, </w:t>
      </w:r>
      <w:r w:rsidR="003868FF">
        <w:rPr>
          <w:rFonts w:ascii="Times New Roman" w:hAnsi="Times New Roman"/>
          <w:szCs w:val="24"/>
        </w:rPr>
        <w:t xml:space="preserve">but </w:t>
      </w:r>
      <w:r>
        <w:rPr>
          <w:rFonts w:ascii="Times New Roman" w:hAnsi="Times New Roman"/>
          <w:szCs w:val="24"/>
        </w:rPr>
        <w:t xml:space="preserve">the Board does not regulate practice settings. P. McNamee added that in the Advisory Rulings there are </w:t>
      </w:r>
      <w:r w:rsidR="003868FF">
        <w:rPr>
          <w:rFonts w:ascii="Times New Roman" w:hAnsi="Times New Roman"/>
          <w:szCs w:val="24"/>
        </w:rPr>
        <w:t xml:space="preserve">requirements that state when nurses are practice, the organization must have certain policies in place. P. McNamee stated that for Independent Prescriptive Practice, there are many Nurse Practitioners and Licensed Nurses who are not advanced practice can own their own business but must remain cognizant of requirements and other licenses that may be needed when opening their practice. L. Kelly added that this topic is routinely brought up at the national meetings. P. McNamee stated that nurses are held to a consistent standard in the Commonwealth regardless of setting. </w:t>
      </w:r>
    </w:p>
    <w:p w14:paraId="4B3B716E" w14:textId="77777777" w:rsidR="00C019D7" w:rsidRPr="005358C5" w:rsidRDefault="00C019D7" w:rsidP="00C019D7">
      <w:pPr>
        <w:rPr>
          <w:rFonts w:ascii="Times New Roman" w:hAnsi="Times New Roman"/>
          <w:sz w:val="24"/>
          <w:szCs w:val="24"/>
        </w:rPr>
      </w:pPr>
    </w:p>
    <w:p w14:paraId="427B5AEF"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15C51BA"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5721E7AA" w14:textId="77777777" w:rsidR="00D82613" w:rsidRPr="005358C5" w:rsidRDefault="00D82613" w:rsidP="00D82613">
      <w:pPr>
        <w:pBdr>
          <w:bottom w:val="double" w:sz="6" w:space="1" w:color="auto"/>
        </w:pBdr>
        <w:rPr>
          <w:rFonts w:ascii="Times New Roman" w:hAnsi="Times New Roman"/>
          <w:b/>
          <w:sz w:val="24"/>
          <w:szCs w:val="24"/>
          <w:u w:val="single"/>
        </w:rPr>
      </w:pPr>
    </w:p>
    <w:p w14:paraId="4AC15599"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5FDBD8C" w14:textId="19EE25D2" w:rsidR="00EA20B6" w:rsidRDefault="005E1C9E" w:rsidP="00D82613">
      <w:pPr>
        <w:rPr>
          <w:rFonts w:ascii="Times New Roman" w:hAnsi="Times New Roman"/>
          <w:sz w:val="24"/>
          <w:szCs w:val="24"/>
        </w:rPr>
      </w:pPr>
      <w:r>
        <w:rPr>
          <w:rFonts w:ascii="Times New Roman" w:hAnsi="Times New Roman"/>
          <w:sz w:val="24"/>
          <w:szCs w:val="24"/>
        </w:rPr>
        <w:t>Nursing Education Staff Report</w:t>
      </w:r>
    </w:p>
    <w:p w14:paraId="225DA470" w14:textId="77777777" w:rsidR="00EA20B6" w:rsidRPr="00EA20B6" w:rsidRDefault="00EA20B6" w:rsidP="00D82613">
      <w:pPr>
        <w:rPr>
          <w:rFonts w:ascii="Times New Roman" w:hAnsi="Times New Roman"/>
          <w:sz w:val="24"/>
          <w:szCs w:val="24"/>
        </w:rPr>
      </w:pPr>
    </w:p>
    <w:p w14:paraId="7D7A2AD6"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2CA3EE4" w14:textId="2BB17E45" w:rsidR="00A0061C" w:rsidRPr="005358C5" w:rsidRDefault="005E1C9E" w:rsidP="00D60C6E">
      <w:pPr>
        <w:pStyle w:val="BodyText2"/>
        <w:rPr>
          <w:rFonts w:ascii="Times New Roman" w:hAnsi="Times New Roman"/>
          <w:szCs w:val="24"/>
        </w:rPr>
      </w:pPr>
      <w:r>
        <w:rPr>
          <w:rFonts w:ascii="Times New Roman" w:hAnsi="Times New Roman"/>
          <w:szCs w:val="24"/>
        </w:rPr>
        <w:t xml:space="preserve">H. Caines Robson was available for questions. </w:t>
      </w:r>
    </w:p>
    <w:p w14:paraId="33DB8114" w14:textId="77777777" w:rsidR="00453E86" w:rsidRPr="005358C5" w:rsidRDefault="00453E86" w:rsidP="00D82613">
      <w:pPr>
        <w:rPr>
          <w:rFonts w:ascii="Times New Roman" w:hAnsi="Times New Roman"/>
          <w:sz w:val="24"/>
          <w:szCs w:val="24"/>
        </w:rPr>
      </w:pPr>
    </w:p>
    <w:p w14:paraId="06F3A45A"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BF4BA21" w14:textId="4866478C" w:rsidR="00A30D26" w:rsidRDefault="00BC1088"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06956EFD" w14:textId="77777777" w:rsidR="004D26E4" w:rsidRPr="005358C5" w:rsidRDefault="004D26E4" w:rsidP="00D82613">
      <w:pPr>
        <w:pBdr>
          <w:bottom w:val="double" w:sz="6" w:space="1" w:color="auto"/>
        </w:pBdr>
        <w:rPr>
          <w:rFonts w:ascii="Times New Roman" w:hAnsi="Times New Roman"/>
          <w:sz w:val="24"/>
          <w:szCs w:val="24"/>
        </w:rPr>
      </w:pPr>
    </w:p>
    <w:p w14:paraId="14D94985" w14:textId="77777777" w:rsidR="005E1C9E" w:rsidRPr="00EF66AB" w:rsidRDefault="005E1C9E" w:rsidP="005E1C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387749A" w14:textId="77777777" w:rsidR="005E1C9E" w:rsidRPr="005E1C9E" w:rsidRDefault="005E1C9E" w:rsidP="005E1C9E">
      <w:pPr>
        <w:rPr>
          <w:rFonts w:ascii="Times New Roman" w:hAnsi="Times New Roman"/>
          <w:sz w:val="24"/>
          <w:szCs w:val="24"/>
        </w:rPr>
      </w:pPr>
      <w:r w:rsidRPr="005E1C9E">
        <w:rPr>
          <w:rFonts w:ascii="Times New Roman" w:hAnsi="Times New Roman"/>
          <w:sz w:val="24"/>
          <w:szCs w:val="24"/>
        </w:rPr>
        <w:t>244 CMR 604 (3)(c) Full Approval Status</w:t>
      </w:r>
    </w:p>
    <w:p w14:paraId="6EE62AFC" w14:textId="37264877" w:rsidR="005E1C9E" w:rsidRDefault="005E1C9E" w:rsidP="005E1C9E">
      <w:pPr>
        <w:rPr>
          <w:rFonts w:ascii="Times New Roman" w:hAnsi="Times New Roman"/>
          <w:sz w:val="24"/>
          <w:szCs w:val="24"/>
        </w:rPr>
      </w:pPr>
      <w:r w:rsidRPr="005E1C9E">
        <w:rPr>
          <w:rFonts w:ascii="Times New Roman" w:hAnsi="Times New Roman"/>
          <w:sz w:val="24"/>
          <w:szCs w:val="24"/>
        </w:rPr>
        <w:t>Merrimack College Baccalaureate Degree Nursing Program</w:t>
      </w:r>
      <w:r>
        <w:rPr>
          <w:rFonts w:ascii="Times New Roman" w:hAnsi="Times New Roman"/>
          <w:sz w:val="24"/>
          <w:szCs w:val="24"/>
        </w:rPr>
        <w:t xml:space="preserve"> – Represented by </w:t>
      </w:r>
      <w:r w:rsidR="00BC1088">
        <w:rPr>
          <w:rFonts w:ascii="Times New Roman" w:hAnsi="Times New Roman"/>
          <w:sz w:val="24"/>
          <w:szCs w:val="24"/>
        </w:rPr>
        <w:t xml:space="preserve">Undergraduate Program Director L. Sheppard, with Associate Dean and Associate Chair T. Albert, present via Zoom Audio and Video </w:t>
      </w:r>
    </w:p>
    <w:p w14:paraId="0F0C042E" w14:textId="77777777" w:rsidR="005E1C9E" w:rsidRPr="00EA20B6" w:rsidRDefault="005E1C9E" w:rsidP="005E1C9E">
      <w:pPr>
        <w:rPr>
          <w:rFonts w:ascii="Times New Roman" w:hAnsi="Times New Roman"/>
          <w:sz w:val="24"/>
          <w:szCs w:val="24"/>
        </w:rPr>
      </w:pPr>
    </w:p>
    <w:p w14:paraId="5B090B49" w14:textId="77777777" w:rsidR="005E1C9E" w:rsidRPr="005358C5" w:rsidRDefault="005E1C9E" w:rsidP="005E1C9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502E0AA" w14:textId="4F31005E" w:rsidR="005E1C9E" w:rsidRPr="005358C5" w:rsidRDefault="005E1C9E" w:rsidP="005E1C9E">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5A7197DF" w14:textId="77777777" w:rsidR="005E1C9E" w:rsidRPr="005358C5" w:rsidRDefault="005E1C9E" w:rsidP="005E1C9E">
      <w:pPr>
        <w:rPr>
          <w:rFonts w:ascii="Times New Roman" w:hAnsi="Times New Roman"/>
          <w:sz w:val="24"/>
          <w:szCs w:val="24"/>
        </w:rPr>
      </w:pPr>
    </w:p>
    <w:p w14:paraId="52DC361B" w14:textId="77777777" w:rsidR="005E1C9E" w:rsidRPr="005358C5" w:rsidRDefault="005E1C9E" w:rsidP="0014519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34F7180" w14:textId="77777777" w:rsidR="00145192" w:rsidRDefault="005E1C9E" w:rsidP="00145192">
      <w:pPr>
        <w:rPr>
          <w:rFonts w:ascii="Times New Roman" w:hAnsi="Times New Roman"/>
          <w:sz w:val="24"/>
          <w:szCs w:val="24"/>
        </w:rPr>
      </w:pPr>
      <w:r w:rsidRPr="005358C5">
        <w:rPr>
          <w:rFonts w:ascii="Times New Roman" w:hAnsi="Times New Roman"/>
          <w:sz w:val="24"/>
          <w:szCs w:val="24"/>
        </w:rPr>
        <w:t xml:space="preserve">Motion by </w:t>
      </w:r>
      <w:r w:rsidR="00145192">
        <w:rPr>
          <w:rFonts w:ascii="Times New Roman" w:hAnsi="Times New Roman"/>
          <w:sz w:val="24"/>
          <w:szCs w:val="24"/>
        </w:rPr>
        <w:t>L. Kelly</w:t>
      </w:r>
      <w:r w:rsidRPr="005358C5">
        <w:rPr>
          <w:rFonts w:ascii="Times New Roman" w:hAnsi="Times New Roman"/>
          <w:sz w:val="24"/>
          <w:szCs w:val="24"/>
        </w:rPr>
        <w:t xml:space="preserve">, seconded by </w:t>
      </w:r>
      <w:r w:rsidR="00145192">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34F7815" w14:textId="2D50F576" w:rsidR="00145192" w:rsidRDefault="005E1C9E" w:rsidP="00145192">
      <w:pPr>
        <w:rPr>
          <w:rFonts w:ascii="Times New Roman" w:hAnsi="Times New Roman"/>
          <w:sz w:val="24"/>
          <w:szCs w:val="24"/>
        </w:rPr>
      </w:pPr>
      <w:r>
        <w:rPr>
          <w:rFonts w:ascii="Times New Roman" w:hAnsi="Times New Roman"/>
          <w:sz w:val="24"/>
          <w:szCs w:val="24"/>
        </w:rPr>
        <w:t xml:space="preserve">K. Crowley, A. Joseph, L. Kelly, L. Keough, M. McAuliffe, D. Nikitas, V. Percy, </w:t>
      </w:r>
    </w:p>
    <w:p w14:paraId="7B3CC40F" w14:textId="69C2053A" w:rsidR="00145192" w:rsidRDefault="005E1C9E" w:rsidP="00145192">
      <w:pPr>
        <w:rPr>
          <w:rFonts w:ascii="Times New Roman" w:hAnsi="Times New Roman"/>
          <w:sz w:val="24"/>
          <w:szCs w:val="24"/>
        </w:rPr>
      </w:pPr>
      <w:r>
        <w:rPr>
          <w:rFonts w:ascii="Times New Roman" w:hAnsi="Times New Roman"/>
          <w:sz w:val="24"/>
          <w:szCs w:val="24"/>
        </w:rPr>
        <w:t xml:space="preserve">R. Reynolds,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145192">
        <w:rPr>
          <w:rFonts w:ascii="Times New Roman" w:hAnsi="Times New Roman"/>
          <w:sz w:val="24"/>
          <w:szCs w:val="24"/>
        </w:rPr>
        <w:t>:</w:t>
      </w:r>
      <w:r w:rsidR="00145192" w:rsidRPr="00145192">
        <w:rPr>
          <w:rFonts w:cs="Arial"/>
          <w:color w:val="000000" w:themeColor="text1"/>
          <w:sz w:val="22"/>
          <w:szCs w:val="22"/>
        </w:rPr>
        <w:t xml:space="preserve"> </w:t>
      </w:r>
    </w:p>
    <w:p w14:paraId="598B1FEF" w14:textId="460B9E23" w:rsidR="00145192" w:rsidRDefault="00145192" w:rsidP="00145192">
      <w:pPr>
        <w:pStyle w:val="ListParagraph"/>
        <w:numPr>
          <w:ilvl w:val="0"/>
          <w:numId w:val="14"/>
        </w:numPr>
        <w:rPr>
          <w:rFonts w:ascii="Times New Roman" w:hAnsi="Times New Roman"/>
          <w:sz w:val="24"/>
          <w:szCs w:val="24"/>
        </w:rPr>
      </w:pPr>
      <w:r w:rsidRPr="00145192">
        <w:rPr>
          <w:rFonts w:ascii="Times New Roman" w:hAnsi="Times New Roman"/>
          <w:sz w:val="24"/>
          <w:szCs w:val="24"/>
        </w:rPr>
        <w:t>Accept the staff compliance report finding that the Program has provided satisfactory evidence of compliance with the regulations at 244 CMR 6.04 1(a), 1(b)(2), 1(c), 1(d), 1(e), 1(f), 1(g), 1(h), 1(</w:t>
      </w:r>
      <w:proofErr w:type="spellStart"/>
      <w:r w:rsidRPr="00145192">
        <w:rPr>
          <w:rFonts w:ascii="Times New Roman" w:hAnsi="Times New Roman"/>
          <w:sz w:val="24"/>
          <w:szCs w:val="24"/>
        </w:rPr>
        <w:t>i</w:t>
      </w:r>
      <w:proofErr w:type="spellEnd"/>
      <w:r w:rsidRPr="00145192">
        <w:rPr>
          <w:rFonts w:ascii="Times New Roman" w:hAnsi="Times New Roman"/>
          <w:sz w:val="24"/>
          <w:szCs w:val="24"/>
        </w:rPr>
        <w:t>), 1(j), 1(k), 1(l), 2(a), 3(a), 3(b), 3(c), 3(d), 4(a), 4(b)(1), 4(b)(2), 4(b)(3), 4(b)(4), 5(a), 5(b)(1), 5(b)(2), 5(c)(1), 5(c)(2), 5(d), 5(e), 5(f)</w:t>
      </w:r>
      <w:r>
        <w:rPr>
          <w:rFonts w:ascii="Times New Roman" w:hAnsi="Times New Roman"/>
          <w:sz w:val="24"/>
          <w:szCs w:val="24"/>
        </w:rPr>
        <w:t>.</w:t>
      </w:r>
      <w:r w:rsidRPr="00145192">
        <w:rPr>
          <w:rFonts w:ascii="Times New Roman" w:hAnsi="Times New Roman"/>
          <w:sz w:val="24"/>
          <w:szCs w:val="24"/>
        </w:rPr>
        <w:t xml:space="preserve"> </w:t>
      </w:r>
    </w:p>
    <w:p w14:paraId="65147975" w14:textId="46BE878C" w:rsidR="005E1C9E" w:rsidRDefault="00145192" w:rsidP="00145192">
      <w:pPr>
        <w:pStyle w:val="ListParagraph"/>
        <w:numPr>
          <w:ilvl w:val="0"/>
          <w:numId w:val="14"/>
        </w:numPr>
        <w:rPr>
          <w:rFonts w:ascii="Times New Roman" w:hAnsi="Times New Roman"/>
          <w:sz w:val="24"/>
          <w:szCs w:val="24"/>
        </w:rPr>
      </w:pPr>
      <w:r>
        <w:rPr>
          <w:rFonts w:ascii="Times New Roman" w:hAnsi="Times New Roman"/>
          <w:sz w:val="24"/>
          <w:szCs w:val="24"/>
        </w:rPr>
        <w:t>Grant the</w:t>
      </w:r>
      <w:r w:rsidRPr="00145192">
        <w:rPr>
          <w:rFonts w:ascii="Times New Roman" w:hAnsi="Times New Roman"/>
          <w:sz w:val="24"/>
          <w:szCs w:val="24"/>
        </w:rPr>
        <w:t xml:space="preserve"> Program Full Approval Status</w:t>
      </w:r>
      <w:r>
        <w:rPr>
          <w:rFonts w:ascii="Times New Roman" w:hAnsi="Times New Roman"/>
          <w:sz w:val="24"/>
          <w:szCs w:val="24"/>
        </w:rPr>
        <w:t>.</w:t>
      </w:r>
    </w:p>
    <w:p w14:paraId="67C8633E" w14:textId="7A44C357" w:rsidR="00145192" w:rsidRPr="00145192" w:rsidRDefault="00145192" w:rsidP="00145192">
      <w:pPr>
        <w:rPr>
          <w:rFonts w:ascii="Times New Roman" w:hAnsi="Times New Roman"/>
          <w:sz w:val="24"/>
          <w:szCs w:val="24"/>
        </w:rPr>
      </w:pPr>
      <w:r>
        <w:rPr>
          <w:rFonts w:ascii="Times New Roman" w:hAnsi="Times New Roman"/>
          <w:sz w:val="24"/>
          <w:szCs w:val="24"/>
        </w:rPr>
        <w:t>Motion carries.</w:t>
      </w:r>
    </w:p>
    <w:p w14:paraId="5D845A90" w14:textId="77777777" w:rsidR="005E1C9E" w:rsidRPr="005358C5" w:rsidRDefault="005E1C9E" w:rsidP="005E1C9E">
      <w:pPr>
        <w:pBdr>
          <w:bottom w:val="double" w:sz="6" w:space="1" w:color="auto"/>
        </w:pBdr>
        <w:rPr>
          <w:rFonts w:ascii="Times New Roman" w:hAnsi="Times New Roman"/>
          <w:sz w:val="24"/>
          <w:szCs w:val="24"/>
        </w:rPr>
      </w:pPr>
    </w:p>
    <w:p w14:paraId="3EA97BD9" w14:textId="77777777" w:rsidR="005E1C9E" w:rsidRPr="00EF66AB" w:rsidRDefault="005E1C9E" w:rsidP="005E1C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47F8BE2" w14:textId="77777777" w:rsidR="005E1C9E" w:rsidRPr="005E1C9E" w:rsidRDefault="005E1C9E" w:rsidP="005E1C9E">
      <w:pPr>
        <w:rPr>
          <w:rFonts w:ascii="Times New Roman" w:hAnsi="Times New Roman"/>
          <w:sz w:val="24"/>
          <w:szCs w:val="24"/>
        </w:rPr>
      </w:pPr>
      <w:r w:rsidRPr="005E1C9E">
        <w:rPr>
          <w:rFonts w:ascii="Times New Roman" w:hAnsi="Times New Roman"/>
          <w:sz w:val="24"/>
          <w:szCs w:val="24"/>
        </w:rPr>
        <w:t>244 CMR 6.06 (2) Site Survey Waiver Requests</w:t>
      </w:r>
    </w:p>
    <w:p w14:paraId="1C261C32" w14:textId="0C7DD0D0" w:rsidR="005E1C9E" w:rsidRPr="005E1C9E" w:rsidRDefault="005E1C9E" w:rsidP="005E1C9E">
      <w:pPr>
        <w:rPr>
          <w:rFonts w:ascii="Times New Roman" w:hAnsi="Times New Roman"/>
          <w:sz w:val="24"/>
          <w:szCs w:val="24"/>
        </w:rPr>
      </w:pPr>
      <w:r w:rsidRPr="005E1C9E">
        <w:rPr>
          <w:rFonts w:ascii="Times New Roman" w:hAnsi="Times New Roman"/>
          <w:sz w:val="24"/>
          <w:szCs w:val="24"/>
        </w:rPr>
        <w:lastRenderedPageBreak/>
        <w:t xml:space="preserve">Middlesex Community College Associate Degree Nursing Program </w:t>
      </w:r>
      <w:r>
        <w:rPr>
          <w:rFonts w:ascii="Times New Roman" w:hAnsi="Times New Roman"/>
          <w:sz w:val="24"/>
          <w:szCs w:val="24"/>
        </w:rPr>
        <w:t xml:space="preserve">– Represented by </w:t>
      </w:r>
      <w:r w:rsidR="00145192">
        <w:rPr>
          <w:rFonts w:ascii="Times New Roman" w:hAnsi="Times New Roman"/>
          <w:sz w:val="24"/>
          <w:szCs w:val="24"/>
        </w:rPr>
        <w:t>Interim Director of Nursing Education S. Lavallee, with Dean of Health K. Townsend, present via Zoom Audio and Video</w:t>
      </w:r>
    </w:p>
    <w:p w14:paraId="4FE92079" w14:textId="77777777" w:rsidR="005E1C9E" w:rsidRPr="00EA20B6" w:rsidRDefault="005E1C9E" w:rsidP="005E1C9E">
      <w:pPr>
        <w:rPr>
          <w:rFonts w:ascii="Times New Roman" w:hAnsi="Times New Roman"/>
          <w:sz w:val="24"/>
          <w:szCs w:val="24"/>
        </w:rPr>
      </w:pPr>
    </w:p>
    <w:p w14:paraId="3D8FA0D1" w14:textId="77777777" w:rsidR="005E1C9E" w:rsidRPr="005358C5" w:rsidRDefault="005E1C9E" w:rsidP="005E1C9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A194A1E" w14:textId="38BF3AFE" w:rsidR="005E1C9E" w:rsidRPr="005358C5" w:rsidRDefault="005E1C9E" w:rsidP="005E1C9E">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73D32B8" w14:textId="77777777" w:rsidR="005E1C9E" w:rsidRPr="005358C5" w:rsidRDefault="005E1C9E" w:rsidP="00145192">
      <w:pPr>
        <w:rPr>
          <w:rFonts w:ascii="Times New Roman" w:hAnsi="Times New Roman"/>
          <w:sz w:val="24"/>
          <w:szCs w:val="24"/>
        </w:rPr>
      </w:pPr>
    </w:p>
    <w:p w14:paraId="11CFA42C" w14:textId="77777777" w:rsidR="005E1C9E" w:rsidRPr="005358C5" w:rsidRDefault="005E1C9E" w:rsidP="00145192">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51F8F45" w14:textId="77777777" w:rsidR="00145192" w:rsidRDefault="005E1C9E" w:rsidP="00145192">
      <w:pPr>
        <w:rPr>
          <w:rFonts w:ascii="Times New Roman" w:hAnsi="Times New Roman"/>
          <w:sz w:val="24"/>
          <w:szCs w:val="24"/>
        </w:rPr>
      </w:pPr>
      <w:r w:rsidRPr="005358C5">
        <w:rPr>
          <w:rFonts w:ascii="Times New Roman" w:hAnsi="Times New Roman"/>
          <w:sz w:val="24"/>
          <w:szCs w:val="24"/>
        </w:rPr>
        <w:t xml:space="preserve">Motion by </w:t>
      </w:r>
      <w:r w:rsidR="00145192">
        <w:rPr>
          <w:rFonts w:ascii="Times New Roman" w:hAnsi="Times New Roman"/>
          <w:sz w:val="24"/>
          <w:szCs w:val="24"/>
        </w:rPr>
        <w:t>L. Kelly</w:t>
      </w:r>
      <w:r w:rsidRPr="005358C5">
        <w:rPr>
          <w:rFonts w:ascii="Times New Roman" w:hAnsi="Times New Roman"/>
          <w:sz w:val="24"/>
          <w:szCs w:val="24"/>
        </w:rPr>
        <w:t>, seconded by</w:t>
      </w:r>
      <w:r w:rsidR="00145192">
        <w:rPr>
          <w:rFonts w:ascii="Times New Roman" w:hAnsi="Times New Roman"/>
          <w:sz w:val="24"/>
          <w:szCs w:val="24"/>
        </w:rPr>
        <w:t xml:space="preserve"> 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D0FDF22" w14:textId="77777777" w:rsidR="00797598" w:rsidRDefault="005E1C9E" w:rsidP="00145192">
      <w:pPr>
        <w:rPr>
          <w:rFonts w:ascii="Times New Roman" w:hAnsi="Times New Roman"/>
          <w:sz w:val="24"/>
          <w:szCs w:val="24"/>
        </w:rPr>
      </w:pPr>
      <w:r>
        <w:rPr>
          <w:rFonts w:ascii="Times New Roman" w:hAnsi="Times New Roman"/>
          <w:sz w:val="24"/>
          <w:szCs w:val="24"/>
        </w:rPr>
        <w:t xml:space="preserve">K. Crowley, A. Joseph, L. Kelly, L. Keough, M. McAuliffe, D. Nikitas, V. Percy, R. Reynolds, and </w:t>
      </w:r>
    </w:p>
    <w:p w14:paraId="2F08E9EA" w14:textId="5389EB2C" w:rsidR="00145192" w:rsidRDefault="005E1C9E" w:rsidP="00145192">
      <w:pPr>
        <w:rPr>
          <w:rFonts w:cs="Arial"/>
          <w:sz w:val="22"/>
          <w:szCs w:val="22"/>
        </w:rPr>
      </w:pP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145192">
        <w:rPr>
          <w:rFonts w:ascii="Times New Roman" w:hAnsi="Times New Roman"/>
          <w:sz w:val="24"/>
          <w:szCs w:val="24"/>
        </w:rPr>
        <w:t>:</w:t>
      </w:r>
      <w:r w:rsidR="00145192" w:rsidRPr="00145192">
        <w:rPr>
          <w:rFonts w:cs="Arial"/>
          <w:sz w:val="22"/>
          <w:szCs w:val="22"/>
        </w:rPr>
        <w:t xml:space="preserve"> </w:t>
      </w:r>
    </w:p>
    <w:p w14:paraId="670DE6CF" w14:textId="77777777" w:rsidR="00145192" w:rsidRPr="00145192" w:rsidRDefault="00145192" w:rsidP="00145192">
      <w:pPr>
        <w:pStyle w:val="ListParagraph"/>
        <w:numPr>
          <w:ilvl w:val="0"/>
          <w:numId w:val="16"/>
        </w:numPr>
        <w:rPr>
          <w:rFonts w:ascii="Times New Roman" w:hAnsi="Times New Roman"/>
          <w:b/>
          <w:sz w:val="24"/>
          <w:szCs w:val="24"/>
          <w:u w:val="single"/>
        </w:rPr>
      </w:pPr>
      <w:r w:rsidRPr="00145192">
        <w:rPr>
          <w:rFonts w:ascii="Times New Roman" w:hAnsi="Times New Roman"/>
          <w:sz w:val="24"/>
          <w:szCs w:val="24"/>
        </w:rPr>
        <w:t>Accept the staff compliance report finding that Program has provided satisfactory evidence of compliance with the regulations at 244 CMR 6.04(1)(h), (3)(b), (5) (b) (1).</w:t>
      </w:r>
    </w:p>
    <w:p w14:paraId="3A03FA44" w14:textId="2440DA92" w:rsidR="00145192" w:rsidRPr="00145192" w:rsidRDefault="00145192" w:rsidP="00145192">
      <w:pPr>
        <w:pStyle w:val="ListParagraph"/>
        <w:numPr>
          <w:ilvl w:val="0"/>
          <w:numId w:val="16"/>
        </w:numPr>
        <w:rPr>
          <w:rFonts w:ascii="Times New Roman" w:hAnsi="Times New Roman"/>
          <w:b/>
          <w:sz w:val="24"/>
          <w:szCs w:val="24"/>
          <w:u w:val="single"/>
        </w:rPr>
      </w:pPr>
      <w:r w:rsidRPr="00145192">
        <w:rPr>
          <w:rFonts w:ascii="Times New Roman" w:hAnsi="Times New Roman"/>
          <w:sz w:val="24"/>
          <w:szCs w:val="24"/>
        </w:rPr>
        <w:t xml:space="preserve">Continue Full Approval status </w:t>
      </w:r>
      <w:proofErr w:type="gramStart"/>
      <w:r w:rsidRPr="00145192">
        <w:rPr>
          <w:rFonts w:ascii="Times New Roman" w:hAnsi="Times New Roman"/>
          <w:sz w:val="24"/>
          <w:szCs w:val="24"/>
        </w:rPr>
        <w:t>at this time</w:t>
      </w:r>
      <w:proofErr w:type="gramEnd"/>
      <w:r w:rsidRPr="00145192">
        <w:rPr>
          <w:rFonts w:ascii="Times New Roman" w:hAnsi="Times New Roman"/>
          <w:sz w:val="24"/>
          <w:szCs w:val="24"/>
        </w:rPr>
        <w:t>.</w:t>
      </w:r>
    </w:p>
    <w:p w14:paraId="65D9F1F7" w14:textId="41FD18ED" w:rsidR="005E1C9E" w:rsidRDefault="00145192" w:rsidP="00145192">
      <w:pPr>
        <w:rPr>
          <w:rFonts w:ascii="Times New Roman" w:hAnsi="Times New Roman"/>
          <w:sz w:val="24"/>
          <w:szCs w:val="24"/>
        </w:rPr>
      </w:pPr>
      <w:r>
        <w:rPr>
          <w:rFonts w:ascii="Times New Roman" w:hAnsi="Times New Roman"/>
          <w:sz w:val="24"/>
          <w:szCs w:val="24"/>
        </w:rPr>
        <w:t>Motion carries</w:t>
      </w:r>
      <w:r w:rsidR="005E1C9E">
        <w:rPr>
          <w:rFonts w:ascii="Times New Roman" w:hAnsi="Times New Roman"/>
          <w:sz w:val="24"/>
          <w:szCs w:val="24"/>
        </w:rPr>
        <w:t>.</w:t>
      </w:r>
    </w:p>
    <w:p w14:paraId="75248398" w14:textId="77777777" w:rsidR="005E1C9E" w:rsidRPr="005358C5" w:rsidRDefault="005E1C9E" w:rsidP="005E1C9E">
      <w:pPr>
        <w:pBdr>
          <w:bottom w:val="double" w:sz="6" w:space="1" w:color="auto"/>
        </w:pBdr>
        <w:rPr>
          <w:rFonts w:ascii="Times New Roman" w:hAnsi="Times New Roman"/>
          <w:sz w:val="24"/>
          <w:szCs w:val="24"/>
        </w:rPr>
      </w:pPr>
    </w:p>
    <w:p w14:paraId="0A89A182" w14:textId="77777777" w:rsidR="005E1C9E" w:rsidRPr="00EF66AB" w:rsidRDefault="005E1C9E" w:rsidP="005E1C9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EB0102D" w14:textId="77777777" w:rsidR="005E1C9E" w:rsidRPr="005E1C9E" w:rsidRDefault="005E1C9E" w:rsidP="005E1C9E">
      <w:pPr>
        <w:rPr>
          <w:rFonts w:ascii="Times New Roman" w:hAnsi="Times New Roman"/>
          <w:sz w:val="24"/>
          <w:szCs w:val="24"/>
        </w:rPr>
      </w:pPr>
      <w:r w:rsidRPr="005E1C9E">
        <w:rPr>
          <w:rFonts w:ascii="Times New Roman" w:hAnsi="Times New Roman"/>
          <w:sz w:val="24"/>
          <w:szCs w:val="24"/>
        </w:rPr>
        <w:t>244 CMR 6.07 Nursing Education Program Changes</w:t>
      </w:r>
    </w:p>
    <w:p w14:paraId="7E51D81D" w14:textId="4668A0AE" w:rsidR="005E1C9E" w:rsidRDefault="005E1C9E" w:rsidP="005E1C9E">
      <w:pPr>
        <w:rPr>
          <w:rFonts w:ascii="Times New Roman" w:hAnsi="Times New Roman"/>
          <w:sz w:val="24"/>
          <w:szCs w:val="24"/>
        </w:rPr>
      </w:pPr>
      <w:r w:rsidRPr="005E1C9E">
        <w:rPr>
          <w:rFonts w:ascii="Times New Roman" w:hAnsi="Times New Roman"/>
          <w:sz w:val="24"/>
          <w:szCs w:val="24"/>
        </w:rPr>
        <w:t>Springfield Technical Community College Associate Degree Nursing Program</w:t>
      </w:r>
      <w:r>
        <w:rPr>
          <w:rFonts w:ascii="Times New Roman" w:hAnsi="Times New Roman"/>
          <w:sz w:val="24"/>
          <w:szCs w:val="24"/>
        </w:rPr>
        <w:t xml:space="preserve"> – Represented by </w:t>
      </w:r>
      <w:r w:rsidR="00145192">
        <w:rPr>
          <w:rFonts w:ascii="Times New Roman" w:hAnsi="Times New Roman"/>
          <w:sz w:val="24"/>
          <w:szCs w:val="24"/>
        </w:rPr>
        <w:t>Assistant Dean L. Fugiel, present via Zoom Audio and Video</w:t>
      </w:r>
    </w:p>
    <w:p w14:paraId="4ED73734" w14:textId="77777777" w:rsidR="005E1C9E" w:rsidRPr="00EA20B6" w:rsidRDefault="005E1C9E" w:rsidP="005E1C9E">
      <w:pPr>
        <w:rPr>
          <w:rFonts w:ascii="Times New Roman" w:hAnsi="Times New Roman"/>
          <w:sz w:val="24"/>
          <w:szCs w:val="24"/>
        </w:rPr>
      </w:pPr>
    </w:p>
    <w:p w14:paraId="1CFC026A" w14:textId="77777777" w:rsidR="005E1C9E" w:rsidRPr="005358C5" w:rsidRDefault="005E1C9E" w:rsidP="005E1C9E">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AF56EC8" w14:textId="6E4B9B2D" w:rsidR="005E1C9E" w:rsidRDefault="005E1C9E" w:rsidP="005E1C9E">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34903687" w14:textId="77777777" w:rsidR="004F1AB7" w:rsidRDefault="004F1AB7" w:rsidP="005E1C9E">
      <w:pPr>
        <w:pStyle w:val="BodyText2"/>
        <w:rPr>
          <w:rFonts w:ascii="Times New Roman" w:hAnsi="Times New Roman"/>
          <w:szCs w:val="24"/>
        </w:rPr>
      </w:pPr>
    </w:p>
    <w:p w14:paraId="673D6E85" w14:textId="22639C10" w:rsidR="004F1AB7" w:rsidRDefault="004F1AB7" w:rsidP="005E1C9E">
      <w:pPr>
        <w:pStyle w:val="BodyText2"/>
        <w:rPr>
          <w:rFonts w:ascii="Times New Roman" w:hAnsi="Times New Roman"/>
          <w:szCs w:val="24"/>
        </w:rPr>
      </w:pPr>
      <w:r>
        <w:rPr>
          <w:rFonts w:ascii="Times New Roman" w:hAnsi="Times New Roman"/>
          <w:szCs w:val="24"/>
        </w:rPr>
        <w:t>K. Crowley asked H. Caines Robson for clarification on how the proposed accelerated option will meet the established clock hours. H. Caines Robson stated that this report was due for the May 2024 Board Meeting but was deferred, and since that time, H. Caines Robson has conversed with the Program Administrator who submitted an outline of the clock hours and clock to credit ratios, which all come out evenly and were included in the memo.</w:t>
      </w:r>
    </w:p>
    <w:p w14:paraId="2093A10B" w14:textId="77777777" w:rsidR="004F1AB7" w:rsidRDefault="004F1AB7" w:rsidP="005E1C9E">
      <w:pPr>
        <w:pStyle w:val="BodyText2"/>
        <w:rPr>
          <w:rFonts w:ascii="Times New Roman" w:hAnsi="Times New Roman"/>
          <w:szCs w:val="24"/>
        </w:rPr>
      </w:pPr>
    </w:p>
    <w:p w14:paraId="4193CEA8" w14:textId="333E9D55" w:rsidR="004F1AB7" w:rsidRDefault="004F1AB7" w:rsidP="005E1C9E">
      <w:pPr>
        <w:pStyle w:val="BodyText2"/>
        <w:rPr>
          <w:rFonts w:ascii="Times New Roman" w:hAnsi="Times New Roman"/>
          <w:szCs w:val="24"/>
        </w:rPr>
      </w:pPr>
      <w:r>
        <w:rPr>
          <w:rFonts w:ascii="Times New Roman" w:hAnsi="Times New Roman"/>
          <w:szCs w:val="24"/>
        </w:rPr>
        <w:t xml:space="preserve">K. Crowley stated that the report outlined that faculty would increase per every 15 students and noted that the 2024-2025 admission is about 30 students over. K. Crowley indicated the program has hired one (1) additional faculty and asked if that will be increased to two (2) faculty. L. Fugiel confirmed that one (1) additional faculty member was hired and are searching for a second. </w:t>
      </w:r>
    </w:p>
    <w:p w14:paraId="4519F605" w14:textId="77777777" w:rsidR="004F1AB7" w:rsidRDefault="004F1AB7" w:rsidP="005E1C9E">
      <w:pPr>
        <w:pStyle w:val="BodyText2"/>
        <w:rPr>
          <w:rFonts w:ascii="Times New Roman" w:hAnsi="Times New Roman"/>
          <w:szCs w:val="24"/>
        </w:rPr>
      </w:pPr>
    </w:p>
    <w:p w14:paraId="6C285E8B" w14:textId="37389A74" w:rsidR="004F1AB7" w:rsidRPr="005358C5" w:rsidRDefault="004F1AB7" w:rsidP="005E1C9E">
      <w:pPr>
        <w:pStyle w:val="BodyText2"/>
        <w:rPr>
          <w:rFonts w:ascii="Times New Roman" w:hAnsi="Times New Roman"/>
          <w:szCs w:val="24"/>
        </w:rPr>
      </w:pPr>
      <w:r>
        <w:rPr>
          <w:rFonts w:ascii="Times New Roman" w:hAnsi="Times New Roman"/>
          <w:szCs w:val="24"/>
        </w:rPr>
        <w:t xml:space="preserve">K. Crowley asked that within the required reports, if the program can breakdown admissions for each of the program options so the Board can monitor where the entries are coming from. </w:t>
      </w:r>
    </w:p>
    <w:p w14:paraId="04A7B312" w14:textId="77777777" w:rsidR="005E1C9E" w:rsidRPr="005358C5" w:rsidRDefault="005E1C9E" w:rsidP="004F1AB7">
      <w:pPr>
        <w:rPr>
          <w:rFonts w:ascii="Times New Roman" w:hAnsi="Times New Roman"/>
          <w:sz w:val="24"/>
          <w:szCs w:val="24"/>
        </w:rPr>
      </w:pPr>
    </w:p>
    <w:p w14:paraId="308D66CC" w14:textId="77777777" w:rsidR="005E1C9E" w:rsidRPr="005358C5" w:rsidRDefault="005E1C9E" w:rsidP="004F1AB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6840BD9" w14:textId="77777777" w:rsidR="000D4264" w:rsidRDefault="005E1C9E" w:rsidP="004F1AB7">
      <w:pPr>
        <w:rPr>
          <w:rFonts w:ascii="Times New Roman" w:hAnsi="Times New Roman"/>
          <w:sz w:val="24"/>
          <w:szCs w:val="24"/>
        </w:rPr>
      </w:pPr>
      <w:r w:rsidRPr="005358C5">
        <w:rPr>
          <w:rFonts w:ascii="Times New Roman" w:hAnsi="Times New Roman"/>
          <w:sz w:val="24"/>
          <w:szCs w:val="24"/>
        </w:rPr>
        <w:t xml:space="preserve">Motion by </w:t>
      </w:r>
      <w:r w:rsidR="000D4264">
        <w:rPr>
          <w:rFonts w:ascii="Times New Roman" w:hAnsi="Times New Roman"/>
          <w:sz w:val="24"/>
          <w:szCs w:val="24"/>
        </w:rPr>
        <w:t>L. Kelly</w:t>
      </w:r>
      <w:r w:rsidRPr="005358C5">
        <w:rPr>
          <w:rFonts w:ascii="Times New Roman" w:hAnsi="Times New Roman"/>
          <w:sz w:val="24"/>
          <w:szCs w:val="24"/>
        </w:rPr>
        <w:t xml:space="preserve">, seconded by </w:t>
      </w:r>
      <w:r w:rsidR="000D4264">
        <w:rPr>
          <w:rFonts w:ascii="Times New Roman" w:hAnsi="Times New Roman"/>
          <w:sz w:val="24"/>
          <w:szCs w:val="24"/>
        </w:rPr>
        <w:t>K. Crowley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3BAD6EDC" w14:textId="57614ABB" w:rsidR="005E1C9E" w:rsidRDefault="005E1C9E" w:rsidP="004F1AB7">
      <w:pPr>
        <w:rPr>
          <w:rFonts w:ascii="Times New Roman" w:hAnsi="Times New Roman"/>
          <w:sz w:val="24"/>
          <w:szCs w:val="24"/>
        </w:rPr>
      </w:pPr>
      <w:r>
        <w:rPr>
          <w:rFonts w:ascii="Times New Roman" w:hAnsi="Times New Roman"/>
          <w:sz w:val="24"/>
          <w:szCs w:val="24"/>
        </w:rPr>
        <w:t xml:space="preserve">K. Crowley, L. Kelly, L. Keough, M. McAuliffe, D. Nikitas, V. Percy, R. Reynolds,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4F1AB7">
        <w:rPr>
          <w:rFonts w:ascii="Times New Roman" w:hAnsi="Times New Roman"/>
          <w:sz w:val="24"/>
          <w:szCs w:val="24"/>
        </w:rPr>
        <w:t xml:space="preserve">: </w:t>
      </w:r>
    </w:p>
    <w:p w14:paraId="7B798DD0" w14:textId="612ADDB4" w:rsidR="004F1AB7" w:rsidRPr="004F1AB7" w:rsidRDefault="004F1AB7" w:rsidP="004F1AB7">
      <w:pPr>
        <w:numPr>
          <w:ilvl w:val="0"/>
          <w:numId w:val="17"/>
        </w:numPr>
        <w:rPr>
          <w:rFonts w:ascii="Times New Roman" w:hAnsi="Times New Roman"/>
          <w:sz w:val="24"/>
          <w:szCs w:val="24"/>
        </w:rPr>
      </w:pPr>
      <w:r w:rsidRPr="004F1AB7">
        <w:rPr>
          <w:rFonts w:ascii="Times New Roman" w:hAnsi="Times New Roman"/>
          <w:sz w:val="24"/>
          <w:szCs w:val="24"/>
        </w:rPr>
        <w:t>Accept the Program’s 244 CMR 6.07(1) (a)</w:t>
      </w:r>
      <w:r>
        <w:rPr>
          <w:rFonts w:ascii="Times New Roman" w:hAnsi="Times New Roman"/>
          <w:sz w:val="24"/>
          <w:szCs w:val="24"/>
        </w:rPr>
        <w:t xml:space="preserve"> </w:t>
      </w:r>
      <w:r w:rsidRPr="004F1AB7">
        <w:rPr>
          <w:rFonts w:ascii="Times New Roman" w:hAnsi="Times New Roman"/>
          <w:sz w:val="24"/>
          <w:szCs w:val="24"/>
        </w:rPr>
        <w:t>Program Change report for the addition of three additional options (evening, weekend, and accelerated) and for 244 CMR 6.07(a)(b) increase in admissions</w:t>
      </w:r>
      <w:r>
        <w:rPr>
          <w:rFonts w:ascii="Times New Roman" w:hAnsi="Times New Roman"/>
          <w:sz w:val="24"/>
          <w:szCs w:val="24"/>
        </w:rPr>
        <w:t>.</w:t>
      </w:r>
    </w:p>
    <w:p w14:paraId="6782EE97" w14:textId="34B453DE" w:rsidR="004F1AB7" w:rsidRPr="004F1AB7" w:rsidRDefault="004F1AB7" w:rsidP="004F1AB7">
      <w:pPr>
        <w:numPr>
          <w:ilvl w:val="0"/>
          <w:numId w:val="17"/>
        </w:numPr>
        <w:rPr>
          <w:rFonts w:ascii="Times New Roman" w:hAnsi="Times New Roman"/>
          <w:sz w:val="24"/>
          <w:szCs w:val="24"/>
        </w:rPr>
      </w:pPr>
      <w:r w:rsidRPr="004F1AB7">
        <w:rPr>
          <w:rFonts w:ascii="Times New Roman" w:hAnsi="Times New Roman"/>
          <w:sz w:val="24"/>
          <w:szCs w:val="24"/>
        </w:rPr>
        <w:t>Determine the Program warrants approval for the addition of an evening option</w:t>
      </w:r>
      <w:r w:rsidR="000D4264">
        <w:rPr>
          <w:rFonts w:ascii="Times New Roman" w:hAnsi="Times New Roman"/>
          <w:sz w:val="24"/>
          <w:szCs w:val="24"/>
        </w:rPr>
        <w:t>.</w:t>
      </w:r>
    </w:p>
    <w:p w14:paraId="4107E77E" w14:textId="435BBC24" w:rsidR="004F1AB7" w:rsidRPr="004F1AB7" w:rsidRDefault="004F1AB7" w:rsidP="004F1AB7">
      <w:pPr>
        <w:numPr>
          <w:ilvl w:val="0"/>
          <w:numId w:val="17"/>
        </w:numPr>
        <w:rPr>
          <w:rFonts w:ascii="Times New Roman" w:hAnsi="Times New Roman"/>
          <w:sz w:val="24"/>
          <w:szCs w:val="24"/>
        </w:rPr>
      </w:pPr>
      <w:r w:rsidRPr="004F1AB7">
        <w:rPr>
          <w:rFonts w:ascii="Times New Roman" w:hAnsi="Times New Roman"/>
          <w:sz w:val="24"/>
          <w:szCs w:val="24"/>
        </w:rPr>
        <w:t>Determine the Program warrants approval for the addition of a weekend option</w:t>
      </w:r>
      <w:r w:rsidR="000D4264">
        <w:rPr>
          <w:rFonts w:ascii="Times New Roman" w:hAnsi="Times New Roman"/>
          <w:sz w:val="24"/>
          <w:szCs w:val="24"/>
        </w:rPr>
        <w:t>.</w:t>
      </w:r>
    </w:p>
    <w:p w14:paraId="69212739" w14:textId="52CABE0D" w:rsidR="004F1AB7" w:rsidRPr="004F1AB7" w:rsidRDefault="004F1AB7" w:rsidP="004F1AB7">
      <w:pPr>
        <w:numPr>
          <w:ilvl w:val="0"/>
          <w:numId w:val="17"/>
        </w:numPr>
        <w:rPr>
          <w:rFonts w:ascii="Times New Roman" w:hAnsi="Times New Roman"/>
          <w:sz w:val="24"/>
          <w:szCs w:val="24"/>
        </w:rPr>
      </w:pPr>
      <w:r w:rsidRPr="004F1AB7">
        <w:rPr>
          <w:rFonts w:ascii="Times New Roman" w:hAnsi="Times New Roman"/>
          <w:sz w:val="24"/>
          <w:szCs w:val="24"/>
        </w:rPr>
        <w:t>Determine the Program warrants approval for the addition of an accelerated options; and</w:t>
      </w:r>
    </w:p>
    <w:p w14:paraId="75D642F4" w14:textId="178B440D" w:rsidR="004F1AB7" w:rsidRPr="000D4264" w:rsidRDefault="004F1AB7" w:rsidP="000D4264">
      <w:pPr>
        <w:numPr>
          <w:ilvl w:val="0"/>
          <w:numId w:val="17"/>
        </w:numPr>
        <w:rPr>
          <w:rFonts w:ascii="Times New Roman" w:hAnsi="Times New Roman"/>
          <w:sz w:val="24"/>
          <w:szCs w:val="24"/>
        </w:rPr>
      </w:pPr>
      <w:r w:rsidRPr="004F1AB7">
        <w:rPr>
          <w:rFonts w:ascii="Times New Roman" w:hAnsi="Times New Roman"/>
          <w:sz w:val="24"/>
          <w:szCs w:val="24"/>
        </w:rPr>
        <w:lastRenderedPageBreak/>
        <w:t xml:space="preserve">Determine the Program warrants an increase in admission </w:t>
      </w:r>
      <w:proofErr w:type="gramStart"/>
      <w:r w:rsidRPr="004F1AB7">
        <w:rPr>
          <w:rFonts w:ascii="Times New Roman" w:hAnsi="Times New Roman"/>
          <w:sz w:val="24"/>
          <w:szCs w:val="24"/>
        </w:rPr>
        <w:t>as a result of</w:t>
      </w:r>
      <w:proofErr w:type="gramEnd"/>
      <w:r w:rsidRPr="004F1AB7">
        <w:rPr>
          <w:rFonts w:ascii="Times New Roman" w:hAnsi="Times New Roman"/>
          <w:sz w:val="24"/>
          <w:szCs w:val="24"/>
        </w:rPr>
        <w:t xml:space="preserve"> the addition of the options as outlined by the Springfield Technical Community College </w:t>
      </w:r>
      <w:r w:rsidR="000D4264" w:rsidRPr="004F1AB7">
        <w:rPr>
          <w:rFonts w:ascii="Times New Roman" w:hAnsi="Times New Roman"/>
          <w:sz w:val="24"/>
          <w:szCs w:val="24"/>
        </w:rPr>
        <w:t>Associate</w:t>
      </w:r>
      <w:r w:rsidRPr="004F1AB7">
        <w:rPr>
          <w:rFonts w:ascii="Times New Roman" w:hAnsi="Times New Roman"/>
          <w:sz w:val="24"/>
          <w:szCs w:val="24"/>
        </w:rPr>
        <w:t xml:space="preserve"> Degree Nursing program.</w:t>
      </w:r>
    </w:p>
    <w:p w14:paraId="3AF32077" w14:textId="434427DB" w:rsidR="00145192" w:rsidRDefault="00145192" w:rsidP="005E1C9E">
      <w:pPr>
        <w:pBdr>
          <w:bottom w:val="double" w:sz="6" w:space="1" w:color="auto"/>
        </w:pBdr>
        <w:rPr>
          <w:rFonts w:ascii="Times New Roman" w:hAnsi="Times New Roman"/>
          <w:sz w:val="24"/>
          <w:szCs w:val="24"/>
        </w:rPr>
      </w:pPr>
      <w:r>
        <w:rPr>
          <w:rFonts w:ascii="Times New Roman" w:hAnsi="Times New Roman"/>
          <w:sz w:val="24"/>
          <w:szCs w:val="24"/>
        </w:rPr>
        <w:t>A. Joseph recused.</w:t>
      </w:r>
    </w:p>
    <w:p w14:paraId="246C35A7" w14:textId="2C370F1B" w:rsidR="000D4264" w:rsidRDefault="000D4264" w:rsidP="005E1C9E">
      <w:pPr>
        <w:pBdr>
          <w:bottom w:val="double" w:sz="6" w:space="1" w:color="auto"/>
        </w:pBdr>
        <w:rPr>
          <w:rFonts w:ascii="Times New Roman" w:hAnsi="Times New Roman"/>
          <w:sz w:val="24"/>
          <w:szCs w:val="24"/>
        </w:rPr>
      </w:pPr>
      <w:r>
        <w:rPr>
          <w:rFonts w:ascii="Times New Roman" w:hAnsi="Times New Roman"/>
          <w:sz w:val="24"/>
          <w:szCs w:val="24"/>
        </w:rPr>
        <w:t>Motion carries.</w:t>
      </w:r>
    </w:p>
    <w:p w14:paraId="0782C418" w14:textId="77777777" w:rsidR="005E1C9E" w:rsidRPr="005358C5" w:rsidRDefault="005E1C9E" w:rsidP="005E1C9E">
      <w:pPr>
        <w:pBdr>
          <w:bottom w:val="double" w:sz="6" w:space="1" w:color="auto"/>
        </w:pBdr>
        <w:rPr>
          <w:rFonts w:ascii="Times New Roman" w:hAnsi="Times New Roman"/>
          <w:sz w:val="24"/>
          <w:szCs w:val="24"/>
        </w:rPr>
      </w:pPr>
    </w:p>
    <w:p w14:paraId="1189754B" w14:textId="545ADA0D"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256788">
        <w:rPr>
          <w:rFonts w:ascii="Times New Roman" w:hAnsi="Times New Roman"/>
          <w:sz w:val="24"/>
          <w:szCs w:val="24"/>
        </w:rPr>
        <w:t xml:space="preserve"> – None </w:t>
      </w:r>
    </w:p>
    <w:p w14:paraId="61656F2C" w14:textId="77777777" w:rsidR="00EA20B6" w:rsidRPr="005358C5" w:rsidRDefault="00EA20B6" w:rsidP="00D82613">
      <w:pPr>
        <w:rPr>
          <w:rFonts w:ascii="Times New Roman" w:hAnsi="Times New Roman"/>
          <w:sz w:val="24"/>
          <w:szCs w:val="24"/>
        </w:rPr>
      </w:pPr>
    </w:p>
    <w:p w14:paraId="0B66DC48"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41D5BD9" w14:textId="30DF5595" w:rsidR="004D26E4" w:rsidRPr="005358C5" w:rsidRDefault="00256788" w:rsidP="00D82613">
      <w:pPr>
        <w:pStyle w:val="BodyText2"/>
        <w:rPr>
          <w:rFonts w:ascii="Times New Roman" w:hAnsi="Times New Roman"/>
          <w:szCs w:val="24"/>
        </w:rPr>
      </w:pPr>
      <w:r>
        <w:rPr>
          <w:rFonts w:ascii="Times New Roman" w:hAnsi="Times New Roman"/>
          <w:szCs w:val="24"/>
        </w:rPr>
        <w:t xml:space="preserve">None. </w:t>
      </w:r>
    </w:p>
    <w:p w14:paraId="75595551" w14:textId="77777777" w:rsidR="004D26E4" w:rsidRPr="005358C5" w:rsidRDefault="004D26E4" w:rsidP="00D82613">
      <w:pPr>
        <w:rPr>
          <w:rFonts w:ascii="Times New Roman" w:hAnsi="Times New Roman"/>
          <w:sz w:val="24"/>
          <w:szCs w:val="24"/>
        </w:rPr>
      </w:pPr>
    </w:p>
    <w:p w14:paraId="7F2AFB2F"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EF33688" w14:textId="408000D9" w:rsidR="00A30D26" w:rsidRDefault="00256788" w:rsidP="00A30D26">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437FCE02" w14:textId="77777777" w:rsidR="00453E86" w:rsidRPr="005358C5" w:rsidRDefault="00453E86" w:rsidP="00D82613">
      <w:pPr>
        <w:pBdr>
          <w:bottom w:val="double" w:sz="6" w:space="1" w:color="auto"/>
        </w:pBdr>
        <w:rPr>
          <w:rFonts w:ascii="Times New Roman" w:hAnsi="Times New Roman"/>
          <w:sz w:val="24"/>
          <w:szCs w:val="24"/>
        </w:rPr>
      </w:pPr>
    </w:p>
    <w:p w14:paraId="190EEAF6"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6C5896BD"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6DB85E47" w14:textId="44D4A8BA" w:rsidR="005E1C9E" w:rsidRPr="005358C5" w:rsidRDefault="005E1C9E" w:rsidP="00302225">
      <w:pPr>
        <w:rPr>
          <w:rFonts w:ascii="Times New Roman" w:hAnsi="Times New Roman"/>
          <w:sz w:val="24"/>
          <w:szCs w:val="24"/>
        </w:rPr>
      </w:pPr>
      <w:r>
        <w:rPr>
          <w:rFonts w:ascii="Times New Roman" w:hAnsi="Times New Roman"/>
          <w:sz w:val="24"/>
          <w:szCs w:val="24"/>
        </w:rPr>
        <w:t>Legislative Updates</w:t>
      </w:r>
    </w:p>
    <w:p w14:paraId="1D9BB36B" w14:textId="77777777" w:rsidR="00453E86" w:rsidRPr="005358C5" w:rsidRDefault="00453E86" w:rsidP="00D82613">
      <w:pPr>
        <w:rPr>
          <w:rFonts w:ascii="Times New Roman" w:hAnsi="Times New Roman"/>
          <w:sz w:val="24"/>
          <w:szCs w:val="24"/>
        </w:rPr>
      </w:pPr>
    </w:p>
    <w:p w14:paraId="793ED2E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A2EE41A" w14:textId="3F90D2D1" w:rsidR="00784FD3" w:rsidRDefault="005E1C9E" w:rsidP="00D82613">
      <w:pPr>
        <w:pStyle w:val="BodyText2"/>
        <w:rPr>
          <w:rFonts w:ascii="Times New Roman" w:hAnsi="Times New Roman"/>
          <w:szCs w:val="24"/>
        </w:rPr>
      </w:pPr>
      <w:r>
        <w:rPr>
          <w:rFonts w:ascii="Times New Roman" w:hAnsi="Times New Roman"/>
          <w:szCs w:val="24"/>
        </w:rPr>
        <w:t xml:space="preserve">L. Hillson </w:t>
      </w:r>
      <w:r w:rsidR="00D750D4">
        <w:rPr>
          <w:rFonts w:ascii="Times New Roman" w:hAnsi="Times New Roman"/>
          <w:szCs w:val="24"/>
        </w:rPr>
        <w:t>summarized her previously distributed memorandum to the Board.</w:t>
      </w:r>
    </w:p>
    <w:p w14:paraId="0B59663D" w14:textId="77777777" w:rsidR="003868FF" w:rsidRDefault="003868FF" w:rsidP="00D82613">
      <w:pPr>
        <w:pStyle w:val="BodyText2"/>
        <w:rPr>
          <w:rFonts w:ascii="Times New Roman" w:hAnsi="Times New Roman"/>
          <w:szCs w:val="24"/>
        </w:rPr>
      </w:pPr>
    </w:p>
    <w:p w14:paraId="3554DAAE" w14:textId="33C08D69" w:rsidR="003868FF" w:rsidRDefault="003868FF" w:rsidP="00D82613">
      <w:pPr>
        <w:pStyle w:val="BodyText2"/>
        <w:rPr>
          <w:rFonts w:ascii="Times New Roman" w:hAnsi="Times New Roman"/>
          <w:szCs w:val="24"/>
        </w:rPr>
      </w:pPr>
      <w:r>
        <w:rPr>
          <w:rFonts w:ascii="Times New Roman" w:hAnsi="Times New Roman"/>
          <w:szCs w:val="24"/>
        </w:rPr>
        <w:t xml:space="preserve">H. Cambra clarified that the actual law is on the website and Board staff is currently working on a comprehensive information sheet and Frequently Asked Questions that Board staff have been receiving </w:t>
      </w:r>
      <w:r w:rsidR="00BC1088">
        <w:rPr>
          <w:rFonts w:ascii="Times New Roman" w:hAnsi="Times New Roman"/>
          <w:szCs w:val="24"/>
        </w:rPr>
        <w:t>recently and</w:t>
      </w:r>
      <w:r>
        <w:rPr>
          <w:rFonts w:ascii="Times New Roman" w:hAnsi="Times New Roman"/>
          <w:szCs w:val="24"/>
        </w:rPr>
        <w:t xml:space="preserve"> will be adding this information to the website when it is finalized. </w:t>
      </w:r>
    </w:p>
    <w:p w14:paraId="1581C9A8" w14:textId="77777777" w:rsidR="003868FF" w:rsidRDefault="003868FF" w:rsidP="00D82613">
      <w:pPr>
        <w:pStyle w:val="BodyText2"/>
        <w:rPr>
          <w:rFonts w:ascii="Times New Roman" w:hAnsi="Times New Roman"/>
          <w:szCs w:val="24"/>
        </w:rPr>
      </w:pPr>
    </w:p>
    <w:p w14:paraId="42EA1856" w14:textId="787A5781" w:rsidR="003868FF" w:rsidRPr="005358C5" w:rsidRDefault="003868FF" w:rsidP="00D82613">
      <w:pPr>
        <w:pStyle w:val="BodyText2"/>
        <w:rPr>
          <w:rFonts w:ascii="Times New Roman" w:hAnsi="Times New Roman"/>
          <w:szCs w:val="24"/>
        </w:rPr>
      </w:pPr>
      <w:r>
        <w:rPr>
          <w:rFonts w:ascii="Times New Roman" w:hAnsi="Times New Roman"/>
          <w:szCs w:val="24"/>
        </w:rPr>
        <w:t xml:space="preserve">A. Alley added that the Board should be attentive to the current laws that are in place regarding </w:t>
      </w:r>
      <w:r w:rsidR="00BC1088">
        <w:rPr>
          <w:rFonts w:ascii="Times New Roman" w:hAnsi="Times New Roman"/>
          <w:szCs w:val="24"/>
        </w:rPr>
        <w:t>workplace</w:t>
      </w:r>
      <w:r>
        <w:rPr>
          <w:rFonts w:ascii="Times New Roman" w:hAnsi="Times New Roman"/>
          <w:szCs w:val="24"/>
        </w:rPr>
        <w:t xml:space="preserve"> </w:t>
      </w:r>
      <w:r w:rsidR="00BC1088">
        <w:rPr>
          <w:rFonts w:ascii="Times New Roman" w:hAnsi="Times New Roman"/>
          <w:szCs w:val="24"/>
        </w:rPr>
        <w:t>violence</w:t>
      </w:r>
      <w:r>
        <w:rPr>
          <w:rFonts w:ascii="Times New Roman" w:hAnsi="Times New Roman"/>
          <w:szCs w:val="24"/>
        </w:rPr>
        <w:t xml:space="preserve">, especially against nursing physical </w:t>
      </w:r>
      <w:r w:rsidR="00BC1088">
        <w:rPr>
          <w:rFonts w:ascii="Times New Roman" w:hAnsi="Times New Roman"/>
          <w:szCs w:val="24"/>
        </w:rPr>
        <w:t>assault</w:t>
      </w:r>
      <w:r>
        <w:rPr>
          <w:rFonts w:ascii="Times New Roman" w:hAnsi="Times New Roman"/>
          <w:szCs w:val="24"/>
        </w:rPr>
        <w:t xml:space="preserve">, and requested a monthly update </w:t>
      </w:r>
      <w:r w:rsidR="00BC1088">
        <w:rPr>
          <w:rFonts w:ascii="Times New Roman" w:hAnsi="Times New Roman"/>
          <w:szCs w:val="24"/>
        </w:rPr>
        <w:t xml:space="preserve">going forward. </w:t>
      </w:r>
    </w:p>
    <w:p w14:paraId="73F1AC28" w14:textId="77777777" w:rsidR="00453E86" w:rsidRPr="005358C5" w:rsidRDefault="00453E86" w:rsidP="00D82613">
      <w:pPr>
        <w:rPr>
          <w:rFonts w:ascii="Times New Roman" w:hAnsi="Times New Roman"/>
          <w:sz w:val="24"/>
          <w:szCs w:val="24"/>
        </w:rPr>
      </w:pPr>
    </w:p>
    <w:p w14:paraId="19667E55"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C0949D7" w14:textId="34A9ED5E" w:rsidR="00A30D26" w:rsidRDefault="00BC1088"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2D26A42B" w14:textId="77777777" w:rsidR="000D4264" w:rsidRDefault="000D4264" w:rsidP="00A30D26">
      <w:pPr>
        <w:pBdr>
          <w:bottom w:val="double" w:sz="6" w:space="1" w:color="auto"/>
        </w:pBdr>
        <w:rPr>
          <w:rFonts w:ascii="Times New Roman" w:hAnsi="Times New Roman"/>
          <w:sz w:val="24"/>
          <w:szCs w:val="24"/>
        </w:rPr>
      </w:pPr>
    </w:p>
    <w:p w14:paraId="0B014FD4" w14:textId="77777777" w:rsidR="000D4264" w:rsidRPr="005358C5" w:rsidRDefault="000D4264" w:rsidP="000D4264">
      <w:pPr>
        <w:rPr>
          <w:rFonts w:ascii="Times New Roman" w:hAnsi="Times New Roman"/>
          <w:b/>
          <w:sz w:val="24"/>
          <w:szCs w:val="24"/>
          <w:u w:val="single"/>
        </w:rPr>
      </w:pPr>
    </w:p>
    <w:p w14:paraId="76BFDC5D" w14:textId="60D5F771" w:rsidR="000D4264" w:rsidRPr="000D4264" w:rsidRDefault="000D4264" w:rsidP="000D4264">
      <w:pPr>
        <w:jc w:val="center"/>
        <w:rPr>
          <w:rFonts w:ascii="Times New Roman" w:hAnsi="Times New Roman"/>
          <w:b/>
          <w:sz w:val="24"/>
          <w:szCs w:val="24"/>
        </w:rPr>
      </w:pPr>
      <w:r w:rsidRPr="000D4264">
        <w:rPr>
          <w:rFonts w:ascii="Times New Roman" w:hAnsi="Times New Roman"/>
          <w:b/>
          <w:sz w:val="24"/>
          <w:szCs w:val="24"/>
        </w:rPr>
        <w:t>Break from 9:47am to 10:03am</w:t>
      </w:r>
    </w:p>
    <w:p w14:paraId="7C8CB867" w14:textId="77777777" w:rsidR="000D4264" w:rsidRPr="005358C5" w:rsidRDefault="000D4264" w:rsidP="000D4264">
      <w:pPr>
        <w:pBdr>
          <w:bottom w:val="double" w:sz="6" w:space="1" w:color="auto"/>
        </w:pBdr>
        <w:rPr>
          <w:rFonts w:ascii="Times New Roman" w:hAnsi="Times New Roman"/>
          <w:b/>
          <w:sz w:val="24"/>
          <w:szCs w:val="24"/>
          <w:u w:val="single"/>
        </w:rPr>
      </w:pPr>
    </w:p>
    <w:p w14:paraId="6CE3D61B" w14:textId="77777777" w:rsidR="005E1C9E" w:rsidRPr="00EF66AB" w:rsidRDefault="005E1C9E" w:rsidP="005E1C9E">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7B99A8D0" w14:textId="77777777" w:rsidR="005E1C9E" w:rsidRDefault="005E1C9E" w:rsidP="005E1C9E">
      <w:pPr>
        <w:rPr>
          <w:rFonts w:ascii="Times New Roman" w:hAnsi="Times New Roman"/>
          <w:sz w:val="24"/>
          <w:szCs w:val="24"/>
        </w:rPr>
      </w:pPr>
      <w:r>
        <w:rPr>
          <w:rFonts w:ascii="Times New Roman" w:hAnsi="Times New Roman"/>
          <w:sz w:val="24"/>
          <w:szCs w:val="24"/>
        </w:rPr>
        <w:t>Presentation / Report</w:t>
      </w:r>
    </w:p>
    <w:p w14:paraId="312D65BF" w14:textId="77777777" w:rsidR="005E1C9E" w:rsidRPr="005E1C9E" w:rsidRDefault="005E1C9E" w:rsidP="005E1C9E">
      <w:pPr>
        <w:rPr>
          <w:rFonts w:ascii="Times New Roman" w:hAnsi="Times New Roman"/>
          <w:sz w:val="24"/>
          <w:szCs w:val="24"/>
        </w:rPr>
      </w:pPr>
      <w:r w:rsidRPr="005E1C9E">
        <w:rPr>
          <w:rFonts w:ascii="Times New Roman" w:hAnsi="Times New Roman"/>
          <w:sz w:val="24"/>
          <w:szCs w:val="24"/>
        </w:rPr>
        <w:t xml:space="preserve">Out of State Applicants for Licensure That Do Not Meet Licensure Requirements </w:t>
      </w:r>
    </w:p>
    <w:p w14:paraId="5F1C22BD" w14:textId="77777777" w:rsidR="005E1C9E" w:rsidRPr="005358C5" w:rsidRDefault="005E1C9E" w:rsidP="005E1C9E">
      <w:pPr>
        <w:rPr>
          <w:rFonts w:ascii="Times New Roman" w:hAnsi="Times New Roman"/>
          <w:sz w:val="24"/>
          <w:szCs w:val="24"/>
        </w:rPr>
      </w:pPr>
    </w:p>
    <w:p w14:paraId="556D9BB4" w14:textId="77777777" w:rsidR="005E1C9E" w:rsidRPr="005358C5" w:rsidRDefault="005E1C9E" w:rsidP="005E1C9E">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8FB2992" w14:textId="2AE4261C" w:rsidR="005E1C9E" w:rsidRDefault="005E1C9E" w:rsidP="005E1C9E">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22CA9945" w14:textId="77777777" w:rsidR="000D4264" w:rsidRDefault="000D4264" w:rsidP="005E1C9E">
      <w:pPr>
        <w:pStyle w:val="BodyText2"/>
        <w:rPr>
          <w:rFonts w:ascii="Times New Roman" w:hAnsi="Times New Roman"/>
          <w:szCs w:val="24"/>
        </w:rPr>
      </w:pPr>
    </w:p>
    <w:p w14:paraId="00A59BF7" w14:textId="77777777" w:rsidR="009A3A81" w:rsidRDefault="000D4264" w:rsidP="005E1C9E">
      <w:pPr>
        <w:pStyle w:val="BodyText2"/>
        <w:rPr>
          <w:rFonts w:ascii="Times New Roman" w:hAnsi="Times New Roman"/>
          <w:szCs w:val="24"/>
        </w:rPr>
      </w:pPr>
      <w:r>
        <w:rPr>
          <w:rFonts w:ascii="Times New Roman" w:hAnsi="Times New Roman"/>
          <w:szCs w:val="24"/>
        </w:rPr>
        <w:t xml:space="preserve">K. Crowley asked if the May 26, 2023 promulgation was just for Out-of-State inclusion for accreditation, and H. Caines Robson stated that the individuals in question graduated prior to the promulgation of the regulations. </w:t>
      </w:r>
    </w:p>
    <w:p w14:paraId="49FA3773" w14:textId="77777777" w:rsidR="009A3A81" w:rsidRDefault="009A3A81" w:rsidP="005E1C9E">
      <w:pPr>
        <w:pStyle w:val="BodyText2"/>
        <w:rPr>
          <w:rFonts w:ascii="Times New Roman" w:hAnsi="Times New Roman"/>
          <w:szCs w:val="24"/>
        </w:rPr>
      </w:pPr>
    </w:p>
    <w:p w14:paraId="45FE0689" w14:textId="77777777" w:rsidR="009A3A81" w:rsidRDefault="000D4264" w:rsidP="005E1C9E">
      <w:pPr>
        <w:pStyle w:val="BodyText2"/>
        <w:rPr>
          <w:rFonts w:ascii="Times New Roman" w:hAnsi="Times New Roman"/>
          <w:szCs w:val="24"/>
        </w:rPr>
      </w:pPr>
      <w:r>
        <w:rPr>
          <w:rFonts w:ascii="Times New Roman" w:hAnsi="Times New Roman"/>
          <w:szCs w:val="24"/>
        </w:rPr>
        <w:t xml:space="preserve">H. Cambra highlighted the mitigating factors in the memo, an encouraged Board Members to discuss. </w:t>
      </w:r>
    </w:p>
    <w:p w14:paraId="693726D6" w14:textId="39ED20A6" w:rsidR="000D4264" w:rsidRDefault="000D4264" w:rsidP="005E1C9E">
      <w:pPr>
        <w:pStyle w:val="BodyText2"/>
        <w:rPr>
          <w:rFonts w:ascii="Times New Roman" w:hAnsi="Times New Roman"/>
          <w:szCs w:val="24"/>
        </w:rPr>
      </w:pPr>
      <w:r>
        <w:rPr>
          <w:rFonts w:ascii="Times New Roman" w:hAnsi="Times New Roman"/>
          <w:szCs w:val="24"/>
        </w:rPr>
        <w:lastRenderedPageBreak/>
        <w:t>A. Jos</w:t>
      </w:r>
      <w:r w:rsidR="00411B85">
        <w:rPr>
          <w:rFonts w:ascii="Times New Roman" w:hAnsi="Times New Roman"/>
          <w:szCs w:val="24"/>
        </w:rPr>
        <w:t>ep</w:t>
      </w:r>
      <w:r>
        <w:rPr>
          <w:rFonts w:ascii="Times New Roman" w:hAnsi="Times New Roman"/>
          <w:szCs w:val="24"/>
        </w:rPr>
        <w:t xml:space="preserve">h asked for clarification </w:t>
      </w:r>
      <w:r w:rsidR="009A3A81">
        <w:rPr>
          <w:rFonts w:ascii="Times New Roman" w:hAnsi="Times New Roman"/>
          <w:szCs w:val="24"/>
        </w:rPr>
        <w:t>if this policy is to prevent these individuals from the retroactive application of new regulations in application for licensure, and H. Engman confirmed.</w:t>
      </w:r>
    </w:p>
    <w:p w14:paraId="62F5AC11" w14:textId="77777777" w:rsidR="009A3A81" w:rsidRDefault="009A3A81" w:rsidP="005E1C9E">
      <w:pPr>
        <w:pStyle w:val="BodyText2"/>
        <w:rPr>
          <w:rFonts w:ascii="Times New Roman" w:hAnsi="Times New Roman"/>
          <w:szCs w:val="24"/>
        </w:rPr>
      </w:pPr>
    </w:p>
    <w:p w14:paraId="22F69F1B" w14:textId="3BF38095" w:rsidR="009A3A81" w:rsidRDefault="009A3A81" w:rsidP="005E1C9E">
      <w:pPr>
        <w:pStyle w:val="BodyText2"/>
        <w:rPr>
          <w:rFonts w:ascii="Times New Roman" w:hAnsi="Times New Roman"/>
          <w:szCs w:val="24"/>
        </w:rPr>
      </w:pPr>
      <w:r>
        <w:rPr>
          <w:rFonts w:ascii="Times New Roman" w:hAnsi="Times New Roman"/>
          <w:szCs w:val="24"/>
        </w:rPr>
        <w:t xml:space="preserve">L. Kelly stated that the accreditation was eye-opening to surrounding states, as applicants that applied prior were licensed, and after May 26, 2023, out-of-state applicants that attended non-accredited schools were denied licensure. L. Kelly added that this policy recommends approving applicants that went to non-accredited programs but meet all other eligibility requirements and who graduated prior to the regulation promulgation on May 26, 2023. L. Kelly stated that it needs to be clear that the policy only applies to those who graduated prior to May 26, 2023. </w:t>
      </w:r>
    </w:p>
    <w:p w14:paraId="062062BD" w14:textId="77777777" w:rsidR="009A3A81" w:rsidRDefault="009A3A81" w:rsidP="005E1C9E">
      <w:pPr>
        <w:pStyle w:val="BodyText2"/>
        <w:rPr>
          <w:rFonts w:ascii="Times New Roman" w:hAnsi="Times New Roman"/>
          <w:szCs w:val="24"/>
        </w:rPr>
      </w:pPr>
    </w:p>
    <w:p w14:paraId="63488B8B" w14:textId="30A192AE" w:rsidR="009A3A81" w:rsidRDefault="009A3A81" w:rsidP="005E1C9E">
      <w:pPr>
        <w:pStyle w:val="BodyText2"/>
        <w:rPr>
          <w:rFonts w:ascii="Times New Roman" w:hAnsi="Times New Roman"/>
          <w:szCs w:val="24"/>
        </w:rPr>
      </w:pPr>
      <w:r>
        <w:rPr>
          <w:rFonts w:ascii="Times New Roman" w:hAnsi="Times New Roman"/>
          <w:szCs w:val="24"/>
        </w:rPr>
        <w:t xml:space="preserve">D. Nikitas asked if there are a </w:t>
      </w:r>
      <w:r w:rsidR="008F3D0F">
        <w:rPr>
          <w:rFonts w:ascii="Times New Roman" w:hAnsi="Times New Roman"/>
          <w:szCs w:val="24"/>
        </w:rPr>
        <w:t>lot of</w:t>
      </w:r>
      <w:r>
        <w:rPr>
          <w:rFonts w:ascii="Times New Roman" w:hAnsi="Times New Roman"/>
          <w:szCs w:val="24"/>
        </w:rPr>
        <w:t xml:space="preserve"> non-accredited schools, and H. Cambra stated that the Commonwealth only has jurisdiction over the programs within the state, and states may treat accreditation differently</w:t>
      </w:r>
      <w:r w:rsidR="008F3D0F">
        <w:rPr>
          <w:rFonts w:ascii="Times New Roman" w:hAnsi="Times New Roman"/>
          <w:szCs w:val="24"/>
        </w:rPr>
        <w:t xml:space="preserve">. H. Cambra stated that there are a fair number of applicants applying with out-of-state nursing education. L. Kelly and A. Alley stated that applicants will still need to meet the requirements.  </w:t>
      </w:r>
    </w:p>
    <w:p w14:paraId="21C8FE00" w14:textId="77777777" w:rsidR="00797598" w:rsidRDefault="00797598" w:rsidP="005E1C9E">
      <w:pPr>
        <w:pStyle w:val="BodyText2"/>
        <w:rPr>
          <w:rFonts w:ascii="Times New Roman" w:hAnsi="Times New Roman"/>
          <w:szCs w:val="24"/>
        </w:rPr>
      </w:pPr>
    </w:p>
    <w:p w14:paraId="1E968515" w14:textId="700612C1" w:rsidR="00271418" w:rsidRDefault="00797598" w:rsidP="00797598">
      <w:pPr>
        <w:pStyle w:val="BodyText2"/>
        <w:rPr>
          <w:rFonts w:ascii="Times New Roman" w:hAnsi="Times New Roman"/>
          <w:szCs w:val="24"/>
        </w:rPr>
      </w:pPr>
      <w:r>
        <w:rPr>
          <w:rFonts w:ascii="Times New Roman" w:hAnsi="Times New Roman"/>
          <w:szCs w:val="24"/>
        </w:rPr>
        <w:t xml:space="preserve">K. Crowley asked if the recommendation to elect to have </w:t>
      </w:r>
      <w:r w:rsidRPr="00797598">
        <w:rPr>
          <w:rFonts w:ascii="Times New Roman" w:hAnsi="Times New Roman"/>
          <w:szCs w:val="24"/>
        </w:rPr>
        <w:t>full or partial substitution with virtual and other learning options</w:t>
      </w:r>
      <w:r>
        <w:rPr>
          <w:rFonts w:ascii="Times New Roman" w:hAnsi="Times New Roman"/>
          <w:szCs w:val="24"/>
        </w:rPr>
        <w:t xml:space="preserve"> if the program </w:t>
      </w:r>
      <w:r w:rsidRPr="00797598">
        <w:rPr>
          <w:rFonts w:ascii="Times New Roman" w:hAnsi="Times New Roman"/>
          <w:szCs w:val="24"/>
        </w:rPr>
        <w:t xml:space="preserve">did not meet the direct patient clinical experiences in adult medical-surgical, pediatric, obstetrics, and/or mental health as defined by NCSBN guidelines </w:t>
      </w:r>
      <w:r>
        <w:rPr>
          <w:rFonts w:ascii="Times New Roman" w:hAnsi="Times New Roman"/>
          <w:szCs w:val="24"/>
        </w:rPr>
        <w:t xml:space="preserve">will be available to Massachusetts nursing students as well and noted that it could be a conflict if out-of-state applicants have a different criterion. H. Cambra stated that staff will be researching substitutions of clinical, given the NCSBN guidelines, and that out-of-state nursing programs are prioritizing medical-surgical clinicals and not requiring other sorts of inpatient specialty care. H. Cambra stated that the pattern of “training generalists” has been emerging outside of Massachusetts and staff will be collecting data on trends and patterns on out-of-state applicants. K. Crowley stated that inconsistent application of regulations can cause future </w:t>
      </w:r>
      <w:r w:rsidR="00411B85">
        <w:rPr>
          <w:rFonts w:ascii="Times New Roman" w:hAnsi="Times New Roman"/>
          <w:szCs w:val="24"/>
        </w:rPr>
        <w:t>discussion and</w:t>
      </w:r>
      <w:r w:rsidR="00271418">
        <w:rPr>
          <w:rFonts w:ascii="Times New Roman" w:hAnsi="Times New Roman"/>
          <w:szCs w:val="24"/>
        </w:rPr>
        <w:t xml:space="preserve"> recommended separating the generalist component and substituting clinical with alternative options.</w:t>
      </w:r>
    </w:p>
    <w:p w14:paraId="2DFFCA96" w14:textId="77777777" w:rsidR="00271418" w:rsidRDefault="00271418" w:rsidP="00797598">
      <w:pPr>
        <w:pStyle w:val="BodyText2"/>
        <w:rPr>
          <w:rFonts w:ascii="Times New Roman" w:hAnsi="Times New Roman"/>
          <w:szCs w:val="24"/>
        </w:rPr>
      </w:pPr>
    </w:p>
    <w:p w14:paraId="30CC58AA" w14:textId="77777777" w:rsidR="00411B85" w:rsidRDefault="00271418" w:rsidP="00271418">
      <w:pPr>
        <w:pStyle w:val="BodyText2"/>
        <w:rPr>
          <w:rFonts w:ascii="Times New Roman" w:hAnsi="Times New Roman"/>
          <w:szCs w:val="24"/>
        </w:rPr>
      </w:pPr>
      <w:r>
        <w:rPr>
          <w:rFonts w:ascii="Times New Roman" w:hAnsi="Times New Roman"/>
          <w:szCs w:val="24"/>
        </w:rPr>
        <w:t xml:space="preserve">A. Joseph asked for clarification on if the out-of-state applicants don’t need to meet the training requirements, and if the applicants have compensatory factors, the Board will recommend the applicant be granted licensure. H. Caines Robson confirmed and stated that the request is to have staff action authority to review each individual applicant case-by-case to determine if they have acceptable alternative means to the 50% direct patient care requirement. A. Joseph asked if there is adequate amount of Board staff to review the applicants. H. Cambra stated that if the Board accepts the recommendation, the Board provides acceptable criteria for Board staff to follow. H. Cambra added that </w:t>
      </w:r>
      <w:r w:rsidR="00411B85">
        <w:rPr>
          <w:rFonts w:ascii="Times New Roman" w:hAnsi="Times New Roman"/>
          <w:szCs w:val="24"/>
        </w:rPr>
        <w:t xml:space="preserve">hopefully PCS staff can be trained to follow the criteria set by the Board to reduce the caseload of Board staff. </w:t>
      </w:r>
    </w:p>
    <w:p w14:paraId="7D01C74E" w14:textId="77777777" w:rsidR="00411B85" w:rsidRDefault="00411B85" w:rsidP="00271418">
      <w:pPr>
        <w:pStyle w:val="BodyText2"/>
        <w:rPr>
          <w:rFonts w:ascii="Times New Roman" w:hAnsi="Times New Roman"/>
          <w:szCs w:val="24"/>
        </w:rPr>
      </w:pPr>
    </w:p>
    <w:p w14:paraId="0676B66F" w14:textId="379C08D6" w:rsidR="005E1C9E" w:rsidRDefault="00411B85" w:rsidP="00271418">
      <w:pPr>
        <w:pStyle w:val="BodyText2"/>
        <w:rPr>
          <w:rFonts w:ascii="Times New Roman" w:hAnsi="Times New Roman"/>
          <w:szCs w:val="24"/>
        </w:rPr>
      </w:pPr>
      <w:r>
        <w:rPr>
          <w:rFonts w:ascii="Times New Roman" w:hAnsi="Times New Roman"/>
          <w:szCs w:val="24"/>
        </w:rPr>
        <w:t xml:space="preserve">K.A. Barnes recommended deferring eligibility determination for anyone that falls into the category of Clinical Requirements. K.A. Barnes stated that further research needs to be done </w:t>
      </w:r>
      <w:proofErr w:type="gramStart"/>
      <w:r>
        <w:rPr>
          <w:rFonts w:ascii="Times New Roman" w:hAnsi="Times New Roman"/>
          <w:szCs w:val="24"/>
        </w:rPr>
        <w:t>in order to</w:t>
      </w:r>
      <w:proofErr w:type="gramEnd"/>
      <w:r>
        <w:rPr>
          <w:rFonts w:ascii="Times New Roman" w:hAnsi="Times New Roman"/>
          <w:szCs w:val="24"/>
        </w:rPr>
        <w:t xml:space="preserve"> vote on authorizing staff action authority. K. Crowley reiterated the need for consistency between </w:t>
      </w:r>
      <w:proofErr w:type="gramStart"/>
      <w:r>
        <w:rPr>
          <w:rFonts w:ascii="Times New Roman" w:hAnsi="Times New Roman"/>
          <w:szCs w:val="24"/>
        </w:rPr>
        <w:t>in-state</w:t>
      </w:r>
      <w:proofErr w:type="gramEnd"/>
      <w:r>
        <w:rPr>
          <w:rFonts w:ascii="Times New Roman" w:hAnsi="Times New Roman"/>
          <w:szCs w:val="24"/>
        </w:rPr>
        <w:t xml:space="preserve"> and out-of-state applicants. H. Engman stated that some challenges that were discussed were the fact that other states are not a direct comparison to Massachusetts in relation to the number of programs and available clinical sites. M. McAuliffe agreed with K.A. Barnes’ recommendation and reiterated that consistency is important and what out-of-state applicants’ practice standards are coming into Massachusetts. L. Kelly noted that all applicants have passed the NCELX and have met the national standard</w:t>
      </w:r>
      <w:r w:rsidR="0098255C">
        <w:rPr>
          <w:rFonts w:ascii="Times New Roman" w:hAnsi="Times New Roman"/>
          <w:szCs w:val="24"/>
        </w:rPr>
        <w:t xml:space="preserve">, and some in-state nurses don’t have specialty education, and it is not just specific to out-of-state nurses. L. Kelly added that it is also preventing nurses who have practiced in other states from obtaining licensure in Massachusetts because they do not meet the educational requirements, and Board staff having staff action authority can review and move those applicants through the process. H. Cambra added that </w:t>
      </w:r>
      <w:proofErr w:type="gramStart"/>
      <w:r w:rsidR="0098255C">
        <w:rPr>
          <w:rFonts w:ascii="Times New Roman" w:hAnsi="Times New Roman"/>
          <w:szCs w:val="24"/>
        </w:rPr>
        <w:t>a majority of</w:t>
      </w:r>
      <w:proofErr w:type="gramEnd"/>
      <w:r w:rsidR="0098255C">
        <w:rPr>
          <w:rFonts w:ascii="Times New Roman" w:hAnsi="Times New Roman"/>
          <w:szCs w:val="24"/>
        </w:rPr>
        <w:t xml:space="preserve"> these </w:t>
      </w:r>
      <w:r w:rsidR="0098255C">
        <w:rPr>
          <w:rFonts w:ascii="Times New Roman" w:hAnsi="Times New Roman"/>
          <w:szCs w:val="24"/>
        </w:rPr>
        <w:lastRenderedPageBreak/>
        <w:t>applicants are reciprocal applicants</w:t>
      </w:r>
      <w:r w:rsidR="008930A7">
        <w:rPr>
          <w:rFonts w:ascii="Times New Roman" w:hAnsi="Times New Roman"/>
          <w:szCs w:val="24"/>
        </w:rPr>
        <w:t xml:space="preserve"> and those that have been granted conditional licensure and are ineligible for permanent licensure due to the educational requirements.</w:t>
      </w:r>
      <w:r w:rsidR="0098255C">
        <w:rPr>
          <w:rFonts w:ascii="Times New Roman" w:hAnsi="Times New Roman"/>
          <w:szCs w:val="24"/>
        </w:rPr>
        <w:t xml:space="preserve"> </w:t>
      </w:r>
    </w:p>
    <w:p w14:paraId="2F122291" w14:textId="77777777" w:rsidR="0098255C" w:rsidRDefault="0098255C" w:rsidP="00271418">
      <w:pPr>
        <w:pStyle w:val="BodyText2"/>
        <w:rPr>
          <w:rFonts w:ascii="Times New Roman" w:hAnsi="Times New Roman"/>
          <w:szCs w:val="24"/>
        </w:rPr>
      </w:pPr>
    </w:p>
    <w:p w14:paraId="4B617944" w14:textId="774EF84D" w:rsidR="0098255C" w:rsidRDefault="0098255C" w:rsidP="00271418">
      <w:pPr>
        <w:pStyle w:val="BodyText2"/>
        <w:rPr>
          <w:rFonts w:ascii="Times New Roman" w:hAnsi="Times New Roman"/>
          <w:szCs w:val="24"/>
        </w:rPr>
      </w:pPr>
      <w:r>
        <w:rPr>
          <w:rFonts w:ascii="Times New Roman" w:hAnsi="Times New Roman"/>
          <w:szCs w:val="24"/>
        </w:rPr>
        <w:t xml:space="preserve">K.A. Barnes asked how to move forward, and recommended a working group of Board Members to come together and draft a guidance document that can be brough before the full Board. </w:t>
      </w:r>
    </w:p>
    <w:p w14:paraId="37A753BE" w14:textId="77777777" w:rsidR="00C16A62" w:rsidRDefault="00C16A62" w:rsidP="00271418">
      <w:pPr>
        <w:pStyle w:val="BodyText2"/>
        <w:rPr>
          <w:rFonts w:ascii="Times New Roman" w:hAnsi="Times New Roman"/>
          <w:szCs w:val="24"/>
        </w:rPr>
      </w:pPr>
    </w:p>
    <w:p w14:paraId="1981E556" w14:textId="7DCC6F80" w:rsidR="00271418" w:rsidRDefault="008930A7" w:rsidP="00271418">
      <w:pPr>
        <w:pStyle w:val="BodyText2"/>
        <w:rPr>
          <w:rFonts w:ascii="Times New Roman" w:hAnsi="Times New Roman"/>
          <w:szCs w:val="24"/>
        </w:rPr>
      </w:pPr>
      <w:r>
        <w:rPr>
          <w:rFonts w:ascii="Times New Roman" w:hAnsi="Times New Roman"/>
          <w:szCs w:val="24"/>
        </w:rPr>
        <w:t>K. Crowley emphasized that there is a crisis within certain specialty care settings, many of which are limited within nursing programs. K. Crowley recommended looking at current regulations to ensure that patients are safe in their care within all different specialties. L. Kelly added that NCSBN is collecting data on education simulation and alternative education, and this issue is a national one.</w:t>
      </w:r>
    </w:p>
    <w:p w14:paraId="42985753" w14:textId="77777777" w:rsidR="008930A7" w:rsidRDefault="008930A7" w:rsidP="00271418">
      <w:pPr>
        <w:pStyle w:val="BodyText2"/>
        <w:rPr>
          <w:rFonts w:ascii="Times New Roman" w:hAnsi="Times New Roman"/>
          <w:szCs w:val="24"/>
        </w:rPr>
      </w:pPr>
    </w:p>
    <w:p w14:paraId="603D885D" w14:textId="2FF69BF3" w:rsidR="008930A7" w:rsidRDefault="008930A7" w:rsidP="00271418">
      <w:pPr>
        <w:pStyle w:val="BodyText2"/>
        <w:rPr>
          <w:rFonts w:ascii="Times New Roman" w:hAnsi="Times New Roman"/>
          <w:szCs w:val="24"/>
        </w:rPr>
      </w:pPr>
      <w:r>
        <w:rPr>
          <w:rFonts w:ascii="Times New Roman" w:hAnsi="Times New Roman"/>
          <w:szCs w:val="24"/>
        </w:rPr>
        <w:t xml:space="preserve">A. Joseph stated that there should be a distinction in new applicants from out-of-state versus reciprocal applicants applying for licensure in Massachusetts. A. Joseph added that reciprocal applicants may have workforce experience that would exceed a new graduate’s training. A. Joseph </w:t>
      </w:r>
      <w:r w:rsidR="00311E5D">
        <w:rPr>
          <w:rFonts w:ascii="Times New Roman" w:hAnsi="Times New Roman"/>
          <w:szCs w:val="24"/>
        </w:rPr>
        <w:t>described an analogy in which he concluded that nurses should be able to demonstrate work, life, or training experience to be able to work within a specialty but needn’t prove that they are a nurse.</w:t>
      </w:r>
      <w:r>
        <w:rPr>
          <w:rFonts w:ascii="Times New Roman" w:hAnsi="Times New Roman"/>
          <w:szCs w:val="24"/>
        </w:rPr>
        <w:t xml:space="preserve"> </w:t>
      </w:r>
      <w:r w:rsidR="00311E5D">
        <w:rPr>
          <w:rFonts w:ascii="Times New Roman" w:hAnsi="Times New Roman"/>
          <w:szCs w:val="24"/>
        </w:rPr>
        <w:t xml:space="preserve">H. Cambra added that there is flexibility to research and recommend educational substitutions that are evidence-based and reflect the current state of public health.  </w:t>
      </w:r>
    </w:p>
    <w:p w14:paraId="52182B14" w14:textId="77777777" w:rsidR="00E97BB0" w:rsidRDefault="00E97BB0" w:rsidP="00271418">
      <w:pPr>
        <w:pStyle w:val="BodyText2"/>
        <w:rPr>
          <w:rFonts w:ascii="Times New Roman" w:hAnsi="Times New Roman"/>
          <w:szCs w:val="24"/>
        </w:rPr>
      </w:pPr>
    </w:p>
    <w:p w14:paraId="68BCC82C" w14:textId="5914E175" w:rsidR="008930A7" w:rsidRDefault="00E97BB0" w:rsidP="00271418">
      <w:pPr>
        <w:pStyle w:val="BodyText2"/>
        <w:rPr>
          <w:rFonts w:ascii="Times New Roman" w:hAnsi="Times New Roman"/>
          <w:szCs w:val="24"/>
        </w:rPr>
      </w:pPr>
      <w:r>
        <w:rPr>
          <w:rFonts w:ascii="Times New Roman" w:hAnsi="Times New Roman"/>
          <w:szCs w:val="24"/>
        </w:rPr>
        <w:t xml:space="preserve">L. Kelly recommended that the Board vote on the creation of the working group to include Board Members and Board staff, have a working document with monthly reports to examine the numbers between reciprocal applicants and new applicants from out-of-state, modify the objective criteria so as not to slow down the process for permanent licensure for Licensees who obtained Conditional licensure, and have the working group create and recommend criteria for new out-of-state applicants and reciprocal applicants. </w:t>
      </w:r>
      <w:r w:rsidR="00387E01">
        <w:rPr>
          <w:rFonts w:ascii="Times New Roman" w:hAnsi="Times New Roman"/>
          <w:szCs w:val="24"/>
        </w:rPr>
        <w:t xml:space="preserve">H. Engman added that the current regulations are broad, and if Board Members have specific parameters for Board staff to look at, Board staff can create more concrete proposal or staff action policy for approval. H. Engman added that conditional licensure approval is based on meeting the underlying eligibility requirements and is unsure if the Board will be able to separate those that had a conditional license versus those that did not. </w:t>
      </w:r>
    </w:p>
    <w:p w14:paraId="2CB18A64" w14:textId="77777777" w:rsidR="00387E01" w:rsidRDefault="00387E01" w:rsidP="00271418">
      <w:pPr>
        <w:pStyle w:val="BodyText2"/>
        <w:rPr>
          <w:rFonts w:ascii="Times New Roman" w:hAnsi="Times New Roman"/>
          <w:szCs w:val="24"/>
        </w:rPr>
      </w:pPr>
    </w:p>
    <w:p w14:paraId="33054048" w14:textId="14CC5275" w:rsidR="00387E01" w:rsidRDefault="00387E01" w:rsidP="00271418">
      <w:pPr>
        <w:pStyle w:val="BodyText2"/>
        <w:rPr>
          <w:rFonts w:ascii="Times New Roman" w:hAnsi="Times New Roman"/>
          <w:szCs w:val="24"/>
        </w:rPr>
      </w:pPr>
      <w:r>
        <w:rPr>
          <w:rFonts w:ascii="Times New Roman" w:hAnsi="Times New Roman"/>
          <w:szCs w:val="24"/>
        </w:rPr>
        <w:t xml:space="preserve">L. Kelly asked H. Caines Robson what would be acceptable versus not acceptable to meet the criteria that has been seen, such as on a resume or simulations taken by the applicant, for clarification. H. Caines Robson states that some reciprocal applicants have practiced in other jurisdictions for at least five (5) to 20 years, and the Board has received requests to utilize their working experience in various area as alternatives to the curriculum requirements. L. Kelly added that healthcare institutions are recruiting these Licensees based on their experience. L. Kelly asked if Board staff is looking for criteria such as practicing for X </w:t>
      </w:r>
      <w:r w:rsidR="006C2C0A">
        <w:rPr>
          <w:rFonts w:ascii="Times New Roman" w:hAnsi="Times New Roman"/>
          <w:szCs w:val="24"/>
        </w:rPr>
        <w:t>number</w:t>
      </w:r>
      <w:r>
        <w:rPr>
          <w:rFonts w:ascii="Times New Roman" w:hAnsi="Times New Roman"/>
          <w:szCs w:val="24"/>
        </w:rPr>
        <w:t xml:space="preserve"> of years, licensed in another jurisdiction, have a license in good standing, practice within the area that they do not meet the educational requirements, and H. Cambra </w:t>
      </w:r>
      <w:r w:rsidR="006C2C0A">
        <w:rPr>
          <w:rFonts w:ascii="Times New Roman" w:hAnsi="Times New Roman"/>
          <w:szCs w:val="24"/>
        </w:rPr>
        <w:t xml:space="preserve">encouraged the Board to give guidance surrounding learning modalities that are being used, and cautioned using work experience in replacement of education. L. Kelly added that some nurses may have additional certifications. </w:t>
      </w:r>
    </w:p>
    <w:p w14:paraId="07C0B54E" w14:textId="77777777" w:rsidR="00AA1CA4" w:rsidRDefault="00AA1CA4" w:rsidP="00271418">
      <w:pPr>
        <w:pStyle w:val="BodyText2"/>
        <w:rPr>
          <w:rFonts w:ascii="Times New Roman" w:hAnsi="Times New Roman"/>
          <w:szCs w:val="24"/>
        </w:rPr>
      </w:pPr>
    </w:p>
    <w:p w14:paraId="76DA460E" w14:textId="407B84A4" w:rsidR="00AA1CA4" w:rsidRDefault="00AA1CA4" w:rsidP="00271418">
      <w:pPr>
        <w:pStyle w:val="BodyText2"/>
        <w:rPr>
          <w:rFonts w:ascii="Times New Roman" w:hAnsi="Times New Roman"/>
          <w:szCs w:val="24"/>
        </w:rPr>
      </w:pPr>
      <w:r>
        <w:rPr>
          <w:rFonts w:ascii="Times New Roman" w:hAnsi="Times New Roman"/>
          <w:szCs w:val="24"/>
        </w:rPr>
        <w:t xml:space="preserve">A. Alley asked why the date of the May 11, 2023 date was used in the Clinical Requirements Part 2 when clinicals resumed in 2022, and H. Caines Robson and H. Engman clarified that was the date when the state and federal State of Emergency was lifted. </w:t>
      </w:r>
    </w:p>
    <w:p w14:paraId="7A65202E" w14:textId="77777777" w:rsidR="00AA1CA4" w:rsidRDefault="00AA1CA4" w:rsidP="00271418">
      <w:pPr>
        <w:pStyle w:val="BodyText2"/>
        <w:rPr>
          <w:rFonts w:ascii="Times New Roman" w:hAnsi="Times New Roman"/>
          <w:szCs w:val="24"/>
        </w:rPr>
      </w:pPr>
    </w:p>
    <w:p w14:paraId="40D6D3B1" w14:textId="77777777" w:rsidR="000E106C" w:rsidRDefault="00AA1CA4" w:rsidP="00271418">
      <w:pPr>
        <w:pStyle w:val="BodyText2"/>
        <w:rPr>
          <w:rFonts w:ascii="Times New Roman" w:hAnsi="Times New Roman"/>
          <w:szCs w:val="24"/>
        </w:rPr>
      </w:pPr>
      <w:r>
        <w:rPr>
          <w:rFonts w:ascii="Times New Roman" w:hAnsi="Times New Roman"/>
          <w:szCs w:val="24"/>
        </w:rPr>
        <w:t xml:space="preserve">K. Crowley asked H. Caines Robson if the LPN </w:t>
      </w:r>
      <w:r w:rsidR="00BC3D49">
        <w:rPr>
          <w:rFonts w:ascii="Times New Roman" w:hAnsi="Times New Roman"/>
          <w:szCs w:val="24"/>
        </w:rPr>
        <w:t>accreditation</w:t>
      </w:r>
      <w:r>
        <w:rPr>
          <w:rFonts w:ascii="Times New Roman" w:hAnsi="Times New Roman"/>
          <w:szCs w:val="24"/>
        </w:rPr>
        <w:t xml:space="preserve"> regulation the same as the RN </w:t>
      </w:r>
      <w:r w:rsidR="00BC3D49">
        <w:rPr>
          <w:rFonts w:ascii="Times New Roman" w:hAnsi="Times New Roman"/>
          <w:szCs w:val="24"/>
        </w:rPr>
        <w:t xml:space="preserve">regulation listed on the memo, and H. Caines Robson clarified that the individuals would be those that fall outside the promulgation date or completed non-accredited programs. H. Caines Robson stated that there is an </w:t>
      </w:r>
      <w:r w:rsidR="00BC3D49">
        <w:rPr>
          <w:rFonts w:ascii="Times New Roman" w:hAnsi="Times New Roman"/>
          <w:szCs w:val="24"/>
        </w:rPr>
        <w:lastRenderedPageBreak/>
        <w:t xml:space="preserve">existing policy that allows Board staff to review the clock hours of the non-accredited LPN program to determine eligibility, and the ask of this proposal refer to if the clock hours were affected by COVID. </w:t>
      </w:r>
    </w:p>
    <w:p w14:paraId="7A433ABD" w14:textId="5F260EED" w:rsidR="000E106C" w:rsidRDefault="00BC3D49" w:rsidP="00271418">
      <w:pPr>
        <w:pStyle w:val="BodyText2"/>
        <w:rPr>
          <w:rFonts w:ascii="Times New Roman" w:hAnsi="Times New Roman"/>
          <w:szCs w:val="24"/>
        </w:rPr>
      </w:pPr>
      <w:r>
        <w:rPr>
          <w:rFonts w:ascii="Times New Roman" w:hAnsi="Times New Roman"/>
          <w:szCs w:val="24"/>
        </w:rPr>
        <w:t>K. Crowley asked</w:t>
      </w:r>
      <w:r w:rsidR="000E106C">
        <w:rPr>
          <w:rFonts w:ascii="Times New Roman" w:hAnsi="Times New Roman"/>
          <w:szCs w:val="24"/>
        </w:rPr>
        <w:t xml:space="preserve"> if the Board </w:t>
      </w:r>
      <w:r w:rsidR="00105BDB">
        <w:rPr>
          <w:rFonts w:ascii="Times New Roman" w:hAnsi="Times New Roman"/>
          <w:szCs w:val="24"/>
        </w:rPr>
        <w:t>requires</w:t>
      </w:r>
      <w:r w:rsidR="000E106C">
        <w:rPr>
          <w:rFonts w:ascii="Times New Roman" w:hAnsi="Times New Roman"/>
          <w:szCs w:val="24"/>
        </w:rPr>
        <w:t xml:space="preserve"> LPN programs to be accredited, and H. Caines Robson confirmed as of May 2023, and K. Crowley asked why that language is not included in this recommendation. </w:t>
      </w:r>
    </w:p>
    <w:p w14:paraId="0598AA28" w14:textId="6D23DA74" w:rsidR="00AA1CA4" w:rsidRDefault="000E106C" w:rsidP="00271418">
      <w:pPr>
        <w:pStyle w:val="BodyText2"/>
        <w:rPr>
          <w:rFonts w:ascii="Times New Roman" w:hAnsi="Times New Roman"/>
          <w:szCs w:val="24"/>
        </w:rPr>
      </w:pPr>
      <w:r>
        <w:rPr>
          <w:rFonts w:ascii="Times New Roman" w:hAnsi="Times New Roman"/>
          <w:szCs w:val="24"/>
        </w:rPr>
        <w:t xml:space="preserve">H. Caines Robson stated there was a staff action policy regarding accreditation brought before the Board previously that allows Board staff to review the program’s clock hours for eligibility. </w:t>
      </w:r>
    </w:p>
    <w:p w14:paraId="7C699257" w14:textId="77777777" w:rsidR="00BA2E34" w:rsidRDefault="00BA2E34" w:rsidP="00271418">
      <w:pPr>
        <w:pStyle w:val="BodyText2"/>
        <w:rPr>
          <w:rFonts w:ascii="Times New Roman" w:hAnsi="Times New Roman"/>
          <w:szCs w:val="24"/>
        </w:rPr>
      </w:pPr>
    </w:p>
    <w:p w14:paraId="5B0167D9" w14:textId="628D2BFF" w:rsidR="00BA2E34" w:rsidRDefault="00BA2E34" w:rsidP="00271418">
      <w:pPr>
        <w:pStyle w:val="BodyText2"/>
        <w:rPr>
          <w:rFonts w:ascii="Times New Roman" w:hAnsi="Times New Roman"/>
          <w:szCs w:val="24"/>
        </w:rPr>
      </w:pPr>
      <w:r>
        <w:rPr>
          <w:rFonts w:ascii="Times New Roman" w:hAnsi="Times New Roman"/>
          <w:szCs w:val="24"/>
        </w:rPr>
        <w:t xml:space="preserve">L. Kelly asked H. Caines Robson if Board staff would have record of closed nursing programs, and H. Caines Robson clarified these would be out-of-state programs. </w:t>
      </w:r>
    </w:p>
    <w:p w14:paraId="44FFC62D" w14:textId="77777777" w:rsidR="00BA2E34" w:rsidRDefault="00BA2E34" w:rsidP="00271418">
      <w:pPr>
        <w:pStyle w:val="BodyText2"/>
        <w:rPr>
          <w:rFonts w:ascii="Times New Roman" w:hAnsi="Times New Roman"/>
          <w:szCs w:val="24"/>
        </w:rPr>
      </w:pPr>
    </w:p>
    <w:p w14:paraId="1815B657" w14:textId="6DACEBE4" w:rsidR="00BA2E34" w:rsidRDefault="00BA2E34" w:rsidP="00271418">
      <w:pPr>
        <w:pStyle w:val="BodyText2"/>
        <w:rPr>
          <w:rFonts w:ascii="Times New Roman" w:hAnsi="Times New Roman"/>
          <w:szCs w:val="24"/>
        </w:rPr>
      </w:pPr>
      <w:r>
        <w:rPr>
          <w:rFonts w:ascii="Times New Roman" w:hAnsi="Times New Roman"/>
          <w:szCs w:val="24"/>
        </w:rPr>
        <w:t>K.A. Barnes asked for clarification on the attestation contents, and H. Caines Robson stated that at least a transcript would be required alongside the attestation. H. Cambra stated that this surrounds the Certificate of Graduation, and the Holder of Records have no knowledge of the curriculum from that program, so the attestation confirms the minimum of Board approval and institutional accreditation, and to provide any underlying documentation that is available. K. Crowley asked if a staff recommendation can be added for any future non-accredited schools that closed after May 26, 2023 to be excluded from the earlier recommendation</w:t>
      </w:r>
      <w:r w:rsidR="0009283B">
        <w:rPr>
          <w:rFonts w:ascii="Times New Roman" w:hAnsi="Times New Roman"/>
          <w:szCs w:val="24"/>
        </w:rPr>
        <w:t xml:space="preserve"> regarding out-of-state non-accredited programs. K. Crowley asked for clarification regarding that this recommendation is only including parent institutions, and voiced concerns regarding the future tracking of non-accredited RN schools. K. Crowley recommended adding language that clarifies and creates consistency with both LPN and RN out-of-state program accreditation.</w:t>
      </w:r>
    </w:p>
    <w:p w14:paraId="5238FF45" w14:textId="77777777" w:rsidR="00105BDB" w:rsidRDefault="00105BDB" w:rsidP="00271418">
      <w:pPr>
        <w:pStyle w:val="BodyText2"/>
        <w:rPr>
          <w:rFonts w:ascii="Times New Roman" w:hAnsi="Times New Roman"/>
          <w:szCs w:val="24"/>
        </w:rPr>
      </w:pPr>
    </w:p>
    <w:p w14:paraId="4BBE8EEA" w14:textId="4F1919DC" w:rsidR="00105BDB" w:rsidRDefault="00105BDB" w:rsidP="00271418">
      <w:pPr>
        <w:pStyle w:val="BodyText2"/>
        <w:rPr>
          <w:rFonts w:ascii="Times New Roman" w:hAnsi="Times New Roman"/>
          <w:szCs w:val="24"/>
        </w:rPr>
      </w:pPr>
      <w:r>
        <w:rPr>
          <w:rFonts w:ascii="Times New Roman" w:hAnsi="Times New Roman"/>
          <w:szCs w:val="24"/>
        </w:rPr>
        <w:t>H. Caines Robson requested the addition of an official reference for the NCSBN Simulation Study to be added to the memo.</w:t>
      </w:r>
    </w:p>
    <w:p w14:paraId="3FC3C8FA" w14:textId="77777777" w:rsidR="00E97BB0" w:rsidRPr="005358C5" w:rsidRDefault="00E97BB0" w:rsidP="00271418">
      <w:pPr>
        <w:pStyle w:val="BodyText2"/>
        <w:rPr>
          <w:rFonts w:ascii="Times New Roman" w:hAnsi="Times New Roman"/>
          <w:szCs w:val="24"/>
        </w:rPr>
      </w:pPr>
    </w:p>
    <w:p w14:paraId="1341857C" w14:textId="77777777" w:rsidR="005E1C9E" w:rsidRPr="005358C5" w:rsidRDefault="005E1C9E" w:rsidP="000E106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7137B0C" w14:textId="77777777" w:rsidR="008F3D0F" w:rsidRDefault="005E1C9E" w:rsidP="000E106C">
      <w:pPr>
        <w:rPr>
          <w:rFonts w:ascii="Times New Roman" w:hAnsi="Times New Roman"/>
          <w:sz w:val="24"/>
          <w:szCs w:val="24"/>
        </w:rPr>
      </w:pPr>
      <w:r w:rsidRPr="005358C5">
        <w:rPr>
          <w:rFonts w:ascii="Times New Roman" w:hAnsi="Times New Roman"/>
          <w:sz w:val="24"/>
          <w:szCs w:val="24"/>
        </w:rPr>
        <w:t xml:space="preserve">Motion by </w:t>
      </w:r>
      <w:r w:rsidR="008F3D0F">
        <w:rPr>
          <w:rFonts w:ascii="Times New Roman" w:hAnsi="Times New Roman"/>
          <w:sz w:val="24"/>
          <w:szCs w:val="24"/>
        </w:rPr>
        <w:t>L. Kelly</w:t>
      </w:r>
      <w:r w:rsidRPr="005358C5">
        <w:rPr>
          <w:rFonts w:ascii="Times New Roman" w:hAnsi="Times New Roman"/>
          <w:sz w:val="24"/>
          <w:szCs w:val="24"/>
        </w:rPr>
        <w:t xml:space="preserve">, seconded by </w:t>
      </w:r>
      <w:r w:rsidR="008F3D0F">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48EAE4A9" w14:textId="2AEA9D05" w:rsidR="008F3D0F" w:rsidRDefault="005E1C9E" w:rsidP="000E106C">
      <w:pPr>
        <w:rPr>
          <w:rFonts w:ascii="Times New Roman" w:hAnsi="Times New Roman"/>
          <w:sz w:val="24"/>
          <w:szCs w:val="24"/>
        </w:rPr>
      </w:pPr>
      <w:r>
        <w:rPr>
          <w:rFonts w:ascii="Times New Roman" w:hAnsi="Times New Roman"/>
          <w:sz w:val="24"/>
          <w:szCs w:val="24"/>
        </w:rPr>
        <w:t xml:space="preserve">K. Crowley, A. Joseph, L. Kelly, L. Keough, M. McAuliffe, D. Nikitas, V. Percy, </w:t>
      </w:r>
      <w:r w:rsidR="00797598">
        <w:rPr>
          <w:rFonts w:ascii="Times New Roman" w:hAnsi="Times New Roman"/>
          <w:sz w:val="24"/>
          <w:szCs w:val="24"/>
        </w:rPr>
        <w:t xml:space="preserve">and </w:t>
      </w:r>
      <w:r>
        <w:rPr>
          <w:rFonts w:ascii="Times New Roman" w:hAnsi="Times New Roman"/>
          <w:sz w:val="24"/>
          <w:szCs w:val="24"/>
        </w:rPr>
        <w:t>R. Reynolds</w:t>
      </w:r>
      <w:r w:rsidR="00797598">
        <w:rPr>
          <w:rFonts w:ascii="Times New Roman" w:hAnsi="Times New Roman"/>
          <w:sz w:val="24"/>
          <w:szCs w:val="24"/>
        </w:rPr>
        <w:t xml:space="preserve">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8F3D0F">
        <w:rPr>
          <w:rFonts w:ascii="Times New Roman" w:hAnsi="Times New Roman"/>
          <w:sz w:val="24"/>
          <w:szCs w:val="24"/>
        </w:rPr>
        <w:t xml:space="preserve">accept the recommendation to </w:t>
      </w:r>
      <w:r w:rsidR="008F3D0F" w:rsidRPr="008F3D0F">
        <w:rPr>
          <w:rFonts w:ascii="Times New Roman" w:hAnsi="Times New Roman"/>
          <w:sz w:val="24"/>
          <w:szCs w:val="24"/>
        </w:rPr>
        <w:t>approv</w:t>
      </w:r>
      <w:r w:rsidR="008F3D0F">
        <w:rPr>
          <w:rFonts w:ascii="Times New Roman" w:hAnsi="Times New Roman"/>
          <w:sz w:val="24"/>
          <w:szCs w:val="24"/>
        </w:rPr>
        <w:t xml:space="preserve">e </w:t>
      </w:r>
      <w:r w:rsidR="008F3D0F" w:rsidRPr="008F3D0F">
        <w:rPr>
          <w:rFonts w:ascii="Times New Roman" w:hAnsi="Times New Roman"/>
          <w:sz w:val="24"/>
          <w:szCs w:val="24"/>
        </w:rPr>
        <w:t xml:space="preserve">applicants, who otherwise meet eligibility requirements, and completed their non-accredited nursing education programs prior to May 26, 2023. </w:t>
      </w:r>
    </w:p>
    <w:p w14:paraId="7A44CE3E" w14:textId="404564C1" w:rsidR="00797598" w:rsidRDefault="00797598" w:rsidP="000E106C">
      <w:pPr>
        <w:rPr>
          <w:rFonts w:ascii="Times New Roman" w:hAnsi="Times New Roman"/>
          <w:sz w:val="24"/>
          <w:szCs w:val="24"/>
        </w:rPr>
      </w:pPr>
      <w:r>
        <w:rPr>
          <w:rFonts w:ascii="Times New Roman" w:hAnsi="Times New Roman"/>
          <w:sz w:val="24"/>
          <w:szCs w:val="24"/>
        </w:rPr>
        <w:t xml:space="preserve">A. Sprague not present. </w:t>
      </w:r>
    </w:p>
    <w:p w14:paraId="689858DC" w14:textId="691A37A5" w:rsidR="00AA1CA4" w:rsidRDefault="00AA1CA4" w:rsidP="000E106C">
      <w:pPr>
        <w:rPr>
          <w:rFonts w:ascii="Times New Roman" w:hAnsi="Times New Roman"/>
          <w:sz w:val="24"/>
          <w:szCs w:val="24"/>
        </w:rPr>
      </w:pPr>
      <w:r>
        <w:rPr>
          <w:rFonts w:ascii="Times New Roman" w:hAnsi="Times New Roman"/>
          <w:sz w:val="24"/>
          <w:szCs w:val="24"/>
        </w:rPr>
        <w:t>Motion carries.</w:t>
      </w:r>
    </w:p>
    <w:p w14:paraId="7BC2E21A" w14:textId="77777777" w:rsidR="00797598" w:rsidRDefault="00797598" w:rsidP="000E106C">
      <w:pPr>
        <w:rPr>
          <w:rFonts w:ascii="Times New Roman" w:hAnsi="Times New Roman"/>
          <w:sz w:val="24"/>
          <w:szCs w:val="24"/>
        </w:rPr>
      </w:pPr>
    </w:p>
    <w:p w14:paraId="626F8961" w14:textId="1F5F20C2" w:rsidR="00797598" w:rsidRDefault="00797598" w:rsidP="000E106C">
      <w:pPr>
        <w:rPr>
          <w:rFonts w:ascii="Times New Roman" w:hAnsi="Times New Roman"/>
          <w:sz w:val="24"/>
          <w:szCs w:val="24"/>
        </w:rPr>
      </w:pPr>
      <w:r w:rsidRPr="005358C5">
        <w:rPr>
          <w:rFonts w:ascii="Times New Roman" w:hAnsi="Times New Roman"/>
          <w:sz w:val="24"/>
          <w:szCs w:val="24"/>
        </w:rPr>
        <w:t xml:space="preserve">Motion by </w:t>
      </w:r>
      <w:r w:rsidR="006C2C0A">
        <w:rPr>
          <w:rFonts w:ascii="Times New Roman" w:hAnsi="Times New Roman"/>
          <w:sz w:val="24"/>
          <w:szCs w:val="24"/>
        </w:rPr>
        <w:t>K. Crowley</w:t>
      </w:r>
      <w:r w:rsidRPr="005358C5">
        <w:rPr>
          <w:rFonts w:ascii="Times New Roman" w:hAnsi="Times New Roman"/>
          <w:sz w:val="24"/>
          <w:szCs w:val="24"/>
        </w:rPr>
        <w:t xml:space="preserve">, seconded by </w:t>
      </w:r>
      <w:r w:rsidR="006C2C0A">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1986BEB2" w14:textId="761FAAF2" w:rsidR="00797598" w:rsidRDefault="00797598" w:rsidP="000E106C">
      <w:pPr>
        <w:rPr>
          <w:rFonts w:ascii="Times New Roman" w:hAnsi="Times New Roman"/>
          <w:sz w:val="24"/>
          <w:szCs w:val="24"/>
        </w:rPr>
      </w:pPr>
      <w:r>
        <w:rPr>
          <w:rFonts w:ascii="Times New Roman" w:hAnsi="Times New Roman"/>
          <w:sz w:val="24"/>
          <w:szCs w:val="24"/>
        </w:rPr>
        <w:t>K. Crowley, A. Joseph, L. Kelly, L. Keough, M. McAuliffe, D. Nikitas, V. Percy, R. Reynolds</w:t>
      </w:r>
      <w:r w:rsidR="006C2C0A">
        <w:rPr>
          <w:rFonts w:ascii="Times New Roman" w:hAnsi="Times New Roman"/>
          <w:sz w:val="24"/>
          <w:szCs w:val="24"/>
        </w:rPr>
        <w:t>, and A. Sprague</w:t>
      </w:r>
      <w:r>
        <w:rPr>
          <w:rFonts w:ascii="Times New Roman" w:hAnsi="Times New Roman"/>
          <w:sz w:val="24"/>
          <w:szCs w:val="24"/>
        </w:rPr>
        <w:t xml:space="preserve"> in favor </w:t>
      </w:r>
      <w:r w:rsidRPr="005358C5">
        <w:rPr>
          <w:rFonts w:ascii="Times New Roman" w:hAnsi="Times New Roman"/>
          <w:sz w:val="24"/>
          <w:szCs w:val="24"/>
        </w:rPr>
        <w:t>to</w:t>
      </w:r>
      <w:r>
        <w:rPr>
          <w:rFonts w:ascii="Times New Roman" w:hAnsi="Times New Roman"/>
          <w:sz w:val="24"/>
          <w:szCs w:val="24"/>
        </w:rPr>
        <w:t xml:space="preserve"> accept the recommendation to</w:t>
      </w:r>
      <w:r w:rsidR="006C2C0A">
        <w:rPr>
          <w:rFonts w:ascii="Times New Roman" w:hAnsi="Times New Roman"/>
          <w:sz w:val="24"/>
          <w:szCs w:val="24"/>
        </w:rPr>
        <w:t xml:space="preserve"> defer the Clinical Requirements Part 1, establish a working group and come back with a proposal of the recommendation including what Board Members would expect the staff actions to be based </w:t>
      </w:r>
      <w:proofErr w:type="gramStart"/>
      <w:r w:rsidR="006C2C0A">
        <w:rPr>
          <w:rFonts w:ascii="Times New Roman" w:hAnsi="Times New Roman"/>
          <w:sz w:val="24"/>
          <w:szCs w:val="24"/>
        </w:rPr>
        <w:t>off of</w:t>
      </w:r>
      <w:proofErr w:type="gramEnd"/>
      <w:r w:rsidR="006C2C0A">
        <w:rPr>
          <w:rFonts w:ascii="Times New Roman" w:hAnsi="Times New Roman"/>
          <w:sz w:val="24"/>
          <w:szCs w:val="24"/>
        </w:rPr>
        <w:t>, to be completed by September 2024.</w:t>
      </w:r>
    </w:p>
    <w:p w14:paraId="39E79A94" w14:textId="1832AA52" w:rsidR="00AA1CA4" w:rsidRPr="008F3D0F" w:rsidRDefault="00AA1CA4" w:rsidP="000E106C">
      <w:pPr>
        <w:rPr>
          <w:rFonts w:ascii="Times New Roman" w:hAnsi="Times New Roman"/>
          <w:sz w:val="24"/>
          <w:szCs w:val="24"/>
        </w:rPr>
      </w:pPr>
      <w:r>
        <w:rPr>
          <w:rFonts w:ascii="Times New Roman" w:hAnsi="Times New Roman"/>
          <w:sz w:val="24"/>
          <w:szCs w:val="24"/>
        </w:rPr>
        <w:t>Motion carries.</w:t>
      </w:r>
    </w:p>
    <w:p w14:paraId="53AAB29F" w14:textId="7652FB9C" w:rsidR="005E1C9E" w:rsidRDefault="005E1C9E" w:rsidP="000E106C">
      <w:pPr>
        <w:rPr>
          <w:rFonts w:ascii="Times New Roman" w:hAnsi="Times New Roman"/>
          <w:sz w:val="24"/>
          <w:szCs w:val="24"/>
        </w:rPr>
      </w:pPr>
    </w:p>
    <w:p w14:paraId="29C83DE8" w14:textId="77777777" w:rsidR="006C2C0A" w:rsidRDefault="006C2C0A" w:rsidP="000E106C">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K. Crowley</w:t>
      </w:r>
      <w:r w:rsidRPr="005358C5">
        <w:rPr>
          <w:rFonts w:ascii="Times New Roman" w:hAnsi="Times New Roman"/>
          <w:sz w:val="24"/>
          <w:szCs w:val="24"/>
        </w:rPr>
        <w:t xml:space="preserve">, seconded by </w:t>
      </w:r>
      <w:r>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1FBAB40" w14:textId="66C00214" w:rsidR="006C2C0A" w:rsidRPr="008F3D0F" w:rsidRDefault="006C2C0A" w:rsidP="000E106C">
      <w:pPr>
        <w:rPr>
          <w:rFonts w:ascii="Times New Roman" w:hAnsi="Times New Roman"/>
          <w:sz w:val="24"/>
          <w:szCs w:val="24"/>
        </w:rPr>
      </w:pPr>
      <w:r>
        <w:rPr>
          <w:rFonts w:ascii="Times New Roman" w:hAnsi="Times New Roman"/>
          <w:sz w:val="24"/>
          <w:szCs w:val="24"/>
        </w:rPr>
        <w:t xml:space="preserve">K. Crowley, A. Joseph, L. Kelly, M. McAuliffe, D. Nikitas, V. Percy, R. Reynolds, and A. Sprague in favor </w:t>
      </w:r>
      <w:r w:rsidRPr="005358C5">
        <w:rPr>
          <w:rFonts w:ascii="Times New Roman" w:hAnsi="Times New Roman"/>
          <w:sz w:val="24"/>
          <w:szCs w:val="24"/>
        </w:rPr>
        <w:t>to</w:t>
      </w:r>
      <w:r>
        <w:rPr>
          <w:rFonts w:ascii="Times New Roman" w:hAnsi="Times New Roman"/>
          <w:sz w:val="24"/>
          <w:szCs w:val="24"/>
        </w:rPr>
        <w:t xml:space="preserve"> accept the recommendation to establish a </w:t>
      </w:r>
      <w:r w:rsidR="00AA1CA4">
        <w:rPr>
          <w:rFonts w:ascii="Times New Roman" w:hAnsi="Times New Roman"/>
          <w:sz w:val="24"/>
          <w:szCs w:val="24"/>
        </w:rPr>
        <w:t xml:space="preserve">subcommittee consisting of at least three (3) Board Members, so quorum would be three (3), </w:t>
      </w:r>
      <w:r>
        <w:rPr>
          <w:rFonts w:ascii="Times New Roman" w:hAnsi="Times New Roman"/>
          <w:sz w:val="24"/>
          <w:szCs w:val="24"/>
        </w:rPr>
        <w:t>and</w:t>
      </w:r>
      <w:r w:rsidR="00AA1CA4">
        <w:rPr>
          <w:rFonts w:ascii="Times New Roman" w:hAnsi="Times New Roman"/>
          <w:sz w:val="24"/>
          <w:szCs w:val="24"/>
        </w:rPr>
        <w:t xml:space="preserve"> the Committee will review nursing education clinical requirements and report back to the Board at a future meeting.</w:t>
      </w:r>
      <w:r>
        <w:rPr>
          <w:rFonts w:ascii="Times New Roman" w:hAnsi="Times New Roman"/>
          <w:sz w:val="24"/>
          <w:szCs w:val="24"/>
        </w:rPr>
        <w:t xml:space="preserve"> </w:t>
      </w:r>
    </w:p>
    <w:p w14:paraId="6E4009E3" w14:textId="241B8348" w:rsidR="006C2C0A" w:rsidRDefault="00AA1CA4" w:rsidP="000E106C">
      <w:pPr>
        <w:rPr>
          <w:rFonts w:ascii="Times New Roman" w:hAnsi="Times New Roman"/>
          <w:sz w:val="24"/>
          <w:szCs w:val="24"/>
        </w:rPr>
      </w:pPr>
      <w:r>
        <w:rPr>
          <w:rFonts w:ascii="Times New Roman" w:hAnsi="Times New Roman"/>
          <w:sz w:val="24"/>
          <w:szCs w:val="24"/>
        </w:rPr>
        <w:t>L. Keough abstained.</w:t>
      </w:r>
    </w:p>
    <w:p w14:paraId="663BE2C9" w14:textId="6E7655D0" w:rsidR="00AA1CA4" w:rsidRDefault="00AA1CA4" w:rsidP="000E106C">
      <w:pPr>
        <w:rPr>
          <w:rFonts w:ascii="Times New Roman" w:hAnsi="Times New Roman"/>
          <w:sz w:val="24"/>
          <w:szCs w:val="24"/>
        </w:rPr>
      </w:pPr>
      <w:r>
        <w:rPr>
          <w:rFonts w:ascii="Times New Roman" w:hAnsi="Times New Roman"/>
          <w:sz w:val="24"/>
          <w:szCs w:val="24"/>
        </w:rPr>
        <w:t>Motion carries.</w:t>
      </w:r>
    </w:p>
    <w:p w14:paraId="1520E0B1" w14:textId="77777777" w:rsidR="00AA1CA4" w:rsidRDefault="00AA1CA4" w:rsidP="000E106C">
      <w:pPr>
        <w:rPr>
          <w:rFonts w:ascii="Times New Roman" w:hAnsi="Times New Roman"/>
          <w:sz w:val="24"/>
          <w:szCs w:val="24"/>
        </w:rPr>
      </w:pPr>
    </w:p>
    <w:p w14:paraId="019A0FE0" w14:textId="22D7FD6F" w:rsidR="00AA1CA4" w:rsidRDefault="00AA1CA4" w:rsidP="000E106C">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L. Kelly</w:t>
      </w:r>
      <w:r w:rsidRPr="005358C5">
        <w:rPr>
          <w:rFonts w:ascii="Times New Roman" w:hAnsi="Times New Roman"/>
          <w:sz w:val="24"/>
          <w:szCs w:val="24"/>
        </w:rPr>
        <w:t xml:space="preserve">, seconded by </w:t>
      </w:r>
      <w:r>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C02C30D" w14:textId="77777777" w:rsidR="00AA1CA4" w:rsidRDefault="00AA1CA4" w:rsidP="000E106C">
      <w:pPr>
        <w:rPr>
          <w:rFonts w:ascii="Times New Roman" w:hAnsi="Times New Roman"/>
          <w:sz w:val="24"/>
          <w:szCs w:val="24"/>
        </w:rPr>
      </w:pPr>
      <w:r>
        <w:rPr>
          <w:rFonts w:ascii="Times New Roman" w:hAnsi="Times New Roman"/>
          <w:sz w:val="24"/>
          <w:szCs w:val="24"/>
        </w:rPr>
        <w:t xml:space="preserve">K. Crowley, A. Joseph, L. Kelly, L. Keough, M. McAuliffe, D. Nikitas, V. Percy, R. Reynolds, and </w:t>
      </w:r>
    </w:p>
    <w:p w14:paraId="275B878C" w14:textId="257C41AD" w:rsidR="00AA1CA4" w:rsidRPr="00AA1CA4" w:rsidRDefault="00AA1CA4" w:rsidP="000E106C">
      <w:pPr>
        <w:rPr>
          <w:rFonts w:ascii="Times New Roman" w:hAnsi="Times New Roman"/>
          <w:sz w:val="24"/>
          <w:szCs w:val="24"/>
        </w:rPr>
      </w:pPr>
      <w:r>
        <w:rPr>
          <w:rFonts w:ascii="Times New Roman" w:hAnsi="Times New Roman"/>
          <w:sz w:val="24"/>
          <w:szCs w:val="24"/>
        </w:rPr>
        <w:lastRenderedPageBreak/>
        <w:t xml:space="preserve">A. Sprague in favor </w:t>
      </w:r>
      <w:r w:rsidRPr="005358C5">
        <w:rPr>
          <w:rFonts w:ascii="Times New Roman" w:hAnsi="Times New Roman"/>
          <w:sz w:val="24"/>
          <w:szCs w:val="24"/>
        </w:rPr>
        <w:t>to</w:t>
      </w:r>
      <w:r>
        <w:rPr>
          <w:rFonts w:ascii="Times New Roman" w:hAnsi="Times New Roman"/>
          <w:sz w:val="24"/>
          <w:szCs w:val="24"/>
        </w:rPr>
        <w:t xml:space="preserve"> accept the recommendation</w:t>
      </w:r>
      <w:r w:rsidR="0009283B">
        <w:rPr>
          <w:rFonts w:ascii="Times New Roman" w:hAnsi="Times New Roman"/>
          <w:sz w:val="24"/>
          <w:szCs w:val="24"/>
        </w:rPr>
        <w:t>, for RN Program Clinical Requirements,</w:t>
      </w:r>
      <w:r>
        <w:rPr>
          <w:rFonts w:ascii="Times New Roman" w:hAnsi="Times New Roman"/>
          <w:sz w:val="24"/>
          <w:szCs w:val="24"/>
        </w:rPr>
        <w:t xml:space="preserve"> to approve </w:t>
      </w:r>
      <w:r w:rsidRPr="00AA1CA4">
        <w:rPr>
          <w:rFonts w:ascii="Times New Roman" w:hAnsi="Times New Roman"/>
          <w:i/>
          <w:iCs/>
          <w:sz w:val="24"/>
          <w:szCs w:val="24"/>
        </w:rPr>
        <w:t xml:space="preserve">all </w:t>
      </w:r>
      <w:r w:rsidRPr="00AA1CA4">
        <w:rPr>
          <w:rFonts w:ascii="Times New Roman" w:hAnsi="Times New Roman"/>
          <w:sz w:val="24"/>
          <w:szCs w:val="24"/>
        </w:rPr>
        <w:t xml:space="preserve">applicants whose nursing education can demonstrate that it did not include clinical experiences due to COVID, occurring between March 2020 to May 11, 2023, and who otherwise meet eligibility requirements. </w:t>
      </w:r>
    </w:p>
    <w:p w14:paraId="479A32C2" w14:textId="46040DAE" w:rsidR="00AA1CA4" w:rsidRDefault="00AA1CA4" w:rsidP="000E106C">
      <w:pPr>
        <w:rPr>
          <w:rFonts w:ascii="Times New Roman" w:hAnsi="Times New Roman"/>
          <w:sz w:val="24"/>
          <w:szCs w:val="24"/>
        </w:rPr>
      </w:pPr>
      <w:r>
        <w:rPr>
          <w:rFonts w:ascii="Times New Roman" w:hAnsi="Times New Roman"/>
          <w:sz w:val="24"/>
          <w:szCs w:val="24"/>
        </w:rPr>
        <w:t>Motion carries.</w:t>
      </w:r>
    </w:p>
    <w:p w14:paraId="56937007" w14:textId="77777777" w:rsidR="005E1C9E" w:rsidRDefault="005E1C9E" w:rsidP="000E106C">
      <w:pPr>
        <w:rPr>
          <w:rFonts w:ascii="Times New Roman" w:hAnsi="Times New Roman"/>
          <w:b/>
          <w:sz w:val="24"/>
          <w:szCs w:val="24"/>
          <w:u w:val="single"/>
        </w:rPr>
      </w:pPr>
    </w:p>
    <w:p w14:paraId="51577000" w14:textId="1E10162D" w:rsidR="000E106C" w:rsidRDefault="000E106C" w:rsidP="000E106C">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L. Kelly</w:t>
      </w:r>
      <w:r w:rsidRPr="005358C5">
        <w:rPr>
          <w:rFonts w:ascii="Times New Roman" w:hAnsi="Times New Roman"/>
          <w:sz w:val="24"/>
          <w:szCs w:val="24"/>
        </w:rPr>
        <w:t xml:space="preserve">, seconded by </w:t>
      </w:r>
      <w:r>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22709801" w14:textId="77777777" w:rsidR="000E106C" w:rsidRDefault="000E106C" w:rsidP="000E106C">
      <w:pPr>
        <w:rPr>
          <w:rFonts w:ascii="Times New Roman" w:hAnsi="Times New Roman"/>
          <w:sz w:val="24"/>
          <w:szCs w:val="24"/>
        </w:rPr>
      </w:pPr>
      <w:r>
        <w:rPr>
          <w:rFonts w:ascii="Times New Roman" w:hAnsi="Times New Roman"/>
          <w:sz w:val="24"/>
          <w:szCs w:val="24"/>
        </w:rPr>
        <w:t xml:space="preserve">K. Crowley, A. Joseph, L. Kelly, L. Keough, M. McAuliffe, D. Nikitas, V. Percy, R. Reynolds, and </w:t>
      </w:r>
    </w:p>
    <w:p w14:paraId="4CCEC5C0" w14:textId="028F635F" w:rsidR="000E106C" w:rsidRDefault="000E106C" w:rsidP="000E106C">
      <w:pPr>
        <w:rPr>
          <w:rFonts w:ascii="Times New Roman" w:hAnsi="Times New Roman"/>
          <w:sz w:val="24"/>
          <w:szCs w:val="24"/>
        </w:rPr>
      </w:pPr>
      <w:r>
        <w:rPr>
          <w:rFonts w:ascii="Times New Roman" w:hAnsi="Times New Roman"/>
          <w:sz w:val="24"/>
          <w:szCs w:val="24"/>
        </w:rPr>
        <w:t xml:space="preserve">A. Sprague in favor </w:t>
      </w:r>
      <w:r w:rsidRPr="005358C5">
        <w:rPr>
          <w:rFonts w:ascii="Times New Roman" w:hAnsi="Times New Roman"/>
          <w:sz w:val="24"/>
          <w:szCs w:val="24"/>
        </w:rPr>
        <w:t>to</w:t>
      </w:r>
      <w:r>
        <w:rPr>
          <w:rFonts w:ascii="Times New Roman" w:hAnsi="Times New Roman"/>
          <w:sz w:val="24"/>
          <w:szCs w:val="24"/>
        </w:rPr>
        <w:t xml:space="preserve"> accept the recommendation</w:t>
      </w:r>
      <w:r w:rsidR="0009283B">
        <w:rPr>
          <w:rFonts w:ascii="Times New Roman" w:hAnsi="Times New Roman"/>
          <w:sz w:val="24"/>
          <w:szCs w:val="24"/>
        </w:rPr>
        <w:t xml:space="preserve"> for LPN Program Clinical Requirements</w:t>
      </w:r>
      <w:r>
        <w:rPr>
          <w:rFonts w:ascii="Times New Roman" w:hAnsi="Times New Roman"/>
          <w:sz w:val="24"/>
          <w:szCs w:val="24"/>
        </w:rPr>
        <w:t>:</w:t>
      </w:r>
    </w:p>
    <w:p w14:paraId="35D4E1D6" w14:textId="77777777" w:rsidR="000E106C" w:rsidRDefault="000E106C" w:rsidP="000E106C">
      <w:pPr>
        <w:pStyle w:val="ListParagraph"/>
        <w:numPr>
          <w:ilvl w:val="0"/>
          <w:numId w:val="18"/>
        </w:numPr>
        <w:rPr>
          <w:rFonts w:ascii="Times New Roman" w:hAnsi="Times New Roman"/>
          <w:sz w:val="24"/>
          <w:szCs w:val="24"/>
        </w:rPr>
      </w:pPr>
      <w:r w:rsidRPr="000E106C">
        <w:rPr>
          <w:rFonts w:ascii="Times New Roman" w:hAnsi="Times New Roman"/>
          <w:sz w:val="24"/>
          <w:szCs w:val="24"/>
        </w:rPr>
        <w:t>that non-accredited LPN nursing programs can be reviewed in accordance with the existing policy.</w:t>
      </w:r>
    </w:p>
    <w:p w14:paraId="71D07FF5" w14:textId="37438F15" w:rsidR="000E106C" w:rsidRDefault="000E106C" w:rsidP="000E106C">
      <w:pPr>
        <w:pStyle w:val="ListParagraph"/>
        <w:numPr>
          <w:ilvl w:val="0"/>
          <w:numId w:val="18"/>
        </w:numPr>
        <w:rPr>
          <w:rFonts w:ascii="Times New Roman" w:hAnsi="Times New Roman"/>
          <w:sz w:val="24"/>
          <w:szCs w:val="24"/>
        </w:rPr>
      </w:pPr>
      <w:r w:rsidRPr="000E106C">
        <w:rPr>
          <w:rFonts w:ascii="Times New Roman" w:hAnsi="Times New Roman"/>
          <w:sz w:val="24"/>
          <w:szCs w:val="24"/>
        </w:rPr>
        <w:t xml:space="preserve">to approve LPN applicants whose nursing education did not include clinical experiences due to COVID, occurring between March 2020 to May 11, 2023, and who otherwise meet eligibility requirements. </w:t>
      </w:r>
    </w:p>
    <w:p w14:paraId="640AE9CE" w14:textId="3400DBD9" w:rsidR="000E106C" w:rsidRDefault="000E106C" w:rsidP="000E106C">
      <w:pPr>
        <w:rPr>
          <w:rFonts w:ascii="Times New Roman" w:hAnsi="Times New Roman"/>
          <w:sz w:val="24"/>
          <w:szCs w:val="24"/>
        </w:rPr>
      </w:pPr>
      <w:r>
        <w:rPr>
          <w:rFonts w:ascii="Times New Roman" w:hAnsi="Times New Roman"/>
          <w:sz w:val="24"/>
          <w:szCs w:val="24"/>
        </w:rPr>
        <w:t>Motion carries.</w:t>
      </w:r>
    </w:p>
    <w:p w14:paraId="103EA4B0" w14:textId="77777777" w:rsidR="000E106C" w:rsidRDefault="000E106C" w:rsidP="000E106C">
      <w:pPr>
        <w:rPr>
          <w:rFonts w:ascii="Times New Roman" w:hAnsi="Times New Roman"/>
          <w:sz w:val="24"/>
          <w:szCs w:val="24"/>
        </w:rPr>
      </w:pPr>
    </w:p>
    <w:p w14:paraId="37B87045" w14:textId="5E52D432" w:rsidR="00BA2E34" w:rsidRDefault="000E106C" w:rsidP="00BA2E34">
      <w:pPr>
        <w:rPr>
          <w:rFonts w:ascii="Times New Roman" w:hAnsi="Times New Roman"/>
          <w:sz w:val="24"/>
          <w:szCs w:val="24"/>
        </w:rPr>
      </w:pPr>
      <w:r>
        <w:rPr>
          <w:rFonts w:ascii="Times New Roman" w:hAnsi="Times New Roman"/>
          <w:sz w:val="24"/>
          <w:szCs w:val="24"/>
        </w:rPr>
        <w:t xml:space="preserve">Motion by </w:t>
      </w:r>
      <w:r w:rsidR="0009283B">
        <w:rPr>
          <w:rFonts w:ascii="Times New Roman" w:hAnsi="Times New Roman"/>
          <w:sz w:val="24"/>
          <w:szCs w:val="24"/>
        </w:rPr>
        <w:t>K. Crowley</w:t>
      </w:r>
      <w:r>
        <w:rPr>
          <w:rFonts w:ascii="Times New Roman" w:hAnsi="Times New Roman"/>
          <w:sz w:val="24"/>
          <w:szCs w:val="24"/>
        </w:rPr>
        <w:t xml:space="preserve">, </w:t>
      </w:r>
      <w:r w:rsidR="00BA2E34">
        <w:rPr>
          <w:rFonts w:ascii="Times New Roman" w:hAnsi="Times New Roman"/>
          <w:sz w:val="24"/>
          <w:szCs w:val="24"/>
        </w:rPr>
        <w:t>seconded</w:t>
      </w:r>
      <w:r>
        <w:rPr>
          <w:rFonts w:ascii="Times New Roman" w:hAnsi="Times New Roman"/>
          <w:sz w:val="24"/>
          <w:szCs w:val="24"/>
        </w:rPr>
        <w:t xml:space="preserve"> by </w:t>
      </w:r>
      <w:r w:rsidR="0009283B">
        <w:rPr>
          <w:rFonts w:ascii="Times New Roman" w:hAnsi="Times New Roman"/>
          <w:sz w:val="24"/>
          <w:szCs w:val="24"/>
        </w:rPr>
        <w:t>L. Kelly</w:t>
      </w:r>
      <w:r>
        <w:rPr>
          <w:rFonts w:ascii="Times New Roman" w:hAnsi="Times New Roman"/>
          <w:sz w:val="24"/>
          <w:szCs w:val="24"/>
        </w:rPr>
        <w:t xml:space="preserve">, and voted by roll call with </w:t>
      </w:r>
      <w:r w:rsidR="00BA2E34">
        <w:rPr>
          <w:rFonts w:ascii="Times New Roman" w:hAnsi="Times New Roman"/>
          <w:sz w:val="24"/>
          <w:szCs w:val="24"/>
        </w:rPr>
        <w:t xml:space="preserve">A. Alley, K.A. Barnes, </w:t>
      </w:r>
    </w:p>
    <w:p w14:paraId="39B7DD9C" w14:textId="77777777" w:rsidR="00BA2E34" w:rsidRDefault="00BA2E34" w:rsidP="00BA2E34">
      <w:pPr>
        <w:rPr>
          <w:rFonts w:ascii="Times New Roman" w:hAnsi="Times New Roman"/>
          <w:sz w:val="24"/>
          <w:szCs w:val="24"/>
        </w:rPr>
      </w:pPr>
      <w:r>
        <w:rPr>
          <w:rFonts w:ascii="Times New Roman" w:hAnsi="Times New Roman"/>
          <w:sz w:val="24"/>
          <w:szCs w:val="24"/>
        </w:rPr>
        <w:t xml:space="preserve">K. Crowley, A. Joseph, L. Kelly, L. Keough, M. McAuliffe, D. Nikitas, V. Percy, R. Reynolds, and </w:t>
      </w:r>
    </w:p>
    <w:p w14:paraId="56E9BA75" w14:textId="2DC87E68" w:rsidR="00BA2E34" w:rsidRDefault="00BA2E34" w:rsidP="00BA2E34">
      <w:pPr>
        <w:rPr>
          <w:rFonts w:ascii="Times New Roman" w:hAnsi="Times New Roman"/>
          <w:sz w:val="24"/>
          <w:szCs w:val="24"/>
        </w:rPr>
      </w:pPr>
      <w:r>
        <w:rPr>
          <w:rFonts w:ascii="Times New Roman" w:hAnsi="Times New Roman"/>
          <w:sz w:val="24"/>
          <w:szCs w:val="24"/>
        </w:rPr>
        <w:t>A. Sprague</w:t>
      </w:r>
      <w:r w:rsidR="000E106C">
        <w:rPr>
          <w:rFonts w:ascii="Times New Roman" w:hAnsi="Times New Roman"/>
          <w:sz w:val="24"/>
          <w:szCs w:val="24"/>
        </w:rPr>
        <w:t xml:space="preserve"> in favor to accept the recommendation</w:t>
      </w:r>
      <w:r>
        <w:rPr>
          <w:rFonts w:ascii="Times New Roman" w:hAnsi="Times New Roman"/>
          <w:sz w:val="24"/>
          <w:szCs w:val="24"/>
        </w:rPr>
        <w:t xml:space="preserve"> </w:t>
      </w:r>
      <w:r w:rsidR="0009283B">
        <w:rPr>
          <w:rFonts w:ascii="Times New Roman" w:hAnsi="Times New Roman"/>
          <w:sz w:val="24"/>
          <w:szCs w:val="24"/>
        </w:rPr>
        <w:t xml:space="preserve">for </w:t>
      </w:r>
      <w:r w:rsidR="0009283B" w:rsidRPr="0009283B">
        <w:rPr>
          <w:rFonts w:ascii="Times New Roman" w:hAnsi="Times New Roman"/>
          <w:sz w:val="24"/>
          <w:szCs w:val="24"/>
        </w:rPr>
        <w:t xml:space="preserve">Closed Nursing Education Programs </w:t>
      </w:r>
      <w:r>
        <w:rPr>
          <w:rFonts w:ascii="Times New Roman" w:hAnsi="Times New Roman"/>
          <w:sz w:val="24"/>
          <w:szCs w:val="24"/>
        </w:rPr>
        <w:t>to:</w:t>
      </w:r>
    </w:p>
    <w:p w14:paraId="5CE705E6" w14:textId="60A1C10A" w:rsidR="00BA2E34" w:rsidRDefault="00BA2E34" w:rsidP="00BA2E34">
      <w:pPr>
        <w:pStyle w:val="ListParagraph"/>
        <w:numPr>
          <w:ilvl w:val="0"/>
          <w:numId w:val="20"/>
        </w:numPr>
        <w:rPr>
          <w:rFonts w:ascii="Times New Roman" w:hAnsi="Times New Roman"/>
          <w:sz w:val="24"/>
          <w:szCs w:val="24"/>
        </w:rPr>
      </w:pPr>
      <w:r w:rsidRPr="00BA2E34">
        <w:rPr>
          <w:rFonts w:ascii="Times New Roman" w:hAnsi="Times New Roman"/>
          <w:sz w:val="24"/>
          <w:szCs w:val="24"/>
        </w:rPr>
        <w:t>Eliminat</w:t>
      </w:r>
      <w:r>
        <w:rPr>
          <w:rFonts w:ascii="Times New Roman" w:hAnsi="Times New Roman"/>
          <w:sz w:val="24"/>
          <w:szCs w:val="24"/>
        </w:rPr>
        <w:t>e</w:t>
      </w:r>
      <w:r w:rsidRPr="00BA2E34">
        <w:rPr>
          <w:rFonts w:ascii="Times New Roman" w:hAnsi="Times New Roman"/>
          <w:sz w:val="24"/>
          <w:szCs w:val="24"/>
        </w:rPr>
        <w:t xml:space="preserve"> the requirement for a Certificate of Graduation (COG)</w:t>
      </w:r>
    </w:p>
    <w:p w14:paraId="654AD00B" w14:textId="2D7BFCB3" w:rsidR="00BA2E34" w:rsidRDefault="00BA2E34" w:rsidP="00BA2E34">
      <w:pPr>
        <w:pStyle w:val="ListParagraph"/>
        <w:numPr>
          <w:ilvl w:val="0"/>
          <w:numId w:val="20"/>
        </w:numPr>
        <w:rPr>
          <w:rFonts w:ascii="Times New Roman" w:hAnsi="Times New Roman"/>
          <w:sz w:val="24"/>
          <w:szCs w:val="24"/>
        </w:rPr>
      </w:pPr>
      <w:r>
        <w:rPr>
          <w:rFonts w:ascii="Times New Roman" w:hAnsi="Times New Roman"/>
          <w:sz w:val="24"/>
          <w:szCs w:val="24"/>
        </w:rPr>
        <w:t>Require t</w:t>
      </w:r>
      <w:r w:rsidRPr="00BA2E34">
        <w:rPr>
          <w:rFonts w:ascii="Times New Roman" w:hAnsi="Times New Roman"/>
          <w:sz w:val="24"/>
          <w:szCs w:val="24"/>
        </w:rPr>
        <w:t xml:space="preserve">he completion of an attestation by the Holder of Record which demonstrates Board approval and parent institution accreditation. </w:t>
      </w:r>
    </w:p>
    <w:p w14:paraId="2704DF31" w14:textId="1B02FA3D" w:rsidR="0009283B" w:rsidRPr="00BA2E34" w:rsidRDefault="0009283B" w:rsidP="00BA2E34">
      <w:pPr>
        <w:pStyle w:val="ListParagraph"/>
        <w:numPr>
          <w:ilvl w:val="0"/>
          <w:numId w:val="20"/>
        </w:numPr>
        <w:rPr>
          <w:rFonts w:ascii="Times New Roman" w:hAnsi="Times New Roman"/>
          <w:sz w:val="24"/>
          <w:szCs w:val="24"/>
        </w:rPr>
      </w:pPr>
      <w:r>
        <w:rPr>
          <w:rFonts w:ascii="Times New Roman" w:hAnsi="Times New Roman"/>
          <w:sz w:val="24"/>
          <w:szCs w:val="24"/>
        </w:rPr>
        <w:t>For RN Programs that close after June 12, 2024, must also read the Nursing Program Accreditation from May 26, 2023 on and follow current LPN program review process within the Board’s existing policy.</w:t>
      </w:r>
    </w:p>
    <w:p w14:paraId="48A96E13" w14:textId="3ECB907E" w:rsidR="0009283B" w:rsidRPr="0009283B" w:rsidRDefault="0009283B" w:rsidP="0009283B">
      <w:pPr>
        <w:rPr>
          <w:rFonts w:ascii="Times New Roman" w:hAnsi="Times New Roman"/>
          <w:sz w:val="24"/>
          <w:szCs w:val="24"/>
        </w:rPr>
      </w:pPr>
      <w:r>
        <w:rPr>
          <w:rFonts w:ascii="Times New Roman" w:hAnsi="Times New Roman"/>
          <w:sz w:val="24"/>
          <w:szCs w:val="24"/>
        </w:rPr>
        <w:t>Motion carries.</w:t>
      </w:r>
    </w:p>
    <w:p w14:paraId="0CDE906D" w14:textId="77777777" w:rsidR="000E106C" w:rsidRPr="005358C5" w:rsidRDefault="000E106C" w:rsidP="005E1C9E">
      <w:pPr>
        <w:pBdr>
          <w:bottom w:val="double" w:sz="6" w:space="1" w:color="auto"/>
        </w:pBdr>
        <w:rPr>
          <w:rFonts w:ascii="Times New Roman" w:hAnsi="Times New Roman"/>
          <w:b/>
          <w:sz w:val="24"/>
          <w:szCs w:val="24"/>
          <w:u w:val="single"/>
        </w:rPr>
      </w:pPr>
    </w:p>
    <w:p w14:paraId="6A99F4E5"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2F54D819"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64F307ED" w14:textId="77777777" w:rsidR="00016F83" w:rsidRPr="005358C5" w:rsidRDefault="00016F83" w:rsidP="00016F83">
      <w:pPr>
        <w:rPr>
          <w:rFonts w:ascii="Times New Roman" w:hAnsi="Times New Roman"/>
          <w:sz w:val="24"/>
          <w:szCs w:val="24"/>
        </w:rPr>
      </w:pPr>
    </w:p>
    <w:p w14:paraId="5A840EED"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73D6F4B" w14:textId="0535A5E1" w:rsidR="00016F83" w:rsidRPr="005358C5" w:rsidRDefault="005E1C9E" w:rsidP="00016F83">
      <w:pPr>
        <w:pStyle w:val="BodyText2"/>
        <w:rPr>
          <w:rFonts w:ascii="Times New Roman" w:hAnsi="Times New Roman"/>
          <w:szCs w:val="24"/>
        </w:rPr>
      </w:pPr>
      <w:r>
        <w:rPr>
          <w:rFonts w:ascii="Times New Roman" w:hAnsi="Times New Roman"/>
          <w:szCs w:val="24"/>
        </w:rPr>
        <w:t xml:space="preserve">None. </w:t>
      </w:r>
    </w:p>
    <w:p w14:paraId="2AE357E1" w14:textId="77777777" w:rsidR="00016F83" w:rsidRPr="005358C5" w:rsidRDefault="00016F83" w:rsidP="00016F83">
      <w:pPr>
        <w:rPr>
          <w:rFonts w:ascii="Times New Roman" w:hAnsi="Times New Roman"/>
          <w:sz w:val="24"/>
          <w:szCs w:val="24"/>
        </w:rPr>
      </w:pPr>
    </w:p>
    <w:p w14:paraId="6EAF1F16"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F4892B7"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84252A3" w14:textId="77777777" w:rsidR="00784FD3" w:rsidRPr="005358C5" w:rsidRDefault="00784FD3" w:rsidP="00D82613">
      <w:pPr>
        <w:pBdr>
          <w:bottom w:val="double" w:sz="6" w:space="1" w:color="auto"/>
        </w:pBdr>
        <w:rPr>
          <w:rFonts w:ascii="Times New Roman" w:hAnsi="Times New Roman"/>
          <w:b/>
          <w:sz w:val="24"/>
          <w:szCs w:val="24"/>
          <w:u w:val="single"/>
        </w:rPr>
      </w:pPr>
    </w:p>
    <w:p w14:paraId="049DC1A9" w14:textId="77777777" w:rsidR="00265F23" w:rsidRPr="005358C5" w:rsidRDefault="00265F23" w:rsidP="00265F2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331B31A8" w14:textId="54CEB047" w:rsidR="00265F23" w:rsidRPr="005358C5" w:rsidRDefault="00265F23" w:rsidP="00265F23">
      <w:pPr>
        <w:rPr>
          <w:rFonts w:ascii="Times New Roman" w:hAnsi="Times New Roman"/>
          <w:b/>
          <w:sz w:val="24"/>
          <w:szCs w:val="24"/>
        </w:rPr>
      </w:pPr>
      <w:r w:rsidRPr="005358C5">
        <w:rPr>
          <w:rFonts w:ascii="Times New Roman" w:hAnsi="Times New Roman"/>
          <w:sz w:val="24"/>
          <w:szCs w:val="24"/>
        </w:rPr>
        <w:t xml:space="preserve">Adjournment </w:t>
      </w:r>
      <w:r w:rsidRPr="00265F23">
        <w:rPr>
          <w:rFonts w:ascii="Times New Roman" w:hAnsi="Times New Roman"/>
          <w:bCs/>
          <w:sz w:val="24"/>
          <w:szCs w:val="24"/>
        </w:rPr>
        <w:t>of Regular Session</w:t>
      </w:r>
    </w:p>
    <w:p w14:paraId="354CDBE3" w14:textId="77777777" w:rsidR="00265F23" w:rsidRPr="005358C5" w:rsidRDefault="00265F23" w:rsidP="00265F23">
      <w:pPr>
        <w:pStyle w:val="Header"/>
        <w:tabs>
          <w:tab w:val="clear" w:pos="4320"/>
          <w:tab w:val="clear" w:pos="8640"/>
        </w:tabs>
        <w:rPr>
          <w:szCs w:val="24"/>
        </w:rPr>
      </w:pPr>
    </w:p>
    <w:p w14:paraId="609C75D8" w14:textId="77777777" w:rsidR="00265F23" w:rsidRPr="005358C5" w:rsidRDefault="00265F23" w:rsidP="00265F2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D61CC43" w14:textId="77777777" w:rsidR="00265F23" w:rsidRPr="005358C5" w:rsidRDefault="00265F23" w:rsidP="00265F23">
      <w:pPr>
        <w:pStyle w:val="BodyText2"/>
        <w:rPr>
          <w:rFonts w:ascii="Times New Roman" w:hAnsi="Times New Roman"/>
          <w:szCs w:val="24"/>
        </w:rPr>
      </w:pPr>
      <w:r w:rsidRPr="005358C5">
        <w:rPr>
          <w:rFonts w:ascii="Times New Roman" w:hAnsi="Times New Roman"/>
          <w:szCs w:val="24"/>
        </w:rPr>
        <w:t>None.</w:t>
      </w:r>
    </w:p>
    <w:p w14:paraId="5BE61CA6" w14:textId="77777777" w:rsidR="00265F23" w:rsidRPr="005358C5" w:rsidRDefault="00265F23" w:rsidP="00265F23">
      <w:pPr>
        <w:pStyle w:val="Header"/>
        <w:tabs>
          <w:tab w:val="clear" w:pos="4320"/>
          <w:tab w:val="clear" w:pos="8640"/>
        </w:tabs>
        <w:rPr>
          <w:szCs w:val="24"/>
        </w:rPr>
      </w:pPr>
    </w:p>
    <w:p w14:paraId="25E60551" w14:textId="77777777" w:rsidR="00265F23" w:rsidRPr="005358C5" w:rsidRDefault="00265F23" w:rsidP="00265F2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466B551" w14:textId="4F21486C" w:rsidR="00265F23" w:rsidRDefault="00265F23" w:rsidP="00265F23">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L. Kelly</w:t>
      </w:r>
      <w:r w:rsidRPr="005358C5">
        <w:rPr>
          <w:rFonts w:ascii="Times New Roman" w:hAnsi="Times New Roman"/>
          <w:sz w:val="24"/>
          <w:szCs w:val="24"/>
        </w:rPr>
        <w:t xml:space="preserve">, seconded by </w:t>
      </w:r>
      <w:r>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D. Nikitas, V. Percy, R. Reynolds, and 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w:t>
      </w:r>
      <w:r>
        <w:rPr>
          <w:rFonts w:ascii="Times New Roman" w:hAnsi="Times New Roman"/>
          <w:sz w:val="24"/>
          <w:szCs w:val="24"/>
        </w:rPr>
        <w:t>the Regular Session</w:t>
      </w:r>
      <w:r w:rsidRPr="005358C5">
        <w:rPr>
          <w:rFonts w:ascii="Times New Roman" w:hAnsi="Times New Roman"/>
          <w:sz w:val="24"/>
          <w:szCs w:val="24"/>
        </w:rPr>
        <w:t xml:space="preserve"> at </w:t>
      </w:r>
      <w:r>
        <w:rPr>
          <w:rFonts w:ascii="Times New Roman" w:hAnsi="Times New Roman"/>
          <w:sz w:val="24"/>
          <w:szCs w:val="24"/>
        </w:rPr>
        <w:t>11:14 a</w:t>
      </w:r>
      <w:r w:rsidRPr="005358C5">
        <w:rPr>
          <w:rFonts w:ascii="Times New Roman" w:hAnsi="Times New Roman"/>
          <w:sz w:val="24"/>
          <w:szCs w:val="24"/>
        </w:rPr>
        <w:t>.m.</w:t>
      </w:r>
    </w:p>
    <w:p w14:paraId="68424993" w14:textId="1D25DD0F" w:rsidR="0034130E" w:rsidRPr="005358C5" w:rsidRDefault="0034130E" w:rsidP="00265F23">
      <w:pPr>
        <w:rPr>
          <w:rFonts w:ascii="Times New Roman" w:hAnsi="Times New Roman"/>
          <w:sz w:val="24"/>
          <w:szCs w:val="24"/>
        </w:rPr>
      </w:pPr>
      <w:r>
        <w:rPr>
          <w:rFonts w:ascii="Times New Roman" w:hAnsi="Times New Roman"/>
          <w:sz w:val="24"/>
          <w:szCs w:val="24"/>
        </w:rPr>
        <w:t>Motion carries.</w:t>
      </w:r>
    </w:p>
    <w:p w14:paraId="7346A370" w14:textId="77777777" w:rsidR="00265F23" w:rsidRPr="005358C5" w:rsidRDefault="00265F23" w:rsidP="00265F23">
      <w:pPr>
        <w:pBdr>
          <w:bottom w:val="double" w:sz="6" w:space="1" w:color="auto"/>
        </w:pBdr>
        <w:rPr>
          <w:rFonts w:ascii="Times New Roman" w:hAnsi="Times New Roman"/>
          <w:b/>
          <w:sz w:val="24"/>
          <w:szCs w:val="24"/>
        </w:rPr>
      </w:pPr>
    </w:p>
    <w:p w14:paraId="26C84C30" w14:textId="77777777" w:rsidR="00105BDB" w:rsidRPr="005358C5" w:rsidRDefault="00105BDB" w:rsidP="00105BD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6D1F8FD2" w14:textId="77777777" w:rsidR="00105BDB" w:rsidRPr="005358C5" w:rsidRDefault="00105BDB" w:rsidP="00105BDB">
      <w:pPr>
        <w:pStyle w:val="Heading2"/>
        <w:rPr>
          <w:szCs w:val="24"/>
        </w:rPr>
      </w:pPr>
      <w:r w:rsidRPr="005358C5">
        <w:rPr>
          <w:szCs w:val="24"/>
        </w:rPr>
        <w:lastRenderedPageBreak/>
        <w:t xml:space="preserve">Adjudicatory Session </w:t>
      </w:r>
    </w:p>
    <w:p w14:paraId="6EDD68F1" w14:textId="77777777" w:rsidR="00105BDB" w:rsidRPr="005358C5" w:rsidRDefault="00105BDB" w:rsidP="00105BDB">
      <w:pPr>
        <w:rPr>
          <w:rFonts w:ascii="Times New Roman" w:hAnsi="Times New Roman"/>
          <w:b/>
          <w:sz w:val="24"/>
          <w:szCs w:val="24"/>
          <w:u w:val="single"/>
        </w:rPr>
      </w:pPr>
    </w:p>
    <w:p w14:paraId="3F0FD6EB" w14:textId="77777777" w:rsidR="00105BDB" w:rsidRPr="005358C5" w:rsidRDefault="00105BDB" w:rsidP="00105BDB">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5DB4C877" w14:textId="77777777" w:rsidR="00105BDB" w:rsidRPr="005358C5" w:rsidRDefault="00105BDB" w:rsidP="00105BDB">
      <w:pPr>
        <w:pStyle w:val="Header"/>
        <w:tabs>
          <w:tab w:val="clear" w:pos="4320"/>
          <w:tab w:val="clear" w:pos="8640"/>
        </w:tabs>
        <w:rPr>
          <w:szCs w:val="24"/>
        </w:rPr>
      </w:pPr>
      <w:r w:rsidRPr="005358C5">
        <w:rPr>
          <w:szCs w:val="24"/>
        </w:rPr>
        <w:t>None.</w:t>
      </w:r>
    </w:p>
    <w:p w14:paraId="7B7B67ED" w14:textId="77777777" w:rsidR="00105BDB" w:rsidRPr="005358C5" w:rsidRDefault="00105BDB" w:rsidP="00105BDB">
      <w:pPr>
        <w:pStyle w:val="Header"/>
        <w:tabs>
          <w:tab w:val="clear" w:pos="4320"/>
          <w:tab w:val="clear" w:pos="8640"/>
        </w:tabs>
        <w:rPr>
          <w:szCs w:val="24"/>
        </w:rPr>
      </w:pPr>
    </w:p>
    <w:p w14:paraId="484EE21D" w14:textId="77777777" w:rsidR="00105BDB" w:rsidRPr="005358C5" w:rsidRDefault="00105BDB" w:rsidP="00105BD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545457C" w14:textId="1662ED3A" w:rsidR="00105BDB" w:rsidRDefault="00105BDB" w:rsidP="00105BDB">
      <w:pPr>
        <w:rPr>
          <w:rFonts w:ascii="Times New Roman" w:hAnsi="Times New Roman"/>
          <w:sz w:val="24"/>
          <w:szCs w:val="24"/>
        </w:rPr>
      </w:pPr>
      <w:r w:rsidRPr="005358C5">
        <w:rPr>
          <w:rFonts w:ascii="Times New Roman" w:hAnsi="Times New Roman"/>
          <w:sz w:val="24"/>
          <w:szCs w:val="24"/>
        </w:rPr>
        <w:t xml:space="preserve">Motion by </w:t>
      </w:r>
      <w:r w:rsidR="0034130E">
        <w:rPr>
          <w:rFonts w:ascii="Times New Roman" w:hAnsi="Times New Roman"/>
          <w:sz w:val="24"/>
          <w:szCs w:val="24"/>
        </w:rPr>
        <w:t>L. Kelly</w:t>
      </w:r>
      <w:r w:rsidRPr="005358C5">
        <w:rPr>
          <w:rFonts w:ascii="Times New Roman" w:hAnsi="Times New Roman"/>
          <w:sz w:val="24"/>
          <w:szCs w:val="24"/>
        </w:rPr>
        <w:t xml:space="preserve">, seconded by </w:t>
      </w:r>
      <w:r w:rsidR="0034130E">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by roll call with A. Alley, K.A. Barnes, K. Crowley, A. Joseph, L. Kelly, L. Keough, M. McAuliffe, D. Nikitas</w:t>
      </w:r>
      <w:r w:rsidR="0034130E">
        <w:rPr>
          <w:rFonts w:ascii="Times New Roman" w:hAnsi="Times New Roman"/>
          <w:sz w:val="24"/>
          <w:szCs w:val="24"/>
        </w:rPr>
        <w:t xml:space="preserve">, </w:t>
      </w:r>
      <w:r>
        <w:rPr>
          <w:rFonts w:ascii="Times New Roman" w:hAnsi="Times New Roman"/>
          <w:sz w:val="24"/>
          <w:szCs w:val="24"/>
        </w:rPr>
        <w:t xml:space="preserve">V. Percy, R. Reynolds, </w:t>
      </w:r>
      <w:r w:rsidR="0034130E">
        <w:rPr>
          <w:rFonts w:ascii="Times New Roman" w:hAnsi="Times New Roman"/>
          <w:sz w:val="24"/>
          <w:szCs w:val="24"/>
        </w:rPr>
        <w:t xml:space="preserve">and </w:t>
      </w:r>
      <w:r>
        <w:rPr>
          <w:rFonts w:ascii="Times New Roman" w:hAnsi="Times New Roman"/>
          <w:sz w:val="24"/>
          <w:szCs w:val="24"/>
        </w:rPr>
        <w:t>A. Sprague</w:t>
      </w:r>
      <w:r w:rsidR="0034130E">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convene the </w:t>
      </w:r>
      <w:r w:rsidRPr="005358C5">
        <w:rPr>
          <w:rFonts w:ascii="Times New Roman" w:hAnsi="Times New Roman"/>
          <w:sz w:val="24"/>
          <w:szCs w:val="24"/>
        </w:rPr>
        <w:t>Adjudicato</w:t>
      </w:r>
      <w:r>
        <w:rPr>
          <w:rFonts w:ascii="Times New Roman" w:hAnsi="Times New Roman"/>
          <w:sz w:val="24"/>
          <w:szCs w:val="24"/>
        </w:rPr>
        <w:t xml:space="preserve">ry Session at </w:t>
      </w:r>
      <w:r w:rsidR="0034130E">
        <w:rPr>
          <w:rFonts w:ascii="Times New Roman" w:hAnsi="Times New Roman"/>
          <w:sz w:val="24"/>
          <w:szCs w:val="24"/>
        </w:rPr>
        <w:t>11:30 a</w:t>
      </w:r>
      <w:r w:rsidRPr="005358C5">
        <w:rPr>
          <w:rFonts w:ascii="Times New Roman" w:hAnsi="Times New Roman"/>
          <w:sz w:val="24"/>
          <w:szCs w:val="24"/>
        </w:rPr>
        <w:t>.m.</w:t>
      </w:r>
      <w:r>
        <w:rPr>
          <w:rFonts w:ascii="Times New Roman" w:hAnsi="Times New Roman"/>
          <w:sz w:val="24"/>
          <w:szCs w:val="24"/>
        </w:rPr>
        <w:t xml:space="preserve"> </w:t>
      </w:r>
      <w:r w:rsidRPr="005358C5">
        <w:rPr>
          <w:rFonts w:ascii="Times New Roman" w:hAnsi="Times New Roman"/>
          <w:sz w:val="24"/>
          <w:szCs w:val="24"/>
        </w:rPr>
        <w:t xml:space="preserve">to </w:t>
      </w:r>
      <w:r>
        <w:rPr>
          <w:rFonts w:ascii="Times New Roman" w:hAnsi="Times New Roman"/>
          <w:sz w:val="24"/>
          <w:szCs w:val="24"/>
        </w:rPr>
        <w:t xml:space="preserve">deliberate on proposed final decisions and orders, and rulings on pending </w:t>
      </w:r>
      <w:r w:rsidRPr="005358C5">
        <w:rPr>
          <w:rFonts w:ascii="Times New Roman" w:hAnsi="Times New Roman"/>
          <w:sz w:val="24"/>
          <w:szCs w:val="24"/>
        </w:rPr>
        <w:t>adjudicatory matters.</w:t>
      </w:r>
    </w:p>
    <w:p w14:paraId="0D3F02BA" w14:textId="73EDDE94" w:rsidR="0034130E" w:rsidRPr="005358C5" w:rsidRDefault="0034130E" w:rsidP="00105BDB">
      <w:pPr>
        <w:rPr>
          <w:rFonts w:ascii="Times New Roman" w:hAnsi="Times New Roman"/>
          <w:sz w:val="24"/>
          <w:szCs w:val="24"/>
        </w:rPr>
      </w:pPr>
      <w:r>
        <w:rPr>
          <w:rFonts w:ascii="Times New Roman" w:hAnsi="Times New Roman"/>
          <w:sz w:val="24"/>
          <w:szCs w:val="24"/>
        </w:rPr>
        <w:t xml:space="preserve">Motion carries. </w:t>
      </w:r>
    </w:p>
    <w:p w14:paraId="1D875C72" w14:textId="77777777" w:rsidR="00105BDB" w:rsidRPr="005358C5" w:rsidRDefault="00105BDB" w:rsidP="00105BDB">
      <w:pPr>
        <w:pBdr>
          <w:bottom w:val="double" w:sz="6" w:space="1" w:color="auto"/>
        </w:pBdr>
        <w:rPr>
          <w:rFonts w:ascii="Times New Roman" w:hAnsi="Times New Roman"/>
          <w:b/>
          <w:sz w:val="24"/>
          <w:szCs w:val="24"/>
          <w:u w:val="single"/>
        </w:rPr>
      </w:pPr>
    </w:p>
    <w:p w14:paraId="6CF2564E" w14:textId="77777777" w:rsidR="00105BDB" w:rsidRPr="005358C5" w:rsidRDefault="00105BDB" w:rsidP="00105BDB">
      <w:pPr>
        <w:jc w:val="center"/>
        <w:rPr>
          <w:rFonts w:ascii="Times New Roman" w:hAnsi="Times New Roman"/>
          <w:b/>
          <w:sz w:val="24"/>
          <w:szCs w:val="24"/>
        </w:rPr>
      </w:pPr>
    </w:p>
    <w:p w14:paraId="27E5E6D3" w14:textId="64B80334" w:rsidR="00105BDB" w:rsidRPr="005358C5" w:rsidRDefault="00105BDB" w:rsidP="00105BDB">
      <w:pPr>
        <w:jc w:val="center"/>
        <w:rPr>
          <w:rFonts w:ascii="Times New Roman" w:hAnsi="Times New Roman"/>
          <w:b/>
          <w:sz w:val="24"/>
          <w:szCs w:val="24"/>
        </w:rPr>
      </w:pPr>
      <w:r w:rsidRPr="005358C5">
        <w:rPr>
          <w:rFonts w:ascii="Times New Roman" w:hAnsi="Times New Roman"/>
          <w:b/>
          <w:sz w:val="24"/>
          <w:szCs w:val="24"/>
        </w:rPr>
        <w:t>Adju</w:t>
      </w:r>
      <w:r>
        <w:rPr>
          <w:rFonts w:ascii="Times New Roman" w:hAnsi="Times New Roman"/>
          <w:b/>
          <w:sz w:val="24"/>
          <w:szCs w:val="24"/>
        </w:rPr>
        <w:t xml:space="preserve">dicatory </w:t>
      </w:r>
      <w:r w:rsidR="00DD6554">
        <w:rPr>
          <w:rFonts w:ascii="Times New Roman" w:hAnsi="Times New Roman"/>
          <w:b/>
          <w:sz w:val="24"/>
          <w:szCs w:val="24"/>
        </w:rPr>
        <w:t>Session 11:30 a</w:t>
      </w:r>
      <w:r>
        <w:rPr>
          <w:rFonts w:ascii="Times New Roman" w:hAnsi="Times New Roman"/>
          <w:b/>
          <w:sz w:val="24"/>
          <w:szCs w:val="24"/>
        </w:rPr>
        <w:t xml:space="preserve">.m. to </w:t>
      </w:r>
      <w:r w:rsidR="00DD6554">
        <w:rPr>
          <w:rFonts w:ascii="Times New Roman" w:hAnsi="Times New Roman"/>
          <w:b/>
          <w:sz w:val="24"/>
          <w:szCs w:val="24"/>
        </w:rPr>
        <w:t>11:52 a</w:t>
      </w:r>
      <w:r w:rsidRPr="005358C5">
        <w:rPr>
          <w:rFonts w:ascii="Times New Roman" w:hAnsi="Times New Roman"/>
          <w:b/>
          <w:sz w:val="24"/>
          <w:szCs w:val="24"/>
        </w:rPr>
        <w:t>.m.</w:t>
      </w:r>
    </w:p>
    <w:p w14:paraId="371A1E7D" w14:textId="77777777" w:rsidR="00105BDB" w:rsidRPr="005358C5" w:rsidRDefault="00105BDB" w:rsidP="00105BDB">
      <w:pPr>
        <w:pBdr>
          <w:bottom w:val="double" w:sz="6" w:space="1" w:color="auto"/>
        </w:pBdr>
        <w:rPr>
          <w:rFonts w:ascii="Times New Roman" w:hAnsi="Times New Roman"/>
          <w:b/>
          <w:sz w:val="24"/>
          <w:szCs w:val="24"/>
          <w:u w:val="single"/>
        </w:rPr>
      </w:pPr>
    </w:p>
    <w:p w14:paraId="0E77E5C0" w14:textId="77777777" w:rsidR="00256788" w:rsidRPr="005358C5" w:rsidRDefault="00256788" w:rsidP="0025678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28B59DCA" w14:textId="77777777" w:rsidR="00256788" w:rsidRPr="005358C5" w:rsidRDefault="00256788" w:rsidP="00256788">
      <w:pPr>
        <w:pStyle w:val="Heading2"/>
        <w:rPr>
          <w:szCs w:val="24"/>
        </w:rPr>
      </w:pPr>
      <w:r w:rsidRPr="005358C5">
        <w:rPr>
          <w:szCs w:val="24"/>
        </w:rPr>
        <w:t xml:space="preserve">G.L. c. 112, s. 65C Session </w:t>
      </w:r>
    </w:p>
    <w:p w14:paraId="5A731A35" w14:textId="77777777" w:rsidR="00256788" w:rsidRPr="005358C5" w:rsidRDefault="00256788" w:rsidP="00256788">
      <w:pPr>
        <w:rPr>
          <w:rFonts w:ascii="Times New Roman" w:hAnsi="Times New Roman"/>
          <w:b/>
          <w:sz w:val="24"/>
          <w:szCs w:val="24"/>
          <w:u w:val="single"/>
        </w:rPr>
      </w:pPr>
    </w:p>
    <w:p w14:paraId="0CC15C91" w14:textId="77777777" w:rsidR="00256788" w:rsidRPr="005358C5" w:rsidRDefault="00256788" w:rsidP="00256788">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108DD12" w14:textId="77777777" w:rsidR="00256788" w:rsidRPr="005358C5" w:rsidRDefault="00256788" w:rsidP="00256788">
      <w:pPr>
        <w:pStyle w:val="Header"/>
        <w:tabs>
          <w:tab w:val="clear" w:pos="4320"/>
          <w:tab w:val="clear" w:pos="8640"/>
        </w:tabs>
        <w:rPr>
          <w:szCs w:val="24"/>
        </w:rPr>
      </w:pPr>
      <w:r w:rsidRPr="005358C5">
        <w:rPr>
          <w:szCs w:val="24"/>
        </w:rPr>
        <w:t>None.</w:t>
      </w:r>
    </w:p>
    <w:p w14:paraId="7C15F6CB" w14:textId="77777777" w:rsidR="00256788" w:rsidRPr="005358C5" w:rsidRDefault="00256788" w:rsidP="00256788">
      <w:pPr>
        <w:pStyle w:val="Header"/>
        <w:tabs>
          <w:tab w:val="clear" w:pos="4320"/>
          <w:tab w:val="clear" w:pos="8640"/>
        </w:tabs>
        <w:rPr>
          <w:szCs w:val="24"/>
        </w:rPr>
      </w:pPr>
    </w:p>
    <w:p w14:paraId="71A9C24E" w14:textId="77777777" w:rsidR="00256788" w:rsidRPr="005358C5" w:rsidRDefault="00256788" w:rsidP="0025678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8900E38" w14:textId="663BCF7C" w:rsidR="00256788" w:rsidRDefault="00256788" w:rsidP="00256788">
      <w:pPr>
        <w:rPr>
          <w:rFonts w:ascii="Times New Roman" w:hAnsi="Times New Roman"/>
          <w:sz w:val="24"/>
          <w:szCs w:val="24"/>
        </w:rPr>
      </w:pPr>
      <w:r w:rsidRPr="005358C5">
        <w:rPr>
          <w:rFonts w:ascii="Times New Roman" w:hAnsi="Times New Roman"/>
          <w:sz w:val="24"/>
          <w:szCs w:val="24"/>
        </w:rPr>
        <w:t xml:space="preserve">Motion by </w:t>
      </w:r>
      <w:r w:rsidR="00CF680C">
        <w:rPr>
          <w:rFonts w:ascii="Times New Roman" w:hAnsi="Times New Roman"/>
          <w:sz w:val="24"/>
          <w:szCs w:val="24"/>
        </w:rPr>
        <w:t>L. Kelly</w:t>
      </w:r>
      <w:r w:rsidRPr="005358C5">
        <w:rPr>
          <w:rFonts w:ascii="Times New Roman" w:hAnsi="Times New Roman"/>
          <w:sz w:val="24"/>
          <w:szCs w:val="24"/>
        </w:rPr>
        <w:t xml:space="preserve">, seconded by </w:t>
      </w:r>
      <w:r w:rsidR="00CF680C">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J. Monagle, D. Nikitas, V. Percy, </w:t>
      </w:r>
      <w:r w:rsidR="00CF680C">
        <w:rPr>
          <w:rFonts w:ascii="Times New Roman" w:hAnsi="Times New Roman"/>
          <w:sz w:val="24"/>
          <w:szCs w:val="24"/>
        </w:rPr>
        <w:t xml:space="preserve">and </w:t>
      </w:r>
      <w:r>
        <w:rPr>
          <w:rFonts w:ascii="Times New Roman" w:hAnsi="Times New Roman"/>
          <w:sz w:val="24"/>
          <w:szCs w:val="24"/>
        </w:rPr>
        <w:t>A. Sprague</w:t>
      </w:r>
      <w:r w:rsidR="00CF680C">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convene the G.L</w:t>
      </w:r>
      <w:r>
        <w:rPr>
          <w:rFonts w:ascii="Times New Roman" w:hAnsi="Times New Roman"/>
          <w:sz w:val="24"/>
          <w:szCs w:val="24"/>
        </w:rPr>
        <w:t xml:space="preserve">. c. 112, s. 65C Session at </w:t>
      </w:r>
      <w:r w:rsidR="00CF680C">
        <w:rPr>
          <w:rFonts w:ascii="Times New Roman" w:hAnsi="Times New Roman"/>
          <w:sz w:val="24"/>
          <w:szCs w:val="24"/>
        </w:rPr>
        <w:t>12:16</w:t>
      </w:r>
      <w:r>
        <w:rPr>
          <w:rFonts w:ascii="Times New Roman" w:hAnsi="Times New Roman"/>
          <w:sz w:val="24"/>
          <w:szCs w:val="24"/>
        </w:rPr>
        <w:t xml:space="preserve"> p</w:t>
      </w:r>
      <w:r w:rsidRPr="00553119">
        <w:rPr>
          <w:rFonts w:ascii="Times New Roman" w:hAnsi="Times New Roman"/>
          <w:sz w:val="24"/>
          <w:szCs w:val="24"/>
        </w:rPr>
        <w:t>.m.</w:t>
      </w:r>
    </w:p>
    <w:p w14:paraId="0F45DC00" w14:textId="35B957AA" w:rsidR="00CF680C" w:rsidRPr="00553119" w:rsidRDefault="00CF680C" w:rsidP="00256788">
      <w:pPr>
        <w:rPr>
          <w:rFonts w:ascii="Times New Roman" w:hAnsi="Times New Roman"/>
          <w:sz w:val="24"/>
          <w:szCs w:val="24"/>
        </w:rPr>
      </w:pPr>
      <w:r>
        <w:rPr>
          <w:rFonts w:ascii="Times New Roman" w:hAnsi="Times New Roman"/>
          <w:sz w:val="24"/>
          <w:szCs w:val="24"/>
        </w:rPr>
        <w:t>Motion carries.</w:t>
      </w:r>
    </w:p>
    <w:p w14:paraId="697E32C3" w14:textId="77777777" w:rsidR="00256788" w:rsidRPr="00553119" w:rsidRDefault="00256788" w:rsidP="00256788">
      <w:pPr>
        <w:pBdr>
          <w:bottom w:val="double" w:sz="6" w:space="1" w:color="auto"/>
        </w:pBdr>
        <w:rPr>
          <w:rFonts w:ascii="Times New Roman" w:hAnsi="Times New Roman"/>
          <w:sz w:val="24"/>
          <w:szCs w:val="24"/>
        </w:rPr>
      </w:pPr>
    </w:p>
    <w:p w14:paraId="296E5A6D" w14:textId="77777777" w:rsidR="00256788" w:rsidRPr="005358C5" w:rsidRDefault="00256788" w:rsidP="00256788">
      <w:pPr>
        <w:jc w:val="center"/>
        <w:rPr>
          <w:rFonts w:ascii="Times New Roman" w:hAnsi="Times New Roman"/>
          <w:b/>
          <w:sz w:val="24"/>
          <w:szCs w:val="24"/>
        </w:rPr>
      </w:pPr>
    </w:p>
    <w:p w14:paraId="098FDD8B" w14:textId="5C730B45" w:rsidR="00256788" w:rsidRPr="005358C5" w:rsidRDefault="00256788" w:rsidP="00256788">
      <w:pPr>
        <w:jc w:val="center"/>
        <w:rPr>
          <w:rFonts w:ascii="Times New Roman" w:hAnsi="Times New Roman"/>
          <w:b/>
          <w:sz w:val="24"/>
          <w:szCs w:val="24"/>
        </w:rPr>
      </w:pPr>
      <w:r>
        <w:rPr>
          <w:rFonts w:ascii="Times New Roman" w:hAnsi="Times New Roman"/>
          <w:b/>
          <w:sz w:val="24"/>
          <w:szCs w:val="24"/>
        </w:rPr>
        <w:t xml:space="preserve">G.L. c. 112, s. 65C Session </w:t>
      </w:r>
      <w:r w:rsidR="00CF680C">
        <w:rPr>
          <w:rFonts w:ascii="Times New Roman" w:hAnsi="Times New Roman"/>
          <w:b/>
          <w:sz w:val="24"/>
          <w:szCs w:val="24"/>
        </w:rPr>
        <w:t>12:16</w:t>
      </w:r>
      <w:r>
        <w:rPr>
          <w:rFonts w:ascii="Times New Roman" w:hAnsi="Times New Roman"/>
          <w:b/>
          <w:sz w:val="24"/>
          <w:szCs w:val="24"/>
        </w:rPr>
        <w:t xml:space="preserve"> p.m. to </w:t>
      </w:r>
      <w:r w:rsidR="00EF6797">
        <w:rPr>
          <w:rFonts w:ascii="Times New Roman" w:hAnsi="Times New Roman"/>
          <w:b/>
          <w:sz w:val="24"/>
          <w:szCs w:val="24"/>
        </w:rPr>
        <w:t>3:09</w:t>
      </w:r>
      <w:r>
        <w:rPr>
          <w:rFonts w:ascii="Times New Roman" w:hAnsi="Times New Roman"/>
          <w:b/>
          <w:sz w:val="24"/>
          <w:szCs w:val="24"/>
        </w:rPr>
        <w:t xml:space="preserve"> p</w:t>
      </w:r>
      <w:r w:rsidRPr="005358C5">
        <w:rPr>
          <w:rFonts w:ascii="Times New Roman" w:hAnsi="Times New Roman"/>
          <w:b/>
          <w:sz w:val="24"/>
          <w:szCs w:val="24"/>
        </w:rPr>
        <w:t>.m.</w:t>
      </w:r>
    </w:p>
    <w:p w14:paraId="5EE4A24C" w14:textId="77777777" w:rsidR="00691684" w:rsidRPr="005358C5" w:rsidRDefault="00691684" w:rsidP="00691684">
      <w:pPr>
        <w:pBdr>
          <w:bottom w:val="double" w:sz="6" w:space="1" w:color="auto"/>
        </w:pBdr>
        <w:rPr>
          <w:rFonts w:ascii="Times New Roman" w:hAnsi="Times New Roman"/>
          <w:b/>
          <w:sz w:val="24"/>
          <w:szCs w:val="24"/>
          <w:u w:val="single"/>
        </w:rPr>
      </w:pPr>
    </w:p>
    <w:p w14:paraId="3AD48022" w14:textId="77777777" w:rsidR="00256788" w:rsidRPr="005358C5" w:rsidRDefault="00256788" w:rsidP="00256788">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054460A9" w14:textId="77777777" w:rsidR="00256788" w:rsidRPr="005358C5" w:rsidRDefault="00256788" w:rsidP="00256788">
      <w:pPr>
        <w:rPr>
          <w:rFonts w:ascii="Times New Roman" w:hAnsi="Times New Roman"/>
          <w:sz w:val="24"/>
          <w:szCs w:val="24"/>
        </w:rPr>
      </w:pPr>
      <w:r w:rsidRPr="005358C5">
        <w:rPr>
          <w:rFonts w:ascii="Times New Roman" w:hAnsi="Times New Roman"/>
          <w:sz w:val="24"/>
          <w:szCs w:val="24"/>
        </w:rPr>
        <w:t>G.L. c.30A, §21 Executive Session</w:t>
      </w:r>
    </w:p>
    <w:p w14:paraId="2B3CF1BD" w14:textId="77777777" w:rsidR="00256788" w:rsidRPr="005358C5" w:rsidRDefault="00256788" w:rsidP="00256788">
      <w:pPr>
        <w:rPr>
          <w:rFonts w:ascii="Times New Roman" w:hAnsi="Times New Roman"/>
          <w:sz w:val="24"/>
          <w:szCs w:val="24"/>
          <w:u w:val="single"/>
        </w:rPr>
      </w:pPr>
    </w:p>
    <w:p w14:paraId="5C1297EE" w14:textId="77777777" w:rsidR="00256788" w:rsidRPr="005358C5" w:rsidRDefault="00256788" w:rsidP="00256788">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505B6F1C" w14:textId="77777777" w:rsidR="00256788" w:rsidRPr="005358C5" w:rsidRDefault="00256788" w:rsidP="00256788">
      <w:pPr>
        <w:pStyle w:val="Header"/>
        <w:tabs>
          <w:tab w:val="clear" w:pos="4320"/>
          <w:tab w:val="clear" w:pos="8640"/>
        </w:tabs>
        <w:rPr>
          <w:szCs w:val="24"/>
        </w:rPr>
      </w:pPr>
      <w:r w:rsidRPr="005358C5">
        <w:rPr>
          <w:szCs w:val="24"/>
        </w:rPr>
        <w:t>None.</w:t>
      </w:r>
    </w:p>
    <w:p w14:paraId="5EC2635B" w14:textId="77777777" w:rsidR="00256788" w:rsidRPr="005358C5" w:rsidRDefault="00256788" w:rsidP="00256788">
      <w:pPr>
        <w:pStyle w:val="Header"/>
        <w:tabs>
          <w:tab w:val="clear" w:pos="4320"/>
          <w:tab w:val="clear" w:pos="8640"/>
        </w:tabs>
        <w:rPr>
          <w:szCs w:val="24"/>
        </w:rPr>
      </w:pPr>
    </w:p>
    <w:p w14:paraId="626A8042" w14:textId="77777777" w:rsidR="00256788" w:rsidRPr="005358C5" w:rsidRDefault="00256788" w:rsidP="0025678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AC75AE4" w14:textId="28CC3A8B" w:rsidR="00256788" w:rsidRDefault="00256788" w:rsidP="00256788">
      <w:pPr>
        <w:rPr>
          <w:rFonts w:ascii="Times New Roman" w:hAnsi="Times New Roman"/>
          <w:sz w:val="24"/>
          <w:szCs w:val="24"/>
        </w:rPr>
      </w:pPr>
      <w:r w:rsidRPr="005358C5">
        <w:rPr>
          <w:rFonts w:ascii="Times New Roman" w:hAnsi="Times New Roman"/>
          <w:sz w:val="24"/>
          <w:szCs w:val="24"/>
        </w:rPr>
        <w:t xml:space="preserve">Motion by </w:t>
      </w:r>
      <w:r w:rsidR="00EF6797">
        <w:rPr>
          <w:rFonts w:ascii="Times New Roman" w:hAnsi="Times New Roman"/>
          <w:sz w:val="24"/>
          <w:szCs w:val="24"/>
        </w:rPr>
        <w:t>L. Kelly</w:t>
      </w:r>
      <w:r w:rsidRPr="005358C5">
        <w:rPr>
          <w:rFonts w:ascii="Times New Roman" w:hAnsi="Times New Roman"/>
          <w:sz w:val="24"/>
          <w:szCs w:val="24"/>
        </w:rPr>
        <w:t xml:space="preserve">, seconded by </w:t>
      </w:r>
      <w:r w:rsidR="00EF6797">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D. Nikitas, </w:t>
      </w:r>
      <w:r w:rsidR="00EF6797">
        <w:rPr>
          <w:rFonts w:ascii="Times New Roman" w:hAnsi="Times New Roman"/>
          <w:sz w:val="24"/>
          <w:szCs w:val="24"/>
        </w:rPr>
        <w:t>and V.</w:t>
      </w:r>
      <w:r>
        <w:rPr>
          <w:rFonts w:ascii="Times New Roman" w:hAnsi="Times New Roman"/>
          <w:sz w:val="24"/>
          <w:szCs w:val="24"/>
        </w:rPr>
        <w:t xml:space="preserve"> Percy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Executive Session at </w:t>
      </w:r>
      <w:r w:rsidR="00EF6797">
        <w:rPr>
          <w:rFonts w:ascii="Times New Roman" w:hAnsi="Times New Roman"/>
          <w:sz w:val="24"/>
          <w:szCs w:val="24"/>
        </w:rPr>
        <w:t>3:15 p</w:t>
      </w:r>
      <w:r w:rsidRPr="00553119">
        <w:rPr>
          <w:rFonts w:ascii="Times New Roman" w:hAnsi="Times New Roman"/>
          <w:sz w:val="24"/>
          <w:szCs w:val="24"/>
        </w:rPr>
        <w:t>.m. as per Purpose One of G.L. c.30A, §21 (a)(1).</w:t>
      </w:r>
    </w:p>
    <w:p w14:paraId="002AF4DB" w14:textId="3031527B" w:rsidR="00EF6797" w:rsidRPr="00553119" w:rsidRDefault="00EF6797" w:rsidP="00256788">
      <w:pPr>
        <w:rPr>
          <w:rFonts w:ascii="Times New Roman" w:hAnsi="Times New Roman"/>
          <w:sz w:val="24"/>
          <w:szCs w:val="24"/>
        </w:rPr>
      </w:pPr>
      <w:r>
        <w:rPr>
          <w:rFonts w:ascii="Times New Roman" w:hAnsi="Times New Roman"/>
          <w:sz w:val="24"/>
          <w:szCs w:val="24"/>
        </w:rPr>
        <w:t xml:space="preserve">Motion carries. </w:t>
      </w:r>
    </w:p>
    <w:p w14:paraId="3CF69A6B" w14:textId="77777777" w:rsidR="00256788" w:rsidRPr="005358C5" w:rsidRDefault="00256788" w:rsidP="00256788">
      <w:pPr>
        <w:pBdr>
          <w:bottom w:val="double" w:sz="6" w:space="1" w:color="auto"/>
        </w:pBdr>
        <w:rPr>
          <w:rFonts w:ascii="Times New Roman" w:hAnsi="Times New Roman"/>
          <w:b/>
          <w:sz w:val="24"/>
          <w:szCs w:val="24"/>
          <w:u w:val="single"/>
        </w:rPr>
      </w:pPr>
    </w:p>
    <w:p w14:paraId="5B8EE08C" w14:textId="77777777" w:rsidR="00256788" w:rsidRPr="005358C5" w:rsidRDefault="00256788" w:rsidP="00256788">
      <w:pPr>
        <w:pStyle w:val="Heading2"/>
        <w:jc w:val="center"/>
        <w:rPr>
          <w:b/>
          <w:szCs w:val="24"/>
        </w:rPr>
      </w:pPr>
    </w:p>
    <w:p w14:paraId="1349475C" w14:textId="654CD23C" w:rsidR="00256788" w:rsidRPr="005358C5" w:rsidRDefault="00256788" w:rsidP="00256788">
      <w:pPr>
        <w:pStyle w:val="Heading2"/>
        <w:jc w:val="center"/>
        <w:rPr>
          <w:szCs w:val="24"/>
        </w:rPr>
      </w:pPr>
      <w:r w:rsidRPr="005358C5">
        <w:rPr>
          <w:b/>
          <w:szCs w:val="24"/>
        </w:rPr>
        <w:t xml:space="preserve">G.L. c. 30A, § 21 Executive Session </w:t>
      </w:r>
      <w:r w:rsidR="00EF6797">
        <w:rPr>
          <w:b/>
          <w:szCs w:val="24"/>
        </w:rPr>
        <w:t>3:15 p</w:t>
      </w:r>
      <w:r w:rsidRPr="005358C5">
        <w:rPr>
          <w:b/>
          <w:szCs w:val="24"/>
        </w:rPr>
        <w:t xml:space="preserve">.m. to </w:t>
      </w:r>
      <w:r w:rsidR="00EF6797">
        <w:rPr>
          <w:b/>
          <w:szCs w:val="24"/>
        </w:rPr>
        <w:t xml:space="preserve">3:52 </w:t>
      </w:r>
      <w:r>
        <w:rPr>
          <w:b/>
          <w:szCs w:val="24"/>
        </w:rPr>
        <w:t>p</w:t>
      </w:r>
      <w:r w:rsidRPr="005358C5">
        <w:rPr>
          <w:b/>
          <w:szCs w:val="24"/>
        </w:rPr>
        <w:t>.m.</w:t>
      </w:r>
    </w:p>
    <w:p w14:paraId="7D43487E" w14:textId="77777777" w:rsidR="00256788" w:rsidRPr="005358C5" w:rsidRDefault="00256788" w:rsidP="00256788">
      <w:pPr>
        <w:pBdr>
          <w:bottom w:val="double" w:sz="6" w:space="1" w:color="auto"/>
        </w:pBdr>
        <w:rPr>
          <w:rFonts w:ascii="Times New Roman" w:hAnsi="Times New Roman"/>
          <w:b/>
          <w:sz w:val="24"/>
          <w:szCs w:val="24"/>
        </w:rPr>
      </w:pPr>
    </w:p>
    <w:p w14:paraId="04333653"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3BB7B32B"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11614820" w14:textId="77777777" w:rsidR="00254BEB" w:rsidRPr="005358C5" w:rsidRDefault="00254BEB" w:rsidP="00254BEB">
      <w:pPr>
        <w:pStyle w:val="Header"/>
        <w:tabs>
          <w:tab w:val="clear" w:pos="4320"/>
          <w:tab w:val="clear" w:pos="8640"/>
        </w:tabs>
        <w:rPr>
          <w:szCs w:val="24"/>
        </w:rPr>
      </w:pPr>
    </w:p>
    <w:p w14:paraId="5C189C6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lastRenderedPageBreak/>
        <w:t>DISCUSSION</w:t>
      </w:r>
      <w:r w:rsidRPr="005358C5">
        <w:rPr>
          <w:rFonts w:ascii="Times New Roman" w:hAnsi="Times New Roman"/>
          <w:b/>
          <w:szCs w:val="24"/>
        </w:rPr>
        <w:t>:</w:t>
      </w:r>
    </w:p>
    <w:p w14:paraId="3734549D"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6D9ECBEC" w14:textId="77777777" w:rsidR="00254BEB" w:rsidRPr="005358C5" w:rsidRDefault="00254BEB" w:rsidP="00254BEB">
      <w:pPr>
        <w:pStyle w:val="Header"/>
        <w:tabs>
          <w:tab w:val="clear" w:pos="4320"/>
          <w:tab w:val="clear" w:pos="8640"/>
        </w:tabs>
        <w:rPr>
          <w:szCs w:val="24"/>
        </w:rPr>
      </w:pPr>
    </w:p>
    <w:p w14:paraId="0002021E"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7754053" w14:textId="70701906" w:rsidR="00254BEB"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EF6797">
        <w:rPr>
          <w:rFonts w:ascii="Times New Roman" w:hAnsi="Times New Roman"/>
          <w:sz w:val="24"/>
          <w:szCs w:val="24"/>
        </w:rPr>
        <w:t>L. Kelly</w:t>
      </w:r>
      <w:r w:rsidRPr="005358C5">
        <w:rPr>
          <w:rFonts w:ascii="Times New Roman" w:hAnsi="Times New Roman"/>
          <w:sz w:val="24"/>
          <w:szCs w:val="24"/>
        </w:rPr>
        <w:t xml:space="preserve">, seconded by </w:t>
      </w:r>
      <w:r w:rsidR="00EF6797">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K. Crowley, A. Joseph, L. Kelly, L. Keough, M. McAuliffe, D. Nikitas, </w:t>
      </w:r>
      <w:r w:rsidR="00EF6797">
        <w:rPr>
          <w:rFonts w:ascii="Times New Roman" w:hAnsi="Times New Roman"/>
          <w:sz w:val="24"/>
          <w:szCs w:val="24"/>
        </w:rPr>
        <w:t xml:space="preserve">and </w:t>
      </w:r>
      <w:r>
        <w:rPr>
          <w:rFonts w:ascii="Times New Roman" w:hAnsi="Times New Roman"/>
          <w:sz w:val="24"/>
          <w:szCs w:val="24"/>
        </w:rPr>
        <w:t>V. Percy</w:t>
      </w:r>
      <w:r w:rsidR="00EF6797">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EF6797">
        <w:rPr>
          <w:rFonts w:ascii="Times New Roman" w:hAnsi="Times New Roman"/>
          <w:sz w:val="24"/>
          <w:szCs w:val="24"/>
        </w:rPr>
        <w:t xml:space="preserve">3:53 </w:t>
      </w:r>
      <w:r w:rsidR="00254BEB" w:rsidRPr="005358C5">
        <w:rPr>
          <w:rFonts w:ascii="Times New Roman" w:hAnsi="Times New Roman"/>
          <w:sz w:val="24"/>
          <w:szCs w:val="24"/>
        </w:rPr>
        <w:t>p.m.</w:t>
      </w:r>
    </w:p>
    <w:p w14:paraId="301B17E8" w14:textId="6293B763" w:rsidR="00EF6797" w:rsidRPr="005358C5" w:rsidRDefault="00EF6797" w:rsidP="00254BEB">
      <w:pPr>
        <w:rPr>
          <w:rFonts w:ascii="Times New Roman" w:hAnsi="Times New Roman"/>
          <w:sz w:val="24"/>
          <w:szCs w:val="24"/>
        </w:rPr>
      </w:pPr>
      <w:r>
        <w:rPr>
          <w:rFonts w:ascii="Times New Roman" w:hAnsi="Times New Roman"/>
          <w:sz w:val="24"/>
          <w:szCs w:val="24"/>
        </w:rPr>
        <w:t>Motion carries.</w:t>
      </w:r>
    </w:p>
    <w:p w14:paraId="1C99B9C8" w14:textId="77777777" w:rsidR="00256788" w:rsidRPr="005358C5" w:rsidRDefault="00256788" w:rsidP="00256788">
      <w:pPr>
        <w:pBdr>
          <w:bottom w:val="double" w:sz="6" w:space="1" w:color="auto"/>
        </w:pBdr>
        <w:rPr>
          <w:rFonts w:ascii="Times New Roman" w:hAnsi="Times New Roman"/>
          <w:b/>
          <w:sz w:val="24"/>
          <w:szCs w:val="24"/>
        </w:rPr>
      </w:pPr>
    </w:p>
    <w:p w14:paraId="68319B73" w14:textId="77777777" w:rsidR="007731EE" w:rsidRPr="005358C5" w:rsidRDefault="007731EE" w:rsidP="00D82613">
      <w:pPr>
        <w:rPr>
          <w:rFonts w:ascii="Times New Roman" w:hAnsi="Times New Roman"/>
          <w:sz w:val="24"/>
          <w:szCs w:val="24"/>
        </w:rPr>
      </w:pPr>
    </w:p>
    <w:p w14:paraId="522568D0" w14:textId="20BF4FA9"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256788">
        <w:rPr>
          <w:rFonts w:ascii="Times New Roman" w:hAnsi="Times New Roman"/>
          <w:sz w:val="24"/>
          <w:szCs w:val="24"/>
        </w:rPr>
        <w:t>June 12, 2024</w:t>
      </w:r>
      <w:r w:rsidRPr="005358C5">
        <w:rPr>
          <w:rFonts w:ascii="Times New Roman" w:hAnsi="Times New Roman"/>
          <w:sz w:val="24"/>
          <w:szCs w:val="24"/>
        </w:rPr>
        <w:t xml:space="preserve">, Regularly Scheduled Meeting were approved by the Board on </w:t>
      </w:r>
      <w:r w:rsidR="00256788">
        <w:rPr>
          <w:rFonts w:ascii="Times New Roman" w:hAnsi="Times New Roman"/>
          <w:sz w:val="24"/>
          <w:szCs w:val="24"/>
        </w:rPr>
        <w:t>July 10, 2024.</w:t>
      </w:r>
    </w:p>
    <w:p w14:paraId="0032CBD5" w14:textId="77777777" w:rsidR="007731EE" w:rsidRPr="005358C5" w:rsidRDefault="007731EE" w:rsidP="007731EE">
      <w:pPr>
        <w:rPr>
          <w:rFonts w:ascii="Times New Roman" w:hAnsi="Times New Roman"/>
          <w:sz w:val="24"/>
          <w:szCs w:val="24"/>
        </w:rPr>
      </w:pPr>
    </w:p>
    <w:p w14:paraId="37C25CCE" w14:textId="77777777" w:rsidR="007731EE" w:rsidRPr="005358C5" w:rsidRDefault="007731EE" w:rsidP="007731EE">
      <w:pPr>
        <w:rPr>
          <w:rFonts w:ascii="Times New Roman" w:hAnsi="Times New Roman"/>
          <w:sz w:val="24"/>
          <w:szCs w:val="24"/>
        </w:rPr>
      </w:pPr>
    </w:p>
    <w:p w14:paraId="366F2E0B" w14:textId="77777777" w:rsidR="007731EE" w:rsidRPr="005358C5" w:rsidRDefault="007731EE" w:rsidP="007731EE">
      <w:pPr>
        <w:pStyle w:val="Heading2"/>
        <w:rPr>
          <w:szCs w:val="24"/>
        </w:rPr>
      </w:pPr>
      <w:r w:rsidRPr="005358C5">
        <w:rPr>
          <w:szCs w:val="24"/>
        </w:rPr>
        <w:t>___________________________________________</w:t>
      </w:r>
    </w:p>
    <w:p w14:paraId="624630BD" w14:textId="77777777" w:rsidR="007731EE" w:rsidRPr="005358C5" w:rsidRDefault="00302225" w:rsidP="007731EE">
      <w:pPr>
        <w:pStyle w:val="Heading2"/>
        <w:rPr>
          <w:szCs w:val="24"/>
        </w:rPr>
      </w:pPr>
      <w:r>
        <w:rPr>
          <w:szCs w:val="24"/>
        </w:rPr>
        <w:t>Linda Kelly, DNP</w:t>
      </w:r>
      <w:r w:rsidR="0085222D">
        <w:rPr>
          <w:szCs w:val="24"/>
        </w:rPr>
        <w:t>, RN, CNP</w:t>
      </w:r>
    </w:p>
    <w:p w14:paraId="39C8AD35"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62A9AF55" w14:textId="77777777" w:rsidR="007731EE" w:rsidRPr="005358C5" w:rsidRDefault="007731EE" w:rsidP="007731EE">
      <w:pPr>
        <w:pStyle w:val="Heading2"/>
        <w:rPr>
          <w:szCs w:val="24"/>
        </w:rPr>
      </w:pPr>
      <w:r w:rsidRPr="005358C5">
        <w:rPr>
          <w:szCs w:val="24"/>
        </w:rPr>
        <w:t xml:space="preserve">Board of Registration in Nursing </w:t>
      </w:r>
    </w:p>
    <w:p w14:paraId="22B82AFE" w14:textId="77777777" w:rsidR="007731EE" w:rsidRPr="005358C5" w:rsidRDefault="007731EE" w:rsidP="007731EE">
      <w:pPr>
        <w:rPr>
          <w:rFonts w:ascii="Times New Roman" w:hAnsi="Times New Roman"/>
          <w:sz w:val="24"/>
          <w:szCs w:val="24"/>
        </w:rPr>
      </w:pPr>
    </w:p>
    <w:p w14:paraId="0E562752" w14:textId="77777777" w:rsidR="007731EE" w:rsidRPr="005358C5" w:rsidRDefault="007731EE" w:rsidP="007731EE">
      <w:pPr>
        <w:rPr>
          <w:rFonts w:ascii="Times New Roman" w:hAnsi="Times New Roman"/>
          <w:sz w:val="24"/>
          <w:szCs w:val="24"/>
        </w:rPr>
      </w:pPr>
    </w:p>
    <w:p w14:paraId="1A2F2E7D"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Agenda with exhibits list attached.</w:t>
      </w:r>
    </w:p>
    <w:p w14:paraId="1F171FA5" w14:textId="77777777" w:rsidR="007731EE" w:rsidRPr="005358C5" w:rsidRDefault="007731EE" w:rsidP="00D82613">
      <w:pPr>
        <w:rPr>
          <w:rFonts w:ascii="Times New Roman" w:hAnsi="Times New Roman"/>
          <w:sz w:val="24"/>
          <w:szCs w:val="24"/>
        </w:rPr>
      </w:pPr>
    </w:p>
    <w:p w14:paraId="5525B330" w14:textId="207FC634" w:rsidR="005E1C9E" w:rsidRDefault="005E1C9E">
      <w:pPr>
        <w:rPr>
          <w:rFonts w:ascii="Times New Roman" w:hAnsi="Times New Roman"/>
          <w:sz w:val="24"/>
          <w:szCs w:val="24"/>
        </w:rPr>
      </w:pPr>
      <w:r>
        <w:rPr>
          <w:rFonts w:ascii="Times New Roman" w:hAnsi="Times New Roman"/>
          <w:sz w:val="24"/>
          <w:szCs w:val="24"/>
        </w:rPr>
        <w:br w:type="page"/>
      </w:r>
    </w:p>
    <w:p w14:paraId="0F7730FC" w14:textId="0D15C49C" w:rsidR="005E1C9E" w:rsidRPr="005E1C9E" w:rsidRDefault="005E1C9E" w:rsidP="005E1C9E">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5E1C9E">
        <w:rPr>
          <w:rFonts w:eastAsia="Arial Unicode MS" w:cs="Arial"/>
          <w:b/>
          <w:color w:val="000000"/>
          <w:sz w:val="24"/>
          <w:szCs w:val="24"/>
          <w:u w:color="000000"/>
        </w:rPr>
        <w:t>Commonwealth of Massachusetts</w:t>
      </w:r>
    </w:p>
    <w:p w14:paraId="6A9EDBC8" w14:textId="77777777" w:rsidR="005E1C9E" w:rsidRPr="005E1C9E" w:rsidRDefault="005E1C9E" w:rsidP="005E1C9E">
      <w:pPr>
        <w:keepNext/>
        <w:jc w:val="center"/>
        <w:outlineLvl w:val="8"/>
        <w:rPr>
          <w:rFonts w:eastAsia="Arial Unicode MS" w:cs="Arial"/>
          <w:b/>
          <w:color w:val="000000"/>
          <w:sz w:val="24"/>
          <w:szCs w:val="24"/>
          <w:u w:color="000000"/>
        </w:rPr>
      </w:pPr>
      <w:r w:rsidRPr="005E1C9E">
        <w:rPr>
          <w:rFonts w:eastAsia="Arial Unicode MS" w:cs="Arial"/>
          <w:b/>
          <w:color w:val="000000"/>
          <w:sz w:val="24"/>
          <w:szCs w:val="24"/>
          <w:u w:color="000000"/>
        </w:rPr>
        <w:t>Board of Registration in Nursing</w:t>
      </w:r>
    </w:p>
    <w:p w14:paraId="6B627640" w14:textId="77777777" w:rsidR="005E1C9E" w:rsidRPr="005E1C9E" w:rsidRDefault="005E1C9E" w:rsidP="005E1C9E">
      <w:pPr>
        <w:keepNext/>
        <w:jc w:val="center"/>
        <w:outlineLvl w:val="8"/>
        <w:rPr>
          <w:rFonts w:eastAsia="Arial Unicode MS" w:cs="Arial"/>
          <w:color w:val="000000"/>
          <w:sz w:val="24"/>
          <w:szCs w:val="24"/>
          <w:u w:color="000000"/>
        </w:rPr>
      </w:pPr>
    </w:p>
    <w:p w14:paraId="3B5F52FC" w14:textId="77777777" w:rsidR="005E1C9E" w:rsidRPr="005E1C9E" w:rsidRDefault="005E1C9E" w:rsidP="005E1C9E">
      <w:pPr>
        <w:keepNext/>
        <w:jc w:val="center"/>
        <w:outlineLvl w:val="8"/>
        <w:rPr>
          <w:rFonts w:eastAsia="Arial Unicode MS" w:cs="Arial"/>
          <w:b/>
          <w:color w:val="000000"/>
          <w:sz w:val="24"/>
          <w:szCs w:val="24"/>
          <w:u w:val="single" w:color="000000"/>
        </w:rPr>
      </w:pPr>
      <w:r w:rsidRPr="005E1C9E">
        <w:rPr>
          <w:rFonts w:eastAsia="Arial Unicode MS" w:cs="Arial"/>
          <w:b/>
          <w:color w:val="000000"/>
          <w:sz w:val="24"/>
          <w:szCs w:val="24"/>
          <w:u w:color="000000"/>
        </w:rPr>
        <w:t>Notice of the Regularly Scheduled Meeting</w:t>
      </w:r>
    </w:p>
    <w:p w14:paraId="52FF7060" w14:textId="77777777" w:rsidR="005E1C9E" w:rsidRPr="005E1C9E" w:rsidRDefault="005E1C9E" w:rsidP="005E1C9E">
      <w:pPr>
        <w:outlineLvl w:val="0"/>
        <w:rPr>
          <w:rFonts w:eastAsia="Arial Unicode MS" w:cs="Arial"/>
          <w:color w:val="000000"/>
          <w:sz w:val="24"/>
          <w:szCs w:val="24"/>
          <w:u w:color="000000"/>
        </w:rPr>
      </w:pPr>
    </w:p>
    <w:p w14:paraId="2C87031E" w14:textId="77777777" w:rsidR="005E1C9E" w:rsidRPr="005E1C9E" w:rsidRDefault="005E1C9E" w:rsidP="005E1C9E">
      <w:pPr>
        <w:keepNext/>
        <w:jc w:val="center"/>
        <w:outlineLvl w:val="8"/>
        <w:rPr>
          <w:rFonts w:eastAsia="Arial Unicode MS" w:cs="Arial"/>
          <w:color w:val="000000"/>
          <w:sz w:val="24"/>
          <w:szCs w:val="24"/>
          <w:u w:color="000000"/>
        </w:rPr>
      </w:pPr>
      <w:r w:rsidRPr="005E1C9E">
        <w:rPr>
          <w:rFonts w:eastAsia="Arial Unicode MS" w:cs="Arial"/>
          <w:b/>
          <w:color w:val="000000"/>
          <w:sz w:val="24"/>
          <w:szCs w:val="24"/>
          <w:u w:color="000000"/>
        </w:rPr>
        <w:t>Regular Session</w:t>
      </w:r>
    </w:p>
    <w:p w14:paraId="528F737C" w14:textId="77777777" w:rsidR="005E1C9E" w:rsidRPr="005E1C9E" w:rsidRDefault="005E1C9E" w:rsidP="005E1C9E">
      <w:pPr>
        <w:outlineLvl w:val="0"/>
        <w:rPr>
          <w:rFonts w:eastAsia="Arial Unicode MS" w:cs="Arial"/>
          <w:color w:val="000000"/>
          <w:sz w:val="24"/>
          <w:szCs w:val="24"/>
          <w:u w:color="000000"/>
        </w:rPr>
      </w:pPr>
    </w:p>
    <w:p w14:paraId="644E30DD" w14:textId="77777777" w:rsidR="005E1C9E" w:rsidRPr="005E1C9E" w:rsidRDefault="005E1C9E" w:rsidP="005E1C9E">
      <w:pPr>
        <w:jc w:val="center"/>
        <w:outlineLvl w:val="0"/>
        <w:rPr>
          <w:rFonts w:eastAsia="Arial Unicode MS" w:cs="Arial"/>
          <w:color w:val="000000"/>
          <w:sz w:val="24"/>
          <w:szCs w:val="24"/>
          <w:u w:color="000000"/>
        </w:rPr>
      </w:pPr>
      <w:r w:rsidRPr="005E1C9E">
        <w:rPr>
          <w:rFonts w:eastAsia="Arial Unicode MS" w:cs="Arial"/>
          <w:color w:val="000000"/>
          <w:sz w:val="24"/>
          <w:szCs w:val="24"/>
          <w:u w:color="000000"/>
        </w:rPr>
        <w:t>250 Washington Street</w:t>
      </w:r>
    </w:p>
    <w:p w14:paraId="26B57FCE" w14:textId="77777777" w:rsidR="005E1C9E" w:rsidRPr="005E1C9E" w:rsidRDefault="005E1C9E" w:rsidP="005E1C9E">
      <w:pPr>
        <w:jc w:val="center"/>
        <w:outlineLvl w:val="0"/>
        <w:rPr>
          <w:rFonts w:eastAsia="Arial Unicode MS" w:cs="Arial"/>
          <w:color w:val="000000"/>
          <w:sz w:val="24"/>
          <w:szCs w:val="24"/>
          <w:u w:color="000000"/>
        </w:rPr>
      </w:pPr>
      <w:r w:rsidRPr="005E1C9E">
        <w:rPr>
          <w:rFonts w:eastAsia="Arial Unicode MS" w:cs="Arial"/>
          <w:color w:val="000000"/>
          <w:sz w:val="24"/>
          <w:szCs w:val="24"/>
          <w:u w:color="000000"/>
        </w:rPr>
        <w:t>Conference Room 3C</w:t>
      </w:r>
    </w:p>
    <w:p w14:paraId="1BF4BC6F" w14:textId="77777777" w:rsidR="005E1C9E" w:rsidRPr="005E1C9E" w:rsidRDefault="005E1C9E" w:rsidP="005E1C9E">
      <w:pPr>
        <w:keepNext/>
        <w:jc w:val="center"/>
        <w:outlineLvl w:val="0"/>
        <w:rPr>
          <w:rFonts w:eastAsia="Arial Unicode MS" w:cs="Arial"/>
          <w:color w:val="000000"/>
          <w:sz w:val="24"/>
          <w:szCs w:val="24"/>
          <w:u w:color="000000"/>
        </w:rPr>
      </w:pPr>
      <w:r w:rsidRPr="005E1C9E">
        <w:rPr>
          <w:rFonts w:eastAsia="Arial Unicode MS" w:cs="Arial"/>
          <w:color w:val="000000"/>
          <w:sz w:val="24"/>
          <w:szCs w:val="24"/>
          <w:u w:color="000000"/>
        </w:rPr>
        <w:t>Boston, Massachusetts 02108</w:t>
      </w:r>
    </w:p>
    <w:p w14:paraId="3EE5A3F6" w14:textId="77777777" w:rsidR="005E1C9E" w:rsidRPr="005E1C9E" w:rsidRDefault="005E1C9E" w:rsidP="005E1C9E">
      <w:pPr>
        <w:keepNext/>
        <w:tabs>
          <w:tab w:val="left" w:pos="2085"/>
        </w:tabs>
        <w:outlineLvl w:val="0"/>
        <w:rPr>
          <w:rFonts w:eastAsia="Arial Unicode MS" w:cs="Arial"/>
          <w:sz w:val="24"/>
          <w:szCs w:val="24"/>
          <w:u w:color="000000"/>
        </w:rPr>
      </w:pPr>
      <w:r w:rsidRPr="005E1C9E">
        <w:rPr>
          <w:rFonts w:eastAsia="Arial Unicode MS" w:cs="Arial"/>
          <w:sz w:val="24"/>
          <w:szCs w:val="24"/>
          <w:u w:color="000000"/>
        </w:rPr>
        <w:t>And Via Zoom Webinar</w:t>
      </w:r>
    </w:p>
    <w:p w14:paraId="0ACFFBEC" w14:textId="77777777" w:rsidR="005E1C9E" w:rsidRPr="005E1C9E" w:rsidRDefault="005E1C9E" w:rsidP="005E1C9E">
      <w:pPr>
        <w:keepNext/>
        <w:outlineLvl w:val="0"/>
        <w:rPr>
          <w:rFonts w:eastAsia="Arial Unicode MS" w:cs="Arial"/>
          <w:sz w:val="24"/>
          <w:szCs w:val="24"/>
          <w:u w:color="000000"/>
        </w:rPr>
      </w:pPr>
    </w:p>
    <w:p w14:paraId="68004142" w14:textId="77777777" w:rsidR="005E1C9E" w:rsidRPr="005E1C9E" w:rsidRDefault="005E1C9E" w:rsidP="005E1C9E">
      <w:pPr>
        <w:rPr>
          <w:rFonts w:cs="Arial"/>
          <w:sz w:val="24"/>
          <w:szCs w:val="24"/>
        </w:rPr>
      </w:pPr>
      <w:r w:rsidRPr="005E1C9E">
        <w:rPr>
          <w:rFonts w:cs="Arial"/>
          <w:sz w:val="24"/>
          <w:szCs w:val="24"/>
        </w:rPr>
        <w:t>Wednesday, June 12, 2024 9:00 am | 2 Hours 15 Minutes | (GMT-04:00) Eastern Time (US &amp; Canada)</w:t>
      </w:r>
    </w:p>
    <w:p w14:paraId="6CD4677A" w14:textId="77777777" w:rsidR="005E1C9E" w:rsidRPr="005E1C9E" w:rsidRDefault="005E1C9E" w:rsidP="005E1C9E">
      <w:pPr>
        <w:rPr>
          <w:rFonts w:cs="Arial"/>
          <w:sz w:val="24"/>
          <w:szCs w:val="24"/>
        </w:rPr>
      </w:pPr>
    </w:p>
    <w:p w14:paraId="2B929FBE" w14:textId="77777777" w:rsidR="005E1C9E" w:rsidRPr="005E1C9E" w:rsidRDefault="005E1C9E" w:rsidP="005E1C9E">
      <w:pPr>
        <w:keepNext/>
        <w:outlineLvl w:val="0"/>
        <w:rPr>
          <w:rFonts w:eastAsia="Arial Unicode MS" w:cs="Arial"/>
          <w:sz w:val="24"/>
          <w:szCs w:val="24"/>
          <w:u w:color="000000"/>
        </w:rPr>
      </w:pPr>
      <w:r w:rsidRPr="005E1C9E">
        <w:rPr>
          <w:rFonts w:eastAsia="Arial Unicode MS" w:cs="Arial"/>
          <w:sz w:val="24"/>
          <w:szCs w:val="24"/>
          <w:u w:color="000000"/>
        </w:rPr>
        <w:t>Event address for attendees:</w:t>
      </w:r>
    </w:p>
    <w:p w14:paraId="33070F92" w14:textId="77777777" w:rsidR="005E1C9E" w:rsidRPr="005E1C9E" w:rsidRDefault="00AB6AA8" w:rsidP="005E1C9E">
      <w:pPr>
        <w:keepNext/>
        <w:outlineLvl w:val="0"/>
        <w:rPr>
          <w:rFonts w:eastAsia="Arial Unicode MS" w:cs="Arial"/>
          <w:sz w:val="24"/>
          <w:szCs w:val="24"/>
          <w:u w:color="000000"/>
        </w:rPr>
      </w:pPr>
      <w:hyperlink r:id="rId8" w:history="1">
        <w:r w:rsidR="005E1C9E" w:rsidRPr="005E1C9E">
          <w:rPr>
            <w:rFonts w:cs="Arial"/>
            <w:color w:val="0000FF"/>
            <w:sz w:val="24"/>
            <w:szCs w:val="24"/>
            <w:u w:val="single"/>
          </w:rPr>
          <w:t>https://us06web.zoom.us/j/82975518791</w:t>
        </w:r>
      </w:hyperlink>
      <w:r w:rsidR="005E1C9E" w:rsidRPr="005E1C9E">
        <w:rPr>
          <w:rFonts w:cs="Arial"/>
          <w:sz w:val="24"/>
          <w:szCs w:val="24"/>
        </w:rPr>
        <w:br/>
      </w:r>
    </w:p>
    <w:p w14:paraId="30ED1BD2" w14:textId="77777777" w:rsidR="005E1C9E" w:rsidRPr="005E1C9E" w:rsidRDefault="005E1C9E" w:rsidP="005E1C9E">
      <w:pPr>
        <w:keepNext/>
        <w:outlineLvl w:val="0"/>
        <w:rPr>
          <w:rFonts w:eastAsia="Arial Unicode MS" w:cs="Arial"/>
          <w:color w:val="000000"/>
          <w:sz w:val="24"/>
          <w:szCs w:val="24"/>
          <w:u w:color="000000"/>
        </w:rPr>
      </w:pPr>
      <w:r w:rsidRPr="005E1C9E">
        <w:rPr>
          <w:rFonts w:eastAsia="Arial Unicode MS" w:cs="Arial"/>
          <w:color w:val="000000"/>
          <w:sz w:val="24"/>
          <w:szCs w:val="24"/>
          <w:u w:color="000000"/>
        </w:rPr>
        <w:t>Join by Phone:</w:t>
      </w:r>
    </w:p>
    <w:p w14:paraId="13512195" w14:textId="77777777" w:rsidR="005E1C9E" w:rsidRPr="005E1C9E" w:rsidRDefault="005E1C9E" w:rsidP="005E1C9E">
      <w:pPr>
        <w:keepNext/>
        <w:outlineLvl w:val="0"/>
        <w:rPr>
          <w:rFonts w:eastAsia="Arial Unicode MS" w:cs="Arial"/>
          <w:color w:val="000000"/>
          <w:sz w:val="24"/>
          <w:szCs w:val="24"/>
          <w:u w:color="000000"/>
        </w:rPr>
      </w:pPr>
      <w:r w:rsidRPr="005E1C9E">
        <w:rPr>
          <w:rFonts w:eastAsia="Arial Unicode MS" w:cs="Arial"/>
          <w:color w:val="000000"/>
          <w:sz w:val="24"/>
          <w:szCs w:val="24"/>
          <w:u w:color="000000"/>
        </w:rPr>
        <w:t>+1-602-333-0032 US Toll</w:t>
      </w:r>
    </w:p>
    <w:p w14:paraId="2A81FFE3" w14:textId="77777777" w:rsidR="005E1C9E" w:rsidRPr="005E1C9E" w:rsidRDefault="005E1C9E" w:rsidP="005E1C9E">
      <w:pPr>
        <w:keepNext/>
        <w:outlineLvl w:val="0"/>
        <w:rPr>
          <w:rFonts w:eastAsia="Arial Unicode MS" w:cs="Arial"/>
          <w:color w:val="000000"/>
          <w:sz w:val="24"/>
          <w:szCs w:val="24"/>
          <w:u w:color="000000"/>
        </w:rPr>
      </w:pPr>
      <w:r w:rsidRPr="005E1C9E">
        <w:rPr>
          <w:rFonts w:eastAsia="Arial Unicode MS" w:cs="Arial"/>
          <w:color w:val="000000"/>
          <w:sz w:val="24"/>
          <w:szCs w:val="24"/>
          <w:u w:color="000000"/>
        </w:rPr>
        <w:t>+1-888-270-9936 US Toll Free</w:t>
      </w:r>
      <w:r w:rsidRPr="005E1C9E">
        <w:rPr>
          <w:rFonts w:cs="Arial"/>
          <w:sz w:val="24"/>
          <w:szCs w:val="24"/>
        </w:rPr>
        <w:tab/>
      </w:r>
    </w:p>
    <w:p w14:paraId="58426820" w14:textId="77777777" w:rsidR="005E1C9E" w:rsidRPr="005E1C9E" w:rsidRDefault="005E1C9E" w:rsidP="005E1C9E">
      <w:pPr>
        <w:rPr>
          <w:rFonts w:cs="Arial"/>
          <w:sz w:val="24"/>
          <w:szCs w:val="24"/>
        </w:rPr>
      </w:pPr>
      <w:r w:rsidRPr="005E1C9E">
        <w:rPr>
          <w:rFonts w:cs="Arial"/>
          <w:color w:val="000000"/>
          <w:sz w:val="24"/>
          <w:szCs w:val="24"/>
        </w:rPr>
        <w:t xml:space="preserve">Access code: </w:t>
      </w:r>
      <w:r w:rsidRPr="005E1C9E">
        <w:rPr>
          <w:rFonts w:cs="Arial"/>
          <w:sz w:val="24"/>
          <w:szCs w:val="24"/>
        </w:rPr>
        <w:t>247716</w:t>
      </w:r>
    </w:p>
    <w:p w14:paraId="06A18A77" w14:textId="77777777" w:rsidR="005E1C9E" w:rsidRPr="005E1C9E" w:rsidRDefault="005E1C9E" w:rsidP="005E1C9E">
      <w:pPr>
        <w:keepNext/>
        <w:outlineLvl w:val="0"/>
        <w:rPr>
          <w:rFonts w:eastAsia="Arial Unicode MS" w:cs="Arial"/>
          <w:sz w:val="24"/>
          <w:szCs w:val="24"/>
          <w:u w:color="000000"/>
        </w:rPr>
      </w:pPr>
    </w:p>
    <w:p w14:paraId="3F66DBC7" w14:textId="77777777" w:rsidR="005E1C9E" w:rsidRPr="005E1C9E" w:rsidRDefault="005E1C9E" w:rsidP="005E1C9E">
      <w:pPr>
        <w:keepNext/>
        <w:jc w:val="center"/>
        <w:outlineLvl w:val="0"/>
        <w:rPr>
          <w:rFonts w:eastAsia="Arial Unicode MS" w:cs="Arial"/>
          <w:b/>
          <w:color w:val="000000"/>
          <w:sz w:val="24"/>
          <w:szCs w:val="24"/>
          <w:u w:color="000000"/>
        </w:rPr>
      </w:pPr>
      <w:r w:rsidRPr="005E1C9E">
        <w:rPr>
          <w:rFonts w:eastAsia="Arial Unicode MS" w:cs="Arial"/>
          <w:b/>
          <w:color w:val="000000"/>
          <w:sz w:val="24"/>
          <w:szCs w:val="24"/>
          <w:u w:color="000000"/>
        </w:rPr>
        <w:t>Wednesday, June 12, 2024</w:t>
      </w:r>
    </w:p>
    <w:p w14:paraId="680A2FE4" w14:textId="77777777" w:rsidR="005E1C9E" w:rsidRPr="005E1C9E" w:rsidRDefault="005E1C9E" w:rsidP="005E1C9E">
      <w:pPr>
        <w:keepNext/>
        <w:jc w:val="center"/>
        <w:outlineLvl w:val="0"/>
        <w:rPr>
          <w:rFonts w:eastAsia="Arial Unicode MS" w:cs="Arial"/>
          <w:b/>
          <w:color w:val="000000"/>
          <w:sz w:val="24"/>
          <w:szCs w:val="24"/>
          <w:u w:color="000000"/>
        </w:rPr>
      </w:pPr>
    </w:p>
    <w:p w14:paraId="69DC2C6C" w14:textId="77777777" w:rsidR="005E1C9E" w:rsidRPr="005E1C9E" w:rsidRDefault="005E1C9E" w:rsidP="005E1C9E">
      <w:pPr>
        <w:keepNext/>
        <w:jc w:val="center"/>
        <w:outlineLvl w:val="0"/>
        <w:rPr>
          <w:rFonts w:eastAsia="Arial Unicode MS" w:cs="Arial"/>
          <w:color w:val="000000"/>
          <w:u w:color="000000"/>
        </w:rPr>
      </w:pPr>
      <w:r w:rsidRPr="005E1C9E">
        <w:rPr>
          <w:rFonts w:eastAsia="Arial Unicode MS" w:cs="Arial"/>
          <w:b/>
          <w:u w:color="000000"/>
        </w:rPr>
        <w:t>PRELIMINARY AGENDA AS OF 5/30/24 1:10pm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5E1C9E" w:rsidRPr="005E1C9E" w14:paraId="64C1FF22" w14:textId="77777777" w:rsidTr="008A2A40">
        <w:trPr>
          <w:cantSplit/>
          <w:trHeight w:val="544"/>
          <w:jc w:val="center"/>
        </w:trPr>
        <w:tc>
          <w:tcPr>
            <w:tcW w:w="1325" w:type="dxa"/>
            <w:shd w:val="clear" w:color="auto" w:fill="FFFFFF"/>
          </w:tcPr>
          <w:p w14:paraId="3EA108F8" w14:textId="77777777" w:rsidR="005E1C9E" w:rsidRPr="005E1C9E" w:rsidRDefault="005E1C9E" w:rsidP="005E1C9E">
            <w:pPr>
              <w:jc w:val="center"/>
              <w:outlineLvl w:val="0"/>
              <w:rPr>
                <w:rFonts w:eastAsia="Arial Unicode MS" w:cs="Arial"/>
                <w:b/>
                <w:color w:val="000000"/>
                <w:sz w:val="22"/>
                <w:szCs w:val="22"/>
                <w:u w:color="000000"/>
              </w:rPr>
            </w:pPr>
            <w:r w:rsidRPr="005E1C9E">
              <w:rPr>
                <w:rFonts w:eastAsia="Arial Unicode MS" w:cs="Arial"/>
                <w:b/>
                <w:color w:val="000000"/>
                <w:sz w:val="22"/>
                <w:szCs w:val="22"/>
                <w:u w:color="000000"/>
              </w:rPr>
              <w:t>Estimated Time</w:t>
            </w:r>
          </w:p>
        </w:tc>
        <w:tc>
          <w:tcPr>
            <w:tcW w:w="720" w:type="dxa"/>
            <w:shd w:val="clear" w:color="auto" w:fill="FFFFFF"/>
          </w:tcPr>
          <w:p w14:paraId="42E1F4D9" w14:textId="77777777" w:rsidR="005E1C9E" w:rsidRPr="005E1C9E" w:rsidRDefault="005E1C9E" w:rsidP="005E1C9E">
            <w:pPr>
              <w:jc w:val="center"/>
              <w:outlineLvl w:val="0"/>
              <w:rPr>
                <w:rFonts w:eastAsia="Arial Unicode MS" w:cs="Arial"/>
                <w:b/>
                <w:color w:val="000000"/>
                <w:sz w:val="22"/>
                <w:szCs w:val="22"/>
                <w:u w:color="000000"/>
              </w:rPr>
            </w:pPr>
            <w:r w:rsidRPr="005E1C9E">
              <w:rPr>
                <w:rFonts w:eastAsia="Arial Unicode MS" w:cs="Arial"/>
                <w:b/>
                <w:color w:val="000000"/>
                <w:sz w:val="22"/>
                <w:szCs w:val="22"/>
                <w:u w:color="000000"/>
              </w:rPr>
              <w:t>Item</w:t>
            </w:r>
          </w:p>
          <w:p w14:paraId="717B121B" w14:textId="77777777" w:rsidR="005E1C9E" w:rsidRPr="005E1C9E" w:rsidRDefault="005E1C9E" w:rsidP="005E1C9E">
            <w:pPr>
              <w:jc w:val="center"/>
              <w:outlineLvl w:val="0"/>
              <w:rPr>
                <w:rFonts w:eastAsia="Arial Unicode MS" w:cs="Arial"/>
                <w:b/>
                <w:color w:val="000000"/>
                <w:sz w:val="22"/>
                <w:szCs w:val="22"/>
                <w:u w:color="000000"/>
              </w:rPr>
            </w:pPr>
            <w:r w:rsidRPr="005E1C9E">
              <w:rPr>
                <w:rFonts w:eastAsia="Arial Unicode MS" w:cs="Arial"/>
                <w:b/>
                <w:color w:val="000000"/>
                <w:sz w:val="22"/>
                <w:szCs w:val="22"/>
                <w:u w:color="000000"/>
              </w:rPr>
              <w:t>#</w:t>
            </w:r>
          </w:p>
        </w:tc>
        <w:tc>
          <w:tcPr>
            <w:tcW w:w="6120" w:type="dxa"/>
            <w:shd w:val="clear" w:color="auto" w:fill="FFFFFF"/>
            <w:tcMar>
              <w:right w:w="0" w:type="dxa"/>
            </w:tcMar>
          </w:tcPr>
          <w:p w14:paraId="19727785" w14:textId="77777777" w:rsidR="005E1C9E" w:rsidRPr="005E1C9E" w:rsidRDefault="005E1C9E" w:rsidP="005E1C9E">
            <w:pPr>
              <w:keepNext/>
              <w:ind w:left="180"/>
              <w:jc w:val="center"/>
              <w:outlineLvl w:val="2"/>
              <w:rPr>
                <w:rFonts w:eastAsia="Arial Unicode MS" w:cs="Arial"/>
                <w:b/>
                <w:color w:val="000000"/>
                <w:sz w:val="22"/>
                <w:szCs w:val="22"/>
                <w:u w:color="000000"/>
              </w:rPr>
            </w:pPr>
            <w:r w:rsidRPr="005E1C9E">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575FD765" w14:textId="77777777" w:rsidR="005E1C9E" w:rsidRPr="005E1C9E" w:rsidRDefault="005E1C9E" w:rsidP="005E1C9E">
            <w:pPr>
              <w:jc w:val="center"/>
              <w:outlineLvl w:val="0"/>
              <w:rPr>
                <w:rFonts w:eastAsia="Arial Unicode MS" w:cs="Arial"/>
                <w:b/>
                <w:color w:val="000000"/>
                <w:sz w:val="22"/>
                <w:szCs w:val="22"/>
                <w:u w:color="000000"/>
              </w:rPr>
            </w:pPr>
            <w:r w:rsidRPr="005E1C9E">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12D732BC" w14:textId="77777777" w:rsidR="005E1C9E" w:rsidRPr="005E1C9E" w:rsidRDefault="005E1C9E" w:rsidP="005E1C9E">
            <w:pPr>
              <w:jc w:val="center"/>
              <w:outlineLvl w:val="0"/>
              <w:rPr>
                <w:rFonts w:eastAsia="Arial Unicode MS" w:cs="Arial"/>
                <w:b/>
                <w:color w:val="000000"/>
                <w:sz w:val="22"/>
                <w:szCs w:val="22"/>
                <w:u w:color="000000"/>
              </w:rPr>
            </w:pPr>
            <w:r w:rsidRPr="005E1C9E">
              <w:rPr>
                <w:rFonts w:eastAsia="Arial Unicode MS" w:cs="Arial"/>
                <w:b/>
                <w:color w:val="000000"/>
                <w:sz w:val="22"/>
                <w:szCs w:val="22"/>
                <w:u w:color="000000"/>
              </w:rPr>
              <w:t>Presented by</w:t>
            </w:r>
          </w:p>
        </w:tc>
      </w:tr>
      <w:tr w:rsidR="005E1C9E" w:rsidRPr="005E1C9E" w14:paraId="604C34CD" w14:textId="77777777" w:rsidTr="008A2A40">
        <w:trPr>
          <w:cantSplit/>
          <w:trHeight w:val="346"/>
          <w:jc w:val="center"/>
        </w:trPr>
        <w:tc>
          <w:tcPr>
            <w:tcW w:w="1325" w:type="dxa"/>
            <w:shd w:val="clear" w:color="auto" w:fill="FFFFFF"/>
          </w:tcPr>
          <w:p w14:paraId="016594F8" w14:textId="77777777" w:rsidR="005E1C9E" w:rsidRPr="005E1C9E" w:rsidRDefault="005E1C9E" w:rsidP="005E1C9E">
            <w:pPr>
              <w:jc w:val="center"/>
              <w:rPr>
                <w:rFonts w:eastAsia="Arial Unicode MS" w:cs="Arial"/>
                <w:color w:val="000000"/>
              </w:rPr>
            </w:pPr>
            <w:r w:rsidRPr="005E1C9E">
              <w:rPr>
                <w:rFonts w:eastAsia="Arial Unicode MS" w:cs="Arial"/>
                <w:color w:val="000000"/>
              </w:rPr>
              <w:t>9:00 a.m.</w:t>
            </w:r>
          </w:p>
        </w:tc>
        <w:tc>
          <w:tcPr>
            <w:tcW w:w="720" w:type="dxa"/>
            <w:shd w:val="clear" w:color="auto" w:fill="FFFFFF"/>
          </w:tcPr>
          <w:p w14:paraId="3110AADD" w14:textId="77777777" w:rsidR="005E1C9E" w:rsidRPr="005E1C9E" w:rsidRDefault="005E1C9E" w:rsidP="005E1C9E">
            <w:pPr>
              <w:jc w:val="center"/>
              <w:outlineLvl w:val="0"/>
              <w:rPr>
                <w:rFonts w:eastAsia="Arial Unicode MS" w:cs="Arial"/>
                <w:b/>
                <w:color w:val="000000"/>
                <w:u w:color="000000"/>
              </w:rPr>
            </w:pPr>
            <w:r w:rsidRPr="005E1C9E">
              <w:rPr>
                <w:rFonts w:eastAsia="Arial Unicode MS" w:cs="Arial"/>
                <w:b/>
                <w:color w:val="000000"/>
                <w:u w:color="000000"/>
              </w:rPr>
              <w:t>I.</w:t>
            </w:r>
          </w:p>
        </w:tc>
        <w:tc>
          <w:tcPr>
            <w:tcW w:w="6120" w:type="dxa"/>
            <w:shd w:val="clear" w:color="auto" w:fill="FFFFFF"/>
            <w:tcMar>
              <w:right w:w="0" w:type="dxa"/>
            </w:tcMar>
          </w:tcPr>
          <w:p w14:paraId="67779FAC" w14:textId="77777777" w:rsidR="005E1C9E" w:rsidRPr="005E1C9E" w:rsidRDefault="005E1C9E" w:rsidP="005E1C9E">
            <w:pPr>
              <w:keepNext/>
              <w:outlineLvl w:val="2"/>
              <w:rPr>
                <w:rFonts w:eastAsia="Arial Unicode MS" w:cs="Arial"/>
                <w:b/>
                <w:color w:val="000000"/>
                <w:u w:color="000000"/>
              </w:rPr>
            </w:pPr>
            <w:r w:rsidRPr="005E1C9E">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73358873" w14:textId="77777777" w:rsidR="005E1C9E" w:rsidRPr="005E1C9E" w:rsidRDefault="005E1C9E" w:rsidP="005E1C9E">
            <w:pPr>
              <w:jc w:val="center"/>
              <w:rPr>
                <w:rFonts w:cs="Arial"/>
              </w:rPr>
            </w:pPr>
            <w:r w:rsidRPr="005E1C9E">
              <w:rPr>
                <w:rFonts w:cs="Arial"/>
              </w:rPr>
              <w:t>None</w:t>
            </w:r>
          </w:p>
        </w:tc>
        <w:tc>
          <w:tcPr>
            <w:tcW w:w="1415" w:type="dxa"/>
            <w:shd w:val="clear" w:color="auto" w:fill="FFFFFF"/>
            <w:tcMar>
              <w:top w:w="80" w:type="dxa"/>
              <w:left w:w="180" w:type="dxa"/>
              <w:bottom w:w="80" w:type="dxa"/>
            </w:tcMar>
          </w:tcPr>
          <w:p w14:paraId="67C088C7" w14:textId="77777777" w:rsidR="005E1C9E" w:rsidRPr="005E1C9E" w:rsidRDefault="005E1C9E" w:rsidP="005E1C9E">
            <w:pPr>
              <w:jc w:val="center"/>
              <w:rPr>
                <w:rFonts w:cs="Arial"/>
              </w:rPr>
            </w:pPr>
          </w:p>
        </w:tc>
      </w:tr>
      <w:tr w:rsidR="005E1C9E" w:rsidRPr="005E1C9E" w14:paraId="10A0C2C8" w14:textId="77777777" w:rsidTr="008A2A40">
        <w:trPr>
          <w:cantSplit/>
          <w:trHeight w:val="346"/>
          <w:jc w:val="center"/>
        </w:trPr>
        <w:tc>
          <w:tcPr>
            <w:tcW w:w="1325" w:type="dxa"/>
            <w:shd w:val="clear" w:color="auto" w:fill="FFFFFF"/>
          </w:tcPr>
          <w:p w14:paraId="669275A3" w14:textId="77777777" w:rsidR="005E1C9E" w:rsidRPr="005E1C9E" w:rsidRDefault="005E1C9E" w:rsidP="005E1C9E">
            <w:pPr>
              <w:jc w:val="center"/>
              <w:rPr>
                <w:rFonts w:eastAsia="Arial Unicode MS" w:cs="Arial"/>
                <w:color w:val="000000"/>
              </w:rPr>
            </w:pPr>
          </w:p>
        </w:tc>
        <w:tc>
          <w:tcPr>
            <w:tcW w:w="720" w:type="dxa"/>
            <w:shd w:val="clear" w:color="auto" w:fill="FFFFFF"/>
          </w:tcPr>
          <w:p w14:paraId="1BB7CDE7" w14:textId="77777777" w:rsidR="005E1C9E" w:rsidRPr="005E1C9E" w:rsidRDefault="005E1C9E" w:rsidP="005E1C9E">
            <w:pPr>
              <w:keepNext/>
              <w:jc w:val="center"/>
              <w:outlineLvl w:val="5"/>
              <w:rPr>
                <w:rFonts w:eastAsia="Arial Unicode MS" w:cs="Arial"/>
                <w:b/>
                <w:color w:val="000000"/>
                <w:u w:color="000000"/>
              </w:rPr>
            </w:pPr>
            <w:r w:rsidRPr="005E1C9E">
              <w:rPr>
                <w:rFonts w:eastAsia="Arial Unicode MS" w:cs="Arial"/>
                <w:b/>
                <w:color w:val="000000"/>
                <w:u w:color="000000"/>
              </w:rPr>
              <w:t>II.</w:t>
            </w:r>
          </w:p>
        </w:tc>
        <w:tc>
          <w:tcPr>
            <w:tcW w:w="6120" w:type="dxa"/>
            <w:shd w:val="clear" w:color="auto" w:fill="FFFFFF"/>
            <w:tcMar>
              <w:right w:w="0" w:type="dxa"/>
            </w:tcMar>
          </w:tcPr>
          <w:p w14:paraId="7562C8AB" w14:textId="77777777" w:rsidR="005E1C9E" w:rsidRPr="005E1C9E" w:rsidRDefault="005E1C9E" w:rsidP="005E1C9E">
            <w:pPr>
              <w:outlineLvl w:val="0"/>
              <w:rPr>
                <w:rFonts w:eastAsia="Arial Unicode MS" w:cs="Arial"/>
                <w:b/>
                <w:color w:val="000000"/>
                <w:u w:color="000000"/>
              </w:rPr>
            </w:pPr>
            <w:r w:rsidRPr="005E1C9E">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69B93956" w14:textId="77777777" w:rsidR="005E1C9E" w:rsidRPr="005E1C9E" w:rsidRDefault="005E1C9E" w:rsidP="005E1C9E">
            <w:pPr>
              <w:jc w:val="center"/>
              <w:rPr>
                <w:rFonts w:cs="Arial"/>
              </w:rPr>
            </w:pPr>
            <w:r w:rsidRPr="005E1C9E">
              <w:rPr>
                <w:rFonts w:cs="Arial"/>
              </w:rPr>
              <w:t>Agenda</w:t>
            </w:r>
          </w:p>
        </w:tc>
        <w:tc>
          <w:tcPr>
            <w:tcW w:w="1415" w:type="dxa"/>
            <w:shd w:val="clear" w:color="auto" w:fill="FFFFFF"/>
            <w:tcMar>
              <w:top w:w="80" w:type="dxa"/>
              <w:left w:w="180" w:type="dxa"/>
              <w:bottom w:w="80" w:type="dxa"/>
            </w:tcMar>
          </w:tcPr>
          <w:p w14:paraId="01D983C5" w14:textId="77777777" w:rsidR="005E1C9E" w:rsidRPr="005E1C9E" w:rsidRDefault="005E1C9E" w:rsidP="005E1C9E">
            <w:pPr>
              <w:jc w:val="center"/>
              <w:rPr>
                <w:rFonts w:cs="Arial"/>
              </w:rPr>
            </w:pPr>
          </w:p>
        </w:tc>
      </w:tr>
      <w:tr w:rsidR="005E1C9E" w:rsidRPr="005E1C9E" w14:paraId="1BE6815B" w14:textId="77777777" w:rsidTr="008A2A40">
        <w:trPr>
          <w:cantSplit/>
          <w:trHeight w:val="855"/>
          <w:jc w:val="center"/>
        </w:trPr>
        <w:tc>
          <w:tcPr>
            <w:tcW w:w="1325" w:type="dxa"/>
            <w:shd w:val="clear" w:color="auto" w:fill="FFFFFF"/>
          </w:tcPr>
          <w:p w14:paraId="025D3E91" w14:textId="77777777" w:rsidR="005E1C9E" w:rsidRPr="005E1C9E" w:rsidRDefault="005E1C9E" w:rsidP="005E1C9E">
            <w:pPr>
              <w:jc w:val="center"/>
              <w:rPr>
                <w:rFonts w:eastAsia="Arial Unicode MS" w:cs="Arial"/>
              </w:rPr>
            </w:pPr>
          </w:p>
        </w:tc>
        <w:tc>
          <w:tcPr>
            <w:tcW w:w="720" w:type="dxa"/>
            <w:shd w:val="clear" w:color="auto" w:fill="FFFFFF"/>
          </w:tcPr>
          <w:p w14:paraId="4E35E4DE" w14:textId="77777777" w:rsidR="005E1C9E" w:rsidRPr="005E1C9E" w:rsidRDefault="005E1C9E" w:rsidP="005E1C9E">
            <w:pPr>
              <w:keepNext/>
              <w:jc w:val="center"/>
              <w:outlineLvl w:val="5"/>
              <w:rPr>
                <w:rFonts w:eastAsia="Arial Unicode MS" w:cs="Arial"/>
                <w:b/>
                <w:color w:val="000000"/>
                <w:u w:color="000000"/>
              </w:rPr>
            </w:pPr>
            <w:r w:rsidRPr="005E1C9E">
              <w:rPr>
                <w:rFonts w:eastAsia="Arial Unicode MS" w:cs="Arial"/>
                <w:b/>
                <w:color w:val="000000"/>
                <w:u w:color="000000"/>
              </w:rPr>
              <w:t>III.</w:t>
            </w:r>
          </w:p>
        </w:tc>
        <w:tc>
          <w:tcPr>
            <w:tcW w:w="6120" w:type="dxa"/>
            <w:shd w:val="clear" w:color="auto" w:fill="FFFFFF"/>
            <w:tcMar>
              <w:right w:w="0" w:type="dxa"/>
            </w:tcMar>
          </w:tcPr>
          <w:p w14:paraId="0499E83B" w14:textId="77777777" w:rsidR="005E1C9E" w:rsidRPr="005E1C9E" w:rsidRDefault="005E1C9E" w:rsidP="005E1C9E">
            <w:pPr>
              <w:outlineLvl w:val="0"/>
              <w:rPr>
                <w:rFonts w:eastAsia="Arial Unicode MS" w:cs="Arial"/>
                <w:b/>
                <w:u w:color="000000"/>
              </w:rPr>
            </w:pPr>
            <w:r w:rsidRPr="005E1C9E">
              <w:rPr>
                <w:rFonts w:eastAsia="Arial Unicode MS" w:cs="Arial"/>
                <w:b/>
                <w:u w:color="000000"/>
              </w:rPr>
              <w:t xml:space="preserve">APPROVAL OF MINUTES </w:t>
            </w:r>
          </w:p>
          <w:p w14:paraId="1F6EBFCE" w14:textId="77777777" w:rsidR="005E1C9E" w:rsidRPr="005E1C9E" w:rsidRDefault="005E1C9E" w:rsidP="005E1C9E">
            <w:pPr>
              <w:numPr>
                <w:ilvl w:val="0"/>
                <w:numId w:val="4"/>
              </w:numPr>
              <w:ind w:left="360"/>
              <w:outlineLvl w:val="0"/>
              <w:rPr>
                <w:rFonts w:eastAsia="Arial Unicode MS" w:cs="Arial"/>
                <w:u w:color="000000"/>
              </w:rPr>
            </w:pPr>
            <w:r w:rsidRPr="005E1C9E">
              <w:rPr>
                <w:rFonts w:eastAsia="Arial Unicode MS" w:cs="Arial"/>
                <w:u w:color="000000"/>
              </w:rPr>
              <w:t xml:space="preserve">Draft Minutes for the </w:t>
            </w:r>
            <w:r w:rsidRPr="005E1C9E">
              <w:rPr>
                <w:rFonts w:eastAsia="Arial Unicode MS" w:cs="Arial"/>
              </w:rPr>
              <w:t xml:space="preserve">May 8, 2024 </w:t>
            </w:r>
            <w:r w:rsidRPr="005E1C9E">
              <w:rPr>
                <w:rFonts w:eastAsia="Arial Unicode MS" w:cs="Arial"/>
                <w:u w:color="000000"/>
              </w:rPr>
              <w:t>Meeting of the Board of Registration in Nursing, Regular Session Via Zoom</w:t>
            </w:r>
          </w:p>
          <w:p w14:paraId="76C1074B" w14:textId="77777777" w:rsidR="005E1C9E" w:rsidRPr="005E1C9E" w:rsidRDefault="005E1C9E" w:rsidP="005E1C9E">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6641B0B2" w14:textId="77777777" w:rsidR="005E1C9E" w:rsidRPr="005E1C9E" w:rsidRDefault="005E1C9E" w:rsidP="005E1C9E">
            <w:pPr>
              <w:jc w:val="center"/>
              <w:outlineLvl w:val="0"/>
              <w:rPr>
                <w:rFonts w:eastAsia="Arial Unicode MS" w:cs="Arial"/>
                <w:color w:val="000000"/>
                <w:u w:color="000000"/>
              </w:rPr>
            </w:pPr>
          </w:p>
          <w:p w14:paraId="01247E99"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Minutes</w:t>
            </w:r>
          </w:p>
        </w:tc>
        <w:tc>
          <w:tcPr>
            <w:tcW w:w="1415" w:type="dxa"/>
            <w:shd w:val="clear" w:color="auto" w:fill="FFFFFF"/>
            <w:tcMar>
              <w:top w:w="80" w:type="dxa"/>
              <w:left w:w="180" w:type="dxa"/>
              <w:bottom w:w="80" w:type="dxa"/>
            </w:tcMar>
          </w:tcPr>
          <w:p w14:paraId="70197691" w14:textId="77777777" w:rsidR="005E1C9E" w:rsidRPr="005E1C9E" w:rsidRDefault="005E1C9E" w:rsidP="005E1C9E">
            <w:pPr>
              <w:jc w:val="center"/>
              <w:outlineLvl w:val="0"/>
              <w:rPr>
                <w:rFonts w:eastAsia="Arial Unicode MS" w:cs="Arial"/>
                <w:color w:val="000000"/>
                <w:u w:color="000000"/>
              </w:rPr>
            </w:pPr>
          </w:p>
        </w:tc>
      </w:tr>
      <w:tr w:rsidR="005E1C9E" w:rsidRPr="005E1C9E" w14:paraId="0A3C2229" w14:textId="77777777" w:rsidTr="008A2A40">
        <w:trPr>
          <w:cantSplit/>
          <w:trHeight w:val="864"/>
          <w:jc w:val="center"/>
        </w:trPr>
        <w:tc>
          <w:tcPr>
            <w:tcW w:w="1325" w:type="dxa"/>
            <w:shd w:val="clear" w:color="auto" w:fill="FFFFFF"/>
          </w:tcPr>
          <w:p w14:paraId="74FD35A1" w14:textId="77777777" w:rsidR="005E1C9E" w:rsidRPr="005E1C9E" w:rsidRDefault="005E1C9E" w:rsidP="005E1C9E">
            <w:pPr>
              <w:jc w:val="center"/>
              <w:rPr>
                <w:rFonts w:eastAsia="Arial Unicode MS" w:cs="Arial"/>
              </w:rPr>
            </w:pPr>
          </w:p>
          <w:p w14:paraId="30FF5CD2" w14:textId="77777777" w:rsidR="005E1C9E" w:rsidRPr="005E1C9E" w:rsidRDefault="005E1C9E" w:rsidP="005E1C9E">
            <w:pPr>
              <w:jc w:val="center"/>
              <w:rPr>
                <w:rFonts w:eastAsia="Arial Unicode MS" w:cs="Arial"/>
              </w:rPr>
            </w:pPr>
          </w:p>
          <w:p w14:paraId="4F98BD87" w14:textId="77777777" w:rsidR="005E1C9E" w:rsidRPr="005E1C9E" w:rsidRDefault="005E1C9E" w:rsidP="005E1C9E">
            <w:pPr>
              <w:jc w:val="center"/>
              <w:rPr>
                <w:rFonts w:eastAsia="Arial Unicode MS" w:cs="Arial"/>
              </w:rPr>
            </w:pPr>
          </w:p>
        </w:tc>
        <w:tc>
          <w:tcPr>
            <w:tcW w:w="720" w:type="dxa"/>
            <w:shd w:val="clear" w:color="auto" w:fill="FFFFFF"/>
          </w:tcPr>
          <w:p w14:paraId="31ABCAB2" w14:textId="77777777" w:rsidR="005E1C9E" w:rsidRPr="005E1C9E" w:rsidRDefault="005E1C9E" w:rsidP="005E1C9E">
            <w:pPr>
              <w:keepNext/>
              <w:tabs>
                <w:tab w:val="left" w:pos="401"/>
              </w:tabs>
              <w:jc w:val="center"/>
              <w:outlineLvl w:val="8"/>
              <w:rPr>
                <w:rFonts w:eastAsia="Arial Unicode MS" w:cs="Arial"/>
                <w:b/>
                <w:color w:val="000000"/>
                <w:u w:color="000000"/>
              </w:rPr>
            </w:pPr>
            <w:r w:rsidRPr="005E1C9E">
              <w:rPr>
                <w:rFonts w:eastAsia="Arial Unicode MS" w:cs="Arial"/>
                <w:b/>
                <w:color w:val="000000"/>
                <w:u w:color="000000"/>
              </w:rPr>
              <w:t>IV.</w:t>
            </w:r>
          </w:p>
        </w:tc>
        <w:tc>
          <w:tcPr>
            <w:tcW w:w="6120" w:type="dxa"/>
            <w:shd w:val="clear" w:color="auto" w:fill="FFFFFF"/>
            <w:tcMar>
              <w:right w:w="0" w:type="dxa"/>
            </w:tcMar>
          </w:tcPr>
          <w:p w14:paraId="268BE2A9" w14:textId="77777777" w:rsidR="005E1C9E" w:rsidRPr="005E1C9E" w:rsidRDefault="005E1C9E" w:rsidP="005E1C9E">
            <w:pPr>
              <w:tabs>
                <w:tab w:val="center" w:pos="4320"/>
                <w:tab w:val="right" w:pos="8640"/>
              </w:tabs>
              <w:outlineLvl w:val="0"/>
              <w:rPr>
                <w:rFonts w:eastAsia="Arial Unicode MS" w:cs="Arial"/>
                <w:b/>
                <w:color w:val="000000"/>
                <w:u w:color="000000"/>
              </w:rPr>
            </w:pPr>
            <w:r w:rsidRPr="005E1C9E">
              <w:rPr>
                <w:rFonts w:eastAsia="Arial Unicode MS" w:cs="Arial"/>
                <w:b/>
                <w:color w:val="000000"/>
                <w:u w:color="000000"/>
              </w:rPr>
              <w:t>REPORTS, ANNOUNCEMENTS AND ADMINISTRATIVE MATTERS</w:t>
            </w:r>
          </w:p>
          <w:p w14:paraId="5F83389F" w14:textId="77777777" w:rsidR="005E1C9E" w:rsidRPr="005E1C9E" w:rsidRDefault="005E1C9E" w:rsidP="005E1C9E">
            <w:pPr>
              <w:numPr>
                <w:ilvl w:val="0"/>
                <w:numId w:val="5"/>
              </w:numPr>
              <w:ind w:left="360"/>
              <w:outlineLvl w:val="0"/>
              <w:rPr>
                <w:rFonts w:eastAsia="Arial Unicode MS" w:cs="Arial"/>
                <w:u w:color="000000"/>
              </w:rPr>
            </w:pPr>
            <w:r w:rsidRPr="005E1C9E">
              <w:rPr>
                <w:rFonts w:eastAsia="Arial Unicode MS" w:cs="Arial"/>
                <w:u w:color="000000"/>
              </w:rPr>
              <w:t>Announcements</w:t>
            </w:r>
          </w:p>
          <w:p w14:paraId="482013B0" w14:textId="77777777" w:rsidR="005E1C9E" w:rsidRPr="005E1C9E" w:rsidRDefault="005E1C9E" w:rsidP="005E1C9E">
            <w:pPr>
              <w:numPr>
                <w:ilvl w:val="0"/>
                <w:numId w:val="5"/>
              </w:numPr>
              <w:ind w:left="360"/>
              <w:outlineLvl w:val="0"/>
              <w:rPr>
                <w:rFonts w:eastAsia="Arial Unicode MS" w:cs="Arial"/>
                <w:u w:color="000000"/>
              </w:rPr>
            </w:pPr>
            <w:r w:rsidRPr="005E1C9E">
              <w:rPr>
                <w:rFonts w:eastAsia="Arial Unicode MS" w:cs="Arial"/>
                <w:u w:color="000000"/>
              </w:rPr>
              <w:t>Election of FY 2025 Board Chairperson and Vice Chairperson</w:t>
            </w:r>
          </w:p>
          <w:p w14:paraId="11A01E4F" w14:textId="77777777" w:rsidR="005E1C9E" w:rsidRPr="005E1C9E" w:rsidRDefault="005E1C9E" w:rsidP="005E1C9E">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46B7683C" w14:textId="77777777" w:rsidR="005E1C9E" w:rsidRPr="005E1C9E" w:rsidRDefault="005E1C9E" w:rsidP="005E1C9E">
            <w:pPr>
              <w:jc w:val="center"/>
              <w:outlineLvl w:val="0"/>
              <w:rPr>
                <w:rFonts w:eastAsia="Arial Unicode MS" w:cs="Arial"/>
                <w:color w:val="000000"/>
                <w:u w:color="000000"/>
              </w:rPr>
            </w:pPr>
          </w:p>
          <w:p w14:paraId="05268DBB" w14:textId="77777777" w:rsidR="005E1C9E" w:rsidRPr="005E1C9E" w:rsidRDefault="005E1C9E" w:rsidP="005E1C9E">
            <w:pPr>
              <w:jc w:val="center"/>
              <w:outlineLvl w:val="0"/>
              <w:rPr>
                <w:rFonts w:eastAsia="Arial Unicode MS" w:cs="Arial"/>
                <w:color w:val="000000"/>
                <w:u w:color="000000"/>
              </w:rPr>
            </w:pPr>
          </w:p>
          <w:p w14:paraId="331800CC"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Oral / Memo</w:t>
            </w:r>
          </w:p>
          <w:p w14:paraId="3AE35EFD"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Oral / Memo</w:t>
            </w:r>
          </w:p>
        </w:tc>
        <w:tc>
          <w:tcPr>
            <w:tcW w:w="1415" w:type="dxa"/>
            <w:shd w:val="clear" w:color="auto" w:fill="FFFFFF"/>
            <w:tcMar>
              <w:top w:w="80" w:type="dxa"/>
              <w:left w:w="180" w:type="dxa"/>
              <w:bottom w:w="80" w:type="dxa"/>
            </w:tcMar>
          </w:tcPr>
          <w:p w14:paraId="3FBFD153" w14:textId="77777777" w:rsidR="005E1C9E" w:rsidRPr="005E1C9E" w:rsidRDefault="005E1C9E" w:rsidP="005E1C9E">
            <w:pPr>
              <w:jc w:val="center"/>
              <w:outlineLvl w:val="0"/>
              <w:rPr>
                <w:rFonts w:eastAsia="Arial Unicode MS" w:cs="Arial"/>
                <w:color w:val="000000"/>
                <w:u w:color="000000"/>
              </w:rPr>
            </w:pPr>
          </w:p>
          <w:p w14:paraId="3CCE2695" w14:textId="77777777" w:rsidR="005E1C9E" w:rsidRPr="005E1C9E" w:rsidRDefault="005E1C9E" w:rsidP="005E1C9E">
            <w:pPr>
              <w:jc w:val="center"/>
              <w:outlineLvl w:val="0"/>
              <w:rPr>
                <w:rFonts w:eastAsia="Arial Unicode MS" w:cs="Arial"/>
                <w:color w:val="000000"/>
                <w:u w:color="000000"/>
              </w:rPr>
            </w:pPr>
          </w:p>
          <w:p w14:paraId="4BAAFC44"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HC</w:t>
            </w:r>
          </w:p>
          <w:p w14:paraId="799CAA3F"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HC</w:t>
            </w:r>
          </w:p>
        </w:tc>
      </w:tr>
      <w:tr w:rsidR="005E1C9E" w:rsidRPr="005E1C9E" w14:paraId="09A324E1" w14:textId="77777777" w:rsidTr="008A2A40">
        <w:trPr>
          <w:cantSplit/>
          <w:trHeight w:val="720"/>
          <w:jc w:val="center"/>
        </w:trPr>
        <w:tc>
          <w:tcPr>
            <w:tcW w:w="1325" w:type="dxa"/>
            <w:shd w:val="clear" w:color="auto" w:fill="FFFFFF"/>
          </w:tcPr>
          <w:p w14:paraId="3FF72855" w14:textId="77777777" w:rsidR="005E1C9E" w:rsidRPr="005E1C9E" w:rsidRDefault="005E1C9E" w:rsidP="005E1C9E">
            <w:pPr>
              <w:jc w:val="center"/>
              <w:rPr>
                <w:rFonts w:eastAsia="Arial Unicode MS" w:cs="Arial"/>
              </w:rPr>
            </w:pPr>
          </w:p>
          <w:p w14:paraId="07D30984" w14:textId="77777777" w:rsidR="005E1C9E" w:rsidRPr="005E1C9E" w:rsidRDefault="005E1C9E" w:rsidP="005E1C9E">
            <w:pPr>
              <w:jc w:val="center"/>
              <w:rPr>
                <w:rFonts w:eastAsia="Arial Unicode MS" w:cs="Arial"/>
              </w:rPr>
            </w:pPr>
          </w:p>
        </w:tc>
        <w:tc>
          <w:tcPr>
            <w:tcW w:w="720" w:type="dxa"/>
            <w:shd w:val="clear" w:color="auto" w:fill="FFFFFF"/>
          </w:tcPr>
          <w:p w14:paraId="4620CF1D" w14:textId="77777777" w:rsidR="005E1C9E" w:rsidRPr="005E1C9E" w:rsidRDefault="005E1C9E" w:rsidP="005E1C9E">
            <w:pPr>
              <w:keepNext/>
              <w:tabs>
                <w:tab w:val="left" w:pos="401"/>
              </w:tabs>
              <w:jc w:val="center"/>
              <w:outlineLvl w:val="8"/>
              <w:rPr>
                <w:rFonts w:eastAsia="Arial Unicode MS" w:cs="Arial"/>
                <w:b/>
                <w:color w:val="000000"/>
                <w:u w:color="000000"/>
              </w:rPr>
            </w:pPr>
            <w:r w:rsidRPr="005E1C9E">
              <w:rPr>
                <w:rFonts w:eastAsia="Arial Unicode MS" w:cs="Arial"/>
                <w:b/>
                <w:color w:val="000000"/>
                <w:u w:color="000000"/>
              </w:rPr>
              <w:t>V.</w:t>
            </w:r>
          </w:p>
        </w:tc>
        <w:tc>
          <w:tcPr>
            <w:tcW w:w="6120" w:type="dxa"/>
            <w:shd w:val="clear" w:color="auto" w:fill="FFFFFF"/>
            <w:tcMar>
              <w:right w:w="0" w:type="dxa"/>
            </w:tcMar>
          </w:tcPr>
          <w:p w14:paraId="73B67448" w14:textId="77777777" w:rsidR="005E1C9E" w:rsidRPr="005E1C9E" w:rsidRDefault="005E1C9E" w:rsidP="005E1C9E">
            <w:pPr>
              <w:tabs>
                <w:tab w:val="center" w:pos="4320"/>
                <w:tab w:val="right" w:pos="8640"/>
              </w:tabs>
              <w:outlineLvl w:val="0"/>
              <w:rPr>
                <w:rFonts w:eastAsia="Arial Unicode MS" w:cs="Arial"/>
                <w:b/>
                <w:color w:val="000000"/>
                <w:u w:color="000000"/>
              </w:rPr>
            </w:pPr>
            <w:r w:rsidRPr="005E1C9E">
              <w:rPr>
                <w:rFonts w:eastAsia="Arial Unicode MS" w:cs="Arial"/>
                <w:b/>
                <w:color w:val="000000"/>
                <w:u w:color="000000"/>
              </w:rPr>
              <w:t>SARP</w:t>
            </w:r>
          </w:p>
          <w:p w14:paraId="3997EBD0" w14:textId="77777777" w:rsidR="005E1C9E" w:rsidRPr="005E1C9E" w:rsidRDefault="005E1C9E" w:rsidP="005E1C9E">
            <w:pPr>
              <w:numPr>
                <w:ilvl w:val="0"/>
                <w:numId w:val="6"/>
              </w:numPr>
              <w:ind w:left="360"/>
              <w:rPr>
                <w:rFonts w:cs="Arial"/>
              </w:rPr>
            </w:pPr>
            <w:r w:rsidRPr="005E1C9E">
              <w:rPr>
                <w:rFonts w:cs="Arial"/>
              </w:rPr>
              <w:t>SARP Activity Report</w:t>
            </w:r>
          </w:p>
        </w:tc>
        <w:tc>
          <w:tcPr>
            <w:tcW w:w="1890" w:type="dxa"/>
            <w:shd w:val="clear" w:color="auto" w:fill="FFFFFF"/>
            <w:tcMar>
              <w:top w:w="80" w:type="dxa"/>
              <w:left w:w="0" w:type="dxa"/>
              <w:bottom w:w="80" w:type="dxa"/>
              <w:right w:w="0" w:type="dxa"/>
            </w:tcMar>
          </w:tcPr>
          <w:p w14:paraId="143E5592" w14:textId="77777777" w:rsidR="005E1C9E" w:rsidRPr="005E1C9E" w:rsidRDefault="005E1C9E" w:rsidP="005E1C9E">
            <w:pPr>
              <w:jc w:val="center"/>
              <w:outlineLvl w:val="0"/>
              <w:rPr>
                <w:rFonts w:eastAsia="Arial Unicode MS" w:cs="Arial"/>
                <w:color w:val="000000"/>
                <w:u w:color="000000"/>
              </w:rPr>
            </w:pPr>
          </w:p>
          <w:p w14:paraId="36656EB2"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Report</w:t>
            </w:r>
          </w:p>
        </w:tc>
        <w:tc>
          <w:tcPr>
            <w:tcW w:w="1415" w:type="dxa"/>
            <w:shd w:val="clear" w:color="auto" w:fill="FFFFFF"/>
            <w:tcMar>
              <w:top w:w="80" w:type="dxa"/>
              <w:left w:w="180" w:type="dxa"/>
              <w:bottom w:w="80" w:type="dxa"/>
            </w:tcMar>
          </w:tcPr>
          <w:p w14:paraId="6C548664" w14:textId="77777777" w:rsidR="005E1C9E" w:rsidRPr="005E1C9E" w:rsidRDefault="005E1C9E" w:rsidP="005E1C9E">
            <w:pPr>
              <w:jc w:val="center"/>
              <w:outlineLvl w:val="0"/>
              <w:rPr>
                <w:rFonts w:eastAsia="Arial Unicode MS" w:cs="Arial"/>
                <w:color w:val="000000"/>
                <w:u w:color="000000"/>
              </w:rPr>
            </w:pPr>
          </w:p>
          <w:p w14:paraId="01B4A178" w14:textId="77777777" w:rsidR="005E1C9E" w:rsidRPr="005E1C9E" w:rsidRDefault="005E1C9E" w:rsidP="005E1C9E">
            <w:pPr>
              <w:jc w:val="center"/>
              <w:outlineLvl w:val="0"/>
              <w:rPr>
                <w:rFonts w:eastAsia="Arial Unicode MS" w:cs="Arial"/>
                <w:color w:val="000000"/>
                <w:u w:color="000000"/>
              </w:rPr>
            </w:pPr>
            <w:r w:rsidRPr="005E1C9E">
              <w:rPr>
                <w:rFonts w:eastAsia="Arial Unicode MS" w:cs="Arial"/>
                <w:color w:val="000000"/>
                <w:u w:color="000000"/>
              </w:rPr>
              <w:t>MW</w:t>
            </w:r>
          </w:p>
        </w:tc>
      </w:tr>
      <w:tr w:rsidR="005E1C9E" w:rsidRPr="005E1C9E" w14:paraId="4D9A2ED3" w14:textId="77777777" w:rsidTr="008A2A40">
        <w:trPr>
          <w:cantSplit/>
          <w:trHeight w:val="341"/>
          <w:jc w:val="center"/>
        </w:trPr>
        <w:tc>
          <w:tcPr>
            <w:tcW w:w="1325" w:type="dxa"/>
            <w:shd w:val="clear" w:color="auto" w:fill="FFFFFF"/>
          </w:tcPr>
          <w:p w14:paraId="52CA8CA1" w14:textId="77777777" w:rsidR="005E1C9E" w:rsidRPr="005E1C9E" w:rsidRDefault="005E1C9E" w:rsidP="005E1C9E">
            <w:pPr>
              <w:jc w:val="center"/>
              <w:outlineLvl w:val="0"/>
              <w:rPr>
                <w:rFonts w:eastAsia="Arial Unicode MS" w:cs="Arial"/>
                <w:u w:color="000000"/>
              </w:rPr>
            </w:pPr>
          </w:p>
        </w:tc>
        <w:tc>
          <w:tcPr>
            <w:tcW w:w="720" w:type="dxa"/>
            <w:shd w:val="clear" w:color="auto" w:fill="FFFFFF"/>
          </w:tcPr>
          <w:p w14:paraId="3F81D27F" w14:textId="77777777" w:rsidR="005E1C9E" w:rsidRPr="005E1C9E" w:rsidRDefault="005E1C9E" w:rsidP="005E1C9E">
            <w:pPr>
              <w:keepNext/>
              <w:tabs>
                <w:tab w:val="left" w:pos="401"/>
              </w:tabs>
              <w:jc w:val="center"/>
              <w:outlineLvl w:val="8"/>
              <w:rPr>
                <w:rFonts w:eastAsia="Arial Unicode MS" w:cs="Arial"/>
                <w:b/>
                <w:u w:color="000000"/>
              </w:rPr>
            </w:pPr>
            <w:r w:rsidRPr="005E1C9E">
              <w:rPr>
                <w:rFonts w:eastAsia="Arial Unicode MS" w:cs="Arial"/>
                <w:b/>
                <w:u w:color="000000"/>
              </w:rPr>
              <w:t>VI.</w:t>
            </w:r>
          </w:p>
        </w:tc>
        <w:tc>
          <w:tcPr>
            <w:tcW w:w="6120" w:type="dxa"/>
            <w:shd w:val="clear" w:color="auto" w:fill="FFFFFF"/>
            <w:tcMar>
              <w:right w:w="0" w:type="dxa"/>
            </w:tcMar>
          </w:tcPr>
          <w:p w14:paraId="727530C5" w14:textId="77777777" w:rsidR="005E1C9E" w:rsidRPr="005E1C9E" w:rsidRDefault="005E1C9E" w:rsidP="005E1C9E">
            <w:pPr>
              <w:tabs>
                <w:tab w:val="center" w:pos="702"/>
                <w:tab w:val="right" w:pos="8640"/>
              </w:tabs>
              <w:outlineLvl w:val="0"/>
              <w:rPr>
                <w:rFonts w:eastAsia="Arial Unicode MS" w:cs="Arial"/>
                <w:b/>
                <w:color w:val="000000"/>
                <w:u w:color="000000"/>
              </w:rPr>
            </w:pPr>
            <w:r w:rsidRPr="005E1C9E">
              <w:rPr>
                <w:rFonts w:eastAsia="Arial Unicode MS" w:cs="Arial"/>
                <w:b/>
                <w:color w:val="000000"/>
                <w:u w:color="000000"/>
              </w:rPr>
              <w:t>PROBATION</w:t>
            </w:r>
          </w:p>
          <w:p w14:paraId="14DCDF38" w14:textId="77777777" w:rsidR="005E1C9E" w:rsidRPr="005E1C9E" w:rsidRDefault="005E1C9E" w:rsidP="005E1C9E">
            <w:pPr>
              <w:numPr>
                <w:ilvl w:val="0"/>
                <w:numId w:val="7"/>
              </w:numPr>
              <w:ind w:left="360"/>
              <w:outlineLvl w:val="0"/>
              <w:rPr>
                <w:rFonts w:cs="Arial"/>
              </w:rPr>
            </w:pPr>
            <w:r w:rsidRPr="005E1C9E">
              <w:rPr>
                <w:rFonts w:cs="Arial"/>
              </w:rPr>
              <w:t xml:space="preserve">Probation Staff Action Report – None </w:t>
            </w:r>
          </w:p>
          <w:p w14:paraId="786C1F50" w14:textId="77777777" w:rsidR="005E1C9E" w:rsidRPr="005E1C9E" w:rsidRDefault="005E1C9E" w:rsidP="005E1C9E">
            <w:pPr>
              <w:numPr>
                <w:ilvl w:val="0"/>
                <w:numId w:val="7"/>
              </w:numPr>
              <w:ind w:left="360"/>
              <w:outlineLvl w:val="0"/>
              <w:rPr>
                <w:rFonts w:cs="Arial"/>
              </w:rPr>
            </w:pPr>
            <w:r w:rsidRPr="005E1C9E">
              <w:rPr>
                <w:rFonts w:cs="Arial"/>
              </w:rPr>
              <w:t xml:space="preserve">Termination of Probation / Stayed Probation – None  </w:t>
            </w:r>
          </w:p>
          <w:p w14:paraId="66FA3433" w14:textId="77777777" w:rsidR="005E1C9E" w:rsidRPr="005E1C9E" w:rsidRDefault="005E1C9E" w:rsidP="005E1C9E">
            <w:pPr>
              <w:numPr>
                <w:ilvl w:val="0"/>
                <w:numId w:val="7"/>
              </w:numPr>
              <w:ind w:left="360"/>
              <w:outlineLvl w:val="0"/>
              <w:rPr>
                <w:rFonts w:cs="Arial"/>
              </w:rPr>
            </w:pPr>
            <w:r w:rsidRPr="005E1C9E">
              <w:rPr>
                <w:rFonts w:cs="Arial"/>
              </w:rPr>
              <w:t xml:space="preserve">Request for Notice of Violation and Further Discipline – None </w:t>
            </w:r>
          </w:p>
          <w:p w14:paraId="27B17759" w14:textId="77777777" w:rsidR="005E1C9E" w:rsidRPr="005E1C9E" w:rsidRDefault="005E1C9E" w:rsidP="005E1C9E">
            <w:pPr>
              <w:ind w:left="360"/>
              <w:outlineLvl w:val="0"/>
              <w:rPr>
                <w:rFonts w:cs="Arial"/>
                <w:b/>
                <w:caps/>
                <w:szCs w:val="24"/>
              </w:rPr>
            </w:pPr>
          </w:p>
        </w:tc>
        <w:tc>
          <w:tcPr>
            <w:tcW w:w="1890" w:type="dxa"/>
            <w:shd w:val="clear" w:color="auto" w:fill="FFFFFF"/>
            <w:tcMar>
              <w:top w:w="80" w:type="dxa"/>
              <w:left w:w="0" w:type="dxa"/>
              <w:bottom w:w="80" w:type="dxa"/>
              <w:right w:w="0" w:type="dxa"/>
            </w:tcMar>
          </w:tcPr>
          <w:p w14:paraId="5E3C5D9C" w14:textId="77777777" w:rsidR="005E1C9E" w:rsidRPr="005E1C9E" w:rsidRDefault="005E1C9E" w:rsidP="005E1C9E">
            <w:pPr>
              <w:jc w:val="center"/>
              <w:rPr>
                <w:rFonts w:cs="Arial"/>
              </w:rPr>
            </w:pPr>
          </w:p>
          <w:p w14:paraId="4CE00010" w14:textId="77777777" w:rsidR="005E1C9E" w:rsidRPr="005E1C9E" w:rsidRDefault="005E1C9E" w:rsidP="005E1C9E">
            <w:pPr>
              <w:jc w:val="center"/>
              <w:rPr>
                <w:rFonts w:cs="Arial"/>
              </w:rPr>
            </w:pPr>
          </w:p>
          <w:p w14:paraId="486F5036" w14:textId="77777777" w:rsidR="005E1C9E" w:rsidRPr="005E1C9E" w:rsidRDefault="005E1C9E" w:rsidP="005E1C9E">
            <w:pPr>
              <w:jc w:val="center"/>
              <w:rPr>
                <w:rFonts w:cs="Arial"/>
              </w:rPr>
            </w:pPr>
          </w:p>
        </w:tc>
        <w:tc>
          <w:tcPr>
            <w:tcW w:w="1415" w:type="dxa"/>
            <w:shd w:val="clear" w:color="auto" w:fill="FFFFFF"/>
            <w:tcMar>
              <w:top w:w="80" w:type="dxa"/>
              <w:left w:w="180" w:type="dxa"/>
              <w:bottom w:w="80" w:type="dxa"/>
            </w:tcMar>
          </w:tcPr>
          <w:p w14:paraId="7164FEC2" w14:textId="77777777" w:rsidR="005E1C9E" w:rsidRPr="005E1C9E" w:rsidRDefault="005E1C9E" w:rsidP="005E1C9E">
            <w:pPr>
              <w:jc w:val="center"/>
              <w:rPr>
                <w:rFonts w:cs="Arial"/>
              </w:rPr>
            </w:pPr>
          </w:p>
          <w:p w14:paraId="4A8E3BD5" w14:textId="77777777" w:rsidR="005E1C9E" w:rsidRPr="005E1C9E" w:rsidRDefault="005E1C9E" w:rsidP="005E1C9E">
            <w:pPr>
              <w:jc w:val="center"/>
              <w:rPr>
                <w:rFonts w:cs="Arial"/>
              </w:rPr>
            </w:pPr>
          </w:p>
        </w:tc>
      </w:tr>
      <w:tr w:rsidR="005E1C9E" w:rsidRPr="005E1C9E" w14:paraId="0605E86C" w14:textId="77777777" w:rsidTr="008A2A40">
        <w:trPr>
          <w:cantSplit/>
          <w:trHeight w:val="747"/>
          <w:jc w:val="center"/>
        </w:trPr>
        <w:tc>
          <w:tcPr>
            <w:tcW w:w="1325" w:type="dxa"/>
            <w:shd w:val="clear" w:color="auto" w:fill="FFFFFF"/>
          </w:tcPr>
          <w:p w14:paraId="2F032354" w14:textId="77777777" w:rsidR="005E1C9E" w:rsidRPr="005E1C9E" w:rsidRDefault="005E1C9E" w:rsidP="005E1C9E">
            <w:pPr>
              <w:jc w:val="center"/>
              <w:outlineLvl w:val="0"/>
              <w:rPr>
                <w:rFonts w:eastAsia="Arial Unicode MS" w:cs="Arial"/>
                <w:u w:color="000000"/>
              </w:rPr>
            </w:pPr>
          </w:p>
          <w:p w14:paraId="266F1CB7" w14:textId="77777777" w:rsidR="005E1C9E" w:rsidRPr="005E1C9E" w:rsidRDefault="005E1C9E" w:rsidP="005E1C9E">
            <w:pPr>
              <w:outlineLvl w:val="0"/>
              <w:rPr>
                <w:rFonts w:eastAsia="Arial Unicode MS" w:cs="Arial"/>
                <w:u w:color="000000"/>
              </w:rPr>
            </w:pPr>
          </w:p>
        </w:tc>
        <w:tc>
          <w:tcPr>
            <w:tcW w:w="720" w:type="dxa"/>
            <w:shd w:val="clear" w:color="auto" w:fill="FFFFFF"/>
          </w:tcPr>
          <w:p w14:paraId="0FAD7219" w14:textId="77777777" w:rsidR="005E1C9E" w:rsidRPr="005E1C9E" w:rsidRDefault="005E1C9E" w:rsidP="005E1C9E">
            <w:pPr>
              <w:keepNext/>
              <w:tabs>
                <w:tab w:val="left" w:pos="401"/>
              </w:tabs>
              <w:jc w:val="center"/>
              <w:outlineLvl w:val="8"/>
              <w:rPr>
                <w:rFonts w:eastAsia="Arial Unicode MS" w:cs="Arial"/>
                <w:b/>
                <w:u w:color="000000"/>
              </w:rPr>
            </w:pPr>
            <w:r w:rsidRPr="005E1C9E">
              <w:rPr>
                <w:rFonts w:eastAsia="Arial Unicode MS" w:cs="Arial"/>
                <w:b/>
                <w:u w:color="000000"/>
              </w:rPr>
              <w:t>VII.</w:t>
            </w:r>
          </w:p>
        </w:tc>
        <w:tc>
          <w:tcPr>
            <w:tcW w:w="6120" w:type="dxa"/>
            <w:shd w:val="clear" w:color="auto" w:fill="FFFFFF"/>
            <w:tcMar>
              <w:right w:w="0" w:type="dxa"/>
            </w:tcMar>
          </w:tcPr>
          <w:p w14:paraId="0BFEE5DA" w14:textId="77777777" w:rsidR="005E1C9E" w:rsidRPr="005E1C9E" w:rsidRDefault="005E1C9E" w:rsidP="005E1C9E">
            <w:pPr>
              <w:tabs>
                <w:tab w:val="center" w:pos="4320"/>
                <w:tab w:val="right" w:pos="8640"/>
              </w:tabs>
              <w:outlineLvl w:val="0"/>
              <w:rPr>
                <w:rFonts w:eastAsia="Arial Unicode MS" w:cs="Arial"/>
                <w:b/>
                <w:caps/>
                <w:color w:val="000000"/>
                <w:u w:color="000000"/>
              </w:rPr>
            </w:pPr>
            <w:r w:rsidRPr="005E1C9E">
              <w:rPr>
                <w:rFonts w:eastAsia="Arial Unicode MS" w:cs="Arial"/>
                <w:b/>
                <w:caps/>
                <w:color w:val="000000"/>
                <w:u w:color="000000"/>
              </w:rPr>
              <w:t>PRACTICE</w:t>
            </w:r>
          </w:p>
          <w:p w14:paraId="4CC49B96" w14:textId="77777777" w:rsidR="005E1C9E" w:rsidRPr="005E1C9E" w:rsidRDefault="005E1C9E" w:rsidP="005E1C9E">
            <w:pPr>
              <w:tabs>
                <w:tab w:val="center" w:pos="4320"/>
                <w:tab w:val="right" w:pos="8640"/>
              </w:tabs>
              <w:outlineLvl w:val="0"/>
              <w:rPr>
                <w:rFonts w:eastAsia="Arial Unicode MS" w:cs="Arial"/>
                <w:b/>
                <w:caps/>
                <w:color w:val="000000"/>
                <w:u w:color="000000"/>
              </w:rPr>
            </w:pPr>
            <w:r w:rsidRPr="005E1C9E">
              <w:rPr>
                <w:rFonts w:eastAsia="Arial Unicode MS" w:cs="Arial"/>
                <w:color w:val="000000"/>
                <w:u w:color="000000"/>
              </w:rPr>
              <w:t>A.   Practice Coordinator Staff Report</w:t>
            </w:r>
          </w:p>
          <w:p w14:paraId="2D919698" w14:textId="77777777" w:rsidR="005E1C9E" w:rsidRPr="005E1C9E" w:rsidRDefault="005E1C9E" w:rsidP="005E1C9E">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454B1B89" w14:textId="77777777" w:rsidR="005E1C9E" w:rsidRPr="005E1C9E" w:rsidRDefault="005E1C9E" w:rsidP="005E1C9E">
            <w:pPr>
              <w:jc w:val="center"/>
              <w:rPr>
                <w:rFonts w:cs="Arial"/>
              </w:rPr>
            </w:pPr>
          </w:p>
          <w:p w14:paraId="6D6C3A32" w14:textId="77777777" w:rsidR="005E1C9E" w:rsidRPr="005E1C9E" w:rsidRDefault="005E1C9E" w:rsidP="005E1C9E">
            <w:pPr>
              <w:jc w:val="center"/>
              <w:rPr>
                <w:rFonts w:cs="Arial"/>
              </w:rPr>
            </w:pPr>
            <w:r w:rsidRPr="005E1C9E">
              <w:rPr>
                <w:rFonts w:cs="Arial"/>
              </w:rPr>
              <w:t>Report</w:t>
            </w:r>
          </w:p>
        </w:tc>
        <w:tc>
          <w:tcPr>
            <w:tcW w:w="1415" w:type="dxa"/>
            <w:shd w:val="clear" w:color="auto" w:fill="FFFFFF"/>
            <w:tcMar>
              <w:top w:w="80" w:type="dxa"/>
              <w:left w:w="180" w:type="dxa"/>
              <w:bottom w:w="80" w:type="dxa"/>
            </w:tcMar>
          </w:tcPr>
          <w:p w14:paraId="6C0191CA" w14:textId="77777777" w:rsidR="005E1C9E" w:rsidRPr="005E1C9E" w:rsidRDefault="005E1C9E" w:rsidP="005E1C9E">
            <w:pPr>
              <w:jc w:val="center"/>
              <w:rPr>
                <w:rFonts w:cs="Arial"/>
              </w:rPr>
            </w:pPr>
          </w:p>
          <w:p w14:paraId="1342D584" w14:textId="77777777" w:rsidR="005E1C9E" w:rsidRPr="005E1C9E" w:rsidRDefault="005E1C9E" w:rsidP="005E1C9E">
            <w:pPr>
              <w:jc w:val="center"/>
              <w:rPr>
                <w:rFonts w:cs="Arial"/>
              </w:rPr>
            </w:pPr>
            <w:r w:rsidRPr="005E1C9E">
              <w:rPr>
                <w:rFonts w:cs="Arial"/>
              </w:rPr>
              <w:t>PM</w:t>
            </w:r>
          </w:p>
        </w:tc>
      </w:tr>
    </w:tbl>
    <w:p w14:paraId="6C4003BF" w14:textId="4BAEFC9B" w:rsidR="005E1C9E" w:rsidRPr="005E1C9E" w:rsidRDefault="005E1C9E" w:rsidP="005E1C9E">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5E1C9E" w:rsidRPr="005E1C9E" w14:paraId="7B28089C" w14:textId="77777777" w:rsidTr="008A2A40">
        <w:trPr>
          <w:cantSplit/>
          <w:trHeight w:val="341"/>
          <w:jc w:val="center"/>
        </w:trPr>
        <w:tc>
          <w:tcPr>
            <w:tcW w:w="1325" w:type="dxa"/>
            <w:shd w:val="clear" w:color="auto" w:fill="FFFFFF"/>
          </w:tcPr>
          <w:p w14:paraId="6EDC9A30" w14:textId="77777777" w:rsidR="005E1C9E" w:rsidRPr="005E1C9E" w:rsidRDefault="005E1C9E" w:rsidP="005E1C9E">
            <w:pPr>
              <w:jc w:val="center"/>
              <w:outlineLvl w:val="0"/>
              <w:rPr>
                <w:rFonts w:eastAsia="Arial Unicode MS" w:cs="Arial"/>
                <w:u w:color="000000"/>
              </w:rPr>
            </w:pPr>
          </w:p>
          <w:p w14:paraId="2014218B" w14:textId="77777777" w:rsidR="005E1C9E" w:rsidRPr="005E1C9E" w:rsidRDefault="005E1C9E" w:rsidP="005E1C9E">
            <w:pPr>
              <w:jc w:val="center"/>
              <w:outlineLvl w:val="0"/>
              <w:rPr>
                <w:rFonts w:eastAsia="Arial Unicode MS" w:cs="Arial"/>
                <w:u w:color="000000"/>
              </w:rPr>
            </w:pPr>
          </w:p>
        </w:tc>
        <w:tc>
          <w:tcPr>
            <w:tcW w:w="720" w:type="dxa"/>
            <w:shd w:val="clear" w:color="auto" w:fill="FFFFFF"/>
          </w:tcPr>
          <w:p w14:paraId="3F579FF2" w14:textId="77777777" w:rsidR="005E1C9E" w:rsidRPr="005E1C9E" w:rsidRDefault="005E1C9E" w:rsidP="005E1C9E">
            <w:pPr>
              <w:keepNext/>
              <w:tabs>
                <w:tab w:val="left" w:pos="401"/>
              </w:tabs>
              <w:jc w:val="center"/>
              <w:outlineLvl w:val="8"/>
              <w:rPr>
                <w:rFonts w:eastAsia="Arial Unicode MS" w:cs="Arial"/>
                <w:b/>
                <w:u w:color="000000"/>
              </w:rPr>
            </w:pPr>
            <w:r w:rsidRPr="005E1C9E">
              <w:rPr>
                <w:rFonts w:eastAsia="Arial Unicode MS" w:cs="Arial"/>
                <w:b/>
                <w:u w:color="000000"/>
              </w:rPr>
              <w:t>VIII.</w:t>
            </w:r>
          </w:p>
        </w:tc>
        <w:tc>
          <w:tcPr>
            <w:tcW w:w="6120" w:type="dxa"/>
            <w:shd w:val="clear" w:color="auto" w:fill="FFFFFF"/>
            <w:tcMar>
              <w:right w:w="0" w:type="dxa"/>
            </w:tcMar>
          </w:tcPr>
          <w:p w14:paraId="1F9FE793" w14:textId="77777777" w:rsidR="005E1C9E" w:rsidRPr="005E1C9E" w:rsidRDefault="005E1C9E" w:rsidP="005E1C9E">
            <w:pPr>
              <w:tabs>
                <w:tab w:val="center" w:pos="4320"/>
                <w:tab w:val="right" w:pos="8640"/>
              </w:tabs>
              <w:outlineLvl w:val="0"/>
              <w:rPr>
                <w:rFonts w:eastAsia="Arial Unicode MS" w:cs="Arial"/>
                <w:b/>
                <w:caps/>
                <w:color w:val="000000"/>
                <w:u w:color="000000"/>
              </w:rPr>
            </w:pPr>
            <w:r w:rsidRPr="005E1C9E">
              <w:rPr>
                <w:rFonts w:eastAsia="Arial Unicode MS" w:cs="Arial"/>
                <w:b/>
                <w:caps/>
                <w:color w:val="000000"/>
                <w:u w:color="000000"/>
              </w:rPr>
              <w:t>EDUCATION</w:t>
            </w:r>
          </w:p>
          <w:p w14:paraId="5483B204" w14:textId="77777777" w:rsidR="005E1C9E" w:rsidRPr="005E1C9E" w:rsidRDefault="005E1C9E" w:rsidP="005E1C9E">
            <w:pPr>
              <w:numPr>
                <w:ilvl w:val="0"/>
                <w:numId w:val="8"/>
              </w:numPr>
              <w:ind w:left="360"/>
              <w:rPr>
                <w:rFonts w:cs="Arial"/>
              </w:rPr>
            </w:pPr>
            <w:r w:rsidRPr="005E1C9E">
              <w:rPr>
                <w:rFonts w:cs="Arial"/>
              </w:rPr>
              <w:t>Nursing Education Staff Report</w:t>
            </w:r>
          </w:p>
          <w:p w14:paraId="5B512575" w14:textId="77777777" w:rsidR="005E1C9E" w:rsidRPr="005E1C9E" w:rsidRDefault="005E1C9E" w:rsidP="005E1C9E">
            <w:pPr>
              <w:numPr>
                <w:ilvl w:val="0"/>
                <w:numId w:val="8"/>
              </w:numPr>
              <w:ind w:left="360"/>
              <w:rPr>
                <w:rFonts w:cs="Arial"/>
              </w:rPr>
            </w:pPr>
            <w:r w:rsidRPr="005E1C9E">
              <w:rPr>
                <w:rFonts w:cs="Arial"/>
              </w:rPr>
              <w:t>244 CMR 604 (3)(c) Full Approval Status</w:t>
            </w:r>
          </w:p>
          <w:p w14:paraId="5316E9D2" w14:textId="77777777" w:rsidR="005E1C9E" w:rsidRPr="005E1C9E" w:rsidRDefault="005E1C9E" w:rsidP="005E1C9E">
            <w:pPr>
              <w:numPr>
                <w:ilvl w:val="0"/>
                <w:numId w:val="11"/>
              </w:numPr>
              <w:spacing w:after="200" w:line="276" w:lineRule="auto"/>
              <w:rPr>
                <w:rFonts w:cs="Arial"/>
              </w:rPr>
            </w:pPr>
            <w:r w:rsidRPr="005E1C9E">
              <w:rPr>
                <w:rFonts w:cs="Arial"/>
              </w:rPr>
              <w:t>Merrimack College Baccalaureate Degree Nursing Program</w:t>
            </w:r>
          </w:p>
          <w:p w14:paraId="311501D8" w14:textId="77777777" w:rsidR="005E1C9E" w:rsidRPr="005E1C9E" w:rsidRDefault="005E1C9E" w:rsidP="005E1C9E">
            <w:pPr>
              <w:numPr>
                <w:ilvl w:val="0"/>
                <w:numId w:val="8"/>
              </w:numPr>
              <w:ind w:left="360"/>
              <w:rPr>
                <w:rFonts w:cs="Arial"/>
              </w:rPr>
            </w:pPr>
            <w:r w:rsidRPr="005E1C9E">
              <w:rPr>
                <w:rFonts w:cs="Arial"/>
              </w:rPr>
              <w:t>244 CMR 6.06 (2) Site Survey Waiver Requests</w:t>
            </w:r>
          </w:p>
          <w:p w14:paraId="0DF48C2B" w14:textId="77777777" w:rsidR="005E1C9E" w:rsidRPr="005E1C9E" w:rsidRDefault="005E1C9E" w:rsidP="005E1C9E">
            <w:pPr>
              <w:numPr>
                <w:ilvl w:val="0"/>
                <w:numId w:val="13"/>
              </w:numPr>
              <w:spacing w:after="200" w:line="276" w:lineRule="auto"/>
              <w:rPr>
                <w:rFonts w:cs="Arial"/>
              </w:rPr>
            </w:pPr>
            <w:r w:rsidRPr="005E1C9E">
              <w:rPr>
                <w:rFonts w:cs="Arial"/>
              </w:rPr>
              <w:t xml:space="preserve">Middlesex Community College Associate Degree Nursing Program </w:t>
            </w:r>
          </w:p>
          <w:p w14:paraId="79B21925" w14:textId="77777777" w:rsidR="005E1C9E" w:rsidRPr="005E1C9E" w:rsidRDefault="005E1C9E" w:rsidP="005E1C9E">
            <w:pPr>
              <w:numPr>
                <w:ilvl w:val="0"/>
                <w:numId w:val="8"/>
              </w:numPr>
              <w:ind w:left="360"/>
              <w:rPr>
                <w:rFonts w:cs="Arial"/>
              </w:rPr>
            </w:pPr>
            <w:r w:rsidRPr="005E1C9E">
              <w:rPr>
                <w:rFonts w:cs="Arial"/>
              </w:rPr>
              <w:t>244 CMR 6.07 Nursing Education Program Changes</w:t>
            </w:r>
          </w:p>
          <w:p w14:paraId="407BA43E" w14:textId="77777777" w:rsidR="005E1C9E" w:rsidRPr="005E1C9E" w:rsidRDefault="005E1C9E" w:rsidP="005E1C9E">
            <w:pPr>
              <w:numPr>
                <w:ilvl w:val="0"/>
                <w:numId w:val="12"/>
              </w:numPr>
              <w:spacing w:after="200" w:line="276" w:lineRule="auto"/>
              <w:rPr>
                <w:rFonts w:cs="Arial"/>
              </w:rPr>
            </w:pPr>
            <w:r w:rsidRPr="005E1C9E">
              <w:rPr>
                <w:rFonts w:cs="Arial"/>
              </w:rPr>
              <w:t>Springfield Technical Community College Associate Degree Nursing Program</w:t>
            </w:r>
          </w:p>
        </w:tc>
        <w:tc>
          <w:tcPr>
            <w:tcW w:w="1890" w:type="dxa"/>
            <w:shd w:val="clear" w:color="auto" w:fill="FFFFFF"/>
            <w:tcMar>
              <w:top w:w="80" w:type="dxa"/>
              <w:left w:w="0" w:type="dxa"/>
              <w:bottom w:w="80" w:type="dxa"/>
              <w:right w:w="0" w:type="dxa"/>
            </w:tcMar>
          </w:tcPr>
          <w:p w14:paraId="6258A57B" w14:textId="77777777" w:rsidR="005E1C9E" w:rsidRPr="005E1C9E" w:rsidRDefault="005E1C9E" w:rsidP="005E1C9E">
            <w:pPr>
              <w:jc w:val="center"/>
              <w:rPr>
                <w:rFonts w:cs="Arial"/>
              </w:rPr>
            </w:pPr>
          </w:p>
          <w:p w14:paraId="7DD13A0B" w14:textId="77777777" w:rsidR="005E1C9E" w:rsidRPr="005E1C9E" w:rsidRDefault="005E1C9E" w:rsidP="005E1C9E">
            <w:pPr>
              <w:jc w:val="center"/>
              <w:rPr>
                <w:rFonts w:cs="Arial"/>
              </w:rPr>
            </w:pPr>
            <w:r w:rsidRPr="005E1C9E">
              <w:rPr>
                <w:rFonts w:cs="Arial"/>
              </w:rPr>
              <w:t>Report</w:t>
            </w:r>
          </w:p>
          <w:p w14:paraId="5EACBA72" w14:textId="77777777" w:rsidR="005E1C9E" w:rsidRPr="005E1C9E" w:rsidRDefault="005E1C9E" w:rsidP="005E1C9E">
            <w:pPr>
              <w:jc w:val="center"/>
              <w:rPr>
                <w:rFonts w:cs="Arial"/>
              </w:rPr>
            </w:pPr>
          </w:p>
          <w:p w14:paraId="23798A65" w14:textId="77777777" w:rsidR="005E1C9E" w:rsidRPr="005E1C9E" w:rsidRDefault="005E1C9E" w:rsidP="005E1C9E">
            <w:pPr>
              <w:jc w:val="center"/>
              <w:rPr>
                <w:rFonts w:cs="Arial"/>
              </w:rPr>
            </w:pPr>
            <w:r w:rsidRPr="005E1C9E">
              <w:rPr>
                <w:rFonts w:cs="Arial"/>
              </w:rPr>
              <w:t>Report</w:t>
            </w:r>
          </w:p>
          <w:p w14:paraId="08BF1C83" w14:textId="77777777" w:rsidR="005E1C9E" w:rsidRPr="005E1C9E" w:rsidRDefault="005E1C9E" w:rsidP="005E1C9E">
            <w:pPr>
              <w:rPr>
                <w:rFonts w:cs="Arial"/>
              </w:rPr>
            </w:pPr>
          </w:p>
          <w:p w14:paraId="26B57C92" w14:textId="77777777" w:rsidR="005E1C9E" w:rsidRPr="005E1C9E" w:rsidRDefault="005E1C9E" w:rsidP="005E1C9E">
            <w:pPr>
              <w:jc w:val="center"/>
              <w:rPr>
                <w:rFonts w:cs="Arial"/>
              </w:rPr>
            </w:pPr>
          </w:p>
          <w:p w14:paraId="1B78C29C" w14:textId="77777777" w:rsidR="005E1C9E" w:rsidRPr="005E1C9E" w:rsidRDefault="005E1C9E" w:rsidP="005E1C9E">
            <w:pPr>
              <w:jc w:val="center"/>
              <w:rPr>
                <w:rFonts w:cs="Arial"/>
              </w:rPr>
            </w:pPr>
            <w:r w:rsidRPr="005E1C9E">
              <w:rPr>
                <w:rFonts w:cs="Arial"/>
              </w:rPr>
              <w:t>Report</w:t>
            </w:r>
          </w:p>
          <w:p w14:paraId="02CE9EC9" w14:textId="77777777" w:rsidR="005E1C9E" w:rsidRPr="005E1C9E" w:rsidRDefault="005E1C9E" w:rsidP="005E1C9E">
            <w:pPr>
              <w:jc w:val="center"/>
              <w:rPr>
                <w:rFonts w:cs="Arial"/>
              </w:rPr>
            </w:pPr>
          </w:p>
          <w:p w14:paraId="4BAE3CC4" w14:textId="77777777" w:rsidR="005E1C9E" w:rsidRPr="005E1C9E" w:rsidRDefault="005E1C9E" w:rsidP="005E1C9E">
            <w:pPr>
              <w:jc w:val="center"/>
              <w:rPr>
                <w:rFonts w:cs="Arial"/>
              </w:rPr>
            </w:pPr>
          </w:p>
          <w:p w14:paraId="765E0A70" w14:textId="77777777" w:rsidR="005E1C9E" w:rsidRPr="005E1C9E" w:rsidRDefault="005E1C9E" w:rsidP="005E1C9E">
            <w:pPr>
              <w:jc w:val="center"/>
              <w:rPr>
                <w:rFonts w:cs="Arial"/>
              </w:rPr>
            </w:pPr>
          </w:p>
          <w:p w14:paraId="10C3565D" w14:textId="77777777" w:rsidR="005E1C9E" w:rsidRPr="005E1C9E" w:rsidRDefault="005E1C9E" w:rsidP="005E1C9E">
            <w:pPr>
              <w:jc w:val="center"/>
              <w:rPr>
                <w:rFonts w:cs="Arial"/>
              </w:rPr>
            </w:pPr>
            <w:r w:rsidRPr="005E1C9E">
              <w:rPr>
                <w:rFonts w:cs="Arial"/>
              </w:rPr>
              <w:t>Memo</w:t>
            </w:r>
          </w:p>
          <w:p w14:paraId="30D4E203" w14:textId="77777777" w:rsidR="005E1C9E" w:rsidRPr="005E1C9E" w:rsidRDefault="005E1C9E" w:rsidP="005E1C9E">
            <w:pPr>
              <w:rPr>
                <w:rFonts w:cs="Arial"/>
              </w:rPr>
            </w:pPr>
          </w:p>
          <w:p w14:paraId="71EF57B7" w14:textId="77777777" w:rsidR="005E1C9E" w:rsidRPr="005E1C9E" w:rsidRDefault="005E1C9E" w:rsidP="005E1C9E">
            <w:pPr>
              <w:rPr>
                <w:rFonts w:cs="Arial"/>
              </w:rPr>
            </w:pPr>
          </w:p>
        </w:tc>
        <w:tc>
          <w:tcPr>
            <w:tcW w:w="1415" w:type="dxa"/>
            <w:shd w:val="clear" w:color="auto" w:fill="FFFFFF"/>
            <w:tcMar>
              <w:top w:w="80" w:type="dxa"/>
              <w:left w:w="180" w:type="dxa"/>
              <w:bottom w:w="80" w:type="dxa"/>
            </w:tcMar>
          </w:tcPr>
          <w:p w14:paraId="06050464" w14:textId="77777777" w:rsidR="005E1C9E" w:rsidRPr="005E1C9E" w:rsidRDefault="005E1C9E" w:rsidP="005E1C9E">
            <w:pPr>
              <w:jc w:val="center"/>
              <w:rPr>
                <w:rFonts w:cs="Arial"/>
              </w:rPr>
            </w:pPr>
          </w:p>
          <w:p w14:paraId="09861C04" w14:textId="77777777" w:rsidR="005E1C9E" w:rsidRPr="005E1C9E" w:rsidRDefault="005E1C9E" w:rsidP="005E1C9E">
            <w:pPr>
              <w:jc w:val="center"/>
              <w:rPr>
                <w:rFonts w:cs="Arial"/>
              </w:rPr>
            </w:pPr>
            <w:r w:rsidRPr="005E1C9E">
              <w:rPr>
                <w:rFonts w:cs="Arial"/>
              </w:rPr>
              <w:t>HCR</w:t>
            </w:r>
          </w:p>
          <w:p w14:paraId="78ED74F4" w14:textId="77777777" w:rsidR="005E1C9E" w:rsidRPr="005E1C9E" w:rsidRDefault="005E1C9E" w:rsidP="005E1C9E">
            <w:pPr>
              <w:jc w:val="center"/>
              <w:rPr>
                <w:rFonts w:cs="Arial"/>
              </w:rPr>
            </w:pPr>
          </w:p>
          <w:p w14:paraId="48ACBAFD" w14:textId="77777777" w:rsidR="005E1C9E" w:rsidRPr="005E1C9E" w:rsidRDefault="005E1C9E" w:rsidP="005E1C9E">
            <w:pPr>
              <w:jc w:val="center"/>
              <w:rPr>
                <w:rFonts w:cs="Arial"/>
              </w:rPr>
            </w:pPr>
            <w:r w:rsidRPr="005E1C9E">
              <w:rPr>
                <w:rFonts w:cs="Arial"/>
              </w:rPr>
              <w:t>HCR</w:t>
            </w:r>
          </w:p>
          <w:p w14:paraId="258E499D" w14:textId="77777777" w:rsidR="005E1C9E" w:rsidRPr="005E1C9E" w:rsidRDefault="005E1C9E" w:rsidP="005E1C9E">
            <w:pPr>
              <w:jc w:val="center"/>
              <w:rPr>
                <w:rFonts w:cs="Arial"/>
              </w:rPr>
            </w:pPr>
          </w:p>
          <w:p w14:paraId="5EAACD5F" w14:textId="77777777" w:rsidR="005E1C9E" w:rsidRPr="005E1C9E" w:rsidRDefault="005E1C9E" w:rsidP="005E1C9E">
            <w:pPr>
              <w:jc w:val="center"/>
              <w:rPr>
                <w:rFonts w:cs="Arial"/>
              </w:rPr>
            </w:pPr>
          </w:p>
          <w:p w14:paraId="59959E56" w14:textId="77777777" w:rsidR="005E1C9E" w:rsidRPr="005E1C9E" w:rsidRDefault="005E1C9E" w:rsidP="005E1C9E">
            <w:pPr>
              <w:jc w:val="center"/>
              <w:rPr>
                <w:rFonts w:cs="Arial"/>
              </w:rPr>
            </w:pPr>
            <w:r w:rsidRPr="005E1C9E">
              <w:rPr>
                <w:rFonts w:cs="Arial"/>
              </w:rPr>
              <w:t>HCR</w:t>
            </w:r>
          </w:p>
          <w:p w14:paraId="5BE82780" w14:textId="77777777" w:rsidR="005E1C9E" w:rsidRPr="005E1C9E" w:rsidRDefault="005E1C9E" w:rsidP="005E1C9E">
            <w:pPr>
              <w:jc w:val="center"/>
              <w:rPr>
                <w:rFonts w:cs="Arial"/>
              </w:rPr>
            </w:pPr>
          </w:p>
          <w:p w14:paraId="744046AB" w14:textId="77777777" w:rsidR="005E1C9E" w:rsidRPr="005E1C9E" w:rsidRDefault="005E1C9E" w:rsidP="005E1C9E">
            <w:pPr>
              <w:jc w:val="center"/>
              <w:rPr>
                <w:rFonts w:cs="Arial"/>
              </w:rPr>
            </w:pPr>
          </w:p>
          <w:p w14:paraId="60E400E9" w14:textId="77777777" w:rsidR="005E1C9E" w:rsidRPr="005E1C9E" w:rsidRDefault="005E1C9E" w:rsidP="005E1C9E">
            <w:pPr>
              <w:jc w:val="center"/>
              <w:rPr>
                <w:rFonts w:cs="Arial"/>
              </w:rPr>
            </w:pPr>
          </w:p>
          <w:p w14:paraId="2603CEFA" w14:textId="77777777" w:rsidR="005E1C9E" w:rsidRPr="005E1C9E" w:rsidRDefault="005E1C9E" w:rsidP="005E1C9E">
            <w:pPr>
              <w:jc w:val="center"/>
              <w:rPr>
                <w:rFonts w:cs="Arial"/>
              </w:rPr>
            </w:pPr>
            <w:r w:rsidRPr="005E1C9E">
              <w:rPr>
                <w:rFonts w:cs="Arial"/>
              </w:rPr>
              <w:t>HCR</w:t>
            </w:r>
          </w:p>
        </w:tc>
      </w:tr>
      <w:tr w:rsidR="005E1C9E" w:rsidRPr="005E1C9E" w14:paraId="4F14F82E" w14:textId="77777777" w:rsidTr="008A2A40">
        <w:trPr>
          <w:cantSplit/>
          <w:trHeight w:val="341"/>
          <w:jc w:val="center"/>
        </w:trPr>
        <w:tc>
          <w:tcPr>
            <w:tcW w:w="1325" w:type="dxa"/>
            <w:shd w:val="clear" w:color="auto" w:fill="FFFFFF"/>
          </w:tcPr>
          <w:p w14:paraId="49DF46ED" w14:textId="77777777" w:rsidR="005E1C9E" w:rsidRPr="005E1C9E" w:rsidRDefault="005E1C9E" w:rsidP="005E1C9E">
            <w:pPr>
              <w:outlineLvl w:val="0"/>
              <w:rPr>
                <w:rFonts w:eastAsia="Arial Unicode MS" w:cs="Arial"/>
                <w:u w:color="000000"/>
              </w:rPr>
            </w:pPr>
          </w:p>
        </w:tc>
        <w:tc>
          <w:tcPr>
            <w:tcW w:w="720" w:type="dxa"/>
            <w:shd w:val="clear" w:color="auto" w:fill="FFFFFF"/>
          </w:tcPr>
          <w:p w14:paraId="15B0CE7D" w14:textId="77777777" w:rsidR="005E1C9E" w:rsidRPr="005E1C9E" w:rsidRDefault="005E1C9E" w:rsidP="005E1C9E">
            <w:pPr>
              <w:keepNext/>
              <w:tabs>
                <w:tab w:val="left" w:pos="401"/>
              </w:tabs>
              <w:jc w:val="center"/>
              <w:outlineLvl w:val="8"/>
              <w:rPr>
                <w:rFonts w:eastAsia="Arial Unicode MS" w:cs="Arial"/>
                <w:b/>
                <w:u w:color="000000"/>
              </w:rPr>
            </w:pPr>
            <w:r w:rsidRPr="005E1C9E">
              <w:rPr>
                <w:rFonts w:eastAsia="Arial Unicode MS" w:cs="Arial"/>
                <w:b/>
                <w:u w:color="000000"/>
              </w:rPr>
              <w:t>IX.</w:t>
            </w:r>
          </w:p>
        </w:tc>
        <w:tc>
          <w:tcPr>
            <w:tcW w:w="6120" w:type="dxa"/>
            <w:shd w:val="clear" w:color="auto" w:fill="FFFFFF"/>
            <w:tcMar>
              <w:right w:w="0" w:type="dxa"/>
            </w:tcMar>
          </w:tcPr>
          <w:p w14:paraId="3AEE4377" w14:textId="77777777" w:rsidR="005E1C9E" w:rsidRPr="005E1C9E" w:rsidRDefault="005E1C9E" w:rsidP="005E1C9E">
            <w:pPr>
              <w:outlineLvl w:val="0"/>
              <w:rPr>
                <w:rFonts w:cs="Arial"/>
                <w:b/>
              </w:rPr>
            </w:pPr>
            <w:r w:rsidRPr="005E1C9E">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619EEC98" w14:textId="77777777" w:rsidR="005E1C9E" w:rsidRPr="005E1C9E" w:rsidRDefault="005E1C9E" w:rsidP="005E1C9E">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28E75E2F" w14:textId="77777777" w:rsidR="005E1C9E" w:rsidRPr="005E1C9E" w:rsidRDefault="005E1C9E" w:rsidP="005E1C9E">
            <w:pPr>
              <w:outlineLvl w:val="0"/>
              <w:rPr>
                <w:rFonts w:eastAsia="Arial Unicode MS" w:cs="Arial"/>
                <w:color w:val="000000"/>
                <w:u w:color="000000"/>
              </w:rPr>
            </w:pPr>
          </w:p>
        </w:tc>
      </w:tr>
      <w:tr w:rsidR="005E1C9E" w:rsidRPr="005E1C9E" w14:paraId="3794C5D3" w14:textId="77777777" w:rsidTr="008A2A40">
        <w:trPr>
          <w:cantSplit/>
          <w:trHeight w:val="1242"/>
          <w:jc w:val="center"/>
        </w:trPr>
        <w:tc>
          <w:tcPr>
            <w:tcW w:w="1325" w:type="dxa"/>
            <w:shd w:val="clear" w:color="auto" w:fill="FFFFFF"/>
          </w:tcPr>
          <w:p w14:paraId="7281E502" w14:textId="77777777" w:rsidR="005E1C9E" w:rsidRPr="005E1C9E" w:rsidRDefault="005E1C9E" w:rsidP="005E1C9E">
            <w:pPr>
              <w:jc w:val="center"/>
              <w:outlineLvl w:val="0"/>
              <w:rPr>
                <w:rFonts w:eastAsia="Arial Unicode MS" w:cs="Arial"/>
                <w:u w:color="000000"/>
              </w:rPr>
            </w:pPr>
          </w:p>
          <w:p w14:paraId="7C3B77EE" w14:textId="77777777" w:rsidR="005E1C9E" w:rsidRPr="005E1C9E" w:rsidRDefault="005E1C9E" w:rsidP="005E1C9E">
            <w:pPr>
              <w:outlineLvl w:val="0"/>
              <w:rPr>
                <w:rFonts w:eastAsia="Arial Unicode MS" w:cs="Arial"/>
                <w:u w:color="000000"/>
              </w:rPr>
            </w:pPr>
          </w:p>
          <w:p w14:paraId="1074EF8F" w14:textId="77777777" w:rsidR="005E1C9E" w:rsidRPr="005E1C9E" w:rsidRDefault="005E1C9E" w:rsidP="005E1C9E">
            <w:pPr>
              <w:outlineLvl w:val="0"/>
              <w:rPr>
                <w:rFonts w:eastAsia="Arial Unicode MS" w:cs="Arial"/>
                <w:u w:color="000000"/>
              </w:rPr>
            </w:pPr>
          </w:p>
        </w:tc>
        <w:tc>
          <w:tcPr>
            <w:tcW w:w="720" w:type="dxa"/>
            <w:shd w:val="clear" w:color="auto" w:fill="FFFFFF"/>
          </w:tcPr>
          <w:p w14:paraId="7116EB6E" w14:textId="77777777" w:rsidR="005E1C9E" w:rsidRPr="005E1C9E" w:rsidRDefault="005E1C9E" w:rsidP="005E1C9E">
            <w:pPr>
              <w:keepNext/>
              <w:tabs>
                <w:tab w:val="left" w:pos="401"/>
              </w:tabs>
              <w:jc w:val="center"/>
              <w:outlineLvl w:val="8"/>
              <w:rPr>
                <w:rFonts w:eastAsia="Arial Unicode MS" w:cs="Arial"/>
                <w:b/>
                <w:u w:color="000000"/>
              </w:rPr>
            </w:pPr>
            <w:r w:rsidRPr="005E1C9E">
              <w:rPr>
                <w:rFonts w:eastAsia="Arial Unicode MS" w:cs="Arial"/>
                <w:b/>
                <w:u w:color="000000"/>
              </w:rPr>
              <w:t>X.</w:t>
            </w:r>
          </w:p>
        </w:tc>
        <w:tc>
          <w:tcPr>
            <w:tcW w:w="6120" w:type="dxa"/>
            <w:shd w:val="clear" w:color="auto" w:fill="FFFFFF"/>
            <w:tcMar>
              <w:right w:w="0" w:type="dxa"/>
            </w:tcMar>
          </w:tcPr>
          <w:p w14:paraId="1752DACB" w14:textId="77777777" w:rsidR="005E1C9E" w:rsidRPr="005E1C9E" w:rsidRDefault="005E1C9E" w:rsidP="005E1C9E">
            <w:pPr>
              <w:tabs>
                <w:tab w:val="center" w:pos="4320"/>
                <w:tab w:val="right" w:pos="8640"/>
              </w:tabs>
              <w:outlineLvl w:val="0"/>
              <w:rPr>
                <w:rFonts w:eastAsia="Arial Unicode MS" w:cs="Arial"/>
                <w:b/>
                <w:caps/>
                <w:color w:val="000000"/>
                <w:u w:color="000000"/>
              </w:rPr>
            </w:pPr>
            <w:r w:rsidRPr="005E1C9E">
              <w:rPr>
                <w:rFonts w:eastAsia="Arial Unicode MS" w:cs="Arial"/>
                <w:b/>
                <w:caps/>
                <w:color w:val="000000"/>
                <w:u w:color="000000"/>
              </w:rPr>
              <w:t xml:space="preserve">STRATEGIC DEVELOPMENT, PLANNING AND EVALUATION </w:t>
            </w:r>
          </w:p>
          <w:p w14:paraId="60A04CB9" w14:textId="77777777" w:rsidR="005E1C9E" w:rsidRPr="005E1C9E" w:rsidRDefault="005E1C9E" w:rsidP="005E1C9E">
            <w:pPr>
              <w:numPr>
                <w:ilvl w:val="0"/>
                <w:numId w:val="10"/>
              </w:numPr>
              <w:tabs>
                <w:tab w:val="center" w:pos="4320"/>
                <w:tab w:val="right" w:pos="8640"/>
              </w:tabs>
              <w:outlineLvl w:val="0"/>
              <w:rPr>
                <w:rFonts w:eastAsia="Arial Unicode MS" w:cs="Arial"/>
                <w:u w:color="000000"/>
              </w:rPr>
            </w:pPr>
            <w:r w:rsidRPr="005E1C9E">
              <w:rPr>
                <w:rFonts w:eastAsia="Arial Unicode MS" w:cs="Arial"/>
                <w:u w:color="000000"/>
              </w:rPr>
              <w:t>Legislative Updates</w:t>
            </w:r>
          </w:p>
          <w:p w14:paraId="00AC5125" w14:textId="77777777" w:rsidR="005E1C9E" w:rsidRPr="005E1C9E" w:rsidRDefault="005E1C9E" w:rsidP="005E1C9E">
            <w:pPr>
              <w:numPr>
                <w:ilvl w:val="0"/>
                <w:numId w:val="10"/>
              </w:numPr>
              <w:tabs>
                <w:tab w:val="center" w:pos="4320"/>
                <w:tab w:val="right" w:pos="8640"/>
              </w:tabs>
              <w:outlineLvl w:val="0"/>
              <w:rPr>
                <w:rFonts w:eastAsia="Arial Unicode MS" w:cs="Arial"/>
                <w:u w:color="000000"/>
              </w:rPr>
            </w:pPr>
            <w:r w:rsidRPr="005E1C9E">
              <w:rPr>
                <w:rFonts w:eastAsia="Arial Unicode MS" w:cs="Arial"/>
                <w:color w:val="000000"/>
                <w:u w:color="000000"/>
              </w:rPr>
              <w:t xml:space="preserve">Out of State Applicants for Licensure That Do Not Meet Licensure Requirements </w:t>
            </w:r>
          </w:p>
          <w:p w14:paraId="6DB1962F" w14:textId="77777777" w:rsidR="005E1C9E" w:rsidRPr="005E1C9E" w:rsidRDefault="005E1C9E" w:rsidP="005E1C9E">
            <w:pPr>
              <w:numPr>
                <w:ilvl w:val="0"/>
                <w:numId w:val="10"/>
              </w:numPr>
              <w:tabs>
                <w:tab w:val="center" w:pos="4320"/>
                <w:tab w:val="right" w:pos="8640"/>
              </w:tabs>
              <w:outlineLvl w:val="0"/>
              <w:rPr>
                <w:rFonts w:eastAsia="Arial Unicode MS" w:cs="Arial"/>
                <w:u w:color="000000"/>
              </w:rPr>
            </w:pPr>
            <w:r w:rsidRPr="005E1C9E">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50DB8D8C" w14:textId="77777777" w:rsidR="005E1C9E" w:rsidRPr="005E1C9E" w:rsidRDefault="005E1C9E" w:rsidP="005E1C9E">
            <w:pPr>
              <w:jc w:val="center"/>
              <w:outlineLvl w:val="0"/>
              <w:rPr>
                <w:rFonts w:eastAsia="Arial Unicode MS" w:cs="Arial"/>
                <w:color w:val="000000"/>
                <w:u w:color="000000"/>
              </w:rPr>
            </w:pPr>
          </w:p>
          <w:p w14:paraId="11D21EA3" w14:textId="77777777" w:rsidR="005E1C9E" w:rsidRPr="005E1C9E" w:rsidRDefault="005E1C9E" w:rsidP="005E1C9E">
            <w:pPr>
              <w:jc w:val="center"/>
              <w:outlineLvl w:val="0"/>
              <w:rPr>
                <w:rFonts w:eastAsia="Arial Unicode MS" w:cs="Arial"/>
                <w:color w:val="000000"/>
              </w:rPr>
            </w:pPr>
            <w:r w:rsidRPr="005E1C9E">
              <w:rPr>
                <w:rFonts w:eastAsia="Arial Unicode MS" w:cs="Arial"/>
                <w:color w:val="000000"/>
              </w:rPr>
              <w:t>Memo/Tracking Tool</w:t>
            </w:r>
          </w:p>
          <w:p w14:paraId="44EE0079" w14:textId="77777777" w:rsidR="005E1C9E" w:rsidRPr="005E1C9E" w:rsidRDefault="005E1C9E" w:rsidP="005E1C9E">
            <w:pPr>
              <w:jc w:val="center"/>
              <w:outlineLvl w:val="0"/>
              <w:rPr>
                <w:rFonts w:eastAsia="Arial Unicode MS" w:cs="Arial"/>
                <w:color w:val="000000"/>
              </w:rPr>
            </w:pPr>
            <w:r w:rsidRPr="005E1C9E">
              <w:rPr>
                <w:rFonts w:eastAsia="Arial Unicode MS" w:cs="Arial"/>
                <w:color w:val="000000"/>
              </w:rPr>
              <w:t>Memo</w:t>
            </w:r>
          </w:p>
          <w:p w14:paraId="7994F0B4" w14:textId="77777777" w:rsidR="005E1C9E" w:rsidRPr="005E1C9E" w:rsidRDefault="005E1C9E" w:rsidP="005E1C9E">
            <w:pPr>
              <w:outlineLvl w:val="0"/>
              <w:rPr>
                <w:rFonts w:eastAsia="Arial Unicode MS" w:cs="Arial"/>
                <w:color w:val="000000"/>
              </w:rPr>
            </w:pPr>
          </w:p>
          <w:p w14:paraId="61E325EB" w14:textId="77777777" w:rsidR="005E1C9E" w:rsidRPr="005E1C9E" w:rsidRDefault="005E1C9E" w:rsidP="005E1C9E">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6232A460" w14:textId="77777777" w:rsidR="005E1C9E" w:rsidRPr="005E1C9E" w:rsidRDefault="005E1C9E" w:rsidP="005E1C9E">
            <w:pPr>
              <w:jc w:val="center"/>
              <w:rPr>
                <w:rFonts w:cs="Arial"/>
              </w:rPr>
            </w:pPr>
          </w:p>
          <w:p w14:paraId="4BD8E851" w14:textId="77777777" w:rsidR="005E1C9E" w:rsidRPr="005E1C9E" w:rsidRDefault="005E1C9E" w:rsidP="005E1C9E">
            <w:pPr>
              <w:jc w:val="center"/>
              <w:rPr>
                <w:rFonts w:cs="Arial"/>
              </w:rPr>
            </w:pPr>
            <w:r w:rsidRPr="005E1C9E">
              <w:rPr>
                <w:rFonts w:cs="Arial"/>
              </w:rPr>
              <w:t>LH</w:t>
            </w:r>
          </w:p>
          <w:p w14:paraId="5B55456A" w14:textId="77777777" w:rsidR="005E1C9E" w:rsidRPr="005E1C9E" w:rsidRDefault="005E1C9E" w:rsidP="005E1C9E">
            <w:pPr>
              <w:jc w:val="center"/>
              <w:rPr>
                <w:rFonts w:cs="Arial"/>
              </w:rPr>
            </w:pPr>
            <w:r w:rsidRPr="005E1C9E">
              <w:rPr>
                <w:rFonts w:cs="Arial"/>
              </w:rPr>
              <w:t>HCR</w:t>
            </w:r>
          </w:p>
          <w:p w14:paraId="7154D31D" w14:textId="77777777" w:rsidR="005E1C9E" w:rsidRPr="005E1C9E" w:rsidRDefault="005E1C9E" w:rsidP="005E1C9E">
            <w:pPr>
              <w:jc w:val="center"/>
              <w:rPr>
                <w:rFonts w:cs="Arial"/>
              </w:rPr>
            </w:pPr>
          </w:p>
          <w:p w14:paraId="5E33F70B" w14:textId="77777777" w:rsidR="005E1C9E" w:rsidRPr="005E1C9E" w:rsidRDefault="005E1C9E" w:rsidP="005E1C9E">
            <w:pPr>
              <w:rPr>
                <w:rFonts w:cs="Arial"/>
              </w:rPr>
            </w:pPr>
          </w:p>
          <w:p w14:paraId="0A99566A" w14:textId="77777777" w:rsidR="005E1C9E" w:rsidRPr="005E1C9E" w:rsidRDefault="005E1C9E" w:rsidP="005E1C9E">
            <w:pPr>
              <w:rPr>
                <w:rFonts w:cs="Arial"/>
              </w:rPr>
            </w:pPr>
          </w:p>
        </w:tc>
      </w:tr>
    </w:tbl>
    <w:p w14:paraId="6175F4A9" w14:textId="77777777" w:rsidR="005E1C9E" w:rsidRPr="005E1C9E" w:rsidRDefault="005E1C9E" w:rsidP="005E1C9E">
      <w:pPr>
        <w:shd w:val="clear" w:color="auto" w:fill="FFFFFF"/>
        <w:spacing w:line="240" w:lineRule="atLeast"/>
        <w:rPr>
          <w:rFonts w:eastAsia="Calibri" w:cs="Arial"/>
          <w:b/>
          <w:sz w:val="24"/>
          <w:szCs w:val="24"/>
          <w:lang w:val="en"/>
        </w:rPr>
      </w:pPr>
    </w:p>
    <w:p w14:paraId="0537DC67" w14:textId="77777777" w:rsidR="005E1C9E" w:rsidRPr="005E1C9E" w:rsidRDefault="005E1C9E" w:rsidP="005E1C9E">
      <w:pPr>
        <w:shd w:val="clear" w:color="auto" w:fill="FFFFFF"/>
        <w:spacing w:line="240" w:lineRule="atLeast"/>
        <w:rPr>
          <w:rFonts w:eastAsia="Calibri" w:cs="Arial"/>
          <w:b/>
          <w:sz w:val="24"/>
          <w:szCs w:val="24"/>
          <w:lang w:val="en"/>
        </w:rPr>
      </w:pPr>
      <w:r w:rsidRPr="005E1C9E">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5E1C9E" w:rsidRPr="005E1C9E" w14:paraId="45FDAA9C" w14:textId="77777777" w:rsidTr="008A2A40">
        <w:trPr>
          <w:cantSplit/>
          <w:trHeight w:val="346"/>
          <w:jc w:val="center"/>
        </w:trPr>
        <w:tc>
          <w:tcPr>
            <w:tcW w:w="1309" w:type="dxa"/>
            <w:shd w:val="clear" w:color="auto" w:fill="FFFFFF"/>
            <w:tcMar>
              <w:top w:w="80" w:type="dxa"/>
              <w:left w:w="0" w:type="dxa"/>
              <w:bottom w:w="80" w:type="dxa"/>
              <w:right w:w="0" w:type="dxa"/>
            </w:tcMar>
          </w:tcPr>
          <w:p w14:paraId="4B0F0933" w14:textId="77777777" w:rsidR="005E1C9E" w:rsidRPr="005E1C9E" w:rsidRDefault="005E1C9E" w:rsidP="005E1C9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AE0C2B2" w14:textId="77777777" w:rsidR="005E1C9E" w:rsidRPr="005E1C9E" w:rsidRDefault="005E1C9E" w:rsidP="005E1C9E">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3B99DFFC" w14:textId="77777777" w:rsidR="005E1C9E" w:rsidRPr="005E1C9E" w:rsidRDefault="005E1C9E" w:rsidP="005E1C9E">
            <w:pPr>
              <w:widowControl w:val="0"/>
              <w:autoSpaceDE w:val="0"/>
              <w:autoSpaceDN w:val="0"/>
              <w:adjustRightInd w:val="0"/>
              <w:rPr>
                <w:rFonts w:cs="Arial"/>
                <w:b/>
                <w:bCs/>
                <w:color w:val="000000"/>
              </w:rPr>
            </w:pPr>
            <w:r w:rsidRPr="005E1C9E">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19329EAA" w14:textId="77777777" w:rsidR="005E1C9E" w:rsidRPr="005E1C9E" w:rsidRDefault="005E1C9E" w:rsidP="005E1C9E">
            <w:pPr>
              <w:jc w:val="center"/>
              <w:outlineLvl w:val="0"/>
              <w:rPr>
                <w:rFonts w:eastAsia="Arial Unicode MS" w:cs="Arial"/>
                <w:u w:color="000000"/>
              </w:rPr>
            </w:pPr>
          </w:p>
        </w:tc>
      </w:tr>
      <w:tr w:rsidR="005E1C9E" w:rsidRPr="005E1C9E" w14:paraId="6CA6DE6F" w14:textId="77777777" w:rsidTr="008A2A40">
        <w:trPr>
          <w:cantSplit/>
          <w:trHeight w:val="346"/>
          <w:jc w:val="center"/>
        </w:trPr>
        <w:tc>
          <w:tcPr>
            <w:tcW w:w="1309" w:type="dxa"/>
            <w:shd w:val="clear" w:color="auto" w:fill="FFFFFF"/>
            <w:tcMar>
              <w:top w:w="80" w:type="dxa"/>
              <w:left w:w="0" w:type="dxa"/>
              <w:bottom w:w="80" w:type="dxa"/>
              <w:right w:w="0" w:type="dxa"/>
            </w:tcMar>
          </w:tcPr>
          <w:p w14:paraId="2F870E1F" w14:textId="77777777" w:rsidR="005E1C9E" w:rsidRPr="005E1C9E" w:rsidRDefault="005E1C9E" w:rsidP="005E1C9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6B3580DE" w14:textId="77777777" w:rsidR="005E1C9E" w:rsidRPr="005E1C9E" w:rsidRDefault="005E1C9E" w:rsidP="005E1C9E">
            <w:pPr>
              <w:keepNext/>
              <w:jc w:val="center"/>
              <w:outlineLvl w:val="5"/>
              <w:rPr>
                <w:rFonts w:eastAsia="Arial Unicode MS" w:cs="Arial"/>
                <w:b/>
                <w:u w:color="000000"/>
              </w:rPr>
            </w:pPr>
            <w:r w:rsidRPr="005E1C9E">
              <w:rPr>
                <w:rFonts w:eastAsia="Arial Unicode MS" w:cs="Arial"/>
                <w:b/>
                <w:u w:color="000000"/>
              </w:rPr>
              <w:t>XI.</w:t>
            </w:r>
          </w:p>
        </w:tc>
        <w:tc>
          <w:tcPr>
            <w:tcW w:w="6037" w:type="dxa"/>
            <w:shd w:val="clear" w:color="auto" w:fill="FFFFFF"/>
            <w:tcMar>
              <w:top w:w="80" w:type="dxa"/>
              <w:left w:w="180" w:type="dxa"/>
              <w:bottom w:w="80" w:type="dxa"/>
              <w:right w:w="0" w:type="dxa"/>
            </w:tcMar>
          </w:tcPr>
          <w:p w14:paraId="7E9DBB08" w14:textId="77777777" w:rsidR="005E1C9E" w:rsidRPr="005E1C9E" w:rsidRDefault="005E1C9E" w:rsidP="005E1C9E">
            <w:pPr>
              <w:widowControl w:val="0"/>
              <w:tabs>
                <w:tab w:val="center" w:pos="4320"/>
                <w:tab w:val="right" w:pos="8640"/>
              </w:tabs>
              <w:autoSpaceDE w:val="0"/>
              <w:autoSpaceDN w:val="0"/>
              <w:adjustRightInd w:val="0"/>
              <w:rPr>
                <w:rFonts w:cs="Arial"/>
                <w:b/>
                <w:bCs/>
                <w:color w:val="000000"/>
              </w:rPr>
            </w:pPr>
            <w:r w:rsidRPr="005E1C9E">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041D21D0" w14:textId="77777777" w:rsidR="005E1C9E" w:rsidRPr="005E1C9E" w:rsidRDefault="005E1C9E" w:rsidP="005E1C9E">
            <w:pPr>
              <w:jc w:val="center"/>
              <w:outlineLvl w:val="0"/>
              <w:rPr>
                <w:rFonts w:eastAsia="Arial Unicode MS" w:cs="Arial"/>
                <w:u w:color="000000"/>
              </w:rPr>
            </w:pPr>
            <w:r w:rsidRPr="005E1C9E">
              <w:rPr>
                <w:rFonts w:eastAsia="Arial Unicode MS" w:cs="Arial"/>
                <w:u w:color="000000"/>
              </w:rPr>
              <w:t>CLOSED SESSION</w:t>
            </w:r>
          </w:p>
        </w:tc>
      </w:tr>
      <w:tr w:rsidR="005E1C9E" w:rsidRPr="005E1C9E" w14:paraId="299FBF6B" w14:textId="77777777" w:rsidTr="008A2A40">
        <w:trPr>
          <w:cantSplit/>
          <w:trHeight w:val="346"/>
          <w:jc w:val="center"/>
        </w:trPr>
        <w:tc>
          <w:tcPr>
            <w:tcW w:w="1309" w:type="dxa"/>
            <w:shd w:val="clear" w:color="auto" w:fill="FFFFFF"/>
            <w:tcMar>
              <w:top w:w="80" w:type="dxa"/>
              <w:left w:w="0" w:type="dxa"/>
              <w:bottom w:w="80" w:type="dxa"/>
              <w:right w:w="0" w:type="dxa"/>
            </w:tcMar>
          </w:tcPr>
          <w:p w14:paraId="58B0392A" w14:textId="77777777" w:rsidR="005E1C9E" w:rsidRPr="005E1C9E" w:rsidRDefault="005E1C9E" w:rsidP="005E1C9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B8DEF60" w14:textId="77777777" w:rsidR="005E1C9E" w:rsidRPr="005E1C9E" w:rsidRDefault="005E1C9E" w:rsidP="005E1C9E">
            <w:pPr>
              <w:keepNext/>
              <w:jc w:val="center"/>
              <w:outlineLvl w:val="5"/>
              <w:rPr>
                <w:rFonts w:eastAsia="Arial Unicode MS" w:cs="Arial"/>
                <w:b/>
                <w:u w:color="000000"/>
              </w:rPr>
            </w:pPr>
            <w:r w:rsidRPr="005E1C9E">
              <w:rPr>
                <w:rFonts w:eastAsia="Arial Unicode MS" w:cs="Arial"/>
                <w:b/>
                <w:u w:color="000000"/>
              </w:rPr>
              <w:t>XII.</w:t>
            </w:r>
          </w:p>
        </w:tc>
        <w:tc>
          <w:tcPr>
            <w:tcW w:w="6037" w:type="dxa"/>
            <w:shd w:val="clear" w:color="auto" w:fill="FFFFFF"/>
            <w:tcMar>
              <w:top w:w="80" w:type="dxa"/>
              <w:left w:w="180" w:type="dxa"/>
              <w:bottom w:w="80" w:type="dxa"/>
              <w:right w:w="0" w:type="dxa"/>
            </w:tcMar>
          </w:tcPr>
          <w:p w14:paraId="0F251E07" w14:textId="77777777" w:rsidR="005E1C9E" w:rsidRPr="005E1C9E" w:rsidRDefault="005E1C9E" w:rsidP="005E1C9E">
            <w:pPr>
              <w:widowControl w:val="0"/>
              <w:tabs>
                <w:tab w:val="center" w:pos="4320"/>
                <w:tab w:val="right" w:pos="8640"/>
              </w:tabs>
              <w:autoSpaceDE w:val="0"/>
              <w:autoSpaceDN w:val="0"/>
              <w:adjustRightInd w:val="0"/>
              <w:rPr>
                <w:rFonts w:cs="Arial"/>
                <w:b/>
                <w:bCs/>
                <w:color w:val="000000"/>
              </w:rPr>
            </w:pPr>
            <w:r w:rsidRPr="005E1C9E">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1DFDB89A" w14:textId="77777777" w:rsidR="005E1C9E" w:rsidRPr="005E1C9E" w:rsidRDefault="005E1C9E" w:rsidP="005E1C9E">
            <w:pPr>
              <w:jc w:val="center"/>
              <w:outlineLvl w:val="0"/>
              <w:rPr>
                <w:rFonts w:eastAsia="Arial Unicode MS" w:cs="Arial"/>
                <w:u w:color="000000"/>
              </w:rPr>
            </w:pPr>
            <w:r w:rsidRPr="005E1C9E">
              <w:rPr>
                <w:rFonts w:eastAsia="Arial Unicode MS" w:cs="Arial"/>
                <w:u w:color="000000"/>
              </w:rPr>
              <w:t>CLOSED SESSION</w:t>
            </w:r>
          </w:p>
        </w:tc>
      </w:tr>
      <w:tr w:rsidR="005E1C9E" w:rsidRPr="005E1C9E" w14:paraId="5ACE7192" w14:textId="77777777" w:rsidTr="008A2A40">
        <w:trPr>
          <w:cantSplit/>
          <w:trHeight w:val="346"/>
          <w:jc w:val="center"/>
        </w:trPr>
        <w:tc>
          <w:tcPr>
            <w:tcW w:w="1309" w:type="dxa"/>
            <w:shd w:val="clear" w:color="auto" w:fill="FFFFFF"/>
            <w:tcMar>
              <w:top w:w="80" w:type="dxa"/>
              <w:left w:w="0" w:type="dxa"/>
              <w:bottom w:w="80" w:type="dxa"/>
              <w:right w:w="0" w:type="dxa"/>
            </w:tcMar>
          </w:tcPr>
          <w:p w14:paraId="707F2CAE" w14:textId="77777777" w:rsidR="005E1C9E" w:rsidRPr="005E1C9E" w:rsidRDefault="005E1C9E" w:rsidP="005E1C9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9E213FC" w14:textId="77777777" w:rsidR="005E1C9E" w:rsidRPr="005E1C9E" w:rsidRDefault="005E1C9E" w:rsidP="005E1C9E">
            <w:pPr>
              <w:keepNext/>
              <w:jc w:val="center"/>
              <w:outlineLvl w:val="5"/>
              <w:rPr>
                <w:rFonts w:eastAsia="Arial Unicode MS" w:cs="Arial"/>
                <w:b/>
                <w:u w:color="000000"/>
              </w:rPr>
            </w:pPr>
            <w:r w:rsidRPr="005E1C9E">
              <w:rPr>
                <w:rFonts w:eastAsia="Arial Unicode MS" w:cs="Arial"/>
                <w:b/>
                <w:u w:color="000000"/>
              </w:rPr>
              <w:t>XIII.</w:t>
            </w:r>
          </w:p>
        </w:tc>
        <w:tc>
          <w:tcPr>
            <w:tcW w:w="6037" w:type="dxa"/>
            <w:shd w:val="clear" w:color="auto" w:fill="FFFFFF"/>
            <w:tcMar>
              <w:top w:w="80" w:type="dxa"/>
              <w:left w:w="180" w:type="dxa"/>
              <w:bottom w:w="80" w:type="dxa"/>
              <w:right w:w="0" w:type="dxa"/>
            </w:tcMar>
          </w:tcPr>
          <w:p w14:paraId="51257F4A" w14:textId="77777777" w:rsidR="005E1C9E" w:rsidRPr="005E1C9E" w:rsidRDefault="005E1C9E" w:rsidP="005E1C9E">
            <w:pPr>
              <w:widowControl w:val="0"/>
              <w:tabs>
                <w:tab w:val="center" w:pos="4320"/>
                <w:tab w:val="right" w:pos="8640"/>
              </w:tabs>
              <w:autoSpaceDE w:val="0"/>
              <w:autoSpaceDN w:val="0"/>
              <w:adjustRightInd w:val="0"/>
              <w:rPr>
                <w:rFonts w:cs="Arial"/>
                <w:b/>
                <w:bCs/>
                <w:color w:val="000000"/>
              </w:rPr>
            </w:pPr>
            <w:r w:rsidRPr="005E1C9E">
              <w:rPr>
                <w:rFonts w:cs="Arial"/>
                <w:b/>
                <w:bCs/>
                <w:color w:val="000000"/>
              </w:rPr>
              <w:t>EXECUTIVE SESSION</w:t>
            </w:r>
          </w:p>
          <w:p w14:paraId="2691246F" w14:textId="77777777" w:rsidR="005E1C9E" w:rsidRPr="005E1C9E" w:rsidRDefault="005E1C9E" w:rsidP="005E1C9E">
            <w:pPr>
              <w:widowControl w:val="0"/>
              <w:tabs>
                <w:tab w:val="center" w:pos="4320"/>
                <w:tab w:val="right" w:pos="8640"/>
              </w:tabs>
              <w:autoSpaceDE w:val="0"/>
              <w:autoSpaceDN w:val="0"/>
              <w:adjustRightInd w:val="0"/>
              <w:ind w:right="208"/>
              <w:rPr>
                <w:rFonts w:cs="Arial"/>
                <w:color w:val="000000"/>
              </w:rPr>
            </w:pPr>
            <w:r w:rsidRPr="005E1C9E">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292F750A" w14:textId="77777777" w:rsidR="005E1C9E" w:rsidRPr="005E1C9E" w:rsidRDefault="005E1C9E" w:rsidP="005E1C9E">
            <w:pPr>
              <w:widowControl w:val="0"/>
              <w:tabs>
                <w:tab w:val="center" w:pos="4320"/>
                <w:tab w:val="right" w:pos="8640"/>
              </w:tabs>
              <w:autoSpaceDE w:val="0"/>
              <w:autoSpaceDN w:val="0"/>
              <w:adjustRightInd w:val="0"/>
              <w:ind w:left="426" w:right="208" w:hanging="360"/>
              <w:rPr>
                <w:rFonts w:cs="Arial"/>
                <w:color w:val="000000"/>
              </w:rPr>
            </w:pPr>
          </w:p>
          <w:p w14:paraId="1CA9DBC0" w14:textId="77777777" w:rsidR="005E1C9E" w:rsidRPr="005E1C9E" w:rsidRDefault="005E1C9E" w:rsidP="005E1C9E">
            <w:pPr>
              <w:widowControl w:val="0"/>
              <w:numPr>
                <w:ilvl w:val="0"/>
                <w:numId w:val="9"/>
              </w:numPr>
              <w:tabs>
                <w:tab w:val="center" w:pos="354"/>
                <w:tab w:val="right" w:pos="8640"/>
              </w:tabs>
              <w:autoSpaceDE w:val="0"/>
              <w:autoSpaceDN w:val="0"/>
              <w:adjustRightInd w:val="0"/>
              <w:ind w:left="360"/>
              <w:rPr>
                <w:rFonts w:cs="Arial"/>
                <w:color w:val="000000"/>
              </w:rPr>
            </w:pPr>
            <w:r w:rsidRPr="005E1C9E">
              <w:rPr>
                <w:rFonts w:cs="Arial"/>
                <w:color w:val="000000"/>
              </w:rPr>
              <w:t>Specifically, the Board will discuss and evaluate the</w:t>
            </w:r>
          </w:p>
          <w:p w14:paraId="3B60036E" w14:textId="77777777" w:rsidR="005E1C9E" w:rsidRPr="005E1C9E" w:rsidRDefault="005E1C9E" w:rsidP="005E1C9E">
            <w:pPr>
              <w:widowControl w:val="0"/>
              <w:tabs>
                <w:tab w:val="center" w:pos="354"/>
                <w:tab w:val="right" w:pos="8640"/>
              </w:tabs>
              <w:autoSpaceDE w:val="0"/>
              <w:autoSpaceDN w:val="0"/>
              <w:adjustRightInd w:val="0"/>
              <w:ind w:left="360"/>
              <w:rPr>
                <w:rFonts w:cs="Arial"/>
                <w:color w:val="000000"/>
              </w:rPr>
            </w:pPr>
            <w:r w:rsidRPr="005E1C9E">
              <w:rPr>
                <w:rFonts w:cs="Arial"/>
                <w:color w:val="000000"/>
              </w:rPr>
              <w:t>Good Moral Character and Massachusetts Department</w:t>
            </w:r>
          </w:p>
          <w:p w14:paraId="6D707304" w14:textId="77777777" w:rsidR="005E1C9E" w:rsidRPr="005E1C9E" w:rsidRDefault="005E1C9E" w:rsidP="005E1C9E">
            <w:pPr>
              <w:widowControl w:val="0"/>
              <w:tabs>
                <w:tab w:val="center" w:pos="354"/>
                <w:tab w:val="right" w:pos="8640"/>
              </w:tabs>
              <w:autoSpaceDE w:val="0"/>
              <w:autoSpaceDN w:val="0"/>
              <w:adjustRightInd w:val="0"/>
              <w:ind w:left="360"/>
              <w:rPr>
                <w:rFonts w:cs="Arial"/>
                <w:color w:val="000000"/>
              </w:rPr>
            </w:pPr>
            <w:r w:rsidRPr="005E1C9E">
              <w:rPr>
                <w:rFonts w:cs="Arial"/>
                <w:color w:val="000000"/>
              </w:rPr>
              <w:t>of Children and Families Cases as required for</w:t>
            </w:r>
          </w:p>
          <w:p w14:paraId="0DF95B6A" w14:textId="77777777" w:rsidR="005E1C9E" w:rsidRPr="005E1C9E" w:rsidRDefault="005E1C9E" w:rsidP="005E1C9E">
            <w:pPr>
              <w:widowControl w:val="0"/>
              <w:tabs>
                <w:tab w:val="right" w:pos="8640"/>
              </w:tabs>
              <w:autoSpaceDE w:val="0"/>
              <w:autoSpaceDN w:val="0"/>
              <w:adjustRightInd w:val="0"/>
              <w:ind w:left="360"/>
              <w:rPr>
                <w:rFonts w:cs="Arial"/>
                <w:color w:val="000000"/>
              </w:rPr>
            </w:pPr>
            <w:r w:rsidRPr="005E1C9E">
              <w:rPr>
                <w:rFonts w:cs="Arial"/>
                <w:color w:val="000000"/>
              </w:rPr>
              <w:t>registration for pending applicants.</w:t>
            </w:r>
          </w:p>
          <w:p w14:paraId="3234A7D5" w14:textId="77777777" w:rsidR="005E1C9E" w:rsidRPr="005E1C9E" w:rsidRDefault="005E1C9E" w:rsidP="005E1C9E">
            <w:pPr>
              <w:widowControl w:val="0"/>
              <w:tabs>
                <w:tab w:val="center" w:pos="354"/>
                <w:tab w:val="right" w:pos="8640"/>
              </w:tabs>
              <w:autoSpaceDE w:val="0"/>
              <w:autoSpaceDN w:val="0"/>
              <w:adjustRightInd w:val="0"/>
              <w:rPr>
                <w:rFonts w:cs="Arial"/>
                <w:color w:val="000000"/>
              </w:rPr>
            </w:pPr>
          </w:p>
          <w:p w14:paraId="2917644E" w14:textId="77777777" w:rsidR="005E1C9E" w:rsidRPr="005E1C9E" w:rsidRDefault="005E1C9E" w:rsidP="005E1C9E">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5E1C9E">
              <w:rPr>
                <w:rFonts w:cs="Arial"/>
                <w:color w:val="000000"/>
              </w:rPr>
              <w:t>Specifically, the Board will discuss and evaluate the</w:t>
            </w:r>
          </w:p>
          <w:p w14:paraId="016FDA95"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reputation, character, physical condition or mental</w:t>
            </w:r>
          </w:p>
          <w:p w14:paraId="3B213C3A"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health, rather than professional competence, of</w:t>
            </w:r>
          </w:p>
          <w:p w14:paraId="05105C76"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licensees relevant to their petitions for license status</w:t>
            </w:r>
          </w:p>
          <w:p w14:paraId="5FB7BC35" w14:textId="77777777" w:rsidR="005E1C9E" w:rsidRPr="005E1C9E" w:rsidRDefault="005E1C9E" w:rsidP="005E1C9E">
            <w:pPr>
              <w:widowControl w:val="0"/>
              <w:tabs>
                <w:tab w:val="right" w:pos="8640"/>
              </w:tabs>
              <w:autoSpaceDE w:val="0"/>
              <w:autoSpaceDN w:val="0"/>
              <w:adjustRightInd w:val="0"/>
              <w:ind w:left="360"/>
              <w:outlineLvl w:val="0"/>
              <w:rPr>
                <w:rFonts w:cs="Arial"/>
                <w:color w:val="000000"/>
              </w:rPr>
            </w:pPr>
            <w:r w:rsidRPr="005E1C9E">
              <w:rPr>
                <w:rFonts w:cs="Arial"/>
                <w:color w:val="000000"/>
              </w:rPr>
              <w:t>change.</w:t>
            </w:r>
          </w:p>
          <w:p w14:paraId="26BC36F0" w14:textId="77777777" w:rsidR="005E1C9E" w:rsidRPr="005E1C9E" w:rsidRDefault="005E1C9E" w:rsidP="005E1C9E">
            <w:pPr>
              <w:widowControl w:val="0"/>
              <w:tabs>
                <w:tab w:val="center" w:pos="354"/>
                <w:tab w:val="right" w:pos="8640"/>
              </w:tabs>
              <w:autoSpaceDE w:val="0"/>
              <w:autoSpaceDN w:val="0"/>
              <w:adjustRightInd w:val="0"/>
              <w:outlineLvl w:val="0"/>
              <w:rPr>
                <w:rFonts w:cs="Arial"/>
                <w:color w:val="000000"/>
              </w:rPr>
            </w:pPr>
          </w:p>
          <w:p w14:paraId="1D946E6E" w14:textId="77777777" w:rsidR="005E1C9E" w:rsidRPr="005E1C9E" w:rsidRDefault="005E1C9E" w:rsidP="005E1C9E">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5E1C9E">
              <w:rPr>
                <w:rFonts w:cs="Arial"/>
                <w:color w:val="000000"/>
              </w:rPr>
              <w:t>Specifically, the Board will discuss and evaluate the</w:t>
            </w:r>
          </w:p>
          <w:p w14:paraId="625D323F"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reputation, character, physical condition or mental</w:t>
            </w:r>
          </w:p>
          <w:p w14:paraId="2C5D953F"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health, rather than professional competence, of</w:t>
            </w:r>
          </w:p>
          <w:p w14:paraId="1D335D1E"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licensees relevant to their compliance with the term</w:t>
            </w:r>
          </w:p>
          <w:p w14:paraId="56880976" w14:textId="77777777" w:rsidR="005E1C9E" w:rsidRPr="005E1C9E" w:rsidRDefault="005E1C9E" w:rsidP="005E1C9E">
            <w:pPr>
              <w:widowControl w:val="0"/>
              <w:tabs>
                <w:tab w:val="center" w:pos="354"/>
                <w:tab w:val="right" w:pos="8640"/>
              </w:tabs>
              <w:autoSpaceDE w:val="0"/>
              <w:autoSpaceDN w:val="0"/>
              <w:adjustRightInd w:val="0"/>
              <w:ind w:left="360"/>
              <w:outlineLvl w:val="0"/>
              <w:rPr>
                <w:rFonts w:cs="Arial"/>
                <w:color w:val="000000"/>
              </w:rPr>
            </w:pPr>
            <w:r w:rsidRPr="005E1C9E">
              <w:rPr>
                <w:rFonts w:cs="Arial"/>
                <w:color w:val="000000"/>
              </w:rPr>
              <w:t>of monitored licensed practice or participation in the</w:t>
            </w:r>
          </w:p>
          <w:p w14:paraId="3BDFCB3C" w14:textId="77777777" w:rsidR="005E1C9E" w:rsidRPr="005E1C9E" w:rsidRDefault="005E1C9E" w:rsidP="005E1C9E">
            <w:pPr>
              <w:widowControl w:val="0"/>
              <w:tabs>
                <w:tab w:val="right" w:pos="8640"/>
              </w:tabs>
              <w:autoSpaceDE w:val="0"/>
              <w:autoSpaceDN w:val="0"/>
              <w:adjustRightInd w:val="0"/>
              <w:ind w:left="360"/>
              <w:outlineLvl w:val="0"/>
              <w:rPr>
                <w:rFonts w:cs="Arial"/>
                <w:color w:val="000000"/>
              </w:rPr>
            </w:pPr>
            <w:r w:rsidRPr="005E1C9E">
              <w:rPr>
                <w:rFonts w:cs="Arial"/>
                <w:color w:val="000000"/>
              </w:rPr>
              <w:t>Board’s Substance Addiction Recovery Program.</w:t>
            </w:r>
          </w:p>
          <w:p w14:paraId="13848EB2" w14:textId="77777777" w:rsidR="005E1C9E" w:rsidRPr="005E1C9E" w:rsidRDefault="005E1C9E" w:rsidP="005E1C9E">
            <w:pPr>
              <w:widowControl w:val="0"/>
              <w:tabs>
                <w:tab w:val="center" w:pos="354"/>
                <w:tab w:val="right" w:pos="8640"/>
              </w:tabs>
              <w:autoSpaceDE w:val="0"/>
              <w:autoSpaceDN w:val="0"/>
              <w:adjustRightInd w:val="0"/>
              <w:ind w:right="208"/>
              <w:outlineLvl w:val="0"/>
              <w:rPr>
                <w:rFonts w:cs="Arial"/>
                <w:color w:val="000000"/>
              </w:rPr>
            </w:pPr>
          </w:p>
          <w:p w14:paraId="5F630A98" w14:textId="77777777" w:rsidR="005E1C9E" w:rsidRPr="005E1C9E" w:rsidRDefault="005E1C9E" w:rsidP="005E1C9E">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5E1C9E">
              <w:rPr>
                <w:rFonts w:eastAsia="Arial Unicode MS" w:cs="Arial"/>
              </w:rPr>
              <w:t>Approval of prior executive session minutes in accordance</w:t>
            </w:r>
          </w:p>
          <w:p w14:paraId="759A5171" w14:textId="77777777" w:rsidR="005E1C9E" w:rsidRPr="005E1C9E" w:rsidRDefault="005E1C9E" w:rsidP="005E1C9E">
            <w:pPr>
              <w:widowControl w:val="0"/>
              <w:tabs>
                <w:tab w:val="center" w:pos="354"/>
                <w:tab w:val="right" w:pos="8640"/>
              </w:tabs>
              <w:autoSpaceDE w:val="0"/>
              <w:autoSpaceDN w:val="0"/>
              <w:adjustRightInd w:val="0"/>
              <w:ind w:left="360"/>
              <w:outlineLvl w:val="0"/>
              <w:rPr>
                <w:rFonts w:eastAsia="Arial Unicode MS" w:cs="Arial"/>
              </w:rPr>
            </w:pPr>
            <w:r w:rsidRPr="005E1C9E">
              <w:rPr>
                <w:rFonts w:eastAsia="Arial Unicode MS" w:cs="Arial"/>
              </w:rPr>
              <w:t>with M.G.L. c. 30A, § 22(f) for sessions held during the</w:t>
            </w:r>
          </w:p>
          <w:p w14:paraId="3C334F4B" w14:textId="77777777" w:rsidR="005E1C9E" w:rsidRPr="005E1C9E" w:rsidRDefault="005E1C9E" w:rsidP="005E1C9E">
            <w:pPr>
              <w:widowControl w:val="0"/>
              <w:tabs>
                <w:tab w:val="right" w:pos="8640"/>
              </w:tabs>
              <w:autoSpaceDE w:val="0"/>
              <w:autoSpaceDN w:val="0"/>
              <w:adjustRightInd w:val="0"/>
              <w:ind w:left="360"/>
              <w:outlineLvl w:val="0"/>
              <w:rPr>
                <w:rFonts w:cs="Arial"/>
                <w:color w:val="000000"/>
              </w:rPr>
            </w:pPr>
            <w:r w:rsidRPr="005E1C9E">
              <w:rPr>
                <w:rFonts w:eastAsia="Arial Unicode MS" w:cs="Arial"/>
              </w:rPr>
              <w:t>April 10, 2024 meeting.</w:t>
            </w:r>
          </w:p>
          <w:p w14:paraId="1775B1D0" w14:textId="77777777" w:rsidR="005E1C9E" w:rsidRPr="005E1C9E" w:rsidRDefault="005E1C9E" w:rsidP="005E1C9E">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19332991" w14:textId="77777777" w:rsidR="005E1C9E" w:rsidRPr="005E1C9E" w:rsidRDefault="005E1C9E" w:rsidP="005E1C9E">
            <w:pPr>
              <w:jc w:val="center"/>
              <w:outlineLvl w:val="0"/>
              <w:rPr>
                <w:rFonts w:eastAsia="Arial Unicode MS" w:cs="Arial"/>
                <w:u w:color="000000"/>
              </w:rPr>
            </w:pPr>
            <w:r w:rsidRPr="005E1C9E">
              <w:rPr>
                <w:rFonts w:eastAsia="Arial Unicode MS" w:cs="Arial"/>
                <w:u w:color="000000"/>
              </w:rPr>
              <w:t>CLOSED SESSION</w:t>
            </w:r>
          </w:p>
        </w:tc>
      </w:tr>
      <w:tr w:rsidR="005E1C9E" w:rsidRPr="005E1C9E" w14:paraId="27B495C4" w14:textId="77777777" w:rsidTr="008A2A40">
        <w:trPr>
          <w:cantSplit/>
          <w:trHeight w:val="341"/>
          <w:jc w:val="center"/>
        </w:trPr>
        <w:tc>
          <w:tcPr>
            <w:tcW w:w="1309" w:type="dxa"/>
            <w:shd w:val="clear" w:color="auto" w:fill="FFFFFF"/>
          </w:tcPr>
          <w:p w14:paraId="3CE7DC56" w14:textId="77777777" w:rsidR="005E1C9E" w:rsidRPr="005E1C9E" w:rsidRDefault="005E1C9E" w:rsidP="005E1C9E">
            <w:pPr>
              <w:jc w:val="center"/>
              <w:outlineLvl w:val="0"/>
              <w:rPr>
                <w:rFonts w:eastAsia="Arial Unicode MS" w:cs="Arial"/>
                <w:u w:color="000000"/>
              </w:rPr>
            </w:pPr>
            <w:r w:rsidRPr="005E1C9E">
              <w:rPr>
                <w:rFonts w:eastAsia="Arial Unicode MS" w:cs="Arial"/>
                <w:u w:color="000000"/>
              </w:rPr>
              <w:t>5:00 p.m.</w:t>
            </w:r>
          </w:p>
        </w:tc>
        <w:tc>
          <w:tcPr>
            <w:tcW w:w="714" w:type="dxa"/>
            <w:shd w:val="clear" w:color="auto" w:fill="FFFFFF"/>
          </w:tcPr>
          <w:p w14:paraId="25FC911B" w14:textId="77777777" w:rsidR="005E1C9E" w:rsidRPr="005E1C9E" w:rsidRDefault="005E1C9E" w:rsidP="005E1C9E">
            <w:pPr>
              <w:keepNext/>
              <w:tabs>
                <w:tab w:val="left" w:pos="401"/>
              </w:tabs>
              <w:jc w:val="center"/>
              <w:outlineLvl w:val="8"/>
              <w:rPr>
                <w:rFonts w:eastAsia="Arial Unicode MS" w:cs="Arial"/>
                <w:b/>
                <w:u w:color="000000"/>
              </w:rPr>
            </w:pPr>
            <w:r w:rsidRPr="005E1C9E">
              <w:rPr>
                <w:rFonts w:eastAsia="Arial Unicode MS" w:cs="Arial"/>
                <w:b/>
                <w:u w:color="000000"/>
              </w:rPr>
              <w:t>XIV.</w:t>
            </w:r>
          </w:p>
        </w:tc>
        <w:tc>
          <w:tcPr>
            <w:tcW w:w="6037" w:type="dxa"/>
            <w:shd w:val="clear" w:color="auto" w:fill="FFFFFF"/>
            <w:tcMar>
              <w:right w:w="0" w:type="dxa"/>
            </w:tcMar>
          </w:tcPr>
          <w:p w14:paraId="655785AF" w14:textId="77777777" w:rsidR="005E1C9E" w:rsidRPr="005E1C9E" w:rsidRDefault="005E1C9E" w:rsidP="005E1C9E">
            <w:pPr>
              <w:tabs>
                <w:tab w:val="center" w:pos="4320"/>
                <w:tab w:val="right" w:pos="8640"/>
              </w:tabs>
              <w:outlineLvl w:val="0"/>
              <w:rPr>
                <w:rFonts w:eastAsia="Arial Unicode MS" w:cs="Arial"/>
                <w:b/>
                <w:color w:val="000000"/>
                <w:u w:color="000000"/>
              </w:rPr>
            </w:pPr>
            <w:r w:rsidRPr="005E1C9E">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69B07259" w14:textId="77777777" w:rsidR="005E1C9E" w:rsidRPr="005E1C9E" w:rsidRDefault="005E1C9E" w:rsidP="005E1C9E">
            <w:pPr>
              <w:jc w:val="center"/>
              <w:rPr>
                <w:rFonts w:cs="Arial"/>
                <w:b/>
              </w:rPr>
            </w:pPr>
          </w:p>
        </w:tc>
        <w:tc>
          <w:tcPr>
            <w:tcW w:w="1426" w:type="dxa"/>
            <w:shd w:val="clear" w:color="auto" w:fill="FFFFFF"/>
            <w:tcMar>
              <w:top w:w="80" w:type="dxa"/>
              <w:left w:w="180" w:type="dxa"/>
              <w:bottom w:w="80" w:type="dxa"/>
            </w:tcMar>
            <w:vAlign w:val="center"/>
          </w:tcPr>
          <w:p w14:paraId="311FB020" w14:textId="77777777" w:rsidR="005E1C9E" w:rsidRPr="005E1C9E" w:rsidRDefault="005E1C9E" w:rsidP="005E1C9E">
            <w:pPr>
              <w:jc w:val="center"/>
              <w:rPr>
                <w:rFonts w:cs="Arial"/>
                <w:b/>
              </w:rPr>
            </w:pPr>
          </w:p>
        </w:tc>
      </w:tr>
    </w:tbl>
    <w:p w14:paraId="55E24762" w14:textId="77777777" w:rsidR="005E1C9E" w:rsidRPr="005E1C9E" w:rsidRDefault="005E1C9E" w:rsidP="005E1C9E">
      <w:pPr>
        <w:shd w:val="clear" w:color="auto" w:fill="FFFFFF"/>
        <w:spacing w:line="240" w:lineRule="atLeast"/>
        <w:rPr>
          <w:rFonts w:eastAsia="Calibri" w:cs="Arial"/>
          <w:iCs/>
          <w:lang w:val="en"/>
        </w:rPr>
      </w:pPr>
    </w:p>
    <w:p w14:paraId="64D969DE" w14:textId="77777777" w:rsidR="005E1C9E" w:rsidRPr="005E1C9E" w:rsidRDefault="005E1C9E" w:rsidP="005E1C9E">
      <w:pPr>
        <w:shd w:val="clear" w:color="auto" w:fill="FFFFFF"/>
        <w:spacing w:line="240" w:lineRule="atLeast"/>
        <w:rPr>
          <w:rFonts w:eastAsia="Calibri" w:cs="Arial"/>
          <w:b/>
          <w:lang w:val="en"/>
        </w:rPr>
      </w:pPr>
      <w:r w:rsidRPr="005E1C9E">
        <w:rPr>
          <w:rFonts w:eastAsia="Calibri" w:cs="Arial"/>
          <w:b/>
          <w:i/>
          <w:iCs/>
          <w:lang w:val="en"/>
        </w:rPr>
        <w:t xml:space="preserve">If you need reasonable accommodations </w:t>
      </w:r>
      <w:proofErr w:type="gramStart"/>
      <w:r w:rsidRPr="005E1C9E">
        <w:rPr>
          <w:rFonts w:eastAsia="Calibri" w:cs="Arial"/>
          <w:b/>
          <w:i/>
          <w:iCs/>
          <w:lang w:val="en"/>
        </w:rPr>
        <w:t>in order to</w:t>
      </w:r>
      <w:proofErr w:type="gramEnd"/>
      <w:r w:rsidRPr="005E1C9E">
        <w:rPr>
          <w:rFonts w:eastAsia="Calibri" w:cs="Arial"/>
          <w:b/>
          <w:i/>
          <w:iCs/>
          <w:lang w:val="en"/>
        </w:rPr>
        <w:t xml:space="preserve"> participate in the meeting, contact the DPH ADA Coordinator Stacy Hart at </w:t>
      </w:r>
      <w:r w:rsidRPr="005E1C9E">
        <w:rPr>
          <w:rFonts w:eastAsia="Calibri" w:cs="Arial"/>
          <w:b/>
          <w:i/>
          <w:lang w:val="en"/>
        </w:rPr>
        <w:t>Stacy.Hart@mass.gov</w:t>
      </w:r>
      <w:r w:rsidRPr="005E1C9E">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3BF5FBD" w14:textId="77777777" w:rsidR="005E1C9E" w:rsidRPr="005E1C9E" w:rsidRDefault="005E1C9E" w:rsidP="005E1C9E">
      <w:pPr>
        <w:shd w:val="clear" w:color="auto" w:fill="FFFFFF"/>
        <w:spacing w:line="240" w:lineRule="atLeast"/>
        <w:rPr>
          <w:rFonts w:eastAsia="Calibri" w:cs="Arial"/>
          <w:b/>
          <w:lang w:val="en"/>
        </w:rPr>
      </w:pPr>
    </w:p>
    <w:p w14:paraId="5FC89353" w14:textId="77777777" w:rsidR="005E1C9E" w:rsidRPr="005E1C9E" w:rsidRDefault="005E1C9E" w:rsidP="005E1C9E">
      <w:pPr>
        <w:shd w:val="clear" w:color="auto" w:fill="FFFFFF"/>
        <w:spacing w:line="240" w:lineRule="atLeast"/>
        <w:rPr>
          <w:rFonts w:eastAsia="Calibri" w:cs="Arial"/>
          <w:b/>
          <w:lang w:val="en"/>
        </w:rPr>
      </w:pPr>
    </w:p>
    <w:p w14:paraId="60E37415" w14:textId="77777777" w:rsidR="00030E6B" w:rsidRPr="005358C5" w:rsidRDefault="00030E6B" w:rsidP="005E1C9E">
      <w:pPr>
        <w:keepNext/>
        <w:jc w:val="center"/>
        <w:outlineLvl w:val="0"/>
        <w:rPr>
          <w:rFonts w:ascii="Times New Roman" w:hAnsi="Times New Roman"/>
          <w:sz w:val="24"/>
          <w:szCs w:val="24"/>
        </w:rPr>
      </w:pPr>
    </w:p>
    <w:sectPr w:rsidR="00030E6B"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8799" w14:textId="77777777" w:rsidR="00711F77" w:rsidRDefault="00711F77">
      <w:r>
        <w:separator/>
      </w:r>
    </w:p>
  </w:endnote>
  <w:endnote w:type="continuationSeparator" w:id="0">
    <w:p w14:paraId="293CA957"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E28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5928AD2"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BE29" w14:textId="609EF4C5" w:rsidR="001E57F3" w:rsidRPr="001E57F3" w:rsidRDefault="00256788" w:rsidP="001E57F3">
    <w:pPr>
      <w:pStyle w:val="Footer"/>
      <w:rPr>
        <w:sz w:val="20"/>
      </w:rPr>
    </w:pPr>
    <w:r>
      <w:rPr>
        <w:sz w:val="20"/>
      </w:rPr>
      <w:t>June 12, 2024</w:t>
    </w:r>
    <w:r w:rsidR="00691684">
      <w:rPr>
        <w:sz w:val="20"/>
      </w:rPr>
      <w:t xml:space="preserve"> </w:t>
    </w:r>
    <w:r w:rsidR="00EF66AB">
      <w:rPr>
        <w:sz w:val="20"/>
      </w:rPr>
      <w:t>Regular Session Board Meeting Minutes</w:t>
    </w:r>
    <w:r w:rsidR="00EF66AB" w:rsidRPr="001E57F3">
      <w:rPr>
        <w:sz w:val="20"/>
      </w:rPr>
      <w:t xml:space="preserve"> </w:t>
    </w:r>
  </w:p>
  <w:p w14:paraId="7FB1C4F6" w14:textId="34A14FF8" w:rsidR="00254BEB" w:rsidRPr="001E57F3" w:rsidRDefault="001E57F3">
    <w:pPr>
      <w:pStyle w:val="Footer"/>
      <w:rPr>
        <w:rStyle w:val="PageNumber"/>
        <w:sz w:val="20"/>
      </w:rPr>
    </w:pPr>
    <w:r w:rsidRPr="001E57F3">
      <w:rPr>
        <w:sz w:val="20"/>
      </w:rPr>
      <w:t xml:space="preserve">(to be Approved </w:t>
    </w:r>
    <w:r w:rsidR="00256788">
      <w:rPr>
        <w:sz w:val="20"/>
      </w:rPr>
      <w:t>07/10/2024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F9A7"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25C3" w14:textId="77777777" w:rsidR="00711F77" w:rsidRDefault="00711F77">
      <w:r>
        <w:separator/>
      </w:r>
    </w:p>
  </w:footnote>
  <w:footnote w:type="continuationSeparator" w:id="0">
    <w:p w14:paraId="57F5DD31"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8E84"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8214F3"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E32D" w14:textId="77777777" w:rsidR="00254BEB" w:rsidRDefault="00254BEB">
    <w:pPr>
      <w:pStyle w:val="Header"/>
      <w:framePr w:wrap="around" w:vAnchor="text" w:hAnchor="margin" w:xAlign="right" w:y="1"/>
      <w:rPr>
        <w:rStyle w:val="PageNumber"/>
      </w:rPr>
    </w:pPr>
  </w:p>
  <w:p w14:paraId="65051C39"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43E64AE"/>
    <w:multiLevelType w:val="hybridMultilevel"/>
    <w:tmpl w:val="E0245110"/>
    <w:lvl w:ilvl="0" w:tplc="662067E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3D93"/>
    <w:multiLevelType w:val="hybridMultilevel"/>
    <w:tmpl w:val="DC92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84226"/>
    <w:multiLevelType w:val="hybridMultilevel"/>
    <w:tmpl w:val="E588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943C9"/>
    <w:multiLevelType w:val="hybridMultilevel"/>
    <w:tmpl w:val="458EC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804B1"/>
    <w:multiLevelType w:val="hybridMultilevel"/>
    <w:tmpl w:val="454C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6259E"/>
    <w:multiLevelType w:val="hybridMultilevel"/>
    <w:tmpl w:val="65D0480C"/>
    <w:lvl w:ilvl="0" w:tplc="4B288D62">
      <w:start w:val="1"/>
      <w:numFmt w:val="decimal"/>
      <w:suff w:val="nothing"/>
      <w:lvlText w:val="(%1)"/>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837587E"/>
    <w:multiLevelType w:val="hybridMultilevel"/>
    <w:tmpl w:val="433E2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815A9"/>
    <w:multiLevelType w:val="hybridMultilevel"/>
    <w:tmpl w:val="28BC21AA"/>
    <w:lvl w:ilvl="0" w:tplc="FFFFFFFF">
      <w:start w:val="1"/>
      <w:numFmt w:val="decimal"/>
      <w:lvlText w:val="%1."/>
      <w:lvlJc w:val="left"/>
      <w:pPr>
        <w:ind w:left="720" w:hanging="360"/>
      </w:pPr>
      <w:rPr>
        <w:b w:val="0"/>
      </w:rPr>
    </w:lvl>
    <w:lvl w:ilvl="1" w:tplc="FFFFFFFF">
      <w:start w:val="1"/>
      <w:numFmt w:val="lowerLetter"/>
      <w:lvlText w:val="%2."/>
      <w:lvlJc w:val="left"/>
      <w:pPr>
        <w:ind w:left="1890" w:hanging="360"/>
      </w:pPr>
      <w:rPr>
        <w:b w:val="0"/>
      </w:rPr>
    </w:lvl>
    <w:lvl w:ilvl="2" w:tplc="FFFFFFFF">
      <w:start w:val="1"/>
      <w:numFmt w:val="lowerRoman"/>
      <w:lvlText w:val="%3."/>
      <w:lvlJc w:val="right"/>
      <w:pPr>
        <w:ind w:left="2520" w:hanging="180"/>
      </w:pPr>
    </w:lvl>
    <w:lvl w:ilvl="3" w:tplc="FFFFFFFF">
      <w:start w:val="1"/>
      <w:numFmt w:val="lowerLetter"/>
      <w:lvlText w:val="%4."/>
      <w:lvlJc w:val="left"/>
      <w:pPr>
        <w:ind w:left="3240" w:hanging="360"/>
      </w:pPr>
      <w:rPr>
        <w:rFonts w:ascii="Times New Roman" w:eastAsia="Times New Roman" w:hAnsi="Times New Roman" w:cs="Times New Roman"/>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7E850F3"/>
    <w:multiLevelType w:val="hybridMultilevel"/>
    <w:tmpl w:val="E43EC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2035E"/>
    <w:multiLevelType w:val="hybridMultilevel"/>
    <w:tmpl w:val="5596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11185"/>
    <w:multiLevelType w:val="hybridMultilevel"/>
    <w:tmpl w:val="A01CFA9A"/>
    <w:lvl w:ilvl="0" w:tplc="A854470C">
      <w:start w:val="1"/>
      <w:numFmt w:val="decimal"/>
      <w:lvlText w:val="%1."/>
      <w:lvlJc w:val="left"/>
      <w:pPr>
        <w:ind w:left="720" w:hanging="360"/>
      </w:pPr>
      <w:rPr>
        <w:rFonts w:ascii="Times New Roman" w:eastAsia="Times New Roman" w:hAnsi="Times New Roman" w:cs="Times New Roman" w:hint="default"/>
        <w:b w:val="0"/>
      </w:rPr>
    </w:lvl>
    <w:lvl w:ilvl="1" w:tplc="F10ABD8A">
      <w:start w:val="1"/>
      <w:numFmt w:val="lowerLetter"/>
      <w:lvlText w:val="%2."/>
      <w:lvlJc w:val="left"/>
      <w:pPr>
        <w:ind w:left="1440" w:hanging="360"/>
      </w:pPr>
      <w:rPr>
        <w:b w:val="0"/>
      </w:rPr>
    </w:lvl>
    <w:lvl w:ilvl="2" w:tplc="F45CFB44">
      <w:start w:val="1"/>
      <w:numFmt w:val="decimal"/>
      <w:lvlText w:val="%3."/>
      <w:lvlJc w:val="right"/>
      <w:pPr>
        <w:ind w:left="2160" w:hanging="180"/>
      </w:pPr>
      <w:rPr>
        <w:rFonts w:ascii="Arial" w:eastAsia="Times New Roman" w:hAnsi="Arial" w:cs="Arial"/>
      </w:rPr>
    </w:lvl>
    <w:lvl w:ilvl="3" w:tplc="040A3BA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7"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2052C"/>
    <w:multiLevelType w:val="hybridMultilevel"/>
    <w:tmpl w:val="1D0A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200723">
    <w:abstractNumId w:val="16"/>
  </w:num>
  <w:num w:numId="2" w16cid:durableId="638069844">
    <w:abstractNumId w:val="1"/>
  </w:num>
  <w:num w:numId="3" w16cid:durableId="244264752">
    <w:abstractNumId w:val="0"/>
  </w:num>
  <w:num w:numId="4" w16cid:durableId="1324973821">
    <w:abstractNumId w:val="17"/>
  </w:num>
  <w:num w:numId="5" w16cid:durableId="1993364128">
    <w:abstractNumId w:val="20"/>
  </w:num>
  <w:num w:numId="6" w16cid:durableId="186066150">
    <w:abstractNumId w:val="3"/>
  </w:num>
  <w:num w:numId="7" w16cid:durableId="1208563923">
    <w:abstractNumId w:val="11"/>
  </w:num>
  <w:num w:numId="8" w16cid:durableId="948582968">
    <w:abstractNumId w:val="7"/>
  </w:num>
  <w:num w:numId="9" w16cid:durableId="1026099742">
    <w:abstractNumId w:val="19"/>
  </w:num>
  <w:num w:numId="10" w16cid:durableId="712966973">
    <w:abstractNumId w:val="13"/>
  </w:num>
  <w:num w:numId="11" w16cid:durableId="1316493407">
    <w:abstractNumId w:val="14"/>
  </w:num>
  <w:num w:numId="12" w16cid:durableId="1041827046">
    <w:abstractNumId w:val="6"/>
  </w:num>
  <w:num w:numId="13" w16cid:durableId="1671640390">
    <w:abstractNumId w:val="4"/>
  </w:num>
  <w:num w:numId="14" w16cid:durableId="1629361158">
    <w:abstractNumId w:val="18"/>
  </w:num>
  <w:num w:numId="15" w16cid:durableId="1208644970">
    <w:abstractNumId w:val="12"/>
  </w:num>
  <w:num w:numId="16" w16cid:durableId="491288804">
    <w:abstractNumId w:val="2"/>
  </w:num>
  <w:num w:numId="17" w16cid:durableId="536242340">
    <w:abstractNumId w:val="15"/>
  </w:num>
  <w:num w:numId="18" w16cid:durableId="328826055">
    <w:abstractNumId w:val="8"/>
  </w:num>
  <w:num w:numId="19" w16cid:durableId="245923281">
    <w:abstractNumId w:val="9"/>
  </w:num>
  <w:num w:numId="20" w16cid:durableId="498155305">
    <w:abstractNumId w:val="10"/>
  </w:num>
  <w:num w:numId="21" w16cid:durableId="1309050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6116"/>
    <w:rsid w:val="000800E9"/>
    <w:rsid w:val="00084553"/>
    <w:rsid w:val="000851CD"/>
    <w:rsid w:val="00090FBF"/>
    <w:rsid w:val="00091DDC"/>
    <w:rsid w:val="0009283B"/>
    <w:rsid w:val="000A103E"/>
    <w:rsid w:val="000A35C3"/>
    <w:rsid w:val="000A7DB5"/>
    <w:rsid w:val="000B28DB"/>
    <w:rsid w:val="000B2A5C"/>
    <w:rsid w:val="000B5959"/>
    <w:rsid w:val="000C5039"/>
    <w:rsid w:val="000C7883"/>
    <w:rsid w:val="000D3A60"/>
    <w:rsid w:val="000D3F6B"/>
    <w:rsid w:val="000D4264"/>
    <w:rsid w:val="000D4C14"/>
    <w:rsid w:val="000E106C"/>
    <w:rsid w:val="000E3E03"/>
    <w:rsid w:val="000E42A5"/>
    <w:rsid w:val="000E7D82"/>
    <w:rsid w:val="000F285B"/>
    <w:rsid w:val="000F6C29"/>
    <w:rsid w:val="00101283"/>
    <w:rsid w:val="00105BDB"/>
    <w:rsid w:val="00112C1C"/>
    <w:rsid w:val="00130C0F"/>
    <w:rsid w:val="00133456"/>
    <w:rsid w:val="00145192"/>
    <w:rsid w:val="001452CB"/>
    <w:rsid w:val="001474AD"/>
    <w:rsid w:val="00147D77"/>
    <w:rsid w:val="0015435D"/>
    <w:rsid w:val="00154F54"/>
    <w:rsid w:val="00160022"/>
    <w:rsid w:val="00172C9C"/>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6788"/>
    <w:rsid w:val="00257909"/>
    <w:rsid w:val="00257D30"/>
    <w:rsid w:val="002624C6"/>
    <w:rsid w:val="00265221"/>
    <w:rsid w:val="00265F23"/>
    <w:rsid w:val="002673CA"/>
    <w:rsid w:val="00271418"/>
    <w:rsid w:val="0027360C"/>
    <w:rsid w:val="002770C8"/>
    <w:rsid w:val="00277853"/>
    <w:rsid w:val="00283F11"/>
    <w:rsid w:val="00286646"/>
    <w:rsid w:val="00286A81"/>
    <w:rsid w:val="00292BCA"/>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1E5D"/>
    <w:rsid w:val="0031517C"/>
    <w:rsid w:val="0031582B"/>
    <w:rsid w:val="00315BAE"/>
    <w:rsid w:val="00332AA5"/>
    <w:rsid w:val="0033418C"/>
    <w:rsid w:val="00334A10"/>
    <w:rsid w:val="0034130E"/>
    <w:rsid w:val="003476DA"/>
    <w:rsid w:val="00347F82"/>
    <w:rsid w:val="003579F4"/>
    <w:rsid w:val="0036397C"/>
    <w:rsid w:val="003675D2"/>
    <w:rsid w:val="00370943"/>
    <w:rsid w:val="0038418E"/>
    <w:rsid w:val="00384EAB"/>
    <w:rsid w:val="003868FF"/>
    <w:rsid w:val="00386AA4"/>
    <w:rsid w:val="00387E01"/>
    <w:rsid w:val="0039739F"/>
    <w:rsid w:val="003A3744"/>
    <w:rsid w:val="003A3EE4"/>
    <w:rsid w:val="003A636A"/>
    <w:rsid w:val="003B28BE"/>
    <w:rsid w:val="003B2E5E"/>
    <w:rsid w:val="003B46D1"/>
    <w:rsid w:val="003B5B0F"/>
    <w:rsid w:val="003C4424"/>
    <w:rsid w:val="003D21AB"/>
    <w:rsid w:val="00400452"/>
    <w:rsid w:val="00403534"/>
    <w:rsid w:val="00405314"/>
    <w:rsid w:val="00411B85"/>
    <w:rsid w:val="00421922"/>
    <w:rsid w:val="00425E99"/>
    <w:rsid w:val="0043776A"/>
    <w:rsid w:val="004422F1"/>
    <w:rsid w:val="00444D10"/>
    <w:rsid w:val="00444DE2"/>
    <w:rsid w:val="004465E9"/>
    <w:rsid w:val="00453E86"/>
    <w:rsid w:val="00456B52"/>
    <w:rsid w:val="00460F23"/>
    <w:rsid w:val="0046732B"/>
    <w:rsid w:val="0047528A"/>
    <w:rsid w:val="004806BE"/>
    <w:rsid w:val="004807B2"/>
    <w:rsid w:val="00480B97"/>
    <w:rsid w:val="00480FF8"/>
    <w:rsid w:val="004872C7"/>
    <w:rsid w:val="00495909"/>
    <w:rsid w:val="0049706B"/>
    <w:rsid w:val="00497A03"/>
    <w:rsid w:val="004A03E7"/>
    <w:rsid w:val="004A28CF"/>
    <w:rsid w:val="004A2BB1"/>
    <w:rsid w:val="004B43F0"/>
    <w:rsid w:val="004C4277"/>
    <w:rsid w:val="004C734E"/>
    <w:rsid w:val="004D2067"/>
    <w:rsid w:val="004D26E4"/>
    <w:rsid w:val="004D2C09"/>
    <w:rsid w:val="004E1402"/>
    <w:rsid w:val="004E1A13"/>
    <w:rsid w:val="004F1AB7"/>
    <w:rsid w:val="004F4B13"/>
    <w:rsid w:val="004F5AD4"/>
    <w:rsid w:val="004F7C85"/>
    <w:rsid w:val="00507692"/>
    <w:rsid w:val="0051238C"/>
    <w:rsid w:val="00512769"/>
    <w:rsid w:val="005139F2"/>
    <w:rsid w:val="005200C5"/>
    <w:rsid w:val="005240C8"/>
    <w:rsid w:val="005358C5"/>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C9E"/>
    <w:rsid w:val="005E1E50"/>
    <w:rsid w:val="005E4102"/>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91684"/>
    <w:rsid w:val="00692D6B"/>
    <w:rsid w:val="00692E8B"/>
    <w:rsid w:val="006933C7"/>
    <w:rsid w:val="006967D8"/>
    <w:rsid w:val="006C2C0A"/>
    <w:rsid w:val="006D5F02"/>
    <w:rsid w:val="006E043C"/>
    <w:rsid w:val="006E2F2C"/>
    <w:rsid w:val="006F4ADF"/>
    <w:rsid w:val="006F6B2A"/>
    <w:rsid w:val="00711F77"/>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97598"/>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30A7"/>
    <w:rsid w:val="00895396"/>
    <w:rsid w:val="00895E06"/>
    <w:rsid w:val="0089771E"/>
    <w:rsid w:val="008B6BBF"/>
    <w:rsid w:val="008C4EF8"/>
    <w:rsid w:val="008D1A29"/>
    <w:rsid w:val="008D223D"/>
    <w:rsid w:val="008D5623"/>
    <w:rsid w:val="008F2DA9"/>
    <w:rsid w:val="008F3D0F"/>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255C"/>
    <w:rsid w:val="0098549D"/>
    <w:rsid w:val="00986FC5"/>
    <w:rsid w:val="00987431"/>
    <w:rsid w:val="009911BD"/>
    <w:rsid w:val="009A3A81"/>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7AF3"/>
    <w:rsid w:val="00AA115A"/>
    <w:rsid w:val="00AA1CA4"/>
    <w:rsid w:val="00AA49D1"/>
    <w:rsid w:val="00AA4BE1"/>
    <w:rsid w:val="00AA4C93"/>
    <w:rsid w:val="00AA6894"/>
    <w:rsid w:val="00AA7AF9"/>
    <w:rsid w:val="00AA7CBF"/>
    <w:rsid w:val="00AA7D46"/>
    <w:rsid w:val="00AB4CE6"/>
    <w:rsid w:val="00AB6199"/>
    <w:rsid w:val="00AB66BE"/>
    <w:rsid w:val="00AB6AA8"/>
    <w:rsid w:val="00AC3C47"/>
    <w:rsid w:val="00AC7CFE"/>
    <w:rsid w:val="00AD03A1"/>
    <w:rsid w:val="00AD30F2"/>
    <w:rsid w:val="00AD3532"/>
    <w:rsid w:val="00AD4D6A"/>
    <w:rsid w:val="00AD6E57"/>
    <w:rsid w:val="00AE0D89"/>
    <w:rsid w:val="00AE5FFC"/>
    <w:rsid w:val="00AE6EDC"/>
    <w:rsid w:val="00B02401"/>
    <w:rsid w:val="00B03B73"/>
    <w:rsid w:val="00B07C52"/>
    <w:rsid w:val="00B1389D"/>
    <w:rsid w:val="00B14BBA"/>
    <w:rsid w:val="00B25ACB"/>
    <w:rsid w:val="00B25F9B"/>
    <w:rsid w:val="00B26720"/>
    <w:rsid w:val="00B30E85"/>
    <w:rsid w:val="00B33685"/>
    <w:rsid w:val="00B3720C"/>
    <w:rsid w:val="00B37BAF"/>
    <w:rsid w:val="00B4522F"/>
    <w:rsid w:val="00B521F8"/>
    <w:rsid w:val="00B549C1"/>
    <w:rsid w:val="00B55851"/>
    <w:rsid w:val="00B57B95"/>
    <w:rsid w:val="00B627C3"/>
    <w:rsid w:val="00B77212"/>
    <w:rsid w:val="00B811EC"/>
    <w:rsid w:val="00B837EB"/>
    <w:rsid w:val="00B96F3D"/>
    <w:rsid w:val="00B97B5C"/>
    <w:rsid w:val="00BA2E34"/>
    <w:rsid w:val="00BC0BDA"/>
    <w:rsid w:val="00BC1088"/>
    <w:rsid w:val="00BC1D77"/>
    <w:rsid w:val="00BC34C4"/>
    <w:rsid w:val="00BC3D49"/>
    <w:rsid w:val="00BC7011"/>
    <w:rsid w:val="00BE4D12"/>
    <w:rsid w:val="00BF1771"/>
    <w:rsid w:val="00BF18F6"/>
    <w:rsid w:val="00BF2D8B"/>
    <w:rsid w:val="00BF4574"/>
    <w:rsid w:val="00C019D7"/>
    <w:rsid w:val="00C1183B"/>
    <w:rsid w:val="00C13660"/>
    <w:rsid w:val="00C16A62"/>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CF680C"/>
    <w:rsid w:val="00D05566"/>
    <w:rsid w:val="00D163D9"/>
    <w:rsid w:val="00D16B14"/>
    <w:rsid w:val="00D17850"/>
    <w:rsid w:val="00D31D07"/>
    <w:rsid w:val="00D4106C"/>
    <w:rsid w:val="00D43287"/>
    <w:rsid w:val="00D444A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6554"/>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517A5"/>
    <w:rsid w:val="00E5284C"/>
    <w:rsid w:val="00E5592C"/>
    <w:rsid w:val="00E57682"/>
    <w:rsid w:val="00E63F78"/>
    <w:rsid w:val="00E66E8D"/>
    <w:rsid w:val="00E74A6C"/>
    <w:rsid w:val="00E74D23"/>
    <w:rsid w:val="00E8496C"/>
    <w:rsid w:val="00E85B31"/>
    <w:rsid w:val="00E91AB3"/>
    <w:rsid w:val="00E96AAB"/>
    <w:rsid w:val="00E97BB0"/>
    <w:rsid w:val="00EA20B6"/>
    <w:rsid w:val="00EA65B4"/>
    <w:rsid w:val="00EA6772"/>
    <w:rsid w:val="00EB151C"/>
    <w:rsid w:val="00EC1818"/>
    <w:rsid w:val="00EC1E82"/>
    <w:rsid w:val="00EC4A9C"/>
    <w:rsid w:val="00EC5938"/>
    <w:rsid w:val="00ED4383"/>
    <w:rsid w:val="00EE2CD4"/>
    <w:rsid w:val="00EE7119"/>
    <w:rsid w:val="00EE76D2"/>
    <w:rsid w:val="00EF66AB"/>
    <w:rsid w:val="00EF6797"/>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4E333"/>
  <w15:chartTrackingRefBased/>
  <w15:docId w15:val="{B341DAFE-4836-4E00-A19C-9971E96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256788"/>
    <w:rPr>
      <w:color w:val="0563C1" w:themeColor="hyperlink"/>
      <w:u w:val="single"/>
    </w:rPr>
  </w:style>
  <w:style w:type="character" w:styleId="UnresolvedMention">
    <w:name w:val="Unresolved Mention"/>
    <w:basedOn w:val="DefaultParagraphFont"/>
    <w:uiPriority w:val="99"/>
    <w:semiHidden/>
    <w:unhideWhenUsed/>
    <w:rsid w:val="00256788"/>
    <w:rPr>
      <w:color w:val="605E5C"/>
      <w:shd w:val="clear" w:color="auto" w:fill="E1DFDD"/>
    </w:rPr>
  </w:style>
  <w:style w:type="paragraph" w:customStyle="1" w:styleId="ImportWordListStyleDefinition2051103676">
    <w:name w:val="Import Word List Style Definition 2051103676"/>
    <w:rsid w:val="005E1C9E"/>
    <w:pPr>
      <w:numPr>
        <w:numId w:val="3"/>
      </w:numPr>
    </w:pPr>
  </w:style>
  <w:style w:type="paragraph" w:styleId="ListParagraph">
    <w:name w:val="List Paragraph"/>
    <w:basedOn w:val="Normal"/>
    <w:uiPriority w:val="34"/>
    <w:qFormat/>
    <w:rsid w:val="0014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2975518791__;!!CPANwP4y!WAYC44Z0XhEEiRHiZ4FZxAf_C4ZknBkKY_rvgWDWhnWxN8GMt-4qly97ydl3R8taXTkBYPp3zzcrszqzT8FEwQ$"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us06web.zoom.us/j/82975518791__;!!CPANwP4y!WAYC44Z0XhEEiRHiZ4FZxAf_C4ZknBkKY_rvgWDWhnWxN8GMt-4qly97ydl3R8taXTkBYPp3zzcrszqzT8FEw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16</Pages>
  <Words>5035</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12</cp:revision>
  <cp:lastPrinted>2014-03-19T20:04:00Z</cp:lastPrinted>
  <dcterms:created xsi:type="dcterms:W3CDTF">2024-06-20T15:02:00Z</dcterms:created>
  <dcterms:modified xsi:type="dcterms:W3CDTF">2024-09-20T17:11:00Z</dcterms:modified>
</cp:coreProperties>
</file>