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A83F"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When: Jan 5, 2024 10:00 AM Eastern Time (US and Canada)</w:t>
      </w:r>
    </w:p>
    <w:p w14:paraId="7FAD4A1B"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Topic: January 5 2024 SAREC Meeting</w:t>
      </w:r>
    </w:p>
    <w:p w14:paraId="3600EA1E"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p>
    <w:p w14:paraId="5C22418F"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Please click the link below to join the webinar:</w:t>
      </w:r>
    </w:p>
    <w:p w14:paraId="293A01CA"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https://us06web.zoom.us/j/85645907039</w:t>
      </w:r>
    </w:p>
    <w:p w14:paraId="31635902"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Passcode: 050586</w:t>
      </w:r>
    </w:p>
    <w:p w14:paraId="4B5A6529"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Or Telephone:</w:t>
      </w:r>
    </w:p>
    <w:p w14:paraId="65E7C204"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 xml:space="preserve">    Dial:</w:t>
      </w:r>
    </w:p>
    <w:p w14:paraId="070AF16B"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 xml:space="preserve">            USA 602 333 0032 US Toll</w:t>
      </w:r>
    </w:p>
    <w:p w14:paraId="49DC40CE" w14:textId="77777777" w:rsidR="003E6D75" w:rsidRPr="003E6D75" w:rsidRDefault="003E6D75" w:rsidP="003E6D75">
      <w:pPr>
        <w:pStyle w:val="Heading1"/>
        <w:tabs>
          <w:tab w:val="center" w:pos="4680"/>
          <w:tab w:val="left" w:pos="6015"/>
        </w:tabs>
        <w:jc w:val="left"/>
        <w:rPr>
          <w:rFonts w:ascii="Times New Roman" w:hAnsi="Times New Roman"/>
          <w:bCs/>
          <w:sz w:val="22"/>
          <w:szCs w:val="22"/>
        </w:rPr>
      </w:pPr>
      <w:r w:rsidRPr="003E6D75">
        <w:rPr>
          <w:rFonts w:ascii="Times New Roman" w:hAnsi="Times New Roman"/>
          <w:bCs/>
          <w:sz w:val="22"/>
          <w:szCs w:val="22"/>
        </w:rPr>
        <w:t xml:space="preserve">            USA 888 270 9936 US Toll-free</w:t>
      </w:r>
    </w:p>
    <w:p w14:paraId="09277B3A" w14:textId="77777777" w:rsidR="003E6D75" w:rsidRDefault="003E6D75" w:rsidP="003E6D75">
      <w:pPr>
        <w:pStyle w:val="Heading1"/>
        <w:tabs>
          <w:tab w:val="center" w:pos="4680"/>
          <w:tab w:val="left" w:pos="6015"/>
        </w:tabs>
        <w:jc w:val="left"/>
        <w:rPr>
          <w:rFonts w:ascii="Times New Roman" w:hAnsi="Times New Roman"/>
          <w:b/>
          <w:sz w:val="22"/>
          <w:szCs w:val="22"/>
        </w:rPr>
      </w:pPr>
      <w:r w:rsidRPr="003E6D75">
        <w:rPr>
          <w:rFonts w:ascii="Times New Roman" w:hAnsi="Times New Roman"/>
          <w:bCs/>
          <w:sz w:val="22"/>
          <w:szCs w:val="22"/>
        </w:rPr>
        <w:t>Conference code: 916154</w:t>
      </w:r>
      <w:r w:rsidR="00DB00CD">
        <w:rPr>
          <w:rFonts w:ascii="Times New Roman" w:hAnsi="Times New Roman"/>
          <w:b/>
          <w:sz w:val="22"/>
          <w:szCs w:val="22"/>
        </w:rPr>
        <w:tab/>
      </w:r>
    </w:p>
    <w:p w14:paraId="3A1D6D11" w14:textId="77777777" w:rsidR="003E6D75" w:rsidRDefault="003E6D75" w:rsidP="003E6D75">
      <w:pPr>
        <w:pStyle w:val="Heading1"/>
        <w:tabs>
          <w:tab w:val="center" w:pos="4680"/>
          <w:tab w:val="left" w:pos="6015"/>
        </w:tabs>
        <w:rPr>
          <w:rFonts w:ascii="Times New Roman" w:hAnsi="Times New Roman"/>
          <w:b/>
          <w:sz w:val="22"/>
          <w:szCs w:val="22"/>
        </w:rPr>
      </w:pPr>
    </w:p>
    <w:p w14:paraId="6BF7F7EE" w14:textId="4AAF174B" w:rsidR="00A2227E" w:rsidRPr="0018062B" w:rsidRDefault="00A8602C" w:rsidP="003E6D75">
      <w:pPr>
        <w:pStyle w:val="Heading1"/>
        <w:tabs>
          <w:tab w:val="center" w:pos="4680"/>
          <w:tab w:val="left" w:pos="6015"/>
        </w:tabs>
        <w:rPr>
          <w:rFonts w:ascii="Times New Roman" w:hAnsi="Times New Roman"/>
          <w:b/>
          <w:sz w:val="22"/>
          <w:szCs w:val="22"/>
        </w:rPr>
      </w:pPr>
      <w:r>
        <w:rPr>
          <w:rFonts w:ascii="Times New Roman" w:hAnsi="Times New Roman"/>
          <w:b/>
          <w:sz w:val="22"/>
          <w:szCs w:val="22"/>
        </w:rPr>
        <w:t xml:space="preserve">Friday, </w:t>
      </w:r>
      <w:r w:rsidR="003E6D75">
        <w:rPr>
          <w:rFonts w:ascii="Times New Roman" w:hAnsi="Times New Roman"/>
          <w:b/>
          <w:sz w:val="22"/>
          <w:szCs w:val="22"/>
        </w:rPr>
        <w:t>January 5, 2024</w:t>
      </w:r>
    </w:p>
    <w:p w14:paraId="505C1322" w14:textId="2C449939" w:rsidR="00A2227E" w:rsidRPr="0018062B" w:rsidRDefault="00A2227E" w:rsidP="00032301">
      <w:pPr>
        <w:pStyle w:val="Heading1"/>
        <w:rPr>
          <w:rFonts w:ascii="Times New Roman" w:hAnsi="Times New Roman"/>
          <w:b/>
          <w:color w:val="auto"/>
          <w:sz w:val="22"/>
          <w:szCs w:val="22"/>
        </w:rPr>
      </w:pPr>
      <w:r w:rsidRPr="0018062B">
        <w:rPr>
          <w:rFonts w:ascii="Times New Roman" w:hAnsi="Times New Roman"/>
          <w:b/>
          <w:color w:val="auto"/>
          <w:sz w:val="22"/>
          <w:szCs w:val="22"/>
        </w:rPr>
        <w:t>REGULAR AGENDA</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0195C87A" w:rsidR="00A246BB" w:rsidRPr="006867F5" w:rsidRDefault="00715E7D" w:rsidP="006867F5">
            <w:pPr>
              <w:outlineLvl w:val="0"/>
              <w:rPr>
                <w:rFonts w:ascii="Arial" w:eastAsia="Arial Unicode MS" w:hAnsi="Arial" w:cs="Arial"/>
                <w:b/>
                <w:sz w:val="20"/>
                <w:szCs w:val="20"/>
                <w:u w:color="000000"/>
              </w:rPr>
            </w:pPr>
            <w:r w:rsidRPr="003409C7">
              <w:rPr>
                <w:rFonts w:ascii="Arial" w:eastAsia="Arial Unicode MS" w:hAnsi="Arial" w:cs="Arial"/>
                <w:b/>
                <w:sz w:val="20"/>
                <w:szCs w:val="20"/>
                <w:u w:color="000000"/>
              </w:rPr>
              <w:t>APPROVAL</w:t>
            </w:r>
            <w:r w:rsidR="00811193">
              <w:rPr>
                <w:rFonts w:ascii="Arial" w:eastAsia="Arial Unicode MS" w:hAnsi="Arial" w:cs="Arial"/>
                <w:b/>
                <w:sz w:val="20"/>
                <w:szCs w:val="20"/>
                <w:u w:color="000000"/>
              </w:rPr>
              <w:t xml:space="preserve"> </w:t>
            </w:r>
            <w:r w:rsidR="006867F5">
              <w:rPr>
                <w:rFonts w:ascii="Arial" w:eastAsia="Arial Unicode MS" w:hAnsi="Arial" w:cs="Arial"/>
                <w:b/>
                <w:sz w:val="20"/>
                <w:szCs w:val="20"/>
                <w:u w:color="000000"/>
              </w:rPr>
              <w:t xml:space="preserve">of the </w:t>
            </w:r>
            <w:r w:rsidR="003E6D75">
              <w:rPr>
                <w:rFonts w:ascii="Arial" w:eastAsia="Arial Unicode MS" w:hAnsi="Arial" w:cs="Arial"/>
                <w:b/>
                <w:sz w:val="20"/>
                <w:szCs w:val="20"/>
                <w:u w:color="000000"/>
              </w:rPr>
              <w:t>December 15</w:t>
            </w:r>
            <w:r w:rsidR="00A246BB" w:rsidRPr="006867F5">
              <w:rPr>
                <w:rFonts w:ascii="Arial" w:eastAsia="Arial Unicode MS" w:hAnsi="Arial" w:cs="Arial"/>
                <w:b/>
                <w:sz w:val="20"/>
                <w:szCs w:val="20"/>
                <w:u w:color="000000"/>
              </w:rPr>
              <w:t xml:space="preserve">, </w:t>
            </w:r>
            <w:r w:rsidR="005B16D8" w:rsidRPr="006867F5">
              <w:rPr>
                <w:rFonts w:ascii="Arial" w:eastAsia="Arial Unicode MS" w:hAnsi="Arial" w:cs="Arial"/>
                <w:b/>
                <w:sz w:val="20"/>
                <w:szCs w:val="20"/>
                <w:u w:color="000000"/>
              </w:rPr>
              <w:t>2023,</w:t>
            </w:r>
            <w:r w:rsidR="00A246BB" w:rsidRPr="006867F5">
              <w:rPr>
                <w:rFonts w:ascii="Arial" w:eastAsia="Arial Unicode MS" w:hAnsi="Arial" w:cs="Arial"/>
                <w:b/>
                <w:sz w:val="20"/>
                <w:szCs w:val="20"/>
                <w:u w:color="000000"/>
              </w:rPr>
              <w:t xml:space="preserve"> MINUTES</w:t>
            </w:r>
          </w:p>
        </w:tc>
        <w:tc>
          <w:tcPr>
            <w:tcW w:w="1684" w:type="dxa"/>
            <w:shd w:val="clear" w:color="auto" w:fill="FFFFFF"/>
            <w:tcMar>
              <w:top w:w="80" w:type="dxa"/>
              <w:left w:w="0" w:type="dxa"/>
              <w:bottom w:w="80" w:type="dxa"/>
              <w:right w:w="0" w:type="dxa"/>
            </w:tcMar>
            <w:vAlign w:val="center"/>
          </w:tcPr>
          <w:p w14:paraId="181809E8" w14:textId="77777777" w:rsidR="00A246BB" w:rsidRDefault="00A246BB" w:rsidP="00640B0E">
            <w:pPr>
              <w:rPr>
                <w:rFonts w:ascii="Arial" w:eastAsia="Arial Unicode MS" w:hAnsi="Arial" w:cs="Arial"/>
                <w:color w:val="000000"/>
                <w:sz w:val="20"/>
                <w:szCs w:val="20"/>
                <w:u w:color="000000"/>
              </w:rPr>
            </w:pPr>
          </w:p>
          <w:p w14:paraId="74761F2E" w14:textId="77777777" w:rsidR="00A2227E"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p w14:paraId="5B575670" w14:textId="24386782" w:rsidR="00A246BB" w:rsidRPr="003409C7" w:rsidRDefault="00A246BB" w:rsidP="00874270">
            <w:pPr>
              <w:jc w:val="center"/>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vAlign w:val="center"/>
          </w:tcPr>
          <w:p w14:paraId="45D03F3E" w14:textId="77777777" w:rsidR="00A246BB" w:rsidRDefault="00A246BB" w:rsidP="00640B0E">
            <w:pPr>
              <w:outlineLvl w:val="0"/>
              <w:rPr>
                <w:rFonts w:ascii="Arial" w:eastAsia="Arial Unicode MS" w:hAnsi="Arial" w:cs="Arial"/>
                <w:color w:val="000000"/>
                <w:sz w:val="20"/>
                <w:szCs w:val="20"/>
                <w:u w:color="000000"/>
              </w:rPr>
            </w:pPr>
          </w:p>
          <w:p w14:paraId="2CCB0F6E" w14:textId="77777777" w:rsidR="00A2227E" w:rsidRDefault="00A246BB" w:rsidP="00A246BB">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GVR</w:t>
            </w:r>
          </w:p>
          <w:p w14:paraId="409BDC55" w14:textId="33E20462" w:rsidR="00A246BB" w:rsidRPr="003409C7" w:rsidRDefault="00A246BB" w:rsidP="00A246BB">
            <w:pPr>
              <w:jc w:val="center"/>
              <w:outlineLvl w:val="0"/>
              <w:rPr>
                <w:rFonts w:ascii="Arial" w:eastAsia="Arial Unicode MS" w:hAnsi="Arial" w:cs="Arial"/>
                <w:color w:val="000000"/>
                <w:sz w:val="20"/>
                <w:szCs w:val="20"/>
                <w:u w:color="000000"/>
              </w:rPr>
            </w:pPr>
          </w:p>
        </w:tc>
      </w:tr>
      <w:tr w:rsidR="00A2227E" w:rsidRPr="003409C7" w14:paraId="49951CF9" w14:textId="77777777" w:rsidTr="005A0625">
        <w:trPr>
          <w:cantSplit/>
          <w:trHeight w:val="353"/>
          <w:jc w:val="center"/>
        </w:trPr>
        <w:tc>
          <w:tcPr>
            <w:tcW w:w="1204" w:type="dxa"/>
            <w:shd w:val="clear" w:color="auto" w:fill="FFFFFF"/>
          </w:tcPr>
          <w:p w14:paraId="1B0A5781" w14:textId="77777777" w:rsidR="00A2227E" w:rsidRDefault="00A2227E" w:rsidP="00874270">
            <w:pPr>
              <w:jc w:val="center"/>
              <w:rPr>
                <w:rFonts w:ascii="Arial" w:eastAsia="Arial Unicode MS" w:hAnsi="Arial" w:cs="Arial"/>
                <w:sz w:val="20"/>
                <w:szCs w:val="20"/>
              </w:rPr>
            </w:pPr>
          </w:p>
          <w:p w14:paraId="7CAAD942" w14:textId="77777777" w:rsidR="006D741A" w:rsidRDefault="006D741A" w:rsidP="00874270">
            <w:pPr>
              <w:jc w:val="center"/>
              <w:rPr>
                <w:rFonts w:ascii="Arial" w:eastAsia="Arial Unicode MS" w:hAnsi="Arial" w:cs="Arial"/>
                <w:sz w:val="20"/>
                <w:szCs w:val="20"/>
              </w:rPr>
            </w:pPr>
          </w:p>
          <w:p w14:paraId="425F796D" w14:textId="77777777" w:rsidR="006D741A" w:rsidRDefault="006D741A" w:rsidP="00874270">
            <w:pPr>
              <w:jc w:val="center"/>
              <w:rPr>
                <w:rFonts w:ascii="Arial" w:eastAsia="Arial Unicode MS" w:hAnsi="Arial" w:cs="Arial"/>
                <w:sz w:val="20"/>
                <w:szCs w:val="20"/>
              </w:rPr>
            </w:pPr>
          </w:p>
          <w:p w14:paraId="262851C1" w14:textId="77777777" w:rsidR="006D741A" w:rsidRDefault="003E6D75" w:rsidP="00874270">
            <w:pPr>
              <w:jc w:val="center"/>
              <w:rPr>
                <w:rFonts w:ascii="Arial" w:eastAsia="Arial Unicode MS" w:hAnsi="Arial" w:cs="Arial"/>
                <w:sz w:val="20"/>
                <w:szCs w:val="20"/>
              </w:rPr>
            </w:pPr>
            <w:r>
              <w:rPr>
                <w:rFonts w:ascii="Arial" w:eastAsia="Arial Unicode MS" w:hAnsi="Arial" w:cs="Arial"/>
                <w:sz w:val="20"/>
                <w:szCs w:val="20"/>
              </w:rPr>
              <w:t>20</w:t>
            </w:r>
            <w:r w:rsidR="006D741A">
              <w:rPr>
                <w:rFonts w:ascii="Arial" w:eastAsia="Arial Unicode MS" w:hAnsi="Arial" w:cs="Arial"/>
                <w:sz w:val="20"/>
                <w:szCs w:val="20"/>
              </w:rPr>
              <w:t>’</w:t>
            </w:r>
          </w:p>
          <w:p w14:paraId="2D4D57FF" w14:textId="15824B36" w:rsidR="00D229FF" w:rsidRPr="003409C7" w:rsidRDefault="00D229FF" w:rsidP="00874270">
            <w:pPr>
              <w:jc w:val="center"/>
              <w:rPr>
                <w:rFonts w:ascii="Arial" w:eastAsia="Arial Unicode MS" w:hAnsi="Arial" w:cs="Arial"/>
                <w:sz w:val="20"/>
                <w:szCs w:val="20"/>
              </w:rPr>
            </w:pPr>
            <w:r>
              <w:rPr>
                <w:rFonts w:ascii="Arial" w:eastAsia="Arial Unicode MS" w:hAnsi="Arial" w:cs="Arial"/>
                <w:sz w:val="20"/>
                <w:szCs w:val="20"/>
              </w:rPr>
              <w:t>10’</w:t>
            </w: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59173AE8" w14:textId="77777777" w:rsidR="00B94F6D" w:rsidRDefault="00B94F6D" w:rsidP="006D741A">
            <w:pPr>
              <w:tabs>
                <w:tab w:val="left" w:pos="1068"/>
              </w:tabs>
              <w:rPr>
                <w:rFonts w:ascii="Arial" w:hAnsi="Arial" w:cs="Arial"/>
                <w:sz w:val="20"/>
                <w:szCs w:val="20"/>
              </w:rPr>
            </w:pPr>
          </w:p>
          <w:p w14:paraId="2524BC1A" w14:textId="15EDF055" w:rsidR="006D741A" w:rsidRPr="006D741A" w:rsidRDefault="006D741A" w:rsidP="006D741A">
            <w:pPr>
              <w:tabs>
                <w:tab w:val="left" w:pos="1068"/>
              </w:tabs>
              <w:rPr>
                <w:rFonts w:ascii="Arial" w:hAnsi="Arial" w:cs="Arial"/>
                <w:sz w:val="20"/>
                <w:szCs w:val="20"/>
              </w:rPr>
            </w:pPr>
            <w:r>
              <w:rPr>
                <w:rFonts w:ascii="Arial" w:hAnsi="Arial" w:cs="Arial"/>
                <w:sz w:val="20"/>
                <w:szCs w:val="20"/>
              </w:rPr>
              <w:t xml:space="preserve"> Questions Pertaining to the URAMP</w:t>
            </w:r>
          </w:p>
          <w:p w14:paraId="32F1533A" w14:textId="7D8446A2" w:rsidR="00740DB6" w:rsidRPr="00740DB6" w:rsidRDefault="00D229FF" w:rsidP="00740DB6">
            <w:pPr>
              <w:tabs>
                <w:tab w:val="left" w:pos="1068"/>
              </w:tabs>
              <w:rPr>
                <w:rFonts w:ascii="Arial" w:hAnsi="Arial" w:cs="Arial"/>
                <w:sz w:val="20"/>
                <w:szCs w:val="20"/>
              </w:rPr>
            </w:pPr>
            <w:r>
              <w:rPr>
                <w:rFonts w:ascii="Arial" w:hAnsi="Arial" w:cs="Arial"/>
                <w:sz w:val="20"/>
                <w:szCs w:val="20"/>
              </w:rPr>
              <w:t xml:space="preserve"> SARP Staff Action Policy 19-01 Revisions</w:t>
            </w:r>
          </w:p>
        </w:tc>
        <w:tc>
          <w:tcPr>
            <w:tcW w:w="1684" w:type="dxa"/>
            <w:shd w:val="clear" w:color="auto" w:fill="FFFFFF"/>
            <w:tcMar>
              <w:top w:w="80" w:type="dxa"/>
              <w:left w:w="0" w:type="dxa"/>
              <w:bottom w:w="80" w:type="dxa"/>
              <w:right w:w="0" w:type="dxa"/>
            </w:tcMar>
          </w:tcPr>
          <w:p w14:paraId="6F129CC7" w14:textId="44A744FC" w:rsidR="00A2227E" w:rsidRDefault="00A2227E" w:rsidP="00874270">
            <w:pPr>
              <w:jc w:val="center"/>
              <w:outlineLvl w:val="0"/>
              <w:rPr>
                <w:rFonts w:ascii="Arial" w:eastAsia="Arial Unicode MS" w:hAnsi="Arial" w:cs="Arial"/>
                <w:color w:val="000000"/>
                <w:sz w:val="20"/>
                <w:szCs w:val="20"/>
                <w:u w:color="000000"/>
              </w:rPr>
            </w:pPr>
          </w:p>
          <w:p w14:paraId="600E61A5" w14:textId="6F406D68" w:rsidR="00B94F6D" w:rsidRDefault="00B94F6D" w:rsidP="00874270">
            <w:pPr>
              <w:jc w:val="center"/>
              <w:outlineLvl w:val="0"/>
              <w:rPr>
                <w:rFonts w:ascii="Arial" w:eastAsia="Arial Unicode MS" w:hAnsi="Arial" w:cs="Arial"/>
                <w:color w:val="000000"/>
                <w:sz w:val="20"/>
                <w:szCs w:val="20"/>
                <w:u w:color="000000"/>
              </w:rPr>
            </w:pPr>
          </w:p>
          <w:p w14:paraId="15B23116" w14:textId="7011C7AB" w:rsidR="00740DB6" w:rsidRDefault="00740DB6" w:rsidP="00874270">
            <w:pPr>
              <w:jc w:val="center"/>
              <w:outlineLvl w:val="0"/>
              <w:rPr>
                <w:rFonts w:ascii="Arial" w:eastAsia="Arial Unicode MS" w:hAnsi="Arial" w:cs="Arial"/>
                <w:color w:val="000000"/>
                <w:sz w:val="20"/>
                <w:szCs w:val="20"/>
                <w:u w:color="000000"/>
              </w:rPr>
            </w:pPr>
          </w:p>
          <w:p w14:paraId="7525F18A" w14:textId="7CDCB061" w:rsidR="00740DB6" w:rsidRDefault="00740DB6"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6D455C12" w14:textId="613BB22E" w:rsidR="00D229FF" w:rsidRDefault="00D229FF"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9DAB2CA" w14:textId="07ED8E1E" w:rsidR="006D2827" w:rsidRDefault="006D2827" w:rsidP="00B94F6D">
            <w:pPr>
              <w:jc w:val="center"/>
              <w:outlineLvl w:val="0"/>
              <w:rPr>
                <w:rFonts w:ascii="Arial" w:eastAsia="Arial Unicode MS" w:hAnsi="Arial" w:cs="Arial"/>
                <w:color w:val="000000"/>
                <w:sz w:val="20"/>
                <w:szCs w:val="20"/>
                <w:u w:color="000000"/>
              </w:rPr>
            </w:pPr>
          </w:p>
          <w:p w14:paraId="29219CA6" w14:textId="16C8D110" w:rsidR="006F236F" w:rsidRPr="003409C7" w:rsidRDefault="006F236F" w:rsidP="006F236F">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39677505" w:rsidR="00A2227E" w:rsidRDefault="00A2227E" w:rsidP="00874270">
            <w:pPr>
              <w:jc w:val="center"/>
              <w:outlineLvl w:val="0"/>
              <w:rPr>
                <w:rFonts w:ascii="Arial" w:eastAsia="Arial Unicode MS" w:hAnsi="Arial" w:cs="Arial"/>
                <w:color w:val="000000"/>
                <w:sz w:val="20"/>
                <w:szCs w:val="20"/>
                <w:u w:color="000000"/>
              </w:rPr>
            </w:pPr>
          </w:p>
          <w:p w14:paraId="51011D5A" w14:textId="32CFEC0C" w:rsidR="00740DB6" w:rsidRDefault="00740DB6" w:rsidP="00874270">
            <w:pPr>
              <w:jc w:val="center"/>
              <w:outlineLvl w:val="0"/>
              <w:rPr>
                <w:rFonts w:ascii="Arial" w:eastAsia="Arial Unicode MS" w:hAnsi="Arial" w:cs="Arial"/>
                <w:color w:val="000000"/>
                <w:sz w:val="20"/>
                <w:szCs w:val="20"/>
                <w:u w:color="000000"/>
              </w:rPr>
            </w:pPr>
          </w:p>
          <w:p w14:paraId="7000C8CD" w14:textId="77777777" w:rsidR="006D741A" w:rsidRDefault="006D741A" w:rsidP="00874270">
            <w:pPr>
              <w:jc w:val="center"/>
              <w:outlineLvl w:val="0"/>
              <w:rPr>
                <w:rFonts w:ascii="Arial" w:eastAsia="Arial Unicode MS" w:hAnsi="Arial" w:cs="Arial"/>
                <w:color w:val="000000"/>
                <w:sz w:val="20"/>
                <w:szCs w:val="20"/>
                <w:u w:color="000000"/>
              </w:rPr>
            </w:pPr>
          </w:p>
          <w:p w14:paraId="2F6A8EF7" w14:textId="36CA8509" w:rsidR="006D741A" w:rsidRDefault="006D741A"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17F01937" w14:textId="45DF80FD" w:rsidR="00D229FF" w:rsidRDefault="00D229FF"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6D9F66D7" w14:textId="1739482F" w:rsidR="00740DB6" w:rsidRDefault="00740DB6" w:rsidP="00874270">
            <w:pPr>
              <w:jc w:val="center"/>
              <w:outlineLvl w:val="0"/>
              <w:rPr>
                <w:rFonts w:ascii="Arial" w:eastAsia="Arial Unicode MS" w:hAnsi="Arial" w:cs="Arial"/>
                <w:color w:val="000000"/>
                <w:sz w:val="20"/>
                <w:szCs w:val="20"/>
                <w:u w:color="000000"/>
              </w:rPr>
            </w:pPr>
          </w:p>
          <w:p w14:paraId="18B2A5B4" w14:textId="337F1466" w:rsidR="00F71BE2" w:rsidRDefault="00F71BE2" w:rsidP="001B7CF2">
            <w:pPr>
              <w:outlineLvl w:val="0"/>
              <w:rPr>
                <w:rFonts w:ascii="Arial" w:eastAsia="Arial Unicode MS" w:hAnsi="Arial" w:cs="Arial"/>
                <w:color w:val="000000"/>
                <w:sz w:val="20"/>
                <w:szCs w:val="20"/>
                <w:u w:color="000000"/>
              </w:rPr>
            </w:pPr>
          </w:p>
          <w:p w14:paraId="519B3034" w14:textId="41B07D27" w:rsidR="00A2227E" w:rsidRPr="003409C7" w:rsidRDefault="00A2227E" w:rsidP="006F236F">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59B43996" w:rsidR="00FE30A4" w:rsidRPr="00FE30A4" w:rsidRDefault="006867F5" w:rsidP="00FE30A4">
            <w:pPr>
              <w:jc w:val="center"/>
              <w:rPr>
                <w:rFonts w:ascii="Arial" w:eastAsia="Arial Unicode MS" w:hAnsi="Arial" w:cs="Arial"/>
                <w:sz w:val="20"/>
                <w:szCs w:val="20"/>
              </w:rPr>
            </w:pPr>
            <w:r>
              <w:rPr>
                <w:rFonts w:ascii="Arial" w:eastAsia="Arial Unicode MS" w:hAnsi="Arial" w:cs="Arial"/>
                <w:sz w:val="20"/>
                <w:szCs w:val="20"/>
              </w:rPr>
              <w:t>2</w:t>
            </w:r>
            <w:r w:rsidR="00FE30A4" w:rsidRPr="00FE30A4">
              <w:rPr>
                <w:rFonts w:ascii="Arial" w:eastAsia="Arial Unicode MS" w:hAnsi="Arial" w:cs="Arial"/>
                <w:sz w:val="20"/>
                <w:szCs w:val="20"/>
              </w:rPr>
              <w:t>:</w:t>
            </w:r>
            <w:r>
              <w:rPr>
                <w:rFonts w:ascii="Arial" w:eastAsia="Arial Unicode MS" w:hAnsi="Arial" w:cs="Arial"/>
                <w:sz w:val="20"/>
                <w:szCs w:val="20"/>
              </w:rPr>
              <w:t>30</w:t>
            </w:r>
            <w:r w:rsidR="00FE30A4" w:rsidRPr="00FE30A4">
              <w:rPr>
                <w:rFonts w:ascii="Arial" w:eastAsia="Arial Unicode MS" w:hAnsi="Arial" w:cs="Arial"/>
                <w:sz w:val="20"/>
                <w:szCs w:val="20"/>
              </w:rPr>
              <w:t xml:space="preserve">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218" w14:textId="1E692889" w:rsidR="00A2227E" w:rsidRPr="00A2227E" w:rsidRDefault="00CF1F8C">
    <w:pPr>
      <w:pStyle w:val="Footer"/>
      <w:rPr>
        <w:b/>
        <w:bCs/>
        <w:sz w:val="20"/>
        <w:szCs w:val="20"/>
      </w:rPr>
    </w:pPr>
    <w:r>
      <w:rPr>
        <w:b/>
        <w:bCs/>
        <w:sz w:val="20"/>
        <w:szCs w:val="20"/>
      </w:rPr>
      <w:t>December 1</w:t>
    </w:r>
    <w:r w:rsidR="00DB00CD">
      <w:rPr>
        <w:b/>
        <w:bCs/>
        <w:sz w:val="20"/>
        <w:szCs w:val="20"/>
      </w:rPr>
      <w:t>5</w:t>
    </w:r>
    <w:r w:rsidR="00F53506">
      <w:rPr>
        <w:b/>
        <w:bCs/>
        <w:sz w:val="20"/>
        <w:szCs w:val="20"/>
      </w:rPr>
      <w:t>,</w:t>
    </w:r>
    <w:r w:rsidR="006B3C55">
      <w:rPr>
        <w:b/>
        <w:bCs/>
        <w:sz w:val="20"/>
        <w:szCs w:val="20"/>
      </w:rPr>
      <w:t xml:space="preserve"> 202</w:t>
    </w:r>
    <w:r w:rsidR="00715E7D">
      <w:rPr>
        <w:b/>
        <w:bCs/>
        <w:sz w:val="20"/>
        <w:szCs w:val="20"/>
      </w:rPr>
      <w:t>3</w:t>
    </w:r>
    <w:r w:rsidR="006B3C55">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385C"/>
    <w:multiLevelType w:val="hybridMultilevel"/>
    <w:tmpl w:val="BA72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3645"/>
    <w:multiLevelType w:val="hybridMultilevel"/>
    <w:tmpl w:val="5E02086A"/>
    <w:lvl w:ilvl="0" w:tplc="227A1F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C1942"/>
    <w:multiLevelType w:val="hybridMultilevel"/>
    <w:tmpl w:val="565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265498">
    <w:abstractNumId w:val="4"/>
  </w:num>
  <w:num w:numId="2" w16cid:durableId="2099476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782684">
    <w:abstractNumId w:val="0"/>
  </w:num>
  <w:num w:numId="4" w16cid:durableId="2043705894">
    <w:abstractNumId w:val="2"/>
  </w:num>
  <w:num w:numId="5" w16cid:durableId="546452862">
    <w:abstractNumId w:val="1"/>
  </w:num>
  <w:num w:numId="6" w16cid:durableId="176577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31551"/>
    <w:rsid w:val="00032301"/>
    <w:rsid w:val="00032A4A"/>
    <w:rsid w:val="000441EA"/>
    <w:rsid w:val="000662ED"/>
    <w:rsid w:val="000A2662"/>
    <w:rsid w:val="0018062B"/>
    <w:rsid w:val="001B7CF2"/>
    <w:rsid w:val="002259EE"/>
    <w:rsid w:val="00235874"/>
    <w:rsid w:val="002A650D"/>
    <w:rsid w:val="002D1217"/>
    <w:rsid w:val="003512CA"/>
    <w:rsid w:val="003715B8"/>
    <w:rsid w:val="003863E7"/>
    <w:rsid w:val="003905D9"/>
    <w:rsid w:val="00395A4E"/>
    <w:rsid w:val="003A1358"/>
    <w:rsid w:val="003E6D75"/>
    <w:rsid w:val="00441A47"/>
    <w:rsid w:val="00480ADC"/>
    <w:rsid w:val="004905E2"/>
    <w:rsid w:val="004A7CCF"/>
    <w:rsid w:val="004B3B78"/>
    <w:rsid w:val="004C4851"/>
    <w:rsid w:val="005A0625"/>
    <w:rsid w:val="005B16D8"/>
    <w:rsid w:val="005E6536"/>
    <w:rsid w:val="00612A16"/>
    <w:rsid w:val="00640B0E"/>
    <w:rsid w:val="006449E8"/>
    <w:rsid w:val="00685689"/>
    <w:rsid w:val="006867F5"/>
    <w:rsid w:val="006B3C55"/>
    <w:rsid w:val="006D2827"/>
    <w:rsid w:val="006D43A8"/>
    <w:rsid w:val="006D741A"/>
    <w:rsid w:val="006F236F"/>
    <w:rsid w:val="007055DC"/>
    <w:rsid w:val="00715E7D"/>
    <w:rsid w:val="00740DB6"/>
    <w:rsid w:val="00746FB0"/>
    <w:rsid w:val="00773F59"/>
    <w:rsid w:val="008056FC"/>
    <w:rsid w:val="00811193"/>
    <w:rsid w:val="0086372E"/>
    <w:rsid w:val="00871BE9"/>
    <w:rsid w:val="008A3DDF"/>
    <w:rsid w:val="008D4C10"/>
    <w:rsid w:val="009518DE"/>
    <w:rsid w:val="009F3C25"/>
    <w:rsid w:val="00A06F28"/>
    <w:rsid w:val="00A13D15"/>
    <w:rsid w:val="00A2227E"/>
    <w:rsid w:val="00A246BB"/>
    <w:rsid w:val="00A67F03"/>
    <w:rsid w:val="00A8602C"/>
    <w:rsid w:val="00AE3260"/>
    <w:rsid w:val="00B04467"/>
    <w:rsid w:val="00B512D9"/>
    <w:rsid w:val="00B92AEE"/>
    <w:rsid w:val="00B94F6D"/>
    <w:rsid w:val="00BB552F"/>
    <w:rsid w:val="00BB5675"/>
    <w:rsid w:val="00C85CEE"/>
    <w:rsid w:val="00CA1392"/>
    <w:rsid w:val="00CC558E"/>
    <w:rsid w:val="00CF1F8C"/>
    <w:rsid w:val="00D06995"/>
    <w:rsid w:val="00D229FF"/>
    <w:rsid w:val="00D95679"/>
    <w:rsid w:val="00DB00CD"/>
    <w:rsid w:val="00DB76E7"/>
    <w:rsid w:val="00DF6535"/>
    <w:rsid w:val="00E847F2"/>
    <w:rsid w:val="00F00CB2"/>
    <w:rsid w:val="00F53506"/>
    <w:rsid w:val="00F71BE2"/>
    <w:rsid w:val="00F85CB3"/>
    <w:rsid w:val="00F86569"/>
    <w:rsid w:val="00F90164"/>
    <w:rsid w:val="00F96144"/>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Waksmonski, Mark (DPH)</cp:lastModifiedBy>
  <cp:revision>56</cp:revision>
  <cp:lastPrinted>2022-03-08T16:09:00Z</cp:lastPrinted>
  <dcterms:created xsi:type="dcterms:W3CDTF">2022-09-30T14:14:00Z</dcterms:created>
  <dcterms:modified xsi:type="dcterms:W3CDTF">2023-12-27T18:52:00Z</dcterms:modified>
</cp:coreProperties>
</file>