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572118DA" w:rsidR="00337CCA" w:rsidRPr="00337CCA" w:rsidRDefault="002E6511"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December</w:t>
      </w:r>
      <w:r w:rsidR="00A56F26">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u w:val="single"/>
        </w:rPr>
        <w:t>1</w:t>
      </w:r>
      <w:r w:rsidR="00A82217">
        <w:rPr>
          <w:rFonts w:ascii="Times New Roman" w:eastAsia="Times New Roman" w:hAnsi="Times New Roman" w:cs="Times New Roman"/>
          <w:b/>
          <w:bCs/>
          <w:color w:val="000000"/>
          <w:u w:val="single"/>
        </w:rPr>
        <w:t>, 2023</w:t>
      </w:r>
    </w:p>
    <w:p w14:paraId="255D16BD" w14:textId="3970E1AF"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 xml:space="preserve">A public meeting of the Massachusetts Board of Registration of </w:t>
      </w:r>
      <w:r w:rsidR="00FC7343">
        <w:rPr>
          <w:color w:val="000000"/>
          <w:sz w:val="22"/>
          <w:szCs w:val="22"/>
        </w:rPr>
        <w:t xml:space="preserve">Dietitians and Nutritionists </w:t>
      </w:r>
      <w:r w:rsidRPr="005E053A">
        <w:rPr>
          <w:color w:val="000000"/>
          <w:sz w:val="22"/>
          <w:szCs w:val="22"/>
        </w:rPr>
        <w:t>(the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41B81543" w:rsidR="00337CCA" w:rsidRPr="002E6511" w:rsidRDefault="002E6511" w:rsidP="00337CCA">
      <w:pPr>
        <w:spacing w:after="0" w:line="240" w:lineRule="auto"/>
        <w:rPr>
          <w:rFonts w:ascii="Times New Roman" w:eastAsia="Times New Roman" w:hAnsi="Times New Roman" w:cs="Times New Roman"/>
        </w:rPr>
      </w:pPr>
      <w:r w:rsidRPr="002E6511">
        <w:rPr>
          <w:rFonts w:ascii="Times New Roman" w:eastAsia="Times New Roman" w:hAnsi="Times New Roman" w:cs="Times New Roman"/>
        </w:rPr>
        <w:t>Ms. Guglietta requested that members of the public mute their microphones and stated that the meeting was being recorded.</w:t>
      </w:r>
    </w:p>
    <w:p w14:paraId="2F5CBA10" w14:textId="77777777" w:rsidR="002E6511" w:rsidRPr="00337CCA" w:rsidRDefault="002E6511" w:rsidP="00337CCA">
      <w:pPr>
        <w:spacing w:after="0" w:line="240" w:lineRule="auto"/>
        <w:rPr>
          <w:rFonts w:ascii="Times New Roman" w:eastAsia="Times New Roman" w:hAnsi="Times New Roman" w:cs="Times New Roman"/>
          <w:sz w:val="24"/>
          <w:szCs w:val="24"/>
        </w:rPr>
      </w:pPr>
    </w:p>
    <w:p w14:paraId="09E69C3E" w14:textId="2EBE0B71" w:rsidR="00337CCA" w:rsidRPr="00337CCA" w:rsidRDefault="00223BE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 xml:space="preserve">Lisa Brown </w:t>
      </w:r>
      <w:r w:rsidR="00337CCA" w:rsidRPr="00337CCA">
        <w:rPr>
          <w:rFonts w:ascii="Times New Roman" w:eastAsia="Times New Roman" w:hAnsi="Times New Roman" w:cs="Times New Roman"/>
          <w:color w:val="000000"/>
        </w:rPr>
        <w:t>noted a quorum of members present via video or phone and call</w:t>
      </w:r>
      <w:r w:rsidR="0087277E">
        <w:rPr>
          <w:rFonts w:ascii="Times New Roman" w:eastAsia="Times New Roman" w:hAnsi="Times New Roman" w:cs="Times New Roman"/>
          <w:color w:val="000000"/>
        </w:rPr>
        <w:t xml:space="preserve">ed the meeting to order at </w:t>
      </w:r>
      <w:r w:rsidR="00585C56">
        <w:rPr>
          <w:rFonts w:ascii="Times New Roman" w:eastAsia="Times New Roman" w:hAnsi="Times New Roman" w:cs="Times New Roman"/>
          <w:color w:val="000000"/>
        </w:rPr>
        <w:t>09:</w:t>
      </w:r>
      <w:r w:rsidR="002E6511">
        <w:rPr>
          <w:rFonts w:ascii="Times New Roman" w:eastAsia="Times New Roman" w:hAnsi="Times New Roman" w:cs="Times New Roman"/>
          <w:color w:val="000000"/>
        </w:rPr>
        <w:t>12</w:t>
      </w:r>
      <w:r w:rsidR="005D4170">
        <w:rPr>
          <w:rFonts w:ascii="Times New Roman" w:eastAsia="Times New Roman" w:hAnsi="Times New Roman" w:cs="Times New Roman"/>
          <w:color w:val="000000"/>
        </w:rPr>
        <w:t xml:space="preserve"> </w:t>
      </w:r>
      <w:r w:rsidR="00337CCA"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B16BF90" w14:textId="3F9A663E" w:rsidR="00FC7343" w:rsidRPr="00337CCA" w:rsidRDefault="00337CCA" w:rsidP="00FC7343">
      <w:pPr>
        <w:spacing w:after="0" w:line="240" w:lineRule="auto"/>
        <w:rPr>
          <w:rFonts w:ascii="Times New Roman" w:eastAsia="Times New Roman" w:hAnsi="Times New Roman" w:cs="Times New Roman"/>
          <w:sz w:val="24"/>
          <w:szCs w:val="24"/>
        </w:rPr>
      </w:pPr>
      <w:proofErr w:type="gramStart"/>
      <w:r w:rsidRPr="00337CCA">
        <w:rPr>
          <w:rFonts w:ascii="Times New Roman" w:eastAsia="Times New Roman" w:hAnsi="Times New Roman" w:cs="Times New Roman"/>
          <w:b/>
          <w:bCs/>
          <w:color w:val="000000"/>
          <w:u w:val="single"/>
        </w:rPr>
        <w:t>MEMBERS</w:t>
      </w:r>
      <w:proofErr w:type="gramEnd"/>
      <w:r w:rsidRPr="00337CCA">
        <w:rPr>
          <w:rFonts w:ascii="Times New Roman" w:eastAsia="Times New Roman" w:hAnsi="Times New Roman" w:cs="Times New Roman"/>
          <w:b/>
          <w:bCs/>
          <w:color w:val="000000"/>
          <w:u w:val="single"/>
        </w:rPr>
        <w:t xml:space="preserve"> PRESENT</w:t>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sidRPr="36800A0C">
        <w:rPr>
          <w:rFonts w:ascii="Times New Roman" w:eastAsia="Times New Roman" w:hAnsi="Times New Roman" w:cs="Times New Roman"/>
          <w:b/>
          <w:bCs/>
          <w:color w:val="000000" w:themeColor="text1"/>
          <w:u w:val="single"/>
        </w:rPr>
        <w:t>STAFF PRESENT</w:t>
      </w:r>
    </w:p>
    <w:p w14:paraId="43E03BEE" w14:textId="31B78EC4" w:rsidR="002E6511" w:rsidRDefault="00FC7343" w:rsidP="00FC7343">
      <w:pPr>
        <w:spacing w:after="0" w:line="240" w:lineRule="auto"/>
        <w:rPr>
          <w:rFonts w:ascii="Times New Roman" w:hAnsi="Times New Roman" w:cs="Times New Roman"/>
          <w:szCs w:val="24"/>
        </w:rPr>
      </w:pPr>
      <w:r w:rsidRPr="00FC7343">
        <w:rPr>
          <w:rFonts w:ascii="Times New Roman" w:hAnsi="Times New Roman" w:cs="Times New Roman"/>
          <w:szCs w:val="24"/>
        </w:rPr>
        <w:t>Lisa Brown, Chair</w:t>
      </w:r>
      <w:r w:rsidR="002E6511">
        <w:rPr>
          <w:rFonts w:ascii="Times New Roman" w:hAnsi="Times New Roman" w:cs="Times New Roman"/>
          <w:szCs w:val="24"/>
        </w:rPr>
        <w:tab/>
      </w:r>
      <w:r w:rsidR="002E6511">
        <w:rPr>
          <w:rFonts w:ascii="Times New Roman" w:hAnsi="Times New Roman" w:cs="Times New Roman"/>
          <w:szCs w:val="24"/>
        </w:rPr>
        <w:tab/>
      </w:r>
      <w:r w:rsidR="002E6511">
        <w:rPr>
          <w:rFonts w:ascii="Times New Roman" w:hAnsi="Times New Roman" w:cs="Times New Roman"/>
          <w:szCs w:val="24"/>
        </w:rPr>
        <w:tab/>
      </w:r>
      <w:r w:rsidR="002E6511">
        <w:rPr>
          <w:rFonts w:ascii="Times New Roman" w:hAnsi="Times New Roman" w:cs="Times New Roman"/>
          <w:szCs w:val="24"/>
        </w:rPr>
        <w:tab/>
      </w:r>
      <w:r w:rsidR="002E6511">
        <w:rPr>
          <w:rFonts w:ascii="Times New Roman" w:hAnsi="Times New Roman" w:cs="Times New Roman"/>
          <w:szCs w:val="24"/>
        </w:rPr>
        <w:tab/>
        <w:t>Lisa Guglietta, Board Executive Director</w:t>
      </w:r>
    </w:p>
    <w:p w14:paraId="3C269AE2" w14:textId="77777777" w:rsidR="002E6511" w:rsidRDefault="002E6511" w:rsidP="00FC7343">
      <w:pPr>
        <w:spacing w:after="0" w:line="240" w:lineRule="auto"/>
        <w:rPr>
          <w:rFonts w:ascii="Times New Roman" w:eastAsia="Times New Roman" w:hAnsi="Times New Roman" w:cs="Times New Roman"/>
          <w:color w:val="000000"/>
        </w:rPr>
      </w:pPr>
      <w:r>
        <w:rPr>
          <w:rFonts w:ascii="Times New Roman" w:hAnsi="Times New Roman" w:cs="Times New Roman"/>
          <w:szCs w:val="24"/>
        </w:rPr>
        <w:t>Valerie Machinist, Vice Chair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Sheila York, Esq., Board Counsel</w:t>
      </w:r>
      <w:r w:rsidR="00FC7343">
        <w:rPr>
          <w:rFonts w:ascii="Times New Roman" w:hAnsi="Times New Roman" w:cs="Times New Roman"/>
          <w:szCs w:val="24"/>
        </w:rPr>
        <w:tab/>
      </w:r>
    </w:p>
    <w:p w14:paraId="224244EE" w14:textId="2AC0A92B" w:rsidR="00337CCA" w:rsidRDefault="00A56F26" w:rsidP="00FC734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Stella Uzogara</w:t>
      </w:r>
      <w:r w:rsidR="00FC7343">
        <w:rPr>
          <w:rFonts w:ascii="Times New Roman" w:hAnsi="Times New Roman" w:cs="Times New Roman"/>
          <w:szCs w:val="24"/>
        </w:rPr>
        <w:tab/>
      </w:r>
      <w:r w:rsidR="00FC7343">
        <w:rPr>
          <w:rFonts w:ascii="Times New Roman" w:hAnsi="Times New Roman" w:cs="Times New Roman"/>
          <w:szCs w:val="24"/>
        </w:rPr>
        <w:tab/>
      </w:r>
      <w:r w:rsidR="00FC7343">
        <w:rPr>
          <w:rFonts w:ascii="Times New Roman" w:hAnsi="Times New Roman" w:cs="Times New Roman"/>
          <w:szCs w:val="24"/>
        </w:rPr>
        <w:tab/>
      </w:r>
    </w:p>
    <w:p w14:paraId="538BF619" w14:textId="2587A6CE" w:rsidR="00442B97" w:rsidRDefault="00442B97" w:rsidP="007C2D68">
      <w:pPr>
        <w:spacing w:after="0" w:line="240" w:lineRule="auto"/>
        <w:rPr>
          <w:rFonts w:ascii="Times New Roman" w:hAnsi="Times New Roman" w:cs="Times New Roman"/>
          <w:szCs w:val="24"/>
        </w:rPr>
      </w:pPr>
      <w:r>
        <w:rPr>
          <w:rFonts w:ascii="Times New Roman" w:hAnsi="Times New Roman" w:cs="Times New Roman"/>
          <w:szCs w:val="24"/>
        </w:rPr>
        <w:t>E. Reese</w:t>
      </w:r>
    </w:p>
    <w:p w14:paraId="6B17F2AB" w14:textId="5DBBAB12" w:rsidR="002E6511" w:rsidRPr="00FC7343" w:rsidRDefault="002E6511" w:rsidP="007C2D68">
      <w:pPr>
        <w:spacing w:after="0" w:line="240" w:lineRule="auto"/>
        <w:rPr>
          <w:rFonts w:ascii="Times New Roman" w:hAnsi="Times New Roman" w:cs="Times New Roman"/>
          <w:szCs w:val="24"/>
        </w:rPr>
      </w:pPr>
      <w:r>
        <w:rPr>
          <w:rFonts w:ascii="Times New Roman" w:hAnsi="Times New Roman" w:cs="Times New Roman"/>
          <w:szCs w:val="24"/>
        </w:rPr>
        <w:t>Elizabeth Natale</w:t>
      </w:r>
    </w:p>
    <w:p w14:paraId="31D35CB3" w14:textId="77777777" w:rsidR="007C2D68" w:rsidRDefault="007C2D68" w:rsidP="00337CCA">
      <w:pPr>
        <w:spacing w:after="0" w:line="240" w:lineRule="auto"/>
        <w:rPr>
          <w:rFonts w:ascii="Times New Roman" w:eastAsia="Times New Roman" w:hAnsi="Times New Roman" w:cs="Times New Roman"/>
          <w:color w:val="000000"/>
        </w:rPr>
      </w:pPr>
    </w:p>
    <w:p w14:paraId="0DC17F89" w14:textId="4D195209" w:rsidR="00FC7343" w:rsidRDefault="00FC7343"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MEMBERS ABSENT</w:t>
      </w:r>
    </w:p>
    <w:p w14:paraId="22C80387" w14:textId="68D4A3A3" w:rsidR="00337CCA" w:rsidRDefault="002E6511" w:rsidP="00337CCA">
      <w:pPr>
        <w:spacing w:after="0" w:line="240" w:lineRule="auto"/>
        <w:rPr>
          <w:rFonts w:ascii="Times New Roman" w:hAnsi="Times New Roman" w:cs="Times New Roman"/>
          <w:szCs w:val="24"/>
        </w:rPr>
      </w:pPr>
      <w:r>
        <w:rPr>
          <w:rFonts w:ascii="Times New Roman" w:hAnsi="Times New Roman" w:cs="Times New Roman"/>
          <w:szCs w:val="24"/>
        </w:rPr>
        <w:t xml:space="preserve">Pranita </w:t>
      </w:r>
      <w:r>
        <w:rPr>
          <w:rFonts w:ascii="Times New Roman" w:eastAsia="Times New Roman" w:hAnsi="Times New Roman" w:cs="Times New Roman"/>
          <w:color w:val="000000"/>
        </w:rPr>
        <w:t>Amar</w:t>
      </w:r>
      <w:r w:rsidR="001156F2">
        <w:rPr>
          <w:rFonts w:ascii="Times New Roman" w:eastAsia="Times New Roman" w:hAnsi="Times New Roman" w:cs="Times New Roman"/>
          <w:color w:val="000000"/>
        </w:rPr>
        <w:t>a</w:t>
      </w:r>
      <w:r>
        <w:rPr>
          <w:rFonts w:ascii="Times New Roman" w:eastAsia="Times New Roman" w:hAnsi="Times New Roman" w:cs="Times New Roman"/>
          <w:color w:val="000000"/>
        </w:rPr>
        <w:t>singhe</w:t>
      </w:r>
    </w:p>
    <w:p w14:paraId="6731A434" w14:textId="77777777" w:rsidR="00A56F26" w:rsidRPr="00337CCA" w:rsidRDefault="00A56F26" w:rsidP="00337CCA">
      <w:pPr>
        <w:spacing w:after="0" w:line="240" w:lineRule="auto"/>
        <w:rPr>
          <w:rFonts w:ascii="Times New Roman" w:eastAsia="Times New Roman" w:hAnsi="Times New Roman" w:cs="Times New Roman"/>
          <w:sz w:val="24"/>
          <w:szCs w:val="24"/>
        </w:rPr>
      </w:pPr>
    </w:p>
    <w:p w14:paraId="56CC941C" w14:textId="15FB78CE" w:rsidR="00302069" w:rsidRDefault="003A06B5" w:rsidP="00302069">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PUBLIC PRESENT</w:t>
      </w:r>
    </w:p>
    <w:p w14:paraId="38F005AC" w14:textId="755C3567" w:rsidR="002E6511" w:rsidRDefault="002E6511" w:rsidP="0030206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Camille Finn - MAND</w:t>
      </w:r>
    </w:p>
    <w:p w14:paraId="6B5632A0" w14:textId="7FCAF963" w:rsidR="00585C56" w:rsidRDefault="00442B97" w:rsidP="0030206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Sarah Conca</w:t>
      </w:r>
      <w:r w:rsidR="00585C56">
        <w:rPr>
          <w:rFonts w:ascii="Times New Roman" w:eastAsia="Times New Roman" w:hAnsi="Times New Roman" w:cs="Times New Roman"/>
          <w:color w:val="000000"/>
        </w:rPr>
        <w:t xml:space="preserve"> </w:t>
      </w:r>
      <w:r w:rsidR="002E6511">
        <w:rPr>
          <w:rFonts w:ascii="Times New Roman" w:eastAsia="Times New Roman" w:hAnsi="Times New Roman" w:cs="Times New Roman"/>
          <w:color w:val="000000"/>
        </w:rPr>
        <w:t>–</w:t>
      </w:r>
      <w:r w:rsidR="00585C56">
        <w:rPr>
          <w:rFonts w:ascii="Times New Roman" w:eastAsia="Times New Roman" w:hAnsi="Times New Roman" w:cs="Times New Roman"/>
          <w:color w:val="000000"/>
        </w:rPr>
        <w:t xml:space="preserve"> MAND</w:t>
      </w:r>
    </w:p>
    <w:p w14:paraId="6D6BB8AF" w14:textId="36E984F7" w:rsidR="002E6511" w:rsidRPr="00585C56" w:rsidRDefault="002E6511" w:rsidP="0030206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Lowre - MAND</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7DF902C1" w14:textId="041F02B2"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Lisa Brown</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A06B5">
        <w:rPr>
          <w:rFonts w:ascii="Times New Roman" w:eastAsia="Times New Roman" w:hAnsi="Times New Roman" w:cs="Times New Roman"/>
          <w:bCs/>
          <w:i/>
          <w:color w:val="000000"/>
        </w:rPr>
        <w:t xml:space="preserve">Brown, Machinist, </w:t>
      </w:r>
      <w:r w:rsidR="00442B97">
        <w:rPr>
          <w:rFonts w:ascii="Times New Roman" w:eastAsia="Times New Roman" w:hAnsi="Times New Roman" w:cs="Times New Roman"/>
          <w:bCs/>
          <w:i/>
          <w:color w:val="000000"/>
        </w:rPr>
        <w:t>Reese</w:t>
      </w:r>
      <w:r w:rsidR="003A06B5">
        <w:rPr>
          <w:rFonts w:ascii="Times New Roman" w:eastAsia="Times New Roman" w:hAnsi="Times New Roman" w:cs="Times New Roman"/>
          <w:bCs/>
          <w:i/>
          <w:color w:val="000000"/>
        </w:rPr>
        <w:t xml:space="preserve">, </w:t>
      </w:r>
      <w:r w:rsidR="00A82217">
        <w:rPr>
          <w:rFonts w:ascii="Times New Roman" w:eastAsia="Times New Roman" w:hAnsi="Times New Roman" w:cs="Times New Roman"/>
          <w:bCs/>
          <w:i/>
          <w:color w:val="000000"/>
        </w:rPr>
        <w:t>Uzogar</w:t>
      </w:r>
      <w:r w:rsidR="00223BE5">
        <w:rPr>
          <w:rFonts w:ascii="Times New Roman" w:eastAsia="Times New Roman" w:hAnsi="Times New Roman" w:cs="Times New Roman"/>
          <w:bCs/>
          <w:i/>
          <w:color w:val="000000"/>
        </w:rPr>
        <w:t>a, Natale</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6623BAC4" w14:textId="3E0E6A4F" w:rsidR="00013F67" w:rsidRPr="0087277E" w:rsidRDefault="00223BE5"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The </w:t>
      </w:r>
      <w:r w:rsidRPr="00D42FA5">
        <w:rPr>
          <w:rFonts w:ascii="Times New Roman" w:eastAsia="Times New Roman" w:hAnsi="Times New Roman" w:cs="Times New Roman"/>
          <w:b/>
          <w:bCs/>
          <w:color w:val="000000"/>
        </w:rPr>
        <w:t xml:space="preserve">December 1, </w:t>
      </w:r>
      <w:proofErr w:type="gramStart"/>
      <w:r w:rsidRPr="00D42FA5">
        <w:rPr>
          <w:rFonts w:ascii="Times New Roman" w:eastAsia="Times New Roman" w:hAnsi="Times New Roman" w:cs="Times New Roman"/>
          <w:b/>
          <w:bCs/>
          <w:color w:val="000000"/>
        </w:rPr>
        <w:t>2023</w:t>
      </w:r>
      <w:proofErr w:type="gramEnd"/>
      <w:r w:rsidRPr="00D42FA5">
        <w:rPr>
          <w:rFonts w:ascii="Times New Roman" w:eastAsia="Times New Roman" w:hAnsi="Times New Roman" w:cs="Times New Roman"/>
          <w:b/>
          <w:bCs/>
          <w:color w:val="000000"/>
        </w:rPr>
        <w:t xml:space="preserve"> agenda was approved </w:t>
      </w:r>
      <w:r w:rsidR="00D42FA5" w:rsidRPr="00D42FA5">
        <w:rPr>
          <w:rFonts w:ascii="Times New Roman" w:eastAsia="Times New Roman" w:hAnsi="Times New Roman" w:cs="Times New Roman"/>
          <w:b/>
          <w:bCs/>
          <w:color w:val="000000"/>
        </w:rPr>
        <w:t>as presented</w:t>
      </w:r>
      <w:r w:rsidR="00D42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by roll call vote.</w:t>
      </w:r>
    </w:p>
    <w:p w14:paraId="23741074" w14:textId="7E78651C" w:rsidR="003A06B5" w:rsidRDefault="00013F67" w:rsidP="003A06B5">
      <w:pPr>
        <w:spacing w:after="0" w:line="240" w:lineRule="auto"/>
        <w:rPr>
          <w:rFonts w:ascii="Times New Roman" w:eastAsia="Times New Roman" w:hAnsi="Times New Roman" w:cs="Times New Roman"/>
          <w:bCs/>
          <w:i/>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3A06B5">
        <w:rPr>
          <w:rFonts w:ascii="Times New Roman" w:eastAsia="Times New Roman" w:hAnsi="Times New Roman" w:cs="Times New Roman"/>
          <w:bCs/>
          <w:i/>
          <w:color w:val="000000"/>
        </w:rPr>
        <w:t xml:space="preserve">Brown, Machinist, </w:t>
      </w:r>
      <w:r w:rsidR="00665F96">
        <w:rPr>
          <w:rFonts w:ascii="Times New Roman" w:eastAsia="Times New Roman" w:hAnsi="Times New Roman" w:cs="Times New Roman"/>
          <w:bCs/>
          <w:i/>
          <w:color w:val="000000"/>
        </w:rPr>
        <w:t>Reese</w:t>
      </w:r>
      <w:r w:rsidR="003A06B5">
        <w:rPr>
          <w:rFonts w:ascii="Times New Roman" w:eastAsia="Times New Roman" w:hAnsi="Times New Roman" w:cs="Times New Roman"/>
          <w:bCs/>
          <w:i/>
          <w:color w:val="000000"/>
        </w:rPr>
        <w:t xml:space="preserve">, </w:t>
      </w:r>
      <w:r w:rsidR="00A82217">
        <w:rPr>
          <w:rFonts w:ascii="Times New Roman" w:eastAsia="Times New Roman" w:hAnsi="Times New Roman" w:cs="Times New Roman"/>
          <w:bCs/>
          <w:i/>
          <w:color w:val="000000"/>
        </w:rPr>
        <w:t>Uzogara</w:t>
      </w:r>
      <w:r w:rsidR="00223BE5">
        <w:rPr>
          <w:rFonts w:ascii="Times New Roman" w:eastAsia="Times New Roman" w:hAnsi="Times New Roman" w:cs="Times New Roman"/>
          <w:bCs/>
          <w:i/>
          <w:color w:val="000000"/>
        </w:rPr>
        <w:t>, Natale</w:t>
      </w:r>
    </w:p>
    <w:p w14:paraId="199E4F9D" w14:textId="1DBD645E"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087FB619"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E82C93">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16719B" w:rsidRDefault="00A31531" w:rsidP="00A31531">
      <w:pPr>
        <w:spacing w:after="0" w:line="240" w:lineRule="auto"/>
        <w:rPr>
          <w:rFonts w:ascii="Times New Roman" w:eastAsia="Times New Roman" w:hAnsi="Times New Roman" w:cs="Times New Roman"/>
          <w:sz w:val="24"/>
          <w:szCs w:val="24"/>
          <w:u w:val="single"/>
        </w:rPr>
      </w:pPr>
      <w:r w:rsidRPr="0016719B">
        <w:rPr>
          <w:rFonts w:ascii="Times New Roman" w:eastAsia="Times New Roman" w:hAnsi="Times New Roman" w:cs="Times New Roman"/>
          <w:b/>
          <w:bCs/>
          <w:color w:val="000000"/>
          <w:u w:val="single"/>
        </w:rPr>
        <w:t>PUBLIC MEETING MINUTES</w:t>
      </w:r>
    </w:p>
    <w:p w14:paraId="6C0A613A" w14:textId="19ADDB93"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B33FDB">
        <w:rPr>
          <w:rFonts w:ascii="Times New Roman" w:eastAsia="Times New Roman" w:hAnsi="Times New Roman" w:cs="Times New Roman"/>
          <w:color w:val="000000"/>
        </w:rPr>
        <w:t>9</w:t>
      </w:r>
      <w:r w:rsidR="006A55BE">
        <w:rPr>
          <w:rFonts w:ascii="Times New Roman" w:eastAsia="Times New Roman" w:hAnsi="Times New Roman" w:cs="Times New Roman"/>
          <w:color w:val="000000"/>
        </w:rPr>
        <w:t>/</w:t>
      </w:r>
      <w:r w:rsidR="00B33FDB">
        <w:rPr>
          <w:rFonts w:ascii="Times New Roman" w:eastAsia="Times New Roman" w:hAnsi="Times New Roman" w:cs="Times New Roman"/>
          <w:color w:val="000000"/>
        </w:rPr>
        <w:t>8</w:t>
      </w:r>
      <w:r w:rsidR="006A55BE">
        <w:rPr>
          <w:rFonts w:ascii="Times New Roman" w:eastAsia="Times New Roman" w:hAnsi="Times New Roman" w:cs="Times New Roman"/>
          <w:color w:val="000000"/>
        </w:rPr>
        <w:t>/202</w:t>
      </w:r>
      <w:r w:rsidR="0052690C">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w:t>
      </w:r>
    </w:p>
    <w:p w14:paraId="06F645B3" w14:textId="4096804E" w:rsidR="00A31531" w:rsidRPr="00192BA5" w:rsidRDefault="00A31531" w:rsidP="00A31531">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lastRenderedPageBreak/>
        <w:t xml:space="preserve">Thereafter a motion was made by </w:t>
      </w:r>
      <w:r w:rsidR="00B33FDB">
        <w:rPr>
          <w:rFonts w:ascii="Times New Roman" w:eastAsia="Times New Roman" w:hAnsi="Times New Roman" w:cs="Times New Roman"/>
          <w:color w:val="000000"/>
        </w:rPr>
        <w:t>Dr. Uzogara</w:t>
      </w:r>
      <w:r w:rsidRPr="0087277E">
        <w:rPr>
          <w:rFonts w:ascii="Times New Roman" w:eastAsia="Times New Roman" w:hAnsi="Times New Roman" w:cs="Times New Roman"/>
          <w:color w:val="000000"/>
        </w:rPr>
        <w:t xml:space="preserve">, seconded by </w:t>
      </w:r>
      <w:r w:rsidR="00B33FDB">
        <w:rPr>
          <w:rFonts w:ascii="Times New Roman" w:eastAsia="Times New Roman" w:hAnsi="Times New Roman" w:cs="Times New Roman"/>
          <w:color w:val="000000"/>
        </w:rPr>
        <w:t>E. Reese</w:t>
      </w:r>
      <w:r w:rsidR="006A55BE">
        <w:rPr>
          <w:rFonts w:ascii="Times New Roman" w:eastAsia="Times New Roman" w:hAnsi="Times New Roman" w:cs="Times New Roman"/>
          <w:color w:val="000000"/>
        </w:rPr>
        <w:t>,</w:t>
      </w:r>
      <w:r w:rsidRPr="0087277E">
        <w:rPr>
          <w:rFonts w:ascii="Times New Roman" w:eastAsia="Times New Roman" w:hAnsi="Times New Roman" w:cs="Times New Roman"/>
          <w:color w:val="000000"/>
        </w:rPr>
        <w:t xml:space="preserve"> </w:t>
      </w:r>
      <w:r w:rsidR="008F23C4">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30DC8825" w14:textId="0A32FD3E"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sidR="00192BA5">
        <w:rPr>
          <w:rFonts w:ascii="Times New Roman" w:eastAsia="Times New Roman" w:hAnsi="Times New Roman" w:cs="Times New Roman"/>
          <w:b/>
          <w:bCs/>
          <w:color w:val="000000"/>
        </w:rPr>
        <w:t>e the</w:t>
      </w:r>
      <w:r w:rsidR="009366B4">
        <w:rPr>
          <w:rFonts w:ascii="Times New Roman" w:eastAsia="Times New Roman" w:hAnsi="Times New Roman" w:cs="Times New Roman"/>
          <w:b/>
          <w:bCs/>
          <w:color w:val="000000"/>
        </w:rPr>
        <w:t xml:space="preserve"> </w:t>
      </w:r>
      <w:r w:rsidR="00B33FDB">
        <w:rPr>
          <w:rFonts w:ascii="Times New Roman" w:eastAsia="Times New Roman" w:hAnsi="Times New Roman" w:cs="Times New Roman"/>
          <w:b/>
          <w:bCs/>
          <w:color w:val="000000"/>
        </w:rPr>
        <w:t>September</w:t>
      </w:r>
      <w:r w:rsidR="00665F96">
        <w:rPr>
          <w:rFonts w:ascii="Times New Roman" w:eastAsia="Times New Roman" w:hAnsi="Times New Roman" w:cs="Times New Roman"/>
          <w:b/>
          <w:bCs/>
          <w:color w:val="000000"/>
        </w:rPr>
        <w:t xml:space="preserve"> </w:t>
      </w:r>
      <w:r w:rsidR="00B33FDB">
        <w:rPr>
          <w:rFonts w:ascii="Times New Roman" w:eastAsia="Times New Roman" w:hAnsi="Times New Roman" w:cs="Times New Roman"/>
          <w:b/>
          <w:bCs/>
          <w:color w:val="000000"/>
        </w:rPr>
        <w:t>8</w:t>
      </w:r>
      <w:r w:rsidR="009366B4">
        <w:rPr>
          <w:rFonts w:ascii="Times New Roman" w:eastAsia="Times New Roman" w:hAnsi="Times New Roman" w:cs="Times New Roman"/>
          <w:b/>
          <w:bCs/>
          <w:color w:val="000000"/>
        </w:rPr>
        <w:t>, 202</w:t>
      </w:r>
      <w:r w:rsidR="0052690C">
        <w:rPr>
          <w:rFonts w:ascii="Times New Roman" w:eastAsia="Times New Roman" w:hAnsi="Times New Roman" w:cs="Times New Roman"/>
          <w:b/>
          <w:bCs/>
          <w:color w:val="000000"/>
        </w:rPr>
        <w:t>3</w:t>
      </w:r>
      <w:r w:rsidR="009366B4">
        <w:rPr>
          <w:rFonts w:ascii="Times New Roman" w:eastAsia="Times New Roman" w:hAnsi="Times New Roman" w:cs="Times New Roman"/>
          <w:b/>
          <w:bCs/>
          <w:color w:val="000000"/>
        </w:rPr>
        <w:t>,</w:t>
      </w:r>
      <w:r w:rsidR="00192BA5">
        <w:rPr>
          <w:rFonts w:ascii="Times New Roman" w:eastAsia="Times New Roman" w:hAnsi="Times New Roman" w:cs="Times New Roman"/>
          <w:b/>
          <w:bCs/>
          <w:color w:val="000000"/>
        </w:rPr>
        <w:t xml:space="preserve"> </w:t>
      </w:r>
      <w:r w:rsidR="009366B4">
        <w:rPr>
          <w:rFonts w:ascii="Times New Roman" w:eastAsia="Times New Roman" w:hAnsi="Times New Roman" w:cs="Times New Roman"/>
          <w:b/>
          <w:bCs/>
          <w:color w:val="000000"/>
        </w:rPr>
        <w:t>P</w:t>
      </w:r>
      <w:r w:rsidR="00192BA5">
        <w:rPr>
          <w:rFonts w:ascii="Times New Roman" w:eastAsia="Times New Roman" w:hAnsi="Times New Roman" w:cs="Times New Roman"/>
          <w:b/>
          <w:bCs/>
          <w:color w:val="000000"/>
        </w:rPr>
        <w:t xml:space="preserve">ublic </w:t>
      </w:r>
      <w:r w:rsidR="009366B4">
        <w:rPr>
          <w:rFonts w:ascii="Times New Roman" w:eastAsia="Times New Roman" w:hAnsi="Times New Roman" w:cs="Times New Roman"/>
          <w:b/>
          <w:bCs/>
          <w:color w:val="000000"/>
        </w:rPr>
        <w:t>M</w:t>
      </w:r>
      <w:r w:rsidR="00192BA5">
        <w:rPr>
          <w:rFonts w:ascii="Times New Roman" w:eastAsia="Times New Roman" w:hAnsi="Times New Roman" w:cs="Times New Roman"/>
          <w:b/>
          <w:bCs/>
          <w:color w:val="000000"/>
        </w:rPr>
        <w:t>eeting minutes</w:t>
      </w:r>
      <w:r w:rsidR="009B1871">
        <w:rPr>
          <w:rFonts w:ascii="Times New Roman" w:eastAsia="Times New Roman" w:hAnsi="Times New Roman" w:cs="Times New Roman"/>
          <w:b/>
          <w:bCs/>
          <w:color w:val="000000"/>
        </w:rPr>
        <w:t xml:space="preserve"> as </w:t>
      </w:r>
      <w:r w:rsidR="00665F96">
        <w:rPr>
          <w:rFonts w:ascii="Times New Roman" w:eastAsia="Times New Roman" w:hAnsi="Times New Roman" w:cs="Times New Roman"/>
          <w:b/>
          <w:bCs/>
          <w:color w:val="000000"/>
        </w:rPr>
        <w:t>amended</w:t>
      </w:r>
      <w:r>
        <w:rPr>
          <w:rFonts w:ascii="Times New Roman" w:eastAsia="Times New Roman" w:hAnsi="Times New Roman" w:cs="Times New Roman"/>
          <w:b/>
          <w:bCs/>
          <w:color w:val="000000"/>
        </w:rPr>
        <w:t>.</w:t>
      </w:r>
    </w:p>
    <w:p w14:paraId="175FBC0D" w14:textId="7E51D1E6"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9366B4">
        <w:rPr>
          <w:rFonts w:ascii="Times New Roman" w:eastAsia="Times New Roman" w:hAnsi="Times New Roman" w:cs="Times New Roman"/>
          <w:bCs/>
          <w:i/>
          <w:color w:val="000000"/>
        </w:rPr>
        <w:t xml:space="preserve">Brown, </w:t>
      </w:r>
      <w:r w:rsidR="006A55BE">
        <w:rPr>
          <w:rFonts w:ascii="Times New Roman" w:eastAsia="Times New Roman" w:hAnsi="Times New Roman" w:cs="Times New Roman"/>
          <w:bCs/>
          <w:i/>
          <w:color w:val="000000"/>
        </w:rPr>
        <w:t>Machinist, Uzogara</w:t>
      </w:r>
      <w:r w:rsidR="00B33FDB">
        <w:rPr>
          <w:rFonts w:ascii="Times New Roman" w:eastAsia="Times New Roman" w:hAnsi="Times New Roman" w:cs="Times New Roman"/>
          <w:bCs/>
          <w:i/>
          <w:color w:val="000000"/>
        </w:rPr>
        <w:t>, Reese, Natale</w:t>
      </w:r>
    </w:p>
    <w:p w14:paraId="5476DE4A" w14:textId="29CFCD02" w:rsidR="00665F96"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 xml:space="preserve">opposed: </w:t>
      </w:r>
      <w:proofErr w:type="gramStart"/>
      <w:r w:rsidRPr="0087277E">
        <w:rPr>
          <w:rFonts w:ascii="Times New Roman" w:eastAsia="Times New Roman" w:hAnsi="Times New Roman" w:cs="Times New Roman"/>
          <w:i/>
          <w:iCs/>
          <w:color w:val="000000"/>
        </w:rPr>
        <w:t>none</w:t>
      </w:r>
      <w:proofErr w:type="gramEnd"/>
    </w:p>
    <w:p w14:paraId="0DEE8EB5" w14:textId="77777777" w:rsidR="00B33FDB" w:rsidRDefault="00B33FDB" w:rsidP="00A31531">
      <w:pPr>
        <w:spacing w:after="0" w:line="240" w:lineRule="auto"/>
        <w:rPr>
          <w:rFonts w:ascii="Times New Roman" w:eastAsia="Times New Roman" w:hAnsi="Times New Roman" w:cs="Times New Roman"/>
          <w:i/>
          <w:iCs/>
          <w:color w:val="000000"/>
        </w:rPr>
      </w:pPr>
    </w:p>
    <w:p w14:paraId="527BE19E" w14:textId="0EC3CF92" w:rsidR="00B33FDB" w:rsidRPr="0016719B" w:rsidRDefault="00B33FDB" w:rsidP="00B33FDB">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color w:val="000000"/>
          <w:u w:val="single"/>
        </w:rPr>
        <w:t xml:space="preserve">EXECUTIVE SESSION </w:t>
      </w:r>
      <w:r w:rsidRPr="0016719B">
        <w:rPr>
          <w:rFonts w:ascii="Times New Roman" w:eastAsia="Times New Roman" w:hAnsi="Times New Roman" w:cs="Times New Roman"/>
          <w:b/>
          <w:bCs/>
          <w:color w:val="000000"/>
          <w:u w:val="single"/>
        </w:rPr>
        <w:t>MINUTES</w:t>
      </w:r>
    </w:p>
    <w:p w14:paraId="758B4223" w14:textId="2677872B" w:rsidR="00B33FDB" w:rsidRPr="0087277E" w:rsidRDefault="00B33FDB" w:rsidP="00B33FD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aft executive session minutes of 9/8/2023</w:t>
      </w:r>
      <w:r w:rsidRPr="0087277E">
        <w:rPr>
          <w:rFonts w:ascii="Times New Roman" w:eastAsia="Times New Roman" w:hAnsi="Times New Roman" w:cs="Times New Roman"/>
          <w:color w:val="000000"/>
        </w:rPr>
        <w:t>.</w:t>
      </w:r>
    </w:p>
    <w:p w14:paraId="7A752D73" w14:textId="68C4F857" w:rsidR="00B33FDB" w:rsidRPr="00192BA5" w:rsidRDefault="00B33FDB" w:rsidP="00B33FDB">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 xml:space="preserve">Thereafter a motion was made by </w:t>
      </w:r>
      <w:r>
        <w:rPr>
          <w:rFonts w:ascii="Times New Roman" w:eastAsia="Times New Roman" w:hAnsi="Times New Roman" w:cs="Times New Roman"/>
          <w:color w:val="000000"/>
        </w:rPr>
        <w:t>E. Reese</w:t>
      </w:r>
      <w:r w:rsidRPr="0087277E">
        <w:rPr>
          <w:rFonts w:ascii="Times New Roman" w:eastAsia="Times New Roman" w:hAnsi="Times New Roman" w:cs="Times New Roman"/>
          <w:color w:val="000000"/>
        </w:rPr>
        <w:t xml:space="preserve">, seconded by </w:t>
      </w:r>
      <w:r>
        <w:rPr>
          <w:rFonts w:ascii="Times New Roman" w:eastAsia="Times New Roman" w:hAnsi="Times New Roman" w:cs="Times New Roman"/>
          <w:color w:val="000000"/>
        </w:rPr>
        <w:t>Dr. Uzogara,</w:t>
      </w:r>
      <w:r w:rsidRPr="008727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7C5D94FA" w14:textId="4EBBA517" w:rsidR="00B33FDB" w:rsidRPr="0087277E" w:rsidRDefault="00B33FDB" w:rsidP="00B33FD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Pr>
          <w:rFonts w:ascii="Times New Roman" w:eastAsia="Times New Roman" w:hAnsi="Times New Roman" w:cs="Times New Roman"/>
          <w:b/>
          <w:bCs/>
          <w:color w:val="000000"/>
        </w:rPr>
        <w:t xml:space="preserve">e the September 8, </w:t>
      </w:r>
      <w:proofErr w:type="gramStart"/>
      <w:r>
        <w:rPr>
          <w:rFonts w:ascii="Times New Roman" w:eastAsia="Times New Roman" w:hAnsi="Times New Roman" w:cs="Times New Roman"/>
          <w:b/>
          <w:bCs/>
          <w:color w:val="000000"/>
        </w:rPr>
        <w:t>2023</w:t>
      </w:r>
      <w:proofErr w:type="gramEnd"/>
      <w:r>
        <w:rPr>
          <w:rFonts w:ascii="Times New Roman" w:eastAsia="Times New Roman" w:hAnsi="Times New Roman" w:cs="Times New Roman"/>
          <w:b/>
          <w:bCs/>
          <w:color w:val="000000"/>
        </w:rPr>
        <w:t xml:space="preserve"> Executive Session minutes.</w:t>
      </w:r>
    </w:p>
    <w:p w14:paraId="2D2932EF" w14:textId="77777777" w:rsidR="00B33FDB" w:rsidRPr="0087277E" w:rsidRDefault="00B33FDB" w:rsidP="00B33FD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Machinist, Uzogara, Reese, Natale</w:t>
      </w:r>
    </w:p>
    <w:p w14:paraId="2093B4E5" w14:textId="77777777" w:rsidR="00B33FDB" w:rsidRDefault="00B33FDB" w:rsidP="00B33FD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 xml:space="preserve">opposed: </w:t>
      </w:r>
      <w:proofErr w:type="gramStart"/>
      <w:r w:rsidRPr="0087277E">
        <w:rPr>
          <w:rFonts w:ascii="Times New Roman" w:eastAsia="Times New Roman" w:hAnsi="Times New Roman" w:cs="Times New Roman"/>
          <w:i/>
          <w:iCs/>
          <w:color w:val="000000"/>
        </w:rPr>
        <w:t>none</w:t>
      </w:r>
      <w:proofErr w:type="gramEnd"/>
    </w:p>
    <w:p w14:paraId="5F03967A" w14:textId="27B0BA9C" w:rsidR="009366B4" w:rsidRDefault="009366B4" w:rsidP="009366B4">
      <w:pPr>
        <w:spacing w:after="0" w:line="240" w:lineRule="auto"/>
        <w:rPr>
          <w:rFonts w:ascii="Times New Roman" w:eastAsia="Times New Roman" w:hAnsi="Times New Roman" w:cs="Times New Roman"/>
          <w:i/>
          <w:iCs/>
          <w:color w:val="000000"/>
        </w:rPr>
      </w:pPr>
    </w:p>
    <w:p w14:paraId="41F3C8EA" w14:textId="068F2FFF" w:rsidR="009366B4" w:rsidRDefault="009366B4" w:rsidP="009366B4">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4C0FD732" w14:textId="46114E14" w:rsidR="00D14B04" w:rsidRDefault="00511AF2"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Ms. </w:t>
      </w:r>
      <w:r w:rsidR="006A55BE">
        <w:rPr>
          <w:rFonts w:ascii="Times New Roman" w:eastAsia="Times New Roman" w:hAnsi="Times New Roman" w:cs="Times New Roman"/>
          <w:color w:val="000000"/>
        </w:rPr>
        <w:t xml:space="preserve">Guglietta </w:t>
      </w:r>
      <w:r w:rsidR="00117C85">
        <w:rPr>
          <w:rFonts w:ascii="Times New Roman" w:eastAsia="Times New Roman" w:hAnsi="Times New Roman" w:cs="Times New Roman"/>
          <w:color w:val="000000"/>
        </w:rPr>
        <w:t xml:space="preserve">welcomed new Board member, Elizabeth Natale. She </w:t>
      </w:r>
      <w:r w:rsidR="00665F96">
        <w:rPr>
          <w:rFonts w:ascii="Times New Roman" w:eastAsia="Times New Roman" w:hAnsi="Times New Roman" w:cs="Times New Roman"/>
          <w:color w:val="000000"/>
        </w:rPr>
        <w:t xml:space="preserve">informed the board </w:t>
      </w:r>
      <w:r w:rsidR="00117C85">
        <w:rPr>
          <w:rFonts w:ascii="Times New Roman" w:eastAsia="Times New Roman" w:hAnsi="Times New Roman" w:cs="Times New Roman"/>
          <w:color w:val="000000"/>
        </w:rPr>
        <w:t xml:space="preserve">that Heather Hanley has resigned from the Board and thanked Ms. Hanley for her service. Ms. Guglietta also stated that Eboni Lewis is no longer the Associate Executive Director (AED) of the Board and that a new AED is in the process of being hired. </w:t>
      </w:r>
      <w:r w:rsidR="00D14B04">
        <w:rPr>
          <w:rFonts w:ascii="Times New Roman" w:eastAsia="Times New Roman" w:hAnsi="Times New Roman" w:cs="Times New Roman"/>
          <w:color w:val="000000"/>
        </w:rPr>
        <w:t xml:space="preserve"> </w:t>
      </w:r>
    </w:p>
    <w:p w14:paraId="15AC60EF" w14:textId="54E7E67E" w:rsidR="00665F96" w:rsidRDefault="007C2D68" w:rsidP="00665F96">
      <w:pPr>
        <w:tabs>
          <w:tab w:val="left" w:pos="-2070"/>
          <w:tab w:val="left" w:pos="990"/>
          <w:tab w:val="left" w:pos="1080"/>
        </w:tab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D</w:t>
      </w:r>
      <w:r w:rsidR="00511AF2">
        <w:rPr>
          <w:rFonts w:ascii="Times New Roman" w:eastAsia="Times New Roman" w:hAnsi="Times New Roman" w:cs="Times New Roman"/>
          <w:b/>
          <w:bCs/>
          <w:color w:val="000000"/>
          <w:u w:val="single"/>
        </w:rPr>
        <w:t>ISCUSSION</w:t>
      </w:r>
    </w:p>
    <w:p w14:paraId="45072986" w14:textId="2C42CE5F" w:rsidR="00117C85" w:rsidRPr="002341CD" w:rsidRDefault="00117C85" w:rsidP="00A721B4">
      <w:pPr>
        <w:spacing w:after="0" w:line="240" w:lineRule="auto"/>
        <w:rPr>
          <w:rFonts w:ascii="Times New Roman" w:eastAsia="Times New Roman" w:hAnsi="Times New Roman" w:cs="Times New Roman"/>
          <w:b/>
          <w:bCs/>
          <w:color w:val="000000"/>
        </w:rPr>
      </w:pPr>
      <w:r w:rsidRPr="002341CD">
        <w:rPr>
          <w:rFonts w:ascii="Times New Roman" w:eastAsia="Times New Roman" w:hAnsi="Times New Roman" w:cs="Times New Roman"/>
          <w:b/>
          <w:bCs/>
          <w:color w:val="000000"/>
        </w:rPr>
        <w:t>2024 Board Meeting Dates</w:t>
      </w:r>
    </w:p>
    <w:p w14:paraId="3D6BAE1E" w14:textId="2F3FAD46" w:rsidR="00117C85" w:rsidRDefault="00117C85" w:rsidP="00A721B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received the </w:t>
      </w:r>
      <w:r w:rsidR="002341CD">
        <w:rPr>
          <w:rFonts w:ascii="Times New Roman" w:eastAsia="Times New Roman" w:hAnsi="Times New Roman" w:cs="Times New Roman"/>
          <w:color w:val="000000"/>
        </w:rPr>
        <w:t>meeting dates for 2024 and there were no objections.</w:t>
      </w:r>
    </w:p>
    <w:p w14:paraId="170B8610" w14:textId="77777777" w:rsidR="002341CD" w:rsidRDefault="002341CD" w:rsidP="00A721B4">
      <w:pPr>
        <w:spacing w:after="0" w:line="240" w:lineRule="auto"/>
        <w:rPr>
          <w:rFonts w:ascii="Times New Roman" w:eastAsia="Times New Roman" w:hAnsi="Times New Roman" w:cs="Times New Roman"/>
          <w:color w:val="000000"/>
        </w:rPr>
      </w:pPr>
    </w:p>
    <w:p w14:paraId="4191D010" w14:textId="1F1D3C2B" w:rsidR="002341CD" w:rsidRPr="002341CD" w:rsidRDefault="002341CD" w:rsidP="00A721B4">
      <w:pPr>
        <w:spacing w:after="0" w:line="240" w:lineRule="auto"/>
        <w:rPr>
          <w:rFonts w:ascii="Times New Roman" w:eastAsia="Times New Roman" w:hAnsi="Times New Roman" w:cs="Times New Roman"/>
          <w:b/>
          <w:bCs/>
        </w:rPr>
      </w:pPr>
      <w:r w:rsidRPr="002341CD">
        <w:rPr>
          <w:rFonts w:ascii="Times New Roman" w:eastAsia="Times New Roman" w:hAnsi="Times New Roman" w:cs="Times New Roman"/>
          <w:b/>
          <w:bCs/>
        </w:rPr>
        <w:t>Proposal for the Addition of Policy-Related Activities to LDN Continuing Education Language</w:t>
      </w:r>
    </w:p>
    <w:p w14:paraId="45E7AC63" w14:textId="77777777" w:rsidR="00B837A8" w:rsidRDefault="002341CD" w:rsidP="002341CD">
      <w:pPr>
        <w:rPr>
          <w:rFonts w:ascii="Times New Roman" w:hAnsi="Times New Roman" w:cs="Times New Roman"/>
        </w:rPr>
      </w:pPr>
      <w:r w:rsidRPr="002341CD">
        <w:rPr>
          <w:rFonts w:ascii="Times New Roman" w:eastAsia="Times New Roman" w:hAnsi="Times New Roman" w:cs="Times New Roman"/>
        </w:rPr>
        <w:t xml:space="preserve">Camille Finn and Sarah Conca presented </w:t>
      </w:r>
      <w:r w:rsidRPr="002341CD">
        <w:rPr>
          <w:rFonts w:ascii="Times New Roman" w:hAnsi="Times New Roman" w:cs="Times New Roman"/>
        </w:rPr>
        <w:t xml:space="preserve">MAND’s proposal </w:t>
      </w:r>
      <w:r>
        <w:rPr>
          <w:rFonts w:ascii="Times New Roman" w:hAnsi="Times New Roman" w:cs="Times New Roman"/>
        </w:rPr>
        <w:t xml:space="preserve">that the statement </w:t>
      </w:r>
      <w:r w:rsidRPr="002341CD">
        <w:rPr>
          <w:rFonts w:ascii="Times New Roman" w:hAnsi="Times New Roman" w:cs="Times New Roman"/>
          <w:shd w:val="clear" w:color="auto" w:fill="FFFFFF"/>
        </w:rPr>
        <w:t xml:space="preserve">“Activities addressing policy related to the practice and regulation of nutrition and dietetics will be accepted.” </w:t>
      </w:r>
      <w:r w:rsidR="00B837A8">
        <w:rPr>
          <w:rFonts w:ascii="Times New Roman" w:hAnsi="Times New Roman" w:cs="Times New Roman"/>
        </w:rPr>
        <w:t>b</w:t>
      </w:r>
      <w:r>
        <w:rPr>
          <w:rFonts w:ascii="Times New Roman" w:hAnsi="Times New Roman" w:cs="Times New Roman"/>
        </w:rPr>
        <w:t>e added to LDN Con</w:t>
      </w:r>
      <w:r w:rsidR="00B837A8">
        <w:rPr>
          <w:rFonts w:ascii="Times New Roman" w:hAnsi="Times New Roman" w:cs="Times New Roman"/>
        </w:rPr>
        <w:t>t</w:t>
      </w:r>
      <w:r>
        <w:rPr>
          <w:rFonts w:ascii="Times New Roman" w:hAnsi="Times New Roman" w:cs="Times New Roman"/>
        </w:rPr>
        <w:t xml:space="preserve">inuing Education Requirements </w:t>
      </w:r>
      <w:r w:rsidR="00B837A8">
        <w:rPr>
          <w:rFonts w:ascii="Times New Roman" w:hAnsi="Times New Roman" w:cs="Times New Roman"/>
        </w:rPr>
        <w:t xml:space="preserve">in </w:t>
      </w:r>
      <w:r w:rsidRPr="002341CD">
        <w:rPr>
          <w:rFonts w:ascii="Times New Roman" w:hAnsi="Times New Roman" w:cs="Times New Roman"/>
        </w:rPr>
        <w:t>268 CMR 4.01 (Part I, Title II, Chapter 13, Section 11D) of the General Laws pertaining to the Commonwealth of Massachusetts</w:t>
      </w:r>
      <w:r w:rsidR="00B837A8">
        <w:rPr>
          <w:rFonts w:ascii="Times New Roman" w:hAnsi="Times New Roman" w:cs="Times New Roman"/>
        </w:rPr>
        <w:t xml:space="preserve">. </w:t>
      </w:r>
    </w:p>
    <w:p w14:paraId="11A32829" w14:textId="7A130906" w:rsidR="002341CD" w:rsidRPr="00130364" w:rsidRDefault="00B837A8" w:rsidP="00B837A8">
      <w:pPr>
        <w:rPr>
          <w:rFonts w:ascii="Times New Roman" w:hAnsi="Times New Roman" w:cs="Times New Roman"/>
        </w:rPr>
      </w:pPr>
      <w:r w:rsidRPr="00130364">
        <w:rPr>
          <w:rFonts w:ascii="Times New Roman" w:hAnsi="Times New Roman" w:cs="Times New Roman"/>
        </w:rPr>
        <w:t xml:space="preserve">The Board has not approved </w:t>
      </w:r>
      <w:proofErr w:type="gramStart"/>
      <w:r w:rsidR="005C6486" w:rsidRPr="00130364">
        <w:rPr>
          <w:rFonts w:ascii="Times New Roman" w:hAnsi="Times New Roman" w:cs="Times New Roman"/>
        </w:rPr>
        <w:t>policy</w:t>
      </w:r>
      <w:r w:rsidR="000F7BFF">
        <w:rPr>
          <w:rFonts w:ascii="Times New Roman" w:hAnsi="Times New Roman" w:cs="Times New Roman"/>
        </w:rPr>
        <w:t>-</w:t>
      </w:r>
      <w:r w:rsidR="005C6486" w:rsidRPr="00130364">
        <w:rPr>
          <w:rFonts w:ascii="Times New Roman" w:hAnsi="Times New Roman" w:cs="Times New Roman"/>
        </w:rPr>
        <w:t>related</w:t>
      </w:r>
      <w:proofErr w:type="gramEnd"/>
      <w:r w:rsidRPr="00130364">
        <w:rPr>
          <w:rFonts w:ascii="Times New Roman" w:hAnsi="Times New Roman" w:cs="Times New Roman"/>
        </w:rPr>
        <w:t xml:space="preserve"> CEUs in the past. </w:t>
      </w:r>
      <w:r w:rsidR="00130364" w:rsidRPr="00130364">
        <w:rPr>
          <w:rStyle w:val="ui-provider"/>
          <w:rFonts w:ascii="Times New Roman" w:hAnsi="Times New Roman" w:cs="Times New Roman"/>
        </w:rPr>
        <w:t xml:space="preserve">Attorney York asked for clarification about what activities would fall within the proposed language.  For example, would this language allow licensees to obtain CE credit for advocacy work in which activities may be limited to sending out emails or mailings for a cause. </w:t>
      </w:r>
      <w:r w:rsidRPr="00130364">
        <w:rPr>
          <w:rFonts w:ascii="Times New Roman" w:hAnsi="Times New Roman" w:cs="Times New Roman"/>
          <w:shd w:val="clear" w:color="auto" w:fill="FFFFFF"/>
        </w:rPr>
        <w:t xml:space="preserve">Dr. Brown stated that the Board does not pre-approve or keep a list of accepted CE courses. </w:t>
      </w:r>
      <w:r w:rsidR="00356182" w:rsidRPr="00130364">
        <w:rPr>
          <w:rFonts w:ascii="Times New Roman" w:hAnsi="Times New Roman" w:cs="Times New Roman"/>
          <w:shd w:val="clear" w:color="auto" w:fill="FFFFFF"/>
        </w:rPr>
        <w:t>Courses must relate back to the Board’s definition of the field of dietetics and nutrition. The Board’s primary purpose is to protect the public and to avoid being self-</w:t>
      </w:r>
      <w:proofErr w:type="gramStart"/>
      <w:r w:rsidR="00356182" w:rsidRPr="00130364">
        <w:rPr>
          <w:rFonts w:ascii="Times New Roman" w:hAnsi="Times New Roman" w:cs="Times New Roman"/>
          <w:shd w:val="clear" w:color="auto" w:fill="FFFFFF"/>
        </w:rPr>
        <w:t>serving</w:t>
      </w:r>
      <w:proofErr w:type="gramEnd"/>
      <w:r w:rsidR="00356182" w:rsidRPr="00130364">
        <w:rPr>
          <w:rFonts w:ascii="Times New Roman" w:hAnsi="Times New Roman" w:cs="Times New Roman"/>
          <w:shd w:val="clear" w:color="auto" w:fill="FFFFFF"/>
        </w:rPr>
        <w:t xml:space="preserve"> in matters of </w:t>
      </w:r>
      <w:r w:rsidR="0084363C" w:rsidRPr="00130364">
        <w:rPr>
          <w:rFonts w:ascii="Times New Roman" w:hAnsi="Times New Roman" w:cs="Times New Roman"/>
          <w:shd w:val="clear" w:color="auto" w:fill="FFFFFF"/>
        </w:rPr>
        <w:t xml:space="preserve">policy. Some policy-related activities may fit the regulations. The learning objectives of the course will determine whether the Board will accept the CEUs. The Board agreed to continue the discussion </w:t>
      </w:r>
      <w:proofErr w:type="gramStart"/>
      <w:r w:rsidR="0084363C" w:rsidRPr="00130364">
        <w:rPr>
          <w:rFonts w:ascii="Times New Roman" w:hAnsi="Times New Roman" w:cs="Times New Roman"/>
          <w:shd w:val="clear" w:color="auto" w:fill="FFFFFF"/>
        </w:rPr>
        <w:t>at a later date</w:t>
      </w:r>
      <w:proofErr w:type="gramEnd"/>
      <w:r w:rsidR="0084363C" w:rsidRPr="00130364">
        <w:rPr>
          <w:rFonts w:ascii="Times New Roman" w:hAnsi="Times New Roman" w:cs="Times New Roman"/>
          <w:shd w:val="clear" w:color="auto" w:fill="FFFFFF"/>
        </w:rPr>
        <w:t xml:space="preserve"> after newer Board members had more practice with reviewing CEUs. The Board will work on a statement of what it accepts for continuing education credits.</w:t>
      </w:r>
    </w:p>
    <w:p w14:paraId="105CB581" w14:textId="77777777" w:rsidR="00804BC1" w:rsidRDefault="00804BC1" w:rsidP="00A721B4">
      <w:pPr>
        <w:spacing w:after="0" w:line="240" w:lineRule="auto"/>
        <w:rPr>
          <w:rFonts w:ascii="Times New Roman" w:eastAsia="Times New Roman" w:hAnsi="Times New Roman" w:cs="Times New Roman"/>
          <w:b/>
          <w:bCs/>
          <w:color w:val="000000"/>
        </w:rPr>
      </w:pPr>
      <w:r w:rsidRPr="00804BC1">
        <w:rPr>
          <w:rFonts w:ascii="Times New Roman" w:eastAsia="Times New Roman" w:hAnsi="Times New Roman" w:cs="Times New Roman"/>
          <w:b/>
          <w:bCs/>
          <w:color w:val="000000"/>
        </w:rPr>
        <w:t>Continuing Education Requirement Extension Request</w:t>
      </w:r>
    </w:p>
    <w:p w14:paraId="3A284260" w14:textId="7FC3F3AE" w:rsidR="00804BC1" w:rsidRPr="00804BC1" w:rsidRDefault="00804BC1" w:rsidP="00A721B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Sarah Clarke, LDN3481, requested an extension to complete her 30 continuing education units for license renewal. Her license expired on 10/7/23. She was granted an extension</w:t>
      </w:r>
      <w:r w:rsidRPr="00804BC1">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by the Commission on Dietetic </w:t>
      </w:r>
      <w:r w:rsidR="00BA6D69">
        <w:rPr>
          <w:rFonts w:ascii="Times New Roman" w:eastAsia="Times New Roman" w:hAnsi="Times New Roman" w:cs="Times New Roman"/>
          <w:color w:val="000000"/>
        </w:rPr>
        <w:t>Registration</w:t>
      </w:r>
      <w:r>
        <w:rPr>
          <w:rFonts w:ascii="Times New Roman" w:eastAsia="Times New Roman" w:hAnsi="Times New Roman" w:cs="Times New Roman"/>
          <w:color w:val="000000"/>
        </w:rPr>
        <w:t xml:space="preserve"> (CDR)</w:t>
      </w:r>
      <w:r w:rsidR="00BA6D69">
        <w:rPr>
          <w:rFonts w:ascii="Times New Roman" w:eastAsia="Times New Roman" w:hAnsi="Times New Roman" w:cs="Times New Roman"/>
          <w:color w:val="000000"/>
        </w:rPr>
        <w:t xml:space="preserve"> to complete the CEUs for her RD credential. The Board reviewed the correspondence and documents provided by the licensee.</w:t>
      </w:r>
    </w:p>
    <w:p w14:paraId="0BB5199A" w14:textId="77777777" w:rsidR="00BA6D69" w:rsidRDefault="00BA6D69" w:rsidP="00A721B4">
      <w:pPr>
        <w:spacing w:after="0" w:line="240" w:lineRule="auto"/>
        <w:rPr>
          <w:rFonts w:ascii="Times New Roman" w:eastAsia="Times New Roman" w:hAnsi="Times New Roman" w:cs="Times New Roman"/>
          <w:color w:val="000000"/>
        </w:rPr>
      </w:pPr>
    </w:p>
    <w:p w14:paraId="70E7E2B5" w14:textId="70431351" w:rsidR="00A721B4" w:rsidRDefault="00BA6D69" w:rsidP="00A721B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Thereafter a</w:t>
      </w:r>
      <w:r w:rsidR="00A721B4" w:rsidRPr="0087277E">
        <w:rPr>
          <w:rFonts w:ascii="Times New Roman" w:eastAsia="Times New Roman" w:hAnsi="Times New Roman" w:cs="Times New Roman"/>
          <w:color w:val="000000"/>
        </w:rPr>
        <w:t xml:space="preserve"> motion was made by</w:t>
      </w:r>
      <w:r w:rsidR="00A721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 Reese</w:t>
      </w:r>
      <w:r w:rsidR="00A721B4">
        <w:rPr>
          <w:rFonts w:ascii="Times New Roman" w:eastAsia="Times New Roman" w:hAnsi="Times New Roman" w:cs="Times New Roman"/>
          <w:color w:val="000000"/>
        </w:rPr>
        <w:t xml:space="preserve">, </w:t>
      </w:r>
      <w:r w:rsidR="00A721B4" w:rsidRPr="0087277E">
        <w:rPr>
          <w:rFonts w:ascii="Times New Roman" w:eastAsia="Times New Roman" w:hAnsi="Times New Roman" w:cs="Times New Roman"/>
          <w:color w:val="000000"/>
        </w:rPr>
        <w:t>seconded b</w:t>
      </w:r>
      <w:r w:rsidR="00A721B4">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r w:rsidR="00A721B4">
        <w:rPr>
          <w:rFonts w:ascii="Times New Roman" w:eastAsia="Times New Roman" w:hAnsi="Times New Roman" w:cs="Times New Roman"/>
          <w:color w:val="000000"/>
        </w:rPr>
        <w:t>Ms. Machinist</w:t>
      </w:r>
      <w:r w:rsidR="004305E7">
        <w:rPr>
          <w:rFonts w:ascii="Times New Roman" w:eastAsia="Times New Roman" w:hAnsi="Times New Roman" w:cs="Times New Roman"/>
          <w:color w:val="000000"/>
        </w:rPr>
        <w:t>,</w:t>
      </w:r>
      <w:r w:rsidR="00A721B4">
        <w:rPr>
          <w:rFonts w:ascii="Times New Roman" w:eastAsia="Times New Roman" w:hAnsi="Times New Roman" w:cs="Times New Roman"/>
          <w:color w:val="000000"/>
        </w:rPr>
        <w:t xml:space="preserve"> </w:t>
      </w:r>
      <w:r w:rsidR="00851742">
        <w:rPr>
          <w:rFonts w:ascii="Times New Roman" w:eastAsia="Times New Roman" w:hAnsi="Times New Roman" w:cs="Times New Roman"/>
          <w:color w:val="000000"/>
        </w:rPr>
        <w:t xml:space="preserve">and </w:t>
      </w:r>
      <w:r w:rsidR="00A721B4" w:rsidRPr="0087277E">
        <w:rPr>
          <w:rFonts w:ascii="Times New Roman" w:eastAsia="Times New Roman" w:hAnsi="Times New Roman" w:cs="Times New Roman"/>
          <w:color w:val="000000"/>
        </w:rPr>
        <w:t>VOTED (roll call</w:t>
      </w:r>
      <w:proofErr w:type="gramStart"/>
      <w:r w:rsidR="00A721B4" w:rsidRPr="0087277E">
        <w:rPr>
          <w:rFonts w:ascii="Times New Roman" w:eastAsia="Times New Roman" w:hAnsi="Times New Roman" w:cs="Times New Roman"/>
          <w:color w:val="000000"/>
        </w:rPr>
        <w:t>);</w:t>
      </w:r>
      <w:proofErr w:type="gramEnd"/>
    </w:p>
    <w:p w14:paraId="0AF12AD3" w14:textId="724D770A" w:rsidR="00A721B4" w:rsidRPr="00E856ED" w:rsidRDefault="00A721B4" w:rsidP="00A721B4">
      <w:pPr>
        <w:spacing w:after="0" w:line="240" w:lineRule="auto"/>
        <w:rPr>
          <w:rFonts w:ascii="Times New Roman" w:eastAsia="Times New Roman" w:hAnsi="Times New Roman" w:cs="Times New Roman"/>
          <w:b/>
          <w:bCs/>
          <w:color w:val="000000"/>
        </w:rPr>
      </w:pPr>
      <w:r w:rsidRPr="00E856ED">
        <w:rPr>
          <w:rFonts w:ascii="Times New Roman" w:eastAsia="Times New Roman" w:hAnsi="Times New Roman" w:cs="Times New Roman"/>
          <w:b/>
          <w:bCs/>
          <w:color w:val="000000"/>
        </w:rPr>
        <w:t xml:space="preserve">to </w:t>
      </w:r>
      <w:r w:rsidR="00BA6D69">
        <w:rPr>
          <w:rFonts w:ascii="Times New Roman" w:eastAsia="Times New Roman" w:hAnsi="Times New Roman" w:cs="Times New Roman"/>
          <w:b/>
          <w:bCs/>
          <w:color w:val="000000"/>
        </w:rPr>
        <w:t xml:space="preserve">grant the licensee an extension to complete her CEUs with a deadline of May 31, </w:t>
      </w:r>
      <w:proofErr w:type="gramStart"/>
      <w:r w:rsidR="00BA6D69">
        <w:rPr>
          <w:rFonts w:ascii="Times New Roman" w:eastAsia="Times New Roman" w:hAnsi="Times New Roman" w:cs="Times New Roman"/>
          <w:b/>
          <w:bCs/>
          <w:color w:val="000000"/>
        </w:rPr>
        <w:t>2024</w:t>
      </w:r>
      <w:proofErr w:type="gramEnd"/>
      <w:r w:rsidR="00BA6D69">
        <w:rPr>
          <w:rFonts w:ascii="Times New Roman" w:eastAsia="Times New Roman" w:hAnsi="Times New Roman" w:cs="Times New Roman"/>
          <w:b/>
          <w:bCs/>
          <w:color w:val="000000"/>
        </w:rPr>
        <w:t xml:space="preserve"> and to allow the licensee to renew her license</w:t>
      </w:r>
      <w:r>
        <w:rPr>
          <w:rFonts w:ascii="Times New Roman" w:eastAsia="Times New Roman" w:hAnsi="Times New Roman" w:cs="Times New Roman"/>
          <w:b/>
          <w:bCs/>
          <w:color w:val="000000"/>
        </w:rPr>
        <w:t>.</w:t>
      </w:r>
    </w:p>
    <w:p w14:paraId="610497DF" w14:textId="52ECBBE3" w:rsidR="00A721B4" w:rsidRPr="00585C56" w:rsidRDefault="00A721B4" w:rsidP="00A721B4">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Reese,</w:t>
      </w:r>
      <w:r w:rsidR="00BA6D69">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Machinist,</w:t>
      </w:r>
      <w:r w:rsidR="00BA6D69">
        <w:rPr>
          <w:rFonts w:ascii="Times New Roman" w:eastAsia="Times New Roman" w:hAnsi="Times New Roman" w:cs="Times New Roman"/>
          <w:bCs/>
          <w:i/>
          <w:color w:val="000000"/>
        </w:rPr>
        <w:t xml:space="preserve"> </w:t>
      </w:r>
      <w:r>
        <w:rPr>
          <w:rFonts w:ascii="Times New Roman" w:eastAsia="Times New Roman" w:hAnsi="Times New Roman" w:cs="Times New Roman"/>
          <w:bCs/>
          <w:i/>
          <w:color w:val="000000"/>
        </w:rPr>
        <w:t>Uzogara</w:t>
      </w:r>
      <w:r w:rsidR="00BA6D69">
        <w:rPr>
          <w:rFonts w:ascii="Times New Roman" w:eastAsia="Times New Roman" w:hAnsi="Times New Roman" w:cs="Times New Roman"/>
          <w:bCs/>
          <w:i/>
          <w:color w:val="000000"/>
        </w:rPr>
        <w:t>, Natale</w:t>
      </w:r>
    </w:p>
    <w:p w14:paraId="08434133" w14:textId="77777777" w:rsidR="00A721B4" w:rsidRDefault="00A721B4" w:rsidP="00A721B4">
      <w:pPr>
        <w:spacing w:after="0" w:line="240" w:lineRule="auto"/>
        <w:contextualSpacing/>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6F48055B" w14:textId="77777777" w:rsidR="00EC0773" w:rsidRPr="00FF7AF5" w:rsidRDefault="00EC0773" w:rsidP="00FF7AF5">
      <w:pPr>
        <w:spacing w:after="0" w:line="240" w:lineRule="auto"/>
        <w:contextualSpacing/>
        <w:rPr>
          <w:rFonts w:ascii="Times New Roman" w:eastAsia="Times New Roman" w:hAnsi="Times New Roman" w:cs="Times New Roman"/>
          <w:i/>
          <w:iCs/>
          <w:color w:val="000000"/>
        </w:rPr>
      </w:pPr>
    </w:p>
    <w:p w14:paraId="24E9AEE7" w14:textId="20C28847" w:rsidR="003447A5" w:rsidRDefault="004E4E6B" w:rsidP="007246FE">
      <w:pPr>
        <w:spacing w:after="0" w:line="240" w:lineRule="auto"/>
        <w:contextualSpacing/>
        <w:mirrorIndents/>
        <w:rPr>
          <w:rFonts w:ascii="Times New Roman" w:hAnsi="Times New Roman" w:cs="Times New Roman"/>
          <w:b/>
          <w:bCs/>
          <w:color w:val="000000"/>
          <w:sz w:val="23"/>
          <w:szCs w:val="23"/>
        </w:rPr>
      </w:pPr>
      <w:r w:rsidRPr="004E4E6B">
        <w:rPr>
          <w:rFonts w:ascii="Times New Roman" w:hAnsi="Times New Roman" w:cs="Times New Roman"/>
          <w:b/>
          <w:bCs/>
          <w:color w:val="000000"/>
          <w:sz w:val="23"/>
          <w:szCs w:val="23"/>
        </w:rPr>
        <w:t>License Reinstatement Request</w:t>
      </w:r>
    </w:p>
    <w:p w14:paraId="3AC5930A" w14:textId="760FFA70" w:rsidR="004E4E6B" w:rsidRDefault="004E4E6B" w:rsidP="007246FE">
      <w:pPr>
        <w:spacing w:after="0" w:line="240" w:lineRule="auto"/>
        <w:contextualSpacing/>
        <w:mirrorIndents/>
        <w:rPr>
          <w:rFonts w:ascii="Times New Roman" w:hAnsi="Times New Roman" w:cs="Times New Roman"/>
          <w:color w:val="000000"/>
          <w:sz w:val="23"/>
          <w:szCs w:val="23"/>
        </w:rPr>
      </w:pPr>
      <w:r>
        <w:rPr>
          <w:rFonts w:ascii="Times New Roman" w:hAnsi="Times New Roman" w:cs="Times New Roman"/>
          <w:color w:val="000000"/>
          <w:sz w:val="23"/>
          <w:szCs w:val="23"/>
        </w:rPr>
        <w:t xml:space="preserve">Christy Taraschi, LDN1693, requested that the Board allow her to reinstate her license </w:t>
      </w:r>
      <w:proofErr w:type="gramStart"/>
      <w:r>
        <w:rPr>
          <w:rFonts w:ascii="Times New Roman" w:hAnsi="Times New Roman" w:cs="Times New Roman"/>
          <w:color w:val="000000"/>
          <w:sz w:val="23"/>
          <w:szCs w:val="23"/>
        </w:rPr>
        <w:t>based on the fact that</w:t>
      </w:r>
      <w:proofErr w:type="gramEnd"/>
      <w:r>
        <w:rPr>
          <w:rFonts w:ascii="Times New Roman" w:hAnsi="Times New Roman" w:cs="Times New Roman"/>
          <w:color w:val="000000"/>
          <w:sz w:val="23"/>
          <w:szCs w:val="23"/>
        </w:rPr>
        <w:t xml:space="preserve"> she recently passed the CDR exam. Her license expired on 5/22/2008. The Board reviewed the correspondence and documents provided by the licensee.</w:t>
      </w:r>
    </w:p>
    <w:p w14:paraId="62FC4386" w14:textId="77777777" w:rsidR="004E4E6B" w:rsidRDefault="004E4E6B" w:rsidP="007246FE">
      <w:pPr>
        <w:spacing w:after="0" w:line="240" w:lineRule="auto"/>
        <w:contextualSpacing/>
        <w:mirrorIndents/>
        <w:rPr>
          <w:rFonts w:ascii="Times New Roman" w:hAnsi="Times New Roman" w:cs="Times New Roman"/>
          <w:color w:val="000000"/>
          <w:sz w:val="23"/>
          <w:szCs w:val="23"/>
        </w:rPr>
      </w:pPr>
    </w:p>
    <w:p w14:paraId="6108619C" w14:textId="5849072E" w:rsidR="004E4E6B" w:rsidRPr="004E4E6B" w:rsidRDefault="004E4E6B" w:rsidP="004E4E6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Thereafter a</w:t>
      </w:r>
      <w:r w:rsidRPr="0087277E">
        <w:rPr>
          <w:rFonts w:ascii="Times New Roman" w:eastAsia="Times New Roman" w:hAnsi="Times New Roman" w:cs="Times New Roman"/>
          <w:color w:val="000000"/>
        </w:rPr>
        <w:t xml:space="preserve"> motion was made by</w:t>
      </w:r>
      <w:r>
        <w:rPr>
          <w:rFonts w:ascii="Times New Roman" w:eastAsia="Times New Roman" w:hAnsi="Times New Roman" w:cs="Times New Roman"/>
          <w:color w:val="000000"/>
        </w:rPr>
        <w:t xml:space="preserve"> Dr. Uzogara, </w:t>
      </w:r>
      <w:r w:rsidRPr="0087277E">
        <w:rPr>
          <w:rFonts w:ascii="Times New Roman" w:eastAsia="Times New Roman" w:hAnsi="Times New Roman" w:cs="Times New Roman"/>
          <w:color w:val="000000"/>
        </w:rPr>
        <w:t>seconded b</w:t>
      </w:r>
      <w:r>
        <w:rPr>
          <w:rFonts w:ascii="Times New Roman" w:eastAsia="Times New Roman" w:hAnsi="Times New Roman" w:cs="Times New Roman"/>
          <w:color w:val="000000"/>
        </w:rPr>
        <w:t>y Ms. Natale</w:t>
      </w:r>
      <w:r w:rsidR="004305E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t>
      </w:r>
      <w:r w:rsidRPr="0087277E">
        <w:rPr>
          <w:rFonts w:ascii="Times New Roman" w:eastAsia="Times New Roman" w:hAnsi="Times New Roman" w:cs="Times New Roman"/>
          <w:color w:val="000000"/>
        </w:rPr>
        <w:t>VOTED (roll call);</w:t>
      </w:r>
      <w:r>
        <w:rPr>
          <w:rFonts w:ascii="Times New Roman" w:eastAsia="Times New Roman" w:hAnsi="Times New Roman" w:cs="Times New Roman"/>
          <w:color w:val="000000"/>
        </w:rPr>
        <w:t xml:space="preserve"> </w:t>
      </w:r>
      <w:r w:rsidRPr="004E4E6B">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approve</w:t>
      </w:r>
      <w:r w:rsidRPr="004E4E6B">
        <w:rPr>
          <w:rFonts w:ascii="Times New Roman" w:eastAsia="Times New Roman" w:hAnsi="Times New Roman" w:cs="Times New Roman"/>
          <w:b/>
          <w:bCs/>
          <w:color w:val="000000"/>
        </w:rPr>
        <w:t xml:space="preserve"> the licensee to move forward in the license reinstatement process.</w:t>
      </w:r>
    </w:p>
    <w:p w14:paraId="6888394E" w14:textId="7131B35A" w:rsidR="004E4E6B" w:rsidRPr="00585C56" w:rsidRDefault="004E4E6B" w:rsidP="004E4E6B">
      <w:pPr>
        <w:tabs>
          <w:tab w:val="left" w:pos="-2070"/>
          <w:tab w:val="left" w:pos="990"/>
          <w:tab w:val="left" w:pos="1080"/>
        </w:tabs>
        <w:contextualSpacing/>
        <w:rPr>
          <w:rFonts w:ascii="Times New Roman" w:eastAsia="Times New Roman" w:hAnsi="Times New Roman" w:cs="Times New Roman"/>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Reese, Machinist, Uzogara, Natale</w:t>
      </w:r>
    </w:p>
    <w:p w14:paraId="4F3D0B18" w14:textId="4D0B5893" w:rsidR="004E4E6B" w:rsidRPr="004E4E6B" w:rsidRDefault="004E4E6B" w:rsidP="004E4E6B">
      <w:pPr>
        <w:spacing w:after="0" w:line="240" w:lineRule="auto"/>
        <w:contextualSpacing/>
        <w:mirrorIndents/>
        <w:rPr>
          <w:rFonts w:ascii="Times New Roman" w:hAnsi="Times New Roman" w:cs="Times New Roman"/>
          <w:color w:val="000000"/>
          <w:sz w:val="23"/>
          <w:szCs w:val="23"/>
        </w:rPr>
      </w:pPr>
      <w:r w:rsidRPr="0087277E">
        <w:rPr>
          <w:rFonts w:ascii="Times New Roman" w:eastAsia="Times New Roman" w:hAnsi="Times New Roman" w:cs="Times New Roman"/>
          <w:i/>
          <w:iCs/>
          <w:color w:val="000000"/>
        </w:rPr>
        <w:t xml:space="preserve">opposed: </w:t>
      </w:r>
      <w:proofErr w:type="gramStart"/>
      <w:r w:rsidRPr="0087277E">
        <w:rPr>
          <w:rFonts w:ascii="Times New Roman" w:eastAsia="Times New Roman" w:hAnsi="Times New Roman" w:cs="Times New Roman"/>
          <w:i/>
          <w:iCs/>
          <w:color w:val="000000"/>
        </w:rPr>
        <w:t>none</w:t>
      </w:r>
      <w:proofErr w:type="gramEnd"/>
    </w:p>
    <w:p w14:paraId="574FDC2F" w14:textId="77777777" w:rsidR="003447A5" w:rsidRPr="00DB1D33" w:rsidRDefault="003447A5" w:rsidP="007246FE">
      <w:pPr>
        <w:spacing w:after="0" w:line="240" w:lineRule="auto"/>
        <w:contextualSpacing/>
        <w:mirrorIndents/>
        <w:rPr>
          <w:rFonts w:ascii="Times New Roman" w:hAnsi="Times New Roman" w:cs="Times New Roman"/>
          <w:color w:val="000000"/>
          <w:sz w:val="23"/>
          <w:szCs w:val="23"/>
        </w:rPr>
      </w:pPr>
    </w:p>
    <w:p w14:paraId="2705FB9C" w14:textId="0B6CEFAF" w:rsidR="00E35AFA" w:rsidRPr="00E35AFA" w:rsidRDefault="00E35AFA" w:rsidP="00E35AFA">
      <w:pPr>
        <w:spacing w:after="0" w:line="240" w:lineRule="auto"/>
        <w:rPr>
          <w:rFonts w:ascii="Times New Roman" w:eastAsia="Times New Roman" w:hAnsi="Times New Roman" w:cs="Times New Roman"/>
          <w:b/>
          <w:bCs/>
          <w:color w:val="000000"/>
          <w:u w:val="single"/>
        </w:rPr>
      </w:pPr>
      <w:r w:rsidRPr="00E35AFA">
        <w:rPr>
          <w:rFonts w:ascii="Times New Roman" w:eastAsia="Times New Roman" w:hAnsi="Times New Roman" w:cs="Times New Roman"/>
          <w:b/>
          <w:bCs/>
          <w:color w:val="000000"/>
          <w:u w:val="single"/>
        </w:rPr>
        <w:t xml:space="preserve">PUBLIC COMMENT </w:t>
      </w:r>
    </w:p>
    <w:p w14:paraId="2B92513C" w14:textId="047F9269" w:rsidR="00E35AFA" w:rsidRDefault="00E35AFA" w:rsidP="00E35AF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None. </w:t>
      </w:r>
    </w:p>
    <w:p w14:paraId="6EB65C5C" w14:textId="77777777" w:rsidR="00E35AFA" w:rsidRDefault="00E35AFA" w:rsidP="00E35AFA">
      <w:pPr>
        <w:spacing w:after="0" w:line="240" w:lineRule="auto"/>
        <w:rPr>
          <w:rFonts w:ascii="Times New Roman" w:hAnsi="Times New Roman" w:cs="Times New Roman"/>
          <w:b/>
          <w:szCs w:val="24"/>
          <w:u w:val="single"/>
        </w:rPr>
      </w:pPr>
    </w:p>
    <w:p w14:paraId="2041E209" w14:textId="45510A2E" w:rsidR="00E35AFA" w:rsidRPr="00E35AFA" w:rsidRDefault="007728D1" w:rsidP="00E35AF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NEW BUSINESS</w:t>
      </w:r>
      <w:r w:rsidR="00E35AFA" w:rsidRPr="00E35AFA">
        <w:rPr>
          <w:rFonts w:ascii="Times New Roman" w:eastAsia="Times New Roman" w:hAnsi="Times New Roman" w:cs="Times New Roman"/>
          <w:b/>
          <w:bCs/>
          <w:color w:val="000000"/>
          <w:u w:val="single"/>
        </w:rPr>
        <w:t xml:space="preserve"> </w:t>
      </w:r>
    </w:p>
    <w:p w14:paraId="46B76824" w14:textId="640CEF83" w:rsidR="00E35AFA" w:rsidRPr="007728D1" w:rsidRDefault="007728D1" w:rsidP="00E35AFA">
      <w:pPr>
        <w:rPr>
          <w:rFonts w:ascii="Times New Roman" w:hAnsi="Times New Roman" w:cs="Times New Roman"/>
          <w:bCs/>
          <w:szCs w:val="24"/>
        </w:rPr>
      </w:pPr>
      <w:r>
        <w:rPr>
          <w:rFonts w:ascii="Times New Roman" w:hAnsi="Times New Roman" w:cs="Times New Roman"/>
          <w:bCs/>
          <w:szCs w:val="24"/>
        </w:rPr>
        <w:t xml:space="preserve">The Board discussed the open seats on the Board. The Board is a nine-member board with five members needed for </w:t>
      </w:r>
      <w:proofErr w:type="gramStart"/>
      <w:r>
        <w:rPr>
          <w:rFonts w:ascii="Times New Roman" w:hAnsi="Times New Roman" w:cs="Times New Roman"/>
          <w:bCs/>
          <w:szCs w:val="24"/>
        </w:rPr>
        <w:t>quorum</w:t>
      </w:r>
      <w:proofErr w:type="gramEnd"/>
      <w:r>
        <w:rPr>
          <w:rFonts w:ascii="Times New Roman" w:hAnsi="Times New Roman" w:cs="Times New Roman"/>
          <w:bCs/>
          <w:szCs w:val="24"/>
        </w:rPr>
        <w:t xml:space="preserve">. There are three open seats which include the Certified Dietitian 1 member seat, the Baccalaureate member seat, and the Public </w:t>
      </w:r>
      <w:proofErr w:type="gramStart"/>
      <w:r>
        <w:rPr>
          <w:rFonts w:ascii="Times New Roman" w:hAnsi="Times New Roman" w:cs="Times New Roman"/>
          <w:bCs/>
          <w:szCs w:val="24"/>
        </w:rPr>
        <w:t>2 member</w:t>
      </w:r>
      <w:proofErr w:type="gramEnd"/>
      <w:r>
        <w:rPr>
          <w:rFonts w:ascii="Times New Roman" w:hAnsi="Times New Roman" w:cs="Times New Roman"/>
          <w:bCs/>
          <w:szCs w:val="24"/>
        </w:rPr>
        <w:t xml:space="preserve"> seat.</w:t>
      </w:r>
    </w:p>
    <w:p w14:paraId="19C6FF43" w14:textId="096C4527" w:rsidR="00F53D8C" w:rsidRPr="00F53D8C" w:rsidRDefault="00F53D8C" w:rsidP="00F53D8C">
      <w:pPr>
        <w:rPr>
          <w:rFonts w:ascii="Times New Roman" w:hAnsi="Times New Roman" w:cs="Times New Roman"/>
          <w:b/>
          <w:szCs w:val="24"/>
          <w:u w:val="single"/>
        </w:rPr>
      </w:pPr>
      <w:r w:rsidRPr="00F53D8C">
        <w:rPr>
          <w:rFonts w:ascii="Times New Roman" w:hAnsi="Times New Roman" w:cs="Times New Roman"/>
          <w:b/>
          <w:szCs w:val="24"/>
          <w:u w:val="single"/>
        </w:rPr>
        <w:t>A</w:t>
      </w:r>
      <w:r w:rsidR="00D66751">
        <w:rPr>
          <w:rFonts w:ascii="Times New Roman" w:hAnsi="Times New Roman" w:cs="Times New Roman"/>
          <w:b/>
          <w:szCs w:val="24"/>
          <w:u w:val="single"/>
        </w:rPr>
        <w:t>PPLICATION REVIEW</w:t>
      </w:r>
    </w:p>
    <w:p w14:paraId="6B86D4EE" w14:textId="0CED9286" w:rsidR="00F01276" w:rsidRDefault="00940B75" w:rsidP="00F01276">
      <w:pPr>
        <w:rPr>
          <w:rFonts w:ascii="Times New Roman" w:hAnsi="Times New Roman" w:cs="Times New Roman"/>
        </w:rPr>
      </w:pPr>
      <w:r w:rsidRPr="00F01276">
        <w:rPr>
          <w:rFonts w:ascii="Times New Roman" w:hAnsi="Times New Roman" w:cs="Times New Roman"/>
          <w:b/>
          <w:szCs w:val="24"/>
        </w:rPr>
        <w:t>Exam Application LDNNE100449 (LM)</w:t>
      </w:r>
      <w:r w:rsidRPr="00F01276">
        <w:rPr>
          <w:rFonts w:ascii="Times New Roman" w:hAnsi="Times New Roman" w:cs="Times New Roman"/>
          <w:bCs/>
          <w:szCs w:val="24"/>
        </w:rPr>
        <w:t xml:space="preserve">: The Board reviewed the information on the applicant’s clinical internship </w:t>
      </w:r>
      <w:r w:rsidRPr="00F01276">
        <w:rPr>
          <w:rFonts w:ascii="Times New Roman" w:hAnsi="Times New Roman" w:cs="Times New Roman"/>
        </w:rPr>
        <w:t>completed in Brazil</w:t>
      </w:r>
      <w:r w:rsidRPr="00F01276">
        <w:rPr>
          <w:rFonts w:ascii="Times New Roman" w:hAnsi="Times New Roman" w:cs="Times New Roman"/>
          <w:bCs/>
          <w:szCs w:val="24"/>
        </w:rPr>
        <w:t xml:space="preserve">. It was determined that </w:t>
      </w:r>
      <w:r w:rsidRPr="00F01276">
        <w:rPr>
          <w:rFonts w:ascii="Times New Roman" w:hAnsi="Times New Roman" w:cs="Times New Roman"/>
        </w:rPr>
        <w:t xml:space="preserve">the total number of hours of the clinical internship does not meet the regulation requirements of 268 CMR: </w:t>
      </w:r>
      <w:proofErr w:type="gramStart"/>
      <w:r w:rsidRPr="00F01276">
        <w:rPr>
          <w:rFonts w:ascii="Times New Roman" w:hAnsi="Times New Roman" w:cs="Times New Roman"/>
        </w:rPr>
        <w:t>3.01:d</w:t>
      </w:r>
      <w:proofErr w:type="gramEnd"/>
      <w:r w:rsidRPr="00F01276">
        <w:rPr>
          <w:rFonts w:ascii="Times New Roman" w:hAnsi="Times New Roman" w:cs="Times New Roman"/>
        </w:rPr>
        <w:t xml:space="preserve"> (1). </w:t>
      </w:r>
      <w:r w:rsidR="00F01276" w:rsidRPr="00F01276">
        <w:rPr>
          <w:rFonts w:ascii="Times New Roman" w:hAnsi="Times New Roman" w:cs="Times New Roman"/>
        </w:rPr>
        <w:t xml:space="preserve">The Board can credit the 222 hours completed </w:t>
      </w:r>
      <w:proofErr w:type="gramStart"/>
      <w:r w:rsidR="00F01276" w:rsidRPr="00F01276">
        <w:rPr>
          <w:rFonts w:ascii="Times New Roman" w:hAnsi="Times New Roman" w:cs="Times New Roman"/>
        </w:rPr>
        <w:t>toward</w:t>
      </w:r>
      <w:proofErr w:type="gramEnd"/>
      <w:r w:rsidR="00F01276" w:rsidRPr="00F01276">
        <w:rPr>
          <w:rFonts w:ascii="Times New Roman" w:hAnsi="Times New Roman" w:cs="Times New Roman"/>
        </w:rPr>
        <w:t xml:space="preserve"> the 900 hours required. </w:t>
      </w:r>
    </w:p>
    <w:p w14:paraId="16F6A5D9" w14:textId="2E141860" w:rsidR="00F01276" w:rsidRDefault="00F01276" w:rsidP="00F01276">
      <w:r w:rsidRPr="00F01276">
        <w:rPr>
          <w:rFonts w:ascii="Times New Roman" w:hAnsi="Times New Roman" w:cs="Times New Roman"/>
        </w:rPr>
        <w:t xml:space="preserve">The </w:t>
      </w:r>
      <w:r w:rsidR="00940B75" w:rsidRPr="00F01276">
        <w:rPr>
          <w:rFonts w:ascii="Times New Roman" w:hAnsi="Times New Roman" w:cs="Times New Roman"/>
        </w:rPr>
        <w:t xml:space="preserve">Board gave </w:t>
      </w:r>
      <w:proofErr w:type="gramStart"/>
      <w:r w:rsidR="00940B75" w:rsidRPr="00F01276">
        <w:rPr>
          <w:rFonts w:ascii="Times New Roman" w:hAnsi="Times New Roman" w:cs="Times New Roman"/>
        </w:rPr>
        <w:t>direction</w:t>
      </w:r>
      <w:proofErr w:type="gramEnd"/>
      <w:r w:rsidR="00940B75" w:rsidRPr="00F01276">
        <w:rPr>
          <w:rFonts w:ascii="Times New Roman" w:hAnsi="Times New Roman" w:cs="Times New Roman"/>
        </w:rPr>
        <w:t xml:space="preserve"> to staff to ask </w:t>
      </w:r>
      <w:r w:rsidRPr="00F01276">
        <w:rPr>
          <w:rFonts w:ascii="Times New Roman" w:hAnsi="Times New Roman" w:cs="Times New Roman"/>
        </w:rPr>
        <w:t xml:space="preserve">the applicant for a letter providing proof of paid professional experience </w:t>
      </w:r>
      <w:r w:rsidRPr="00F01276">
        <w:rPr>
          <w:rFonts w:ascii="Times New Roman" w:hAnsi="Times New Roman" w:cs="Times New Roman"/>
          <w:color w:val="000000"/>
        </w:rPr>
        <w:t>comparable</w:t>
      </w:r>
      <w:r w:rsidRPr="00F01276">
        <w:rPr>
          <w:rFonts w:ascii="Times New Roman" w:hAnsi="Times New Roman" w:cs="Times New Roman"/>
          <w:color w:val="FF0000"/>
        </w:rPr>
        <w:t xml:space="preserve"> </w:t>
      </w:r>
      <w:r w:rsidRPr="00F01276">
        <w:rPr>
          <w:rFonts w:ascii="Times New Roman" w:hAnsi="Times New Roman" w:cs="Times New Roman"/>
        </w:rPr>
        <w:t xml:space="preserve">to a post-baccalaureate internship per 268 CMR: </w:t>
      </w:r>
      <w:proofErr w:type="gramStart"/>
      <w:r w:rsidRPr="00F01276">
        <w:rPr>
          <w:rFonts w:ascii="Times New Roman" w:hAnsi="Times New Roman" w:cs="Times New Roman"/>
        </w:rPr>
        <w:t>3.01:d</w:t>
      </w:r>
      <w:proofErr w:type="gramEnd"/>
      <w:r w:rsidRPr="00F01276">
        <w:rPr>
          <w:rFonts w:ascii="Times New Roman" w:hAnsi="Times New Roman" w:cs="Times New Roman"/>
        </w:rPr>
        <w:t xml:space="preserve"> (2). The Board will accept a signed letter from a supervisor (such as from a doctor’s office or medical practice) or from a licensed dietitian/nutritionist colleague who provided supervision, even informally</w:t>
      </w:r>
      <w:r>
        <w:rPr>
          <w:rFonts w:ascii="Times New Roman" w:hAnsi="Times New Roman" w:cs="Times New Roman"/>
        </w:rPr>
        <w:t>.</w:t>
      </w:r>
      <w:r w:rsidRPr="00F01276">
        <w:t xml:space="preserve"> </w:t>
      </w:r>
    </w:p>
    <w:p w14:paraId="50A70667" w14:textId="323352BA" w:rsidR="002D6C68" w:rsidRDefault="002D6C68" w:rsidP="002D6C68">
      <w:pPr>
        <w:tabs>
          <w:tab w:val="left" w:pos="4930"/>
        </w:tabs>
        <w:spacing w:after="0" w:line="240" w:lineRule="auto"/>
        <w:rPr>
          <w:rFonts w:ascii="Times New Roman" w:eastAsia="Times New Roman" w:hAnsi="Times New Roman" w:cs="Times New Roman"/>
          <w:color w:val="000000"/>
        </w:rPr>
      </w:pPr>
      <w:r w:rsidRPr="002D6C68">
        <w:rPr>
          <w:rFonts w:ascii="Times New Roman" w:hAnsi="Times New Roman" w:cs="Times New Roman"/>
          <w:b/>
        </w:rPr>
        <w:t xml:space="preserve">Reactivation Application: </w:t>
      </w:r>
      <w:r w:rsidRPr="002D6C68">
        <w:rPr>
          <w:rFonts w:ascii="Times New Roman" w:hAnsi="Times New Roman" w:cs="Times New Roman"/>
          <w:b/>
          <w:shd w:val="clear" w:color="auto" w:fill="FFFFFF"/>
        </w:rPr>
        <w:t>LDNRA100021 (JS)</w:t>
      </w:r>
      <w:r>
        <w:rPr>
          <w:rFonts w:ascii="Times New Roman" w:hAnsi="Times New Roman" w:cs="Times New Roman"/>
          <w:bCs/>
          <w:shd w:val="clear" w:color="auto" w:fill="FFFFFF"/>
        </w:rPr>
        <w:t xml:space="preserve">: </w:t>
      </w:r>
      <w:r w:rsidRPr="0087277E">
        <w:rPr>
          <w:rFonts w:ascii="Times New Roman" w:eastAsia="Times New Roman" w:hAnsi="Times New Roman" w:cs="Times New Roman"/>
          <w:color w:val="000000"/>
        </w:rPr>
        <w:t xml:space="preserve">The Board </w:t>
      </w:r>
      <w:r>
        <w:rPr>
          <w:rFonts w:ascii="Times New Roman" w:eastAsia="Times New Roman" w:hAnsi="Times New Roman" w:cs="Times New Roman"/>
          <w:color w:val="000000"/>
        </w:rPr>
        <w:t>reviewed the application and continuing education documentation received</w:t>
      </w:r>
      <w:r w:rsidRPr="0087277E">
        <w:rPr>
          <w:rFonts w:ascii="Times New Roman" w:eastAsia="Times New Roman" w:hAnsi="Times New Roman" w:cs="Times New Roman"/>
          <w:color w:val="000000"/>
        </w:rPr>
        <w:t>.</w:t>
      </w:r>
    </w:p>
    <w:p w14:paraId="011BFA58" w14:textId="77777777" w:rsidR="002D6C68" w:rsidRDefault="002D6C68" w:rsidP="002D6C68">
      <w:pPr>
        <w:tabs>
          <w:tab w:val="left" w:pos="4930"/>
        </w:tabs>
        <w:spacing w:after="0" w:line="240" w:lineRule="auto"/>
        <w:rPr>
          <w:rFonts w:ascii="Times New Roman" w:eastAsia="Times New Roman" w:hAnsi="Times New Roman" w:cs="Times New Roman"/>
          <w:color w:val="000000"/>
        </w:rPr>
      </w:pPr>
    </w:p>
    <w:p w14:paraId="7B702CED" w14:textId="04A55A30" w:rsidR="00A721B4" w:rsidRPr="00A721B4" w:rsidRDefault="002D6C68" w:rsidP="002D6C68">
      <w:pPr>
        <w:tabs>
          <w:tab w:val="left" w:pos="493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Thereafter a</w:t>
      </w:r>
      <w:r w:rsidR="00A721B4" w:rsidRPr="00A721B4">
        <w:rPr>
          <w:rFonts w:ascii="Times New Roman" w:eastAsia="Times New Roman" w:hAnsi="Times New Roman" w:cs="Times New Roman"/>
          <w:color w:val="000000"/>
        </w:rPr>
        <w:t xml:space="preserve"> motion was made by </w:t>
      </w:r>
      <w:r w:rsidR="00444A8C">
        <w:rPr>
          <w:rFonts w:ascii="Times New Roman" w:eastAsia="Times New Roman" w:hAnsi="Times New Roman" w:cs="Times New Roman"/>
          <w:color w:val="000000"/>
        </w:rPr>
        <w:t>Ms. Machinist</w:t>
      </w:r>
      <w:r w:rsidR="00A96955">
        <w:rPr>
          <w:rFonts w:ascii="Times New Roman" w:eastAsia="Times New Roman" w:hAnsi="Times New Roman" w:cs="Times New Roman"/>
          <w:color w:val="000000"/>
        </w:rPr>
        <w:t>,</w:t>
      </w:r>
      <w:r w:rsidR="00A721B4" w:rsidRPr="00A721B4">
        <w:rPr>
          <w:rFonts w:ascii="Times New Roman" w:eastAsia="Times New Roman" w:hAnsi="Times New Roman" w:cs="Times New Roman"/>
          <w:color w:val="000000"/>
        </w:rPr>
        <w:t xml:space="preserve"> seconded by</w:t>
      </w:r>
      <w:r>
        <w:rPr>
          <w:rFonts w:ascii="Times New Roman" w:eastAsia="Times New Roman" w:hAnsi="Times New Roman" w:cs="Times New Roman"/>
          <w:color w:val="000000"/>
        </w:rPr>
        <w:t xml:space="preserve"> Ms. Natale</w:t>
      </w:r>
      <w:r w:rsidR="004305E7">
        <w:rPr>
          <w:rFonts w:ascii="Times New Roman" w:eastAsia="Times New Roman" w:hAnsi="Times New Roman" w:cs="Times New Roman"/>
          <w:color w:val="000000"/>
        </w:rPr>
        <w:t>,</w:t>
      </w:r>
      <w:r w:rsidR="00E017C3">
        <w:rPr>
          <w:rFonts w:ascii="Times New Roman" w:eastAsia="Times New Roman" w:hAnsi="Times New Roman" w:cs="Times New Roman"/>
          <w:color w:val="000000"/>
        </w:rPr>
        <w:t xml:space="preserve"> </w:t>
      </w:r>
      <w:r w:rsidR="00851742">
        <w:rPr>
          <w:rFonts w:ascii="Times New Roman" w:eastAsia="Times New Roman" w:hAnsi="Times New Roman" w:cs="Times New Roman"/>
          <w:color w:val="000000"/>
        </w:rPr>
        <w:t xml:space="preserve">and </w:t>
      </w:r>
      <w:r w:rsidR="00A721B4" w:rsidRPr="00A721B4">
        <w:rPr>
          <w:rFonts w:ascii="Times New Roman" w:eastAsia="Times New Roman" w:hAnsi="Times New Roman" w:cs="Times New Roman"/>
          <w:color w:val="000000"/>
        </w:rPr>
        <w:t>VOTED (roll call);</w:t>
      </w:r>
    </w:p>
    <w:p w14:paraId="19786B8C" w14:textId="6213E036" w:rsidR="00A721B4" w:rsidRPr="002D6C68" w:rsidRDefault="00A721B4" w:rsidP="002D6C68">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b/>
          <w:bCs/>
          <w:color w:val="000000"/>
        </w:rPr>
        <w:t xml:space="preserve">to </w:t>
      </w:r>
      <w:r w:rsidR="00444A8C" w:rsidRPr="002D6C68">
        <w:rPr>
          <w:rFonts w:ascii="Times New Roman" w:eastAsia="Times New Roman" w:hAnsi="Times New Roman" w:cs="Times New Roman"/>
          <w:b/>
          <w:bCs/>
          <w:color w:val="000000"/>
        </w:rPr>
        <w:t>a</w:t>
      </w:r>
      <w:r w:rsidR="004305E7">
        <w:rPr>
          <w:rFonts w:ascii="Times New Roman" w:eastAsia="Times New Roman" w:hAnsi="Times New Roman" w:cs="Times New Roman"/>
          <w:b/>
          <w:bCs/>
          <w:color w:val="000000"/>
        </w:rPr>
        <w:t>pprove</w:t>
      </w:r>
      <w:r w:rsidR="00444A8C" w:rsidRPr="002D6C68">
        <w:rPr>
          <w:rFonts w:ascii="Times New Roman" w:eastAsia="Times New Roman" w:hAnsi="Times New Roman" w:cs="Times New Roman"/>
          <w:b/>
          <w:bCs/>
          <w:color w:val="000000"/>
        </w:rPr>
        <w:t xml:space="preserve"> the applicant to </w:t>
      </w:r>
      <w:r w:rsidR="004305E7" w:rsidRPr="004E4E6B">
        <w:rPr>
          <w:rFonts w:ascii="Times New Roman" w:eastAsia="Times New Roman" w:hAnsi="Times New Roman" w:cs="Times New Roman"/>
          <w:b/>
          <w:bCs/>
          <w:color w:val="000000"/>
        </w:rPr>
        <w:t>move forward in</w:t>
      </w:r>
      <w:r w:rsidR="00444A8C" w:rsidRPr="002D6C68">
        <w:rPr>
          <w:rFonts w:ascii="Times New Roman" w:eastAsia="Times New Roman" w:hAnsi="Times New Roman" w:cs="Times New Roman"/>
          <w:b/>
          <w:bCs/>
          <w:color w:val="000000"/>
        </w:rPr>
        <w:t xml:space="preserve"> the application process</w:t>
      </w:r>
      <w:r w:rsidR="00994938">
        <w:rPr>
          <w:rFonts w:ascii="Times New Roman" w:eastAsia="Times New Roman" w:hAnsi="Times New Roman" w:cs="Times New Roman"/>
          <w:b/>
          <w:bCs/>
          <w:color w:val="000000"/>
        </w:rPr>
        <w:t>.</w:t>
      </w:r>
    </w:p>
    <w:p w14:paraId="3BC29F9E" w14:textId="6D52386F" w:rsidR="00A721B4" w:rsidRPr="002D6C68" w:rsidRDefault="00A721B4" w:rsidP="002D6C68">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i/>
          <w:iCs/>
          <w:color w:val="000000"/>
        </w:rPr>
        <w:t xml:space="preserve">in-favor: </w:t>
      </w:r>
      <w:r w:rsidRPr="002D6C68">
        <w:rPr>
          <w:rFonts w:ascii="Times New Roman" w:eastAsia="Times New Roman" w:hAnsi="Times New Roman" w:cs="Times New Roman"/>
          <w:bCs/>
          <w:i/>
          <w:color w:val="000000"/>
        </w:rPr>
        <w:t xml:space="preserve">Brown, </w:t>
      </w:r>
      <w:r w:rsidR="00444A8C" w:rsidRPr="002D6C68">
        <w:rPr>
          <w:rFonts w:ascii="Times New Roman" w:eastAsia="Times New Roman" w:hAnsi="Times New Roman" w:cs="Times New Roman"/>
          <w:bCs/>
          <w:i/>
          <w:color w:val="000000"/>
        </w:rPr>
        <w:t>Reese</w:t>
      </w:r>
      <w:r w:rsidRPr="002D6C68">
        <w:rPr>
          <w:rFonts w:ascii="Times New Roman" w:eastAsia="Times New Roman" w:hAnsi="Times New Roman" w:cs="Times New Roman"/>
          <w:bCs/>
          <w:i/>
          <w:color w:val="000000"/>
        </w:rPr>
        <w:t>, Machinist, Uzogara</w:t>
      </w:r>
      <w:r w:rsidR="002D6C68">
        <w:rPr>
          <w:rFonts w:ascii="Times New Roman" w:eastAsia="Times New Roman" w:hAnsi="Times New Roman" w:cs="Times New Roman"/>
          <w:bCs/>
          <w:i/>
          <w:color w:val="000000"/>
        </w:rPr>
        <w:t>, Natale</w:t>
      </w:r>
    </w:p>
    <w:p w14:paraId="34724E5C" w14:textId="52DA9A41" w:rsidR="00A721B4" w:rsidRDefault="002D6C68" w:rsidP="002D6C68">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00A721B4" w:rsidRPr="002D6C68">
        <w:rPr>
          <w:rFonts w:ascii="Times New Roman" w:eastAsia="Times New Roman" w:hAnsi="Times New Roman" w:cs="Times New Roman"/>
          <w:i/>
          <w:iCs/>
          <w:color w:val="000000"/>
        </w:rPr>
        <w:t xml:space="preserve">pposed: </w:t>
      </w:r>
      <w:proofErr w:type="gramStart"/>
      <w:r w:rsidR="00A721B4" w:rsidRPr="002D6C68">
        <w:rPr>
          <w:rFonts w:ascii="Times New Roman" w:eastAsia="Times New Roman" w:hAnsi="Times New Roman" w:cs="Times New Roman"/>
          <w:i/>
          <w:iCs/>
          <w:color w:val="000000"/>
        </w:rPr>
        <w:t>none</w:t>
      </w:r>
      <w:proofErr w:type="gramEnd"/>
    </w:p>
    <w:p w14:paraId="4ACDD5F7" w14:textId="77777777" w:rsidR="002D6C68" w:rsidRDefault="002D6C68" w:rsidP="002D6C68">
      <w:pPr>
        <w:spacing w:after="0" w:line="240" w:lineRule="auto"/>
        <w:rPr>
          <w:rFonts w:ascii="Times New Roman" w:eastAsia="Times New Roman" w:hAnsi="Times New Roman" w:cs="Times New Roman"/>
          <w:i/>
          <w:iCs/>
          <w:color w:val="000000"/>
        </w:rPr>
      </w:pPr>
    </w:p>
    <w:p w14:paraId="64B56E3F" w14:textId="2A6A41B0" w:rsidR="002D6C68" w:rsidRPr="00A96955" w:rsidRDefault="002D6C68" w:rsidP="002D6C68">
      <w:pPr>
        <w:spacing w:after="0" w:line="240" w:lineRule="auto"/>
        <w:rPr>
          <w:rFonts w:ascii="Times New Roman" w:hAnsi="Times New Roman" w:cs="Times New Roman"/>
          <w:bCs/>
          <w:u w:val="single"/>
        </w:rPr>
      </w:pPr>
      <w:r w:rsidRPr="002D6C68">
        <w:rPr>
          <w:rFonts w:ascii="Times New Roman" w:hAnsi="Times New Roman" w:cs="Times New Roman"/>
          <w:b/>
        </w:rPr>
        <w:t xml:space="preserve">Reactivation Application: </w:t>
      </w:r>
      <w:r w:rsidRPr="002D6C68">
        <w:rPr>
          <w:rFonts w:ascii="Times New Roman" w:hAnsi="Times New Roman" w:cs="Times New Roman"/>
          <w:b/>
          <w:color w:val="424242"/>
          <w:shd w:val="clear" w:color="auto" w:fill="FFFFFF"/>
        </w:rPr>
        <w:t>LDNRA100012 (EL)</w:t>
      </w:r>
      <w:r>
        <w:rPr>
          <w:rFonts w:ascii="Times New Roman" w:hAnsi="Times New Roman" w:cs="Times New Roman"/>
          <w:bCs/>
          <w:color w:val="424242"/>
          <w:shd w:val="clear" w:color="auto" w:fill="FFFFFF"/>
        </w:rPr>
        <w:t xml:space="preserve">: </w:t>
      </w:r>
      <w:r w:rsidRPr="00A96955">
        <w:rPr>
          <w:rFonts w:ascii="Times New Roman" w:hAnsi="Times New Roman" w:cs="Times New Roman"/>
          <w:bCs/>
          <w:shd w:val="clear" w:color="auto" w:fill="FFFFFF"/>
        </w:rPr>
        <w:t xml:space="preserve">The Board reviewed the application and continuing education documentation received. </w:t>
      </w:r>
      <w:r w:rsidR="00A96955" w:rsidRPr="00A96955">
        <w:rPr>
          <w:rFonts w:ascii="Times New Roman" w:hAnsi="Times New Roman" w:cs="Times New Roman"/>
          <w:bCs/>
          <w:shd w:val="clear" w:color="auto" w:fill="FFFFFF"/>
        </w:rPr>
        <w:t xml:space="preserve">The Board gave </w:t>
      </w:r>
      <w:proofErr w:type="gramStart"/>
      <w:r w:rsidR="00A96955" w:rsidRPr="00A96955">
        <w:rPr>
          <w:rFonts w:ascii="Times New Roman" w:hAnsi="Times New Roman" w:cs="Times New Roman"/>
          <w:bCs/>
          <w:shd w:val="clear" w:color="auto" w:fill="FFFFFF"/>
        </w:rPr>
        <w:t>direction</w:t>
      </w:r>
      <w:proofErr w:type="gramEnd"/>
      <w:r w:rsidR="00A96955" w:rsidRPr="00A96955">
        <w:rPr>
          <w:rFonts w:ascii="Times New Roman" w:hAnsi="Times New Roman" w:cs="Times New Roman"/>
          <w:bCs/>
          <w:shd w:val="clear" w:color="auto" w:fill="FFFFFF"/>
        </w:rPr>
        <w:t xml:space="preserve"> to staff to ask the applicant to re-format her continuing education logs to landscape/table </w:t>
      </w:r>
      <w:proofErr w:type="gramStart"/>
      <w:r w:rsidR="00A96955" w:rsidRPr="00A96955">
        <w:rPr>
          <w:rFonts w:ascii="Times New Roman" w:hAnsi="Times New Roman" w:cs="Times New Roman"/>
          <w:bCs/>
          <w:shd w:val="clear" w:color="auto" w:fill="FFFFFF"/>
        </w:rPr>
        <w:t>mode</w:t>
      </w:r>
      <w:proofErr w:type="gramEnd"/>
      <w:r w:rsidR="00A96955" w:rsidRPr="00A96955">
        <w:rPr>
          <w:rFonts w:ascii="Times New Roman" w:hAnsi="Times New Roman" w:cs="Times New Roman"/>
          <w:bCs/>
          <w:shd w:val="clear" w:color="auto" w:fill="FFFFFF"/>
        </w:rPr>
        <w:t xml:space="preserve"> so they are easier to read. The Board also requested that the applicant provide more thorough descriptions of activities and how they relate to nutrition and dietetics.</w:t>
      </w:r>
    </w:p>
    <w:p w14:paraId="7D95539B" w14:textId="77777777" w:rsidR="002D6C68" w:rsidRPr="00A96955" w:rsidRDefault="002D6C68" w:rsidP="002D6C68">
      <w:pPr>
        <w:spacing w:after="0" w:line="240" w:lineRule="auto"/>
        <w:rPr>
          <w:rFonts w:ascii="Times New Roman" w:eastAsia="Times New Roman" w:hAnsi="Times New Roman" w:cs="Times New Roman"/>
          <w:i/>
          <w:iCs/>
        </w:rPr>
      </w:pPr>
    </w:p>
    <w:p w14:paraId="63F1E6E5" w14:textId="5740DF0B" w:rsidR="00444A8C" w:rsidRPr="008D728E" w:rsidRDefault="00A96955" w:rsidP="00A96955">
      <w:pPr>
        <w:spacing w:after="0" w:line="240" w:lineRule="auto"/>
        <w:rPr>
          <w:rFonts w:ascii="Times New Roman" w:eastAsia="Times New Roman" w:hAnsi="Times New Roman" w:cs="Times New Roman"/>
          <w:b/>
          <w:bCs/>
        </w:rPr>
      </w:pPr>
      <w:r w:rsidRPr="00A96955">
        <w:rPr>
          <w:rFonts w:ascii="Times New Roman" w:eastAsia="Times New Roman" w:hAnsi="Times New Roman" w:cs="Times New Roman"/>
        </w:rPr>
        <w:t>Thereafter a motion was made by E. Reese, seconded by Ms. Natale, and VOTED (roll call</w:t>
      </w:r>
      <w:proofErr w:type="gramStart"/>
      <w:r w:rsidRPr="00A96955">
        <w:rPr>
          <w:rFonts w:ascii="Times New Roman" w:eastAsia="Times New Roman" w:hAnsi="Times New Roman" w:cs="Times New Roman"/>
        </w:rPr>
        <w:t>);</w:t>
      </w:r>
      <w:proofErr w:type="gramEnd"/>
      <w:r w:rsidRPr="00A96955">
        <w:rPr>
          <w:rFonts w:ascii="Times New Roman" w:eastAsia="Times New Roman" w:hAnsi="Times New Roman" w:cs="Times New Roman"/>
        </w:rPr>
        <w:t xml:space="preserve"> </w:t>
      </w:r>
      <w:r w:rsidRPr="008D728E">
        <w:rPr>
          <w:rFonts w:ascii="Times New Roman" w:eastAsia="Times New Roman" w:hAnsi="Times New Roman" w:cs="Times New Roman"/>
          <w:b/>
          <w:bCs/>
        </w:rPr>
        <w:t xml:space="preserve">for the independent review of this application by the Chair and Vice Chair </w:t>
      </w:r>
      <w:proofErr w:type="gramStart"/>
      <w:r w:rsidRPr="008D728E">
        <w:rPr>
          <w:rFonts w:ascii="Times New Roman" w:eastAsia="Times New Roman" w:hAnsi="Times New Roman" w:cs="Times New Roman"/>
          <w:b/>
          <w:bCs/>
        </w:rPr>
        <w:t>between</w:t>
      </w:r>
      <w:proofErr w:type="gramEnd"/>
      <w:r w:rsidRPr="008D728E">
        <w:rPr>
          <w:rFonts w:ascii="Times New Roman" w:eastAsia="Times New Roman" w:hAnsi="Times New Roman" w:cs="Times New Roman"/>
          <w:b/>
          <w:bCs/>
        </w:rPr>
        <w:t xml:space="preserve"> Board meetings</w:t>
      </w:r>
      <w:r w:rsidR="008D728E" w:rsidRPr="008D728E">
        <w:rPr>
          <w:rFonts w:ascii="Times New Roman" w:eastAsia="Times New Roman" w:hAnsi="Times New Roman" w:cs="Times New Roman"/>
          <w:b/>
          <w:bCs/>
        </w:rPr>
        <w:t xml:space="preserve">. </w:t>
      </w:r>
    </w:p>
    <w:p w14:paraId="693DFF3B" w14:textId="5C0FC72A" w:rsidR="008D728E" w:rsidRPr="002D6C68" w:rsidRDefault="008D728E" w:rsidP="008D728E">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i/>
          <w:iCs/>
          <w:color w:val="000000"/>
        </w:rPr>
        <w:t xml:space="preserve">in-favor: </w:t>
      </w:r>
      <w:r w:rsidRPr="002D6C68">
        <w:rPr>
          <w:rFonts w:ascii="Times New Roman" w:eastAsia="Times New Roman" w:hAnsi="Times New Roman" w:cs="Times New Roman"/>
          <w:bCs/>
          <w:i/>
          <w:color w:val="000000"/>
        </w:rPr>
        <w:t>Brown, Reese, Machinist, Uzogara</w:t>
      </w:r>
      <w:r>
        <w:rPr>
          <w:rFonts w:ascii="Times New Roman" w:eastAsia="Times New Roman" w:hAnsi="Times New Roman" w:cs="Times New Roman"/>
          <w:bCs/>
          <w:i/>
          <w:color w:val="000000"/>
        </w:rPr>
        <w:t>, Natale</w:t>
      </w:r>
    </w:p>
    <w:p w14:paraId="0A757578" w14:textId="77777777" w:rsidR="008D728E" w:rsidRDefault="008D728E" w:rsidP="008D728E">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2D6C68">
        <w:rPr>
          <w:rFonts w:ascii="Times New Roman" w:eastAsia="Times New Roman" w:hAnsi="Times New Roman" w:cs="Times New Roman"/>
          <w:i/>
          <w:iCs/>
          <w:color w:val="000000"/>
        </w:rPr>
        <w:t xml:space="preserve">pposed: </w:t>
      </w:r>
      <w:proofErr w:type="gramStart"/>
      <w:r w:rsidRPr="002D6C68">
        <w:rPr>
          <w:rFonts w:ascii="Times New Roman" w:eastAsia="Times New Roman" w:hAnsi="Times New Roman" w:cs="Times New Roman"/>
          <w:i/>
          <w:iCs/>
          <w:color w:val="000000"/>
        </w:rPr>
        <w:t>none</w:t>
      </w:r>
      <w:proofErr w:type="gramEnd"/>
    </w:p>
    <w:p w14:paraId="3D3EA366" w14:textId="77777777" w:rsidR="008D728E" w:rsidRDefault="008D728E" w:rsidP="008D728E">
      <w:pPr>
        <w:spacing w:after="0" w:line="240" w:lineRule="auto"/>
        <w:rPr>
          <w:rFonts w:ascii="Times New Roman" w:eastAsia="Times New Roman" w:hAnsi="Times New Roman" w:cs="Times New Roman"/>
          <w:i/>
          <w:iCs/>
          <w:color w:val="000000"/>
        </w:rPr>
      </w:pPr>
    </w:p>
    <w:p w14:paraId="1307A782" w14:textId="77A74BBA" w:rsidR="008D728E" w:rsidRDefault="008D728E" w:rsidP="008D728E">
      <w:pPr>
        <w:spacing w:after="0" w:line="240" w:lineRule="auto"/>
        <w:rPr>
          <w:rFonts w:ascii="Times New Roman" w:hAnsi="Times New Roman" w:cs="Times New Roman"/>
          <w:bCs/>
          <w:shd w:val="clear" w:color="auto" w:fill="FFFFFF"/>
        </w:rPr>
      </w:pPr>
      <w:r w:rsidRPr="008D728E">
        <w:rPr>
          <w:rFonts w:ascii="Times New Roman" w:hAnsi="Times New Roman" w:cs="Times New Roman"/>
          <w:b/>
          <w:bCs/>
          <w:color w:val="424242"/>
          <w:shd w:val="clear" w:color="auto" w:fill="FFFFFF"/>
        </w:rPr>
        <w:lastRenderedPageBreak/>
        <w:t>Reactivation Application LDNRA100024 (JB)</w:t>
      </w:r>
      <w:r>
        <w:rPr>
          <w:rFonts w:ascii="Times New Roman" w:hAnsi="Times New Roman" w:cs="Times New Roman"/>
          <w:color w:val="424242"/>
          <w:shd w:val="clear" w:color="auto" w:fill="FFFFFF"/>
        </w:rPr>
        <w:t xml:space="preserve">: </w:t>
      </w:r>
      <w:r w:rsidRPr="00A96955">
        <w:rPr>
          <w:rFonts w:ascii="Times New Roman" w:hAnsi="Times New Roman" w:cs="Times New Roman"/>
          <w:bCs/>
          <w:shd w:val="clear" w:color="auto" w:fill="FFFFFF"/>
        </w:rPr>
        <w:t>The Board reviewed the application and continuing education documentation received.</w:t>
      </w:r>
      <w:r>
        <w:rPr>
          <w:rFonts w:ascii="Times New Roman" w:hAnsi="Times New Roman" w:cs="Times New Roman"/>
          <w:bCs/>
          <w:shd w:val="clear" w:color="auto" w:fill="FFFFFF"/>
        </w:rPr>
        <w:t xml:space="preserve"> The Board accepted 20 of the 60 CEUs required for reactivation. The applicant must submit 40 more CEUs.</w:t>
      </w:r>
    </w:p>
    <w:p w14:paraId="7340EA66" w14:textId="77777777" w:rsidR="008D728E" w:rsidRDefault="008D728E" w:rsidP="008D728E">
      <w:pPr>
        <w:spacing w:after="0" w:line="240" w:lineRule="auto"/>
        <w:rPr>
          <w:rFonts w:ascii="Times New Roman" w:hAnsi="Times New Roman" w:cs="Times New Roman"/>
          <w:bCs/>
          <w:shd w:val="clear" w:color="auto" w:fill="FFFFFF"/>
        </w:rPr>
      </w:pPr>
    </w:p>
    <w:p w14:paraId="26CAEE54" w14:textId="0A25DF3A" w:rsidR="008D728E" w:rsidRPr="008D728E" w:rsidRDefault="008D728E" w:rsidP="008D728E">
      <w:pPr>
        <w:spacing w:after="0" w:line="240" w:lineRule="auto"/>
        <w:rPr>
          <w:rFonts w:ascii="Times New Roman" w:eastAsia="Times New Roman" w:hAnsi="Times New Roman" w:cs="Times New Roman"/>
          <w:b/>
          <w:bCs/>
        </w:rPr>
      </w:pPr>
      <w:r w:rsidRPr="00A96955">
        <w:rPr>
          <w:rFonts w:ascii="Times New Roman" w:eastAsia="Times New Roman" w:hAnsi="Times New Roman" w:cs="Times New Roman"/>
        </w:rPr>
        <w:t xml:space="preserve">Thereafter a motion was made by E. Reese, seconded by Ms. </w:t>
      </w:r>
      <w:r>
        <w:rPr>
          <w:rFonts w:ascii="Times New Roman" w:eastAsia="Times New Roman" w:hAnsi="Times New Roman" w:cs="Times New Roman"/>
        </w:rPr>
        <w:t>Machinist</w:t>
      </w:r>
      <w:r w:rsidR="004305E7">
        <w:rPr>
          <w:rFonts w:ascii="Times New Roman" w:eastAsia="Times New Roman" w:hAnsi="Times New Roman" w:cs="Times New Roman"/>
        </w:rPr>
        <w:t>,</w:t>
      </w:r>
      <w:r w:rsidRPr="00A96955">
        <w:rPr>
          <w:rFonts w:ascii="Times New Roman" w:eastAsia="Times New Roman" w:hAnsi="Times New Roman" w:cs="Times New Roman"/>
        </w:rPr>
        <w:t xml:space="preserve"> and VOTED (roll call);</w:t>
      </w:r>
      <w:r>
        <w:rPr>
          <w:rFonts w:ascii="Times New Roman" w:eastAsia="Times New Roman" w:hAnsi="Times New Roman" w:cs="Times New Roman"/>
        </w:rPr>
        <w:t xml:space="preserve"> </w:t>
      </w:r>
      <w:r w:rsidRPr="008D728E">
        <w:rPr>
          <w:rFonts w:ascii="Times New Roman" w:eastAsia="Times New Roman" w:hAnsi="Times New Roman" w:cs="Times New Roman"/>
          <w:b/>
          <w:bCs/>
        </w:rPr>
        <w:t>for the independent review of th</w:t>
      </w:r>
      <w:r>
        <w:rPr>
          <w:rFonts w:ascii="Times New Roman" w:eastAsia="Times New Roman" w:hAnsi="Times New Roman" w:cs="Times New Roman"/>
          <w:b/>
          <w:bCs/>
        </w:rPr>
        <w:t>e 40 CEUs</w:t>
      </w:r>
      <w:r w:rsidRPr="008D728E">
        <w:rPr>
          <w:rFonts w:ascii="Times New Roman" w:eastAsia="Times New Roman" w:hAnsi="Times New Roman" w:cs="Times New Roman"/>
          <w:b/>
          <w:bCs/>
        </w:rPr>
        <w:t xml:space="preserve"> by the Chair and Vice Chair between Board meetings. </w:t>
      </w:r>
    </w:p>
    <w:p w14:paraId="5DE7E7DB" w14:textId="71A431AA" w:rsidR="008D728E" w:rsidRPr="002D6C68" w:rsidRDefault="008D728E" w:rsidP="008D728E">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i/>
          <w:iCs/>
          <w:color w:val="000000"/>
        </w:rPr>
        <w:t xml:space="preserve">in-favor: </w:t>
      </w:r>
      <w:r w:rsidRPr="002D6C68">
        <w:rPr>
          <w:rFonts w:ascii="Times New Roman" w:eastAsia="Times New Roman" w:hAnsi="Times New Roman" w:cs="Times New Roman"/>
          <w:bCs/>
          <w:i/>
          <w:color w:val="000000"/>
        </w:rPr>
        <w:t>Brown, Reese, Machinist, Uzogara</w:t>
      </w:r>
      <w:r>
        <w:rPr>
          <w:rFonts w:ascii="Times New Roman" w:eastAsia="Times New Roman" w:hAnsi="Times New Roman" w:cs="Times New Roman"/>
          <w:bCs/>
          <w:i/>
          <w:color w:val="000000"/>
        </w:rPr>
        <w:t>, Natale</w:t>
      </w:r>
    </w:p>
    <w:p w14:paraId="24B6920B" w14:textId="77777777" w:rsidR="008D728E" w:rsidRDefault="008D728E" w:rsidP="008D728E">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2D6C68">
        <w:rPr>
          <w:rFonts w:ascii="Times New Roman" w:eastAsia="Times New Roman" w:hAnsi="Times New Roman" w:cs="Times New Roman"/>
          <w:i/>
          <w:iCs/>
          <w:color w:val="000000"/>
        </w:rPr>
        <w:t xml:space="preserve">pposed: </w:t>
      </w:r>
      <w:proofErr w:type="gramStart"/>
      <w:r w:rsidRPr="002D6C68">
        <w:rPr>
          <w:rFonts w:ascii="Times New Roman" w:eastAsia="Times New Roman" w:hAnsi="Times New Roman" w:cs="Times New Roman"/>
          <w:i/>
          <w:iCs/>
          <w:color w:val="000000"/>
        </w:rPr>
        <w:t>none</w:t>
      </w:r>
      <w:proofErr w:type="gramEnd"/>
    </w:p>
    <w:p w14:paraId="131AF650" w14:textId="111E9AB0" w:rsidR="008D728E" w:rsidRDefault="008E7974" w:rsidP="008E7974">
      <w:pPr>
        <w:tabs>
          <w:tab w:val="left" w:pos="1400"/>
        </w:tabs>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ab/>
      </w:r>
    </w:p>
    <w:p w14:paraId="1F3DAD5A" w14:textId="2E17BDEF" w:rsidR="008E7974" w:rsidRPr="008E7974" w:rsidRDefault="008E7974" w:rsidP="008E7974">
      <w:pPr>
        <w:spacing w:after="0" w:line="240" w:lineRule="auto"/>
        <w:rPr>
          <w:rFonts w:ascii="Times New Roman" w:hAnsi="Times New Roman" w:cs="Times New Roman"/>
          <w:b/>
          <w:szCs w:val="24"/>
          <w:u w:val="single"/>
        </w:rPr>
      </w:pPr>
      <w:r w:rsidRPr="008E7974">
        <w:rPr>
          <w:rFonts w:ascii="Times New Roman" w:hAnsi="Times New Roman" w:cs="Times New Roman"/>
          <w:b/>
          <w:szCs w:val="24"/>
          <w:u w:val="single"/>
        </w:rPr>
        <w:t>REACTIVATION APPLICATION REVIEW PROCESS BETWEEN BOARD MEETINGS</w:t>
      </w:r>
    </w:p>
    <w:p w14:paraId="7D40EE94" w14:textId="1861DE36" w:rsidR="007B450E" w:rsidRDefault="001D68CD" w:rsidP="00FF7A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w:t>
      </w:r>
      <w:r w:rsidR="008E7974">
        <w:rPr>
          <w:rFonts w:ascii="Times New Roman" w:eastAsia="Times New Roman" w:hAnsi="Times New Roman" w:cs="Times New Roman"/>
          <w:color w:val="000000"/>
        </w:rPr>
        <w:t xml:space="preserve">discussed the reactivation review process between Board meetings. The Board decided that reactivation applications received within one month of a scheduled Board meeting would go before the Board for review. </w:t>
      </w:r>
      <w:r w:rsidR="00B6310C">
        <w:rPr>
          <w:rFonts w:ascii="Times New Roman" w:eastAsia="Times New Roman" w:hAnsi="Times New Roman" w:cs="Times New Roman"/>
          <w:color w:val="000000"/>
        </w:rPr>
        <w:t xml:space="preserve">If </w:t>
      </w:r>
      <w:r w:rsidR="007B450E">
        <w:rPr>
          <w:rFonts w:ascii="Times New Roman" w:eastAsia="Times New Roman" w:hAnsi="Times New Roman" w:cs="Times New Roman"/>
          <w:color w:val="000000"/>
        </w:rPr>
        <w:t xml:space="preserve">the Board determines </w:t>
      </w:r>
      <w:r w:rsidR="00585B61">
        <w:rPr>
          <w:rFonts w:ascii="Times New Roman" w:eastAsia="Times New Roman" w:hAnsi="Times New Roman" w:cs="Times New Roman"/>
          <w:color w:val="000000"/>
        </w:rPr>
        <w:t xml:space="preserve">at the meeting </w:t>
      </w:r>
      <w:r w:rsidR="00B6310C">
        <w:rPr>
          <w:rFonts w:ascii="Times New Roman" w:eastAsia="Times New Roman" w:hAnsi="Times New Roman" w:cs="Times New Roman"/>
          <w:color w:val="000000"/>
        </w:rPr>
        <w:t>that the applicant is required to provide additional document</w:t>
      </w:r>
      <w:r w:rsidR="00585B61">
        <w:rPr>
          <w:rFonts w:ascii="Times New Roman" w:eastAsia="Times New Roman" w:hAnsi="Times New Roman" w:cs="Times New Roman"/>
          <w:color w:val="000000"/>
        </w:rPr>
        <w:t>ation</w:t>
      </w:r>
      <w:r w:rsidR="00B6310C">
        <w:rPr>
          <w:rFonts w:ascii="Times New Roman" w:eastAsia="Times New Roman" w:hAnsi="Times New Roman" w:cs="Times New Roman"/>
          <w:color w:val="000000"/>
        </w:rPr>
        <w:t xml:space="preserve"> for their application to be approved, </w:t>
      </w:r>
      <w:r w:rsidR="00585B61">
        <w:rPr>
          <w:rFonts w:ascii="Times New Roman" w:eastAsia="Times New Roman" w:hAnsi="Times New Roman" w:cs="Times New Roman"/>
          <w:color w:val="000000"/>
        </w:rPr>
        <w:t xml:space="preserve">the Chair will review the </w:t>
      </w:r>
      <w:r w:rsidR="00593033">
        <w:rPr>
          <w:rFonts w:ascii="Times New Roman" w:eastAsia="Times New Roman" w:hAnsi="Times New Roman" w:cs="Times New Roman"/>
          <w:color w:val="000000"/>
        </w:rPr>
        <w:t xml:space="preserve">additional </w:t>
      </w:r>
      <w:r w:rsidR="00585B61">
        <w:rPr>
          <w:rFonts w:ascii="Times New Roman" w:eastAsia="Times New Roman" w:hAnsi="Times New Roman" w:cs="Times New Roman"/>
          <w:color w:val="000000"/>
        </w:rPr>
        <w:t xml:space="preserve">documents and approve the application once the requirements have been satisfied. </w:t>
      </w:r>
    </w:p>
    <w:p w14:paraId="6FBC450D" w14:textId="77777777" w:rsidR="00585B61" w:rsidRDefault="00585B61" w:rsidP="00FF7AF5">
      <w:pPr>
        <w:spacing w:after="0" w:line="240" w:lineRule="auto"/>
        <w:rPr>
          <w:rFonts w:ascii="Times New Roman" w:eastAsia="Times New Roman" w:hAnsi="Times New Roman" w:cs="Times New Roman"/>
          <w:color w:val="000000"/>
        </w:rPr>
      </w:pPr>
    </w:p>
    <w:p w14:paraId="156570C6" w14:textId="3FBE03F5" w:rsidR="001D68CD" w:rsidRDefault="00585B61" w:rsidP="00FF7A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Reactivation a</w:t>
      </w:r>
      <w:r w:rsidR="008E7974">
        <w:rPr>
          <w:rFonts w:ascii="Times New Roman" w:eastAsia="Times New Roman" w:hAnsi="Times New Roman" w:cs="Times New Roman"/>
          <w:color w:val="000000"/>
        </w:rPr>
        <w:t>pplications that are received more than one month before a scheduled Board meeting will be reviewed by the Chair. If the Chair needs to recuse</w:t>
      </w:r>
      <w:r w:rsidR="00FB0E42">
        <w:rPr>
          <w:rFonts w:ascii="Times New Roman" w:eastAsia="Times New Roman" w:hAnsi="Times New Roman" w:cs="Times New Roman"/>
          <w:color w:val="000000"/>
        </w:rPr>
        <w:t xml:space="preserve"> from reviewing an application</w:t>
      </w:r>
      <w:r w:rsidR="008E7974">
        <w:rPr>
          <w:rFonts w:ascii="Times New Roman" w:eastAsia="Times New Roman" w:hAnsi="Times New Roman" w:cs="Times New Roman"/>
          <w:color w:val="000000"/>
        </w:rPr>
        <w:t xml:space="preserve">, then the Vice Chair will perform the application review. </w:t>
      </w:r>
      <w:r>
        <w:rPr>
          <w:rFonts w:ascii="Times New Roman" w:eastAsia="Times New Roman" w:hAnsi="Times New Roman" w:cs="Times New Roman"/>
          <w:color w:val="000000"/>
        </w:rPr>
        <w:t xml:space="preserve">If the Chair determines that the applicant is required to provide additional documentation for their application to be approved, the Chair will give </w:t>
      </w:r>
      <w:proofErr w:type="gramStart"/>
      <w:r>
        <w:rPr>
          <w:rFonts w:ascii="Times New Roman" w:eastAsia="Times New Roman" w:hAnsi="Times New Roman" w:cs="Times New Roman"/>
          <w:color w:val="000000"/>
        </w:rPr>
        <w:t>direction</w:t>
      </w:r>
      <w:proofErr w:type="gramEnd"/>
      <w:r>
        <w:rPr>
          <w:rFonts w:ascii="Times New Roman" w:eastAsia="Times New Roman" w:hAnsi="Times New Roman" w:cs="Times New Roman"/>
          <w:color w:val="000000"/>
        </w:rPr>
        <w:t xml:space="preserve"> to Board staff to request additional information from the applicant. </w:t>
      </w:r>
      <w:r w:rsidR="0040237C">
        <w:rPr>
          <w:rFonts w:ascii="Times New Roman" w:eastAsia="Times New Roman" w:hAnsi="Times New Roman" w:cs="Times New Roman"/>
          <w:color w:val="000000"/>
        </w:rPr>
        <w:t>After Board staff has provided the Chair with the additional information, the Chair will approve the application if the requirements have been satisfied.</w:t>
      </w:r>
      <w:r>
        <w:rPr>
          <w:rFonts w:ascii="Times New Roman" w:eastAsia="Times New Roman" w:hAnsi="Times New Roman" w:cs="Times New Roman"/>
          <w:color w:val="000000"/>
        </w:rPr>
        <w:t xml:space="preserve">  </w:t>
      </w:r>
    </w:p>
    <w:p w14:paraId="66FBF1E6" w14:textId="77777777" w:rsidR="0040237C" w:rsidRDefault="0040237C" w:rsidP="00FF7AF5">
      <w:pPr>
        <w:spacing w:after="0" w:line="240" w:lineRule="auto"/>
        <w:rPr>
          <w:rFonts w:ascii="Times New Roman" w:eastAsia="Times New Roman" w:hAnsi="Times New Roman" w:cs="Times New Roman"/>
          <w:color w:val="000000"/>
        </w:rPr>
      </w:pPr>
    </w:p>
    <w:p w14:paraId="05B18112" w14:textId="77777777" w:rsidR="00994938" w:rsidRDefault="001D68CD" w:rsidP="00FF7AF5">
      <w:pPr>
        <w:spacing w:after="0" w:line="240" w:lineRule="auto"/>
        <w:rPr>
          <w:rFonts w:ascii="Times New Roman" w:hAnsi="Times New Roman" w:cs="Times New Roman"/>
          <w:b/>
          <w:bCs/>
          <w:color w:val="424242"/>
          <w:shd w:val="clear" w:color="auto" w:fill="FFFFFF"/>
        </w:rPr>
      </w:pPr>
      <w:r>
        <w:rPr>
          <w:rFonts w:ascii="Times New Roman" w:eastAsia="Times New Roman" w:hAnsi="Times New Roman" w:cs="Times New Roman"/>
          <w:color w:val="000000"/>
        </w:rPr>
        <w:t>The Board then reconsidered the prior votes</w:t>
      </w:r>
      <w:r w:rsidR="0040237C">
        <w:rPr>
          <w:rFonts w:ascii="Times New Roman" w:eastAsia="Times New Roman" w:hAnsi="Times New Roman" w:cs="Times New Roman"/>
          <w:color w:val="000000"/>
        </w:rPr>
        <w:t xml:space="preserve"> for application </w:t>
      </w:r>
      <w:r w:rsidR="0040237C" w:rsidRPr="00E2776A">
        <w:rPr>
          <w:rFonts w:ascii="Times New Roman" w:hAnsi="Times New Roman" w:cs="Times New Roman"/>
          <w:bCs/>
          <w:color w:val="424242"/>
          <w:shd w:val="clear" w:color="auto" w:fill="FFFFFF"/>
        </w:rPr>
        <w:t>LDNRA100012 and application</w:t>
      </w:r>
      <w:r w:rsidR="0040237C">
        <w:rPr>
          <w:rFonts w:ascii="Times New Roman" w:hAnsi="Times New Roman" w:cs="Times New Roman"/>
          <w:b/>
          <w:color w:val="424242"/>
          <w:shd w:val="clear" w:color="auto" w:fill="FFFFFF"/>
        </w:rPr>
        <w:t xml:space="preserve"> </w:t>
      </w:r>
      <w:r w:rsidR="0040237C" w:rsidRPr="00E2776A">
        <w:rPr>
          <w:rFonts w:ascii="Times New Roman" w:hAnsi="Times New Roman" w:cs="Times New Roman"/>
          <w:color w:val="424242"/>
          <w:shd w:val="clear" w:color="auto" w:fill="FFFFFF"/>
        </w:rPr>
        <w:t>LDNRA100024.</w:t>
      </w:r>
      <w:r w:rsidR="0040237C">
        <w:rPr>
          <w:rFonts w:ascii="Times New Roman" w:hAnsi="Times New Roman" w:cs="Times New Roman"/>
          <w:b/>
          <w:bCs/>
          <w:color w:val="424242"/>
          <w:shd w:val="clear" w:color="auto" w:fill="FFFFFF"/>
        </w:rPr>
        <w:t xml:space="preserve"> </w:t>
      </w:r>
    </w:p>
    <w:p w14:paraId="7B95CB6F" w14:textId="77777777" w:rsidR="00994938" w:rsidRDefault="00994938" w:rsidP="00FF7AF5">
      <w:pPr>
        <w:spacing w:after="0" w:line="240" w:lineRule="auto"/>
        <w:rPr>
          <w:rFonts w:ascii="Times New Roman" w:hAnsi="Times New Roman" w:cs="Times New Roman"/>
          <w:b/>
          <w:bCs/>
          <w:color w:val="424242"/>
          <w:shd w:val="clear" w:color="auto" w:fill="FFFFFF"/>
        </w:rPr>
      </w:pPr>
    </w:p>
    <w:p w14:paraId="5DBCCC06" w14:textId="69F17C86" w:rsidR="001D68CD" w:rsidRDefault="001D68CD" w:rsidP="00FF7AF5">
      <w:pPr>
        <w:spacing w:after="0" w:line="240" w:lineRule="auto"/>
        <w:rPr>
          <w:rFonts w:ascii="Times New Roman" w:eastAsia="Times New Roman" w:hAnsi="Times New Roman" w:cs="Times New Roman"/>
          <w:b/>
          <w:bCs/>
        </w:rPr>
      </w:pPr>
      <w:r>
        <w:rPr>
          <w:rFonts w:ascii="Times New Roman" w:eastAsia="Times New Roman" w:hAnsi="Times New Roman" w:cs="Times New Roman"/>
          <w:color w:val="000000"/>
        </w:rPr>
        <w:t>Thereafter a motion was made by E. Reese,</w:t>
      </w:r>
      <w:r w:rsidRPr="001D68CD">
        <w:rPr>
          <w:rFonts w:ascii="Times New Roman" w:eastAsia="Times New Roman" w:hAnsi="Times New Roman" w:cs="Times New Roman"/>
        </w:rPr>
        <w:t xml:space="preserve"> </w:t>
      </w:r>
      <w:r w:rsidRPr="00A96955">
        <w:rPr>
          <w:rFonts w:ascii="Times New Roman" w:eastAsia="Times New Roman" w:hAnsi="Times New Roman" w:cs="Times New Roman"/>
        </w:rPr>
        <w:t xml:space="preserve">seconded by Ms. </w:t>
      </w:r>
      <w:r>
        <w:rPr>
          <w:rFonts w:ascii="Times New Roman" w:eastAsia="Times New Roman" w:hAnsi="Times New Roman" w:cs="Times New Roman"/>
        </w:rPr>
        <w:t>Natale</w:t>
      </w:r>
      <w:r w:rsidR="004305E7">
        <w:rPr>
          <w:rFonts w:ascii="Times New Roman" w:eastAsia="Times New Roman" w:hAnsi="Times New Roman" w:cs="Times New Roman"/>
        </w:rPr>
        <w:t>,</w:t>
      </w:r>
      <w:r w:rsidRPr="00A96955">
        <w:rPr>
          <w:rFonts w:ascii="Times New Roman" w:eastAsia="Times New Roman" w:hAnsi="Times New Roman" w:cs="Times New Roman"/>
        </w:rPr>
        <w:t xml:space="preserve"> and VOTED (roll call);</w:t>
      </w:r>
      <w:r>
        <w:rPr>
          <w:rFonts w:ascii="Times New Roman" w:eastAsia="Times New Roman" w:hAnsi="Times New Roman" w:cs="Times New Roman"/>
        </w:rPr>
        <w:t xml:space="preserve"> </w:t>
      </w:r>
      <w:r w:rsidRPr="00C111CF">
        <w:rPr>
          <w:rFonts w:ascii="Times New Roman" w:eastAsia="Times New Roman" w:hAnsi="Times New Roman" w:cs="Times New Roman"/>
          <w:b/>
          <w:bCs/>
        </w:rPr>
        <w:t xml:space="preserve">for reactivation applications </w:t>
      </w:r>
      <w:r w:rsidR="00593033" w:rsidRPr="002D6C68">
        <w:rPr>
          <w:rFonts w:ascii="Times New Roman" w:hAnsi="Times New Roman" w:cs="Times New Roman"/>
          <w:b/>
          <w:color w:val="424242"/>
          <w:shd w:val="clear" w:color="auto" w:fill="FFFFFF"/>
        </w:rPr>
        <w:t>LDNRA100012</w:t>
      </w:r>
      <w:r w:rsidR="00593033">
        <w:rPr>
          <w:rFonts w:ascii="Times New Roman" w:hAnsi="Times New Roman" w:cs="Times New Roman"/>
          <w:b/>
          <w:color w:val="424242"/>
          <w:shd w:val="clear" w:color="auto" w:fill="FFFFFF"/>
        </w:rPr>
        <w:t xml:space="preserve"> and </w:t>
      </w:r>
      <w:r w:rsidR="00593033" w:rsidRPr="008D728E">
        <w:rPr>
          <w:rFonts w:ascii="Times New Roman" w:hAnsi="Times New Roman" w:cs="Times New Roman"/>
          <w:b/>
          <w:bCs/>
          <w:color w:val="424242"/>
          <w:shd w:val="clear" w:color="auto" w:fill="FFFFFF"/>
        </w:rPr>
        <w:t>LDNRA100024</w:t>
      </w:r>
      <w:r w:rsidR="00593033">
        <w:rPr>
          <w:rFonts w:ascii="Times New Roman" w:hAnsi="Times New Roman" w:cs="Times New Roman"/>
          <w:b/>
          <w:bCs/>
          <w:color w:val="424242"/>
          <w:shd w:val="clear" w:color="auto" w:fill="FFFFFF"/>
        </w:rPr>
        <w:t xml:space="preserve"> </w:t>
      </w:r>
      <w:r w:rsidRPr="00C111CF">
        <w:rPr>
          <w:rFonts w:ascii="Times New Roman" w:eastAsia="Times New Roman" w:hAnsi="Times New Roman" w:cs="Times New Roman"/>
          <w:b/>
          <w:bCs/>
        </w:rPr>
        <w:t>to be reviewed by the Chair.</w:t>
      </w:r>
    </w:p>
    <w:p w14:paraId="3BC5FA6E" w14:textId="77777777" w:rsidR="0040237C" w:rsidRPr="002D6C68" w:rsidRDefault="0040237C" w:rsidP="0040237C">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i/>
          <w:iCs/>
          <w:color w:val="000000"/>
        </w:rPr>
        <w:t xml:space="preserve">in-favor: </w:t>
      </w:r>
      <w:r w:rsidRPr="002D6C68">
        <w:rPr>
          <w:rFonts w:ascii="Times New Roman" w:eastAsia="Times New Roman" w:hAnsi="Times New Roman" w:cs="Times New Roman"/>
          <w:bCs/>
          <w:i/>
          <w:color w:val="000000"/>
        </w:rPr>
        <w:t>Brown, Reese, Machinist, Uzogara</w:t>
      </w:r>
      <w:r>
        <w:rPr>
          <w:rFonts w:ascii="Times New Roman" w:eastAsia="Times New Roman" w:hAnsi="Times New Roman" w:cs="Times New Roman"/>
          <w:bCs/>
          <w:i/>
          <w:color w:val="000000"/>
        </w:rPr>
        <w:t>, Natale</w:t>
      </w:r>
    </w:p>
    <w:p w14:paraId="793561D5" w14:textId="6BDF6761" w:rsidR="0040237C" w:rsidRPr="0040237C" w:rsidRDefault="0040237C" w:rsidP="00FF7AF5">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2D6C68">
        <w:rPr>
          <w:rFonts w:ascii="Times New Roman" w:eastAsia="Times New Roman" w:hAnsi="Times New Roman" w:cs="Times New Roman"/>
          <w:i/>
          <w:iCs/>
          <w:color w:val="000000"/>
        </w:rPr>
        <w:t xml:space="preserve">pposed: </w:t>
      </w:r>
      <w:proofErr w:type="gramStart"/>
      <w:r w:rsidRPr="002D6C68">
        <w:rPr>
          <w:rFonts w:ascii="Times New Roman" w:eastAsia="Times New Roman" w:hAnsi="Times New Roman" w:cs="Times New Roman"/>
          <w:i/>
          <w:iCs/>
          <w:color w:val="000000"/>
        </w:rPr>
        <w:t>none</w:t>
      </w:r>
      <w:proofErr w:type="gramEnd"/>
    </w:p>
    <w:p w14:paraId="50DA9B92" w14:textId="2D91BE64" w:rsidR="002371E9" w:rsidRDefault="002371E9" w:rsidP="00004B1C">
      <w:pPr>
        <w:autoSpaceDE w:val="0"/>
        <w:autoSpaceDN w:val="0"/>
        <w:adjustRightInd w:val="0"/>
        <w:spacing w:after="44" w:line="240" w:lineRule="auto"/>
        <w:rPr>
          <w:rFonts w:ascii="Times New Roman" w:hAnsi="Times New Roman" w:cs="Times New Roman"/>
          <w:b/>
          <w:color w:val="000000"/>
          <w:sz w:val="23"/>
          <w:szCs w:val="23"/>
          <w:u w:val="single"/>
        </w:rPr>
      </w:pPr>
    </w:p>
    <w:p w14:paraId="04DF0056" w14:textId="77777777" w:rsidR="00E73BDA"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723529A8"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w:t>
      </w:r>
      <w:r w:rsidR="001D68CD">
        <w:rPr>
          <w:rFonts w:ascii="Times New Roman" w:eastAsia="Times New Roman" w:hAnsi="Times New Roman" w:cs="Times New Roman"/>
          <w:color w:val="000000"/>
        </w:rPr>
        <w:t xml:space="preserve">12:20 p.m. by </w:t>
      </w:r>
      <w:proofErr w:type="gramStart"/>
      <w:r w:rsidR="001D68CD">
        <w:rPr>
          <w:rFonts w:ascii="Times New Roman" w:eastAsia="Times New Roman" w:hAnsi="Times New Roman" w:cs="Times New Roman"/>
          <w:color w:val="000000"/>
        </w:rPr>
        <w:t>a roll call</w:t>
      </w:r>
      <w:proofErr w:type="gramEnd"/>
      <w:r w:rsidR="001D68CD">
        <w:rPr>
          <w:rFonts w:ascii="Times New Roman" w:eastAsia="Times New Roman" w:hAnsi="Times New Roman" w:cs="Times New Roman"/>
          <w:color w:val="000000"/>
        </w:rPr>
        <w:t xml:space="preserve"> vote</w:t>
      </w:r>
      <w:r w:rsidR="00004B1C">
        <w:rPr>
          <w:rFonts w:ascii="Times New Roman" w:eastAsia="Times New Roman" w:hAnsi="Times New Roman" w:cs="Times New Roman"/>
          <w:sz w:val="24"/>
          <w:szCs w:val="24"/>
        </w:rPr>
        <w:t>.</w:t>
      </w:r>
    </w:p>
    <w:p w14:paraId="3A0F0772" w14:textId="66A6D17E" w:rsidR="001D68CD" w:rsidRPr="002D6C68" w:rsidRDefault="001D68CD" w:rsidP="001D68CD">
      <w:pPr>
        <w:spacing w:after="0" w:line="240" w:lineRule="auto"/>
        <w:rPr>
          <w:rFonts w:ascii="Times New Roman" w:eastAsia="Times New Roman" w:hAnsi="Times New Roman" w:cs="Times New Roman"/>
          <w:sz w:val="24"/>
          <w:szCs w:val="24"/>
        </w:rPr>
      </w:pPr>
      <w:r w:rsidRPr="002D6C68">
        <w:rPr>
          <w:rFonts w:ascii="Times New Roman" w:eastAsia="Times New Roman" w:hAnsi="Times New Roman" w:cs="Times New Roman"/>
          <w:i/>
          <w:iCs/>
          <w:color w:val="000000"/>
        </w:rPr>
        <w:t xml:space="preserve">in-favor: </w:t>
      </w:r>
      <w:r w:rsidRPr="002D6C68">
        <w:rPr>
          <w:rFonts w:ascii="Times New Roman" w:eastAsia="Times New Roman" w:hAnsi="Times New Roman" w:cs="Times New Roman"/>
          <w:bCs/>
          <w:i/>
          <w:color w:val="000000"/>
        </w:rPr>
        <w:t>Brown, Reese, Machinist, Uzogara</w:t>
      </w:r>
      <w:r>
        <w:rPr>
          <w:rFonts w:ascii="Times New Roman" w:eastAsia="Times New Roman" w:hAnsi="Times New Roman" w:cs="Times New Roman"/>
          <w:bCs/>
          <w:i/>
          <w:color w:val="000000"/>
        </w:rPr>
        <w:t>, Natale</w:t>
      </w:r>
    </w:p>
    <w:p w14:paraId="6D9D7575" w14:textId="77777777" w:rsidR="001D68CD" w:rsidRDefault="001D68CD" w:rsidP="001D68CD">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2D6C68">
        <w:rPr>
          <w:rFonts w:ascii="Times New Roman" w:eastAsia="Times New Roman" w:hAnsi="Times New Roman" w:cs="Times New Roman"/>
          <w:i/>
          <w:iCs/>
          <w:color w:val="000000"/>
        </w:rPr>
        <w:t xml:space="preserve">pposed: </w:t>
      </w:r>
      <w:proofErr w:type="gramStart"/>
      <w:r w:rsidRPr="002D6C68">
        <w:rPr>
          <w:rFonts w:ascii="Times New Roman" w:eastAsia="Times New Roman" w:hAnsi="Times New Roman" w:cs="Times New Roman"/>
          <w:i/>
          <w:iCs/>
          <w:color w:val="000000"/>
        </w:rPr>
        <w:t>none</w:t>
      </w:r>
      <w:proofErr w:type="gramEnd"/>
    </w:p>
    <w:p w14:paraId="6FE4DD69" w14:textId="77777777" w:rsidR="001D68CD" w:rsidRDefault="001D68CD" w:rsidP="00337CCA">
      <w:pPr>
        <w:spacing w:after="0" w:line="240" w:lineRule="auto"/>
        <w:contextualSpacing/>
        <w:mirrorIndents/>
        <w:rPr>
          <w:rFonts w:ascii="Times New Roman" w:eastAsia="Times New Roman" w:hAnsi="Times New Roman" w:cs="Times New Roman"/>
          <w:sz w:val="24"/>
          <w:szCs w:val="24"/>
        </w:rPr>
      </w:pP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473F3E29" w:rsidR="00337CCA" w:rsidRPr="00337CCA" w:rsidRDefault="008D728E"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Lisa </w:t>
      </w:r>
      <w:r w:rsidR="009D4FE2">
        <w:rPr>
          <w:rFonts w:ascii="Times New Roman" w:eastAsia="Times New Roman" w:hAnsi="Times New Roman" w:cs="Times New Roman"/>
          <w:color w:val="000000"/>
        </w:rPr>
        <w:t xml:space="preserve">M. </w:t>
      </w:r>
      <w:r>
        <w:rPr>
          <w:rFonts w:ascii="Times New Roman" w:eastAsia="Times New Roman" w:hAnsi="Times New Roman" w:cs="Times New Roman"/>
          <w:color w:val="000000"/>
        </w:rPr>
        <w:t>Guglietta</w:t>
      </w:r>
      <w:r w:rsidR="00E73BDA">
        <w:rPr>
          <w:rFonts w:ascii="Times New Roman" w:eastAsia="Times New Roman" w:hAnsi="Times New Roman" w:cs="Times New Roman"/>
          <w:color w:val="000000"/>
        </w:rPr>
        <w:t>, Executive Director</w:t>
      </w:r>
    </w:p>
    <w:p w14:paraId="4060E280" w14:textId="793CEBFF"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Board of Registration of </w:t>
      </w:r>
      <w:r w:rsidR="007452F2">
        <w:rPr>
          <w:rFonts w:ascii="Times New Roman" w:eastAsia="Times New Roman" w:hAnsi="Times New Roman" w:cs="Times New Roman"/>
          <w:color w:val="000000"/>
        </w:rPr>
        <w:t>Dietitians and Nutritionists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2FCC25AA" w:rsidR="00337CCA" w:rsidRPr="000F103E"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 xml:space="preserve">Posted agenda </w:t>
      </w:r>
      <w:proofErr w:type="gramStart"/>
      <w:r w:rsidR="001D68CD" w:rsidRPr="000F103E">
        <w:rPr>
          <w:rFonts w:ascii="Times New Roman" w:eastAsia="Times New Roman" w:hAnsi="Times New Roman" w:cs="Times New Roman"/>
          <w:color w:val="000000"/>
        </w:rPr>
        <w:t>12</w:t>
      </w:r>
      <w:r w:rsidRPr="000F103E">
        <w:rPr>
          <w:rFonts w:ascii="Times New Roman" w:eastAsia="Times New Roman" w:hAnsi="Times New Roman" w:cs="Times New Roman"/>
          <w:color w:val="000000"/>
        </w:rPr>
        <w:t>/</w:t>
      </w:r>
      <w:r w:rsidR="001D68CD" w:rsidRPr="000F103E">
        <w:rPr>
          <w:rFonts w:ascii="Times New Roman" w:eastAsia="Times New Roman" w:hAnsi="Times New Roman" w:cs="Times New Roman"/>
          <w:color w:val="000000"/>
        </w:rPr>
        <w:t>1</w:t>
      </w:r>
      <w:r w:rsidR="00337CCA" w:rsidRPr="000F103E">
        <w:rPr>
          <w:rFonts w:ascii="Times New Roman" w:eastAsia="Times New Roman" w:hAnsi="Times New Roman" w:cs="Times New Roman"/>
          <w:color w:val="000000"/>
        </w:rPr>
        <w:t>/2</w:t>
      </w:r>
      <w:r w:rsidR="000A1238" w:rsidRPr="000F103E">
        <w:rPr>
          <w:rFonts w:ascii="Times New Roman" w:eastAsia="Times New Roman" w:hAnsi="Times New Roman" w:cs="Times New Roman"/>
          <w:color w:val="000000"/>
        </w:rPr>
        <w:t>3</w:t>
      </w:r>
      <w:proofErr w:type="gramEnd"/>
    </w:p>
    <w:p w14:paraId="76B7CD6A" w14:textId="08D4417D" w:rsidR="00906880" w:rsidRPr="000F103E"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D</w:t>
      </w:r>
      <w:r w:rsidR="00766DA3" w:rsidRPr="000F103E">
        <w:rPr>
          <w:rFonts w:ascii="Times New Roman" w:eastAsia="Times New Roman" w:hAnsi="Times New Roman" w:cs="Times New Roman"/>
          <w:color w:val="000000"/>
        </w:rPr>
        <w:t xml:space="preserve">raft public meeting minutes of </w:t>
      </w:r>
      <w:r w:rsidR="001D68CD" w:rsidRPr="000F103E">
        <w:rPr>
          <w:rFonts w:ascii="Times New Roman" w:eastAsia="Times New Roman" w:hAnsi="Times New Roman" w:cs="Times New Roman"/>
          <w:color w:val="000000"/>
        </w:rPr>
        <w:t>9</w:t>
      </w:r>
      <w:r w:rsidR="00E73BDA" w:rsidRPr="000F103E">
        <w:rPr>
          <w:rFonts w:ascii="Times New Roman" w:eastAsia="Times New Roman" w:hAnsi="Times New Roman" w:cs="Times New Roman"/>
          <w:color w:val="000000"/>
        </w:rPr>
        <w:t>/</w:t>
      </w:r>
      <w:r w:rsidR="001D68CD" w:rsidRPr="000F103E">
        <w:rPr>
          <w:rFonts w:ascii="Times New Roman" w:eastAsia="Times New Roman" w:hAnsi="Times New Roman" w:cs="Times New Roman"/>
          <w:color w:val="000000"/>
        </w:rPr>
        <w:t>8</w:t>
      </w:r>
      <w:r w:rsidR="00E73BDA" w:rsidRPr="000F103E">
        <w:rPr>
          <w:rFonts w:ascii="Times New Roman" w:eastAsia="Times New Roman" w:hAnsi="Times New Roman" w:cs="Times New Roman"/>
          <w:color w:val="000000"/>
        </w:rPr>
        <w:t>/2</w:t>
      </w:r>
      <w:r w:rsidR="00AB0A63" w:rsidRPr="000F103E">
        <w:rPr>
          <w:rFonts w:ascii="Times New Roman" w:eastAsia="Times New Roman" w:hAnsi="Times New Roman" w:cs="Times New Roman"/>
          <w:color w:val="000000"/>
        </w:rPr>
        <w:t>3</w:t>
      </w:r>
    </w:p>
    <w:p w14:paraId="3FDA08ED" w14:textId="3AF7D651" w:rsidR="001D68CD" w:rsidRPr="000F103E" w:rsidRDefault="001D68CD"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Draft executive session minutes of 9/8/23</w:t>
      </w:r>
    </w:p>
    <w:p w14:paraId="11348A3A" w14:textId="2E43B2CD" w:rsidR="00E73BDA" w:rsidRPr="000F103E" w:rsidRDefault="001D68CD"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2024 Board meeting dates</w:t>
      </w:r>
    </w:p>
    <w:p w14:paraId="0DC4D3C1" w14:textId="39134CEC" w:rsidR="001D68CD" w:rsidRPr="000F103E" w:rsidRDefault="001D68CD"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Proposal for the Addition of Policy-Related Activities to LDN CEU Language by MAND</w:t>
      </w:r>
    </w:p>
    <w:p w14:paraId="63A107C6" w14:textId="459ACBA5" w:rsidR="001D68CD" w:rsidRPr="000F103E" w:rsidRDefault="000F103E"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lastRenderedPageBreak/>
        <w:t>Email and documentation from S. Clarke LDN3481</w:t>
      </w:r>
    </w:p>
    <w:p w14:paraId="031E2A09" w14:textId="715B7E08" w:rsidR="000F103E" w:rsidRPr="000F103E" w:rsidRDefault="000F103E"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eastAsia="Times New Roman" w:hAnsi="Times New Roman" w:cs="Times New Roman"/>
          <w:color w:val="000000"/>
        </w:rPr>
        <w:t>Email and documentation from C. Taraschi LDN1693</w:t>
      </w:r>
    </w:p>
    <w:p w14:paraId="2340FC33" w14:textId="3D56E5AD" w:rsidR="00AB0A63" w:rsidRPr="000F103E" w:rsidRDefault="00AB0A63" w:rsidP="00AB0A63">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0F103E">
        <w:rPr>
          <w:rFonts w:ascii="Times New Roman" w:hAnsi="Times New Roman" w:cs="Times New Roman"/>
        </w:rPr>
        <w:t>Exam Application LDNNE100449 (L</w:t>
      </w:r>
      <w:r w:rsidR="001D68CD" w:rsidRPr="000F103E">
        <w:rPr>
          <w:rFonts w:ascii="Times New Roman" w:hAnsi="Times New Roman" w:cs="Times New Roman"/>
        </w:rPr>
        <w:t>M</w:t>
      </w:r>
      <w:r w:rsidRPr="000F103E">
        <w:rPr>
          <w:rFonts w:ascii="Times New Roman" w:hAnsi="Times New Roman" w:cs="Times New Roman"/>
        </w:rPr>
        <w:t>)</w:t>
      </w:r>
    </w:p>
    <w:p w14:paraId="2813EBB3" w14:textId="77777777" w:rsidR="0040237C" w:rsidRDefault="000F103E" w:rsidP="0040237C">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rPr>
      </w:pPr>
      <w:r w:rsidRPr="000F103E">
        <w:rPr>
          <w:rFonts w:ascii="Times New Roman" w:eastAsia="Times New Roman" w:hAnsi="Times New Roman" w:cs="Times New Roman"/>
          <w:color w:val="000000"/>
        </w:rPr>
        <w:t xml:space="preserve">Reactivation Application </w:t>
      </w:r>
      <w:r w:rsidRPr="000F103E">
        <w:rPr>
          <w:rFonts w:ascii="Times New Roman" w:hAnsi="Times New Roman" w:cs="Times New Roman"/>
          <w:shd w:val="clear" w:color="auto" w:fill="FFFFFF"/>
        </w:rPr>
        <w:t>LDNRA100021 (JS)</w:t>
      </w:r>
    </w:p>
    <w:p w14:paraId="349EA36F" w14:textId="6B86A925" w:rsidR="000F103E" w:rsidRPr="0040237C" w:rsidRDefault="000F103E" w:rsidP="0040237C">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rPr>
      </w:pPr>
      <w:r w:rsidRPr="0040237C">
        <w:rPr>
          <w:rFonts w:ascii="Times New Roman" w:eastAsia="Times New Roman" w:hAnsi="Times New Roman" w:cs="Times New Roman"/>
          <w:color w:val="000000"/>
        </w:rPr>
        <w:t xml:space="preserve">Reactivation Application </w:t>
      </w:r>
      <w:r w:rsidRPr="0040237C">
        <w:rPr>
          <w:rFonts w:ascii="Times New Roman" w:hAnsi="Times New Roman" w:cs="Times New Roman"/>
          <w:color w:val="424242"/>
          <w:shd w:val="clear" w:color="auto" w:fill="FFFFFF"/>
        </w:rPr>
        <w:t>LDNRA100012 (EL)</w:t>
      </w:r>
    </w:p>
    <w:p w14:paraId="401BB855" w14:textId="7330DD17" w:rsidR="000F103E" w:rsidRPr="0040237C" w:rsidRDefault="000F103E" w:rsidP="0040237C">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rPr>
      </w:pPr>
      <w:r w:rsidRPr="0040237C">
        <w:rPr>
          <w:rFonts w:ascii="Times New Roman" w:hAnsi="Times New Roman" w:cs="Times New Roman"/>
          <w:color w:val="424242"/>
          <w:shd w:val="clear" w:color="auto" w:fill="FFFFFF"/>
        </w:rPr>
        <w:t>Reactivation Application LDNRA100024 (JB)</w:t>
      </w:r>
    </w:p>
    <w:p w14:paraId="02244064" w14:textId="77777777" w:rsidR="000F103E" w:rsidRPr="000F103E" w:rsidRDefault="000F103E" w:rsidP="00AB0A63">
      <w:pPr>
        <w:spacing w:after="0" w:line="240" w:lineRule="auto"/>
        <w:ind w:left="360"/>
        <w:contextualSpacing/>
        <w:mirrorIndents/>
        <w:textAlignment w:val="baseline"/>
        <w:rPr>
          <w:rFonts w:ascii="Times New Roman" w:eastAsia="Times New Roman" w:hAnsi="Times New Roman" w:cs="Times New Roman"/>
          <w:color w:val="000000"/>
        </w:rPr>
      </w:pPr>
    </w:p>
    <w:sectPr w:rsidR="000F103E" w:rsidRPr="000F103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2B8E3BC5"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9"/>
  </w:num>
  <w:num w:numId="3" w16cid:durableId="1349135490">
    <w:abstractNumId w:val="20"/>
  </w:num>
  <w:num w:numId="4" w16cid:durableId="208735605">
    <w:abstractNumId w:val="16"/>
  </w:num>
  <w:num w:numId="5" w16cid:durableId="28916159">
    <w:abstractNumId w:val="28"/>
  </w:num>
  <w:num w:numId="6" w16cid:durableId="373118246">
    <w:abstractNumId w:val="33"/>
  </w:num>
  <w:num w:numId="7" w16cid:durableId="1046640691">
    <w:abstractNumId w:val="10"/>
  </w:num>
  <w:num w:numId="8" w16cid:durableId="235211623">
    <w:abstractNumId w:val="5"/>
  </w:num>
  <w:num w:numId="9" w16cid:durableId="1804689432">
    <w:abstractNumId w:val="7"/>
  </w:num>
  <w:num w:numId="10" w16cid:durableId="1059599678">
    <w:abstractNumId w:val="34"/>
  </w:num>
  <w:num w:numId="11" w16cid:durableId="859440799">
    <w:abstractNumId w:val="17"/>
  </w:num>
  <w:num w:numId="12" w16cid:durableId="99221746">
    <w:abstractNumId w:val="39"/>
  </w:num>
  <w:num w:numId="13" w16cid:durableId="1927765103">
    <w:abstractNumId w:val="25"/>
  </w:num>
  <w:num w:numId="14" w16cid:durableId="1881431076">
    <w:abstractNumId w:val="35"/>
  </w:num>
  <w:num w:numId="15" w16cid:durableId="1982423656">
    <w:abstractNumId w:val="43"/>
  </w:num>
  <w:num w:numId="16" w16cid:durableId="1369452176">
    <w:abstractNumId w:val="18"/>
  </w:num>
  <w:num w:numId="17" w16cid:durableId="2116947620">
    <w:abstractNumId w:val="2"/>
  </w:num>
  <w:num w:numId="18" w16cid:durableId="1348368679">
    <w:abstractNumId w:val="23"/>
  </w:num>
  <w:num w:numId="19" w16cid:durableId="1985161852">
    <w:abstractNumId w:val="14"/>
  </w:num>
  <w:num w:numId="20" w16cid:durableId="839589469">
    <w:abstractNumId w:val="12"/>
  </w:num>
  <w:num w:numId="21" w16cid:durableId="22371121">
    <w:abstractNumId w:val="26"/>
  </w:num>
  <w:num w:numId="22" w16cid:durableId="495997904">
    <w:abstractNumId w:val="19"/>
  </w:num>
  <w:num w:numId="23" w16cid:durableId="1648897484">
    <w:abstractNumId w:val="37"/>
  </w:num>
  <w:num w:numId="24" w16cid:durableId="1352948149">
    <w:abstractNumId w:val="32"/>
  </w:num>
  <w:num w:numId="25" w16cid:durableId="1496411000">
    <w:abstractNumId w:val="0"/>
  </w:num>
  <w:num w:numId="26" w16cid:durableId="395208170">
    <w:abstractNumId w:val="1"/>
  </w:num>
  <w:num w:numId="27" w16cid:durableId="744111265">
    <w:abstractNumId w:val="4"/>
  </w:num>
  <w:num w:numId="28" w16cid:durableId="623926351">
    <w:abstractNumId w:val="40"/>
  </w:num>
  <w:num w:numId="29" w16cid:durableId="1147628292">
    <w:abstractNumId w:val="9"/>
  </w:num>
  <w:num w:numId="30" w16cid:durableId="986397140">
    <w:abstractNumId w:val="31"/>
  </w:num>
  <w:num w:numId="31" w16cid:durableId="1334525450">
    <w:abstractNumId w:val="24"/>
  </w:num>
  <w:num w:numId="32" w16cid:durableId="747266320">
    <w:abstractNumId w:val="36"/>
  </w:num>
  <w:num w:numId="33" w16cid:durableId="349765802">
    <w:abstractNumId w:val="15"/>
  </w:num>
  <w:num w:numId="34" w16cid:durableId="254481705">
    <w:abstractNumId w:val="38"/>
  </w:num>
  <w:num w:numId="35" w16cid:durableId="684553203">
    <w:abstractNumId w:val="42"/>
  </w:num>
  <w:num w:numId="36" w16cid:durableId="1708336107">
    <w:abstractNumId w:val="13"/>
  </w:num>
  <w:num w:numId="37" w16cid:durableId="1253516031">
    <w:abstractNumId w:val="41"/>
  </w:num>
  <w:num w:numId="38" w16cid:durableId="919023163">
    <w:abstractNumId w:val="30"/>
  </w:num>
  <w:num w:numId="39" w16cid:durableId="700008650">
    <w:abstractNumId w:val="3"/>
  </w:num>
  <w:num w:numId="40" w16cid:durableId="310600642">
    <w:abstractNumId w:val="22"/>
  </w:num>
  <w:num w:numId="41" w16cid:durableId="1898473249">
    <w:abstractNumId w:val="11"/>
  </w:num>
  <w:num w:numId="42" w16cid:durableId="599876005">
    <w:abstractNumId w:val="27"/>
  </w:num>
  <w:num w:numId="43" w16cid:durableId="38017387">
    <w:abstractNumId w:val="8"/>
  </w:num>
  <w:num w:numId="44" w16cid:durableId="127470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103E"/>
    <w:rsid w:val="000F245C"/>
    <w:rsid w:val="000F349A"/>
    <w:rsid w:val="000F7954"/>
    <w:rsid w:val="000F7BFF"/>
    <w:rsid w:val="00101536"/>
    <w:rsid w:val="00103BE2"/>
    <w:rsid w:val="001045E6"/>
    <w:rsid w:val="00112C2D"/>
    <w:rsid w:val="00114642"/>
    <w:rsid w:val="001156F2"/>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C7E74"/>
    <w:rsid w:val="001D0130"/>
    <w:rsid w:val="001D1D5D"/>
    <w:rsid w:val="001D45F4"/>
    <w:rsid w:val="001D68CD"/>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19A7"/>
    <w:rsid w:val="0028797F"/>
    <w:rsid w:val="00287AF9"/>
    <w:rsid w:val="00293766"/>
    <w:rsid w:val="00293B2C"/>
    <w:rsid w:val="002A2FB5"/>
    <w:rsid w:val="002B0310"/>
    <w:rsid w:val="002B22AE"/>
    <w:rsid w:val="002B2327"/>
    <w:rsid w:val="002B63B0"/>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776CE"/>
    <w:rsid w:val="00377C04"/>
    <w:rsid w:val="00380FCF"/>
    <w:rsid w:val="00381671"/>
    <w:rsid w:val="00382189"/>
    <w:rsid w:val="003825CB"/>
    <w:rsid w:val="0038345F"/>
    <w:rsid w:val="00386037"/>
    <w:rsid w:val="00392EAC"/>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305E7"/>
    <w:rsid w:val="00431A8D"/>
    <w:rsid w:val="00437732"/>
    <w:rsid w:val="00442B01"/>
    <w:rsid w:val="00442B97"/>
    <w:rsid w:val="004444BD"/>
    <w:rsid w:val="00444A8C"/>
    <w:rsid w:val="0044580B"/>
    <w:rsid w:val="00454467"/>
    <w:rsid w:val="00455671"/>
    <w:rsid w:val="00456776"/>
    <w:rsid w:val="0045713F"/>
    <w:rsid w:val="004606FE"/>
    <w:rsid w:val="00461DDE"/>
    <w:rsid w:val="00462907"/>
    <w:rsid w:val="0046629A"/>
    <w:rsid w:val="0046649B"/>
    <w:rsid w:val="00467639"/>
    <w:rsid w:val="00470B7A"/>
    <w:rsid w:val="00472A61"/>
    <w:rsid w:val="00474C93"/>
    <w:rsid w:val="004759E1"/>
    <w:rsid w:val="0047760B"/>
    <w:rsid w:val="00480F59"/>
    <w:rsid w:val="004860BA"/>
    <w:rsid w:val="0049095E"/>
    <w:rsid w:val="0049219F"/>
    <w:rsid w:val="0049406C"/>
    <w:rsid w:val="0049498D"/>
    <w:rsid w:val="00496483"/>
    <w:rsid w:val="0049701F"/>
    <w:rsid w:val="004A325D"/>
    <w:rsid w:val="004A5E8D"/>
    <w:rsid w:val="004B1FD8"/>
    <w:rsid w:val="004B222D"/>
    <w:rsid w:val="004B23C2"/>
    <w:rsid w:val="004B2EC1"/>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D07"/>
    <w:rsid w:val="00592244"/>
    <w:rsid w:val="00592EDC"/>
    <w:rsid w:val="00593033"/>
    <w:rsid w:val="0059423C"/>
    <w:rsid w:val="00595551"/>
    <w:rsid w:val="005A1562"/>
    <w:rsid w:val="005A17FE"/>
    <w:rsid w:val="005A1C36"/>
    <w:rsid w:val="005A3870"/>
    <w:rsid w:val="005B1820"/>
    <w:rsid w:val="005B1B4B"/>
    <w:rsid w:val="005B2E04"/>
    <w:rsid w:val="005B5140"/>
    <w:rsid w:val="005C007E"/>
    <w:rsid w:val="005C0B97"/>
    <w:rsid w:val="005C1D66"/>
    <w:rsid w:val="005C5082"/>
    <w:rsid w:val="005C6486"/>
    <w:rsid w:val="005C75D2"/>
    <w:rsid w:val="005D4170"/>
    <w:rsid w:val="005D4AD1"/>
    <w:rsid w:val="005D7CB6"/>
    <w:rsid w:val="005E053A"/>
    <w:rsid w:val="005E0C63"/>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5A2"/>
    <w:rsid w:val="00672963"/>
    <w:rsid w:val="006739CA"/>
    <w:rsid w:val="00674A6E"/>
    <w:rsid w:val="00683253"/>
    <w:rsid w:val="006843F7"/>
    <w:rsid w:val="0069092E"/>
    <w:rsid w:val="00697E0E"/>
    <w:rsid w:val="006A15BD"/>
    <w:rsid w:val="006A255C"/>
    <w:rsid w:val="006A55BE"/>
    <w:rsid w:val="006B1180"/>
    <w:rsid w:val="006B2F38"/>
    <w:rsid w:val="006B4725"/>
    <w:rsid w:val="006B722F"/>
    <w:rsid w:val="006C0735"/>
    <w:rsid w:val="006C32FA"/>
    <w:rsid w:val="006C421B"/>
    <w:rsid w:val="006C4880"/>
    <w:rsid w:val="006C609D"/>
    <w:rsid w:val="006D6D3E"/>
    <w:rsid w:val="006E0EEF"/>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50E"/>
    <w:rsid w:val="007B46B6"/>
    <w:rsid w:val="007B4F72"/>
    <w:rsid w:val="007B5DD1"/>
    <w:rsid w:val="007B7CCB"/>
    <w:rsid w:val="007C1298"/>
    <w:rsid w:val="007C13A1"/>
    <w:rsid w:val="007C2D68"/>
    <w:rsid w:val="007C475D"/>
    <w:rsid w:val="007C5E49"/>
    <w:rsid w:val="007C7002"/>
    <w:rsid w:val="007C7324"/>
    <w:rsid w:val="007D0734"/>
    <w:rsid w:val="007D27AC"/>
    <w:rsid w:val="007D750A"/>
    <w:rsid w:val="007E0009"/>
    <w:rsid w:val="007E0070"/>
    <w:rsid w:val="007E23C3"/>
    <w:rsid w:val="007F026C"/>
    <w:rsid w:val="008002A2"/>
    <w:rsid w:val="008025AF"/>
    <w:rsid w:val="00804BC1"/>
    <w:rsid w:val="00804EFD"/>
    <w:rsid w:val="00810BBF"/>
    <w:rsid w:val="008173A8"/>
    <w:rsid w:val="0082054C"/>
    <w:rsid w:val="00821E1B"/>
    <w:rsid w:val="008316D2"/>
    <w:rsid w:val="008350B5"/>
    <w:rsid w:val="00836173"/>
    <w:rsid w:val="008374E9"/>
    <w:rsid w:val="0084363C"/>
    <w:rsid w:val="00843D85"/>
    <w:rsid w:val="00845B87"/>
    <w:rsid w:val="00851742"/>
    <w:rsid w:val="00851C75"/>
    <w:rsid w:val="00852E38"/>
    <w:rsid w:val="0085407E"/>
    <w:rsid w:val="008640FE"/>
    <w:rsid w:val="008646A5"/>
    <w:rsid w:val="00865B3E"/>
    <w:rsid w:val="00865F6E"/>
    <w:rsid w:val="0087277E"/>
    <w:rsid w:val="008836C4"/>
    <w:rsid w:val="00884490"/>
    <w:rsid w:val="00892E3B"/>
    <w:rsid w:val="00895B0C"/>
    <w:rsid w:val="00897939"/>
    <w:rsid w:val="00897B6A"/>
    <w:rsid w:val="008A1BA4"/>
    <w:rsid w:val="008A268E"/>
    <w:rsid w:val="008A2EB3"/>
    <w:rsid w:val="008A33E0"/>
    <w:rsid w:val="008A40D0"/>
    <w:rsid w:val="008B2DC8"/>
    <w:rsid w:val="008B3FCE"/>
    <w:rsid w:val="008B4979"/>
    <w:rsid w:val="008B4F51"/>
    <w:rsid w:val="008B60BD"/>
    <w:rsid w:val="008C0080"/>
    <w:rsid w:val="008C02C7"/>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C3F"/>
    <w:rsid w:val="00951411"/>
    <w:rsid w:val="009543D2"/>
    <w:rsid w:val="00954CC9"/>
    <w:rsid w:val="009628A8"/>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2346"/>
    <w:rsid w:val="009D25CE"/>
    <w:rsid w:val="009D3FD4"/>
    <w:rsid w:val="009D4FE2"/>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821"/>
    <w:rsid w:val="00A82217"/>
    <w:rsid w:val="00A82C0D"/>
    <w:rsid w:val="00A843AD"/>
    <w:rsid w:val="00A84841"/>
    <w:rsid w:val="00A9495E"/>
    <w:rsid w:val="00A961DD"/>
    <w:rsid w:val="00A96955"/>
    <w:rsid w:val="00A97065"/>
    <w:rsid w:val="00AA7AA8"/>
    <w:rsid w:val="00AB0A63"/>
    <w:rsid w:val="00AB134B"/>
    <w:rsid w:val="00AB309B"/>
    <w:rsid w:val="00AB3179"/>
    <w:rsid w:val="00AB5917"/>
    <w:rsid w:val="00AC0153"/>
    <w:rsid w:val="00AC021D"/>
    <w:rsid w:val="00AC2576"/>
    <w:rsid w:val="00AD187A"/>
    <w:rsid w:val="00AD5F63"/>
    <w:rsid w:val="00AD6ACE"/>
    <w:rsid w:val="00AE0647"/>
    <w:rsid w:val="00AE1AED"/>
    <w:rsid w:val="00AE26E3"/>
    <w:rsid w:val="00AE495B"/>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33FDB"/>
    <w:rsid w:val="00B3778D"/>
    <w:rsid w:val="00B429E4"/>
    <w:rsid w:val="00B43BF7"/>
    <w:rsid w:val="00B43E56"/>
    <w:rsid w:val="00B44BEE"/>
    <w:rsid w:val="00B52911"/>
    <w:rsid w:val="00B53C7B"/>
    <w:rsid w:val="00B553C0"/>
    <w:rsid w:val="00B55B8F"/>
    <w:rsid w:val="00B60592"/>
    <w:rsid w:val="00B60EC3"/>
    <w:rsid w:val="00B61DC5"/>
    <w:rsid w:val="00B62405"/>
    <w:rsid w:val="00B6310C"/>
    <w:rsid w:val="00B66196"/>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18FE"/>
    <w:rsid w:val="00BC7C47"/>
    <w:rsid w:val="00BD2585"/>
    <w:rsid w:val="00BD2E54"/>
    <w:rsid w:val="00BD59BB"/>
    <w:rsid w:val="00BD65A5"/>
    <w:rsid w:val="00BD6FFE"/>
    <w:rsid w:val="00BE170E"/>
    <w:rsid w:val="00BE3517"/>
    <w:rsid w:val="00BE4D3B"/>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65EE"/>
    <w:rsid w:val="00C26F57"/>
    <w:rsid w:val="00C30FDA"/>
    <w:rsid w:val="00C35C6E"/>
    <w:rsid w:val="00C47B4D"/>
    <w:rsid w:val="00C513F9"/>
    <w:rsid w:val="00C53162"/>
    <w:rsid w:val="00C60BD2"/>
    <w:rsid w:val="00C616D4"/>
    <w:rsid w:val="00C6263F"/>
    <w:rsid w:val="00C63F5D"/>
    <w:rsid w:val="00C64B75"/>
    <w:rsid w:val="00C64C07"/>
    <w:rsid w:val="00C7064D"/>
    <w:rsid w:val="00C7112C"/>
    <w:rsid w:val="00C72E6D"/>
    <w:rsid w:val="00C72EA5"/>
    <w:rsid w:val="00C774F8"/>
    <w:rsid w:val="00C77E80"/>
    <w:rsid w:val="00C81B55"/>
    <w:rsid w:val="00C90460"/>
    <w:rsid w:val="00C96B3C"/>
    <w:rsid w:val="00C97376"/>
    <w:rsid w:val="00CA4221"/>
    <w:rsid w:val="00CB754C"/>
    <w:rsid w:val="00CC063E"/>
    <w:rsid w:val="00CC1A6D"/>
    <w:rsid w:val="00CC22B8"/>
    <w:rsid w:val="00CC3F3D"/>
    <w:rsid w:val="00CC6C3D"/>
    <w:rsid w:val="00CC76E4"/>
    <w:rsid w:val="00CD157F"/>
    <w:rsid w:val="00CD1E94"/>
    <w:rsid w:val="00CD2534"/>
    <w:rsid w:val="00CD4266"/>
    <w:rsid w:val="00CE10C2"/>
    <w:rsid w:val="00CE209E"/>
    <w:rsid w:val="00CE356B"/>
    <w:rsid w:val="00CE5282"/>
    <w:rsid w:val="00CE59D0"/>
    <w:rsid w:val="00CF3C94"/>
    <w:rsid w:val="00CF5BA4"/>
    <w:rsid w:val="00CF5E0A"/>
    <w:rsid w:val="00D011BF"/>
    <w:rsid w:val="00D01EDB"/>
    <w:rsid w:val="00D0432B"/>
    <w:rsid w:val="00D07E5D"/>
    <w:rsid w:val="00D10822"/>
    <w:rsid w:val="00D10C96"/>
    <w:rsid w:val="00D12447"/>
    <w:rsid w:val="00D13002"/>
    <w:rsid w:val="00D14B04"/>
    <w:rsid w:val="00D1538E"/>
    <w:rsid w:val="00D21892"/>
    <w:rsid w:val="00D21D39"/>
    <w:rsid w:val="00D30C79"/>
    <w:rsid w:val="00D3343B"/>
    <w:rsid w:val="00D3369B"/>
    <w:rsid w:val="00D366E4"/>
    <w:rsid w:val="00D3769E"/>
    <w:rsid w:val="00D42110"/>
    <w:rsid w:val="00D42FA5"/>
    <w:rsid w:val="00D43713"/>
    <w:rsid w:val="00D4606F"/>
    <w:rsid w:val="00D47E65"/>
    <w:rsid w:val="00D50636"/>
    <w:rsid w:val="00D50FB5"/>
    <w:rsid w:val="00D552BD"/>
    <w:rsid w:val="00D65356"/>
    <w:rsid w:val="00D65A36"/>
    <w:rsid w:val="00D66751"/>
    <w:rsid w:val="00D67DF3"/>
    <w:rsid w:val="00D70954"/>
    <w:rsid w:val="00D72A02"/>
    <w:rsid w:val="00D73908"/>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2776A"/>
    <w:rsid w:val="00E314A4"/>
    <w:rsid w:val="00E340B9"/>
    <w:rsid w:val="00E3513E"/>
    <w:rsid w:val="00E35AFA"/>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6F72"/>
    <w:rsid w:val="00EA219D"/>
    <w:rsid w:val="00EA37C4"/>
    <w:rsid w:val="00EA6AE7"/>
    <w:rsid w:val="00EA7042"/>
    <w:rsid w:val="00EB2B07"/>
    <w:rsid w:val="00EB426A"/>
    <w:rsid w:val="00EB4D3D"/>
    <w:rsid w:val="00EB5CA4"/>
    <w:rsid w:val="00EC0773"/>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4440"/>
    <w:rsid w:val="00F745C8"/>
    <w:rsid w:val="00F77ED2"/>
    <w:rsid w:val="00F81D5D"/>
    <w:rsid w:val="00F83796"/>
    <w:rsid w:val="00F87774"/>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34</cp:revision>
  <dcterms:created xsi:type="dcterms:W3CDTF">2023-11-16T21:57:00Z</dcterms:created>
  <dcterms:modified xsi:type="dcterms:W3CDTF">2024-05-22T20:04:00Z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