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370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6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ADMINISTRATORS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ADMINISTRATORS</w:t>
      </w:r>
    </w:p>
    <w:p>
      <w:pPr>
        <w:pStyle w:val="Heading1"/>
        <w:spacing w:line="272" w:lineRule="exact"/>
        <w:ind w:right="375"/>
      </w:pPr>
      <w:r>
        <w:rPr/>
        <w:t>IN</w:t>
      </w:r>
      <w:r>
        <w:rPr>
          <w:spacing w:val="10"/>
        </w:rPr>
        <w:t> </w:t>
      </w:r>
      <w:r>
        <w:rPr/>
        <w:t>COMPLIANCE</w:t>
      </w:r>
      <w:r>
        <w:rPr>
          <w:spacing w:val="8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8"/>
        </w:rPr>
        <w:t> </w:t>
      </w:r>
      <w:r>
        <w:rPr/>
        <w:t>OPEN</w:t>
      </w:r>
      <w:r>
        <w:rPr>
          <w:spacing w:val="10"/>
        </w:rPr>
        <w:t> </w:t>
      </w:r>
      <w:r>
        <w:rPr/>
        <w:t>MEETING</w:t>
      </w:r>
      <w:r>
        <w:rPr>
          <w:spacing w:val="-3"/>
        </w:rPr>
        <w:t> </w:t>
      </w:r>
      <w:r>
        <w:rPr/>
        <w:t>LAW,</w:t>
      </w:r>
      <w:r>
        <w:rPr>
          <w:spacing w:val="26"/>
        </w:rPr>
        <w:t> </w:t>
      </w:r>
      <w:r>
        <w:rPr/>
        <w:t>M.G.L.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/>
        <w:t>30A,</w:t>
      </w:r>
      <w:r>
        <w:rPr>
          <w:spacing w:val="12"/>
        </w:rPr>
        <w:t> </w:t>
      </w:r>
      <w:r>
        <w:rPr/>
        <w:t>§</w:t>
      </w:r>
      <w:r>
        <w:rPr>
          <w:spacing w:val="16"/>
        </w:rPr>
        <w:t> </w:t>
      </w:r>
      <w:r>
        <w:rPr/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356" w:right="354" w:firstLine="0"/>
        <w:jc w:val="center"/>
        <w:rPr>
          <w:b/>
          <w:sz w:val="22"/>
        </w:rPr>
      </w:pPr>
      <w:r>
        <w:rPr>
          <w:b/>
          <w:sz w:val="22"/>
        </w:rPr>
        <w:t>Friday,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November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19,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2021</w:t>
      </w:r>
    </w:p>
    <w:p>
      <w:pPr>
        <w:spacing w:before="4"/>
        <w:ind w:left="356" w:right="359" w:firstLine="0"/>
        <w:jc w:val="center"/>
        <w:rPr>
          <w:b/>
          <w:sz w:val="22"/>
        </w:rPr>
      </w:pPr>
      <w:r>
        <w:rPr>
          <w:b/>
          <w:sz w:val="22"/>
        </w:rPr>
        <w:t>10:00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ind w:left="356" w:right="353"/>
      </w:pPr>
      <w:r>
        <w:rPr/>
        <w:t>General</w:t>
      </w:r>
      <w:r>
        <w:rPr>
          <w:spacing w:val="5"/>
        </w:rPr>
        <w:t> </w:t>
      </w:r>
      <w:r>
        <w:rPr/>
        <w:t>Session</w:t>
      </w:r>
      <w:r>
        <w:rPr>
          <w:spacing w:val="3"/>
        </w:rPr>
        <w:t> </w:t>
      </w:r>
      <w:r>
        <w:rPr/>
        <w:t>will</w:t>
      </w:r>
      <w:r>
        <w:rPr>
          <w:spacing w:val="5"/>
        </w:rPr>
        <w:t> </w:t>
      </w:r>
      <w:r>
        <w:rPr/>
        <w:t>be</w:t>
      </w:r>
      <w:r>
        <w:rPr>
          <w:spacing w:val="31"/>
        </w:rPr>
        <w:t> </w:t>
      </w:r>
      <w:r>
        <w:rPr/>
        <w:t>held</w:t>
      </w:r>
      <w:r>
        <w:rPr>
          <w:spacing w:val="2"/>
        </w:rPr>
        <w:t> </w:t>
      </w:r>
      <w:r>
        <w:rPr/>
        <w:t>via</w:t>
      </w:r>
      <w:r>
        <w:rPr>
          <w:spacing w:val="8"/>
        </w:rPr>
        <w:t> </w:t>
      </w:r>
      <w:r>
        <w:rPr/>
        <w:t>WebEx</w:t>
      </w:r>
      <w:r>
        <w:rPr>
          <w:spacing w:val="18"/>
        </w:rPr>
        <w:t> </w:t>
      </w:r>
      <w:r>
        <w:rPr/>
        <w:t>at:</w:t>
      </w:r>
    </w:p>
    <w:p>
      <w:pPr>
        <w:spacing w:line="237" w:lineRule="auto" w:before="14"/>
        <w:ind w:left="1109" w:right="1118" w:firstLine="0"/>
        <w:jc w:val="center"/>
        <w:rPr>
          <w:b/>
          <w:sz w:val="24"/>
        </w:rPr>
      </w:pPr>
      <w:r>
        <w:rPr>
          <w:b/>
          <w:color w:val="0000FF"/>
          <w:sz w:val="24"/>
          <w:u w:val="single" w:color="0000FF"/>
        </w:rPr>
        <w:t>h</w:t>
      </w:r>
      <w:hyperlink r:id="rId6">
        <w:r>
          <w:rPr>
            <w:b/>
            <w:color w:val="0000FF"/>
            <w:sz w:val="24"/>
            <w:u w:val="single" w:color="0000FF"/>
          </w:rPr>
          <w:t>ttps://statema.webex.com/statema/j.php?MTID=m3574ff5a31747940439871ed003334a</w:t>
        </w:r>
      </w:hyperlink>
      <w:r>
        <w:rPr>
          <w:b/>
          <w:color w:val="0000FF"/>
          <w:sz w:val="24"/>
          <w:u w:val="single" w:color="0000FF"/>
        </w:rPr>
        <w:t>4</w:t>
      </w:r>
      <w:r>
        <w:rPr>
          <w:b/>
          <w:color w:val="0000FF"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1"/>
        <w:spacing w:line="237" w:lineRule="auto"/>
        <w:ind w:left="3945" w:right="3188" w:hanging="1090"/>
        <w:jc w:val="left"/>
      </w:pPr>
      <w:r>
        <w:rPr/>
        <w:t>Meeting</w:t>
      </w:r>
      <w:r>
        <w:rPr>
          <w:spacing w:val="1"/>
        </w:rPr>
        <w:t> </w:t>
      </w:r>
      <w:r>
        <w:rPr/>
        <w:t>Number/Access</w:t>
      </w:r>
      <w:r>
        <w:rPr>
          <w:spacing w:val="1"/>
        </w:rPr>
        <w:t> </w:t>
      </w:r>
      <w:r>
        <w:rPr/>
        <w:t>Code: 2431</w:t>
      </w:r>
      <w:r>
        <w:rPr>
          <w:spacing w:val="1"/>
        </w:rPr>
        <w:t> </w:t>
      </w:r>
      <w:r>
        <w:rPr/>
        <w:t>622</w:t>
      </w:r>
      <w:r>
        <w:rPr>
          <w:spacing w:val="1"/>
        </w:rPr>
        <w:t> </w:t>
      </w:r>
      <w:r>
        <w:rPr/>
        <w:t>9781</w:t>
      </w:r>
      <w:r>
        <w:rPr>
          <w:spacing w:val="-57"/>
        </w:rPr>
        <w:t> </w:t>
      </w:r>
      <w:r>
        <w:rPr/>
        <w:t>Meeting</w:t>
      </w:r>
      <w:r>
        <w:rPr>
          <w:spacing w:val="20"/>
        </w:rPr>
        <w:t> </w:t>
      </w:r>
      <w:r>
        <w:rPr/>
        <w:t>Password:</w:t>
      </w:r>
      <w:r>
        <w:rPr>
          <w:spacing w:val="17"/>
        </w:rPr>
        <w:t> </w:t>
      </w:r>
      <w:r>
        <w:rPr/>
        <w:t>r9bK63KSdT9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516" w:lineRule="auto" w:before="0"/>
        <w:ind w:left="4089" w:right="4104" w:firstLine="0"/>
        <w:jc w:val="center"/>
        <w:rPr>
          <w:b/>
          <w:sz w:val="24"/>
        </w:rPr>
      </w:pPr>
      <w:r>
        <w:rPr/>
        <w:pict>
          <v:shape style="position:absolute;margin-left:16.0250pt;margin-top:44.023087pt;width:566.75pt;height:362.05pt;mso-position-horizontal-relative:page;mso-position-vertical-relative:paragraph;z-index:1572864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8"/>
                    <w:gridCol w:w="849"/>
                    <w:gridCol w:w="5783"/>
                    <w:gridCol w:w="1906"/>
                    <w:gridCol w:w="1633"/>
                  </w:tblGrid>
                  <w:tr>
                    <w:trPr>
                      <w:trHeight w:val="396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1"/>
                          <w:ind w:left="32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Time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1"/>
                          <w:ind w:left="92" w:right="7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#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before="1"/>
                          <w:ind w:left="2646" w:right="263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ind w:left="172" w:right="15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Exhibits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1"/>
                          <w:ind w:left="114" w:right="8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Staff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before="1"/>
                          <w:ind w:left="32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10:00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3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a.m.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3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 to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117" w:right="24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Determination of Quorum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Electronic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Recording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828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Conflict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Interest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Regular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00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Agenda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0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117" w:righ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 of Minutes of Regularly Scheduled Board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Meeting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October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15,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General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Session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2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Minutes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0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917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Request for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Credit: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37" w:lineRule="auto" w:before="0" w:after="0"/>
                          <w:ind w:left="838" w:right="885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Tammy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Starion,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Application</w:t>
                        </w:r>
                        <w:r>
                          <w:rPr>
                            <w:spacing w:val="3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No.1043570-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Requesting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Work-Related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37" w:lineRule="auto" w:before="1" w:after="0"/>
                          <w:ind w:left="838" w:right="1136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David Sylvia, Application</w:t>
                        </w:r>
                        <w:r>
                          <w:rPr>
                            <w:spacing w:val="-2"/>
                            <w:sz w:val="24"/>
                          </w:rPr>
                          <w:t> No. 1051126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Requesting</w:t>
                        </w:r>
                        <w:r>
                          <w:rPr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Work-Related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11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Memo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Verbal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line="249" w:lineRule="auto" w:before="1"/>
                          <w:ind w:left="262" w:right="247" w:firstLine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Secretary</w:t>
                        </w:r>
                        <w:r>
                          <w:rPr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Waiver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Request: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Island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Home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117" w:right="17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. </w:t>
                        </w:r>
                        <w:r>
                          <w:rPr>
                            <w:spacing w:val="-2"/>
                            <w:sz w:val="24"/>
                          </w:rPr>
                          <w:t>Michelle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Malavase-Waiver</w:t>
                        </w:r>
                        <w:r>
                          <w:rPr>
                            <w:spacing w:val="-1"/>
                            <w:sz w:val="24"/>
                          </w:rPr>
                          <w:t> of Bachelor’s Degree for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AIT-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Challenge</w:t>
                        </w:r>
                        <w:r>
                          <w:rPr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finding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permanent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NHA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on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the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island.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7"/>
                          <w:ind w:left="176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Verbal</w:t>
                        </w:r>
                        <w:r>
                          <w:rPr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Letter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1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637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79" w:right="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Approved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Status</w:t>
                        </w:r>
                        <w:r>
                          <w:rPr>
                            <w:b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Renewal:</w:t>
                        </w:r>
                      </w:p>
                      <w:p>
                        <w:pPr>
                          <w:pStyle w:val="TableParagraph"/>
                          <w:spacing w:line="266" w:lineRule="exact"/>
                          <w:ind w:lef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4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Mass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Senior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74"/>
                          <w:ind w:left="207" w:right="15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193"/>
                          <w:ind w:left="11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after="0" w:line="516" w:lineRule="auto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035" w:header="0" w:top="580" w:bottom="22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849"/>
        <w:gridCol w:w="5783"/>
        <w:gridCol w:w="1906"/>
        <w:gridCol w:w="1633"/>
      </w:tblGrid>
      <w:tr>
        <w:trPr>
          <w:trHeight w:val="396" w:hRule="atLeast"/>
        </w:trPr>
        <w:tc>
          <w:tcPr>
            <w:tcW w:w="1138" w:type="dxa"/>
          </w:tcPr>
          <w:p>
            <w:pPr>
              <w:pStyle w:val="TableParagraph"/>
              <w:spacing w:before="1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5783" w:type="dxa"/>
          </w:tcPr>
          <w:p>
            <w:pPr>
              <w:pStyle w:val="TableParagraph"/>
              <w:spacing w:before="1"/>
              <w:ind w:left="2646" w:right="26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ind w:left="172" w:right="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Exhibits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14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</w:tr>
      <w:tr>
        <w:trPr>
          <w:trHeight w:val="2478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Investigations:</w:t>
            </w:r>
          </w:p>
          <w:p>
            <w:pPr>
              <w:pStyle w:val="TableParagraph"/>
              <w:spacing w:line="244" w:lineRule="auto"/>
              <w:ind w:left="117" w:right="3660"/>
              <w:rPr>
                <w:i/>
                <w:sz w:val="24"/>
              </w:rPr>
            </w:pPr>
            <w:r>
              <w:rPr>
                <w:i/>
                <w:sz w:val="24"/>
              </w:rPr>
              <w:t>Triage(s): N/A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Complaint(s): N/A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Assignment(s):</w:t>
            </w:r>
          </w:p>
          <w:p>
            <w:pPr>
              <w:pStyle w:val="TableParagraph"/>
              <w:spacing w:line="235" w:lineRule="auto"/>
              <w:ind w:left="838" w:right="1335" w:hanging="35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1"/>
                <w:sz w:val="24"/>
              </w:rPr>
              <w:t>SA-INV-16670: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1"/>
                <w:sz w:val="24"/>
              </w:rPr>
              <w:t>Tara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Hupp,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NH5608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Facility: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Masonic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Overlook</w:t>
            </w:r>
          </w:p>
          <w:p>
            <w:pPr>
              <w:pStyle w:val="TableParagraph"/>
              <w:spacing w:line="249" w:lineRule="auto"/>
              <w:ind w:left="838" w:right="3521"/>
              <w:rPr>
                <w:sz w:val="24"/>
              </w:rPr>
            </w:pPr>
            <w:r>
              <w:rPr>
                <w:spacing w:val="-1"/>
                <w:sz w:val="24"/>
              </w:rPr>
              <w:t>Attorney: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COI: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6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83" w:type="dxa"/>
          </w:tcPr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Vice-Chair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Election</w:t>
            </w:r>
          </w:p>
        </w:tc>
        <w:tc>
          <w:tcPr>
            <w:tcW w:w="1906" w:type="dxa"/>
          </w:tcPr>
          <w:p>
            <w:pPr>
              <w:pStyle w:val="TableParagraph"/>
              <w:spacing w:before="174"/>
              <w:ind w:left="211" w:right="145"/>
              <w:jc w:val="center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633" w:type="dxa"/>
          </w:tcPr>
          <w:p>
            <w:pPr>
              <w:pStyle w:val="TableParagraph"/>
              <w:spacing w:before="193"/>
              <w:ind w:left="97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</w:tc>
      </w:tr>
      <w:tr>
        <w:trPr>
          <w:trHeight w:val="1662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44" w:lineRule="auto" w:before="0" w:after="0"/>
              <w:ind w:left="838" w:right="201" w:hanging="353"/>
              <w:jc w:val="left"/>
              <w:rPr>
                <w:sz w:val="24"/>
              </w:rPr>
            </w:pPr>
            <w:r>
              <w:rPr>
                <w:sz w:val="24"/>
              </w:rPr>
              <w:t>National Association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Long-Term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Administrator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1"/>
                <w:sz w:val="24"/>
              </w:rPr>
              <w:t>Boards-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Services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License-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Portability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65" w:lineRule="exact" w:before="0" w:after="0"/>
              <w:ind w:left="838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11" w:right="145"/>
              <w:jc w:val="center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633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32" w:right="42"/>
              <w:jc w:val="center"/>
              <w:rPr>
                <w:sz w:val="22"/>
              </w:rPr>
            </w:pPr>
            <w:r>
              <w:rPr>
                <w:sz w:val="22"/>
              </w:rPr>
              <w:t>ED</w:t>
            </w:r>
          </w:p>
        </w:tc>
      </w:tr>
      <w:tr>
        <w:trPr>
          <w:trHeight w:val="5521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(Roll call vote)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Session as 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pursuant to M.G.L. c.30A, § 21(a)(1) for the purpose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discussing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reputation,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character,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physical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3"/>
                <w:sz w:val="24"/>
              </w:rPr>
              <w:t>condition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mental health,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rather than professional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competence, </w:t>
            </w:r>
            <w:r>
              <w:rPr>
                <w:spacing w:val="-1"/>
                <w:sz w:val="24"/>
              </w:rPr>
              <w:t>of 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individual,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to discuss the 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dismissal</w:t>
            </w:r>
            <w:r>
              <w:rPr>
                <w:spacing w:val="-2"/>
                <w:sz w:val="24"/>
              </w:rPr>
              <w:t> of, 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-4"/>
                <w:sz w:val="24"/>
              </w:rPr>
              <w:t> or charges brought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against,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 public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officer,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employee,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</w:tabs>
              <w:spacing w:line="242" w:lineRule="auto" w:before="1" w:after="0"/>
              <w:ind w:left="838" w:right="428" w:hanging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Specifically,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consider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approving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ch.30A, §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</w:tabs>
              <w:spacing w:line="237" w:lineRule="auto" w:before="0" w:after="0"/>
              <w:ind w:left="838" w:right="234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Finally,</w:t>
            </w:r>
            <w:r>
              <w:rPr>
                <w:spacing w:val="-2"/>
                <w:sz w:val="24"/>
              </w:rPr>
              <w:t> the Board will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discuss complaints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17" w:right="170"/>
              <w:rPr>
                <w:sz w:val="24"/>
              </w:rPr>
            </w:pPr>
            <w:r>
              <w:rPr>
                <w:spacing w:val="-2"/>
                <w:sz w:val="24"/>
              </w:rPr>
              <w:t>The Board will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not reconvene </w:t>
            </w:r>
            <w:r>
              <w:rPr>
                <w:spacing w:val="-1"/>
                <w:sz w:val="24"/>
              </w:rPr>
              <w:t>in open session subsequent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closed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session(s).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7"/>
              <w:ind w:left="188" w:right="151"/>
              <w:jc w:val="center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ind w:left="97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</w:tc>
      </w:tr>
      <w:tr>
        <w:trPr>
          <w:trHeight w:val="332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32"/>
              <w:ind w:left="132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556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44"/>
              <w:ind w:left="132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138" w:type="dxa"/>
          </w:tcPr>
          <w:p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2:00</w:t>
            </w:r>
          </w:p>
          <w:p>
            <w:pPr>
              <w:pStyle w:val="TableParagraph"/>
              <w:spacing w:line="274" w:lineRule="exact"/>
              <w:ind w:left="358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849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5783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December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17,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3"/>
                <w:sz w:val="24"/>
              </w:rPr>
              <w:t>2021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0" w:footer="2035" w:top="640" w:bottom="2220" w:left="220" w:right="480"/>
        </w:sectPr>
      </w:pPr>
    </w:p>
    <w:p>
      <w:pPr>
        <w:spacing w:before="79"/>
        <w:ind w:left="3995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173" w:right="1914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ADMINISTRATORS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Heading1"/>
        <w:ind w:left="4367"/>
      </w:pPr>
      <w:r>
        <w:rPr/>
        <w:t>Friday,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19,</w:t>
      </w:r>
      <w:r>
        <w:rPr>
          <w:spacing w:val="-5"/>
        </w:rPr>
        <w:t> </w:t>
      </w:r>
      <w:r>
        <w:rPr/>
        <w:t>2021</w:t>
      </w:r>
      <w:r>
        <w:rPr>
          <w:spacing w:val="-57"/>
        </w:rPr>
        <w:t> </w:t>
      </w:r>
      <w:r>
        <w:rPr/>
        <w:t>VIA</w:t>
      </w:r>
      <w:r>
        <w:rPr>
          <w:spacing w:val="-2"/>
        </w:rPr>
        <w:t> </w:t>
      </w:r>
      <w:r>
        <w:rPr/>
        <w:t>WebEx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07"/>
        <w:ind w:left="3606" w:right="3345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 MA 02114</w:t>
      </w:r>
    </w:p>
    <w:p>
      <w:pPr>
        <w:pStyle w:val="Heading2"/>
        <w:spacing w:before="228"/>
        <w:ind w:left="356" w:right="39"/>
        <w:jc w:val="center"/>
        <w:rPr>
          <w:u w:val="none"/>
        </w:rPr>
      </w:pPr>
      <w:r>
        <w:rPr>
          <w:u w:val="none"/>
        </w:rPr>
        <w:t>(OPEN</w:t>
      </w:r>
      <w:r>
        <w:rPr>
          <w:spacing w:val="-7"/>
          <w:u w:val="none"/>
        </w:rPr>
        <w:t> </w:t>
      </w:r>
      <w:r>
        <w:rPr>
          <w:u w:val="none"/>
        </w:rPr>
        <w:t>SESSION)</w:t>
      </w:r>
    </w:p>
    <w:p>
      <w:pPr>
        <w:spacing w:before="0"/>
        <w:ind w:left="753" w:right="3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2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80" w:val="left" w:leader="none"/>
        </w:tabs>
        <w:ind w:left="3381" w:right="1831" w:hanging="2161"/>
      </w:pPr>
      <w:r>
        <w:rPr>
          <w:u w:val="single"/>
        </w:rPr>
        <w:t>Present</w:t>
      </w:r>
      <w:r>
        <w:rPr/>
        <w:t>:</w:t>
        <w:tab/>
        <w:t>William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N.H.A,</w:t>
      </w:r>
      <w:r>
        <w:rPr>
          <w:spacing w:val="-1"/>
        </w:rPr>
        <w:t> </w:t>
      </w:r>
      <w:r>
        <w:rPr>
          <w:u w:val="single"/>
        </w:rPr>
        <w:t>Chair</w:t>
      </w:r>
      <w:r>
        <w:rPr>
          <w:spacing w:val="-1"/>
        </w:rPr>
        <w:t> </w:t>
      </w:r>
      <w:r>
        <w:rPr/>
        <w:t>|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 Administrator</w:t>
      </w:r>
      <w:r>
        <w:rPr>
          <w:spacing w:val="-1"/>
        </w:rPr>
        <w:t> </w:t>
      </w:r>
      <w:r>
        <w:rPr/>
        <w:t>1</w:t>
      </w:r>
      <w:r>
        <w:rPr>
          <w:spacing w:val="-57"/>
        </w:rPr>
        <w:t> </w:t>
      </w:r>
      <w:r>
        <w:rPr/>
        <w:t>Mary K. Moscato, N.H.A., </w:t>
      </w:r>
      <w:r>
        <w:rPr>
          <w:u w:val="single"/>
        </w:rPr>
        <w:t>Secretary</w:t>
      </w:r>
      <w:r>
        <w:rPr/>
        <w:t> | Hospital Administrator</w:t>
      </w:r>
      <w:r>
        <w:rPr>
          <w:spacing w:val="1"/>
        </w:rPr>
        <w:t> </w:t>
      </w:r>
      <w:r>
        <w:rPr/>
        <w:t>Stephen</w:t>
      </w:r>
      <w:r>
        <w:rPr>
          <w:spacing w:val="-1"/>
        </w:rPr>
        <w:t> </w:t>
      </w:r>
      <w:r>
        <w:rPr/>
        <w:t>Davis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Department of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</w:p>
    <w:p>
      <w:pPr>
        <w:pStyle w:val="BodyText"/>
        <w:ind w:left="3381" w:right="2783"/>
      </w:pPr>
      <w:r>
        <w:rPr/>
        <w:t>Carolyn</w:t>
      </w:r>
      <w:r>
        <w:rPr>
          <w:spacing w:val="8"/>
        </w:rPr>
        <w:t> </w:t>
      </w:r>
      <w:r>
        <w:rPr/>
        <w:t>Fenn</w:t>
      </w:r>
      <w:r>
        <w:rPr>
          <w:spacing w:val="10"/>
        </w:rPr>
        <w:t> </w:t>
      </w:r>
      <w:r>
        <w:rPr/>
        <w:t>|</w:t>
      </w:r>
      <w:r>
        <w:rPr>
          <w:spacing w:val="7"/>
        </w:rPr>
        <w:t> </w:t>
      </w:r>
      <w:r>
        <w:rPr/>
        <w:t>Executive</w:t>
      </w:r>
      <w:r>
        <w:rPr>
          <w:spacing w:val="9"/>
        </w:rPr>
        <w:t> </w:t>
      </w:r>
      <w:r>
        <w:rPr/>
        <w:t>Office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Elder</w:t>
      </w:r>
      <w:r>
        <w:rPr>
          <w:spacing w:val="6"/>
        </w:rPr>
        <w:t> </w:t>
      </w:r>
      <w:r>
        <w:rPr/>
        <w:t>Affairs</w:t>
      </w:r>
      <w:r>
        <w:rPr>
          <w:spacing w:val="1"/>
        </w:rPr>
        <w:t> </w:t>
      </w:r>
      <w:r>
        <w:rPr/>
        <w:t>Nancy Lordan, N.H.A</w:t>
      </w:r>
      <w:r>
        <w:rPr>
          <w:b/>
        </w:rPr>
        <w:t>. </w:t>
      </w:r>
      <w:r>
        <w:rPr/>
        <w:t>| Nursing Home Administrator 3</w:t>
      </w:r>
      <w:r>
        <w:rPr>
          <w:spacing w:val="-58"/>
        </w:rPr>
        <w:t> </w:t>
      </w:r>
      <w:r>
        <w:rPr/>
        <w:t>Tarah</w:t>
      </w:r>
      <w:r>
        <w:rPr>
          <w:spacing w:val="-1"/>
        </w:rPr>
        <w:t> </w:t>
      </w:r>
      <w:r>
        <w:rPr/>
        <w:t>Loy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Educator</w:t>
      </w:r>
    </w:p>
    <w:p>
      <w:pPr>
        <w:pStyle w:val="BodyText"/>
        <w:ind w:left="3381" w:right="1557"/>
      </w:pPr>
      <w:r>
        <w:rPr/>
        <w:t>Sister</w:t>
      </w:r>
      <w:r>
        <w:rPr>
          <w:spacing w:val="-2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</w:t>
      </w:r>
      <w:r>
        <w:rPr>
          <w:spacing w:val="-1"/>
        </w:rPr>
        <w:t> </w:t>
      </w:r>
      <w:r>
        <w:rPr/>
        <w:t>N.H.A. |</w:t>
      </w:r>
      <w:r>
        <w:rPr>
          <w:spacing w:val="-4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2</w:t>
      </w:r>
      <w:r>
        <w:rPr>
          <w:spacing w:val="-57"/>
        </w:rPr>
        <w:t> </w:t>
      </w:r>
      <w:r>
        <w:rPr/>
        <w:t>Naomi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 |</w:t>
      </w:r>
      <w:r>
        <w:rPr>
          <w:spacing w:val="-1"/>
        </w:rPr>
        <w:t> </w:t>
      </w:r>
      <w:r>
        <w:rPr/>
        <w:t>N.H.A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4</w:t>
      </w:r>
    </w:p>
    <w:p>
      <w:pPr>
        <w:pStyle w:val="BodyText"/>
        <w:ind w:left="3381"/>
      </w:pPr>
      <w:r>
        <w:rPr/>
        <w:t>Dr.</w:t>
      </w:r>
      <w:r>
        <w:rPr>
          <w:spacing w:val="-1"/>
        </w:rPr>
        <w:t> </w:t>
      </w:r>
      <w:r>
        <w:rPr/>
        <w:t>Madhuri</w:t>
      </w:r>
      <w:r>
        <w:rPr>
          <w:spacing w:val="-1"/>
        </w:rPr>
        <w:t> </w:t>
      </w:r>
      <w:r>
        <w:rPr/>
        <w:t>Reddy, M.D.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Physician</w:t>
      </w:r>
    </w:p>
    <w:p>
      <w:pPr>
        <w:pStyle w:val="BodyText"/>
        <w:ind w:left="3381" w:right="1669"/>
      </w:pPr>
      <w:r>
        <w:rPr/>
        <w:t>Patrick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Stapleton,</w:t>
      </w:r>
      <w:r>
        <w:rPr>
          <w:spacing w:val="-1"/>
        </w:rPr>
        <w:t> </w:t>
      </w:r>
      <w:r>
        <w:rPr/>
        <w:t>N.H.A.</w:t>
      </w:r>
      <w:r>
        <w:rPr>
          <w:spacing w:val="-2"/>
        </w:rPr>
        <w:t> </w:t>
      </w:r>
      <w:r>
        <w:rPr/>
        <w:t>|</w:t>
      </w:r>
      <w:r>
        <w:rPr>
          <w:spacing w:val="-4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(Non-</w:t>
      </w:r>
      <w:r>
        <w:rPr>
          <w:spacing w:val="-57"/>
        </w:rPr>
        <w:t> </w:t>
      </w:r>
      <w:r>
        <w:rPr/>
        <w:t>Proprietary</w:t>
      </w:r>
      <w:r>
        <w:rPr>
          <w:spacing w:val="-1"/>
        </w:rPr>
        <w:t> </w:t>
      </w:r>
      <w:r>
        <w:rPr/>
        <w:t>Nursing Home)</w:t>
      </w:r>
    </w:p>
    <w:p>
      <w:pPr>
        <w:pStyle w:val="BodyText"/>
        <w:ind w:left="3381"/>
      </w:pPr>
      <w:r>
        <w:rPr/>
        <w:t>Pavel</w:t>
      </w:r>
      <w:r>
        <w:rPr>
          <w:spacing w:val="-1"/>
        </w:rPr>
        <w:t> </w:t>
      </w:r>
      <w:r>
        <w:rPr/>
        <w:t>Terpelets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 Long-Term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0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13" w:val="left" w:leader="none"/>
        </w:tabs>
        <w:ind w:left="122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Roxanne</w:t>
      </w:r>
      <w:r>
        <w:rPr>
          <w:spacing w:val="-2"/>
        </w:rPr>
        <w:t> </w:t>
      </w:r>
      <w:r>
        <w:rPr/>
        <w:t>Webster,</w:t>
      </w:r>
      <w:r>
        <w:rPr>
          <w:spacing w:val="-1"/>
        </w:rPr>
        <w:t> </w:t>
      </w:r>
      <w:r>
        <w:rPr/>
        <w:t>R.N. |</w:t>
      </w:r>
      <w:r>
        <w:rPr>
          <w:spacing w:val="-4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Nurse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380" w:val="left" w:leader="none"/>
        </w:tabs>
        <w:spacing w:before="90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ind w:left="3381" w:right="1245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Lisa Seeley-Murphy | Board Investigator – Multi-Boards, BHPL</w:t>
      </w:r>
      <w:r>
        <w:rPr>
          <w:spacing w:val="1"/>
        </w:rPr>
        <w:t> </w:t>
      </w:r>
      <w:r>
        <w:rPr/>
        <w:t>Eleanor</w:t>
      </w:r>
      <w:r>
        <w:rPr>
          <w:spacing w:val="-1"/>
        </w:rPr>
        <w:t> </w:t>
      </w:r>
      <w:r>
        <w:rPr/>
        <w:t>Montgomery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ind w:left="1940" w:right="875"/>
      </w:pPr>
      <w:r>
        <w:rPr/>
        <w:t>Mr. William Graves, Board Chair, called the meeting of the Board of Registration of</w:t>
      </w:r>
      <w:r>
        <w:rPr>
          <w:spacing w:val="1"/>
        </w:rPr>
        <w:t> </w:t>
      </w:r>
      <w:r>
        <w:rPr/>
        <w:t>Nursing Home Administrators to order at 10:05 A.M. and provided verbal notice of</w:t>
      </w:r>
      <w:r>
        <w:rPr>
          <w:spacing w:val="1"/>
        </w:rPr>
        <w:t> </w:t>
      </w:r>
      <w:r>
        <w:rPr/>
        <w:t>recording. A quorum was established with members present via WebEx via roll call as</w:t>
      </w:r>
      <w:r>
        <w:rPr>
          <w:spacing w:val="1"/>
        </w:rPr>
        <w:t> </w:t>
      </w:r>
      <w:r>
        <w:rPr/>
        <w:t>follows: Stephen Davis: present; Carolyn Fenn:</w:t>
      </w:r>
      <w:r>
        <w:rPr>
          <w:spacing w:val="1"/>
        </w:rPr>
        <w:t> </w:t>
      </w:r>
      <w:r>
        <w:rPr/>
        <w:t>present; William Graves: present; Nancy</w:t>
      </w:r>
      <w:r>
        <w:rPr>
          <w:spacing w:val="1"/>
        </w:rPr>
        <w:t> </w:t>
      </w:r>
      <w:r>
        <w:rPr/>
        <w:t>Lordan:</w:t>
      </w:r>
      <w:r>
        <w:rPr>
          <w:spacing w:val="1"/>
        </w:rPr>
        <w:t> </w:t>
      </w:r>
      <w:r>
        <w:rPr/>
        <w:t>present; Tarah Loy: present; Sr. Jacquelyn McCarthy: present; Mary K. Moscato:</w:t>
      </w:r>
      <w:r>
        <w:rPr>
          <w:spacing w:val="-57"/>
        </w:rPr>
        <w:t> </w:t>
      </w:r>
      <w:r>
        <w:rPr/>
        <w:t>present; Naomi M. Prendergast: present; Dr. Madhuri Reddy: present; Patrick J. Stapleton:</w:t>
      </w:r>
      <w:r>
        <w:rPr>
          <w:spacing w:val="-57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Pavel Terpelets:</w:t>
      </w:r>
      <w:r>
        <w:rPr>
          <w:spacing w:val="2"/>
        </w:rPr>
        <w:t> </w:t>
      </w:r>
      <w:r>
        <w:rPr/>
        <w:t>present. Absent:</w:t>
      </w:r>
      <w:r>
        <w:rPr>
          <w:spacing w:val="1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Webster.</w:t>
      </w:r>
    </w:p>
    <w:p>
      <w:pPr>
        <w:spacing w:after="0"/>
        <w:sectPr>
          <w:footerReference w:type="default" r:id="rId7"/>
          <w:pgSz w:w="12240" w:h="15840"/>
          <w:pgMar w:footer="1241" w:header="0" w:top="1360" w:bottom="1440" w:left="220" w:right="480"/>
          <w:pgNumType w:start="1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90" w:after="0"/>
        <w:ind w:left="1940" w:right="402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Mr.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Graves asked members 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</w:pPr>
    </w:p>
    <w:p>
      <w:pPr>
        <w:pStyle w:val="Heading2"/>
        <w:ind w:left="194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940" w:right="955"/>
      </w:pPr>
      <w:r>
        <w:rPr/>
        <w:t>Ms. Carolyn Fenn disclosed a conflict of interest with Item IV-A. Ms. Naomi Prendergast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Mr. William</w:t>
      </w:r>
      <w:r>
        <w:rPr>
          <w:spacing w:val="-1"/>
        </w:rPr>
        <w:t> </w:t>
      </w:r>
      <w:r>
        <w:rPr/>
        <w:t>Graves</w:t>
      </w:r>
      <w:r>
        <w:rPr>
          <w:spacing w:val="4"/>
        </w:rPr>
        <w:t> </w:t>
      </w:r>
      <w:r>
        <w:rPr/>
        <w:t>disclosed a</w:t>
      </w:r>
      <w:r>
        <w:rPr>
          <w:spacing w:val="-3"/>
        </w:rPr>
        <w:t> </w:t>
      </w:r>
      <w:r>
        <w:rPr/>
        <w:t>conflict of interest</w:t>
      </w:r>
      <w:r>
        <w:rPr>
          <w:spacing w:val="-1"/>
        </w:rPr>
        <w:t> </w:t>
      </w:r>
      <w:r>
        <w:rPr/>
        <w:t>with</w:t>
      </w:r>
      <w:r>
        <w:rPr>
          <w:spacing w:val="2"/>
        </w:rPr>
        <w:t> </w:t>
      </w:r>
      <w:r>
        <w:rPr/>
        <w:t>Item</w:t>
      </w:r>
      <w:r>
        <w:rPr>
          <w:spacing w:val="2"/>
        </w:rPr>
        <w:t> </w:t>
      </w:r>
      <w:r>
        <w:rPr/>
        <w:t>VI.</w:t>
      </w:r>
    </w:p>
    <w:p>
      <w:pPr>
        <w:pStyle w:val="BodyText"/>
      </w:pPr>
    </w:p>
    <w:p>
      <w:pPr>
        <w:pStyle w:val="Heading2"/>
        <w:ind w:left="1940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1940" w:right="1121"/>
      </w:pPr>
      <w:r>
        <w:rPr/>
        <w:t>Motion by Mr. Patrick Stapleton to approve the agenda as presented, seconded by Ms.</w:t>
      </w:r>
      <w:r>
        <w:rPr>
          <w:spacing w:val="1"/>
        </w:rPr>
        <w:t> </w:t>
      </w:r>
      <w:r>
        <w:rPr/>
        <w:t>Prendergast and unanimously approved by roll-call vote as follows: Stephen Davis: yes;</w:t>
      </w:r>
      <w:r>
        <w:rPr>
          <w:spacing w:val="-58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</w:t>
      </w:r>
      <w:r>
        <w:rPr>
          <w:spacing w:val="59"/>
        </w:rPr>
        <w:t> </w:t>
      </w:r>
      <w:r>
        <w:rPr/>
        <w:t>yes;</w:t>
      </w:r>
      <w:r>
        <w:rPr>
          <w:spacing w:val="-1"/>
        </w:rPr>
        <w:t> </w:t>
      </w:r>
      <w:r>
        <w:rPr/>
        <w:t>William Graves:</w:t>
      </w:r>
      <w:r>
        <w:rPr>
          <w:spacing w:val="-1"/>
        </w:rPr>
        <w:t> </w:t>
      </w:r>
      <w:r>
        <w:rPr/>
        <w:t>yes;</w:t>
      </w:r>
      <w:r>
        <w:rPr>
          <w:spacing w:val="2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Lordan:  yes; Tarah</w:t>
      </w:r>
      <w:r>
        <w:rPr>
          <w:spacing w:val="-1"/>
        </w:rPr>
        <w:t> </w:t>
      </w:r>
      <w:r>
        <w:rPr/>
        <w:t>Loy: yes; Sr.</w:t>
      </w:r>
    </w:p>
    <w:p>
      <w:pPr>
        <w:pStyle w:val="BodyText"/>
        <w:spacing w:before="1"/>
        <w:ind w:left="1940" w:right="1113"/>
      </w:pPr>
      <w:r>
        <w:rPr/>
        <w:t>Jacquelyn</w:t>
      </w:r>
      <w:r>
        <w:rPr>
          <w:spacing w:val="-2"/>
        </w:rPr>
        <w:t> </w:t>
      </w: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8"/>
        </w:rPr>
        <w:t> </w:t>
      </w:r>
      <w:r>
        <w:rPr/>
        <w:t>yes;</w:t>
      </w:r>
      <w:r>
        <w:rPr>
          <w:spacing w:val="1"/>
        </w:rPr>
        <w:t> </w:t>
      </w:r>
      <w:r>
        <w:rPr/>
        <w:t>Naomi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Madhuri</w:t>
      </w:r>
      <w:r>
        <w:rPr>
          <w:spacing w:val="-57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 Patrick J.</w:t>
      </w:r>
      <w:r>
        <w:rPr>
          <w:spacing w:val="-1"/>
        </w:rPr>
        <w:t> </w:t>
      </w:r>
      <w:r>
        <w:rPr/>
        <w:t>Stapleton:</w:t>
      </w:r>
      <w:r>
        <w:rPr>
          <w:spacing w:val="-1"/>
        </w:rPr>
        <w:t> </w:t>
      </w:r>
      <w:r>
        <w:rPr/>
        <w:t>yes; Pavel</w:t>
      </w:r>
      <w:r>
        <w:rPr>
          <w:spacing w:val="-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yes.</w:t>
      </w:r>
      <w:r>
        <w:rPr>
          <w:spacing w:val="2"/>
        </w:rPr>
        <w:t> </w:t>
      </w:r>
      <w:r>
        <w:rPr/>
        <w:t>Absent: Roxanne</w:t>
      </w:r>
      <w:r>
        <w:rPr>
          <w:spacing w:val="-1"/>
        </w:rPr>
        <w:t> </w:t>
      </w:r>
      <w:r>
        <w:rPr/>
        <w:t>Webster.</w:t>
      </w:r>
    </w:p>
    <w:p>
      <w:pPr>
        <w:pStyle w:val="BodyText"/>
        <w:ind w:left="1940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940"/>
      </w:pPr>
      <w:r>
        <w:rPr>
          <w:b/>
        </w:rPr>
        <w:t>Document</w:t>
      </w:r>
      <w:r>
        <w:rPr/>
        <w:t>: November</w:t>
      </w:r>
      <w:r>
        <w:rPr>
          <w:spacing w:val="-3"/>
        </w:rPr>
        <w:t> </w:t>
      </w:r>
      <w:r>
        <w:rPr/>
        <w:t>19,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Draft</w:t>
      </w:r>
      <w:r>
        <w:rPr>
          <w:spacing w:val="-1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719" w:val="left" w:leader="none"/>
          <w:tab w:pos="1941" w:val="left" w:leader="none"/>
        </w:tabs>
        <w:spacing w:line="240" w:lineRule="auto" w:before="0" w:after="0"/>
        <w:ind w:left="1940" w:right="7525" w:hanging="1941"/>
        <w:jc w:val="righ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58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ListParagraph"/>
        <w:numPr>
          <w:ilvl w:val="1"/>
          <w:numId w:val="4"/>
        </w:numPr>
        <w:tabs>
          <w:tab w:pos="360" w:val="left" w:leader="none"/>
        </w:tabs>
        <w:spacing w:line="240" w:lineRule="auto" w:before="0" w:after="0"/>
        <w:ind w:left="2300" w:right="7566" w:hanging="2301"/>
        <w:jc w:val="right"/>
        <w:rPr>
          <w:i/>
          <w:sz w:val="24"/>
          <w:u w:val="none"/>
        </w:rPr>
      </w:pPr>
      <w:r>
        <w:rPr>
          <w:sz w:val="24"/>
          <w:u w:val="single"/>
        </w:rPr>
        <w:t>October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15,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before="1"/>
        <w:ind w:left="2300" w:right="732"/>
      </w:pPr>
      <w:r>
        <w:rPr/>
        <w:t>Motion by Ms. Mary Moscato to approve the October 15, 2021 minutes as presented,</w:t>
      </w:r>
      <w:r>
        <w:rPr>
          <w:spacing w:val="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Madhuri</w:t>
      </w:r>
      <w:r>
        <w:rPr>
          <w:spacing w:val="-1"/>
        </w:rPr>
        <w:t> </w:t>
      </w:r>
      <w:r>
        <w:rPr/>
        <w:t>Reddy and</w:t>
      </w:r>
      <w:r>
        <w:rPr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57"/>
        </w:rPr>
        <w:t> </w:t>
      </w:r>
      <w:r>
        <w:rPr/>
        <w:t>Stephen Davis: yes; Carolyn Fenn:</w:t>
      </w:r>
      <w:r>
        <w:rPr>
          <w:spacing w:val="60"/>
        </w:rPr>
        <w:t> </w:t>
      </w:r>
      <w:r>
        <w:rPr/>
        <w:t>yes; William Graves: yes; Nancy Lordan:</w:t>
      </w:r>
      <w:r>
        <w:rPr>
          <w:spacing w:val="60"/>
        </w:rPr>
        <w:t> </w:t>
      </w:r>
      <w:r>
        <w:rPr/>
        <w:t>yes;</w:t>
      </w:r>
      <w:r>
        <w:rPr>
          <w:spacing w:val="1"/>
        </w:rPr>
        <w:t> </w:t>
      </w:r>
      <w:r>
        <w:rPr/>
        <w:t>Tarah Loy: yes; Sr. Jacquelyn McCarthy: yes; Mary K. Moscato:</w:t>
      </w:r>
      <w:r>
        <w:rPr>
          <w:spacing w:val="1"/>
        </w:rPr>
        <w:t> </w:t>
      </w:r>
      <w:r>
        <w:rPr/>
        <w:t>yes; Naomi M.</w:t>
      </w:r>
      <w:r>
        <w:rPr>
          <w:spacing w:val="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Madhuri</w:t>
      </w:r>
      <w:r>
        <w:rPr>
          <w:spacing w:val="-1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 Patrick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Stapleton: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Pavel Terpelets:</w:t>
      </w:r>
      <w:r>
        <w:rPr>
          <w:spacing w:val="-1"/>
        </w:rPr>
        <w:t> </w:t>
      </w:r>
      <w:r>
        <w:rPr/>
        <w:t>yes.</w:t>
      </w:r>
    </w:p>
    <w:p>
      <w:pPr>
        <w:pStyle w:val="BodyText"/>
        <w:ind w:left="2300"/>
      </w:pPr>
      <w:r>
        <w:rPr/>
        <w:t>Absent:</w:t>
      </w:r>
      <w:r>
        <w:rPr>
          <w:spacing w:val="-2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Webster.</w:t>
      </w:r>
      <w:r>
        <w:rPr>
          <w:spacing w:val="-1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Request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Credit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94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10:12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Carolyn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Fenn recused herself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and left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WebEx.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Tammy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Starion,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1043570</w:t>
      </w:r>
    </w:p>
    <w:p>
      <w:pPr>
        <w:pStyle w:val="BodyText"/>
        <w:spacing w:before="1"/>
        <w:ind w:left="2300"/>
      </w:pPr>
      <w:r>
        <w:rPr/>
        <w:t>Ms.</w:t>
      </w:r>
      <w:r>
        <w:rPr>
          <w:spacing w:val="-3"/>
        </w:rPr>
        <w:t> </w:t>
      </w:r>
      <w:r>
        <w:rPr/>
        <w:t>Mary</w:t>
      </w:r>
      <w:r>
        <w:rPr>
          <w:spacing w:val="-2"/>
        </w:rPr>
        <w:t> </w:t>
      </w:r>
      <w:r>
        <w:rPr/>
        <w:t>Moscato</w:t>
      </w:r>
      <w:r>
        <w:rPr>
          <w:spacing w:val="-1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applicant’s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experience.</w:t>
      </w:r>
      <w:r>
        <w:rPr>
          <w:spacing w:val="3"/>
        </w:rPr>
        <w:t> </w:t>
      </w:r>
      <w:r>
        <w:rPr/>
        <w:t>Ms.</w:t>
      </w:r>
    </w:p>
    <w:p>
      <w:pPr>
        <w:pStyle w:val="BodyText"/>
        <w:ind w:left="2300" w:right="995"/>
      </w:pPr>
      <w:r>
        <w:rPr/>
        <w:t>Starion has both a Bachelor’s and Master’s degree in Nursing and 20 years of nursing</w:t>
      </w:r>
      <w:r>
        <w:rPr>
          <w:spacing w:val="-58"/>
        </w:rPr>
        <w:t> </w:t>
      </w:r>
      <w:r>
        <w:rPr/>
        <w:t>leadership</w:t>
      </w:r>
      <w:r>
        <w:rPr>
          <w:spacing w:val="-1"/>
        </w:rPr>
        <w:t> </w:t>
      </w:r>
      <w:r>
        <w:rPr/>
        <w:t>experience. She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month’s credit</w:t>
      </w:r>
      <w:r>
        <w:rPr>
          <w:spacing w:val="-1"/>
        </w:rPr>
        <w:t> </w:t>
      </w:r>
      <w:r>
        <w:rPr/>
        <w:t>towards her</w:t>
      </w:r>
      <w:r>
        <w:rPr>
          <w:spacing w:val="1"/>
        </w:rPr>
        <w:t> </w:t>
      </w:r>
      <w:r>
        <w:rPr/>
        <w:t>AIT.</w:t>
      </w:r>
    </w:p>
    <w:p>
      <w:pPr>
        <w:pStyle w:val="BodyText"/>
      </w:pPr>
    </w:p>
    <w:p>
      <w:pPr>
        <w:pStyle w:val="Heading2"/>
        <w:rPr>
          <w:i/>
          <w:u w:val="none"/>
        </w:rPr>
      </w:pPr>
      <w:r>
        <w:rPr>
          <w:u w:val="single"/>
        </w:rPr>
        <w:t>DISCUSSION</w:t>
      </w:r>
      <w:r>
        <w:rPr>
          <w:i/>
          <w:u w:val="none"/>
        </w:rPr>
        <w:t>:</w:t>
      </w:r>
    </w:p>
    <w:p>
      <w:pPr>
        <w:pStyle w:val="BodyText"/>
        <w:ind w:left="2300" w:right="858"/>
      </w:pPr>
      <w:r>
        <w:rPr/>
        <w:t>Ms.</w:t>
      </w:r>
      <w:r>
        <w:rPr>
          <w:spacing w:val="-2"/>
        </w:rPr>
        <w:t> </w:t>
      </w:r>
      <w:r>
        <w:rPr/>
        <w:t>Moscato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weeks’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experience. She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 this</w:t>
      </w:r>
      <w:r>
        <w:rPr>
          <w:spacing w:val="-1"/>
        </w:rPr>
        <w:t> </w:t>
      </w:r>
      <w:r>
        <w:rPr/>
        <w:t>person seems to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years of</w:t>
      </w:r>
    </w:p>
    <w:p>
      <w:pPr>
        <w:pStyle w:val="BodyText"/>
        <w:ind w:left="2300" w:right="731"/>
      </w:pPr>
      <w:r>
        <w:rPr/>
        <w:t>relevant</w:t>
      </w:r>
      <w:r>
        <w:rPr>
          <w:spacing w:val="-1"/>
        </w:rPr>
        <w:t> </w:t>
      </w:r>
      <w:r>
        <w:rPr/>
        <w:t>experience,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month’s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granted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with Master’s</w:t>
      </w:r>
      <w:r>
        <w:rPr>
          <w:spacing w:val="-1"/>
        </w:rPr>
        <w:t> </w:t>
      </w:r>
      <w:r>
        <w:rPr/>
        <w:t>degrees</w:t>
      </w:r>
      <w:r>
        <w:rPr>
          <w:spacing w:val="-2"/>
        </w:rPr>
        <w:t> </w:t>
      </w:r>
      <w:r>
        <w:rPr/>
        <w:t>in Gerontology;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Management;</w:t>
      </w:r>
    </w:p>
    <w:p>
      <w:pPr>
        <w:spacing w:after="0"/>
        <w:sectPr>
          <w:pgSz w:w="12240" w:h="15840"/>
          <w:pgMar w:header="0" w:footer="1241" w:top="1500" w:bottom="1460" w:left="220" w:right="480"/>
        </w:sectPr>
      </w:pPr>
    </w:p>
    <w:p>
      <w:pPr>
        <w:pStyle w:val="BodyText"/>
        <w:spacing w:before="79"/>
        <w:ind w:left="2300" w:right="759"/>
      </w:pPr>
      <w:r>
        <w:rPr/>
        <w:t>Health Care Administration; Health Services Administration; Public Health, with a</w:t>
      </w:r>
      <w:r>
        <w:rPr>
          <w:spacing w:val="1"/>
        </w:rPr>
        <w:t> </w:t>
      </w:r>
      <w:r>
        <w:rPr/>
        <w:t>concentration in administration; or Human Services Administration. Ms. Moscato</w:t>
      </w:r>
      <w:r>
        <w:rPr>
          <w:spacing w:val="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1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act in</w:t>
      </w:r>
      <w:r>
        <w:rPr>
          <w:spacing w:val="-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and ultimately</w:t>
      </w:r>
      <w:r>
        <w:rPr>
          <w:spacing w:val="-57"/>
        </w:rPr>
        <w:t> </w:t>
      </w:r>
      <w:r>
        <w:rPr/>
        <w:t>their</w:t>
      </w:r>
      <w:r>
        <w:rPr>
          <w:spacing w:val="-2"/>
        </w:rPr>
        <w:t> </w:t>
      </w:r>
      <w:r>
        <w:rPr/>
        <w:t>hands were</w:t>
      </w:r>
      <w:r>
        <w:rPr>
          <w:spacing w:val="-2"/>
        </w:rPr>
        <w:t> </w:t>
      </w:r>
      <w:r>
        <w:rPr/>
        <w:t>tied.</w:t>
      </w:r>
    </w:p>
    <w:p>
      <w:pPr>
        <w:pStyle w:val="BodyText"/>
      </w:pPr>
    </w:p>
    <w:p>
      <w:pPr>
        <w:pStyle w:val="BodyText"/>
        <w:ind w:left="2300" w:right="736"/>
      </w:pPr>
      <w:r>
        <w:rPr/>
        <w:t>Dr. Tarah Loy asked if there was an opportunity to amend the regulations. Other</w:t>
      </w:r>
      <w:r>
        <w:rPr>
          <w:spacing w:val="1"/>
        </w:rPr>
        <w:t> </w:t>
      </w:r>
      <w:r>
        <w:rPr/>
        <w:t>members noted</w:t>
      </w:r>
      <w:r>
        <w:rPr>
          <w:spacing w:val="1"/>
        </w:rPr>
        <w:t> </w:t>
      </w:r>
      <w:r>
        <w:rPr/>
        <w:t>that they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often presented</w:t>
      </w:r>
      <w:r>
        <w:rPr>
          <w:spacing w:val="1"/>
        </w:rPr>
        <w:t> </w:t>
      </w:r>
      <w:r>
        <w:rPr/>
        <w:t>with</w:t>
      </w:r>
      <w:r>
        <w:rPr>
          <w:spacing w:val="3"/>
        </w:rPr>
        <w:t> </w:t>
      </w:r>
      <w:r>
        <w:rPr/>
        <w:t>candidates who</w:t>
      </w:r>
      <w:r>
        <w:rPr>
          <w:spacing w:val="1"/>
        </w:rPr>
        <w:t> </w:t>
      </w:r>
      <w:r>
        <w:rPr/>
        <w:t>have robust</w:t>
      </w:r>
      <w:r>
        <w:rPr>
          <w:spacing w:val="1"/>
        </w:rPr>
        <w:t> </w:t>
      </w:r>
      <w:r>
        <w:rPr/>
        <w:t>experience in Nursing Homes but cannot grant them more than the standard two weeks’</w:t>
      </w:r>
      <w:r>
        <w:rPr>
          <w:spacing w:val="1"/>
        </w:rPr>
        <w:t> </w:t>
      </w:r>
      <w:r>
        <w:rPr/>
        <w:t>credit. Ms. Nancy Lordan recalled that the Board has granted more than two weeks’</w:t>
      </w:r>
      <w:r>
        <w:rPr>
          <w:spacing w:val="1"/>
        </w:rPr>
        <w:t> </w:t>
      </w:r>
      <w:r>
        <w:rPr/>
        <w:t>credit in the past and would feel comfortable with granting a month’s credit. Dr. Loy</w:t>
      </w:r>
      <w:r>
        <w:rPr>
          <w:spacing w:val="1"/>
        </w:rPr>
        <w:t> </w:t>
      </w:r>
      <w:r>
        <w:rPr/>
        <w:t>asked if the Board would be setting a new precedent by granting this credit. Board</w:t>
      </w:r>
      <w:r>
        <w:rPr>
          <w:spacing w:val="1"/>
        </w:rPr>
        <w:t> </w:t>
      </w:r>
      <w:r>
        <w:rPr/>
        <w:t>Counsel, Ms. Mary Strachan explained that the Board could waive regulatory</w:t>
      </w:r>
      <w:r>
        <w:rPr>
          <w:spacing w:val="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caution.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 does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discretion</w:t>
      </w:r>
      <w:r>
        <w:rPr>
          <w:spacing w:val="-1"/>
        </w:rPr>
        <w:t> </w:t>
      </w:r>
      <w:r>
        <w:rPr/>
        <w:t>so long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they can</w:t>
      </w:r>
      <w:r>
        <w:rPr>
          <w:spacing w:val="-1"/>
        </w:rPr>
        <w:t> </w:t>
      </w:r>
      <w:r>
        <w:rPr/>
        <w:t>articulate</w:t>
      </w:r>
      <w:r>
        <w:rPr>
          <w:spacing w:val="-57"/>
        </w:rPr>
        <w:t> </w:t>
      </w:r>
      <w:r>
        <w:rPr/>
        <w:t>why a case is different than other cases. She explained that, going forward, the Board</w:t>
      </w:r>
      <w:r>
        <w:rPr>
          <w:spacing w:val="1"/>
        </w:rPr>
        <w:t> </w:t>
      </w:r>
      <w:r>
        <w:rPr/>
        <w:t>should consider amending the regulation. Ms. Lordan noted that there</w:t>
      </w:r>
      <w:r>
        <w:rPr>
          <w:spacing w:val="1"/>
        </w:rPr>
        <w:t> </w:t>
      </w:r>
      <w:r>
        <w:rPr/>
        <w:t>an AIT would</w:t>
      </w:r>
      <w:r>
        <w:rPr>
          <w:spacing w:val="1"/>
        </w:rPr>
        <w:t> </w:t>
      </w:r>
      <w:r>
        <w:rPr/>
        <w:t>spend more time with a Director of Nursing than with a department such as a Business</w:t>
      </w:r>
      <w:r>
        <w:rPr>
          <w:spacing w:val="1"/>
        </w:rPr>
        <w:t> </w:t>
      </w:r>
      <w:r>
        <w:rPr/>
        <w:t>Office. She asked if the Applicant would be stepping away from their job at the facility</w:t>
      </w:r>
      <w:r>
        <w:rPr>
          <w:spacing w:val="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taking on</w:t>
      </w:r>
      <w:r>
        <w:rPr>
          <w:spacing w:val="-1"/>
        </w:rPr>
        <w:t> </w:t>
      </w:r>
      <w:r>
        <w:rPr/>
        <w:t>their AIT.</w:t>
      </w:r>
      <w:r>
        <w:rPr>
          <w:spacing w:val="-1"/>
        </w:rPr>
        <w:t> </w:t>
      </w:r>
      <w:r>
        <w:rPr/>
        <w:t>Mr. Joubert</w:t>
      </w:r>
      <w:r>
        <w:rPr>
          <w:spacing w:val="-1"/>
        </w:rPr>
        <w:t> </w:t>
      </w:r>
      <w:r>
        <w:rPr/>
        <w:t>stated that</w:t>
      </w:r>
      <w:r>
        <w:rPr>
          <w:spacing w:val="1"/>
        </w:rPr>
        <w:t> </w:t>
      </w:r>
      <w:r>
        <w:rPr/>
        <w:t>he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confirm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Applicant.</w:t>
      </w:r>
    </w:p>
    <w:p>
      <w:pPr>
        <w:pStyle w:val="BodyText"/>
        <w:spacing w:before="1"/>
      </w:pPr>
    </w:p>
    <w:p>
      <w:pPr>
        <w:pStyle w:val="BodyText"/>
        <w:ind w:left="2300" w:right="1695"/>
      </w:pPr>
      <w:r>
        <w:rPr/>
        <w:t>Ms. Moscato recommended that the Board grant one-month credit towards the</w:t>
      </w:r>
      <w:r>
        <w:rPr>
          <w:spacing w:val="-58"/>
        </w:rPr>
        <w:t> </w:t>
      </w:r>
      <w:r>
        <w:rPr/>
        <w:t>Applicant’s</w:t>
      </w:r>
      <w:r>
        <w:rPr>
          <w:spacing w:val="-1"/>
        </w:rPr>
        <w:t> </w:t>
      </w:r>
      <w:r>
        <w:rPr/>
        <w:t>AIT.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2300" w:right="822"/>
      </w:pPr>
      <w:r>
        <w:rPr/>
        <w:t>Motion to accept the Ms. Moscato’s recommendation of one-month credit towards the</w:t>
      </w:r>
      <w:r>
        <w:rPr>
          <w:spacing w:val="1"/>
        </w:rPr>
        <w:t> </w:t>
      </w:r>
      <w:r>
        <w:rPr/>
        <w:t>Applicant’s AIT by Ms. Lordan, seconded by Dr. Loy and unanimously approved by</w:t>
      </w:r>
      <w:r>
        <w:rPr>
          <w:spacing w:val="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1"/>
        </w:rPr>
        <w:t> </w:t>
      </w:r>
      <w:r>
        <w:rPr/>
        <w:t>Stephen</w:t>
      </w:r>
      <w:r>
        <w:rPr>
          <w:spacing w:val="-1"/>
        </w:rPr>
        <w:t> </w:t>
      </w:r>
      <w:r>
        <w:rPr/>
        <w:t>Davis: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Graves: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Nancy</w:t>
      </w:r>
      <w:r>
        <w:rPr>
          <w:spacing w:val="1"/>
        </w:rPr>
        <w:t> </w:t>
      </w:r>
      <w:r>
        <w:rPr/>
        <w:t>Lordan:</w:t>
      </w:r>
      <w:r>
        <w:rPr>
          <w:spacing w:val="57"/>
        </w:rPr>
        <w:t> </w:t>
      </w:r>
      <w:r>
        <w:rPr/>
        <w:t>yes;</w:t>
      </w:r>
      <w:r>
        <w:rPr>
          <w:spacing w:val="-57"/>
        </w:rPr>
        <w:t> </w:t>
      </w:r>
      <w:r>
        <w:rPr/>
        <w:t>Tarah Loy: yes; Sr. Jacquelyn McCarthy: yes; Mary K. Moscato:</w:t>
      </w:r>
      <w:r>
        <w:rPr>
          <w:spacing w:val="1"/>
        </w:rPr>
        <w:t> </w:t>
      </w:r>
      <w:r>
        <w:rPr/>
        <w:t>yes; Naomi M.</w:t>
      </w:r>
      <w:r>
        <w:rPr>
          <w:spacing w:val="1"/>
        </w:rPr>
        <w:t> </w:t>
      </w:r>
      <w:r>
        <w:rPr/>
        <w:t>Prendergast: yes; Madhuri Reddy: yes; Patrick J. Stapleton: yes; Pavel Terpelets: yes.</w:t>
      </w:r>
      <w:r>
        <w:rPr>
          <w:spacing w:val="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Roxanne</w:t>
      </w:r>
      <w:r>
        <w:rPr>
          <w:spacing w:val="-1"/>
        </w:rPr>
        <w:t> </w:t>
      </w:r>
      <w:r>
        <w:rPr/>
        <w:t>Webster. Abstained:</w:t>
      </w:r>
      <w:r>
        <w:rPr>
          <w:spacing w:val="-1"/>
        </w:rPr>
        <w:t> </w:t>
      </w:r>
      <w:r>
        <w:rPr/>
        <w:t>None. Recused:</w:t>
      </w:r>
      <w:r>
        <w:rPr>
          <w:spacing w:val="4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Fenn.</w:t>
      </w:r>
    </w:p>
    <w:p>
      <w:pPr>
        <w:pStyle w:val="BodyText"/>
        <w:spacing w:before="1"/>
      </w:pPr>
    </w:p>
    <w:p>
      <w:pPr>
        <w:spacing w:before="0"/>
        <w:ind w:left="230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10:28,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Fenn returned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WebEx.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David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Sylvia,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1051126</w:t>
      </w:r>
    </w:p>
    <w:p>
      <w:pPr>
        <w:pStyle w:val="BodyText"/>
        <w:ind w:left="2300" w:right="828"/>
      </w:pPr>
      <w:r>
        <w:rPr/>
        <w:t>Ms. Moscato presented a summary of the applicant’s work experience. Mr. Sylvia has</w:t>
      </w:r>
      <w:r>
        <w:rPr>
          <w:spacing w:val="1"/>
        </w:rPr>
        <w:t> </w:t>
      </w:r>
      <w:r>
        <w:rPr/>
        <w:t>experience in social work, discharge planning, reimbursement, case management, and</w:t>
      </w:r>
      <w:r>
        <w:rPr>
          <w:spacing w:val="1"/>
        </w:rPr>
        <w:t> </w:t>
      </w:r>
      <w:r>
        <w:rPr/>
        <w:t>admissions. He is the Medical Case Manager Coordinator for post-acute transitions. He</w:t>
      </w:r>
      <w:r>
        <w:rPr>
          <w:spacing w:val="-57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Bachelor’s</w:t>
      </w:r>
      <w:r>
        <w:rPr>
          <w:spacing w:val="-1"/>
        </w:rPr>
        <w:t> </w:t>
      </w:r>
      <w:r>
        <w:rPr/>
        <w:t>Degree</w:t>
      </w:r>
      <w:r>
        <w:rPr>
          <w:spacing w:val="1"/>
        </w:rPr>
        <w:t> </w:t>
      </w:r>
      <w:r>
        <w:rPr/>
        <w:t>in Social Work.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2300"/>
      </w:pPr>
      <w:r>
        <w:rPr/>
        <w:t>Ms.</w:t>
      </w:r>
      <w:r>
        <w:rPr>
          <w:spacing w:val="-3"/>
        </w:rPr>
        <w:t> </w:t>
      </w:r>
      <w:r>
        <w:rPr/>
        <w:t>Moscato</w:t>
      </w:r>
      <w:r>
        <w:rPr>
          <w:spacing w:val="-2"/>
        </w:rPr>
        <w:t> </w:t>
      </w:r>
      <w:r>
        <w:rPr/>
        <w:t>recommended</w:t>
      </w:r>
      <w:r>
        <w:rPr>
          <w:spacing w:val="-2"/>
        </w:rPr>
        <w:t> </w:t>
      </w:r>
      <w:r>
        <w:rPr/>
        <w:t>two-weeks’</w:t>
      </w:r>
      <w:r>
        <w:rPr>
          <w:spacing w:val="-2"/>
        </w:rPr>
        <w:t> </w:t>
      </w:r>
      <w:r>
        <w:rPr/>
        <w:t>credit</w:t>
      </w:r>
      <w:r>
        <w:rPr>
          <w:spacing w:val="-2"/>
        </w:rPr>
        <w:t> </w:t>
      </w:r>
      <w:r>
        <w:rPr/>
        <w:t>towards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Applicant’s AIT.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2300" w:right="864"/>
      </w:pPr>
      <w:r>
        <w:rPr/>
        <w:t>Motion to grant two weeks’ credit toward the Applicant’s AIT by Ms. Prendergast,</w:t>
      </w:r>
      <w:r>
        <w:rPr>
          <w:spacing w:val="1"/>
        </w:rPr>
        <w:t> </w:t>
      </w:r>
      <w:r>
        <w:rPr/>
        <w:t>seconded by Dr. Loy and unanimously approved by roll-call vote as follows: Stephen</w:t>
      </w:r>
      <w:r>
        <w:rPr>
          <w:spacing w:val="1"/>
        </w:rPr>
        <w:t> </w:t>
      </w:r>
      <w:r>
        <w:rPr/>
        <w:t>Davis: yes; Carolyn Fenn:</w:t>
      </w:r>
      <w:r>
        <w:rPr>
          <w:spacing w:val="1"/>
        </w:rPr>
        <w:t> </w:t>
      </w:r>
      <w:r>
        <w:rPr/>
        <w:t>yes; William Graves: yes; Nancy Lordan:</w:t>
      </w:r>
      <w:r>
        <w:rPr>
          <w:spacing w:val="1"/>
        </w:rPr>
        <w:t> </w:t>
      </w:r>
      <w:r>
        <w:rPr/>
        <w:t>yes; Tarah Loy:</w:t>
      </w:r>
      <w:r>
        <w:rPr>
          <w:spacing w:val="1"/>
        </w:rPr>
        <w:t> </w:t>
      </w:r>
      <w:r>
        <w:rPr/>
        <w:t>yes;</w:t>
      </w:r>
      <w:r>
        <w:rPr>
          <w:spacing w:val="-2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8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</w:p>
    <w:p>
      <w:pPr>
        <w:spacing w:after="0"/>
        <w:sectPr>
          <w:pgSz w:w="12240" w:h="15840"/>
          <w:pgMar w:header="0" w:footer="1241" w:top="1360" w:bottom="1460" w:left="220" w:right="480"/>
        </w:sectPr>
      </w:pPr>
    </w:p>
    <w:p>
      <w:pPr>
        <w:pStyle w:val="BodyText"/>
        <w:spacing w:before="79"/>
        <w:ind w:left="2300" w:right="998"/>
      </w:pPr>
      <w:r>
        <w:rPr/>
        <w:t>Madhuri</w:t>
      </w:r>
      <w:r>
        <w:rPr>
          <w:spacing w:val="-1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Stapleton:</w:t>
      </w:r>
      <w:r>
        <w:rPr>
          <w:spacing w:val="-1"/>
        </w:rPr>
        <w:t> </w:t>
      </w:r>
      <w:r>
        <w:rPr/>
        <w:t>yes; Pavel</w:t>
      </w:r>
      <w:r>
        <w:rPr>
          <w:spacing w:val="-1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Roxanne</w:t>
      </w:r>
      <w:r>
        <w:rPr>
          <w:spacing w:val="-57"/>
        </w:rPr>
        <w:t> </w:t>
      </w:r>
      <w:r>
        <w:rPr/>
        <w:t>Webster.</w:t>
      </w:r>
      <w:r>
        <w:rPr>
          <w:spacing w:val="-1"/>
        </w:rPr>
        <w:t> </w:t>
      </w:r>
      <w:r>
        <w:rPr/>
        <w:t>Abstained: None. Recused: 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Waiver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Request: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Our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Island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Home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940" w:right="786"/>
      </w:pPr>
      <w:r>
        <w:rPr/>
        <w:t>Mr. Joubert explained the background of the request. The facility has had difficulty finding</w:t>
      </w:r>
      <w:r>
        <w:rPr>
          <w:spacing w:val="-57"/>
        </w:rPr>
        <w:t> </w:t>
      </w:r>
      <w:r>
        <w:rPr/>
        <w:t>a qualified candidate to work as the Nursing Home Administrator for the facility, which is</w:t>
      </w:r>
      <w:r>
        <w:rPr>
          <w:spacing w:val="1"/>
        </w:rPr>
        <w:t> </w:t>
      </w:r>
      <w:r>
        <w:rPr/>
        <w:t>located on the island of Nantucket. The facility had recently requested the Board waive the</w:t>
      </w:r>
      <w:r>
        <w:rPr>
          <w:spacing w:val="1"/>
        </w:rPr>
        <w:t> </w:t>
      </w:r>
      <w:r>
        <w:rPr/>
        <w:t>requirement for a Bachelor’s degree, which was denied. In this request, the Applicant has</w:t>
      </w:r>
      <w:r>
        <w:rPr>
          <w:spacing w:val="1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approval for</w:t>
      </w:r>
      <w:r>
        <w:rPr>
          <w:spacing w:val="-2"/>
        </w:rPr>
        <w:t> </w:t>
      </w:r>
      <w:r>
        <w:rPr/>
        <w:t>her AIT</w:t>
      </w:r>
      <w:r>
        <w:rPr>
          <w:spacing w:val="-1"/>
        </w:rPr>
        <w:t> </w:t>
      </w:r>
      <w:r>
        <w:rPr/>
        <w:t>be conditional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being enrolled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Bachelor’s</w:t>
      </w:r>
      <w:r>
        <w:rPr>
          <w:spacing w:val="-57"/>
        </w:rPr>
        <w:t> </w:t>
      </w:r>
      <w:r>
        <w:rPr/>
        <w:t>program.</w:t>
      </w:r>
    </w:p>
    <w:p>
      <w:pPr>
        <w:pStyle w:val="BodyText"/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2300" w:right="789"/>
      </w:pPr>
      <w:r>
        <w:rPr/>
        <w:t>Mr. Graves asked if the Board could even grant a request like this. Ms. Strachan</w:t>
      </w:r>
      <w:r>
        <w:rPr>
          <w:spacing w:val="1"/>
        </w:rPr>
        <w:t> </w:t>
      </w:r>
      <w:r>
        <w:rPr/>
        <w:t>explained that the Board has the authority to grant a waiver, but that they would need to</w:t>
      </w:r>
      <w:r>
        <w:rPr>
          <w:spacing w:val="-57"/>
        </w:rPr>
        <w:t> </w:t>
      </w:r>
      <w:r>
        <w:rPr/>
        <w:t>articulate why this is a special case. Ms. Lordan explained that she was hesitant to grant</w:t>
      </w:r>
      <w:r>
        <w:rPr>
          <w:spacing w:val="-57"/>
        </w:rPr>
        <w:t> </w:t>
      </w:r>
      <w:r>
        <w:rPr/>
        <w:t>the waiver and set the precedent given that there are many places in Massachusetts that</w:t>
      </w:r>
      <w:r>
        <w:rPr>
          <w:spacing w:val="1"/>
        </w:rPr>
        <w:t> </w:t>
      </w:r>
      <w:r>
        <w:rPr/>
        <w:t>may have difficulty recruiting due to their location. Ms. Prendergast noted that an AIT</w:t>
      </w:r>
      <w:r>
        <w:rPr>
          <w:spacing w:val="1"/>
        </w:rPr>
        <w:t> </w:t>
      </w:r>
      <w:r>
        <w:rPr/>
        <w:t>license is tied to an individual rather than a facility. She explained that with AIT</w:t>
      </w:r>
      <w:r>
        <w:rPr>
          <w:spacing w:val="1"/>
        </w:rPr>
        <w:t> </w:t>
      </w:r>
      <w:r>
        <w:rPr/>
        <w:t>candidates, the Board looks at the individual’s qualifications, not the circumstances</w:t>
      </w:r>
      <w:r>
        <w:rPr>
          <w:spacing w:val="1"/>
        </w:rPr>
        <w:t> </w:t>
      </w:r>
      <w:r>
        <w:rPr/>
        <w:t>surrounding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location</w:t>
      </w:r>
      <w:r>
        <w:rPr>
          <w:spacing w:val="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they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training.</w:t>
      </w:r>
    </w:p>
    <w:p>
      <w:pPr>
        <w:pStyle w:val="BodyText"/>
      </w:pPr>
    </w:p>
    <w:p>
      <w:pPr>
        <w:pStyle w:val="BodyText"/>
        <w:ind w:left="2300" w:right="721"/>
      </w:pPr>
      <w:r>
        <w:rPr/>
        <w:t>Ms. Fenn agreed with the issue of setting the precedent. She elaborated that many</w:t>
      </w:r>
      <w:r>
        <w:rPr>
          <w:spacing w:val="1"/>
        </w:rPr>
        <w:t> </w:t>
      </w:r>
      <w:r>
        <w:rPr/>
        <w:t>nursing homes across Massachusetts also have difficulty recruiting for Administrator</w:t>
      </w:r>
      <w:r>
        <w:rPr>
          <w:spacing w:val="1"/>
        </w:rPr>
        <w:t> </w:t>
      </w:r>
      <w:r>
        <w:rPr/>
        <w:t>roles and that this facility has had success with their recruitment, even if they have had</w:t>
      </w:r>
      <w:r>
        <w:rPr>
          <w:spacing w:val="1"/>
        </w:rPr>
        <w:t> </w:t>
      </w:r>
      <w:r>
        <w:rPr/>
        <w:t>difficulty with retention. She stated that the candidate seems like a wonderful fit for the</w:t>
      </w:r>
      <w:r>
        <w:rPr>
          <w:spacing w:val="1"/>
        </w:rPr>
        <w:t> </w:t>
      </w:r>
      <w:r>
        <w:rPr/>
        <w:t>facility and would encourage the candidate to work towards her Bachelor’s degree</w:t>
      </w:r>
      <w:r>
        <w:rPr>
          <w:spacing w:val="1"/>
        </w:rPr>
        <w:t> </w:t>
      </w:r>
      <w:r>
        <w:rPr/>
        <w:t>because the sooner she obtains it, the sooner she can go through the proper channels to</w:t>
      </w:r>
      <w:r>
        <w:rPr>
          <w:spacing w:val="1"/>
        </w:rPr>
        <w:t> </w:t>
      </w:r>
      <w:r>
        <w:rPr/>
        <w:t>get her AIT. Dr. Loy pointed out that the candidate has not yet enrolled in a Bachelor’s</w:t>
      </w:r>
      <w:r>
        <w:rPr>
          <w:spacing w:val="1"/>
        </w:rPr>
        <w:t> </w:t>
      </w:r>
      <w:r>
        <w:rPr/>
        <w:t>program and noted that 6-8 years is a long period to ask for a waiver. Mr. Stapleton</w:t>
      </w:r>
      <w:r>
        <w:rPr>
          <w:spacing w:val="1"/>
        </w:rPr>
        <w:t> </w:t>
      </w:r>
      <w:r>
        <w:rPr/>
        <w:t>pointed out that the facility isn’t big enough to host an AIT since it only has about 40-50</w:t>
      </w:r>
      <w:r>
        <w:rPr>
          <w:spacing w:val="-57"/>
        </w:rPr>
        <w:t> </w:t>
      </w:r>
      <w:r>
        <w:rPr/>
        <w:t>beds.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ACTION</w:t>
      </w:r>
      <w:r>
        <w:rPr>
          <w:u w:val="none"/>
        </w:rPr>
        <w:t>:</w:t>
      </w:r>
    </w:p>
    <w:p>
      <w:pPr>
        <w:pStyle w:val="BodyText"/>
        <w:ind w:left="2300" w:right="1015"/>
      </w:pPr>
      <w:r>
        <w:rPr/>
        <w:t>Motion to deny the request by Mr. Graves, seconded by Dr. Loy and approved by</w:t>
      </w:r>
      <w:r>
        <w:rPr>
          <w:spacing w:val="1"/>
        </w:rPr>
        <w:t> </w:t>
      </w:r>
      <w:r>
        <w:rPr/>
        <w:t>roll-call vote as follows: Stephen Davis: yes; Carolyn Fenn:</w:t>
      </w:r>
      <w:r>
        <w:rPr>
          <w:spacing w:val="1"/>
        </w:rPr>
        <w:t> </w:t>
      </w:r>
      <w:r>
        <w:rPr/>
        <w:t>yes; William Graves:</w:t>
      </w:r>
      <w:r>
        <w:rPr>
          <w:spacing w:val="1"/>
        </w:rPr>
        <w:t> </w:t>
      </w:r>
      <w:r>
        <w:rPr/>
        <w:t>yes; Nancy Lordan:</w:t>
      </w:r>
      <w:r>
        <w:rPr>
          <w:spacing w:val="1"/>
        </w:rPr>
        <w:t> </w:t>
      </w:r>
      <w:r>
        <w:rPr/>
        <w:t>yes; Tarah Loy: yes; Sr. Jacquelyn McCarthy: yes; Mary K.</w:t>
      </w:r>
      <w:r>
        <w:rPr>
          <w:spacing w:val="1"/>
        </w:rPr>
        <w:t> </w:t>
      </w:r>
      <w:r>
        <w:rPr/>
        <w:t>Moscato:</w:t>
      </w:r>
      <w:r>
        <w:rPr>
          <w:spacing w:val="57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1"/>
        </w:rPr>
        <w:t> </w:t>
      </w:r>
      <w:r>
        <w:rPr/>
        <w:t>M. 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Madhuri</w:t>
      </w:r>
      <w:r>
        <w:rPr>
          <w:spacing w:val="-1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Stapleton:</w:t>
      </w:r>
      <w:r>
        <w:rPr>
          <w:spacing w:val="-57"/>
        </w:rPr>
        <w:t> </w:t>
      </w:r>
      <w:r>
        <w:rPr/>
        <w:t>yes; Pavel Terpelets: yes. Absent: Roxanne Webster. Abstained: None. Recused:</w:t>
      </w:r>
      <w:r>
        <w:rPr>
          <w:spacing w:val="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Status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Renewal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94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10:42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Mr. Graves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Ms. Prendergast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logged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off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WebEx.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241" w:top="1360" w:bottom="1460" w:left="220" w:right="480"/>
        </w:sectPr>
      </w:pPr>
    </w:p>
    <w:p>
      <w:pPr>
        <w:pStyle w:val="BodyText"/>
        <w:spacing w:before="79"/>
        <w:ind w:left="2300"/>
      </w:pPr>
      <w:r>
        <w:rPr>
          <w:u w:val="single"/>
        </w:rPr>
        <w:t>Mass</w:t>
      </w:r>
      <w:r>
        <w:rPr>
          <w:spacing w:val="-1"/>
          <w:u w:val="single"/>
        </w:rPr>
        <w:t> </w:t>
      </w:r>
      <w:r>
        <w:rPr>
          <w:u w:val="single"/>
        </w:rPr>
        <w:t>Senior</w:t>
      </w:r>
      <w:r>
        <w:rPr>
          <w:spacing w:val="-1"/>
          <w:u w:val="single"/>
        </w:rPr>
        <w:t> </w:t>
      </w:r>
      <w:r>
        <w:rPr>
          <w:u w:val="single"/>
        </w:rPr>
        <w:t>Care</w:t>
      </w:r>
    </w:p>
    <w:p>
      <w:pPr>
        <w:pStyle w:val="BodyText"/>
        <w:ind w:left="2300" w:right="1698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presented a</w:t>
      </w:r>
      <w:r>
        <w:rPr>
          <w:spacing w:val="-3"/>
        </w:rPr>
        <w:t> </w:t>
      </w:r>
      <w:r>
        <w:rPr/>
        <w:t>summary of</w:t>
      </w:r>
      <w:r>
        <w:rPr>
          <w:spacing w:val="-1"/>
        </w:rPr>
        <w:t> </w:t>
      </w:r>
      <w:r>
        <w:rPr/>
        <w:t>issue</w:t>
      </w:r>
      <w:r>
        <w:rPr>
          <w:spacing w:val="58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Board.</w:t>
      </w:r>
      <w:r>
        <w:rPr>
          <w:spacing w:val="-1"/>
        </w:rPr>
        <w:t> </w:t>
      </w:r>
      <w:r>
        <w:rPr/>
        <w:t>Mass</w:t>
      </w:r>
      <w:r>
        <w:rPr>
          <w:spacing w:val="-1"/>
        </w:rPr>
        <w:t> </w:t>
      </w:r>
      <w:r>
        <w:rPr/>
        <w:t>Senior Care has</w:t>
      </w:r>
      <w:r>
        <w:rPr>
          <w:spacing w:val="-57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proposal</w:t>
      </w:r>
      <w:r>
        <w:rPr>
          <w:spacing w:val="-1"/>
        </w:rPr>
        <w:t> </w:t>
      </w:r>
      <w:r>
        <w:rPr/>
        <w:t>to renew</w:t>
      </w:r>
      <w:r>
        <w:rPr>
          <w:spacing w:val="-1"/>
        </w:rPr>
        <w:t> </w:t>
      </w:r>
      <w:r>
        <w:rPr/>
        <w:t>their</w:t>
      </w:r>
      <w:r>
        <w:rPr>
          <w:spacing w:val="4"/>
        </w:rPr>
        <w:t> </w:t>
      </w:r>
      <w:r>
        <w:rPr/>
        <w:t>“approved</w:t>
      </w:r>
      <w:r>
        <w:rPr>
          <w:spacing w:val="-1"/>
        </w:rPr>
        <w:t> </w:t>
      </w:r>
      <w:r>
        <w:rPr/>
        <w:t>status”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Provider.</w:t>
      </w:r>
    </w:p>
    <w:p>
      <w:pPr>
        <w:spacing w:before="0"/>
        <w:ind w:left="2300" w:right="1245" w:firstLine="0"/>
        <w:jc w:val="left"/>
        <w:rPr>
          <w:i/>
          <w:sz w:val="24"/>
        </w:rPr>
      </w:pPr>
      <w:r>
        <w:rPr>
          <w:i/>
          <w:sz w:val="24"/>
        </w:rPr>
        <w:t>After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hearing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proposal,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Jacquelyn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McCarthy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indicated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also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need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recuse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herself. She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logged off of the WebEx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 10:45 AM.</w:t>
      </w:r>
    </w:p>
    <w:p>
      <w:pPr>
        <w:pStyle w:val="BodyText"/>
        <w:rPr>
          <w:i/>
        </w:rPr>
      </w:pPr>
    </w:p>
    <w:p>
      <w:pPr>
        <w:pStyle w:val="Heading2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2300" w:right="1029"/>
      </w:pP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renewal</w:t>
      </w:r>
      <w:r>
        <w:rPr>
          <w:spacing w:val="-1"/>
        </w:rPr>
        <w:t> </w:t>
      </w:r>
      <w:r>
        <w:rPr/>
        <w:t>from Mass</w:t>
      </w:r>
      <w:r>
        <w:rPr>
          <w:spacing w:val="-1"/>
        </w:rPr>
        <w:t> </w:t>
      </w:r>
      <w:r>
        <w:rPr/>
        <w:t>Senior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Fenn, 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Dr.</w:t>
      </w:r>
      <w:r>
        <w:rPr>
          <w:spacing w:val="-57"/>
        </w:rPr>
        <w:t> </w:t>
      </w:r>
      <w:r>
        <w:rPr/>
        <w:t>Loy and Stephen Davis: yes; Carolyn Fenn:</w:t>
      </w:r>
      <w:r>
        <w:rPr>
          <w:spacing w:val="60"/>
        </w:rPr>
        <w:t> </w:t>
      </w:r>
      <w:r>
        <w:rPr/>
        <w:t>yes; Nancy Lordan:</w:t>
      </w:r>
      <w:r>
        <w:rPr>
          <w:spacing w:val="60"/>
        </w:rPr>
        <w:t> </w:t>
      </w:r>
      <w:r>
        <w:rPr/>
        <w:t>yes; Tarah Loy:</w:t>
      </w:r>
      <w:r>
        <w:rPr>
          <w:spacing w:val="1"/>
        </w:rPr>
        <w:t> </w:t>
      </w:r>
      <w:r>
        <w:rPr/>
        <w:t>yes; Mary K. Moscato:</w:t>
      </w:r>
      <w:r>
        <w:rPr>
          <w:spacing w:val="1"/>
        </w:rPr>
        <w:t> </w:t>
      </w:r>
      <w:r>
        <w:rPr/>
        <w:t>yes; Madhuri Reddy: yes; Patrick J. Stapleton: yes; Pavel</w:t>
      </w:r>
      <w:r>
        <w:rPr>
          <w:spacing w:val="1"/>
        </w:rPr>
        <w:t> </w:t>
      </w:r>
      <w:r>
        <w:rPr/>
        <w:t>Terpelets: yes. Absent: Roxanne Webster. Abstained: None. Recused: William</w:t>
      </w:r>
      <w:r>
        <w:rPr>
          <w:spacing w:val="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Sr. Jacquelyn McCarthy, Naomi Prendergast.</w:t>
      </w:r>
    </w:p>
    <w:p>
      <w:pPr>
        <w:pStyle w:val="BodyText"/>
        <w:spacing w:before="1"/>
      </w:pPr>
    </w:p>
    <w:p>
      <w:pPr>
        <w:spacing w:before="0"/>
        <w:ind w:left="2300" w:right="1701" w:firstLine="0"/>
        <w:jc w:val="left"/>
        <w:rPr>
          <w:i/>
          <w:sz w:val="24"/>
        </w:rPr>
      </w:pPr>
      <w:r>
        <w:rPr>
          <w:i/>
          <w:sz w:val="24"/>
        </w:rPr>
        <w:t>At 10:49 AM, Mr. Graves, Sr. McCarthy, and Ms. Prendergast returned to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WebEx.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</w:p>
    <w:p>
      <w:pPr>
        <w:spacing w:before="0"/>
        <w:ind w:left="1940" w:right="7653" w:firstLine="0"/>
        <w:jc w:val="left"/>
        <w:rPr>
          <w:i/>
          <w:sz w:val="24"/>
        </w:rPr>
      </w:pPr>
      <w:r>
        <w:rPr>
          <w:i/>
          <w:sz w:val="24"/>
        </w:rPr>
        <w:t>Triage(s): N/A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Complaint(s): N/A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Staff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Assignment(s):</w:t>
      </w:r>
    </w:p>
    <w:p>
      <w:pPr>
        <w:pStyle w:val="BodyText"/>
        <w:ind w:left="2300"/>
      </w:pPr>
      <w:r>
        <w:rPr/>
        <w:t>SA-INV-16670:</w:t>
      </w:r>
      <w:r>
        <w:rPr>
          <w:spacing w:val="-1"/>
        </w:rPr>
        <w:t> </w:t>
      </w:r>
      <w:r>
        <w:rPr/>
        <w:t>Tara</w:t>
      </w:r>
      <w:r>
        <w:rPr>
          <w:spacing w:val="-3"/>
        </w:rPr>
        <w:t> </w:t>
      </w:r>
      <w:r>
        <w:rPr/>
        <w:t>Hupp,</w:t>
      </w:r>
      <w:r>
        <w:rPr>
          <w:spacing w:val="-1"/>
        </w:rPr>
        <w:t> </w:t>
      </w:r>
      <w:r>
        <w:rPr/>
        <w:t>NH5608</w:t>
      </w:r>
    </w:p>
    <w:p>
      <w:pPr>
        <w:pStyle w:val="BodyText"/>
        <w:ind w:left="2300" w:right="6584"/>
      </w:pPr>
      <w:r>
        <w:rPr/>
        <w:t>Facility:</w:t>
      </w:r>
      <w:r>
        <w:rPr>
          <w:spacing w:val="-9"/>
        </w:rPr>
        <w:t> </w:t>
      </w:r>
      <w:r>
        <w:rPr/>
        <w:t>Masonic</w:t>
      </w:r>
      <w:r>
        <w:rPr>
          <w:spacing w:val="-8"/>
        </w:rPr>
        <w:t> </w:t>
      </w:r>
      <w:r>
        <w:rPr/>
        <w:t>Overlook</w:t>
      </w:r>
      <w:r>
        <w:rPr>
          <w:spacing w:val="-57"/>
        </w:rPr>
        <w:t> </w:t>
      </w:r>
      <w:r>
        <w:rPr/>
        <w:t>Attorney:</w:t>
      </w:r>
      <w:r>
        <w:rPr>
          <w:spacing w:val="-1"/>
        </w:rPr>
        <w:t> </w:t>
      </w:r>
      <w:r>
        <w:rPr/>
        <w:t>N/A</w:t>
      </w:r>
    </w:p>
    <w:p>
      <w:pPr>
        <w:pStyle w:val="BodyText"/>
        <w:spacing w:before="1"/>
        <w:ind w:left="2300"/>
      </w:pPr>
      <w:r>
        <w:rPr/>
        <w:t>COI: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Licensee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was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not present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via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WebEx.</w:t>
      </w:r>
    </w:p>
    <w:p>
      <w:pPr>
        <w:pStyle w:val="BodyText"/>
        <w:rPr>
          <w:b/>
          <w:i/>
        </w:rPr>
      </w:pPr>
    </w:p>
    <w:p>
      <w:pPr>
        <w:pStyle w:val="BodyText"/>
        <w:ind w:left="2300" w:right="959"/>
      </w:pPr>
      <w:r>
        <w:rPr/>
        <w:t>Board</w:t>
      </w:r>
      <w:r>
        <w:rPr>
          <w:spacing w:val="-1"/>
        </w:rPr>
        <w:t> </w:t>
      </w:r>
      <w:r>
        <w:rPr/>
        <w:t>Investigator,</w:t>
      </w:r>
      <w:r>
        <w:rPr>
          <w:spacing w:val="-1"/>
        </w:rPr>
        <w:t> </w:t>
      </w:r>
      <w:r>
        <w:rPr/>
        <w:t>Ms. Lisa</w:t>
      </w:r>
      <w:r>
        <w:rPr>
          <w:spacing w:val="-1"/>
        </w:rPr>
        <w:t> </w:t>
      </w:r>
      <w:r>
        <w:rPr/>
        <w:t>Seeley-Murphy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/>
        <w:t>overview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 case. The allegation is a consumer complaint from the staffing agency’s director</w:t>
      </w:r>
      <w:r>
        <w:rPr>
          <w:spacing w:val="1"/>
        </w:rPr>
        <w:t> </w:t>
      </w:r>
      <w:r>
        <w:rPr/>
        <w:t>which cites patient abandonment. The Licensee was hired to work at a MA long term</w:t>
      </w:r>
      <w:r>
        <w:rPr>
          <w:spacing w:val="1"/>
        </w:rPr>
        <w:t> </w:t>
      </w:r>
      <w:r>
        <w:rPr/>
        <w:t>care facility through a staffing agency.</w:t>
      </w:r>
      <w:r>
        <w:rPr>
          <w:spacing w:val="1"/>
        </w:rPr>
        <w:t> </w:t>
      </w:r>
      <w:r>
        <w:rPr/>
        <w:t>She allegedly left her position at the facility</w:t>
      </w:r>
      <w:r>
        <w:rPr>
          <w:spacing w:val="1"/>
        </w:rPr>
        <w:t> </w:t>
      </w:r>
      <w:r>
        <w:rPr/>
        <w:t>with no notice. In her response, the Licensee claims that she never received a contract</w:t>
      </w:r>
      <w:r>
        <w:rPr>
          <w:spacing w:val="-57"/>
        </w:rPr>
        <w:t> </w:t>
      </w:r>
      <w:r>
        <w:rPr/>
        <w:t>from the facility, was working more than the agreed-upon 40 hours a week and was</w:t>
      </w:r>
      <w:r>
        <w:rPr>
          <w:spacing w:val="1"/>
        </w:rPr>
        <w:t> </w:t>
      </w:r>
      <w:r>
        <w:rPr/>
        <w:t>never</w:t>
      </w:r>
      <w:r>
        <w:rPr>
          <w:spacing w:val="-1"/>
        </w:rPr>
        <w:t> </w:t>
      </w:r>
      <w:r>
        <w:rPr/>
        <w:t>provided with an apartment</w:t>
      </w:r>
      <w:r>
        <w:rPr>
          <w:spacing w:val="2"/>
        </w:rPr>
        <w:t> </w:t>
      </w:r>
      <w:r>
        <w:rPr/>
        <w:t>as promised.</w:t>
      </w:r>
    </w:p>
    <w:p>
      <w:pPr>
        <w:pStyle w:val="BodyText"/>
        <w:spacing w:before="1"/>
      </w:pPr>
    </w:p>
    <w:p>
      <w:pPr>
        <w:pStyle w:val="Heading2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2300" w:right="971"/>
      </w:pPr>
      <w:r>
        <w:rPr/>
        <w:t>Mr.</w:t>
      </w:r>
      <w:r>
        <w:rPr>
          <w:spacing w:val="-1"/>
        </w:rPr>
        <w:t> </w:t>
      </w:r>
      <w:r>
        <w:rPr/>
        <w:t>Graves</w:t>
      </w:r>
      <w:r>
        <w:rPr>
          <w:spacing w:val="-1"/>
        </w:rPr>
        <w:t> </w:t>
      </w:r>
      <w:r>
        <w:rPr/>
        <w:t>opined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Complainant</w:t>
      </w:r>
      <w:r>
        <w:rPr>
          <w:spacing w:val="1"/>
        </w:rPr>
        <w:t> </w:t>
      </w:r>
      <w:r>
        <w:rPr/>
        <w:t>and staffing</w:t>
      </w:r>
      <w:r>
        <w:rPr>
          <w:spacing w:val="-1"/>
        </w:rPr>
        <w:t> </w:t>
      </w:r>
      <w:r>
        <w:rPr/>
        <w:t>agency appeared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frustrated</w:t>
      </w:r>
      <w:r>
        <w:rPr>
          <w:spacing w:val="-57"/>
        </w:rPr>
        <w:t> </w:t>
      </w:r>
      <w:r>
        <w:rPr/>
        <w:t>at</w:t>
      </w:r>
      <w:r>
        <w:rPr>
          <w:spacing w:val="-1"/>
        </w:rPr>
        <w:t> </w:t>
      </w:r>
      <w:r>
        <w:rPr/>
        <w:t>not getting paid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placement.</w:t>
      </w:r>
      <w:r>
        <w:rPr>
          <w:spacing w:val="-1"/>
        </w:rPr>
        <w:t> </w:t>
      </w:r>
      <w:r>
        <w:rPr/>
        <w:t>Ms. Lordan</w:t>
      </w:r>
      <w:r>
        <w:rPr>
          <w:spacing w:val="2"/>
        </w:rPr>
        <w:t> </w:t>
      </w:r>
      <w:r>
        <w:rPr/>
        <w:t>voiced her agreement.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2300" w:right="1143"/>
        <w:jc w:val="both"/>
      </w:pPr>
      <w:r>
        <w:rPr/>
        <w:t>Motion to dismiss due to no evidence of a violation by Mr. Stapleton, seconded by</w:t>
      </w:r>
      <w:r>
        <w:rPr>
          <w:spacing w:val="1"/>
        </w:rPr>
        <w:t> </w:t>
      </w:r>
      <w:r>
        <w:rPr/>
        <w:t>Ms. Lordan and approved by roll-call vote as follows: Stephen Davis: yes; Carolyn</w:t>
      </w:r>
      <w:r>
        <w:rPr>
          <w:spacing w:val="1"/>
        </w:rPr>
        <w:t> </w:t>
      </w:r>
      <w:r>
        <w:rPr/>
        <w:t>Fenn:</w:t>
      </w:r>
      <w:r>
        <w:rPr>
          <w:spacing w:val="58"/>
        </w:rPr>
        <w:t> </w:t>
      </w:r>
      <w:r>
        <w:rPr/>
        <w:t>yes;</w:t>
      </w:r>
      <w:r>
        <w:rPr>
          <w:spacing w:val="-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Graves: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Lordan:</w:t>
      </w:r>
      <w:r>
        <w:rPr>
          <w:spacing w:val="1"/>
        </w:rPr>
        <w:t> </w:t>
      </w:r>
      <w:r>
        <w:rPr/>
        <w:t>yes;</w:t>
      </w:r>
      <w:r>
        <w:rPr>
          <w:spacing w:val="-1"/>
        </w:rPr>
        <w:t> </w:t>
      </w:r>
      <w:r>
        <w:rPr/>
        <w:t>Tarah</w:t>
      </w:r>
      <w:r>
        <w:rPr>
          <w:spacing w:val="-1"/>
        </w:rPr>
        <w:t> </w:t>
      </w:r>
      <w:r>
        <w:rPr/>
        <w:t>Loy: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</w:p>
    <w:p>
      <w:pPr>
        <w:spacing w:after="0"/>
        <w:jc w:val="both"/>
        <w:sectPr>
          <w:pgSz w:w="12240" w:h="15840"/>
          <w:pgMar w:header="0" w:footer="1241" w:top="1360" w:bottom="1460" w:left="220" w:right="480"/>
        </w:sectPr>
      </w:pPr>
    </w:p>
    <w:p>
      <w:pPr>
        <w:pStyle w:val="BodyText"/>
        <w:spacing w:before="79"/>
        <w:ind w:left="2300" w:right="1020"/>
      </w:pP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K. Moscato:</w:t>
      </w:r>
      <w:r>
        <w:rPr>
          <w:spacing w:val="58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Madhuri</w:t>
      </w:r>
      <w:r>
        <w:rPr>
          <w:spacing w:val="-2"/>
        </w:rPr>
        <w:t> </w:t>
      </w:r>
      <w:r>
        <w:rPr/>
        <w:t>Reddy:</w:t>
      </w:r>
      <w:r>
        <w:rPr>
          <w:spacing w:val="-57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</w:t>
      </w:r>
      <w:r>
        <w:rPr>
          <w:spacing w:val="-1"/>
        </w:rPr>
        <w:t> </w:t>
      </w:r>
      <w:r>
        <w:rPr/>
        <w:t>J. Stapleton:</w:t>
      </w:r>
      <w:r>
        <w:rPr>
          <w:spacing w:val="-1"/>
        </w:rPr>
        <w:t> </w:t>
      </w:r>
      <w:r>
        <w:rPr/>
        <w:t>yes; Pavel</w:t>
      </w:r>
      <w:r>
        <w:rPr>
          <w:spacing w:val="-1"/>
        </w:rPr>
        <w:t> </w:t>
      </w:r>
      <w:r>
        <w:rPr/>
        <w:t>Terpelets: yes.</w:t>
      </w:r>
      <w:r>
        <w:rPr>
          <w:spacing w:val="-1"/>
        </w:rPr>
        <w:t> </w:t>
      </w:r>
      <w:r>
        <w:rPr/>
        <w:t>Absent: Roxanne</w:t>
      </w:r>
      <w:r>
        <w:rPr>
          <w:spacing w:val="-2"/>
        </w:rPr>
        <w:t> </w:t>
      </w:r>
      <w:r>
        <w:rPr/>
        <w:t>Webster.</w:t>
      </w:r>
    </w:p>
    <w:p>
      <w:pPr>
        <w:pStyle w:val="BodyText"/>
        <w:ind w:left="2300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Vice-Chair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Elections</w:t>
      </w:r>
    </w:p>
    <w:p>
      <w:pPr>
        <w:pStyle w:val="BodyText"/>
        <w:ind w:left="1940"/>
      </w:pP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Lohnes’</w:t>
      </w:r>
      <w:r>
        <w:rPr>
          <w:spacing w:val="-2"/>
        </w:rPr>
        <w:t> </w:t>
      </w:r>
      <w:r>
        <w:rPr/>
        <w:t>retirement,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seat for Vice-Chair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vacant.</w:t>
      </w:r>
    </w:p>
    <w:p>
      <w:pPr>
        <w:pStyle w:val="BodyText"/>
      </w:pPr>
    </w:p>
    <w:p>
      <w:pPr>
        <w:pStyle w:val="Heading2"/>
        <w:ind w:left="194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Mr.</w:t>
      </w:r>
      <w:r>
        <w:rPr>
          <w:spacing w:val="-1"/>
        </w:rPr>
        <w:t> </w:t>
      </w:r>
      <w:r>
        <w:rPr/>
        <w:t>Graves nominated Mr. Stapleton for the</w:t>
      </w:r>
      <w:r>
        <w:rPr>
          <w:spacing w:val="-3"/>
        </w:rPr>
        <w:t> </w:t>
      </w:r>
      <w:r>
        <w:rPr/>
        <w:t>role</w:t>
      </w:r>
      <w:r>
        <w:rPr>
          <w:spacing w:val="-2"/>
        </w:rPr>
        <w:t> </w:t>
      </w:r>
      <w:r>
        <w:rPr/>
        <w:t>of vice-chair, which he</w:t>
      </w:r>
      <w:r>
        <w:rPr>
          <w:spacing w:val="-1"/>
        </w:rPr>
        <w:t> </w:t>
      </w:r>
      <w:r>
        <w:rPr/>
        <w:t>accepted.</w:t>
      </w:r>
    </w:p>
    <w:p>
      <w:pPr>
        <w:pStyle w:val="BodyText"/>
      </w:pPr>
    </w:p>
    <w:p>
      <w:pPr>
        <w:pStyle w:val="Heading2"/>
        <w:ind w:left="1940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940" w:right="1060"/>
      </w:pPr>
      <w:r>
        <w:rPr/>
        <w:t>Motion to nominate Mr. Stapleton as the Board’s vice-chair by Mr. Graves, quickly</w:t>
      </w:r>
      <w:r>
        <w:rPr>
          <w:spacing w:val="1"/>
        </w:rPr>
        <w:t> </w:t>
      </w:r>
      <w:r>
        <w:rPr/>
        <w:t>seconded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Ms. Moscato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 Stephen</w:t>
      </w:r>
      <w:r>
        <w:rPr>
          <w:spacing w:val="-1"/>
        </w:rPr>
        <w:t> </w:t>
      </w:r>
      <w:r>
        <w:rPr/>
        <w:t>Davis:</w:t>
      </w:r>
      <w:r>
        <w:rPr>
          <w:spacing w:val="-1"/>
        </w:rPr>
        <w:t> </w:t>
      </w:r>
      <w:r>
        <w:rPr/>
        <w:t>yes;</w:t>
      </w:r>
      <w:r>
        <w:rPr>
          <w:spacing w:val="-57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  yes;</w:t>
      </w:r>
      <w:r>
        <w:rPr>
          <w:spacing w:val="-1"/>
        </w:rPr>
        <w:t> </w:t>
      </w:r>
      <w:r>
        <w:rPr/>
        <w:t>William Graves: yes;</w:t>
      </w:r>
      <w:r>
        <w:rPr>
          <w:spacing w:val="-1"/>
        </w:rPr>
        <w:t> </w:t>
      </w:r>
      <w:r>
        <w:rPr/>
        <w:t>Nancy Lordan:  yes;</w:t>
      </w:r>
      <w:r>
        <w:rPr>
          <w:spacing w:val="-1"/>
        </w:rPr>
        <w:t> </w:t>
      </w:r>
      <w:r>
        <w:rPr/>
        <w:t>Tarah Loy: yes;</w:t>
      </w:r>
      <w:r>
        <w:rPr>
          <w:spacing w:val="-1"/>
        </w:rPr>
        <w:t> </w:t>
      </w:r>
      <w:r>
        <w:rPr/>
        <w:t>Sr.</w:t>
      </w:r>
    </w:p>
    <w:p>
      <w:pPr>
        <w:pStyle w:val="BodyText"/>
        <w:spacing w:before="1"/>
        <w:ind w:left="1940" w:right="1116"/>
      </w:pPr>
      <w:r>
        <w:rPr/>
        <w:t>Jacquelyn</w:t>
      </w:r>
      <w:r>
        <w:rPr>
          <w:spacing w:val="-2"/>
        </w:rPr>
        <w:t> </w:t>
      </w: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Mary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7"/>
        </w:rPr>
        <w:t> </w:t>
      </w:r>
      <w:r>
        <w:rPr/>
        <w:t>yes;</w:t>
      </w:r>
      <w:r>
        <w:rPr>
          <w:spacing w:val="1"/>
        </w:rPr>
        <w:t> </w:t>
      </w:r>
      <w:r>
        <w:rPr/>
        <w:t>Naomi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Madhuri</w:t>
      </w:r>
      <w:r>
        <w:rPr>
          <w:spacing w:val="-57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 Patrick</w:t>
      </w:r>
      <w:r>
        <w:rPr>
          <w:spacing w:val="-1"/>
        </w:rPr>
        <w:t> </w:t>
      </w:r>
      <w:r>
        <w:rPr/>
        <w:t>J. Stapleton:</w:t>
      </w:r>
      <w:r>
        <w:rPr>
          <w:spacing w:val="-1"/>
        </w:rPr>
        <w:t> </w:t>
      </w:r>
      <w:r>
        <w:rPr/>
        <w:t>yes; Pavel</w:t>
      </w:r>
      <w:r>
        <w:rPr>
          <w:spacing w:val="-1"/>
        </w:rPr>
        <w:t> </w:t>
      </w:r>
      <w:r>
        <w:rPr/>
        <w:t>Terpelets: yes.</w:t>
      </w:r>
      <w:r>
        <w:rPr>
          <w:spacing w:val="-1"/>
        </w:rPr>
        <w:t> </w:t>
      </w:r>
      <w:r>
        <w:rPr/>
        <w:t>Absent: Roxanne</w:t>
      </w:r>
      <w:r>
        <w:rPr>
          <w:spacing w:val="-2"/>
        </w:rPr>
        <w:t> </w:t>
      </w:r>
      <w:r>
        <w:rPr/>
        <w:t>Webster.</w:t>
      </w:r>
    </w:p>
    <w:p>
      <w:pPr>
        <w:pStyle w:val="BodyText"/>
        <w:ind w:left="1940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Announcements:</w:t>
      </w:r>
    </w:p>
    <w:p>
      <w:pPr>
        <w:pStyle w:val="BodyText"/>
        <w:ind w:left="2300" w:right="1059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Care</w:t>
      </w:r>
      <w:r>
        <w:rPr>
          <w:spacing w:val="-3"/>
        </w:rPr>
        <w:t> </w:t>
      </w:r>
      <w:r>
        <w:rPr/>
        <w:t>Board rolled</w:t>
      </w:r>
      <w:r>
        <w:rPr>
          <w:spacing w:val="-57"/>
        </w:rPr>
        <w:t> </w:t>
      </w:r>
      <w:r>
        <w:rPr/>
        <w:t>out a Health Services Executive (HSE) license. This is a license that allows Nursing</w:t>
      </w:r>
      <w:r>
        <w:rPr>
          <w:spacing w:val="1"/>
        </w:rPr>
        <w:t> </w:t>
      </w:r>
      <w:r>
        <w:rPr/>
        <w:t>Home Administrators, Resident Care Administrators, and Assisted Living</w:t>
      </w:r>
      <w:r>
        <w:rPr>
          <w:spacing w:val="1"/>
        </w:rPr>
        <w:t> </w:t>
      </w:r>
      <w:r>
        <w:rPr/>
        <w:t>Administrators to have flexibility and work across state lines. Additionally, there is a</w:t>
      </w:r>
      <w:r>
        <w:rPr>
          <w:spacing w:val="-57"/>
        </w:rPr>
        <w:t> </w:t>
      </w:r>
      <w:r>
        <w:rPr/>
        <w:t>registry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states can</w:t>
      </w:r>
      <w:r>
        <w:rPr>
          <w:spacing w:val="1"/>
        </w:rPr>
        <w:t> </w:t>
      </w:r>
      <w:r>
        <w:rPr/>
        <w:t>adopt which</w:t>
      </w:r>
      <w:r>
        <w:rPr>
          <w:spacing w:val="-1"/>
        </w:rPr>
        <w:t> </w:t>
      </w:r>
      <w:r>
        <w:rPr/>
        <w:t>allows Licensees</w:t>
      </w:r>
      <w:r>
        <w:rPr>
          <w:spacing w:val="-1"/>
        </w:rPr>
        <w:t> </w:t>
      </w:r>
      <w:r>
        <w:rPr/>
        <w:t>to track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CEUs.</w:t>
      </w:r>
    </w:p>
    <w:p>
      <w:pPr>
        <w:pStyle w:val="BodyText"/>
        <w:spacing w:before="1"/>
      </w:pPr>
    </w:p>
    <w:p>
      <w:pPr>
        <w:pStyle w:val="BodyText"/>
        <w:ind w:left="2300" w:right="988"/>
      </w:pPr>
      <w:r>
        <w:rPr/>
        <w:t>Ms.</w:t>
      </w:r>
      <w:r>
        <w:rPr>
          <w:spacing w:val="2"/>
        </w:rPr>
        <w:t> </w:t>
      </w:r>
      <w:r>
        <w:rPr/>
        <w:t>Strachan</w:t>
      </w:r>
      <w:r>
        <w:rPr>
          <w:spacing w:val="2"/>
        </w:rPr>
        <w:t> </w:t>
      </w:r>
      <w:r>
        <w:rPr/>
        <w:t>explained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2"/>
        </w:rPr>
        <w:t> </w:t>
      </w:r>
      <w:r>
        <w:rPr/>
        <w:t>can’t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this</w:t>
      </w:r>
      <w:r>
        <w:rPr>
          <w:spacing w:val="1"/>
        </w:rPr>
        <w:t> </w:t>
      </w:r>
      <w:r>
        <w:rPr/>
        <w:t>without</w:t>
      </w:r>
      <w:r>
        <w:rPr>
          <w:spacing w:val="2"/>
        </w:rPr>
        <w:t> </w:t>
      </w:r>
      <w:r>
        <w:rPr/>
        <w:t>legislative</w:t>
      </w:r>
      <w:r>
        <w:rPr>
          <w:spacing w:val="1"/>
        </w:rPr>
        <w:t> </w:t>
      </w:r>
      <w:r>
        <w:rPr/>
        <w:t>approval.</w:t>
      </w:r>
      <w:r>
        <w:rPr>
          <w:spacing w:val="1"/>
        </w:rPr>
        <w:t> </w:t>
      </w:r>
      <w:r>
        <w:rPr/>
        <w:t>NAB or another lobbying group would need to get a bill before the legislature. Mr.</w:t>
      </w:r>
      <w:r>
        <w:rPr>
          <w:spacing w:val="1"/>
        </w:rPr>
        <w:t> </w:t>
      </w:r>
      <w:r>
        <w:rPr/>
        <w:t>Graves</w:t>
      </w:r>
      <w:r>
        <w:rPr>
          <w:spacing w:val="3"/>
        </w:rPr>
        <w:t> </w:t>
      </w:r>
      <w:r>
        <w:rPr/>
        <w:t>asked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CEU</w:t>
      </w:r>
      <w:r>
        <w:rPr>
          <w:spacing w:val="2"/>
        </w:rPr>
        <w:t> </w:t>
      </w:r>
      <w:r>
        <w:rPr/>
        <w:t>registry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mandatory</w:t>
      </w:r>
      <w:r>
        <w:rPr>
          <w:spacing w:val="2"/>
        </w:rPr>
        <w:t> </w:t>
      </w:r>
      <w:r>
        <w:rPr/>
        <w:t>if the</w:t>
      </w:r>
      <w:r>
        <w:rPr>
          <w:spacing w:val="2"/>
        </w:rPr>
        <w:t> </w:t>
      </w:r>
      <w:r>
        <w:rPr/>
        <w:t>Board</w:t>
      </w:r>
      <w:r>
        <w:rPr>
          <w:spacing w:val="2"/>
        </w:rPr>
        <w:t> </w:t>
      </w:r>
      <w:r>
        <w:rPr/>
        <w:t>were to</w:t>
      </w:r>
      <w:r>
        <w:rPr>
          <w:spacing w:val="4"/>
        </w:rPr>
        <w:t> </w:t>
      </w:r>
      <w:r>
        <w:rPr/>
        <w:t>adapt</w:t>
      </w:r>
      <w:r>
        <w:rPr>
          <w:spacing w:val="1"/>
        </w:rPr>
        <w:t> </w:t>
      </w:r>
      <w:r>
        <w:rPr/>
        <w:t>it,</w:t>
      </w:r>
      <w:r>
        <w:rPr>
          <w:spacing w:val="1"/>
        </w:rPr>
        <w:t> </w:t>
      </w:r>
      <w:r>
        <w:rPr/>
        <w:t>as that would be an additional cost to licensees. Mr. Joubert stated that it is not</w:t>
      </w:r>
      <w:r>
        <w:rPr>
          <w:spacing w:val="1"/>
        </w:rPr>
        <w:t> </w:t>
      </w:r>
      <w:r>
        <w:rPr/>
        <w:t>mandatory and that members can elect to participate in it. Mr. Graves asked if the</w:t>
      </w:r>
      <w:r>
        <w:rPr>
          <w:spacing w:val="1"/>
        </w:rPr>
        <w:t> </w:t>
      </w:r>
      <w:r>
        <w:rPr/>
        <w:t>Board would have jurisdiction over HSE licenses. Ms. Strachan explained that it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depend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scheme</w:t>
      </w:r>
      <w:r>
        <w:rPr>
          <w:spacing w:val="59"/>
        </w:rPr>
        <w:t> </w:t>
      </w:r>
      <w:r>
        <w:rPr/>
        <w:t>For example,</w:t>
      </w:r>
      <w:r>
        <w:rPr>
          <w:spacing w:val="-1"/>
        </w:rPr>
        <w:t> </w:t>
      </w:r>
      <w:r>
        <w:rPr/>
        <w:t>many</w:t>
      </w:r>
      <w:r>
        <w:rPr>
          <w:spacing w:val="1"/>
        </w:rPr>
        <w:t> </w:t>
      </w:r>
      <w:r>
        <w:rPr/>
        <w:t>states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nurse</w:t>
      </w:r>
      <w:r>
        <w:rPr>
          <w:spacing w:val="-2"/>
        </w:rPr>
        <w:t> </w:t>
      </w:r>
      <w:r>
        <w:rPr/>
        <w:t>compact licensure</w:t>
      </w:r>
      <w:r>
        <w:rPr>
          <w:spacing w:val="-57"/>
        </w:rPr>
        <w:t> </w:t>
      </w:r>
      <w:r>
        <w:rPr/>
        <w:t>which means (1) their state legislatures passed a law allowing this; (2) the involved</w:t>
      </w:r>
      <w:r>
        <w:rPr>
          <w:spacing w:val="1"/>
        </w:rPr>
        <w:t> </w:t>
      </w:r>
      <w:r>
        <w:rPr/>
        <w:t>states entered into a written agreement or “compact” with each other; (3) the</w:t>
      </w:r>
      <w:r>
        <w:rPr>
          <w:spacing w:val="1"/>
        </w:rPr>
        <w:t> </w:t>
      </w:r>
      <w:r>
        <w:rPr/>
        <w:t>Agreement terms include licensure by one Compact state and a “privilege” by other</w:t>
      </w:r>
      <w:r>
        <w:rPr>
          <w:spacing w:val="1"/>
        </w:rPr>
        <w:t> </w:t>
      </w:r>
      <w:r>
        <w:rPr/>
        <w:t>member</w:t>
      </w:r>
      <w:r>
        <w:rPr>
          <w:spacing w:val="-1"/>
        </w:rPr>
        <w:t> </w:t>
      </w:r>
      <w:r>
        <w:rPr/>
        <w:t>states meaning</w:t>
      </w:r>
      <w:r>
        <w:rPr>
          <w:spacing w:val="-1"/>
        </w:rPr>
        <w:t> </w:t>
      </w:r>
      <w:r>
        <w:rPr/>
        <w:t>that the</w:t>
      </w:r>
      <w:r>
        <w:rPr>
          <w:spacing w:val="-2"/>
        </w:rPr>
        <w:t> </w:t>
      </w:r>
      <w:r>
        <w:rPr/>
        <w:t>nurse</w:t>
      </w:r>
      <w:r>
        <w:rPr>
          <w:spacing w:val="-2"/>
        </w:rPr>
        <w:t> </w:t>
      </w:r>
      <w:r>
        <w:rPr/>
        <w:t>does</w:t>
      </w:r>
      <w:r>
        <w:rPr>
          <w:spacing w:val="2"/>
        </w:rPr>
        <w:t> </w:t>
      </w:r>
      <w:r>
        <w:rPr/>
        <w:t>NOT 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licensed in</w:t>
      </w:r>
      <w:r>
        <w:rPr>
          <w:spacing w:val="-1"/>
        </w:rPr>
        <w:t> </w:t>
      </w:r>
      <w:r>
        <w:rPr/>
        <w:t>each state.</w:t>
      </w:r>
    </w:p>
    <w:p>
      <w:pPr>
        <w:pStyle w:val="BodyText"/>
        <w:spacing w:before="1"/>
        <w:ind w:left="2300" w:right="1121"/>
      </w:pPr>
      <w:r>
        <w:rPr/>
        <w:t>S/he can practice in a state that is part of the Agreement, but if she violates a rule,</w:t>
      </w:r>
      <w:r>
        <w:rPr>
          <w:spacing w:val="1"/>
        </w:rPr>
        <w:t> </w:t>
      </w:r>
      <w:r>
        <w:rPr/>
        <w:t>regulation, law or standard of care in that state, that state cannot take disciplinary</w:t>
      </w:r>
      <w:r>
        <w:rPr>
          <w:spacing w:val="1"/>
        </w:rPr>
        <w:t> </w:t>
      </w:r>
      <w:r>
        <w:rPr/>
        <w:t>action against the privilege.</w:t>
      </w:r>
      <w:r>
        <w:rPr>
          <w:spacing w:val="1"/>
        </w:rPr>
        <w:t> </w:t>
      </w:r>
      <w:r>
        <w:rPr/>
        <w:t>That state must rely on the “home” state to take action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58"/>
        </w:rPr>
        <w:t> </w:t>
      </w:r>
      <w:r>
        <w:rPr/>
        <w:t>home</w:t>
      </w:r>
      <w:r>
        <w:rPr>
          <w:spacing w:val="-2"/>
        </w:rPr>
        <w:t> </w:t>
      </w:r>
      <w:r>
        <w:rPr/>
        <w:t>state</w:t>
      </w:r>
      <w:r>
        <w:rPr>
          <w:spacing w:val="57"/>
        </w:rPr>
        <w:t> </w:t>
      </w:r>
      <w:r>
        <w:rPr/>
        <w:t>may</w:t>
      </w:r>
      <w:r>
        <w:rPr>
          <w:spacing w:val="1"/>
        </w:rPr>
        <w:t> </w:t>
      </w:r>
      <w:r>
        <w:rPr/>
        <w:t>decide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 action. 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does give</w:t>
      </w:r>
      <w:r>
        <w:rPr>
          <w:spacing w:val="-2"/>
        </w:rPr>
        <w:t> </w:t>
      </w:r>
      <w:r>
        <w:rPr/>
        <w:t>up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power when adopting compact licenses, although it makes it easier for practitioners</w:t>
      </w:r>
      <w:r>
        <w:rPr>
          <w:spacing w:val="-57"/>
        </w:rPr>
        <w:t> </w:t>
      </w:r>
      <w:r>
        <w:rPr/>
        <w:t>who</w:t>
      </w:r>
      <w:r>
        <w:rPr>
          <w:spacing w:val="-1"/>
        </w:rPr>
        <w:t> </w:t>
      </w:r>
      <w:r>
        <w:rPr/>
        <w:t>travel.</w:t>
      </w:r>
    </w:p>
    <w:p>
      <w:pPr>
        <w:spacing w:after="0"/>
        <w:sectPr>
          <w:pgSz w:w="12240" w:h="15840"/>
          <w:pgMar w:header="0" w:footer="1241" w:top="1360" w:bottom="1460" w:left="220" w:right="480"/>
        </w:sect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79" w:after="0"/>
        <w:ind w:left="2300" w:right="6860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Session: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M.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G. L.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c. 30A, §21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Executive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ind w:left="1940" w:right="1160"/>
      </w:pPr>
      <w:r>
        <w:rPr/>
        <w:t>Motion by Ms. Lordan to move into Executive Session at 11:10 A.M., seconded by Ms.</w:t>
      </w:r>
      <w:r>
        <w:rPr>
          <w:spacing w:val="-57"/>
        </w:rPr>
        <w:t> </w:t>
      </w:r>
      <w:r>
        <w:rPr/>
        <w:t>Moscato and unanimously approved by roll call vote as follows: Stephen Davis: yes;</w:t>
      </w:r>
      <w:r>
        <w:rPr>
          <w:spacing w:val="1"/>
        </w:rPr>
        <w:t> </w:t>
      </w:r>
      <w:r>
        <w:rPr/>
        <w:t>Carolyn</w:t>
      </w:r>
      <w:r>
        <w:rPr>
          <w:spacing w:val="-1"/>
        </w:rPr>
        <w:t> </w:t>
      </w:r>
      <w:r>
        <w:rPr/>
        <w:t>Fenn:  yes;</w:t>
      </w:r>
      <w:r>
        <w:rPr>
          <w:spacing w:val="-1"/>
        </w:rPr>
        <w:t> </w:t>
      </w:r>
      <w:r>
        <w:rPr/>
        <w:t>William Graves: yes;</w:t>
      </w:r>
      <w:r>
        <w:rPr>
          <w:spacing w:val="-1"/>
        </w:rPr>
        <w:t> </w:t>
      </w:r>
      <w:r>
        <w:rPr/>
        <w:t>Nancy Lordan:</w:t>
      </w:r>
      <w:r>
        <w:rPr>
          <w:spacing w:val="59"/>
        </w:rPr>
        <w:t> </w:t>
      </w:r>
      <w:r>
        <w:rPr/>
        <w:t>yes; Tarah Loy:</w:t>
      </w:r>
      <w:r>
        <w:rPr>
          <w:spacing w:val="-1"/>
        </w:rPr>
        <w:t> </w:t>
      </w:r>
      <w:r>
        <w:rPr/>
        <w:t>yes; Sr.</w:t>
      </w:r>
    </w:p>
    <w:p>
      <w:pPr>
        <w:pStyle w:val="BodyText"/>
        <w:ind w:left="1940" w:right="1116"/>
      </w:pPr>
      <w:r>
        <w:rPr/>
        <w:t>Jacquelyn</w:t>
      </w:r>
      <w:r>
        <w:rPr>
          <w:spacing w:val="-2"/>
        </w:rPr>
        <w:t> </w:t>
      </w:r>
      <w:r>
        <w:rPr/>
        <w:t>McCarthy: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Mary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7"/>
        </w:rPr>
        <w:t> </w:t>
      </w:r>
      <w:r>
        <w:rPr/>
        <w:t>yes;</w:t>
      </w:r>
      <w:r>
        <w:rPr>
          <w:spacing w:val="1"/>
        </w:rPr>
        <w:t> </w:t>
      </w:r>
      <w:r>
        <w:rPr/>
        <w:t>Naomi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Madhuri</w:t>
      </w:r>
      <w:r>
        <w:rPr>
          <w:spacing w:val="-57"/>
        </w:rPr>
        <w:t> </w:t>
      </w:r>
      <w:r>
        <w:rPr/>
        <w:t>Reddy: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Patrick J.</w:t>
      </w:r>
      <w:r>
        <w:rPr>
          <w:spacing w:val="-1"/>
        </w:rPr>
        <w:t> </w:t>
      </w:r>
      <w:r>
        <w:rPr/>
        <w:t>Stapleton: yes;</w:t>
      </w:r>
      <w:r>
        <w:rPr>
          <w:spacing w:val="-1"/>
        </w:rPr>
        <w:t> </w:t>
      </w:r>
      <w:r>
        <w:rPr/>
        <w:t>Pavel Terpelets: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 Roxanne</w:t>
      </w:r>
      <w:r>
        <w:rPr>
          <w:spacing w:val="-2"/>
        </w:rPr>
        <w:t> </w:t>
      </w:r>
      <w:r>
        <w:rPr/>
        <w:t>Webster.</w:t>
      </w:r>
    </w:p>
    <w:p>
      <w:pPr>
        <w:pStyle w:val="BodyText"/>
        <w:ind w:left="1940"/>
      </w:pPr>
      <w:r>
        <w:rPr/>
        <w:t>Abstained:</w:t>
      </w:r>
      <w:r>
        <w:rPr>
          <w:spacing w:val="-2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spacing w:before="1"/>
        <w:ind w:left="1940"/>
      </w:pPr>
      <w:r>
        <w:rPr/>
        <w:t>The</w:t>
      </w:r>
      <w:r>
        <w:rPr>
          <w:spacing w:val="-3"/>
        </w:rPr>
        <w:t> </w:t>
      </w:r>
      <w:r>
        <w:rPr/>
        <w:t>Board did</w:t>
      </w:r>
      <w:r>
        <w:rPr>
          <w:spacing w:val="-1"/>
        </w:rPr>
        <w:t> </w:t>
      </w:r>
      <w:r>
        <w:rPr/>
        <w:t>not reconvene</w:t>
      </w:r>
      <w:r>
        <w:rPr>
          <w:spacing w:val="-1"/>
        </w:rPr>
        <w:t> </w:t>
      </w:r>
      <w:r>
        <w:rPr/>
        <w:t>in Open</w:t>
      </w:r>
      <w:r>
        <w:rPr>
          <w:spacing w:val="-1"/>
        </w:rPr>
        <w:t> </w:t>
      </w:r>
      <w:r>
        <w:rPr/>
        <w:t>Session following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940" w:right="1688"/>
      </w:pPr>
      <w:r>
        <w:rPr/>
        <w:t>The next meeting of the Board of Registration of Nursing Home Administrators is</w:t>
      </w:r>
      <w:r>
        <w:rPr>
          <w:spacing w:val="-57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Friday, December</w:t>
      </w:r>
      <w:r>
        <w:rPr>
          <w:spacing w:val="-2"/>
        </w:rPr>
        <w:t> </w:t>
      </w:r>
      <w:r>
        <w:rPr/>
        <w:t>17, 2021</w:t>
      </w:r>
      <w:r>
        <w:rPr>
          <w:spacing w:val="1"/>
        </w:rPr>
        <w:t> </w:t>
      </w:r>
      <w:r>
        <w:rPr/>
        <w:t>at 10:00</w:t>
      </w:r>
      <w:r>
        <w:rPr>
          <w:spacing w:val="-1"/>
        </w:rPr>
        <w:t> </w:t>
      </w:r>
      <w:r>
        <w:rPr/>
        <w:t>A.M.</w:t>
      </w:r>
      <w:r>
        <w:rPr>
          <w:spacing w:val="-1"/>
        </w:rPr>
        <w:t> </w:t>
      </w:r>
      <w:r>
        <w:rPr/>
        <w:t>via WebEx.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94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940"/>
      </w:pPr>
      <w:r>
        <w:rPr/>
        <w:t>The</w:t>
      </w:r>
      <w:r>
        <w:rPr>
          <w:spacing w:val="-3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Administrators</w:t>
      </w:r>
    </w:p>
    <w:sectPr>
      <w:pgSz w:w="12240" w:h="15840"/>
      <w:pgMar w:header="0" w:footer="1241" w:top="1360" w:bottom="14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270004pt;margin-top:679.232422pt;width:47.3pt;height:13.55pt;mso-position-horizontal-relative:page;mso-position-vertical-relative:page;z-index:-16007680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690.432434pt;width:177.85pt;height:13.55pt;mso-position-horizontal-relative:page;mso-position-vertical-relative:page;z-index:-16007168" type="#_x0000_t202" id="docshape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</w:t>
                </w:r>
                <w:r>
                  <w:rPr>
                    <w:spacing w:val="-1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Agenda</w:t>
                </w:r>
                <w:r>
                  <w:rPr>
                    <w:spacing w:val="-1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November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19,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01.65741pt;width:225.85pt;height:13.55pt;mso-position-horizontal-relative:page;mso-position-vertical-relative:page;z-index:-16006656" type="#_x0000_t202" id="docshape3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Nursing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Home</w:t>
                </w:r>
                <w:r>
                  <w:rPr>
                    <w:spacing w:val="1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Administrators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24.882446pt;width:541.1pt;height:36.75pt;mso-position-horizontal-relative:page;mso-position-vertical-relative:page;z-index:-16006144" type="#_x0000_t202" id="docshape4" filled="false" stroked="false">
          <v:textbox inset="0,0,0,0">
            <w:txbxContent>
              <w:p>
                <w:pPr>
                  <w:spacing w:line="230" w:lineRule="auto" w:before="17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95"/>
                    <w:sz w:val="21"/>
                  </w:rPr>
                  <w:t>If you need reasonableaccommodations in order to participate in the meeting, contact the DPH ADA Coordinator Kevin Lovaincy,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phone: 617-909-5085 in advanceof the meeting. While the Board will do its best to accommodate you, certain accommodations may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require</w:t>
                </w:r>
                <w:r>
                  <w:rPr>
                    <w:i/>
                    <w:spacing w:val="9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distinctive</w:t>
                </w:r>
                <w:r>
                  <w:rPr>
                    <w:i/>
                    <w:spacing w:val="-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requests</w:t>
                </w:r>
                <w:r>
                  <w:rPr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or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hiring</w:t>
                </w:r>
                <w:r>
                  <w:rPr>
                    <w:i/>
                    <w:spacing w:val="16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of</w:t>
                </w:r>
                <w:r>
                  <w:rPr>
                    <w:i/>
                    <w:spacing w:val="-1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outside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contractors</w:t>
                </w:r>
                <w:r>
                  <w:rPr>
                    <w:i/>
                    <w:spacing w:val="4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and</w:t>
                </w:r>
                <w:r>
                  <w:rPr>
                    <w:i/>
                    <w:spacing w:val="-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may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spacing w:val="9"/>
                    <w:w w:val="95"/>
                    <w:sz w:val="21"/>
                  </w:rPr>
                  <w:t>notbe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available</w:t>
                </w:r>
                <w:r>
                  <w:rPr>
                    <w:i/>
                    <w:spacing w:val="9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if</w:t>
                </w:r>
                <w:r>
                  <w:rPr>
                    <w:i/>
                    <w:spacing w:val="-1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requested</w:t>
                </w:r>
                <w:r>
                  <w:rPr>
                    <w:i/>
                    <w:spacing w:val="16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immediately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before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829987pt;margin-top:717.642639pt;width:56.25pt;height:15.3pt;mso-position-horizontal-relative:page;mso-position-vertical-relative:page;z-index:-16005632" type="#_x0000_t202" id="docshape6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5.156006pt;width:273.55pt;height:12pt;mso-position-horizontal-relative:page;mso-position-vertical-relative:page;z-index:-16005120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Draft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Minutes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November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19,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2021 Board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Meeting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2" w:right="410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00"/>
      <w:outlineLvl w:val="2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3574ff5a31747940439871ed003334a4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Eleanor</dc:creator>
  <dcterms:created xsi:type="dcterms:W3CDTF">2022-02-11T19:48:13Z</dcterms:created>
  <dcterms:modified xsi:type="dcterms:W3CDTF">2022-02-11T19:48:13Z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