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29D12833" w:rsidR="003E0617" w:rsidRDefault="00A22775" w:rsidP="003E0617">
      <w:pPr>
        <w:jc w:val="center"/>
      </w:pPr>
      <w:r>
        <w:t>January 27</w:t>
      </w:r>
      <w:r w:rsidR="00EC3FAD">
        <w:t>, 202</w:t>
      </w:r>
      <w:r>
        <w:t>6</w:t>
      </w:r>
    </w:p>
    <w:p w14:paraId="39EE245C" w14:textId="77777777" w:rsidR="003E0617" w:rsidRDefault="003E0617" w:rsidP="003E0617">
      <w:pPr>
        <w:tabs>
          <w:tab w:val="num" w:pos="360"/>
        </w:tabs>
        <w:rPr>
          <w:b/>
          <w:szCs w:val="24"/>
        </w:rPr>
      </w:pPr>
    </w:p>
    <w:p w14:paraId="7FF5A08E" w14:textId="4AF871E6"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:3</w:t>
      </w:r>
      <w:r w:rsidR="006C39B5">
        <w:rPr>
          <w:szCs w:val="24"/>
        </w:rPr>
        <w:t>4</w:t>
      </w:r>
      <w:r w:rsidRPr="00252E6A">
        <w:rPr>
          <w:szCs w:val="24"/>
        </w:rPr>
        <w:t xml:space="preserve"> </w:t>
      </w:r>
      <w:r>
        <w:rPr>
          <w:szCs w:val="24"/>
        </w:rPr>
        <w:t>a.m.</w:t>
      </w:r>
    </w:p>
    <w:p w14:paraId="0D1D7534" w14:textId="77777777" w:rsidR="003E0617" w:rsidRPr="00252E6A" w:rsidRDefault="003E0617" w:rsidP="003E0617">
      <w:pPr>
        <w:rPr>
          <w:szCs w:val="24"/>
        </w:rPr>
      </w:pPr>
    </w:p>
    <w:p w14:paraId="6309C13A" w14:textId="00B66F98" w:rsidR="006C39B5" w:rsidRDefault="003E0617" w:rsidP="00AE4968">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6C39B5">
        <w:rPr>
          <w:szCs w:val="24"/>
        </w:rPr>
        <w:t>Carrie</w:t>
      </w:r>
      <w:proofErr w:type="gramEnd"/>
      <w:r w:rsidR="006C39B5">
        <w:rPr>
          <w:szCs w:val="24"/>
        </w:rPr>
        <w:t xml:space="preserve"> Kelley</w:t>
      </w:r>
    </w:p>
    <w:p w14:paraId="25FF2460" w14:textId="177AF4B0" w:rsidR="00871DF5" w:rsidRDefault="00DB1E90" w:rsidP="006C39B5">
      <w:pPr>
        <w:ind w:left="2160"/>
        <w:rPr>
          <w:szCs w:val="24"/>
        </w:rPr>
      </w:pPr>
      <w:r>
        <w:rPr>
          <w:szCs w:val="24"/>
        </w:rPr>
        <w:t>Marcia Roddy</w:t>
      </w:r>
      <w:r w:rsidR="00871DF5">
        <w:rPr>
          <w:szCs w:val="24"/>
        </w:rPr>
        <w:t xml:space="preserve"> </w:t>
      </w:r>
    </w:p>
    <w:p w14:paraId="7CA20162" w14:textId="456B509F" w:rsidR="008F2F89" w:rsidRDefault="00DB1E90" w:rsidP="00153013">
      <w:pPr>
        <w:ind w:left="2160"/>
        <w:rPr>
          <w:szCs w:val="24"/>
        </w:rPr>
      </w:pPr>
      <w:r>
        <w:rPr>
          <w:szCs w:val="24"/>
        </w:rPr>
        <w:t xml:space="preserve">Scune Carrington </w:t>
      </w:r>
      <w:r w:rsidR="0056375D">
        <w:rPr>
          <w:szCs w:val="24"/>
        </w:rPr>
        <w:t>(arrived at 9:4</w:t>
      </w:r>
      <w:r w:rsidR="006C39B5">
        <w:rPr>
          <w:szCs w:val="24"/>
        </w:rPr>
        <w:t>4</w:t>
      </w:r>
      <w:r w:rsidR="0056375D">
        <w:rPr>
          <w:szCs w:val="24"/>
        </w:rPr>
        <w:t xml:space="preserve"> a.m.</w:t>
      </w:r>
      <w:r w:rsidR="00230D88">
        <w:rPr>
          <w:szCs w:val="24"/>
        </w:rPr>
        <w:t>, left the meeting at 12:35 p.m.</w:t>
      </w:r>
      <w:r w:rsidR="0056375D">
        <w:rPr>
          <w:szCs w:val="24"/>
        </w:rPr>
        <w:t>)</w:t>
      </w:r>
    </w:p>
    <w:p w14:paraId="70496FE0" w14:textId="7A05396B" w:rsidR="00DF5C25" w:rsidRDefault="00DF5C25" w:rsidP="00153013">
      <w:pPr>
        <w:ind w:left="2160"/>
        <w:rPr>
          <w:szCs w:val="24"/>
        </w:rPr>
      </w:pPr>
      <w:r>
        <w:rPr>
          <w:szCs w:val="24"/>
        </w:rPr>
        <w:t xml:space="preserve">Marie Pierre-Victor </w:t>
      </w:r>
    </w:p>
    <w:p w14:paraId="0A93A5BC" w14:textId="20CCBCCF" w:rsidR="003964CF" w:rsidRDefault="003964CF" w:rsidP="00153013">
      <w:pPr>
        <w:ind w:left="2160"/>
        <w:rPr>
          <w:szCs w:val="24"/>
        </w:rPr>
      </w:pPr>
      <w:r>
        <w:rPr>
          <w:szCs w:val="24"/>
        </w:rPr>
        <w:t>Charlene Zuffante</w:t>
      </w:r>
      <w:r w:rsidR="006C39B5">
        <w:rPr>
          <w:szCs w:val="24"/>
        </w:rPr>
        <w:t xml:space="preserve"> (arrived at 9:38 a.m.)</w:t>
      </w:r>
    </w:p>
    <w:p w14:paraId="73B66C6F" w14:textId="4363A4ED" w:rsidR="0056375D" w:rsidRDefault="0056375D" w:rsidP="00153013">
      <w:pPr>
        <w:ind w:left="2160"/>
        <w:rPr>
          <w:szCs w:val="24"/>
        </w:rPr>
      </w:pPr>
      <w:r>
        <w:rPr>
          <w:szCs w:val="24"/>
        </w:rPr>
        <w:t>Tamara Lundi</w:t>
      </w:r>
    </w:p>
    <w:p w14:paraId="006FE3E3" w14:textId="0C0B850D" w:rsidR="0056375D" w:rsidRDefault="0056375D" w:rsidP="00153013">
      <w:pPr>
        <w:ind w:left="2160"/>
        <w:rPr>
          <w:szCs w:val="24"/>
        </w:rPr>
      </w:pPr>
      <w:r>
        <w:rPr>
          <w:szCs w:val="24"/>
        </w:rPr>
        <w:t>Quanesha Fuller</w:t>
      </w:r>
      <w:r w:rsidR="00C46BA6">
        <w:rPr>
          <w:szCs w:val="24"/>
        </w:rPr>
        <w:t xml:space="preserve"> </w:t>
      </w:r>
      <w:r w:rsidR="00A71B7F">
        <w:rPr>
          <w:szCs w:val="24"/>
        </w:rPr>
        <w:t>(left the meeting at 10:58 a.m.)</w:t>
      </w:r>
    </w:p>
    <w:bookmarkEnd w:id="0"/>
    <w:p w14:paraId="31807086" w14:textId="77777777" w:rsidR="003E0617" w:rsidRPr="00252E6A" w:rsidRDefault="003E0617" w:rsidP="003E0617">
      <w:pPr>
        <w:rPr>
          <w:szCs w:val="24"/>
        </w:rPr>
      </w:pPr>
    </w:p>
    <w:p w14:paraId="7F8309CE" w14:textId="0D026608" w:rsidR="008F2F89"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p>
    <w:p w14:paraId="15C3409A" w14:textId="40B371AC" w:rsidR="006C39B5" w:rsidRDefault="006C39B5" w:rsidP="003E0617">
      <w:pPr>
        <w:rPr>
          <w:szCs w:val="24"/>
        </w:rPr>
      </w:pPr>
      <w:r>
        <w:rPr>
          <w:szCs w:val="24"/>
        </w:rPr>
        <w:tab/>
      </w:r>
      <w:r>
        <w:rPr>
          <w:szCs w:val="24"/>
        </w:rPr>
        <w:tab/>
      </w:r>
      <w:r>
        <w:rPr>
          <w:szCs w:val="24"/>
        </w:rPr>
        <w:tab/>
        <w:t xml:space="preserve">Erin Murphy, Associate Executive Director </w:t>
      </w:r>
    </w:p>
    <w:p w14:paraId="3B1223D2" w14:textId="61BEE08F" w:rsidR="005026EF" w:rsidRDefault="005026EF" w:rsidP="0066621F">
      <w:pPr>
        <w:ind w:left="1440" w:firstLine="720"/>
        <w:rPr>
          <w:szCs w:val="24"/>
        </w:rPr>
      </w:pPr>
      <w:r>
        <w:rPr>
          <w:szCs w:val="24"/>
        </w:rPr>
        <w:t>Judith Bromley, Board Counsel</w:t>
      </w:r>
    </w:p>
    <w:p w14:paraId="25C47642" w14:textId="4AD990F1" w:rsidR="007E363A" w:rsidRDefault="00823747" w:rsidP="002A65B4">
      <w:pPr>
        <w:ind w:left="1440" w:firstLine="720"/>
        <w:rPr>
          <w:szCs w:val="24"/>
        </w:rPr>
      </w:pPr>
      <w:r>
        <w:rPr>
          <w:szCs w:val="24"/>
        </w:rPr>
        <w:t xml:space="preserve">Lauren McShane, </w:t>
      </w:r>
      <w:r w:rsidR="00BA0EFC">
        <w:rPr>
          <w:szCs w:val="24"/>
        </w:rPr>
        <w:t>Chief of Investigations</w:t>
      </w:r>
    </w:p>
    <w:p w14:paraId="49E42805" w14:textId="0D499E0F" w:rsidR="006C39B5" w:rsidRDefault="006C39B5" w:rsidP="002A65B4">
      <w:pPr>
        <w:ind w:left="1440" w:firstLine="720"/>
        <w:rPr>
          <w:szCs w:val="24"/>
        </w:rPr>
      </w:pPr>
      <w:r>
        <w:rPr>
          <w:szCs w:val="24"/>
        </w:rPr>
        <w:t>Doris Lugo, Investigator</w:t>
      </w:r>
    </w:p>
    <w:p w14:paraId="3C4097E8" w14:textId="71E4D30C" w:rsidR="00BA0EFC" w:rsidRDefault="00BA0EFC" w:rsidP="002A65B4">
      <w:pPr>
        <w:ind w:left="1440" w:firstLine="720"/>
        <w:rPr>
          <w:szCs w:val="24"/>
        </w:rPr>
      </w:pPr>
      <w:r>
        <w:rPr>
          <w:szCs w:val="24"/>
        </w:rPr>
        <w:t>Suna Mungee, Investigative Intern</w:t>
      </w:r>
    </w:p>
    <w:p w14:paraId="6C343CC8" w14:textId="77777777" w:rsidR="00AE4968" w:rsidRDefault="00AE4968"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1D331425"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841AEC">
        <w:rPr>
          <w:szCs w:val="24"/>
        </w:rPr>
        <w:t>9:3</w:t>
      </w:r>
      <w:r w:rsidR="006C39B5">
        <w:rPr>
          <w:szCs w:val="24"/>
        </w:rPr>
        <w:t>4</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619DFC6B"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982DF3">
        <w:rPr>
          <w:rFonts w:eastAsia="Calibri"/>
          <w:bCs/>
          <w:szCs w:val="24"/>
        </w:rPr>
        <w:t xml:space="preserve">  </w:t>
      </w:r>
      <w:r w:rsidR="00BA0EFC">
        <w:rPr>
          <w:rFonts w:eastAsia="Calibri"/>
          <w:bCs/>
          <w:szCs w:val="24"/>
        </w:rPr>
        <w:t xml:space="preserve">Carrie Kelley, </w:t>
      </w:r>
      <w:r w:rsidR="00DB1E90">
        <w:rPr>
          <w:rFonts w:eastAsia="Calibri"/>
          <w:bCs/>
          <w:szCs w:val="24"/>
        </w:rPr>
        <w:t>Marcia Roddy</w:t>
      </w:r>
      <w:r w:rsidR="00B763EC">
        <w:rPr>
          <w:rFonts w:eastAsia="Calibri"/>
          <w:bCs/>
          <w:szCs w:val="24"/>
        </w:rPr>
        <w:t xml:space="preserve">, </w:t>
      </w:r>
      <w:r w:rsidR="00DB1E90">
        <w:rPr>
          <w:rFonts w:eastAsia="Calibri"/>
          <w:bCs/>
          <w:szCs w:val="24"/>
        </w:rPr>
        <w:t>Marie Pierre-Victor</w:t>
      </w:r>
      <w:r w:rsidR="003964CF">
        <w:rPr>
          <w:rFonts w:eastAsia="Calibri"/>
          <w:bCs/>
          <w:szCs w:val="24"/>
        </w:rPr>
        <w:t xml:space="preserve">, </w:t>
      </w:r>
      <w:r w:rsidR="0056375D">
        <w:rPr>
          <w:rFonts w:eastAsia="Calibri"/>
          <w:bCs/>
          <w:szCs w:val="24"/>
        </w:rPr>
        <w:t>Tamara Lundi, and Quanesha Fuller</w:t>
      </w:r>
      <w:r w:rsidR="008F2F89">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w:t>
      </w:r>
      <w:r w:rsidR="00CA0FF9">
        <w:rPr>
          <w:szCs w:val="24"/>
        </w:rPr>
        <w:t xml:space="preserve"> </w:t>
      </w:r>
      <w:r w:rsidRPr="007E030A">
        <w:rPr>
          <w:szCs w:val="24"/>
        </w:rPr>
        <w:t>videoconference</w:t>
      </w:r>
      <w:proofErr w:type="gramEnd"/>
      <w:r w:rsidRPr="007E030A">
        <w:rPr>
          <w:szCs w:val="24"/>
        </w:rPr>
        <w:t xml:space="preserve">.  </w:t>
      </w:r>
    </w:p>
    <w:p w14:paraId="2B7CBE53" w14:textId="77777777" w:rsidR="00954578" w:rsidRPr="00954578" w:rsidRDefault="00954578" w:rsidP="00954578">
      <w:pPr>
        <w:rPr>
          <w:rFonts w:eastAsia="Calibri"/>
          <w:bCs/>
          <w:szCs w:val="24"/>
        </w:rPr>
      </w:pPr>
    </w:p>
    <w:p w14:paraId="3985D93C" w14:textId="1687C42F" w:rsidR="008A4204" w:rsidRDefault="00295D79" w:rsidP="008A4204">
      <w:pPr>
        <w:numPr>
          <w:ilvl w:val="0"/>
          <w:numId w:val="4"/>
        </w:numPr>
        <w:rPr>
          <w:rFonts w:eastAsia="Calibri"/>
          <w:szCs w:val="24"/>
        </w:rPr>
      </w:pPr>
      <w:r w:rsidRPr="00190C77">
        <w:rPr>
          <w:b/>
          <w:bCs/>
          <w:szCs w:val="24"/>
        </w:rPr>
        <w:t xml:space="preserve">Public Meeting Minutes of </w:t>
      </w:r>
      <w:r w:rsidR="00BA0EFC">
        <w:rPr>
          <w:b/>
          <w:bCs/>
          <w:szCs w:val="24"/>
        </w:rPr>
        <w:t>December 16</w:t>
      </w:r>
      <w:r w:rsidR="00155182">
        <w:rPr>
          <w:b/>
          <w:bCs/>
          <w:szCs w:val="24"/>
        </w:rPr>
        <w:t>, 2025</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 xml:space="preserve">Ms. </w:t>
      </w:r>
      <w:r w:rsidR="00BA0EFC">
        <w:rPr>
          <w:rFonts w:eastAsia="Calibri"/>
          <w:szCs w:val="24"/>
        </w:rPr>
        <w:t>Fuller</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BA0EFC">
        <w:rPr>
          <w:rFonts w:eastAsia="Calibri"/>
          <w:szCs w:val="24"/>
        </w:rPr>
        <w:t>Roddy</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BA0EFC">
        <w:rPr>
          <w:rFonts w:eastAsia="Calibri"/>
          <w:szCs w:val="24"/>
        </w:rPr>
        <w:t>December 16</w:t>
      </w:r>
      <w:r w:rsidR="00155182">
        <w:rPr>
          <w:rFonts w:eastAsia="Calibri"/>
          <w:szCs w:val="24"/>
        </w:rPr>
        <w:t>, 2025</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DF5C25">
        <w:rPr>
          <w:rFonts w:eastAsia="Calibri"/>
          <w:szCs w:val="24"/>
        </w:rPr>
        <w:t xml:space="preserve">, with Ms. </w:t>
      </w:r>
      <w:r w:rsidR="00BA0EFC">
        <w:rPr>
          <w:rFonts w:eastAsia="Calibri"/>
          <w:szCs w:val="24"/>
        </w:rPr>
        <w:t>Kelley</w:t>
      </w:r>
      <w:r w:rsidR="00DF5C25">
        <w:rPr>
          <w:rFonts w:eastAsia="Calibri"/>
          <w:szCs w:val="24"/>
        </w:rPr>
        <w:t xml:space="preserve"> abstaining.  </w:t>
      </w:r>
    </w:p>
    <w:p w14:paraId="5D0D9AC5" w14:textId="77777777" w:rsidR="003964CF" w:rsidRDefault="003964CF" w:rsidP="00C608BF">
      <w:pPr>
        <w:rPr>
          <w:rFonts w:eastAsia="Calibri"/>
          <w:szCs w:val="24"/>
        </w:rPr>
      </w:pPr>
    </w:p>
    <w:p w14:paraId="08921F94" w14:textId="075B9D6C" w:rsidR="003964CF" w:rsidRDefault="003964CF" w:rsidP="003964CF">
      <w:pPr>
        <w:numPr>
          <w:ilvl w:val="0"/>
          <w:numId w:val="4"/>
        </w:numPr>
        <w:rPr>
          <w:rFonts w:eastAsia="Calibri"/>
          <w:szCs w:val="24"/>
        </w:rPr>
      </w:pPr>
      <w:r>
        <w:rPr>
          <w:b/>
          <w:bCs/>
          <w:szCs w:val="24"/>
        </w:rPr>
        <w:lastRenderedPageBreak/>
        <w:t>Executive Session</w:t>
      </w:r>
      <w:r w:rsidRPr="00190C77">
        <w:rPr>
          <w:b/>
          <w:bCs/>
          <w:szCs w:val="24"/>
        </w:rPr>
        <w:t xml:space="preserve"> Minutes of </w:t>
      </w:r>
      <w:r w:rsidR="00BA0EFC">
        <w:rPr>
          <w:b/>
          <w:bCs/>
          <w:szCs w:val="24"/>
        </w:rPr>
        <w:t>December 16</w:t>
      </w:r>
      <w:r>
        <w:rPr>
          <w:b/>
          <w:bCs/>
          <w:szCs w:val="24"/>
        </w:rPr>
        <w:t>, 2025</w:t>
      </w:r>
      <w:r w:rsidRPr="00190C77">
        <w:rPr>
          <w:b/>
          <w:bCs/>
          <w:szCs w:val="24"/>
        </w:rPr>
        <w:t>:</w:t>
      </w:r>
      <w:r>
        <w:rPr>
          <w:szCs w:val="24"/>
        </w:rPr>
        <w:t xml:space="preserve"> </w:t>
      </w:r>
      <w:r w:rsidRPr="000C3037">
        <w:rPr>
          <w:rFonts w:eastAsia="Calibri"/>
          <w:szCs w:val="24"/>
        </w:rPr>
        <w:t xml:space="preserve">After a brief discussion, a motion was made by </w:t>
      </w:r>
      <w:r w:rsidR="00564E6C">
        <w:rPr>
          <w:rFonts w:eastAsia="Calibri"/>
          <w:szCs w:val="24"/>
        </w:rPr>
        <w:t xml:space="preserve">Ms. </w:t>
      </w:r>
      <w:r w:rsidR="00BA0EFC">
        <w:rPr>
          <w:rFonts w:eastAsia="Calibri"/>
          <w:szCs w:val="24"/>
        </w:rPr>
        <w:t>Roddy</w:t>
      </w:r>
      <w:r>
        <w:rPr>
          <w:rFonts w:eastAsia="Calibri"/>
          <w:szCs w:val="24"/>
        </w:rPr>
        <w:t>,</w:t>
      </w:r>
      <w:r w:rsidRPr="000C3037">
        <w:rPr>
          <w:rFonts w:eastAsia="Calibri"/>
          <w:szCs w:val="24"/>
        </w:rPr>
        <w:t xml:space="preserve"> seconded by </w:t>
      </w:r>
      <w:r>
        <w:rPr>
          <w:rFonts w:eastAsia="Calibri"/>
          <w:szCs w:val="24"/>
        </w:rPr>
        <w:t xml:space="preserve">Ms. </w:t>
      </w:r>
      <w:r w:rsidR="00BA0EFC">
        <w:rPr>
          <w:rFonts w:eastAsia="Calibri"/>
          <w:szCs w:val="24"/>
        </w:rPr>
        <w:t>Fuller</w:t>
      </w:r>
      <w:r w:rsidRPr="000C3037">
        <w:rPr>
          <w:rFonts w:eastAsia="Calibri"/>
          <w:szCs w:val="24"/>
        </w:rPr>
        <w:t xml:space="preserve">, to approve </w:t>
      </w:r>
      <w:r>
        <w:rPr>
          <w:rFonts w:eastAsia="Calibri"/>
          <w:szCs w:val="24"/>
        </w:rPr>
        <w:t>the Executive Session</w:t>
      </w:r>
      <w:r w:rsidRPr="000C3037">
        <w:rPr>
          <w:rFonts w:eastAsia="Calibri"/>
          <w:szCs w:val="24"/>
        </w:rPr>
        <w:t xml:space="preserve"> Minutes of</w:t>
      </w:r>
      <w:r>
        <w:rPr>
          <w:rFonts w:eastAsia="Calibri"/>
          <w:szCs w:val="24"/>
        </w:rPr>
        <w:t xml:space="preserve"> </w:t>
      </w:r>
      <w:r w:rsidR="00BA0EFC">
        <w:rPr>
          <w:rFonts w:eastAsia="Calibri"/>
          <w:szCs w:val="24"/>
        </w:rPr>
        <w:t>December 16</w:t>
      </w:r>
      <w:r>
        <w:rPr>
          <w:rFonts w:eastAsia="Calibri"/>
          <w:szCs w:val="24"/>
        </w:rPr>
        <w:t xml:space="preserve">, 2025.  </w:t>
      </w:r>
      <w:r w:rsidRPr="000C3037">
        <w:rPr>
          <w:rFonts w:eastAsia="Calibri"/>
          <w:szCs w:val="24"/>
        </w:rPr>
        <w:t>The motion passed unanimously</w:t>
      </w:r>
      <w:r>
        <w:rPr>
          <w:rFonts w:eastAsia="Calibri"/>
          <w:szCs w:val="24"/>
        </w:rPr>
        <w:t xml:space="preserve"> by a roll call vote, with </w:t>
      </w:r>
      <w:r w:rsidR="00564E6C">
        <w:rPr>
          <w:rFonts w:eastAsia="Calibri"/>
          <w:szCs w:val="24"/>
        </w:rPr>
        <w:t xml:space="preserve">Ms. </w:t>
      </w:r>
      <w:r w:rsidR="00BA0EFC">
        <w:rPr>
          <w:rFonts w:eastAsia="Calibri"/>
          <w:szCs w:val="24"/>
        </w:rPr>
        <w:t>Kelley</w:t>
      </w:r>
      <w:r>
        <w:rPr>
          <w:rFonts w:eastAsia="Calibri"/>
          <w:szCs w:val="24"/>
        </w:rPr>
        <w:t xml:space="preserve"> abstaining.  </w:t>
      </w:r>
    </w:p>
    <w:p w14:paraId="4B88EE1C" w14:textId="77777777" w:rsidR="003964CF" w:rsidRDefault="003964CF" w:rsidP="0075504C">
      <w:pPr>
        <w:rPr>
          <w:rFonts w:eastAsia="Calibri"/>
          <w:szCs w:val="24"/>
        </w:rPr>
      </w:pPr>
    </w:p>
    <w:p w14:paraId="21E21076" w14:textId="47898BFB" w:rsidR="0075504C" w:rsidRDefault="00BA0EFC" w:rsidP="0075504C">
      <w:pPr>
        <w:rPr>
          <w:rFonts w:eastAsia="Calibri"/>
          <w:szCs w:val="24"/>
        </w:rPr>
      </w:pPr>
      <w:r>
        <w:rPr>
          <w:rFonts w:eastAsia="Calibri"/>
          <w:szCs w:val="24"/>
        </w:rPr>
        <w:t>Ms. Zuffante</w:t>
      </w:r>
      <w:r w:rsidR="0075504C">
        <w:rPr>
          <w:rFonts w:eastAsia="Calibri"/>
          <w:szCs w:val="24"/>
        </w:rPr>
        <w:t xml:space="preserve"> arrived at 9:</w:t>
      </w:r>
      <w:r>
        <w:rPr>
          <w:rFonts w:eastAsia="Calibri"/>
          <w:szCs w:val="24"/>
        </w:rPr>
        <w:t>38</w:t>
      </w:r>
      <w:r w:rsidR="0075504C">
        <w:rPr>
          <w:rFonts w:eastAsia="Calibri"/>
          <w:szCs w:val="24"/>
        </w:rPr>
        <w:t xml:space="preserve"> a.m.</w:t>
      </w:r>
    </w:p>
    <w:p w14:paraId="3ED0EFFF" w14:textId="77777777" w:rsidR="0075504C" w:rsidRDefault="0075504C" w:rsidP="0075504C">
      <w:pPr>
        <w:rPr>
          <w:rFonts w:eastAsia="Calibri"/>
          <w:szCs w:val="24"/>
        </w:rPr>
      </w:pPr>
    </w:p>
    <w:p w14:paraId="1B3A0DFB" w14:textId="2CC04824" w:rsidR="00BA0EFC" w:rsidRDefault="00BA0EFC" w:rsidP="00BA0EFC">
      <w:pPr>
        <w:pStyle w:val="NoSpacing"/>
        <w:rPr>
          <w:rFonts w:ascii="Times New Roman" w:hAnsi="Times New Roman"/>
          <w:b/>
          <w:sz w:val="24"/>
          <w:szCs w:val="24"/>
          <w:u w:val="single"/>
        </w:rPr>
      </w:pPr>
      <w:r w:rsidRPr="00BA0EFC">
        <w:rPr>
          <w:rFonts w:ascii="Times New Roman" w:hAnsi="Times New Roman"/>
          <w:b/>
          <w:sz w:val="24"/>
          <w:szCs w:val="24"/>
          <w:u w:val="single"/>
        </w:rPr>
        <w:t xml:space="preserve">Application Review Interview – Reference </w:t>
      </w:r>
    </w:p>
    <w:p w14:paraId="72C99DB5" w14:textId="77777777" w:rsidR="00BA0EFC" w:rsidRPr="00BA0EFC" w:rsidRDefault="00BA0EFC" w:rsidP="00BA0EFC">
      <w:pPr>
        <w:pStyle w:val="NoSpacing"/>
        <w:rPr>
          <w:rFonts w:ascii="Times New Roman" w:hAnsi="Times New Roman"/>
          <w:b/>
          <w:sz w:val="24"/>
          <w:szCs w:val="24"/>
          <w:u w:val="single"/>
        </w:rPr>
      </w:pPr>
    </w:p>
    <w:p w14:paraId="1D37107B" w14:textId="417715F7" w:rsidR="00BA0EFC" w:rsidRPr="00BA0EFC" w:rsidRDefault="00BA0EFC" w:rsidP="00BA0EFC">
      <w:pPr>
        <w:pStyle w:val="NoSpacing"/>
        <w:numPr>
          <w:ilvl w:val="0"/>
          <w:numId w:val="44"/>
        </w:numPr>
        <w:rPr>
          <w:rFonts w:ascii="Times New Roman" w:hAnsi="Times New Roman"/>
          <w:b/>
          <w:sz w:val="24"/>
          <w:szCs w:val="24"/>
        </w:rPr>
      </w:pPr>
      <w:r w:rsidRPr="00BA0EFC">
        <w:rPr>
          <w:rFonts w:ascii="Times New Roman" w:hAnsi="Times New Roman"/>
          <w:b/>
          <w:sz w:val="24"/>
          <w:szCs w:val="24"/>
        </w:rPr>
        <w:t xml:space="preserve">Robert Bloom, Applicant for LICSW </w:t>
      </w:r>
    </w:p>
    <w:p w14:paraId="5F2B376B" w14:textId="77777777" w:rsidR="00BA0EFC" w:rsidRDefault="00BA0EFC" w:rsidP="00BA0EFC">
      <w:pPr>
        <w:pStyle w:val="NoSpacing"/>
        <w:ind w:left="720"/>
        <w:rPr>
          <w:rFonts w:ascii="Times New Roman" w:hAnsi="Times New Roman"/>
          <w:bCs/>
          <w:sz w:val="24"/>
          <w:szCs w:val="24"/>
        </w:rPr>
      </w:pPr>
    </w:p>
    <w:p w14:paraId="647FFE4C" w14:textId="2CEECF56" w:rsidR="00BA0EFC" w:rsidRDefault="00BA0EFC" w:rsidP="00BA0EFC">
      <w:pPr>
        <w:pStyle w:val="NoSpacing"/>
        <w:numPr>
          <w:ilvl w:val="1"/>
          <w:numId w:val="44"/>
        </w:numPr>
        <w:rPr>
          <w:rFonts w:ascii="Times New Roman" w:hAnsi="Times New Roman"/>
          <w:bCs/>
          <w:sz w:val="24"/>
          <w:szCs w:val="24"/>
        </w:rPr>
      </w:pPr>
      <w:r w:rsidRPr="002D5BE2">
        <w:rPr>
          <w:rFonts w:ascii="Times New Roman" w:hAnsi="Times New Roman"/>
          <w:b/>
          <w:sz w:val="24"/>
          <w:szCs w:val="24"/>
        </w:rPr>
        <w:t>Interview with Robert Bloom:</w:t>
      </w:r>
      <w:r>
        <w:rPr>
          <w:rFonts w:ascii="Times New Roman" w:hAnsi="Times New Roman"/>
          <w:bCs/>
          <w:sz w:val="24"/>
          <w:szCs w:val="24"/>
        </w:rPr>
        <w:t xml:space="preserve"> </w:t>
      </w:r>
      <w:r w:rsidR="002D5BE2">
        <w:rPr>
          <w:rFonts w:ascii="Times New Roman" w:hAnsi="Times New Roman"/>
          <w:bCs/>
          <w:sz w:val="24"/>
          <w:szCs w:val="24"/>
        </w:rPr>
        <w:t xml:space="preserve">Mr. Bloom appeared with his attorney Anthony Riccio to discuss his application, particularly a reference he received from Kristin Phelan.  </w:t>
      </w:r>
    </w:p>
    <w:p w14:paraId="2CD84028" w14:textId="77777777" w:rsidR="00BA0EFC" w:rsidRDefault="00BA0EFC" w:rsidP="0075504C">
      <w:pPr>
        <w:rPr>
          <w:rFonts w:eastAsia="Calibri"/>
          <w:szCs w:val="24"/>
        </w:rPr>
      </w:pPr>
    </w:p>
    <w:p w14:paraId="47D78055" w14:textId="45837FC1" w:rsidR="002D5BE2" w:rsidRDefault="002D5BE2" w:rsidP="0075504C">
      <w:pPr>
        <w:rPr>
          <w:rFonts w:eastAsia="Calibri"/>
          <w:szCs w:val="24"/>
        </w:rPr>
      </w:pPr>
      <w:r>
        <w:rPr>
          <w:rFonts w:eastAsia="Calibri"/>
          <w:szCs w:val="24"/>
        </w:rPr>
        <w:t>Dr. Carrington arrived at 9:44 a.m.</w:t>
      </w:r>
    </w:p>
    <w:p w14:paraId="1475C325" w14:textId="77777777" w:rsidR="002D5BE2" w:rsidRDefault="002D5BE2" w:rsidP="0075504C">
      <w:pPr>
        <w:rPr>
          <w:rFonts w:eastAsia="Calibri"/>
          <w:szCs w:val="24"/>
        </w:rPr>
      </w:pPr>
    </w:p>
    <w:p w14:paraId="27F84170" w14:textId="46BD91B6" w:rsidR="002D5BE2" w:rsidRDefault="002D5BE2" w:rsidP="002D5BE2">
      <w:pPr>
        <w:ind w:left="1440"/>
        <w:rPr>
          <w:rFonts w:eastAsia="Calibri"/>
          <w:szCs w:val="24"/>
        </w:rPr>
      </w:pPr>
      <w:r>
        <w:rPr>
          <w:rFonts w:eastAsia="Calibri"/>
          <w:szCs w:val="24"/>
        </w:rPr>
        <w:t>Mr. Bloom explained that he got “burned out” at Advocates, his former place of employment,</w:t>
      </w:r>
      <w:r w:rsidR="0009217D">
        <w:rPr>
          <w:rFonts w:eastAsia="Calibri"/>
          <w:szCs w:val="24"/>
        </w:rPr>
        <w:t xml:space="preserve"> and he became disorganized, but that he never falsified or lied about his work.  His billing entries were incorrect, and he resigned because he panicked and was nervous and scared.  Mr. Blooms discussed being burned out with Ms. </w:t>
      </w:r>
      <w:proofErr w:type="gramStart"/>
      <w:r w:rsidR="0009217D">
        <w:rPr>
          <w:rFonts w:eastAsia="Calibri"/>
          <w:szCs w:val="24"/>
        </w:rPr>
        <w:t>Phelan</w:t>
      </w:r>
      <w:proofErr w:type="gramEnd"/>
      <w:r w:rsidR="0009217D">
        <w:rPr>
          <w:rFonts w:eastAsia="Calibri"/>
          <w:szCs w:val="24"/>
        </w:rPr>
        <w:t xml:space="preserve"> but nothing changed.  He has since taken a more comfortable role and is more organized.  </w:t>
      </w:r>
    </w:p>
    <w:p w14:paraId="1D145E1D" w14:textId="77777777" w:rsidR="0009217D" w:rsidRDefault="0009217D" w:rsidP="002D5BE2">
      <w:pPr>
        <w:ind w:left="1440"/>
        <w:rPr>
          <w:rFonts w:eastAsia="Calibri"/>
          <w:szCs w:val="24"/>
        </w:rPr>
      </w:pPr>
    </w:p>
    <w:p w14:paraId="7B10D03D" w14:textId="4D950580" w:rsidR="0009217D" w:rsidRDefault="0009217D" w:rsidP="002D5BE2">
      <w:pPr>
        <w:ind w:left="1440"/>
        <w:rPr>
          <w:rFonts w:eastAsia="Calibri"/>
          <w:szCs w:val="24"/>
        </w:rPr>
      </w:pPr>
      <w:r>
        <w:rPr>
          <w:rFonts w:eastAsia="Calibri"/>
          <w:szCs w:val="24"/>
        </w:rPr>
        <w:t>After a brief discussion, a motion was made by Ms. Kelley, seconded by Ms. Pierre-Victor, to allow Mr. Bloom to continue with the licensing process if he agrees to a conditional licensure agreement that includes:</w:t>
      </w:r>
    </w:p>
    <w:p w14:paraId="5EE40431" w14:textId="77777777" w:rsidR="0009217D" w:rsidRDefault="0009217D" w:rsidP="002D5BE2">
      <w:pPr>
        <w:ind w:left="1440"/>
        <w:rPr>
          <w:rFonts w:eastAsia="Calibri"/>
          <w:szCs w:val="24"/>
        </w:rPr>
      </w:pPr>
    </w:p>
    <w:p w14:paraId="47CA3313" w14:textId="55D6D211" w:rsidR="0009217D" w:rsidRDefault="0009217D" w:rsidP="0009217D">
      <w:pPr>
        <w:pStyle w:val="ListParagraph"/>
        <w:numPr>
          <w:ilvl w:val="2"/>
          <w:numId w:val="44"/>
        </w:numPr>
        <w:rPr>
          <w:rFonts w:eastAsia="Calibri"/>
          <w:szCs w:val="24"/>
        </w:rPr>
      </w:pPr>
      <w:r>
        <w:rPr>
          <w:rFonts w:eastAsia="Calibri"/>
          <w:szCs w:val="24"/>
        </w:rPr>
        <w:t>One year of weekly supervision by a Board-approved supervisor with quarterly reports from the supervisor to the Board regarding Mr. Bloom’s performance</w:t>
      </w:r>
    </w:p>
    <w:p w14:paraId="5A3B6E20" w14:textId="76D49EA3" w:rsidR="0009217D" w:rsidRDefault="0009217D" w:rsidP="0009217D">
      <w:pPr>
        <w:pStyle w:val="ListParagraph"/>
        <w:numPr>
          <w:ilvl w:val="2"/>
          <w:numId w:val="44"/>
        </w:numPr>
        <w:rPr>
          <w:rFonts w:eastAsia="Calibri"/>
          <w:szCs w:val="24"/>
        </w:rPr>
      </w:pPr>
      <w:r>
        <w:rPr>
          <w:rFonts w:eastAsia="Calibri"/>
          <w:szCs w:val="24"/>
        </w:rPr>
        <w:t>Six continuing education credits in ethics</w:t>
      </w:r>
    </w:p>
    <w:p w14:paraId="687AF8B9" w14:textId="6A95A3D9" w:rsidR="0009217D" w:rsidRDefault="0009217D" w:rsidP="0009217D">
      <w:pPr>
        <w:pStyle w:val="ListParagraph"/>
        <w:numPr>
          <w:ilvl w:val="2"/>
          <w:numId w:val="44"/>
        </w:numPr>
        <w:rPr>
          <w:rFonts w:eastAsia="Calibri"/>
          <w:szCs w:val="24"/>
        </w:rPr>
      </w:pPr>
      <w:r>
        <w:rPr>
          <w:rFonts w:eastAsia="Calibri"/>
          <w:szCs w:val="24"/>
        </w:rPr>
        <w:t>Mr. Bloom is prohibited from supervising during the term of the agreement</w:t>
      </w:r>
    </w:p>
    <w:p w14:paraId="7D0D91C8" w14:textId="77777777" w:rsidR="0009217D" w:rsidRDefault="0009217D" w:rsidP="0009217D">
      <w:pPr>
        <w:rPr>
          <w:rFonts w:eastAsia="Calibri"/>
          <w:szCs w:val="24"/>
        </w:rPr>
      </w:pPr>
    </w:p>
    <w:p w14:paraId="55CC5732" w14:textId="31061225" w:rsidR="00BA0EFC" w:rsidRDefault="0009217D" w:rsidP="0009217D">
      <w:pPr>
        <w:ind w:left="1440"/>
        <w:rPr>
          <w:rFonts w:eastAsia="Calibri"/>
          <w:szCs w:val="24"/>
        </w:rPr>
      </w:pPr>
      <w:r>
        <w:rPr>
          <w:rFonts w:eastAsia="Calibri"/>
          <w:szCs w:val="24"/>
        </w:rPr>
        <w:t>The motion passed by a majority, roll</w:t>
      </w:r>
      <w:r w:rsidR="00A10B8C">
        <w:rPr>
          <w:rFonts w:eastAsia="Calibri"/>
          <w:szCs w:val="24"/>
        </w:rPr>
        <w:t xml:space="preserve"> </w:t>
      </w:r>
      <w:r>
        <w:rPr>
          <w:rFonts w:eastAsia="Calibri"/>
          <w:szCs w:val="24"/>
        </w:rPr>
        <w:t xml:space="preserve">call vote, with Ms. Lundi voting no and Dr. Carrington abstaining. </w:t>
      </w:r>
    </w:p>
    <w:p w14:paraId="661F4394" w14:textId="77777777" w:rsidR="0009217D" w:rsidRDefault="0009217D" w:rsidP="0009217D">
      <w:pPr>
        <w:rPr>
          <w:rFonts w:eastAsia="Calibri"/>
          <w:szCs w:val="24"/>
        </w:rPr>
      </w:pPr>
    </w:p>
    <w:p w14:paraId="312F1953" w14:textId="77777777" w:rsidR="00F406D5" w:rsidRDefault="00F406D5" w:rsidP="00F406D5">
      <w:pPr>
        <w:pStyle w:val="NoSpacing"/>
        <w:rPr>
          <w:rFonts w:ascii="Times New Roman" w:hAnsi="Times New Roman"/>
          <w:b/>
          <w:sz w:val="24"/>
          <w:szCs w:val="24"/>
          <w:u w:val="single"/>
        </w:rPr>
      </w:pPr>
      <w:r w:rsidRPr="00F406D5">
        <w:rPr>
          <w:rFonts w:ascii="Times New Roman" w:hAnsi="Times New Roman"/>
          <w:b/>
          <w:sz w:val="24"/>
          <w:szCs w:val="24"/>
          <w:u w:val="single"/>
        </w:rPr>
        <w:t>Discussion</w:t>
      </w:r>
    </w:p>
    <w:p w14:paraId="6F696D52" w14:textId="77777777" w:rsidR="00F406D5" w:rsidRPr="00F406D5" w:rsidRDefault="00F406D5" w:rsidP="00F406D5">
      <w:pPr>
        <w:pStyle w:val="NoSpacing"/>
        <w:rPr>
          <w:rFonts w:ascii="Times New Roman" w:hAnsi="Times New Roman"/>
          <w:b/>
          <w:sz w:val="24"/>
          <w:szCs w:val="24"/>
          <w:u w:val="single"/>
        </w:rPr>
      </w:pPr>
    </w:p>
    <w:p w14:paraId="76EB4B6F" w14:textId="0CDF2EDF" w:rsidR="00F406D5" w:rsidRPr="002046A9" w:rsidRDefault="00F406D5" w:rsidP="00F406D5">
      <w:pPr>
        <w:pStyle w:val="NoSpacing"/>
        <w:numPr>
          <w:ilvl w:val="0"/>
          <w:numId w:val="49"/>
        </w:numPr>
        <w:rPr>
          <w:rFonts w:ascii="Times New Roman" w:hAnsi="Times New Roman"/>
          <w:bCs/>
          <w:sz w:val="24"/>
          <w:szCs w:val="24"/>
        </w:rPr>
      </w:pPr>
      <w:r w:rsidRPr="00F406D5">
        <w:rPr>
          <w:rFonts w:ascii="Times New Roman" w:hAnsi="Times New Roman"/>
          <w:b/>
          <w:sz w:val="24"/>
          <w:szCs w:val="24"/>
        </w:rPr>
        <w:t xml:space="preserve">Unified Recovery and Monitoring Program </w:t>
      </w:r>
      <w:r w:rsidR="00941180">
        <w:rPr>
          <w:rFonts w:ascii="Times New Roman" w:hAnsi="Times New Roman"/>
          <w:b/>
          <w:sz w:val="24"/>
          <w:szCs w:val="24"/>
        </w:rPr>
        <w:t xml:space="preserve">(URAMP) </w:t>
      </w:r>
      <w:r w:rsidRPr="00F406D5">
        <w:rPr>
          <w:rFonts w:ascii="Times New Roman" w:hAnsi="Times New Roman"/>
          <w:b/>
          <w:sz w:val="24"/>
          <w:szCs w:val="24"/>
        </w:rPr>
        <w:t>Quarterly Report:</w:t>
      </w:r>
      <w:r>
        <w:rPr>
          <w:rFonts w:ascii="Times New Roman" w:hAnsi="Times New Roman"/>
          <w:bCs/>
          <w:sz w:val="24"/>
          <w:szCs w:val="24"/>
        </w:rPr>
        <w:t xml:space="preserve"> The Board read and reviewed the report.</w:t>
      </w:r>
    </w:p>
    <w:p w14:paraId="29228EDD" w14:textId="77777777" w:rsidR="00F406D5" w:rsidRDefault="00F406D5" w:rsidP="0009217D">
      <w:pPr>
        <w:rPr>
          <w:rFonts w:eastAsia="Calibri"/>
          <w:szCs w:val="24"/>
        </w:rPr>
      </w:pPr>
    </w:p>
    <w:p w14:paraId="167216BD" w14:textId="77777777" w:rsidR="00F406D5" w:rsidRDefault="00F406D5" w:rsidP="00F406D5">
      <w:pPr>
        <w:pStyle w:val="NoSpacing"/>
        <w:rPr>
          <w:rFonts w:ascii="Times New Roman" w:hAnsi="Times New Roman"/>
          <w:b/>
          <w:sz w:val="24"/>
          <w:szCs w:val="24"/>
        </w:rPr>
      </w:pPr>
    </w:p>
    <w:p w14:paraId="55916EA9" w14:textId="77777777" w:rsidR="00F406D5" w:rsidRDefault="00F406D5" w:rsidP="00F406D5">
      <w:pPr>
        <w:pStyle w:val="NoSpacing"/>
        <w:rPr>
          <w:rFonts w:ascii="Times New Roman" w:hAnsi="Times New Roman"/>
          <w:b/>
          <w:sz w:val="24"/>
          <w:szCs w:val="24"/>
        </w:rPr>
      </w:pPr>
    </w:p>
    <w:p w14:paraId="41B14A59" w14:textId="77777777" w:rsidR="00F406D5" w:rsidRDefault="00F406D5" w:rsidP="00F406D5">
      <w:pPr>
        <w:pStyle w:val="NoSpacing"/>
        <w:rPr>
          <w:rFonts w:ascii="Times New Roman" w:hAnsi="Times New Roman"/>
          <w:b/>
          <w:sz w:val="24"/>
          <w:szCs w:val="24"/>
        </w:rPr>
      </w:pPr>
    </w:p>
    <w:p w14:paraId="1F3D7C2E" w14:textId="474F20FC" w:rsidR="00F406D5" w:rsidRDefault="00F406D5" w:rsidP="00F406D5">
      <w:pPr>
        <w:pStyle w:val="NoSpacing"/>
        <w:rPr>
          <w:rFonts w:ascii="Times New Roman" w:hAnsi="Times New Roman"/>
          <w:b/>
          <w:sz w:val="24"/>
          <w:szCs w:val="24"/>
          <w:u w:val="single"/>
        </w:rPr>
      </w:pPr>
      <w:r w:rsidRPr="00F406D5">
        <w:rPr>
          <w:rFonts w:ascii="Times New Roman" w:hAnsi="Times New Roman"/>
          <w:b/>
          <w:sz w:val="24"/>
          <w:szCs w:val="24"/>
          <w:u w:val="single"/>
        </w:rPr>
        <w:lastRenderedPageBreak/>
        <w:t>Monitoring</w:t>
      </w:r>
    </w:p>
    <w:p w14:paraId="1992AA93" w14:textId="77777777" w:rsidR="00F406D5" w:rsidRPr="00F406D5" w:rsidRDefault="00F406D5" w:rsidP="00F406D5">
      <w:pPr>
        <w:pStyle w:val="NoSpacing"/>
        <w:rPr>
          <w:rFonts w:ascii="Times New Roman" w:hAnsi="Times New Roman"/>
          <w:b/>
          <w:sz w:val="24"/>
          <w:szCs w:val="24"/>
          <w:u w:val="single"/>
        </w:rPr>
      </w:pPr>
    </w:p>
    <w:p w14:paraId="2CBBD714" w14:textId="2C5EAAE7" w:rsidR="00341799" w:rsidRDefault="00341799" w:rsidP="00341799">
      <w:pPr>
        <w:pStyle w:val="ListParagraph"/>
        <w:numPr>
          <w:ilvl w:val="0"/>
          <w:numId w:val="1"/>
        </w:numPr>
        <w:rPr>
          <w:rFonts w:eastAsia="Calibri"/>
          <w:bCs/>
          <w:szCs w:val="24"/>
        </w:rPr>
      </w:pPr>
      <w:r w:rsidRPr="00341799">
        <w:rPr>
          <w:rFonts w:eastAsia="Calibri"/>
          <w:b/>
          <w:szCs w:val="24"/>
        </w:rPr>
        <w:t>Margie Smith, 2022-000290-IT-ENF, 2nd Quarterly Monitoring Report:</w:t>
      </w:r>
      <w:r>
        <w:rPr>
          <w:rFonts w:eastAsia="Calibri"/>
          <w:bCs/>
          <w:szCs w:val="24"/>
        </w:rPr>
        <w:t xml:space="preserve"> The Board reviewed Ms. Smith’s report.  After a brief discussion, a motion was made by Dr. Carrington, seconded by Ms. Zuffante, to accept the report.  The motion passed unanimously by a roll call vote.</w:t>
      </w:r>
    </w:p>
    <w:p w14:paraId="1646A065" w14:textId="77777777" w:rsidR="00341799" w:rsidRDefault="00341799" w:rsidP="00341799">
      <w:pPr>
        <w:rPr>
          <w:rFonts w:eastAsia="Calibri"/>
          <w:bCs/>
          <w:szCs w:val="24"/>
        </w:rPr>
      </w:pPr>
    </w:p>
    <w:p w14:paraId="685FA55B" w14:textId="0D39CEC5" w:rsidR="00341799" w:rsidRPr="00341799" w:rsidRDefault="00341799" w:rsidP="00341799">
      <w:pPr>
        <w:ind w:left="720"/>
        <w:rPr>
          <w:rFonts w:eastAsia="Calibri"/>
          <w:bCs/>
          <w:szCs w:val="24"/>
        </w:rPr>
      </w:pPr>
      <w:r>
        <w:rPr>
          <w:rFonts w:eastAsia="Calibri"/>
          <w:bCs/>
          <w:szCs w:val="24"/>
        </w:rPr>
        <w:t>The Board directed Mr. Bialas to inform Ms. Smith’s supervisor that the Board recommends that supervision sessions last no less than 30 minutes.</w:t>
      </w:r>
    </w:p>
    <w:p w14:paraId="00D2A976" w14:textId="77777777" w:rsidR="00341799" w:rsidRDefault="00341799" w:rsidP="00341799">
      <w:pPr>
        <w:pStyle w:val="NoSpacing"/>
        <w:ind w:left="720"/>
        <w:rPr>
          <w:rFonts w:ascii="Times New Roman" w:hAnsi="Times New Roman"/>
          <w:bCs/>
          <w:sz w:val="24"/>
          <w:szCs w:val="24"/>
        </w:rPr>
      </w:pPr>
    </w:p>
    <w:p w14:paraId="17011630" w14:textId="14688904" w:rsidR="00F406D5" w:rsidRDefault="00F406D5" w:rsidP="00F406D5">
      <w:pPr>
        <w:pStyle w:val="NoSpacing"/>
        <w:numPr>
          <w:ilvl w:val="0"/>
          <w:numId w:val="1"/>
        </w:numPr>
        <w:rPr>
          <w:rFonts w:ascii="Times New Roman" w:hAnsi="Times New Roman"/>
          <w:bCs/>
          <w:sz w:val="24"/>
          <w:szCs w:val="24"/>
        </w:rPr>
      </w:pPr>
      <w:r w:rsidRPr="00341799">
        <w:rPr>
          <w:rFonts w:ascii="Times New Roman" w:hAnsi="Times New Roman"/>
          <w:b/>
          <w:sz w:val="24"/>
          <w:szCs w:val="24"/>
        </w:rPr>
        <w:t xml:space="preserve">Meredith Bolden, Conditional Licensure Agreement, 4th </w:t>
      </w:r>
      <w:r w:rsidR="00341799" w:rsidRPr="00341799">
        <w:rPr>
          <w:rFonts w:ascii="Times New Roman" w:hAnsi="Times New Roman"/>
          <w:b/>
          <w:sz w:val="24"/>
          <w:szCs w:val="24"/>
        </w:rPr>
        <w:t>Q</w:t>
      </w:r>
      <w:r w:rsidRPr="00341799">
        <w:rPr>
          <w:rFonts w:ascii="Times New Roman" w:hAnsi="Times New Roman"/>
          <w:b/>
          <w:sz w:val="24"/>
          <w:szCs w:val="24"/>
        </w:rPr>
        <w:t xml:space="preserve">uarterly </w:t>
      </w:r>
      <w:r w:rsidR="00341799" w:rsidRPr="00341799">
        <w:rPr>
          <w:rFonts w:ascii="Times New Roman" w:hAnsi="Times New Roman"/>
          <w:b/>
          <w:sz w:val="24"/>
          <w:szCs w:val="24"/>
        </w:rPr>
        <w:t>M</w:t>
      </w:r>
      <w:r w:rsidRPr="00341799">
        <w:rPr>
          <w:rFonts w:ascii="Times New Roman" w:hAnsi="Times New Roman"/>
          <w:b/>
          <w:sz w:val="24"/>
          <w:szCs w:val="24"/>
        </w:rPr>
        <w:t xml:space="preserve">onitoring </w:t>
      </w:r>
      <w:r w:rsidR="00341799" w:rsidRPr="00341799">
        <w:rPr>
          <w:rFonts w:ascii="Times New Roman" w:hAnsi="Times New Roman"/>
          <w:b/>
          <w:sz w:val="24"/>
          <w:szCs w:val="24"/>
        </w:rPr>
        <w:t>R</w:t>
      </w:r>
      <w:r w:rsidRPr="00341799">
        <w:rPr>
          <w:rFonts w:ascii="Times New Roman" w:hAnsi="Times New Roman"/>
          <w:b/>
          <w:sz w:val="24"/>
          <w:szCs w:val="24"/>
        </w:rPr>
        <w:t>eport</w:t>
      </w:r>
      <w:r w:rsidR="00341799" w:rsidRPr="00341799">
        <w:rPr>
          <w:rFonts w:ascii="Times New Roman" w:hAnsi="Times New Roman"/>
          <w:b/>
          <w:sz w:val="24"/>
          <w:szCs w:val="24"/>
        </w:rPr>
        <w:t>:</w:t>
      </w:r>
      <w:r w:rsidR="00341799">
        <w:rPr>
          <w:rFonts w:ascii="Times New Roman" w:hAnsi="Times New Roman"/>
          <w:bCs/>
          <w:sz w:val="24"/>
          <w:szCs w:val="24"/>
        </w:rPr>
        <w:t xml:space="preserve"> The Board reviewed Ms. Bolden’s report.  After a brief discussion, a motion was made by Ms. Lundi, seconded by Ms. Kelley, to accept the report.  The motion passed unanimously by a roll call vote.</w:t>
      </w:r>
    </w:p>
    <w:p w14:paraId="54A7D08F" w14:textId="77777777" w:rsidR="00341799" w:rsidRDefault="00341799" w:rsidP="00341799">
      <w:pPr>
        <w:pStyle w:val="NoSpacing"/>
        <w:ind w:left="720"/>
        <w:rPr>
          <w:rFonts w:ascii="Times New Roman" w:hAnsi="Times New Roman"/>
          <w:bCs/>
          <w:sz w:val="24"/>
          <w:szCs w:val="24"/>
        </w:rPr>
      </w:pPr>
    </w:p>
    <w:p w14:paraId="1FBCE7B6" w14:textId="1AF9EF01" w:rsidR="00F406D5" w:rsidRDefault="00F406D5" w:rsidP="001345B0">
      <w:pPr>
        <w:pStyle w:val="NoSpacing"/>
        <w:numPr>
          <w:ilvl w:val="0"/>
          <w:numId w:val="1"/>
        </w:numPr>
        <w:rPr>
          <w:rFonts w:ascii="Times New Roman" w:hAnsi="Times New Roman"/>
          <w:bCs/>
          <w:sz w:val="24"/>
          <w:szCs w:val="24"/>
        </w:rPr>
      </w:pPr>
      <w:r w:rsidRPr="001345B0">
        <w:rPr>
          <w:rFonts w:ascii="Times New Roman" w:hAnsi="Times New Roman"/>
          <w:b/>
          <w:sz w:val="24"/>
          <w:szCs w:val="24"/>
        </w:rPr>
        <w:t xml:space="preserve">Tara Keefe, 2022-000297-IT-ENF and 2022-000338-IT-ENF, </w:t>
      </w:r>
      <w:r w:rsidR="001345B0" w:rsidRPr="001345B0">
        <w:rPr>
          <w:rFonts w:ascii="Times New Roman" w:hAnsi="Times New Roman"/>
          <w:b/>
          <w:sz w:val="24"/>
          <w:szCs w:val="24"/>
        </w:rPr>
        <w:t>R</w:t>
      </w:r>
      <w:r w:rsidRPr="001345B0">
        <w:rPr>
          <w:rFonts w:ascii="Times New Roman" w:hAnsi="Times New Roman"/>
          <w:b/>
          <w:sz w:val="24"/>
          <w:szCs w:val="24"/>
        </w:rPr>
        <w:t xml:space="preserve">evised 1st </w:t>
      </w:r>
      <w:r w:rsidR="001345B0" w:rsidRPr="001345B0">
        <w:rPr>
          <w:rFonts w:ascii="Times New Roman" w:hAnsi="Times New Roman"/>
          <w:b/>
          <w:sz w:val="24"/>
          <w:szCs w:val="24"/>
        </w:rPr>
        <w:t>Q</w:t>
      </w:r>
      <w:r w:rsidRPr="001345B0">
        <w:rPr>
          <w:rFonts w:ascii="Times New Roman" w:hAnsi="Times New Roman"/>
          <w:b/>
          <w:sz w:val="24"/>
          <w:szCs w:val="24"/>
        </w:rPr>
        <w:t xml:space="preserve">uarterly </w:t>
      </w:r>
      <w:r w:rsidR="001345B0" w:rsidRPr="001345B0">
        <w:rPr>
          <w:rFonts w:ascii="Times New Roman" w:hAnsi="Times New Roman"/>
          <w:b/>
          <w:sz w:val="24"/>
          <w:szCs w:val="24"/>
        </w:rPr>
        <w:t>M</w:t>
      </w:r>
      <w:r w:rsidRPr="001345B0">
        <w:rPr>
          <w:rFonts w:ascii="Times New Roman" w:hAnsi="Times New Roman"/>
          <w:b/>
          <w:sz w:val="24"/>
          <w:szCs w:val="24"/>
        </w:rPr>
        <w:t xml:space="preserve">onitoring </w:t>
      </w:r>
      <w:r w:rsidR="001345B0" w:rsidRPr="001345B0">
        <w:rPr>
          <w:rFonts w:ascii="Times New Roman" w:hAnsi="Times New Roman"/>
          <w:b/>
          <w:sz w:val="24"/>
          <w:szCs w:val="24"/>
        </w:rPr>
        <w:t>R</w:t>
      </w:r>
      <w:r w:rsidRPr="001345B0">
        <w:rPr>
          <w:rFonts w:ascii="Times New Roman" w:hAnsi="Times New Roman"/>
          <w:b/>
          <w:sz w:val="24"/>
          <w:szCs w:val="24"/>
        </w:rPr>
        <w:t xml:space="preserve">eport and 2nd </w:t>
      </w:r>
      <w:r w:rsidR="001345B0" w:rsidRPr="001345B0">
        <w:rPr>
          <w:rFonts w:ascii="Times New Roman" w:hAnsi="Times New Roman"/>
          <w:b/>
          <w:sz w:val="24"/>
          <w:szCs w:val="24"/>
        </w:rPr>
        <w:t>Q</w:t>
      </w:r>
      <w:r w:rsidRPr="001345B0">
        <w:rPr>
          <w:rFonts w:ascii="Times New Roman" w:hAnsi="Times New Roman"/>
          <w:b/>
          <w:sz w:val="24"/>
          <w:szCs w:val="24"/>
        </w:rPr>
        <w:t xml:space="preserve">uarterly </w:t>
      </w:r>
      <w:r w:rsidR="001345B0" w:rsidRPr="001345B0">
        <w:rPr>
          <w:rFonts w:ascii="Times New Roman" w:hAnsi="Times New Roman"/>
          <w:b/>
          <w:sz w:val="24"/>
          <w:szCs w:val="24"/>
        </w:rPr>
        <w:t>M</w:t>
      </w:r>
      <w:r w:rsidRPr="001345B0">
        <w:rPr>
          <w:rFonts w:ascii="Times New Roman" w:hAnsi="Times New Roman"/>
          <w:b/>
          <w:sz w:val="24"/>
          <w:szCs w:val="24"/>
        </w:rPr>
        <w:t xml:space="preserve">onitoring </w:t>
      </w:r>
      <w:r w:rsidR="001345B0" w:rsidRPr="001345B0">
        <w:rPr>
          <w:rFonts w:ascii="Times New Roman" w:hAnsi="Times New Roman"/>
          <w:b/>
          <w:sz w:val="24"/>
          <w:szCs w:val="24"/>
        </w:rPr>
        <w:t>R</w:t>
      </w:r>
      <w:r w:rsidRPr="001345B0">
        <w:rPr>
          <w:rFonts w:ascii="Times New Roman" w:hAnsi="Times New Roman"/>
          <w:b/>
          <w:sz w:val="24"/>
          <w:szCs w:val="24"/>
        </w:rPr>
        <w:t>eport</w:t>
      </w:r>
      <w:r w:rsidR="001345B0" w:rsidRPr="001345B0">
        <w:rPr>
          <w:rFonts w:ascii="Times New Roman" w:hAnsi="Times New Roman"/>
          <w:b/>
          <w:sz w:val="24"/>
          <w:szCs w:val="24"/>
        </w:rPr>
        <w:t>:</w:t>
      </w:r>
      <w:r w:rsidR="001345B0">
        <w:rPr>
          <w:rFonts w:ascii="Times New Roman" w:hAnsi="Times New Roman"/>
          <w:bCs/>
          <w:sz w:val="24"/>
          <w:szCs w:val="24"/>
        </w:rPr>
        <w:t xml:space="preserve"> The Board reviewed Ms. Keefe’s reports.  After a brief discussion, a motion was made by Ms. Kelley, seconded by Ms. Pierre-Victor, to accept the reports.  The motion passed unanimously by a roll call vote.</w:t>
      </w:r>
    </w:p>
    <w:p w14:paraId="5E2A69D7" w14:textId="77777777" w:rsidR="001345B0" w:rsidRPr="001345B0" w:rsidRDefault="001345B0" w:rsidP="001345B0">
      <w:pPr>
        <w:pStyle w:val="NoSpacing"/>
        <w:rPr>
          <w:rFonts w:ascii="Times New Roman" w:hAnsi="Times New Roman"/>
          <w:bCs/>
          <w:sz w:val="24"/>
          <w:szCs w:val="24"/>
        </w:rPr>
      </w:pPr>
    </w:p>
    <w:p w14:paraId="356A5755" w14:textId="77777777" w:rsidR="00786D30" w:rsidRDefault="00341799" w:rsidP="00341799">
      <w:pPr>
        <w:pStyle w:val="NoSpacing"/>
        <w:numPr>
          <w:ilvl w:val="0"/>
          <w:numId w:val="1"/>
        </w:numPr>
        <w:rPr>
          <w:rFonts w:ascii="Times New Roman" w:hAnsi="Times New Roman"/>
          <w:bCs/>
          <w:sz w:val="24"/>
          <w:szCs w:val="24"/>
        </w:rPr>
      </w:pPr>
      <w:r w:rsidRPr="00786D30">
        <w:rPr>
          <w:rFonts w:ascii="Times New Roman" w:hAnsi="Times New Roman"/>
          <w:b/>
          <w:sz w:val="24"/>
          <w:szCs w:val="24"/>
        </w:rPr>
        <w:t xml:space="preserve">Melissa Hales Keefe, Conditional Licensure Agreement, </w:t>
      </w:r>
      <w:r w:rsidR="001345B0" w:rsidRPr="00786D30">
        <w:rPr>
          <w:rFonts w:ascii="Times New Roman" w:hAnsi="Times New Roman"/>
          <w:b/>
          <w:sz w:val="24"/>
          <w:szCs w:val="24"/>
        </w:rPr>
        <w:t>R</w:t>
      </w:r>
      <w:r w:rsidRPr="00786D30">
        <w:rPr>
          <w:rFonts w:ascii="Times New Roman" w:hAnsi="Times New Roman"/>
          <w:b/>
          <w:sz w:val="24"/>
          <w:szCs w:val="24"/>
        </w:rPr>
        <w:t xml:space="preserve">evised 3rd </w:t>
      </w:r>
      <w:r w:rsidR="001345B0" w:rsidRPr="00786D30">
        <w:rPr>
          <w:rFonts w:ascii="Times New Roman" w:hAnsi="Times New Roman"/>
          <w:b/>
          <w:sz w:val="24"/>
          <w:szCs w:val="24"/>
        </w:rPr>
        <w:t>Q</w:t>
      </w:r>
      <w:r w:rsidRPr="00786D30">
        <w:rPr>
          <w:rFonts w:ascii="Times New Roman" w:hAnsi="Times New Roman"/>
          <w:b/>
          <w:sz w:val="24"/>
          <w:szCs w:val="24"/>
        </w:rPr>
        <w:t xml:space="preserve">uarterly </w:t>
      </w:r>
      <w:r w:rsidR="001345B0" w:rsidRPr="00786D30">
        <w:rPr>
          <w:rFonts w:ascii="Times New Roman" w:hAnsi="Times New Roman"/>
          <w:b/>
          <w:sz w:val="24"/>
          <w:szCs w:val="24"/>
        </w:rPr>
        <w:t>M</w:t>
      </w:r>
      <w:r w:rsidRPr="00786D30">
        <w:rPr>
          <w:rFonts w:ascii="Times New Roman" w:hAnsi="Times New Roman"/>
          <w:b/>
          <w:sz w:val="24"/>
          <w:szCs w:val="24"/>
        </w:rPr>
        <w:t xml:space="preserve">onitoring </w:t>
      </w:r>
      <w:r w:rsidR="001345B0" w:rsidRPr="00786D30">
        <w:rPr>
          <w:rFonts w:ascii="Times New Roman" w:hAnsi="Times New Roman"/>
          <w:b/>
          <w:sz w:val="24"/>
          <w:szCs w:val="24"/>
        </w:rPr>
        <w:t>R</w:t>
      </w:r>
      <w:r w:rsidRPr="00786D30">
        <w:rPr>
          <w:rFonts w:ascii="Times New Roman" w:hAnsi="Times New Roman"/>
          <w:b/>
          <w:sz w:val="24"/>
          <w:szCs w:val="24"/>
        </w:rPr>
        <w:t xml:space="preserve">eport and 4th </w:t>
      </w:r>
      <w:r w:rsidR="001345B0" w:rsidRPr="00786D30">
        <w:rPr>
          <w:rFonts w:ascii="Times New Roman" w:hAnsi="Times New Roman"/>
          <w:b/>
          <w:sz w:val="24"/>
          <w:szCs w:val="24"/>
        </w:rPr>
        <w:t>Q</w:t>
      </w:r>
      <w:r w:rsidRPr="00786D30">
        <w:rPr>
          <w:rFonts w:ascii="Times New Roman" w:hAnsi="Times New Roman"/>
          <w:b/>
          <w:sz w:val="24"/>
          <w:szCs w:val="24"/>
        </w:rPr>
        <w:t xml:space="preserve">uarterly </w:t>
      </w:r>
      <w:r w:rsidR="001345B0" w:rsidRPr="00786D30">
        <w:rPr>
          <w:rFonts w:ascii="Times New Roman" w:hAnsi="Times New Roman"/>
          <w:b/>
          <w:sz w:val="24"/>
          <w:szCs w:val="24"/>
        </w:rPr>
        <w:t>M</w:t>
      </w:r>
      <w:r w:rsidRPr="00786D30">
        <w:rPr>
          <w:rFonts w:ascii="Times New Roman" w:hAnsi="Times New Roman"/>
          <w:b/>
          <w:sz w:val="24"/>
          <w:szCs w:val="24"/>
        </w:rPr>
        <w:t xml:space="preserve">onitoring </w:t>
      </w:r>
      <w:r w:rsidR="001345B0" w:rsidRPr="00786D30">
        <w:rPr>
          <w:rFonts w:ascii="Times New Roman" w:hAnsi="Times New Roman"/>
          <w:b/>
          <w:sz w:val="24"/>
          <w:szCs w:val="24"/>
        </w:rPr>
        <w:t>R</w:t>
      </w:r>
      <w:r w:rsidRPr="00786D30">
        <w:rPr>
          <w:rFonts w:ascii="Times New Roman" w:hAnsi="Times New Roman"/>
          <w:b/>
          <w:sz w:val="24"/>
          <w:szCs w:val="24"/>
        </w:rPr>
        <w:t>eport</w:t>
      </w:r>
      <w:r w:rsidR="001345B0" w:rsidRPr="00786D30">
        <w:rPr>
          <w:rFonts w:ascii="Times New Roman" w:hAnsi="Times New Roman"/>
          <w:b/>
          <w:sz w:val="24"/>
          <w:szCs w:val="24"/>
        </w:rPr>
        <w:t>:</w:t>
      </w:r>
      <w:r w:rsidR="001345B0">
        <w:rPr>
          <w:rFonts w:ascii="Times New Roman" w:hAnsi="Times New Roman"/>
          <w:bCs/>
          <w:sz w:val="24"/>
          <w:szCs w:val="24"/>
        </w:rPr>
        <w:t xml:space="preserve"> The Board reviewed Ms. Keefe’s </w:t>
      </w:r>
      <w:r w:rsidR="00786D30">
        <w:rPr>
          <w:rFonts w:ascii="Times New Roman" w:hAnsi="Times New Roman"/>
          <w:bCs/>
          <w:sz w:val="24"/>
          <w:szCs w:val="24"/>
        </w:rPr>
        <w:t>reports.  After a brief discussion, a motion was made by Ms. Kelley, seconded by Ms. Zuffante, to accept the reports.  The motion passed unanimously by a roll call vote.</w:t>
      </w:r>
    </w:p>
    <w:p w14:paraId="2A637015" w14:textId="7E9857B9" w:rsidR="00341799" w:rsidRDefault="00341799" w:rsidP="00786D30">
      <w:pPr>
        <w:pStyle w:val="NoSpacing"/>
        <w:rPr>
          <w:rFonts w:ascii="Times New Roman" w:hAnsi="Times New Roman"/>
          <w:bCs/>
          <w:sz w:val="24"/>
          <w:szCs w:val="24"/>
        </w:rPr>
      </w:pPr>
      <w:r>
        <w:rPr>
          <w:rFonts w:ascii="Times New Roman" w:hAnsi="Times New Roman"/>
          <w:bCs/>
          <w:sz w:val="24"/>
          <w:szCs w:val="24"/>
        </w:rPr>
        <w:t xml:space="preserve"> </w:t>
      </w:r>
    </w:p>
    <w:p w14:paraId="1BA87425" w14:textId="0EB783FE" w:rsidR="00C175AA" w:rsidRDefault="00341799" w:rsidP="00C175AA">
      <w:pPr>
        <w:pStyle w:val="NoSpacing"/>
        <w:numPr>
          <w:ilvl w:val="0"/>
          <w:numId w:val="1"/>
        </w:numPr>
        <w:rPr>
          <w:rFonts w:ascii="Times New Roman" w:hAnsi="Times New Roman"/>
          <w:bCs/>
          <w:sz w:val="24"/>
          <w:szCs w:val="24"/>
        </w:rPr>
      </w:pPr>
      <w:r w:rsidRPr="00C175AA">
        <w:rPr>
          <w:rFonts w:ascii="Times New Roman" w:hAnsi="Times New Roman"/>
          <w:b/>
          <w:sz w:val="24"/>
          <w:szCs w:val="24"/>
        </w:rPr>
        <w:t xml:space="preserve">Cara Segal, 2019-001028-IT-ENF, 1st </w:t>
      </w:r>
      <w:r w:rsidR="00C175AA" w:rsidRPr="00C175AA">
        <w:rPr>
          <w:rFonts w:ascii="Times New Roman" w:hAnsi="Times New Roman"/>
          <w:b/>
          <w:sz w:val="24"/>
          <w:szCs w:val="24"/>
        </w:rPr>
        <w:t>Q</w:t>
      </w:r>
      <w:r w:rsidRPr="00C175AA">
        <w:rPr>
          <w:rFonts w:ascii="Times New Roman" w:hAnsi="Times New Roman"/>
          <w:b/>
          <w:sz w:val="24"/>
          <w:szCs w:val="24"/>
        </w:rPr>
        <w:t xml:space="preserve">uarterly </w:t>
      </w:r>
      <w:r w:rsidR="00C175AA" w:rsidRPr="00C175AA">
        <w:rPr>
          <w:rFonts w:ascii="Times New Roman" w:hAnsi="Times New Roman"/>
          <w:b/>
          <w:sz w:val="24"/>
          <w:szCs w:val="24"/>
        </w:rPr>
        <w:t>M</w:t>
      </w:r>
      <w:r w:rsidRPr="00C175AA">
        <w:rPr>
          <w:rFonts w:ascii="Times New Roman" w:hAnsi="Times New Roman"/>
          <w:b/>
          <w:sz w:val="24"/>
          <w:szCs w:val="24"/>
        </w:rPr>
        <w:t xml:space="preserve">onitoring </w:t>
      </w:r>
      <w:r w:rsidR="00C175AA" w:rsidRPr="00C175AA">
        <w:rPr>
          <w:rFonts w:ascii="Times New Roman" w:hAnsi="Times New Roman"/>
          <w:b/>
          <w:sz w:val="24"/>
          <w:szCs w:val="24"/>
        </w:rPr>
        <w:t>R</w:t>
      </w:r>
      <w:r w:rsidRPr="00C175AA">
        <w:rPr>
          <w:rFonts w:ascii="Times New Roman" w:hAnsi="Times New Roman"/>
          <w:b/>
          <w:sz w:val="24"/>
          <w:szCs w:val="24"/>
        </w:rPr>
        <w:t>eport</w:t>
      </w:r>
      <w:r w:rsidR="00C175AA" w:rsidRPr="00C175AA">
        <w:rPr>
          <w:rFonts w:ascii="Times New Roman" w:hAnsi="Times New Roman"/>
          <w:b/>
          <w:sz w:val="24"/>
          <w:szCs w:val="24"/>
        </w:rPr>
        <w:t>:</w:t>
      </w:r>
      <w:r w:rsidR="00C175AA">
        <w:rPr>
          <w:rFonts w:ascii="Times New Roman" w:hAnsi="Times New Roman"/>
          <w:bCs/>
          <w:sz w:val="24"/>
          <w:szCs w:val="24"/>
        </w:rPr>
        <w:t xml:space="preserve"> The Board reviewed Ms. Segal’s report.  After a brief discussion, a motion was made by Ms. Kelley, seconded by Dr. Carrington, to accept the report.  The motion passed unanimously by a roll call vote.</w:t>
      </w:r>
    </w:p>
    <w:p w14:paraId="1A688ECC" w14:textId="77777777" w:rsidR="00B261B8" w:rsidRDefault="00B261B8" w:rsidP="00B261B8">
      <w:pPr>
        <w:pStyle w:val="ListParagraph"/>
        <w:rPr>
          <w:bCs/>
          <w:szCs w:val="24"/>
        </w:rPr>
      </w:pPr>
    </w:p>
    <w:p w14:paraId="4C05ED2C" w14:textId="54CB1A95" w:rsidR="00B261B8" w:rsidRDefault="00B261B8" w:rsidP="00B261B8">
      <w:pPr>
        <w:pStyle w:val="NoSpacing"/>
        <w:rPr>
          <w:rFonts w:ascii="Times New Roman" w:hAnsi="Times New Roman"/>
          <w:bCs/>
          <w:sz w:val="24"/>
          <w:szCs w:val="24"/>
        </w:rPr>
      </w:pPr>
      <w:r>
        <w:rPr>
          <w:rFonts w:ascii="Times New Roman" w:hAnsi="Times New Roman"/>
          <w:bCs/>
          <w:sz w:val="24"/>
          <w:szCs w:val="24"/>
        </w:rPr>
        <w:t>Ms. Fuller recused herself from the following matter and left the meeting at 10:58 a.m.</w:t>
      </w:r>
    </w:p>
    <w:p w14:paraId="1A98C70C" w14:textId="77777777" w:rsidR="00B261B8" w:rsidRPr="00B261B8" w:rsidRDefault="00B261B8" w:rsidP="00B261B8">
      <w:pPr>
        <w:pStyle w:val="NoSpacing"/>
        <w:rPr>
          <w:rFonts w:ascii="Times New Roman" w:hAnsi="Times New Roman"/>
          <w:bCs/>
          <w:sz w:val="24"/>
          <w:szCs w:val="24"/>
        </w:rPr>
      </w:pPr>
    </w:p>
    <w:p w14:paraId="02CF0295" w14:textId="316EBFAE" w:rsidR="00341799" w:rsidRDefault="00341799" w:rsidP="00341799">
      <w:pPr>
        <w:pStyle w:val="NoSpacing"/>
        <w:numPr>
          <w:ilvl w:val="0"/>
          <w:numId w:val="1"/>
        </w:numPr>
        <w:rPr>
          <w:rFonts w:ascii="Times New Roman" w:hAnsi="Times New Roman"/>
          <w:bCs/>
          <w:sz w:val="24"/>
          <w:szCs w:val="24"/>
        </w:rPr>
      </w:pPr>
      <w:r w:rsidRPr="00AC3030">
        <w:rPr>
          <w:rFonts w:ascii="Times New Roman" w:hAnsi="Times New Roman"/>
          <w:b/>
          <w:sz w:val="24"/>
          <w:szCs w:val="24"/>
        </w:rPr>
        <w:t xml:space="preserve">Alfonso Henderson, Conditional Licensure Agreement, 3rd </w:t>
      </w:r>
      <w:r w:rsidR="00AC3030" w:rsidRPr="00AC3030">
        <w:rPr>
          <w:rFonts w:ascii="Times New Roman" w:hAnsi="Times New Roman"/>
          <w:b/>
          <w:sz w:val="24"/>
          <w:szCs w:val="24"/>
        </w:rPr>
        <w:t>Q</w:t>
      </w:r>
      <w:r w:rsidRPr="00AC3030">
        <w:rPr>
          <w:rFonts w:ascii="Times New Roman" w:hAnsi="Times New Roman"/>
          <w:b/>
          <w:sz w:val="24"/>
          <w:szCs w:val="24"/>
        </w:rPr>
        <w:t xml:space="preserve">uarterly </w:t>
      </w:r>
      <w:r w:rsidR="00AC3030" w:rsidRPr="00AC3030">
        <w:rPr>
          <w:rFonts w:ascii="Times New Roman" w:hAnsi="Times New Roman"/>
          <w:b/>
          <w:sz w:val="24"/>
          <w:szCs w:val="24"/>
        </w:rPr>
        <w:t>M</w:t>
      </w:r>
      <w:r w:rsidRPr="00AC3030">
        <w:rPr>
          <w:rFonts w:ascii="Times New Roman" w:hAnsi="Times New Roman"/>
          <w:b/>
          <w:sz w:val="24"/>
          <w:szCs w:val="24"/>
        </w:rPr>
        <w:t xml:space="preserve">onitoring </w:t>
      </w:r>
      <w:r w:rsidR="00AC3030" w:rsidRPr="00AC3030">
        <w:rPr>
          <w:rFonts w:ascii="Times New Roman" w:hAnsi="Times New Roman"/>
          <w:b/>
          <w:sz w:val="24"/>
          <w:szCs w:val="24"/>
        </w:rPr>
        <w:t>R</w:t>
      </w:r>
      <w:r w:rsidRPr="00AC3030">
        <w:rPr>
          <w:rFonts w:ascii="Times New Roman" w:hAnsi="Times New Roman"/>
          <w:b/>
          <w:sz w:val="24"/>
          <w:szCs w:val="24"/>
        </w:rPr>
        <w:t>eport</w:t>
      </w:r>
      <w:r w:rsidR="00AC3030" w:rsidRPr="00AC3030">
        <w:rPr>
          <w:rFonts w:ascii="Times New Roman" w:hAnsi="Times New Roman"/>
          <w:b/>
          <w:sz w:val="24"/>
          <w:szCs w:val="24"/>
        </w:rPr>
        <w:t>:</w:t>
      </w:r>
      <w:r w:rsidR="00AC3030">
        <w:rPr>
          <w:rFonts w:ascii="Times New Roman" w:hAnsi="Times New Roman"/>
          <w:bCs/>
          <w:sz w:val="24"/>
          <w:szCs w:val="24"/>
        </w:rPr>
        <w:t xml:space="preserve"> The Board reviewed Mr. Henderson’s report.  After a brief discussion, a motion was made by Ms. Kelley, seconded by Dr. Carrington, to direct Mr. Bialas to inform Mr. Henderson’s supervisor that she must resubmit the report on letterhead with a signature after meeting with Mr. Henderson 12 times during the quarter.  The motion passed unanimously by a roll call vote.</w:t>
      </w:r>
    </w:p>
    <w:p w14:paraId="0615CC65" w14:textId="77777777" w:rsidR="000A1967" w:rsidRDefault="000A1967" w:rsidP="00352989">
      <w:pPr>
        <w:pStyle w:val="NoSpacing"/>
        <w:rPr>
          <w:rFonts w:ascii="Times New Roman" w:hAnsi="Times New Roman"/>
          <w:bCs/>
          <w:sz w:val="24"/>
          <w:szCs w:val="24"/>
        </w:rPr>
      </w:pPr>
    </w:p>
    <w:p w14:paraId="6EB96142" w14:textId="7C3ACEB8" w:rsidR="000A1967" w:rsidRPr="00420FEF" w:rsidRDefault="000A1967" w:rsidP="000A1967">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 xml:space="preserve">(Closed </w:t>
      </w:r>
      <w:r>
        <w:rPr>
          <w:rFonts w:ascii="Times New Roman" w:hAnsi="Times New Roman"/>
          <w:bCs/>
          <w:sz w:val="24"/>
          <w:szCs w:val="24"/>
        </w:rPr>
        <w:t xml:space="preserve">under </w:t>
      </w:r>
      <w:r w:rsidRPr="00420FEF">
        <w:rPr>
          <w:rFonts w:ascii="Times New Roman" w:hAnsi="Times New Roman"/>
          <w:bCs/>
          <w:sz w:val="24"/>
          <w:szCs w:val="24"/>
        </w:rPr>
        <w:t>G.L. c. 30A, § 21(a)(7) to comply with G.L. c. 4, § 7, ¶ 26(c) and G.L. c. 214, § 1B)</w:t>
      </w:r>
    </w:p>
    <w:p w14:paraId="58D5211A" w14:textId="77777777" w:rsidR="000A1967" w:rsidRDefault="000A1967" w:rsidP="000A1967">
      <w:pPr>
        <w:pStyle w:val="NoSpacing"/>
        <w:rPr>
          <w:rFonts w:ascii="Times New Roman" w:hAnsi="Times New Roman"/>
          <w:b/>
          <w:sz w:val="24"/>
          <w:szCs w:val="24"/>
        </w:rPr>
      </w:pPr>
    </w:p>
    <w:p w14:paraId="0363D3AA" w14:textId="52576784" w:rsidR="000A1967" w:rsidRPr="009A607F" w:rsidRDefault="000A1967" w:rsidP="000A1967">
      <w:pPr>
        <w:pStyle w:val="NoSpacing"/>
        <w:rPr>
          <w:rFonts w:ascii="Times New Roman" w:hAnsi="Times New Roman"/>
          <w:bCs/>
          <w:sz w:val="24"/>
          <w:szCs w:val="24"/>
        </w:rPr>
      </w:pPr>
      <w:r w:rsidRPr="00420FEF">
        <w:rPr>
          <w:rFonts w:ascii="Times New Roman" w:hAnsi="Times New Roman"/>
          <w:bCs/>
          <w:sz w:val="24"/>
          <w:szCs w:val="24"/>
        </w:rPr>
        <w:t xml:space="preserve">At </w:t>
      </w:r>
      <w:r w:rsidR="00757FA4">
        <w:rPr>
          <w:rFonts w:ascii="Times New Roman" w:hAnsi="Times New Roman"/>
          <w:bCs/>
          <w:sz w:val="24"/>
          <w:szCs w:val="24"/>
        </w:rPr>
        <w:t>11:01</w:t>
      </w:r>
      <w:r>
        <w:rPr>
          <w:rFonts w:ascii="Times New Roman" w:hAnsi="Times New Roman"/>
          <w:bCs/>
          <w:sz w:val="24"/>
          <w:szCs w:val="24"/>
        </w:rPr>
        <w:t xml:space="preserve"> a</w:t>
      </w:r>
      <w:r w:rsidRPr="00420FEF">
        <w:rPr>
          <w:rFonts w:ascii="Times New Roman" w:hAnsi="Times New Roman"/>
          <w:bCs/>
          <w:sz w:val="24"/>
          <w:szCs w:val="24"/>
        </w:rPr>
        <w:t xml:space="preserve">.m., </w:t>
      </w:r>
      <w:r w:rsidR="00C979B5">
        <w:rPr>
          <w:rFonts w:ascii="Times New Roman" w:hAnsi="Times New Roman"/>
          <w:bCs/>
          <w:sz w:val="24"/>
          <w:szCs w:val="24"/>
        </w:rPr>
        <w:t xml:space="preserve">a motion was made by Ms. Pierre-Victor, seconded by </w:t>
      </w:r>
      <w:r w:rsidR="00757FA4">
        <w:rPr>
          <w:rFonts w:ascii="Times New Roman" w:hAnsi="Times New Roman"/>
          <w:bCs/>
          <w:sz w:val="24"/>
          <w:szCs w:val="24"/>
        </w:rPr>
        <w:t>Dr. Carrington</w:t>
      </w:r>
      <w:r w:rsidR="00C979B5">
        <w:rPr>
          <w:rFonts w:ascii="Times New Roman" w:hAnsi="Times New Roman"/>
          <w:bCs/>
          <w:sz w:val="24"/>
          <w:szCs w:val="24"/>
        </w:rPr>
        <w:t>, to</w:t>
      </w:r>
      <w:r w:rsidRPr="00420FEF">
        <w:rPr>
          <w:rFonts w:ascii="Times New Roman" w:hAnsi="Times New Roman"/>
          <w:bCs/>
          <w:sz w:val="24"/>
          <w:szCs w:val="24"/>
        </w:rPr>
        <w:t xml:space="preserve"> (1) enter into executive session </w:t>
      </w:r>
      <w:r>
        <w:rPr>
          <w:rFonts w:ascii="Times New Roman" w:hAnsi="Times New Roman"/>
          <w:bCs/>
          <w:sz w:val="24"/>
          <w:szCs w:val="24"/>
        </w:rPr>
        <w:t xml:space="preserve">under </w:t>
      </w:r>
      <w:r w:rsidRPr="00420FEF">
        <w:rPr>
          <w:rFonts w:ascii="Times New Roman" w:hAnsi="Times New Roman"/>
          <w:bCs/>
          <w:sz w:val="24"/>
          <w:szCs w:val="24"/>
        </w:rPr>
        <w:t xml:space="preserve">G.L. c. 30A, § 21(a)(7) to comply with G.L. c. 4, § 7, ¶ 26(c) and G.L. c. 214, § 1B; specifically, the Board will discuss and evaluate </w:t>
      </w:r>
      <w:r w:rsidR="00757FA4">
        <w:rPr>
          <w:rFonts w:ascii="Times New Roman" w:hAnsi="Times New Roman"/>
          <w:bCs/>
          <w:sz w:val="24"/>
          <w:szCs w:val="24"/>
        </w:rPr>
        <w:t xml:space="preserve">an application and a </w:t>
      </w:r>
      <w:r w:rsidR="00757FA4">
        <w:rPr>
          <w:rFonts w:ascii="Times New Roman" w:hAnsi="Times New Roman"/>
          <w:bCs/>
          <w:sz w:val="24"/>
          <w:szCs w:val="24"/>
        </w:rPr>
        <w:lastRenderedPageBreak/>
        <w:t xml:space="preserve">continuing education extension request </w:t>
      </w:r>
      <w:r w:rsidRPr="00333894">
        <w:rPr>
          <w:rFonts w:ascii="Times New Roman" w:hAnsi="Times New Roman"/>
          <w:bCs/>
          <w:sz w:val="24"/>
          <w:szCs w:val="24"/>
        </w:rPr>
        <w:t>that involve medical records and information of patients</w:t>
      </w:r>
      <w:r>
        <w:rPr>
          <w:rFonts w:ascii="Times New Roman" w:hAnsi="Times New Roman"/>
          <w:bCs/>
          <w:sz w:val="24"/>
          <w:szCs w:val="24"/>
        </w:rPr>
        <w:t xml:space="preserve">; then (2) enter into </w:t>
      </w:r>
      <w:r w:rsidRPr="00542C8F">
        <w:rPr>
          <w:rFonts w:ascii="Times New Roman" w:hAnsi="Times New Roman"/>
          <w:bCs/>
          <w:sz w:val="24"/>
          <w:szCs w:val="24"/>
        </w:rPr>
        <w:t xml:space="preserve">investigative conference under G.L. c. 112, § 65C to </w:t>
      </w:r>
      <w:r w:rsidR="006C6F1F">
        <w:rPr>
          <w:rFonts w:ascii="Times New Roman" w:hAnsi="Times New Roman"/>
          <w:bCs/>
          <w:sz w:val="24"/>
          <w:szCs w:val="24"/>
        </w:rPr>
        <w:t xml:space="preserve">review a request for reconsideration, </w:t>
      </w:r>
      <w:r w:rsidR="00C979B5">
        <w:rPr>
          <w:rFonts w:ascii="Times New Roman" w:hAnsi="Times New Roman"/>
          <w:bCs/>
          <w:sz w:val="24"/>
          <w:szCs w:val="24"/>
        </w:rPr>
        <w:t>conduct case interview</w:t>
      </w:r>
      <w:r w:rsidR="006C6F1F">
        <w:rPr>
          <w:rFonts w:ascii="Times New Roman" w:hAnsi="Times New Roman"/>
          <w:bCs/>
          <w:sz w:val="24"/>
          <w:szCs w:val="24"/>
        </w:rPr>
        <w:t>s,</w:t>
      </w:r>
      <w:r w:rsidR="00C979B5">
        <w:rPr>
          <w:rFonts w:ascii="Times New Roman" w:hAnsi="Times New Roman"/>
          <w:bCs/>
          <w:sz w:val="24"/>
          <w:szCs w:val="24"/>
        </w:rPr>
        <w:t xml:space="preserve"> and </w:t>
      </w:r>
      <w:r>
        <w:rPr>
          <w:rFonts w:ascii="Times New Roman" w:hAnsi="Times New Roman"/>
          <w:bCs/>
          <w:sz w:val="24"/>
          <w:szCs w:val="24"/>
        </w:rPr>
        <w:t xml:space="preserve">review new cases, </w:t>
      </w:r>
      <w:r w:rsidRPr="00542C8F">
        <w:rPr>
          <w:rFonts w:ascii="Times New Roman" w:hAnsi="Times New Roman"/>
          <w:bCs/>
          <w:sz w:val="24"/>
          <w:szCs w:val="24"/>
        </w:rPr>
        <w:t>and then, after the conclusion of investigative conference, (</w:t>
      </w:r>
      <w:r>
        <w:rPr>
          <w:rFonts w:ascii="Times New Roman" w:hAnsi="Times New Roman"/>
          <w:bCs/>
          <w:sz w:val="24"/>
          <w:szCs w:val="24"/>
        </w:rPr>
        <w:t>3</w:t>
      </w:r>
      <w:r w:rsidRPr="00542C8F">
        <w:rPr>
          <w:rFonts w:ascii="Times New Roman" w:hAnsi="Times New Roman"/>
          <w:bCs/>
          <w:sz w:val="24"/>
          <w:szCs w:val="24"/>
        </w:rPr>
        <w:t>) not return to the public meeting and adjourn.  The motion passed unanimously by a roll call vote.</w:t>
      </w:r>
    </w:p>
    <w:p w14:paraId="7365B049" w14:textId="77777777" w:rsidR="000A1967" w:rsidRDefault="000A1967" w:rsidP="000A1967">
      <w:pPr>
        <w:rPr>
          <w:rFonts w:eastAsia="Calibri"/>
          <w:szCs w:val="24"/>
        </w:rPr>
      </w:pPr>
    </w:p>
    <w:p w14:paraId="1F28E06D" w14:textId="1D3EBF80" w:rsidR="000A1967" w:rsidRDefault="000A1967" w:rsidP="000A1967">
      <w:pPr>
        <w:rPr>
          <w:rFonts w:eastAsia="Calibri"/>
          <w:szCs w:val="24"/>
        </w:rPr>
      </w:pPr>
      <w:r>
        <w:rPr>
          <w:rFonts w:eastAsia="Calibri"/>
          <w:szCs w:val="24"/>
        </w:rPr>
        <w:t xml:space="preserve">The Board entered executive session at </w:t>
      </w:r>
      <w:r w:rsidR="006C6F1F">
        <w:rPr>
          <w:rFonts w:eastAsia="Calibri"/>
          <w:szCs w:val="24"/>
        </w:rPr>
        <w:t>11:01</w:t>
      </w:r>
      <w:r>
        <w:rPr>
          <w:rFonts w:eastAsia="Calibri"/>
          <w:szCs w:val="24"/>
        </w:rPr>
        <w:t xml:space="preserve"> a.m.</w:t>
      </w:r>
    </w:p>
    <w:p w14:paraId="143E1FCD" w14:textId="77777777" w:rsidR="00470D5E" w:rsidRDefault="00470D5E" w:rsidP="000A1967">
      <w:pPr>
        <w:rPr>
          <w:rFonts w:eastAsia="Calibri"/>
          <w:szCs w:val="24"/>
        </w:rPr>
      </w:pPr>
    </w:p>
    <w:p w14:paraId="378CE734" w14:textId="77777777" w:rsidR="000A1967" w:rsidRDefault="000A1967" w:rsidP="000A1967">
      <w:pPr>
        <w:rPr>
          <w:rFonts w:eastAsia="Calibri"/>
          <w:szCs w:val="24"/>
        </w:rPr>
      </w:pPr>
      <w:r>
        <w:rPr>
          <w:rFonts w:eastAsia="Calibri"/>
          <w:szCs w:val="24"/>
        </w:rPr>
        <w:t>Board maintains separate minutes of executive session.</w:t>
      </w:r>
    </w:p>
    <w:p w14:paraId="0EAA8CAD" w14:textId="77777777" w:rsidR="00211E2C" w:rsidRDefault="00211E2C" w:rsidP="00211E2C">
      <w:pPr>
        <w:pStyle w:val="NoSpacing"/>
        <w:rPr>
          <w:rFonts w:ascii="Times New Roman" w:hAnsi="Times New Roman"/>
          <w:b/>
          <w:sz w:val="24"/>
          <w:szCs w:val="24"/>
        </w:rPr>
      </w:pPr>
    </w:p>
    <w:p w14:paraId="4F764E37" w14:textId="77777777" w:rsidR="00561CBA" w:rsidRPr="007A0A2E" w:rsidRDefault="00561CBA" w:rsidP="00561CBA">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6B4439BF" w14:textId="77777777" w:rsidR="00C92E0A" w:rsidRDefault="00C92E0A" w:rsidP="00C92E0A">
      <w:pPr>
        <w:pStyle w:val="NoSpacing"/>
        <w:rPr>
          <w:rFonts w:ascii="Times New Roman" w:hAnsi="Times New Roman"/>
          <w:bCs/>
          <w:sz w:val="24"/>
          <w:szCs w:val="24"/>
        </w:rPr>
      </w:pPr>
    </w:p>
    <w:p w14:paraId="3E6F23F7" w14:textId="0FD887BE" w:rsidR="00C92E0A" w:rsidRDefault="00C92E0A" w:rsidP="00C92E0A">
      <w:pPr>
        <w:rPr>
          <w:rFonts w:eastAsia="Calibri"/>
          <w:szCs w:val="24"/>
        </w:rPr>
      </w:pPr>
      <w:r>
        <w:rPr>
          <w:rFonts w:eastAsia="Calibri"/>
          <w:szCs w:val="24"/>
        </w:rPr>
        <w:t xml:space="preserve">The Board entered </w:t>
      </w:r>
      <w:r w:rsidR="00561CBA">
        <w:rPr>
          <w:rFonts w:eastAsia="Calibri"/>
          <w:szCs w:val="24"/>
        </w:rPr>
        <w:t>investigative conference</w:t>
      </w:r>
      <w:r>
        <w:rPr>
          <w:rFonts w:eastAsia="Calibri"/>
          <w:szCs w:val="24"/>
        </w:rPr>
        <w:t xml:space="preserve"> at </w:t>
      </w:r>
      <w:r w:rsidR="00C46BA6">
        <w:rPr>
          <w:rFonts w:eastAsia="Calibri"/>
          <w:szCs w:val="24"/>
        </w:rPr>
        <w:t>11:</w:t>
      </w:r>
      <w:r w:rsidR="00557F60">
        <w:rPr>
          <w:rFonts w:eastAsia="Calibri"/>
          <w:szCs w:val="24"/>
        </w:rPr>
        <w:t>42</w:t>
      </w:r>
      <w:r w:rsidR="00C46BA6">
        <w:rPr>
          <w:rFonts w:eastAsia="Calibri"/>
          <w:szCs w:val="24"/>
        </w:rPr>
        <w:t xml:space="preserve"> a</w:t>
      </w:r>
      <w:r>
        <w:rPr>
          <w:rFonts w:eastAsia="Calibri"/>
          <w:szCs w:val="24"/>
        </w:rPr>
        <w:t>.m.</w:t>
      </w:r>
    </w:p>
    <w:p w14:paraId="0B90C668" w14:textId="77777777" w:rsidR="006C2048" w:rsidRDefault="006C2048" w:rsidP="007E1D72">
      <w:pPr>
        <w:rPr>
          <w:rFonts w:eastAsia="Calibri"/>
          <w:szCs w:val="24"/>
        </w:rPr>
      </w:pPr>
    </w:p>
    <w:p w14:paraId="0851F0E7" w14:textId="2A9DBEA9" w:rsidR="008A356A" w:rsidRDefault="008A356A" w:rsidP="007E1D72">
      <w:pPr>
        <w:rPr>
          <w:rFonts w:eastAsia="Calibri"/>
          <w:szCs w:val="24"/>
        </w:rPr>
      </w:pPr>
      <w:r>
        <w:rPr>
          <w:rFonts w:eastAsia="Calibri"/>
          <w:szCs w:val="24"/>
        </w:rPr>
        <w:t xml:space="preserve">During the investigative conference, the Board took the following </w:t>
      </w:r>
      <w:proofErr w:type="gramStart"/>
      <w:r>
        <w:rPr>
          <w:rFonts w:eastAsia="Calibri"/>
          <w:szCs w:val="24"/>
        </w:rPr>
        <w:t>actions</w:t>
      </w:r>
      <w:proofErr w:type="gramEnd"/>
      <w:r>
        <w:rPr>
          <w:rFonts w:eastAsia="Calibri"/>
          <w:szCs w:val="24"/>
        </w:rPr>
        <w:t>:</w:t>
      </w:r>
    </w:p>
    <w:p w14:paraId="15932B7D" w14:textId="77777777" w:rsidR="008A356A" w:rsidRDefault="008A356A" w:rsidP="007E1D72">
      <w:pPr>
        <w:rPr>
          <w:rFonts w:eastAsia="Calibri" w:cs="Calibri"/>
          <w:b/>
          <w:bCs/>
          <w:szCs w:val="24"/>
          <w:u w:val="single"/>
        </w:rPr>
      </w:pPr>
    </w:p>
    <w:p w14:paraId="1800FA5F" w14:textId="77777777" w:rsidR="00557F60" w:rsidRDefault="00557F60" w:rsidP="00557F60">
      <w:pPr>
        <w:rPr>
          <w:rFonts w:eastAsia="Calibri"/>
          <w:b/>
          <w:szCs w:val="24"/>
        </w:rPr>
      </w:pPr>
      <w:r w:rsidRPr="00557F60">
        <w:rPr>
          <w:rFonts w:eastAsia="Calibri"/>
          <w:b/>
          <w:szCs w:val="24"/>
        </w:rPr>
        <w:t xml:space="preserve">Reconsideration </w:t>
      </w:r>
    </w:p>
    <w:p w14:paraId="0C474784" w14:textId="77777777" w:rsidR="00557F60" w:rsidRDefault="00557F60" w:rsidP="00557F60">
      <w:pPr>
        <w:rPr>
          <w:rFonts w:eastAsia="Calibri"/>
          <w:b/>
          <w:szCs w:val="24"/>
        </w:rPr>
      </w:pPr>
    </w:p>
    <w:p w14:paraId="5438EB13" w14:textId="38ADF98D" w:rsidR="00557F60" w:rsidRPr="002C4F73" w:rsidRDefault="00557F60" w:rsidP="00557F60">
      <w:pPr>
        <w:rPr>
          <w:rFonts w:eastAsia="Calibri"/>
          <w:bCs/>
          <w:szCs w:val="24"/>
        </w:rPr>
      </w:pPr>
      <w:r w:rsidRPr="002C4F73">
        <w:rPr>
          <w:rFonts w:eastAsia="Calibri"/>
          <w:bCs/>
          <w:szCs w:val="24"/>
        </w:rPr>
        <w:t>SW-2025-0010 (</w:t>
      </w:r>
      <w:r>
        <w:rPr>
          <w:rFonts w:eastAsia="Calibri"/>
          <w:bCs/>
          <w:szCs w:val="24"/>
        </w:rPr>
        <w:t>TP</w:t>
      </w:r>
      <w:r w:rsidRPr="002C4F73">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Gave direction to prosecutor</w:t>
      </w:r>
      <w:r w:rsidRPr="002C4F73">
        <w:rPr>
          <w:rFonts w:eastAsia="Calibri"/>
          <w:bCs/>
          <w:szCs w:val="24"/>
        </w:rPr>
        <w:t xml:space="preserve"> </w:t>
      </w:r>
    </w:p>
    <w:p w14:paraId="2AC3C458" w14:textId="77777777" w:rsidR="00557F60" w:rsidRDefault="00557F60" w:rsidP="0097177A">
      <w:pPr>
        <w:rPr>
          <w:rFonts w:eastAsia="Calibri"/>
          <w:b/>
          <w:szCs w:val="24"/>
        </w:rPr>
      </w:pPr>
    </w:p>
    <w:p w14:paraId="28827E52" w14:textId="4C97A838" w:rsidR="00557F60" w:rsidRDefault="00BB56D7" w:rsidP="0097177A">
      <w:pPr>
        <w:rPr>
          <w:rFonts w:eastAsia="Calibri"/>
          <w:b/>
          <w:szCs w:val="24"/>
        </w:rPr>
      </w:pPr>
      <w:r>
        <w:rPr>
          <w:rFonts w:eastAsia="Calibri"/>
          <w:b/>
          <w:szCs w:val="24"/>
        </w:rPr>
        <w:t>Case</w:t>
      </w:r>
    </w:p>
    <w:p w14:paraId="0C453D4D" w14:textId="77777777" w:rsidR="00BB56D7" w:rsidRDefault="00BB56D7" w:rsidP="0097177A">
      <w:pPr>
        <w:rPr>
          <w:rFonts w:eastAsia="Calibri"/>
          <w:b/>
          <w:szCs w:val="24"/>
        </w:rPr>
      </w:pPr>
    </w:p>
    <w:p w14:paraId="4E57A759" w14:textId="39A50A56" w:rsidR="00BB56D7" w:rsidRDefault="00BB56D7" w:rsidP="00BB56D7">
      <w:pPr>
        <w:ind w:left="6480" w:hanging="6480"/>
        <w:rPr>
          <w:rFonts w:eastAsia="Calibri"/>
          <w:b/>
          <w:szCs w:val="24"/>
        </w:rPr>
      </w:pPr>
      <w:r w:rsidRPr="003829B7">
        <w:rPr>
          <w:bCs/>
          <w:szCs w:val="24"/>
        </w:rPr>
        <w:t>SW-2024-0031</w:t>
      </w:r>
      <w:r>
        <w:rPr>
          <w:bCs/>
          <w:szCs w:val="24"/>
        </w:rPr>
        <w:t xml:space="preserve"> (SM):</w:t>
      </w:r>
      <w:r>
        <w:rPr>
          <w:bCs/>
          <w:szCs w:val="24"/>
        </w:rPr>
        <w:tab/>
        <w:t>Interview respondent’s former supervisor at next meeting</w:t>
      </w:r>
    </w:p>
    <w:p w14:paraId="12C2C929" w14:textId="77777777" w:rsidR="00BB56D7" w:rsidRDefault="00BB56D7" w:rsidP="0097177A">
      <w:pPr>
        <w:rPr>
          <w:rFonts w:eastAsia="Calibri"/>
          <w:b/>
          <w:szCs w:val="24"/>
        </w:rPr>
      </w:pPr>
    </w:p>
    <w:p w14:paraId="4C38EC3B" w14:textId="55D62127" w:rsidR="00C46BA6" w:rsidRDefault="00C46BA6" w:rsidP="0097177A">
      <w:pPr>
        <w:rPr>
          <w:rFonts w:eastAsia="Calibri"/>
          <w:b/>
          <w:szCs w:val="24"/>
        </w:rPr>
      </w:pPr>
      <w:r>
        <w:rPr>
          <w:rFonts w:eastAsia="Calibri"/>
          <w:b/>
          <w:szCs w:val="24"/>
        </w:rPr>
        <w:t>Case Interview</w:t>
      </w:r>
      <w:r w:rsidR="00BB56D7">
        <w:rPr>
          <w:rFonts w:eastAsia="Calibri"/>
          <w:b/>
          <w:szCs w:val="24"/>
        </w:rPr>
        <w:t>s</w:t>
      </w:r>
    </w:p>
    <w:p w14:paraId="238B9619" w14:textId="77777777" w:rsidR="00C46BA6" w:rsidRDefault="00C46BA6" w:rsidP="0097177A">
      <w:pPr>
        <w:rPr>
          <w:rFonts w:eastAsia="Calibri"/>
          <w:b/>
          <w:szCs w:val="24"/>
        </w:rPr>
      </w:pPr>
    </w:p>
    <w:p w14:paraId="49A14353" w14:textId="1E91CA3C" w:rsidR="00230D88" w:rsidRDefault="00230D88" w:rsidP="00230D88">
      <w:pPr>
        <w:pStyle w:val="NoSpacing"/>
        <w:ind w:left="6480" w:hanging="6480"/>
        <w:rPr>
          <w:rFonts w:ascii="Times New Roman" w:hAnsi="Times New Roman"/>
          <w:bCs/>
          <w:sz w:val="24"/>
          <w:szCs w:val="24"/>
        </w:rPr>
      </w:pPr>
      <w:r w:rsidRPr="003829B7">
        <w:rPr>
          <w:rFonts w:ascii="Times New Roman" w:hAnsi="Times New Roman"/>
          <w:bCs/>
          <w:sz w:val="24"/>
          <w:szCs w:val="24"/>
        </w:rPr>
        <w:t>INV11782</w:t>
      </w:r>
      <w:r>
        <w:rPr>
          <w:rFonts w:ascii="Times New Roman" w:hAnsi="Times New Roman"/>
          <w:bCs/>
          <w:sz w:val="24"/>
          <w:szCs w:val="24"/>
        </w:rPr>
        <w:t xml:space="preserve"> (TM):</w:t>
      </w:r>
      <w:r>
        <w:rPr>
          <w:rFonts w:ascii="Times New Roman" w:hAnsi="Times New Roman"/>
          <w:bCs/>
          <w:sz w:val="24"/>
          <w:szCs w:val="24"/>
        </w:rPr>
        <w:tab/>
        <w:t>Interviewed respondent; upgrade intake to formal complaint and refer to Office of Prosecutions</w:t>
      </w:r>
    </w:p>
    <w:p w14:paraId="0D787707" w14:textId="540477BB" w:rsidR="00230D88" w:rsidRDefault="00230D88" w:rsidP="00230D88">
      <w:pPr>
        <w:pStyle w:val="NoSpacing"/>
        <w:ind w:left="6480" w:hanging="6480"/>
        <w:rPr>
          <w:rFonts w:ascii="Times New Roman" w:hAnsi="Times New Roman"/>
          <w:bCs/>
          <w:sz w:val="24"/>
          <w:szCs w:val="24"/>
        </w:rPr>
      </w:pPr>
      <w:r w:rsidRPr="003829B7">
        <w:rPr>
          <w:rFonts w:ascii="Times New Roman" w:hAnsi="Times New Roman"/>
          <w:bCs/>
          <w:sz w:val="24"/>
          <w:szCs w:val="24"/>
        </w:rPr>
        <w:t>SW-2025-0006</w:t>
      </w:r>
      <w:r>
        <w:rPr>
          <w:rFonts w:ascii="Times New Roman" w:hAnsi="Times New Roman"/>
          <w:bCs/>
          <w:sz w:val="24"/>
          <w:szCs w:val="24"/>
        </w:rPr>
        <w:t xml:space="preserve"> (DL):</w:t>
      </w:r>
      <w:r>
        <w:rPr>
          <w:rFonts w:ascii="Times New Roman" w:hAnsi="Times New Roman"/>
          <w:bCs/>
          <w:sz w:val="24"/>
          <w:szCs w:val="24"/>
        </w:rPr>
        <w:tab/>
        <w:t>Interviewed respondent; dismiss with advisory letter</w:t>
      </w:r>
    </w:p>
    <w:p w14:paraId="080E0942" w14:textId="77777777" w:rsidR="00230D88" w:rsidRDefault="00230D88" w:rsidP="00C46BA6">
      <w:pPr>
        <w:ind w:left="6480" w:hanging="6480"/>
        <w:rPr>
          <w:rFonts w:eastAsia="Calibri"/>
          <w:bCs/>
          <w:szCs w:val="24"/>
        </w:rPr>
      </w:pPr>
    </w:p>
    <w:p w14:paraId="18069DC2" w14:textId="4D2C89DA" w:rsidR="00230D88" w:rsidRDefault="00230D88" w:rsidP="00C46BA6">
      <w:pPr>
        <w:ind w:left="6480" w:hanging="6480"/>
        <w:rPr>
          <w:rFonts w:eastAsia="Calibri"/>
          <w:bCs/>
          <w:szCs w:val="24"/>
        </w:rPr>
      </w:pPr>
      <w:r>
        <w:rPr>
          <w:rFonts w:eastAsia="Calibri"/>
          <w:bCs/>
          <w:szCs w:val="24"/>
        </w:rPr>
        <w:t>Dr. Carrington left the meeting at 12:35 p.m.</w:t>
      </w:r>
    </w:p>
    <w:p w14:paraId="37CF978C" w14:textId="77777777" w:rsidR="00C46BA6" w:rsidRDefault="00C46BA6" w:rsidP="0097177A">
      <w:pPr>
        <w:rPr>
          <w:rFonts w:eastAsia="Calibri"/>
          <w:b/>
          <w:szCs w:val="24"/>
        </w:rPr>
      </w:pPr>
    </w:p>
    <w:p w14:paraId="41766CF1" w14:textId="3ECB6C4D" w:rsidR="00337DA3" w:rsidRDefault="00337DA3" w:rsidP="0097177A">
      <w:pPr>
        <w:rPr>
          <w:rFonts w:eastAsia="Calibri"/>
          <w:b/>
          <w:szCs w:val="24"/>
        </w:rPr>
      </w:pPr>
      <w:r>
        <w:rPr>
          <w:rFonts w:eastAsia="Calibri"/>
          <w:b/>
          <w:szCs w:val="24"/>
        </w:rPr>
        <w:t>Cases</w:t>
      </w:r>
    </w:p>
    <w:p w14:paraId="3BEFBFEE" w14:textId="77777777" w:rsidR="00337DA3" w:rsidRDefault="00337DA3" w:rsidP="0097177A">
      <w:pPr>
        <w:rPr>
          <w:rFonts w:eastAsia="Calibri"/>
          <w:b/>
          <w:szCs w:val="24"/>
        </w:rPr>
      </w:pPr>
    </w:p>
    <w:p w14:paraId="7F56870D" w14:textId="673CF8AC" w:rsidR="00ED7DFD" w:rsidRDefault="00ED7DFD" w:rsidP="00ED7DFD">
      <w:pPr>
        <w:pStyle w:val="NoSpacing"/>
        <w:ind w:left="6480" w:hanging="6480"/>
        <w:rPr>
          <w:rFonts w:ascii="Times New Roman" w:hAnsi="Times New Roman"/>
          <w:bCs/>
          <w:sz w:val="24"/>
          <w:szCs w:val="24"/>
        </w:rPr>
      </w:pPr>
      <w:r>
        <w:rPr>
          <w:rFonts w:ascii="Times New Roman" w:hAnsi="Times New Roman"/>
          <w:bCs/>
          <w:sz w:val="24"/>
          <w:szCs w:val="24"/>
        </w:rPr>
        <w:t>SW-2025-0043 (CB):</w:t>
      </w:r>
      <w:r>
        <w:rPr>
          <w:rFonts w:ascii="Times New Roman" w:hAnsi="Times New Roman"/>
          <w:bCs/>
          <w:sz w:val="24"/>
          <w:szCs w:val="24"/>
        </w:rPr>
        <w:tab/>
        <w:t>Invite respondent to a meeting for an interview</w:t>
      </w:r>
    </w:p>
    <w:p w14:paraId="35880857" w14:textId="23EA8D4A" w:rsidR="00ED7DFD" w:rsidRDefault="00ED7DFD" w:rsidP="00ED7DFD">
      <w:pPr>
        <w:pStyle w:val="NoSpacing"/>
        <w:ind w:left="6480" w:hanging="6480"/>
        <w:rPr>
          <w:rFonts w:ascii="Times New Roman" w:hAnsi="Times New Roman"/>
          <w:bCs/>
          <w:sz w:val="24"/>
          <w:szCs w:val="24"/>
        </w:rPr>
      </w:pPr>
      <w:r>
        <w:rPr>
          <w:rFonts w:ascii="Times New Roman" w:hAnsi="Times New Roman"/>
          <w:bCs/>
          <w:sz w:val="24"/>
          <w:szCs w:val="24"/>
        </w:rPr>
        <w:t>SW-2024-0047 (CB):</w:t>
      </w:r>
      <w:r>
        <w:rPr>
          <w:rFonts w:ascii="Times New Roman" w:hAnsi="Times New Roman"/>
          <w:bCs/>
          <w:sz w:val="24"/>
          <w:szCs w:val="24"/>
        </w:rPr>
        <w:tab/>
        <w:t>Invite respondent to a meeting for an interview</w:t>
      </w:r>
    </w:p>
    <w:p w14:paraId="0BA08ABA" w14:textId="28BE5151" w:rsidR="00ED7DFD" w:rsidRPr="001C4A6B" w:rsidRDefault="00ED7DFD" w:rsidP="00ED7DFD">
      <w:pPr>
        <w:pStyle w:val="NoSpacing"/>
        <w:rPr>
          <w:rFonts w:ascii="Times New Roman" w:hAnsi="Times New Roman"/>
          <w:bCs/>
          <w:sz w:val="24"/>
          <w:szCs w:val="24"/>
        </w:rPr>
      </w:pPr>
      <w:r w:rsidRPr="001C4A6B">
        <w:rPr>
          <w:rFonts w:ascii="Times New Roman" w:hAnsi="Times New Roman"/>
          <w:bCs/>
          <w:sz w:val="24"/>
          <w:szCs w:val="24"/>
        </w:rPr>
        <w:t>SW-2024-0042</w:t>
      </w:r>
      <w:r>
        <w:rPr>
          <w:rFonts w:ascii="Times New Roman" w:hAnsi="Times New Roman"/>
          <w:bCs/>
          <w:sz w:val="24"/>
          <w:szCs w:val="24"/>
        </w:rPr>
        <w:t xml:space="preserve"> (ME):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130291C5" w14:textId="6909C532" w:rsidR="00ED7DFD" w:rsidRDefault="00ED7DFD" w:rsidP="00ED7DFD">
      <w:pPr>
        <w:pStyle w:val="NoSpacing"/>
        <w:ind w:left="6480" w:hanging="6480"/>
        <w:rPr>
          <w:rFonts w:ascii="Times New Roman" w:hAnsi="Times New Roman"/>
          <w:bCs/>
          <w:sz w:val="24"/>
          <w:szCs w:val="24"/>
        </w:rPr>
      </w:pPr>
      <w:r>
        <w:rPr>
          <w:rFonts w:ascii="Times New Roman" w:hAnsi="Times New Roman"/>
          <w:bCs/>
          <w:sz w:val="24"/>
          <w:szCs w:val="24"/>
        </w:rPr>
        <w:t>SW-2024-0041 (DK):</w:t>
      </w:r>
      <w:r>
        <w:rPr>
          <w:rFonts w:ascii="Times New Roman" w:hAnsi="Times New Roman"/>
          <w:bCs/>
          <w:sz w:val="24"/>
          <w:szCs w:val="24"/>
        </w:rPr>
        <w:tab/>
        <w:t>Invite respondent to a meeting for an interview</w:t>
      </w:r>
    </w:p>
    <w:p w14:paraId="2F12AF9F" w14:textId="6CA525F9" w:rsidR="00ED7DFD" w:rsidRPr="00304221" w:rsidRDefault="00304221" w:rsidP="00304221">
      <w:pPr>
        <w:pStyle w:val="NoSpacing"/>
        <w:rPr>
          <w:rFonts w:ascii="Times New Roman" w:hAnsi="Times New Roman"/>
          <w:bCs/>
          <w:sz w:val="24"/>
          <w:szCs w:val="24"/>
        </w:rPr>
      </w:pPr>
      <w:r w:rsidRPr="001C4A6B">
        <w:rPr>
          <w:rFonts w:ascii="Times New Roman" w:hAnsi="Times New Roman"/>
          <w:bCs/>
          <w:sz w:val="24"/>
          <w:szCs w:val="24"/>
        </w:rPr>
        <w:lastRenderedPageBreak/>
        <w:t>INV11136</w:t>
      </w:r>
      <w:r>
        <w:rPr>
          <w:rFonts w:ascii="Times New Roman" w:hAnsi="Times New Roman"/>
          <w:bCs/>
          <w:sz w:val="24"/>
          <w:szCs w:val="24"/>
        </w:rPr>
        <w:t xml:space="preserve"> (TF):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w:t>
      </w:r>
    </w:p>
    <w:p w14:paraId="1C49A920" w14:textId="621B6D5A" w:rsidR="00ED7DFD" w:rsidRPr="00ED7DFD" w:rsidRDefault="00ED7DFD" w:rsidP="00304221">
      <w:pPr>
        <w:ind w:left="6480" w:hanging="6480"/>
        <w:rPr>
          <w:rFonts w:eastAsia="Calibri"/>
          <w:bCs/>
          <w:szCs w:val="24"/>
        </w:rPr>
      </w:pPr>
      <w:r w:rsidRPr="00ED7DFD">
        <w:rPr>
          <w:rFonts w:eastAsia="Calibri"/>
          <w:bCs/>
          <w:szCs w:val="24"/>
        </w:rPr>
        <w:t>SW-2025-0013 (</w:t>
      </w:r>
      <w:r w:rsidR="00304221">
        <w:rPr>
          <w:rFonts w:eastAsia="Calibri"/>
          <w:bCs/>
          <w:szCs w:val="24"/>
        </w:rPr>
        <w:t>RJ</w:t>
      </w:r>
      <w:r w:rsidRPr="00ED7DFD">
        <w:rPr>
          <w:rFonts w:eastAsia="Calibri"/>
          <w:bCs/>
          <w:szCs w:val="24"/>
        </w:rPr>
        <w:t>)</w:t>
      </w:r>
      <w:r w:rsidR="00304221">
        <w:rPr>
          <w:rFonts w:eastAsia="Calibri"/>
          <w:bCs/>
          <w:szCs w:val="24"/>
        </w:rPr>
        <w:t>:</w:t>
      </w:r>
      <w:r w:rsidR="00304221">
        <w:rPr>
          <w:rFonts w:eastAsia="Calibri"/>
          <w:bCs/>
          <w:szCs w:val="24"/>
        </w:rPr>
        <w:tab/>
        <w:t>Refer to the Office of Prosecutions</w:t>
      </w:r>
    </w:p>
    <w:p w14:paraId="50E9F602" w14:textId="098D871C" w:rsidR="00ED7DFD" w:rsidRPr="00ED7DFD" w:rsidRDefault="00ED7DFD" w:rsidP="00ED7DFD">
      <w:pPr>
        <w:rPr>
          <w:rFonts w:eastAsia="Calibri"/>
          <w:bCs/>
          <w:szCs w:val="24"/>
        </w:rPr>
      </w:pPr>
      <w:r w:rsidRPr="00ED7DFD">
        <w:rPr>
          <w:rFonts w:eastAsia="Calibri"/>
          <w:bCs/>
          <w:szCs w:val="24"/>
        </w:rPr>
        <w:t>SW-2025-0012 (</w:t>
      </w:r>
      <w:r w:rsidR="00304221">
        <w:rPr>
          <w:rFonts w:eastAsia="Calibri"/>
          <w:bCs/>
          <w:szCs w:val="24"/>
        </w:rPr>
        <w:t>SW</w:t>
      </w:r>
      <w:r w:rsidRPr="00ED7DFD">
        <w:rPr>
          <w:rFonts w:eastAsia="Calibri"/>
          <w:bCs/>
          <w:szCs w:val="24"/>
        </w:rPr>
        <w:t>)</w:t>
      </w:r>
      <w:r w:rsidR="00304221">
        <w:rPr>
          <w:rFonts w:eastAsia="Calibri"/>
          <w:bCs/>
          <w:szCs w:val="24"/>
        </w:rPr>
        <w:t>:</w:t>
      </w:r>
      <w:r w:rsidR="00304221">
        <w:rPr>
          <w:rFonts w:eastAsia="Calibri"/>
          <w:bCs/>
          <w:szCs w:val="24"/>
        </w:rPr>
        <w:tab/>
      </w:r>
      <w:r w:rsidR="00304221">
        <w:rPr>
          <w:rFonts w:eastAsia="Calibri"/>
          <w:bCs/>
          <w:szCs w:val="24"/>
        </w:rPr>
        <w:tab/>
      </w:r>
      <w:r w:rsidR="00304221">
        <w:rPr>
          <w:rFonts w:eastAsia="Calibri"/>
          <w:bCs/>
          <w:szCs w:val="24"/>
        </w:rPr>
        <w:tab/>
      </w:r>
      <w:r w:rsidR="00304221">
        <w:rPr>
          <w:rFonts w:eastAsia="Calibri"/>
          <w:bCs/>
          <w:szCs w:val="24"/>
        </w:rPr>
        <w:tab/>
      </w:r>
      <w:r w:rsidR="00304221">
        <w:rPr>
          <w:rFonts w:eastAsia="Calibri"/>
          <w:bCs/>
          <w:szCs w:val="24"/>
        </w:rPr>
        <w:tab/>
      </w:r>
      <w:r w:rsidR="00304221">
        <w:rPr>
          <w:rFonts w:eastAsia="Calibri"/>
          <w:bCs/>
          <w:szCs w:val="24"/>
        </w:rPr>
        <w:tab/>
      </w:r>
      <w:r w:rsidR="00304221">
        <w:rPr>
          <w:rFonts w:eastAsia="Calibri"/>
          <w:bCs/>
          <w:szCs w:val="24"/>
        </w:rPr>
        <w:tab/>
        <w:t>Refer to Board Counsel</w:t>
      </w:r>
      <w:r w:rsidRPr="00ED7DFD">
        <w:rPr>
          <w:bCs/>
          <w:szCs w:val="24"/>
        </w:rPr>
        <w:t xml:space="preserve"> </w:t>
      </w:r>
    </w:p>
    <w:p w14:paraId="3A8F97B6" w14:textId="5D77D1CE" w:rsidR="00ED7DFD" w:rsidRDefault="00ED7DFD" w:rsidP="00ED7DFD">
      <w:pPr>
        <w:pStyle w:val="NoSpacing"/>
        <w:rPr>
          <w:rFonts w:ascii="Times New Roman" w:hAnsi="Times New Roman"/>
          <w:bCs/>
          <w:sz w:val="24"/>
          <w:szCs w:val="24"/>
        </w:rPr>
      </w:pPr>
      <w:r w:rsidRPr="003829B7">
        <w:rPr>
          <w:rFonts w:ascii="Times New Roman" w:hAnsi="Times New Roman"/>
          <w:bCs/>
          <w:sz w:val="24"/>
          <w:szCs w:val="24"/>
        </w:rPr>
        <w:t>SW-2025-0031</w:t>
      </w:r>
      <w:r>
        <w:rPr>
          <w:rFonts w:ascii="Times New Roman" w:hAnsi="Times New Roman"/>
          <w:bCs/>
          <w:sz w:val="24"/>
          <w:szCs w:val="24"/>
        </w:rPr>
        <w:t xml:space="preserve"> (</w:t>
      </w:r>
      <w:r w:rsidR="00304221">
        <w:rPr>
          <w:rFonts w:ascii="Times New Roman" w:hAnsi="Times New Roman"/>
          <w:bCs/>
          <w:sz w:val="24"/>
          <w:szCs w:val="24"/>
        </w:rPr>
        <w:t>MB</w:t>
      </w:r>
      <w:r>
        <w:rPr>
          <w:rFonts w:ascii="Times New Roman" w:hAnsi="Times New Roman"/>
          <w:bCs/>
          <w:sz w:val="24"/>
          <w:szCs w:val="24"/>
        </w:rPr>
        <w:t>)</w:t>
      </w:r>
      <w:r w:rsidR="00304221">
        <w:rPr>
          <w:rFonts w:ascii="Times New Roman" w:hAnsi="Times New Roman"/>
          <w:bCs/>
          <w:sz w:val="24"/>
          <w:szCs w:val="24"/>
        </w:rPr>
        <w:t>:</w:t>
      </w:r>
      <w:r w:rsidR="00304221">
        <w:rPr>
          <w:rFonts w:ascii="Times New Roman" w:hAnsi="Times New Roman"/>
          <w:bCs/>
          <w:sz w:val="24"/>
          <w:szCs w:val="24"/>
        </w:rPr>
        <w:tab/>
      </w:r>
      <w:r w:rsidR="00304221">
        <w:rPr>
          <w:rFonts w:ascii="Times New Roman" w:hAnsi="Times New Roman"/>
          <w:bCs/>
          <w:sz w:val="24"/>
          <w:szCs w:val="24"/>
        </w:rPr>
        <w:tab/>
      </w:r>
      <w:r w:rsidR="00304221">
        <w:rPr>
          <w:rFonts w:ascii="Times New Roman" w:hAnsi="Times New Roman"/>
          <w:bCs/>
          <w:sz w:val="24"/>
          <w:szCs w:val="24"/>
        </w:rPr>
        <w:tab/>
      </w:r>
      <w:r w:rsidR="00304221">
        <w:rPr>
          <w:rFonts w:ascii="Times New Roman" w:hAnsi="Times New Roman"/>
          <w:bCs/>
          <w:sz w:val="24"/>
          <w:szCs w:val="24"/>
        </w:rPr>
        <w:tab/>
      </w:r>
      <w:r w:rsidR="00304221">
        <w:rPr>
          <w:rFonts w:ascii="Times New Roman" w:hAnsi="Times New Roman"/>
          <w:bCs/>
          <w:sz w:val="24"/>
          <w:szCs w:val="24"/>
        </w:rPr>
        <w:tab/>
      </w:r>
      <w:r w:rsidR="00304221">
        <w:rPr>
          <w:rFonts w:ascii="Times New Roman" w:hAnsi="Times New Roman"/>
          <w:bCs/>
          <w:sz w:val="24"/>
          <w:szCs w:val="24"/>
        </w:rPr>
        <w:tab/>
      </w:r>
      <w:r w:rsidR="00304221">
        <w:rPr>
          <w:rFonts w:ascii="Times New Roman" w:hAnsi="Times New Roman"/>
          <w:bCs/>
          <w:sz w:val="24"/>
          <w:szCs w:val="24"/>
        </w:rPr>
        <w:tab/>
        <w:t>Dismiss</w:t>
      </w:r>
    </w:p>
    <w:p w14:paraId="664D9344" w14:textId="20452898" w:rsidR="00ED7DFD" w:rsidRDefault="00ED7DFD" w:rsidP="00304221">
      <w:pPr>
        <w:pStyle w:val="NoSpacing"/>
        <w:ind w:left="6480" w:hanging="6480"/>
        <w:rPr>
          <w:rFonts w:ascii="Times New Roman" w:hAnsi="Times New Roman"/>
          <w:bCs/>
          <w:sz w:val="24"/>
          <w:szCs w:val="24"/>
        </w:rPr>
      </w:pPr>
      <w:r w:rsidRPr="001C4A6B">
        <w:rPr>
          <w:rFonts w:ascii="Times New Roman" w:hAnsi="Times New Roman"/>
          <w:bCs/>
          <w:sz w:val="24"/>
          <w:szCs w:val="24"/>
        </w:rPr>
        <w:t>SW-2024-0044</w:t>
      </w:r>
      <w:r>
        <w:rPr>
          <w:rFonts w:ascii="Times New Roman" w:hAnsi="Times New Roman"/>
          <w:bCs/>
          <w:sz w:val="24"/>
          <w:szCs w:val="24"/>
        </w:rPr>
        <w:t xml:space="preserve"> (</w:t>
      </w:r>
      <w:r w:rsidR="00304221">
        <w:rPr>
          <w:rFonts w:ascii="Times New Roman" w:hAnsi="Times New Roman"/>
          <w:bCs/>
          <w:sz w:val="24"/>
          <w:szCs w:val="24"/>
        </w:rPr>
        <w:t>DS</w:t>
      </w:r>
      <w:r>
        <w:rPr>
          <w:rFonts w:ascii="Times New Roman" w:hAnsi="Times New Roman"/>
          <w:bCs/>
          <w:sz w:val="24"/>
          <w:szCs w:val="24"/>
        </w:rPr>
        <w:t>)</w:t>
      </w:r>
      <w:r w:rsidR="00304221">
        <w:rPr>
          <w:rFonts w:ascii="Times New Roman" w:hAnsi="Times New Roman"/>
          <w:bCs/>
          <w:sz w:val="24"/>
          <w:szCs w:val="24"/>
        </w:rPr>
        <w:t>:</w:t>
      </w:r>
      <w:r w:rsidR="00304221">
        <w:rPr>
          <w:rFonts w:ascii="Times New Roman" w:hAnsi="Times New Roman"/>
          <w:bCs/>
          <w:sz w:val="24"/>
          <w:szCs w:val="24"/>
        </w:rPr>
        <w:tab/>
        <w:t>Refer to the Office of Prosecutions</w:t>
      </w:r>
    </w:p>
    <w:p w14:paraId="49178BFE" w14:textId="39E40121" w:rsidR="00ED7DFD" w:rsidRDefault="00ED7DFD" w:rsidP="00304221">
      <w:pPr>
        <w:pStyle w:val="NoSpacing"/>
        <w:ind w:left="6480" w:hanging="6480"/>
        <w:rPr>
          <w:rFonts w:ascii="Times New Roman" w:hAnsi="Times New Roman"/>
          <w:bCs/>
          <w:sz w:val="24"/>
          <w:szCs w:val="24"/>
        </w:rPr>
      </w:pPr>
      <w:r w:rsidRPr="00C45400">
        <w:rPr>
          <w:rFonts w:ascii="Times New Roman" w:hAnsi="Times New Roman"/>
          <w:bCs/>
          <w:sz w:val="24"/>
          <w:szCs w:val="24"/>
        </w:rPr>
        <w:t>SW-2023-0079 (</w:t>
      </w:r>
      <w:r w:rsidR="00304221">
        <w:rPr>
          <w:rFonts w:ascii="Times New Roman" w:hAnsi="Times New Roman"/>
          <w:bCs/>
          <w:sz w:val="24"/>
          <w:szCs w:val="24"/>
        </w:rPr>
        <w:t>RM</w:t>
      </w:r>
      <w:r w:rsidRPr="00C45400">
        <w:rPr>
          <w:rFonts w:ascii="Times New Roman" w:hAnsi="Times New Roman"/>
          <w:bCs/>
          <w:sz w:val="24"/>
          <w:szCs w:val="24"/>
        </w:rPr>
        <w:t>)</w:t>
      </w:r>
      <w:r w:rsidR="00304221">
        <w:rPr>
          <w:rFonts w:ascii="Times New Roman" w:hAnsi="Times New Roman"/>
          <w:bCs/>
          <w:sz w:val="24"/>
          <w:szCs w:val="24"/>
        </w:rPr>
        <w:t>:</w:t>
      </w:r>
      <w:r w:rsidR="00304221">
        <w:rPr>
          <w:rFonts w:ascii="Times New Roman" w:hAnsi="Times New Roman"/>
          <w:bCs/>
          <w:sz w:val="24"/>
          <w:szCs w:val="24"/>
        </w:rPr>
        <w:tab/>
        <w:t>Invite respondent to a meeting for an interview</w:t>
      </w:r>
    </w:p>
    <w:p w14:paraId="27626585" w14:textId="61967988" w:rsidR="00ED7DFD" w:rsidRDefault="00ED7DFD" w:rsidP="00304221">
      <w:pPr>
        <w:pStyle w:val="NoSpacing"/>
        <w:ind w:left="6480" w:hanging="6480"/>
        <w:rPr>
          <w:rFonts w:ascii="Times New Roman" w:hAnsi="Times New Roman"/>
          <w:bCs/>
          <w:sz w:val="24"/>
          <w:szCs w:val="24"/>
        </w:rPr>
      </w:pPr>
      <w:r w:rsidRPr="00C45400">
        <w:rPr>
          <w:rFonts w:ascii="Times New Roman" w:hAnsi="Times New Roman"/>
          <w:bCs/>
          <w:sz w:val="24"/>
          <w:szCs w:val="24"/>
        </w:rPr>
        <w:t>SW-2025-0019 (</w:t>
      </w:r>
      <w:r w:rsidR="00304221">
        <w:rPr>
          <w:rFonts w:ascii="Times New Roman" w:hAnsi="Times New Roman"/>
          <w:bCs/>
          <w:sz w:val="24"/>
          <w:szCs w:val="24"/>
        </w:rPr>
        <w:t>VJ</w:t>
      </w:r>
      <w:r w:rsidRPr="00C45400">
        <w:rPr>
          <w:rFonts w:ascii="Times New Roman" w:hAnsi="Times New Roman"/>
          <w:bCs/>
          <w:sz w:val="24"/>
          <w:szCs w:val="24"/>
        </w:rPr>
        <w:t>)</w:t>
      </w:r>
      <w:r w:rsidR="00304221">
        <w:rPr>
          <w:rFonts w:ascii="Times New Roman" w:hAnsi="Times New Roman"/>
          <w:bCs/>
          <w:sz w:val="24"/>
          <w:szCs w:val="24"/>
        </w:rPr>
        <w:t>:</w:t>
      </w:r>
      <w:r w:rsidR="00304221">
        <w:rPr>
          <w:rFonts w:ascii="Times New Roman" w:hAnsi="Times New Roman"/>
          <w:bCs/>
          <w:sz w:val="24"/>
          <w:szCs w:val="24"/>
        </w:rPr>
        <w:tab/>
        <w:t>Refer to non-disciplinary monitoring program</w:t>
      </w:r>
    </w:p>
    <w:p w14:paraId="505A7D39" w14:textId="3B86847F" w:rsidR="00116451" w:rsidRPr="00BD7F17" w:rsidRDefault="002753F9" w:rsidP="00BD7F17">
      <w:pPr>
        <w:pStyle w:val="NoSpacing"/>
        <w:ind w:left="6480" w:hanging="6480"/>
        <w:rPr>
          <w:rFonts w:ascii="Times New Roman" w:hAnsi="Times New Roman"/>
          <w:bCs/>
          <w:sz w:val="24"/>
          <w:szCs w:val="24"/>
        </w:rPr>
      </w:pPr>
      <w:r>
        <w:rPr>
          <w:b/>
          <w:szCs w:val="24"/>
        </w:rPr>
        <w:tab/>
      </w:r>
    </w:p>
    <w:p w14:paraId="4A166129" w14:textId="1E4B797A"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3268B85" w14:textId="1A0A915B" w:rsidR="009B47EF" w:rsidRDefault="009C665F" w:rsidP="003E0617">
      <w:pPr>
        <w:rPr>
          <w:rFonts w:eastAsia="Calibri" w:cs="Calibri"/>
          <w:szCs w:val="24"/>
        </w:rPr>
      </w:pPr>
      <w:r>
        <w:rPr>
          <w:rFonts w:eastAsia="Calibri" w:cs="Calibri"/>
          <w:szCs w:val="24"/>
        </w:rPr>
        <w:t xml:space="preserve">At </w:t>
      </w:r>
      <w:r w:rsidR="00304221">
        <w:rPr>
          <w:rFonts w:eastAsia="Calibri" w:cs="Calibri"/>
          <w:szCs w:val="24"/>
        </w:rPr>
        <w:t>1:25</w:t>
      </w:r>
      <w:r w:rsidR="008A58B6">
        <w:rPr>
          <w:rFonts w:eastAsia="Calibri" w:cs="Calibri"/>
          <w:szCs w:val="24"/>
        </w:rPr>
        <w:t xml:space="preserve"> p</w:t>
      </w:r>
      <w:r>
        <w:rPr>
          <w:rFonts w:eastAsia="Calibri" w:cs="Calibri"/>
          <w:szCs w:val="24"/>
        </w:rPr>
        <w:t xml:space="preserve">.m., a motion was made by </w:t>
      </w:r>
      <w:r w:rsidR="00BD7F17">
        <w:rPr>
          <w:rFonts w:eastAsia="Calibri" w:cs="Calibri"/>
          <w:szCs w:val="24"/>
        </w:rPr>
        <w:t>Ms. Pierre-Victor</w:t>
      </w:r>
      <w:r>
        <w:rPr>
          <w:rFonts w:eastAsia="Calibri" w:cs="Calibri"/>
          <w:szCs w:val="24"/>
        </w:rPr>
        <w:t xml:space="preserve">, seconded by </w:t>
      </w:r>
      <w:r w:rsidR="009D35C7">
        <w:rPr>
          <w:rFonts w:eastAsia="Calibri" w:cs="Calibri"/>
          <w:szCs w:val="24"/>
        </w:rPr>
        <w:t xml:space="preserve">Ms. </w:t>
      </w:r>
      <w:r w:rsidR="00304221">
        <w:rPr>
          <w:rFonts w:eastAsia="Calibri" w:cs="Calibri"/>
          <w:szCs w:val="24"/>
        </w:rPr>
        <w:t>Kelley</w:t>
      </w:r>
      <w:r>
        <w:rPr>
          <w:rFonts w:eastAsia="Calibri" w:cs="Calibri"/>
          <w:szCs w:val="24"/>
        </w:rPr>
        <w:t>, to adjourn the meeting.  The motion passed unanimously by a roll call vote.</w:t>
      </w:r>
      <w:r w:rsidR="009B47EF">
        <w:rPr>
          <w:rFonts w:eastAsia="Calibri" w:cs="Calibri"/>
          <w:szCs w:val="24"/>
        </w:rPr>
        <w:t xml:space="preserve">  </w:t>
      </w:r>
    </w:p>
    <w:p w14:paraId="1708088A" w14:textId="77777777" w:rsidR="00BD7F17" w:rsidRDefault="00BD7F17" w:rsidP="003E0617">
      <w:pPr>
        <w:rPr>
          <w:rFonts w:eastAsia="Calibri" w:cs="Calibri"/>
          <w:szCs w:val="24"/>
        </w:rPr>
      </w:pPr>
    </w:p>
    <w:p w14:paraId="17A9EE3A" w14:textId="045096FF" w:rsidR="001A3C14" w:rsidRDefault="00D111A7" w:rsidP="003E0617">
      <w:pPr>
        <w:rPr>
          <w:rFonts w:eastAsia="Calibri" w:cs="Calibri"/>
          <w:szCs w:val="24"/>
        </w:rPr>
      </w:pPr>
      <w:r>
        <w:rPr>
          <w:rFonts w:eastAsia="Calibri" w:cs="Calibri"/>
          <w:szCs w:val="24"/>
        </w:rPr>
        <w:t xml:space="preserve">The meeting adjourned at </w:t>
      </w:r>
      <w:r w:rsidR="00C85E8E">
        <w:rPr>
          <w:rFonts w:eastAsia="Calibri" w:cs="Calibri"/>
          <w:szCs w:val="24"/>
        </w:rPr>
        <w:t>1:</w:t>
      </w:r>
      <w:r w:rsidR="00304221">
        <w:rPr>
          <w:rFonts w:eastAsia="Calibri" w:cs="Calibri"/>
          <w:szCs w:val="24"/>
        </w:rPr>
        <w:t>25</w:t>
      </w:r>
      <w:r w:rsidR="00BD7F17">
        <w:rPr>
          <w:rFonts w:eastAsia="Calibri" w:cs="Calibri"/>
          <w:szCs w:val="24"/>
        </w:rPr>
        <w:t xml:space="preserve"> p</w:t>
      </w:r>
      <w:r>
        <w:rPr>
          <w:rFonts w:eastAsia="Calibri" w:cs="Calibri"/>
          <w:szCs w:val="24"/>
        </w:rPr>
        <w:t>.m.</w:t>
      </w:r>
    </w:p>
    <w:p w14:paraId="21FA7288" w14:textId="77777777" w:rsidR="009D31EC" w:rsidRDefault="009D31EC"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737E9E68"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304221">
        <w:rPr>
          <w:rFonts w:eastAsia="Calibri" w:cs="Calibri"/>
          <w:szCs w:val="24"/>
        </w:rPr>
        <w:t>February 24,</w:t>
      </w:r>
      <w:r w:rsidR="009D31EC">
        <w:rPr>
          <w:rFonts w:eastAsia="Calibri" w:cs="Calibri"/>
          <w:szCs w:val="24"/>
        </w:rPr>
        <w:t xml:space="preserve"> 202</w:t>
      </w:r>
      <w:r w:rsidR="00C85E8E">
        <w:rPr>
          <w:rFonts w:eastAsia="Calibri" w:cs="Calibri"/>
          <w:szCs w:val="24"/>
        </w:rPr>
        <w:t>6</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6A34037D" w14:textId="6532560E" w:rsidR="00FB03F4" w:rsidRPr="0053460C" w:rsidRDefault="003E0617" w:rsidP="0053460C">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0A0EAA44" w14:textId="77777777" w:rsidR="0081535B" w:rsidRDefault="0081535B" w:rsidP="003E0617">
      <w:pPr>
        <w:rPr>
          <w:b/>
          <w:szCs w:val="24"/>
        </w:rPr>
      </w:pPr>
    </w:p>
    <w:p w14:paraId="733501BF" w14:textId="20AC38E0"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13923E48"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941180">
        <w:rPr>
          <w:rFonts w:ascii="Times New Roman" w:hAnsi="Times New Roman"/>
          <w:sz w:val="24"/>
          <w:szCs w:val="24"/>
        </w:rPr>
        <w:t>January 27, 2026</w:t>
      </w:r>
    </w:p>
    <w:p w14:paraId="2F865ADF" w14:textId="5AF555A5"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941180">
        <w:rPr>
          <w:rFonts w:ascii="Times New Roman" w:hAnsi="Times New Roman"/>
          <w:sz w:val="24"/>
          <w:szCs w:val="24"/>
        </w:rPr>
        <w:t>December 16</w:t>
      </w:r>
      <w:r w:rsidR="00F874E9">
        <w:rPr>
          <w:rFonts w:ascii="Times New Roman" w:hAnsi="Times New Roman"/>
          <w:sz w:val="24"/>
          <w:szCs w:val="24"/>
        </w:rPr>
        <w:t>, 202</w:t>
      </w:r>
      <w:r w:rsidR="00A850E3">
        <w:rPr>
          <w:rFonts w:ascii="Times New Roman" w:hAnsi="Times New Roman"/>
          <w:sz w:val="24"/>
          <w:szCs w:val="24"/>
        </w:rPr>
        <w:t>5</w:t>
      </w:r>
    </w:p>
    <w:p w14:paraId="1D4E3E53" w14:textId="49C245E1" w:rsidR="00BD7F17" w:rsidRDefault="00BD7F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Executive Session Minutes of </w:t>
      </w:r>
      <w:r w:rsidR="00941180">
        <w:rPr>
          <w:rFonts w:ascii="Times New Roman" w:hAnsi="Times New Roman"/>
          <w:sz w:val="24"/>
          <w:szCs w:val="24"/>
        </w:rPr>
        <w:t>December 16</w:t>
      </w:r>
      <w:r>
        <w:rPr>
          <w:rFonts w:ascii="Times New Roman" w:hAnsi="Times New Roman"/>
          <w:sz w:val="24"/>
          <w:szCs w:val="24"/>
        </w:rPr>
        <w:t>, 2025</w:t>
      </w:r>
    </w:p>
    <w:p w14:paraId="376A7751" w14:textId="0207393C" w:rsidR="00CA0F62" w:rsidRDefault="00CA0F62" w:rsidP="00CA0F62">
      <w:pPr>
        <w:pStyle w:val="NoSpacing"/>
        <w:numPr>
          <w:ilvl w:val="0"/>
          <w:numId w:val="3"/>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w:t>
      </w:r>
      <w:r w:rsidR="00941180">
        <w:rPr>
          <w:rFonts w:ascii="Times New Roman" w:hAnsi="Times New Roman"/>
          <w:sz w:val="24"/>
          <w:szCs w:val="24"/>
        </w:rPr>
        <w:t>Robert Bloom</w:t>
      </w:r>
    </w:p>
    <w:p w14:paraId="1CCEAAD1" w14:textId="7B5DD822" w:rsidR="00941180" w:rsidRDefault="00941180" w:rsidP="00CA0F62">
      <w:pPr>
        <w:pStyle w:val="NoSpacing"/>
        <w:numPr>
          <w:ilvl w:val="0"/>
          <w:numId w:val="3"/>
        </w:numPr>
        <w:rPr>
          <w:rFonts w:ascii="Times New Roman" w:hAnsi="Times New Roman"/>
          <w:sz w:val="24"/>
          <w:szCs w:val="24"/>
        </w:rPr>
      </w:pPr>
      <w:r>
        <w:rPr>
          <w:rFonts w:ascii="Times New Roman" w:hAnsi="Times New Roman"/>
          <w:sz w:val="24"/>
          <w:szCs w:val="24"/>
        </w:rPr>
        <w:t>URAMP Quarterly Report</w:t>
      </w:r>
    </w:p>
    <w:p w14:paraId="3DE430BB" w14:textId="6CD005D3" w:rsidR="0053460C" w:rsidRDefault="008B43B0" w:rsidP="008B43B0">
      <w:pPr>
        <w:pStyle w:val="NoSpacing"/>
        <w:numPr>
          <w:ilvl w:val="0"/>
          <w:numId w:val="3"/>
        </w:numPr>
        <w:rPr>
          <w:rFonts w:ascii="Times New Roman" w:hAnsi="Times New Roman"/>
          <w:sz w:val="24"/>
          <w:szCs w:val="24"/>
        </w:rPr>
      </w:pPr>
      <w:r w:rsidRPr="008B43B0">
        <w:rPr>
          <w:rFonts w:ascii="Times New Roman" w:hAnsi="Times New Roman"/>
          <w:sz w:val="24"/>
          <w:szCs w:val="24"/>
        </w:rPr>
        <w:t>Margie Smith, 2022-000290-IT-ENF, 2nd Quarterly Monitoring Report</w:t>
      </w:r>
    </w:p>
    <w:p w14:paraId="53F6831B" w14:textId="6E88DD62" w:rsidR="008B43B0" w:rsidRDefault="008B43B0" w:rsidP="008B43B0">
      <w:pPr>
        <w:pStyle w:val="NoSpacing"/>
        <w:numPr>
          <w:ilvl w:val="0"/>
          <w:numId w:val="3"/>
        </w:numPr>
        <w:rPr>
          <w:rFonts w:ascii="Times New Roman" w:hAnsi="Times New Roman"/>
          <w:sz w:val="24"/>
          <w:szCs w:val="24"/>
        </w:rPr>
      </w:pPr>
      <w:r w:rsidRPr="008B43B0">
        <w:rPr>
          <w:rFonts w:ascii="Times New Roman" w:hAnsi="Times New Roman"/>
          <w:sz w:val="24"/>
          <w:szCs w:val="24"/>
        </w:rPr>
        <w:t>Meredith Bolden, Conditional Licensure Agreement, 4th Quarterly Monitoring Report</w:t>
      </w:r>
    </w:p>
    <w:p w14:paraId="61AEF17A" w14:textId="0EDCE21B" w:rsidR="008B43B0" w:rsidRDefault="008B43B0" w:rsidP="008B43B0">
      <w:pPr>
        <w:pStyle w:val="NoSpacing"/>
        <w:numPr>
          <w:ilvl w:val="0"/>
          <w:numId w:val="3"/>
        </w:numPr>
        <w:rPr>
          <w:rFonts w:ascii="Times New Roman" w:hAnsi="Times New Roman"/>
          <w:sz w:val="24"/>
          <w:szCs w:val="24"/>
        </w:rPr>
      </w:pPr>
      <w:r w:rsidRPr="008B43B0">
        <w:rPr>
          <w:rFonts w:ascii="Times New Roman" w:hAnsi="Times New Roman"/>
          <w:sz w:val="24"/>
          <w:szCs w:val="24"/>
        </w:rPr>
        <w:t>Tara Keefe, 2022-000297-IT-ENF and 2022-000338-IT-ENF, Revised 1st Quarterly Monitoring Report and 2nd Quarterly Monitoring Report</w:t>
      </w:r>
    </w:p>
    <w:p w14:paraId="43925231" w14:textId="5E23A697" w:rsidR="008B43B0" w:rsidRDefault="008B43B0" w:rsidP="008B43B0">
      <w:pPr>
        <w:pStyle w:val="NoSpacing"/>
        <w:numPr>
          <w:ilvl w:val="0"/>
          <w:numId w:val="3"/>
        </w:numPr>
        <w:rPr>
          <w:rFonts w:ascii="Times New Roman" w:hAnsi="Times New Roman"/>
          <w:sz w:val="24"/>
          <w:szCs w:val="24"/>
        </w:rPr>
      </w:pPr>
      <w:r w:rsidRPr="008B43B0">
        <w:rPr>
          <w:rFonts w:ascii="Times New Roman" w:hAnsi="Times New Roman"/>
          <w:sz w:val="24"/>
          <w:szCs w:val="24"/>
        </w:rPr>
        <w:t>Melissa Hales Keefe, Conditional Licensure Agreement, Revised 3rd Quarterly Monitoring Report and 4th Quarterly Monitoring Report</w:t>
      </w:r>
    </w:p>
    <w:p w14:paraId="0DBA0752" w14:textId="66ECE466" w:rsidR="008B43B0" w:rsidRDefault="008B43B0" w:rsidP="008B43B0">
      <w:pPr>
        <w:pStyle w:val="NoSpacing"/>
        <w:numPr>
          <w:ilvl w:val="0"/>
          <w:numId w:val="3"/>
        </w:numPr>
        <w:rPr>
          <w:rFonts w:ascii="Times New Roman" w:hAnsi="Times New Roman"/>
          <w:sz w:val="24"/>
          <w:szCs w:val="24"/>
        </w:rPr>
      </w:pPr>
      <w:r w:rsidRPr="008B43B0">
        <w:rPr>
          <w:rFonts w:ascii="Times New Roman" w:hAnsi="Times New Roman"/>
          <w:sz w:val="24"/>
          <w:szCs w:val="24"/>
        </w:rPr>
        <w:t>Cara Segal, 2019-001028-IT-ENF, 1st Quarterly Monitoring Report</w:t>
      </w:r>
    </w:p>
    <w:p w14:paraId="2542CC1F" w14:textId="5BF916CF" w:rsidR="008B43B0" w:rsidRPr="0091793D" w:rsidRDefault="008B43B0" w:rsidP="008B43B0">
      <w:pPr>
        <w:pStyle w:val="NoSpacing"/>
        <w:numPr>
          <w:ilvl w:val="0"/>
          <w:numId w:val="3"/>
        </w:numPr>
        <w:rPr>
          <w:rFonts w:ascii="Times New Roman" w:hAnsi="Times New Roman"/>
          <w:sz w:val="24"/>
          <w:szCs w:val="24"/>
        </w:rPr>
      </w:pPr>
      <w:r w:rsidRPr="008B43B0">
        <w:rPr>
          <w:rFonts w:ascii="Times New Roman" w:hAnsi="Times New Roman"/>
          <w:sz w:val="24"/>
          <w:szCs w:val="24"/>
        </w:rPr>
        <w:t>Alfonso Henderson, Conditional Licensure Agreement, 3rd Quarterly Monitoring Report</w:t>
      </w:r>
    </w:p>
    <w:sectPr w:rsidR="008B43B0" w:rsidRPr="0091793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6464" w14:textId="77777777" w:rsidR="003632A3" w:rsidRDefault="003632A3" w:rsidP="00D111A7">
      <w:r>
        <w:separator/>
      </w:r>
    </w:p>
  </w:endnote>
  <w:endnote w:type="continuationSeparator" w:id="0">
    <w:p w14:paraId="081F03CD" w14:textId="77777777" w:rsidR="003632A3" w:rsidRDefault="003632A3"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0849" w14:textId="77777777" w:rsidR="003632A3" w:rsidRDefault="003632A3" w:rsidP="00D111A7">
      <w:r>
        <w:separator/>
      </w:r>
    </w:p>
  </w:footnote>
  <w:footnote w:type="continuationSeparator" w:id="0">
    <w:p w14:paraId="28ED529A" w14:textId="77777777" w:rsidR="003632A3" w:rsidRDefault="003632A3"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9360C"/>
    <w:multiLevelType w:val="hybridMultilevel"/>
    <w:tmpl w:val="542C7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D4AE1"/>
    <w:multiLevelType w:val="hybridMultilevel"/>
    <w:tmpl w:val="84FC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E3E10"/>
    <w:multiLevelType w:val="hybridMultilevel"/>
    <w:tmpl w:val="DEEA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67D"/>
    <w:multiLevelType w:val="hybridMultilevel"/>
    <w:tmpl w:val="4BA2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1114E"/>
    <w:multiLevelType w:val="hybridMultilevel"/>
    <w:tmpl w:val="70EED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E6DD4"/>
    <w:multiLevelType w:val="hybridMultilevel"/>
    <w:tmpl w:val="690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87F30"/>
    <w:multiLevelType w:val="hybridMultilevel"/>
    <w:tmpl w:val="E13C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143E48"/>
    <w:multiLevelType w:val="hybridMultilevel"/>
    <w:tmpl w:val="4542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F6667"/>
    <w:multiLevelType w:val="hybridMultilevel"/>
    <w:tmpl w:val="8258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53733"/>
    <w:multiLevelType w:val="hybridMultilevel"/>
    <w:tmpl w:val="9C88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4588A"/>
    <w:multiLevelType w:val="hybridMultilevel"/>
    <w:tmpl w:val="900CA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A10F6"/>
    <w:multiLevelType w:val="hybridMultilevel"/>
    <w:tmpl w:val="B140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2382D"/>
    <w:multiLevelType w:val="hybridMultilevel"/>
    <w:tmpl w:val="B4E8C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226748"/>
    <w:multiLevelType w:val="hybridMultilevel"/>
    <w:tmpl w:val="89CA9CB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B5450"/>
    <w:multiLevelType w:val="hybridMultilevel"/>
    <w:tmpl w:val="8C786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B4359"/>
    <w:multiLevelType w:val="hybridMultilevel"/>
    <w:tmpl w:val="FD7E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8"/>
  </w:num>
  <w:num w:numId="2" w16cid:durableId="1205754521">
    <w:abstractNumId w:val="33"/>
  </w:num>
  <w:num w:numId="3" w16cid:durableId="1737360579">
    <w:abstractNumId w:val="4"/>
  </w:num>
  <w:num w:numId="4" w16cid:durableId="1728340312">
    <w:abstractNumId w:val="36"/>
  </w:num>
  <w:num w:numId="5" w16cid:durableId="967859982">
    <w:abstractNumId w:val="45"/>
  </w:num>
  <w:num w:numId="6" w16cid:durableId="74400268">
    <w:abstractNumId w:val="31"/>
  </w:num>
  <w:num w:numId="7" w16cid:durableId="1824348041">
    <w:abstractNumId w:val="47"/>
  </w:num>
  <w:num w:numId="8" w16cid:durableId="2100906565">
    <w:abstractNumId w:val="43"/>
  </w:num>
  <w:num w:numId="9" w16cid:durableId="786776298">
    <w:abstractNumId w:val="21"/>
  </w:num>
  <w:num w:numId="10" w16cid:durableId="1893034581">
    <w:abstractNumId w:val="26"/>
  </w:num>
  <w:num w:numId="11" w16cid:durableId="1988128492">
    <w:abstractNumId w:val="46"/>
  </w:num>
  <w:num w:numId="12" w16cid:durableId="638072836">
    <w:abstractNumId w:val="39"/>
  </w:num>
  <w:num w:numId="13" w16cid:durableId="219291711">
    <w:abstractNumId w:val="22"/>
  </w:num>
  <w:num w:numId="14" w16cid:durableId="444733512">
    <w:abstractNumId w:val="13"/>
  </w:num>
  <w:num w:numId="15" w16cid:durableId="1080449973">
    <w:abstractNumId w:val="0"/>
  </w:num>
  <w:num w:numId="16" w16cid:durableId="1449397272">
    <w:abstractNumId w:val="7"/>
  </w:num>
  <w:num w:numId="17" w16cid:durableId="698893805">
    <w:abstractNumId w:val="41"/>
  </w:num>
  <w:num w:numId="18" w16cid:durableId="278146145">
    <w:abstractNumId w:val="15"/>
  </w:num>
  <w:num w:numId="19" w16cid:durableId="1844542099">
    <w:abstractNumId w:val="34"/>
  </w:num>
  <w:num w:numId="20" w16cid:durableId="869218662">
    <w:abstractNumId w:val="28"/>
  </w:num>
  <w:num w:numId="21" w16cid:durableId="1326782837">
    <w:abstractNumId w:val="42"/>
  </w:num>
  <w:num w:numId="22" w16cid:durableId="655497269">
    <w:abstractNumId w:val="34"/>
  </w:num>
  <w:num w:numId="23" w16cid:durableId="1695113465">
    <w:abstractNumId w:val="1"/>
  </w:num>
  <w:num w:numId="24" w16cid:durableId="2117748174">
    <w:abstractNumId w:val="23"/>
  </w:num>
  <w:num w:numId="25" w16cid:durableId="1104568053">
    <w:abstractNumId w:val="12"/>
  </w:num>
  <w:num w:numId="26" w16cid:durableId="1331982098">
    <w:abstractNumId w:val="30"/>
  </w:num>
  <w:num w:numId="27" w16cid:durableId="809056542">
    <w:abstractNumId w:val="40"/>
  </w:num>
  <w:num w:numId="28" w16cid:durableId="1417898079">
    <w:abstractNumId w:val="32"/>
  </w:num>
  <w:num w:numId="29" w16cid:durableId="433594773">
    <w:abstractNumId w:val="3"/>
  </w:num>
  <w:num w:numId="30" w16cid:durableId="1843355134">
    <w:abstractNumId w:val="17"/>
  </w:num>
  <w:num w:numId="31" w16cid:durableId="332032361">
    <w:abstractNumId w:val="16"/>
  </w:num>
  <w:num w:numId="32" w16cid:durableId="1646928254">
    <w:abstractNumId w:val="2"/>
  </w:num>
  <w:num w:numId="33" w16cid:durableId="818937">
    <w:abstractNumId w:val="35"/>
  </w:num>
  <w:num w:numId="34" w16cid:durableId="872234352">
    <w:abstractNumId w:val="24"/>
  </w:num>
  <w:num w:numId="35" w16cid:durableId="1735738844">
    <w:abstractNumId w:val="27"/>
  </w:num>
  <w:num w:numId="36" w16cid:durableId="1095440834">
    <w:abstractNumId w:val="29"/>
  </w:num>
  <w:num w:numId="37" w16cid:durableId="267084622">
    <w:abstractNumId w:val="44"/>
  </w:num>
  <w:num w:numId="38" w16cid:durableId="924385967">
    <w:abstractNumId w:val="10"/>
  </w:num>
  <w:num w:numId="39" w16cid:durableId="1006323898">
    <w:abstractNumId w:val="25"/>
  </w:num>
  <w:num w:numId="40" w16cid:durableId="244078141">
    <w:abstractNumId w:val="6"/>
  </w:num>
  <w:num w:numId="41" w16cid:durableId="740251581">
    <w:abstractNumId w:val="14"/>
  </w:num>
  <w:num w:numId="42" w16cid:durableId="1495343510">
    <w:abstractNumId w:val="19"/>
  </w:num>
  <w:num w:numId="43" w16cid:durableId="1896503127">
    <w:abstractNumId w:val="38"/>
  </w:num>
  <w:num w:numId="44" w16cid:durableId="1763724050">
    <w:abstractNumId w:val="20"/>
  </w:num>
  <w:num w:numId="45" w16cid:durableId="1472987416">
    <w:abstractNumId w:val="18"/>
  </w:num>
  <w:num w:numId="46" w16cid:durableId="413553363">
    <w:abstractNumId w:val="11"/>
  </w:num>
  <w:num w:numId="47" w16cid:durableId="97257656">
    <w:abstractNumId w:val="9"/>
  </w:num>
  <w:num w:numId="48" w16cid:durableId="1457406830">
    <w:abstractNumId w:val="5"/>
  </w:num>
  <w:num w:numId="49" w16cid:durableId="6088950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A3A"/>
    <w:rsid w:val="0000663B"/>
    <w:rsid w:val="00007BDC"/>
    <w:rsid w:val="00010AD6"/>
    <w:rsid w:val="00010E5B"/>
    <w:rsid w:val="000116B2"/>
    <w:rsid w:val="00011E3D"/>
    <w:rsid w:val="00013326"/>
    <w:rsid w:val="00013585"/>
    <w:rsid w:val="00013859"/>
    <w:rsid w:val="0001410F"/>
    <w:rsid w:val="000152E6"/>
    <w:rsid w:val="00015C32"/>
    <w:rsid w:val="00015FB0"/>
    <w:rsid w:val="0001703C"/>
    <w:rsid w:val="0001774A"/>
    <w:rsid w:val="00017AFF"/>
    <w:rsid w:val="00020320"/>
    <w:rsid w:val="00020B29"/>
    <w:rsid w:val="00025216"/>
    <w:rsid w:val="000253B7"/>
    <w:rsid w:val="00030AEB"/>
    <w:rsid w:val="0003170E"/>
    <w:rsid w:val="0003204D"/>
    <w:rsid w:val="00032A3C"/>
    <w:rsid w:val="00033154"/>
    <w:rsid w:val="0003362F"/>
    <w:rsid w:val="00033E6C"/>
    <w:rsid w:val="00034778"/>
    <w:rsid w:val="00041C85"/>
    <w:rsid w:val="00042048"/>
    <w:rsid w:val="00044E6E"/>
    <w:rsid w:val="000530B8"/>
    <w:rsid w:val="0005379D"/>
    <w:rsid w:val="000537DA"/>
    <w:rsid w:val="00053F2D"/>
    <w:rsid w:val="00056B8F"/>
    <w:rsid w:val="00060B21"/>
    <w:rsid w:val="00062E72"/>
    <w:rsid w:val="00063AAD"/>
    <w:rsid w:val="000662B8"/>
    <w:rsid w:val="0007174F"/>
    <w:rsid w:val="00073205"/>
    <w:rsid w:val="00073A42"/>
    <w:rsid w:val="00074A64"/>
    <w:rsid w:val="0007551A"/>
    <w:rsid w:val="00076F53"/>
    <w:rsid w:val="00082893"/>
    <w:rsid w:val="00085A93"/>
    <w:rsid w:val="00086F12"/>
    <w:rsid w:val="00091A37"/>
    <w:rsid w:val="0009217D"/>
    <w:rsid w:val="000948FB"/>
    <w:rsid w:val="000955A0"/>
    <w:rsid w:val="00097BE2"/>
    <w:rsid w:val="000A0F05"/>
    <w:rsid w:val="000A1967"/>
    <w:rsid w:val="000A1DE1"/>
    <w:rsid w:val="000A2B54"/>
    <w:rsid w:val="000A5360"/>
    <w:rsid w:val="000B1082"/>
    <w:rsid w:val="000B2DD6"/>
    <w:rsid w:val="000B5DED"/>
    <w:rsid w:val="000B76D4"/>
    <w:rsid w:val="000B7D96"/>
    <w:rsid w:val="000C1ECF"/>
    <w:rsid w:val="000C407D"/>
    <w:rsid w:val="000C415F"/>
    <w:rsid w:val="000C4CA4"/>
    <w:rsid w:val="000D3538"/>
    <w:rsid w:val="000D39AC"/>
    <w:rsid w:val="000D4404"/>
    <w:rsid w:val="000D50BD"/>
    <w:rsid w:val="000D74AC"/>
    <w:rsid w:val="000D7D70"/>
    <w:rsid w:val="000E07DE"/>
    <w:rsid w:val="000E12FA"/>
    <w:rsid w:val="000E22AB"/>
    <w:rsid w:val="000E2719"/>
    <w:rsid w:val="000E281E"/>
    <w:rsid w:val="000E2EE9"/>
    <w:rsid w:val="000E32CF"/>
    <w:rsid w:val="000E5045"/>
    <w:rsid w:val="000E6CEF"/>
    <w:rsid w:val="000F05BB"/>
    <w:rsid w:val="000F077B"/>
    <w:rsid w:val="000F1007"/>
    <w:rsid w:val="000F2469"/>
    <w:rsid w:val="000F315B"/>
    <w:rsid w:val="000F40AD"/>
    <w:rsid w:val="000F4475"/>
    <w:rsid w:val="000F64EA"/>
    <w:rsid w:val="00100B14"/>
    <w:rsid w:val="00101372"/>
    <w:rsid w:val="00102B2F"/>
    <w:rsid w:val="001052BC"/>
    <w:rsid w:val="00106148"/>
    <w:rsid w:val="00106426"/>
    <w:rsid w:val="00107992"/>
    <w:rsid w:val="00110750"/>
    <w:rsid w:val="001125C0"/>
    <w:rsid w:val="00112867"/>
    <w:rsid w:val="00112E52"/>
    <w:rsid w:val="001132F5"/>
    <w:rsid w:val="00116451"/>
    <w:rsid w:val="001210D1"/>
    <w:rsid w:val="001215CE"/>
    <w:rsid w:val="00121F00"/>
    <w:rsid w:val="00123B6E"/>
    <w:rsid w:val="00124532"/>
    <w:rsid w:val="001250B5"/>
    <w:rsid w:val="0012564B"/>
    <w:rsid w:val="00125745"/>
    <w:rsid w:val="00132752"/>
    <w:rsid w:val="0013439E"/>
    <w:rsid w:val="001345B0"/>
    <w:rsid w:val="001377D6"/>
    <w:rsid w:val="0014020E"/>
    <w:rsid w:val="001408E6"/>
    <w:rsid w:val="00140C03"/>
    <w:rsid w:val="00141AC8"/>
    <w:rsid w:val="00151D56"/>
    <w:rsid w:val="00152504"/>
    <w:rsid w:val="0015268B"/>
    <w:rsid w:val="00153013"/>
    <w:rsid w:val="00153552"/>
    <w:rsid w:val="00155182"/>
    <w:rsid w:val="00157E2D"/>
    <w:rsid w:val="00160EBF"/>
    <w:rsid w:val="00164618"/>
    <w:rsid w:val="0016608B"/>
    <w:rsid w:val="001724E8"/>
    <w:rsid w:val="00174E66"/>
    <w:rsid w:val="001762DF"/>
    <w:rsid w:val="00176BB5"/>
    <w:rsid w:val="00177C77"/>
    <w:rsid w:val="00182050"/>
    <w:rsid w:val="00184474"/>
    <w:rsid w:val="00185EA7"/>
    <w:rsid w:val="00187526"/>
    <w:rsid w:val="00187DF0"/>
    <w:rsid w:val="0019087A"/>
    <w:rsid w:val="00190C77"/>
    <w:rsid w:val="00191451"/>
    <w:rsid w:val="00193BF3"/>
    <w:rsid w:val="00194926"/>
    <w:rsid w:val="00195573"/>
    <w:rsid w:val="00196E5A"/>
    <w:rsid w:val="00197111"/>
    <w:rsid w:val="00197CD6"/>
    <w:rsid w:val="001A1433"/>
    <w:rsid w:val="001A31B2"/>
    <w:rsid w:val="001A3C14"/>
    <w:rsid w:val="001A526B"/>
    <w:rsid w:val="001A52B3"/>
    <w:rsid w:val="001A637D"/>
    <w:rsid w:val="001A64B7"/>
    <w:rsid w:val="001A660D"/>
    <w:rsid w:val="001A7ECB"/>
    <w:rsid w:val="001B0B4A"/>
    <w:rsid w:val="001B16EF"/>
    <w:rsid w:val="001B1E71"/>
    <w:rsid w:val="001B2FA9"/>
    <w:rsid w:val="001B53F0"/>
    <w:rsid w:val="001B6098"/>
    <w:rsid w:val="001B6693"/>
    <w:rsid w:val="001B6D84"/>
    <w:rsid w:val="001C4167"/>
    <w:rsid w:val="001C4708"/>
    <w:rsid w:val="001C5DBE"/>
    <w:rsid w:val="001D04CC"/>
    <w:rsid w:val="001D1FE9"/>
    <w:rsid w:val="001D2C18"/>
    <w:rsid w:val="001D30D4"/>
    <w:rsid w:val="001D353A"/>
    <w:rsid w:val="001D4205"/>
    <w:rsid w:val="001D4D57"/>
    <w:rsid w:val="001D5F3B"/>
    <w:rsid w:val="001E6675"/>
    <w:rsid w:val="00201076"/>
    <w:rsid w:val="00203C6B"/>
    <w:rsid w:val="00210767"/>
    <w:rsid w:val="00211E2C"/>
    <w:rsid w:val="002133E1"/>
    <w:rsid w:val="00213882"/>
    <w:rsid w:val="00215D78"/>
    <w:rsid w:val="0021698C"/>
    <w:rsid w:val="00217D5F"/>
    <w:rsid w:val="002201A9"/>
    <w:rsid w:val="002208D0"/>
    <w:rsid w:val="00221CD5"/>
    <w:rsid w:val="00221DAE"/>
    <w:rsid w:val="002222F6"/>
    <w:rsid w:val="00222EAE"/>
    <w:rsid w:val="00225C7D"/>
    <w:rsid w:val="00227599"/>
    <w:rsid w:val="00230D88"/>
    <w:rsid w:val="00232091"/>
    <w:rsid w:val="00234A80"/>
    <w:rsid w:val="00235A54"/>
    <w:rsid w:val="00240832"/>
    <w:rsid w:val="002411CF"/>
    <w:rsid w:val="0024363D"/>
    <w:rsid w:val="00245479"/>
    <w:rsid w:val="00245D8D"/>
    <w:rsid w:val="00245E64"/>
    <w:rsid w:val="00245F41"/>
    <w:rsid w:val="00245F48"/>
    <w:rsid w:val="002467F9"/>
    <w:rsid w:val="002469C2"/>
    <w:rsid w:val="00246E8F"/>
    <w:rsid w:val="00251461"/>
    <w:rsid w:val="00251F5B"/>
    <w:rsid w:val="002521CC"/>
    <w:rsid w:val="00252608"/>
    <w:rsid w:val="00253061"/>
    <w:rsid w:val="00253704"/>
    <w:rsid w:val="00255C86"/>
    <w:rsid w:val="00260D54"/>
    <w:rsid w:val="00261A32"/>
    <w:rsid w:val="00262FBD"/>
    <w:rsid w:val="0026399A"/>
    <w:rsid w:val="0026572B"/>
    <w:rsid w:val="00267B5E"/>
    <w:rsid w:val="00270889"/>
    <w:rsid w:val="00274E38"/>
    <w:rsid w:val="002750B4"/>
    <w:rsid w:val="002753F9"/>
    <w:rsid w:val="002761EB"/>
    <w:rsid w:val="00276957"/>
    <w:rsid w:val="00276DCC"/>
    <w:rsid w:val="002778A1"/>
    <w:rsid w:val="002820CF"/>
    <w:rsid w:val="00282284"/>
    <w:rsid w:val="00284FA8"/>
    <w:rsid w:val="002913E1"/>
    <w:rsid w:val="00295273"/>
    <w:rsid w:val="00295D79"/>
    <w:rsid w:val="00296168"/>
    <w:rsid w:val="002965C4"/>
    <w:rsid w:val="00296BFD"/>
    <w:rsid w:val="002974D1"/>
    <w:rsid w:val="002A0843"/>
    <w:rsid w:val="002A132F"/>
    <w:rsid w:val="002A2F08"/>
    <w:rsid w:val="002A301E"/>
    <w:rsid w:val="002A4F00"/>
    <w:rsid w:val="002A5105"/>
    <w:rsid w:val="002A57F6"/>
    <w:rsid w:val="002A5C90"/>
    <w:rsid w:val="002A65B4"/>
    <w:rsid w:val="002A6E31"/>
    <w:rsid w:val="002B3641"/>
    <w:rsid w:val="002B4025"/>
    <w:rsid w:val="002B5844"/>
    <w:rsid w:val="002B7FE8"/>
    <w:rsid w:val="002C1090"/>
    <w:rsid w:val="002C474D"/>
    <w:rsid w:val="002C5678"/>
    <w:rsid w:val="002C57E7"/>
    <w:rsid w:val="002C746C"/>
    <w:rsid w:val="002C74F0"/>
    <w:rsid w:val="002C7B90"/>
    <w:rsid w:val="002D1C21"/>
    <w:rsid w:val="002D32FB"/>
    <w:rsid w:val="002D352C"/>
    <w:rsid w:val="002D364E"/>
    <w:rsid w:val="002D4C4F"/>
    <w:rsid w:val="002D5BE2"/>
    <w:rsid w:val="002E2052"/>
    <w:rsid w:val="002E2290"/>
    <w:rsid w:val="002E3C8A"/>
    <w:rsid w:val="002E4152"/>
    <w:rsid w:val="002E44A7"/>
    <w:rsid w:val="002E4B09"/>
    <w:rsid w:val="002F3967"/>
    <w:rsid w:val="002F595E"/>
    <w:rsid w:val="002F6947"/>
    <w:rsid w:val="00300603"/>
    <w:rsid w:val="00301022"/>
    <w:rsid w:val="00301231"/>
    <w:rsid w:val="003023D8"/>
    <w:rsid w:val="00304221"/>
    <w:rsid w:val="003065E6"/>
    <w:rsid w:val="003078D3"/>
    <w:rsid w:val="00310D0D"/>
    <w:rsid w:val="00311FF7"/>
    <w:rsid w:val="00317CF2"/>
    <w:rsid w:val="00320489"/>
    <w:rsid w:val="00320AD7"/>
    <w:rsid w:val="00320B3B"/>
    <w:rsid w:val="00321CBC"/>
    <w:rsid w:val="00323322"/>
    <w:rsid w:val="0032392D"/>
    <w:rsid w:val="003262E8"/>
    <w:rsid w:val="00326F1A"/>
    <w:rsid w:val="003301F9"/>
    <w:rsid w:val="00330F49"/>
    <w:rsid w:val="0033239B"/>
    <w:rsid w:val="00333894"/>
    <w:rsid w:val="00334224"/>
    <w:rsid w:val="00334E62"/>
    <w:rsid w:val="00335C7C"/>
    <w:rsid w:val="003374AA"/>
    <w:rsid w:val="00337DA3"/>
    <w:rsid w:val="003400BE"/>
    <w:rsid w:val="00340C27"/>
    <w:rsid w:val="00341799"/>
    <w:rsid w:val="00341F26"/>
    <w:rsid w:val="00342712"/>
    <w:rsid w:val="003435CB"/>
    <w:rsid w:val="003443B3"/>
    <w:rsid w:val="00344443"/>
    <w:rsid w:val="003455AF"/>
    <w:rsid w:val="00347585"/>
    <w:rsid w:val="0035125A"/>
    <w:rsid w:val="003513FC"/>
    <w:rsid w:val="0035142C"/>
    <w:rsid w:val="00351583"/>
    <w:rsid w:val="00351846"/>
    <w:rsid w:val="00351983"/>
    <w:rsid w:val="00352989"/>
    <w:rsid w:val="00352D08"/>
    <w:rsid w:val="00352F05"/>
    <w:rsid w:val="003538EB"/>
    <w:rsid w:val="0035614D"/>
    <w:rsid w:val="003600BB"/>
    <w:rsid w:val="00360EF0"/>
    <w:rsid w:val="003632A3"/>
    <w:rsid w:val="003637B6"/>
    <w:rsid w:val="00363AFF"/>
    <w:rsid w:val="00365E5D"/>
    <w:rsid w:val="00366C9F"/>
    <w:rsid w:val="00370174"/>
    <w:rsid w:val="00370A2E"/>
    <w:rsid w:val="003710B0"/>
    <w:rsid w:val="003719AC"/>
    <w:rsid w:val="00371D53"/>
    <w:rsid w:val="003733B2"/>
    <w:rsid w:val="003741F4"/>
    <w:rsid w:val="00375EAD"/>
    <w:rsid w:val="00377044"/>
    <w:rsid w:val="003822C2"/>
    <w:rsid w:val="00382E94"/>
    <w:rsid w:val="00385812"/>
    <w:rsid w:val="00386674"/>
    <w:rsid w:val="00390284"/>
    <w:rsid w:val="003927B6"/>
    <w:rsid w:val="00392D0B"/>
    <w:rsid w:val="00393B30"/>
    <w:rsid w:val="00393EDE"/>
    <w:rsid w:val="00394497"/>
    <w:rsid w:val="003964CF"/>
    <w:rsid w:val="00397719"/>
    <w:rsid w:val="003A09BF"/>
    <w:rsid w:val="003A4530"/>
    <w:rsid w:val="003A6829"/>
    <w:rsid w:val="003A7AFC"/>
    <w:rsid w:val="003B1E68"/>
    <w:rsid w:val="003B449C"/>
    <w:rsid w:val="003B58EC"/>
    <w:rsid w:val="003B6300"/>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34C"/>
    <w:rsid w:val="003E1FAD"/>
    <w:rsid w:val="003E3052"/>
    <w:rsid w:val="003E3439"/>
    <w:rsid w:val="003E4BFB"/>
    <w:rsid w:val="003E6400"/>
    <w:rsid w:val="003E7993"/>
    <w:rsid w:val="003E7AD9"/>
    <w:rsid w:val="003F5BB5"/>
    <w:rsid w:val="003F5F1C"/>
    <w:rsid w:val="003F7D6E"/>
    <w:rsid w:val="00400CE9"/>
    <w:rsid w:val="00402A83"/>
    <w:rsid w:val="00404846"/>
    <w:rsid w:val="004054E7"/>
    <w:rsid w:val="004054ED"/>
    <w:rsid w:val="00406800"/>
    <w:rsid w:val="004075F8"/>
    <w:rsid w:val="0041280E"/>
    <w:rsid w:val="0041281B"/>
    <w:rsid w:val="004128F3"/>
    <w:rsid w:val="00413ABA"/>
    <w:rsid w:val="00414B51"/>
    <w:rsid w:val="00417865"/>
    <w:rsid w:val="00417F26"/>
    <w:rsid w:val="00420FEF"/>
    <w:rsid w:val="00421B71"/>
    <w:rsid w:val="004224E9"/>
    <w:rsid w:val="00422608"/>
    <w:rsid w:val="004231A0"/>
    <w:rsid w:val="004253C9"/>
    <w:rsid w:val="00425989"/>
    <w:rsid w:val="0043095F"/>
    <w:rsid w:val="00434AC0"/>
    <w:rsid w:val="004350B9"/>
    <w:rsid w:val="004367DC"/>
    <w:rsid w:val="00436A89"/>
    <w:rsid w:val="00436E52"/>
    <w:rsid w:val="0043782D"/>
    <w:rsid w:val="0044278B"/>
    <w:rsid w:val="00442C9F"/>
    <w:rsid w:val="0044324D"/>
    <w:rsid w:val="00444CF0"/>
    <w:rsid w:val="00445B05"/>
    <w:rsid w:val="004469EE"/>
    <w:rsid w:val="00447BEA"/>
    <w:rsid w:val="0045010E"/>
    <w:rsid w:val="00451A4C"/>
    <w:rsid w:val="00451B41"/>
    <w:rsid w:val="004539CD"/>
    <w:rsid w:val="00454FC0"/>
    <w:rsid w:val="00457BEC"/>
    <w:rsid w:val="00460704"/>
    <w:rsid w:val="004626D5"/>
    <w:rsid w:val="0046387D"/>
    <w:rsid w:val="0046451A"/>
    <w:rsid w:val="00466785"/>
    <w:rsid w:val="00467545"/>
    <w:rsid w:val="00467816"/>
    <w:rsid w:val="00467E56"/>
    <w:rsid w:val="00470D5E"/>
    <w:rsid w:val="00471474"/>
    <w:rsid w:val="0047198D"/>
    <w:rsid w:val="004720BA"/>
    <w:rsid w:val="00473E04"/>
    <w:rsid w:val="00476454"/>
    <w:rsid w:val="00480643"/>
    <w:rsid w:val="004813AC"/>
    <w:rsid w:val="00481A02"/>
    <w:rsid w:val="004850D2"/>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B05B0"/>
    <w:rsid w:val="004B0B2B"/>
    <w:rsid w:val="004B0E9B"/>
    <w:rsid w:val="004B1E5B"/>
    <w:rsid w:val="004B3538"/>
    <w:rsid w:val="004B37A0"/>
    <w:rsid w:val="004B528D"/>
    <w:rsid w:val="004B5573"/>
    <w:rsid w:val="004B5CFB"/>
    <w:rsid w:val="004B7CA1"/>
    <w:rsid w:val="004B7F37"/>
    <w:rsid w:val="004C2B39"/>
    <w:rsid w:val="004C37B1"/>
    <w:rsid w:val="004C7E34"/>
    <w:rsid w:val="004D05EF"/>
    <w:rsid w:val="004D3EAD"/>
    <w:rsid w:val="004D5A34"/>
    <w:rsid w:val="004D60CC"/>
    <w:rsid w:val="004D6B39"/>
    <w:rsid w:val="004D70B4"/>
    <w:rsid w:val="004D7265"/>
    <w:rsid w:val="004D7A14"/>
    <w:rsid w:val="004E038A"/>
    <w:rsid w:val="004E0C3F"/>
    <w:rsid w:val="004E16FB"/>
    <w:rsid w:val="004E25B5"/>
    <w:rsid w:val="004E2BB4"/>
    <w:rsid w:val="004E773E"/>
    <w:rsid w:val="004F1AA5"/>
    <w:rsid w:val="004F2C0D"/>
    <w:rsid w:val="004F2D95"/>
    <w:rsid w:val="004F3A58"/>
    <w:rsid w:val="004F670E"/>
    <w:rsid w:val="004F6BFB"/>
    <w:rsid w:val="004F7EBF"/>
    <w:rsid w:val="005026EF"/>
    <w:rsid w:val="0050413F"/>
    <w:rsid w:val="0050620C"/>
    <w:rsid w:val="005068F4"/>
    <w:rsid w:val="00510BF7"/>
    <w:rsid w:val="005123EF"/>
    <w:rsid w:val="00512956"/>
    <w:rsid w:val="0051393A"/>
    <w:rsid w:val="005143A5"/>
    <w:rsid w:val="00514E1C"/>
    <w:rsid w:val="00517E9C"/>
    <w:rsid w:val="00520DCA"/>
    <w:rsid w:val="005228CD"/>
    <w:rsid w:val="005228F9"/>
    <w:rsid w:val="00522EE7"/>
    <w:rsid w:val="0052561A"/>
    <w:rsid w:val="005277BF"/>
    <w:rsid w:val="005277EC"/>
    <w:rsid w:val="00530145"/>
    <w:rsid w:val="00530467"/>
    <w:rsid w:val="00530517"/>
    <w:rsid w:val="00531C64"/>
    <w:rsid w:val="005325FA"/>
    <w:rsid w:val="0053460C"/>
    <w:rsid w:val="00534C51"/>
    <w:rsid w:val="0054137D"/>
    <w:rsid w:val="00541577"/>
    <w:rsid w:val="00542693"/>
    <w:rsid w:val="005426C7"/>
    <w:rsid w:val="00542C8F"/>
    <w:rsid w:val="00543B8C"/>
    <w:rsid w:val="005448AA"/>
    <w:rsid w:val="0054557D"/>
    <w:rsid w:val="005464C6"/>
    <w:rsid w:val="00550DB4"/>
    <w:rsid w:val="005516D2"/>
    <w:rsid w:val="00553020"/>
    <w:rsid w:val="0055331F"/>
    <w:rsid w:val="00553C30"/>
    <w:rsid w:val="00554356"/>
    <w:rsid w:val="0055560C"/>
    <w:rsid w:val="005560D1"/>
    <w:rsid w:val="00557F60"/>
    <w:rsid w:val="0056070B"/>
    <w:rsid w:val="00561278"/>
    <w:rsid w:val="00561CBA"/>
    <w:rsid w:val="005627F1"/>
    <w:rsid w:val="00562B8D"/>
    <w:rsid w:val="00562CE8"/>
    <w:rsid w:val="00563750"/>
    <w:rsid w:val="0056375D"/>
    <w:rsid w:val="005637BA"/>
    <w:rsid w:val="00564E6C"/>
    <w:rsid w:val="00567A81"/>
    <w:rsid w:val="0057212F"/>
    <w:rsid w:val="00572AE3"/>
    <w:rsid w:val="00572BF0"/>
    <w:rsid w:val="005731DF"/>
    <w:rsid w:val="0057325B"/>
    <w:rsid w:val="005735EA"/>
    <w:rsid w:val="00575067"/>
    <w:rsid w:val="005775F6"/>
    <w:rsid w:val="00577AF4"/>
    <w:rsid w:val="0058128D"/>
    <w:rsid w:val="005827AF"/>
    <w:rsid w:val="00583BF7"/>
    <w:rsid w:val="00583EC8"/>
    <w:rsid w:val="00584C25"/>
    <w:rsid w:val="00585D7C"/>
    <w:rsid w:val="005861FA"/>
    <w:rsid w:val="00594761"/>
    <w:rsid w:val="005951F7"/>
    <w:rsid w:val="00595790"/>
    <w:rsid w:val="00595881"/>
    <w:rsid w:val="005962FE"/>
    <w:rsid w:val="00597CDB"/>
    <w:rsid w:val="005A2425"/>
    <w:rsid w:val="005A2E3C"/>
    <w:rsid w:val="005A3D6A"/>
    <w:rsid w:val="005A4040"/>
    <w:rsid w:val="005A5B83"/>
    <w:rsid w:val="005A67E7"/>
    <w:rsid w:val="005B124F"/>
    <w:rsid w:val="005B1A3E"/>
    <w:rsid w:val="005B2B2E"/>
    <w:rsid w:val="005B5B04"/>
    <w:rsid w:val="005B6386"/>
    <w:rsid w:val="005B7A9C"/>
    <w:rsid w:val="005C010A"/>
    <w:rsid w:val="005C4049"/>
    <w:rsid w:val="005C7310"/>
    <w:rsid w:val="005D13D2"/>
    <w:rsid w:val="005D1784"/>
    <w:rsid w:val="005D2ACC"/>
    <w:rsid w:val="005D450C"/>
    <w:rsid w:val="005D77C4"/>
    <w:rsid w:val="005D7BAE"/>
    <w:rsid w:val="005E0110"/>
    <w:rsid w:val="005E0526"/>
    <w:rsid w:val="005E0B35"/>
    <w:rsid w:val="005E0E55"/>
    <w:rsid w:val="005E2071"/>
    <w:rsid w:val="005E59C8"/>
    <w:rsid w:val="005E61BE"/>
    <w:rsid w:val="005E7B17"/>
    <w:rsid w:val="005F0EB6"/>
    <w:rsid w:val="005F236D"/>
    <w:rsid w:val="005F423A"/>
    <w:rsid w:val="005F48C7"/>
    <w:rsid w:val="005F5BD1"/>
    <w:rsid w:val="005F6830"/>
    <w:rsid w:val="005F7D91"/>
    <w:rsid w:val="00600010"/>
    <w:rsid w:val="00601EBE"/>
    <w:rsid w:val="00605F57"/>
    <w:rsid w:val="006106A6"/>
    <w:rsid w:val="00612A84"/>
    <w:rsid w:val="006136F6"/>
    <w:rsid w:val="00614331"/>
    <w:rsid w:val="00616C41"/>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5D06"/>
    <w:rsid w:val="00645EB5"/>
    <w:rsid w:val="00647F7D"/>
    <w:rsid w:val="00651C16"/>
    <w:rsid w:val="006542B4"/>
    <w:rsid w:val="00654757"/>
    <w:rsid w:val="00661752"/>
    <w:rsid w:val="00662735"/>
    <w:rsid w:val="00662BD4"/>
    <w:rsid w:val="00663967"/>
    <w:rsid w:val="00664349"/>
    <w:rsid w:val="00664AB3"/>
    <w:rsid w:val="0066621F"/>
    <w:rsid w:val="00666F69"/>
    <w:rsid w:val="00670968"/>
    <w:rsid w:val="00672271"/>
    <w:rsid w:val="00674EB4"/>
    <w:rsid w:val="00680F15"/>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721D"/>
    <w:rsid w:val="006A0F42"/>
    <w:rsid w:val="006A7690"/>
    <w:rsid w:val="006B0F01"/>
    <w:rsid w:val="006B1D64"/>
    <w:rsid w:val="006B1EAB"/>
    <w:rsid w:val="006B66E9"/>
    <w:rsid w:val="006B7B28"/>
    <w:rsid w:val="006B7D11"/>
    <w:rsid w:val="006C2048"/>
    <w:rsid w:val="006C3537"/>
    <w:rsid w:val="006C39B5"/>
    <w:rsid w:val="006C3F6A"/>
    <w:rsid w:val="006C450A"/>
    <w:rsid w:val="006C6F1F"/>
    <w:rsid w:val="006D06D9"/>
    <w:rsid w:val="006D1363"/>
    <w:rsid w:val="006D1E5C"/>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16E02"/>
    <w:rsid w:val="007230CD"/>
    <w:rsid w:val="0072610D"/>
    <w:rsid w:val="007310A5"/>
    <w:rsid w:val="00733C20"/>
    <w:rsid w:val="0073554F"/>
    <w:rsid w:val="0073714A"/>
    <w:rsid w:val="007409F9"/>
    <w:rsid w:val="00740BB7"/>
    <w:rsid w:val="00741B6E"/>
    <w:rsid w:val="00744D13"/>
    <w:rsid w:val="0074614A"/>
    <w:rsid w:val="007473D6"/>
    <w:rsid w:val="00747C53"/>
    <w:rsid w:val="00750356"/>
    <w:rsid w:val="00751B9B"/>
    <w:rsid w:val="00751E6E"/>
    <w:rsid w:val="0075349E"/>
    <w:rsid w:val="00753963"/>
    <w:rsid w:val="007542B7"/>
    <w:rsid w:val="00754417"/>
    <w:rsid w:val="0075504C"/>
    <w:rsid w:val="00757006"/>
    <w:rsid w:val="00757FA4"/>
    <w:rsid w:val="007601EF"/>
    <w:rsid w:val="007620B2"/>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86D30"/>
    <w:rsid w:val="007870BB"/>
    <w:rsid w:val="00787C22"/>
    <w:rsid w:val="00791DFB"/>
    <w:rsid w:val="0079762D"/>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07E6B"/>
    <w:rsid w:val="008100AB"/>
    <w:rsid w:val="00810285"/>
    <w:rsid w:val="00810A38"/>
    <w:rsid w:val="00810EA6"/>
    <w:rsid w:val="008117B0"/>
    <w:rsid w:val="00812C08"/>
    <w:rsid w:val="00814429"/>
    <w:rsid w:val="0081535B"/>
    <w:rsid w:val="00816A9F"/>
    <w:rsid w:val="00817F88"/>
    <w:rsid w:val="008229BF"/>
    <w:rsid w:val="00823747"/>
    <w:rsid w:val="008251D9"/>
    <w:rsid w:val="0082749A"/>
    <w:rsid w:val="008303BA"/>
    <w:rsid w:val="0083779D"/>
    <w:rsid w:val="00841AEC"/>
    <w:rsid w:val="0084225E"/>
    <w:rsid w:val="008424AE"/>
    <w:rsid w:val="00842947"/>
    <w:rsid w:val="00842E3F"/>
    <w:rsid w:val="00843094"/>
    <w:rsid w:val="008437A7"/>
    <w:rsid w:val="0084385F"/>
    <w:rsid w:val="00845460"/>
    <w:rsid w:val="008454BE"/>
    <w:rsid w:val="00845D9D"/>
    <w:rsid w:val="0085031E"/>
    <w:rsid w:val="008508F5"/>
    <w:rsid w:val="008526BB"/>
    <w:rsid w:val="00853F61"/>
    <w:rsid w:val="0085542F"/>
    <w:rsid w:val="008578C9"/>
    <w:rsid w:val="008612C3"/>
    <w:rsid w:val="00862579"/>
    <w:rsid w:val="00863467"/>
    <w:rsid w:val="00865744"/>
    <w:rsid w:val="00867E21"/>
    <w:rsid w:val="008715FB"/>
    <w:rsid w:val="008719D6"/>
    <w:rsid w:val="00871A46"/>
    <w:rsid w:val="00871DF5"/>
    <w:rsid w:val="00872143"/>
    <w:rsid w:val="00872857"/>
    <w:rsid w:val="00872A17"/>
    <w:rsid w:val="00874E31"/>
    <w:rsid w:val="00875C5C"/>
    <w:rsid w:val="00876A4F"/>
    <w:rsid w:val="00877587"/>
    <w:rsid w:val="00877F17"/>
    <w:rsid w:val="00881640"/>
    <w:rsid w:val="008851CD"/>
    <w:rsid w:val="00887C6F"/>
    <w:rsid w:val="00890ED3"/>
    <w:rsid w:val="008919F2"/>
    <w:rsid w:val="0089291C"/>
    <w:rsid w:val="008929C0"/>
    <w:rsid w:val="008930A7"/>
    <w:rsid w:val="00895064"/>
    <w:rsid w:val="008A0852"/>
    <w:rsid w:val="008A0884"/>
    <w:rsid w:val="008A2BCB"/>
    <w:rsid w:val="008A356A"/>
    <w:rsid w:val="008A3D81"/>
    <w:rsid w:val="008A4204"/>
    <w:rsid w:val="008A58B6"/>
    <w:rsid w:val="008A5C87"/>
    <w:rsid w:val="008B3089"/>
    <w:rsid w:val="008B43B0"/>
    <w:rsid w:val="008B5EE7"/>
    <w:rsid w:val="008C13CD"/>
    <w:rsid w:val="008C4AB3"/>
    <w:rsid w:val="008C5EFF"/>
    <w:rsid w:val="008C6F8E"/>
    <w:rsid w:val="008D2511"/>
    <w:rsid w:val="008D288F"/>
    <w:rsid w:val="008D3AE5"/>
    <w:rsid w:val="008D6942"/>
    <w:rsid w:val="008E0CA6"/>
    <w:rsid w:val="008E1B9D"/>
    <w:rsid w:val="008E2BA6"/>
    <w:rsid w:val="008E432F"/>
    <w:rsid w:val="008E49BA"/>
    <w:rsid w:val="008E5669"/>
    <w:rsid w:val="008E732D"/>
    <w:rsid w:val="008E7780"/>
    <w:rsid w:val="008E7A20"/>
    <w:rsid w:val="008F1C58"/>
    <w:rsid w:val="008F2F89"/>
    <w:rsid w:val="008F3DD4"/>
    <w:rsid w:val="00906128"/>
    <w:rsid w:val="0090684B"/>
    <w:rsid w:val="0090722C"/>
    <w:rsid w:val="0091160D"/>
    <w:rsid w:val="00915F85"/>
    <w:rsid w:val="00916704"/>
    <w:rsid w:val="00916AE5"/>
    <w:rsid w:val="00916B93"/>
    <w:rsid w:val="0091793D"/>
    <w:rsid w:val="009215FD"/>
    <w:rsid w:val="00922BDF"/>
    <w:rsid w:val="00925DF7"/>
    <w:rsid w:val="009273C9"/>
    <w:rsid w:val="00927521"/>
    <w:rsid w:val="00933FCD"/>
    <w:rsid w:val="00934E73"/>
    <w:rsid w:val="00934ECE"/>
    <w:rsid w:val="009400A8"/>
    <w:rsid w:val="0094081E"/>
    <w:rsid w:val="00941180"/>
    <w:rsid w:val="00943BCD"/>
    <w:rsid w:val="00945611"/>
    <w:rsid w:val="00945C71"/>
    <w:rsid w:val="00946483"/>
    <w:rsid w:val="00950915"/>
    <w:rsid w:val="00950CEE"/>
    <w:rsid w:val="00953A46"/>
    <w:rsid w:val="00953D3C"/>
    <w:rsid w:val="00954578"/>
    <w:rsid w:val="00954BB7"/>
    <w:rsid w:val="0095556E"/>
    <w:rsid w:val="00955C41"/>
    <w:rsid w:val="00956C7F"/>
    <w:rsid w:val="00957522"/>
    <w:rsid w:val="00957669"/>
    <w:rsid w:val="0096142C"/>
    <w:rsid w:val="00961AFB"/>
    <w:rsid w:val="00962398"/>
    <w:rsid w:val="009645CC"/>
    <w:rsid w:val="009655C9"/>
    <w:rsid w:val="009665D0"/>
    <w:rsid w:val="0097177A"/>
    <w:rsid w:val="009730E5"/>
    <w:rsid w:val="00974DF4"/>
    <w:rsid w:val="00977FCD"/>
    <w:rsid w:val="00980371"/>
    <w:rsid w:val="00981C00"/>
    <w:rsid w:val="009828A8"/>
    <w:rsid w:val="00982BA4"/>
    <w:rsid w:val="00982DF3"/>
    <w:rsid w:val="009850AD"/>
    <w:rsid w:val="0098553B"/>
    <w:rsid w:val="0098577D"/>
    <w:rsid w:val="00986598"/>
    <w:rsid w:val="00986712"/>
    <w:rsid w:val="00986C67"/>
    <w:rsid w:val="009908FF"/>
    <w:rsid w:val="009923B3"/>
    <w:rsid w:val="00994383"/>
    <w:rsid w:val="00995505"/>
    <w:rsid w:val="00996054"/>
    <w:rsid w:val="00996E19"/>
    <w:rsid w:val="009A0C12"/>
    <w:rsid w:val="009A21D3"/>
    <w:rsid w:val="009A607F"/>
    <w:rsid w:val="009B0614"/>
    <w:rsid w:val="009B110C"/>
    <w:rsid w:val="009B47EF"/>
    <w:rsid w:val="009B57D7"/>
    <w:rsid w:val="009B5BE2"/>
    <w:rsid w:val="009B5E79"/>
    <w:rsid w:val="009B7E1B"/>
    <w:rsid w:val="009C03DD"/>
    <w:rsid w:val="009C193B"/>
    <w:rsid w:val="009C1B2E"/>
    <w:rsid w:val="009C21D2"/>
    <w:rsid w:val="009C3300"/>
    <w:rsid w:val="009C3852"/>
    <w:rsid w:val="009C4428"/>
    <w:rsid w:val="009C597B"/>
    <w:rsid w:val="009C665F"/>
    <w:rsid w:val="009D071D"/>
    <w:rsid w:val="009D1CF6"/>
    <w:rsid w:val="009D2303"/>
    <w:rsid w:val="009D31EC"/>
    <w:rsid w:val="009D35C7"/>
    <w:rsid w:val="009D48CD"/>
    <w:rsid w:val="009D536F"/>
    <w:rsid w:val="009D54C8"/>
    <w:rsid w:val="009D5F6F"/>
    <w:rsid w:val="009D7A3E"/>
    <w:rsid w:val="009E1084"/>
    <w:rsid w:val="009E2006"/>
    <w:rsid w:val="009E3CE3"/>
    <w:rsid w:val="009E5C19"/>
    <w:rsid w:val="009E6BBD"/>
    <w:rsid w:val="009E7DA1"/>
    <w:rsid w:val="009F0ABA"/>
    <w:rsid w:val="009F0F81"/>
    <w:rsid w:val="009F2273"/>
    <w:rsid w:val="009F45F6"/>
    <w:rsid w:val="009F5B9B"/>
    <w:rsid w:val="009F5D8F"/>
    <w:rsid w:val="009F60D7"/>
    <w:rsid w:val="00A0021A"/>
    <w:rsid w:val="00A05126"/>
    <w:rsid w:val="00A05204"/>
    <w:rsid w:val="00A10B8C"/>
    <w:rsid w:val="00A13938"/>
    <w:rsid w:val="00A14077"/>
    <w:rsid w:val="00A15492"/>
    <w:rsid w:val="00A161F0"/>
    <w:rsid w:val="00A20799"/>
    <w:rsid w:val="00A221FC"/>
    <w:rsid w:val="00A22775"/>
    <w:rsid w:val="00A2481F"/>
    <w:rsid w:val="00A24DB5"/>
    <w:rsid w:val="00A25504"/>
    <w:rsid w:val="00A25A00"/>
    <w:rsid w:val="00A27CA1"/>
    <w:rsid w:val="00A312EF"/>
    <w:rsid w:val="00A32DBE"/>
    <w:rsid w:val="00A33BD5"/>
    <w:rsid w:val="00A35299"/>
    <w:rsid w:val="00A407AF"/>
    <w:rsid w:val="00A40F0D"/>
    <w:rsid w:val="00A42932"/>
    <w:rsid w:val="00A43A57"/>
    <w:rsid w:val="00A44178"/>
    <w:rsid w:val="00A444BF"/>
    <w:rsid w:val="00A475E5"/>
    <w:rsid w:val="00A51368"/>
    <w:rsid w:val="00A51AF5"/>
    <w:rsid w:val="00A52FDC"/>
    <w:rsid w:val="00A5321E"/>
    <w:rsid w:val="00A5389A"/>
    <w:rsid w:val="00A54094"/>
    <w:rsid w:val="00A54BE6"/>
    <w:rsid w:val="00A54D9D"/>
    <w:rsid w:val="00A55C75"/>
    <w:rsid w:val="00A57A85"/>
    <w:rsid w:val="00A63540"/>
    <w:rsid w:val="00A65101"/>
    <w:rsid w:val="00A65A6B"/>
    <w:rsid w:val="00A7110E"/>
    <w:rsid w:val="00A719DE"/>
    <w:rsid w:val="00A71B7F"/>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7F6"/>
    <w:rsid w:val="00AA43DB"/>
    <w:rsid w:val="00AA64C7"/>
    <w:rsid w:val="00AB2BD8"/>
    <w:rsid w:val="00AC09F0"/>
    <w:rsid w:val="00AC0BA6"/>
    <w:rsid w:val="00AC293E"/>
    <w:rsid w:val="00AC3030"/>
    <w:rsid w:val="00AC5450"/>
    <w:rsid w:val="00AC5A13"/>
    <w:rsid w:val="00AC6310"/>
    <w:rsid w:val="00AC7534"/>
    <w:rsid w:val="00AD11B4"/>
    <w:rsid w:val="00AD1CCF"/>
    <w:rsid w:val="00AD2805"/>
    <w:rsid w:val="00AD2CB4"/>
    <w:rsid w:val="00AD4CEE"/>
    <w:rsid w:val="00AD5BEF"/>
    <w:rsid w:val="00AD69AB"/>
    <w:rsid w:val="00AE20AE"/>
    <w:rsid w:val="00AE2E8B"/>
    <w:rsid w:val="00AE3C45"/>
    <w:rsid w:val="00AE4968"/>
    <w:rsid w:val="00AE6DF6"/>
    <w:rsid w:val="00AE75A9"/>
    <w:rsid w:val="00AF21FF"/>
    <w:rsid w:val="00AF385F"/>
    <w:rsid w:val="00AF3ACF"/>
    <w:rsid w:val="00AF4D42"/>
    <w:rsid w:val="00AF5492"/>
    <w:rsid w:val="00AF74AC"/>
    <w:rsid w:val="00AF7FF4"/>
    <w:rsid w:val="00B00389"/>
    <w:rsid w:val="00B01181"/>
    <w:rsid w:val="00B01646"/>
    <w:rsid w:val="00B028B2"/>
    <w:rsid w:val="00B125CC"/>
    <w:rsid w:val="00B1264B"/>
    <w:rsid w:val="00B137B3"/>
    <w:rsid w:val="00B17A9D"/>
    <w:rsid w:val="00B218C4"/>
    <w:rsid w:val="00B21959"/>
    <w:rsid w:val="00B24A4C"/>
    <w:rsid w:val="00B24A69"/>
    <w:rsid w:val="00B261B8"/>
    <w:rsid w:val="00B26B9D"/>
    <w:rsid w:val="00B30F40"/>
    <w:rsid w:val="00B33E3D"/>
    <w:rsid w:val="00B37136"/>
    <w:rsid w:val="00B403BF"/>
    <w:rsid w:val="00B41140"/>
    <w:rsid w:val="00B41324"/>
    <w:rsid w:val="00B438F7"/>
    <w:rsid w:val="00B4540E"/>
    <w:rsid w:val="00B45BC3"/>
    <w:rsid w:val="00B5019D"/>
    <w:rsid w:val="00B5363D"/>
    <w:rsid w:val="00B54184"/>
    <w:rsid w:val="00B5421A"/>
    <w:rsid w:val="00B54A18"/>
    <w:rsid w:val="00B54BA1"/>
    <w:rsid w:val="00B54C6E"/>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763EC"/>
    <w:rsid w:val="00B81594"/>
    <w:rsid w:val="00B837CC"/>
    <w:rsid w:val="00B8572B"/>
    <w:rsid w:val="00B86FD7"/>
    <w:rsid w:val="00B91D2D"/>
    <w:rsid w:val="00B93FEC"/>
    <w:rsid w:val="00B94648"/>
    <w:rsid w:val="00B951C5"/>
    <w:rsid w:val="00B95243"/>
    <w:rsid w:val="00BA0EFC"/>
    <w:rsid w:val="00BA2B73"/>
    <w:rsid w:val="00BA4055"/>
    <w:rsid w:val="00BA6570"/>
    <w:rsid w:val="00BA7559"/>
    <w:rsid w:val="00BA7FB6"/>
    <w:rsid w:val="00BB05E6"/>
    <w:rsid w:val="00BB1288"/>
    <w:rsid w:val="00BB3373"/>
    <w:rsid w:val="00BB3AA9"/>
    <w:rsid w:val="00BB44FA"/>
    <w:rsid w:val="00BB48F0"/>
    <w:rsid w:val="00BB56D7"/>
    <w:rsid w:val="00BB614E"/>
    <w:rsid w:val="00BB6A08"/>
    <w:rsid w:val="00BB7341"/>
    <w:rsid w:val="00BB7F71"/>
    <w:rsid w:val="00BC035E"/>
    <w:rsid w:val="00BC0EA2"/>
    <w:rsid w:val="00BC17A3"/>
    <w:rsid w:val="00BC43EB"/>
    <w:rsid w:val="00BC50B2"/>
    <w:rsid w:val="00BC64DA"/>
    <w:rsid w:val="00BD37EA"/>
    <w:rsid w:val="00BD6B20"/>
    <w:rsid w:val="00BD7CFB"/>
    <w:rsid w:val="00BD7F17"/>
    <w:rsid w:val="00BE1873"/>
    <w:rsid w:val="00BE4332"/>
    <w:rsid w:val="00BE74CA"/>
    <w:rsid w:val="00BE760D"/>
    <w:rsid w:val="00BE7DDB"/>
    <w:rsid w:val="00BF0203"/>
    <w:rsid w:val="00BF0DBF"/>
    <w:rsid w:val="00BF584D"/>
    <w:rsid w:val="00C003DA"/>
    <w:rsid w:val="00C01B23"/>
    <w:rsid w:val="00C024D0"/>
    <w:rsid w:val="00C04094"/>
    <w:rsid w:val="00C048A1"/>
    <w:rsid w:val="00C05254"/>
    <w:rsid w:val="00C05409"/>
    <w:rsid w:val="00C05CD1"/>
    <w:rsid w:val="00C064D2"/>
    <w:rsid w:val="00C06DDC"/>
    <w:rsid w:val="00C079E5"/>
    <w:rsid w:val="00C1118A"/>
    <w:rsid w:val="00C11AD2"/>
    <w:rsid w:val="00C11B93"/>
    <w:rsid w:val="00C122CF"/>
    <w:rsid w:val="00C12E6F"/>
    <w:rsid w:val="00C1330E"/>
    <w:rsid w:val="00C13673"/>
    <w:rsid w:val="00C175AA"/>
    <w:rsid w:val="00C17705"/>
    <w:rsid w:val="00C20084"/>
    <w:rsid w:val="00C20095"/>
    <w:rsid w:val="00C20BFE"/>
    <w:rsid w:val="00C223C6"/>
    <w:rsid w:val="00C22FF8"/>
    <w:rsid w:val="00C23A14"/>
    <w:rsid w:val="00C248C2"/>
    <w:rsid w:val="00C24AC0"/>
    <w:rsid w:val="00C24B9E"/>
    <w:rsid w:val="00C26F1E"/>
    <w:rsid w:val="00C27D12"/>
    <w:rsid w:val="00C30BD2"/>
    <w:rsid w:val="00C31CE3"/>
    <w:rsid w:val="00C32C47"/>
    <w:rsid w:val="00C3556B"/>
    <w:rsid w:val="00C35F60"/>
    <w:rsid w:val="00C36132"/>
    <w:rsid w:val="00C40E67"/>
    <w:rsid w:val="00C43918"/>
    <w:rsid w:val="00C45252"/>
    <w:rsid w:val="00C4598A"/>
    <w:rsid w:val="00C45B77"/>
    <w:rsid w:val="00C469EB"/>
    <w:rsid w:val="00C46BA6"/>
    <w:rsid w:val="00C46D29"/>
    <w:rsid w:val="00C47D0D"/>
    <w:rsid w:val="00C5025F"/>
    <w:rsid w:val="00C53718"/>
    <w:rsid w:val="00C54FAF"/>
    <w:rsid w:val="00C608BF"/>
    <w:rsid w:val="00C61E15"/>
    <w:rsid w:val="00C6237E"/>
    <w:rsid w:val="00C63F7D"/>
    <w:rsid w:val="00C671D4"/>
    <w:rsid w:val="00C71042"/>
    <w:rsid w:val="00C76DA6"/>
    <w:rsid w:val="00C77782"/>
    <w:rsid w:val="00C85E8E"/>
    <w:rsid w:val="00C9129B"/>
    <w:rsid w:val="00C92C06"/>
    <w:rsid w:val="00C92E0A"/>
    <w:rsid w:val="00C9444B"/>
    <w:rsid w:val="00C94A9D"/>
    <w:rsid w:val="00C95CBF"/>
    <w:rsid w:val="00C97504"/>
    <w:rsid w:val="00C979B5"/>
    <w:rsid w:val="00C97C3D"/>
    <w:rsid w:val="00CA0F62"/>
    <w:rsid w:val="00CA0FF9"/>
    <w:rsid w:val="00CA1E05"/>
    <w:rsid w:val="00CA2405"/>
    <w:rsid w:val="00CA38EA"/>
    <w:rsid w:val="00CA516A"/>
    <w:rsid w:val="00CA5654"/>
    <w:rsid w:val="00CA66DB"/>
    <w:rsid w:val="00CA6CD4"/>
    <w:rsid w:val="00CA757C"/>
    <w:rsid w:val="00CA7981"/>
    <w:rsid w:val="00CB1914"/>
    <w:rsid w:val="00CB3858"/>
    <w:rsid w:val="00CB38BF"/>
    <w:rsid w:val="00CB526E"/>
    <w:rsid w:val="00CB5BDE"/>
    <w:rsid w:val="00CB7466"/>
    <w:rsid w:val="00CC1778"/>
    <w:rsid w:val="00CC7C4F"/>
    <w:rsid w:val="00CD12A1"/>
    <w:rsid w:val="00CD3339"/>
    <w:rsid w:val="00CD5748"/>
    <w:rsid w:val="00CE31CB"/>
    <w:rsid w:val="00CE5594"/>
    <w:rsid w:val="00CE575B"/>
    <w:rsid w:val="00CE57D8"/>
    <w:rsid w:val="00CE5D0D"/>
    <w:rsid w:val="00CE6152"/>
    <w:rsid w:val="00CE6CC8"/>
    <w:rsid w:val="00CE7903"/>
    <w:rsid w:val="00CE7CF1"/>
    <w:rsid w:val="00CF066F"/>
    <w:rsid w:val="00CF20C0"/>
    <w:rsid w:val="00CF3569"/>
    <w:rsid w:val="00CF3DE8"/>
    <w:rsid w:val="00CF7B05"/>
    <w:rsid w:val="00D000A6"/>
    <w:rsid w:val="00D0256A"/>
    <w:rsid w:val="00D0437B"/>
    <w:rsid w:val="00D0493F"/>
    <w:rsid w:val="00D053B6"/>
    <w:rsid w:val="00D0550A"/>
    <w:rsid w:val="00D0629F"/>
    <w:rsid w:val="00D066BC"/>
    <w:rsid w:val="00D06BEA"/>
    <w:rsid w:val="00D07081"/>
    <w:rsid w:val="00D07C4D"/>
    <w:rsid w:val="00D111A7"/>
    <w:rsid w:val="00D112D8"/>
    <w:rsid w:val="00D14149"/>
    <w:rsid w:val="00D15166"/>
    <w:rsid w:val="00D15524"/>
    <w:rsid w:val="00D1597E"/>
    <w:rsid w:val="00D16B03"/>
    <w:rsid w:val="00D17857"/>
    <w:rsid w:val="00D2008D"/>
    <w:rsid w:val="00D21911"/>
    <w:rsid w:val="00D2488A"/>
    <w:rsid w:val="00D2538C"/>
    <w:rsid w:val="00D25F16"/>
    <w:rsid w:val="00D26445"/>
    <w:rsid w:val="00D27FBE"/>
    <w:rsid w:val="00D342D9"/>
    <w:rsid w:val="00D40ECC"/>
    <w:rsid w:val="00D4174D"/>
    <w:rsid w:val="00D428D4"/>
    <w:rsid w:val="00D4381C"/>
    <w:rsid w:val="00D5189D"/>
    <w:rsid w:val="00D51D3C"/>
    <w:rsid w:val="00D539DC"/>
    <w:rsid w:val="00D543B0"/>
    <w:rsid w:val="00D56F91"/>
    <w:rsid w:val="00D57BC7"/>
    <w:rsid w:val="00D61D12"/>
    <w:rsid w:val="00D639B6"/>
    <w:rsid w:val="00D654DF"/>
    <w:rsid w:val="00D72BE2"/>
    <w:rsid w:val="00D7494D"/>
    <w:rsid w:val="00D74FC4"/>
    <w:rsid w:val="00D800C5"/>
    <w:rsid w:val="00D80129"/>
    <w:rsid w:val="00D82272"/>
    <w:rsid w:val="00D86629"/>
    <w:rsid w:val="00D8671C"/>
    <w:rsid w:val="00D90A15"/>
    <w:rsid w:val="00D91390"/>
    <w:rsid w:val="00D91CE7"/>
    <w:rsid w:val="00D950A4"/>
    <w:rsid w:val="00D96E9D"/>
    <w:rsid w:val="00DA382F"/>
    <w:rsid w:val="00DA3A1E"/>
    <w:rsid w:val="00DA4127"/>
    <w:rsid w:val="00DA4879"/>
    <w:rsid w:val="00DA57C3"/>
    <w:rsid w:val="00DA58FE"/>
    <w:rsid w:val="00DB1984"/>
    <w:rsid w:val="00DB19B0"/>
    <w:rsid w:val="00DB1BB1"/>
    <w:rsid w:val="00DB1E90"/>
    <w:rsid w:val="00DB2C1E"/>
    <w:rsid w:val="00DB2E78"/>
    <w:rsid w:val="00DB6BB9"/>
    <w:rsid w:val="00DB774E"/>
    <w:rsid w:val="00DC0A3A"/>
    <w:rsid w:val="00DC1568"/>
    <w:rsid w:val="00DC198E"/>
    <w:rsid w:val="00DC240B"/>
    <w:rsid w:val="00DC2535"/>
    <w:rsid w:val="00DC36F6"/>
    <w:rsid w:val="00DC3855"/>
    <w:rsid w:val="00DC6F6F"/>
    <w:rsid w:val="00DC7204"/>
    <w:rsid w:val="00DD0AE0"/>
    <w:rsid w:val="00DD1FBF"/>
    <w:rsid w:val="00DD2BE0"/>
    <w:rsid w:val="00DD4E0B"/>
    <w:rsid w:val="00DD4EA4"/>
    <w:rsid w:val="00DD6889"/>
    <w:rsid w:val="00DD7F1B"/>
    <w:rsid w:val="00DE257D"/>
    <w:rsid w:val="00DE4DD1"/>
    <w:rsid w:val="00DE6418"/>
    <w:rsid w:val="00DF0301"/>
    <w:rsid w:val="00DF079C"/>
    <w:rsid w:val="00DF2103"/>
    <w:rsid w:val="00DF4560"/>
    <w:rsid w:val="00DF52F9"/>
    <w:rsid w:val="00DF54C3"/>
    <w:rsid w:val="00DF5716"/>
    <w:rsid w:val="00DF5718"/>
    <w:rsid w:val="00DF579D"/>
    <w:rsid w:val="00DF5C25"/>
    <w:rsid w:val="00DF73A3"/>
    <w:rsid w:val="00E00003"/>
    <w:rsid w:val="00E01A4E"/>
    <w:rsid w:val="00E02912"/>
    <w:rsid w:val="00E02F65"/>
    <w:rsid w:val="00E0363B"/>
    <w:rsid w:val="00E0464A"/>
    <w:rsid w:val="00E05157"/>
    <w:rsid w:val="00E055BA"/>
    <w:rsid w:val="00E06394"/>
    <w:rsid w:val="00E1434A"/>
    <w:rsid w:val="00E162D9"/>
    <w:rsid w:val="00E22A67"/>
    <w:rsid w:val="00E242A8"/>
    <w:rsid w:val="00E262DD"/>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291D"/>
    <w:rsid w:val="00E45CA2"/>
    <w:rsid w:val="00E50FF3"/>
    <w:rsid w:val="00E53C4A"/>
    <w:rsid w:val="00E53C94"/>
    <w:rsid w:val="00E545E1"/>
    <w:rsid w:val="00E54DEC"/>
    <w:rsid w:val="00E60684"/>
    <w:rsid w:val="00E60DA9"/>
    <w:rsid w:val="00E6110B"/>
    <w:rsid w:val="00E62184"/>
    <w:rsid w:val="00E6505C"/>
    <w:rsid w:val="00E656E9"/>
    <w:rsid w:val="00E709A9"/>
    <w:rsid w:val="00E70CB6"/>
    <w:rsid w:val="00E7102E"/>
    <w:rsid w:val="00E72707"/>
    <w:rsid w:val="00E72FEF"/>
    <w:rsid w:val="00E74034"/>
    <w:rsid w:val="00E747C4"/>
    <w:rsid w:val="00E753D2"/>
    <w:rsid w:val="00E76AA6"/>
    <w:rsid w:val="00E82F8C"/>
    <w:rsid w:val="00E8682E"/>
    <w:rsid w:val="00E907AA"/>
    <w:rsid w:val="00E9162B"/>
    <w:rsid w:val="00E959E2"/>
    <w:rsid w:val="00E95AAA"/>
    <w:rsid w:val="00E95DF8"/>
    <w:rsid w:val="00E967C9"/>
    <w:rsid w:val="00E9724A"/>
    <w:rsid w:val="00E97394"/>
    <w:rsid w:val="00E97F90"/>
    <w:rsid w:val="00EA1416"/>
    <w:rsid w:val="00EA5B21"/>
    <w:rsid w:val="00EA63CD"/>
    <w:rsid w:val="00EA7446"/>
    <w:rsid w:val="00EA7C5E"/>
    <w:rsid w:val="00EB1685"/>
    <w:rsid w:val="00EB3079"/>
    <w:rsid w:val="00EB3BEB"/>
    <w:rsid w:val="00EB3C9C"/>
    <w:rsid w:val="00EB6F0C"/>
    <w:rsid w:val="00EB79AD"/>
    <w:rsid w:val="00EC1E2C"/>
    <w:rsid w:val="00EC3019"/>
    <w:rsid w:val="00EC3FAD"/>
    <w:rsid w:val="00EC45FB"/>
    <w:rsid w:val="00EC5DC9"/>
    <w:rsid w:val="00EC5EC5"/>
    <w:rsid w:val="00EC6D02"/>
    <w:rsid w:val="00EC7411"/>
    <w:rsid w:val="00ED1066"/>
    <w:rsid w:val="00ED12C4"/>
    <w:rsid w:val="00ED2E50"/>
    <w:rsid w:val="00ED520E"/>
    <w:rsid w:val="00ED61D4"/>
    <w:rsid w:val="00ED71B9"/>
    <w:rsid w:val="00ED7DFD"/>
    <w:rsid w:val="00ED7E15"/>
    <w:rsid w:val="00EE11FA"/>
    <w:rsid w:val="00EE215B"/>
    <w:rsid w:val="00EE3A56"/>
    <w:rsid w:val="00EE5E62"/>
    <w:rsid w:val="00EE6208"/>
    <w:rsid w:val="00EE6A00"/>
    <w:rsid w:val="00EF0005"/>
    <w:rsid w:val="00EF304D"/>
    <w:rsid w:val="00EF4A2A"/>
    <w:rsid w:val="00EF7C84"/>
    <w:rsid w:val="00EF7CAE"/>
    <w:rsid w:val="00F01A6D"/>
    <w:rsid w:val="00F0234B"/>
    <w:rsid w:val="00F04FFC"/>
    <w:rsid w:val="00F0586E"/>
    <w:rsid w:val="00F0649E"/>
    <w:rsid w:val="00F0722E"/>
    <w:rsid w:val="00F10108"/>
    <w:rsid w:val="00F10C73"/>
    <w:rsid w:val="00F1100A"/>
    <w:rsid w:val="00F153D9"/>
    <w:rsid w:val="00F16009"/>
    <w:rsid w:val="00F162FB"/>
    <w:rsid w:val="00F17446"/>
    <w:rsid w:val="00F2086A"/>
    <w:rsid w:val="00F20D8D"/>
    <w:rsid w:val="00F226FD"/>
    <w:rsid w:val="00F26674"/>
    <w:rsid w:val="00F26F17"/>
    <w:rsid w:val="00F333C1"/>
    <w:rsid w:val="00F3517A"/>
    <w:rsid w:val="00F35B0D"/>
    <w:rsid w:val="00F406D5"/>
    <w:rsid w:val="00F4112E"/>
    <w:rsid w:val="00F43932"/>
    <w:rsid w:val="00F43935"/>
    <w:rsid w:val="00F46544"/>
    <w:rsid w:val="00F4720F"/>
    <w:rsid w:val="00F479BB"/>
    <w:rsid w:val="00F51082"/>
    <w:rsid w:val="00F5144C"/>
    <w:rsid w:val="00F53744"/>
    <w:rsid w:val="00F567E7"/>
    <w:rsid w:val="00F56B42"/>
    <w:rsid w:val="00F56C64"/>
    <w:rsid w:val="00F6516A"/>
    <w:rsid w:val="00F65A61"/>
    <w:rsid w:val="00F66ED4"/>
    <w:rsid w:val="00F6727F"/>
    <w:rsid w:val="00F702B3"/>
    <w:rsid w:val="00F70361"/>
    <w:rsid w:val="00F70759"/>
    <w:rsid w:val="00F70BDE"/>
    <w:rsid w:val="00F7751B"/>
    <w:rsid w:val="00F811D0"/>
    <w:rsid w:val="00F8341D"/>
    <w:rsid w:val="00F84EB8"/>
    <w:rsid w:val="00F85EFF"/>
    <w:rsid w:val="00F874E9"/>
    <w:rsid w:val="00F9294A"/>
    <w:rsid w:val="00F93721"/>
    <w:rsid w:val="00F93C97"/>
    <w:rsid w:val="00F94357"/>
    <w:rsid w:val="00F94906"/>
    <w:rsid w:val="00F97DE7"/>
    <w:rsid w:val="00FA078D"/>
    <w:rsid w:val="00FA07A9"/>
    <w:rsid w:val="00FA0869"/>
    <w:rsid w:val="00FA0DE5"/>
    <w:rsid w:val="00FA2695"/>
    <w:rsid w:val="00FA2AEF"/>
    <w:rsid w:val="00FA2DB4"/>
    <w:rsid w:val="00FA46B2"/>
    <w:rsid w:val="00FA4E4A"/>
    <w:rsid w:val="00FA575E"/>
    <w:rsid w:val="00FA575F"/>
    <w:rsid w:val="00FA61BA"/>
    <w:rsid w:val="00FB03F4"/>
    <w:rsid w:val="00FB0FE4"/>
    <w:rsid w:val="00FB190B"/>
    <w:rsid w:val="00FB2030"/>
    <w:rsid w:val="00FB2113"/>
    <w:rsid w:val="00FB2BB7"/>
    <w:rsid w:val="00FB3825"/>
    <w:rsid w:val="00FB73BC"/>
    <w:rsid w:val="00FC062E"/>
    <w:rsid w:val="00FC0FAB"/>
    <w:rsid w:val="00FC28A2"/>
    <w:rsid w:val="00FC3554"/>
    <w:rsid w:val="00FC51EF"/>
    <w:rsid w:val="00FC54BA"/>
    <w:rsid w:val="00FC6B42"/>
    <w:rsid w:val="00FD00D8"/>
    <w:rsid w:val="00FD0206"/>
    <w:rsid w:val="00FD0458"/>
    <w:rsid w:val="00FD1F0A"/>
    <w:rsid w:val="00FE259C"/>
    <w:rsid w:val="00FE2F11"/>
    <w:rsid w:val="00FE3F75"/>
    <w:rsid w:val="00FE5C2E"/>
    <w:rsid w:val="00FE5D61"/>
    <w:rsid w:val="00FE66E8"/>
    <w:rsid w:val="00FE718F"/>
    <w:rsid w:val="00FF062E"/>
    <w:rsid w:val="00FF0F22"/>
    <w:rsid w:val="00FF3D80"/>
    <w:rsid w:val="00FF547E"/>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5</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2023-09-22T19:35:00Z</cp:lastPrinted>
  <dcterms:created xsi:type="dcterms:W3CDTF">2026-03-02T13:42:00Z</dcterms:created>
  <dcterms:modified xsi:type="dcterms:W3CDTF">2026-03-02T13:42:00Z</dcterms:modified>
</cp:coreProperties>
</file>