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6C4F676F" w:rsidR="000537DA" w:rsidRDefault="4D947C66" w:rsidP="31E9375B">
      <w:pPr>
        <w:framePr w:w="6926" w:hSpace="187" w:wrap="notBeside" w:vAnchor="page" w:hAnchor="page" w:x="2884" w:y="711"/>
        <w:jc w:val="center"/>
        <w:rPr>
          <w:rFonts w:ascii="Arial" w:hAnsi="Arial"/>
          <w:sz w:val="36"/>
          <w:szCs w:val="36"/>
        </w:rPr>
      </w:pPr>
      <w:r w:rsidRPr="31E9375B">
        <w:rPr>
          <w:rFonts w:ascii="Arial" w:hAnsi="Arial"/>
          <w:sz w:val="36"/>
          <w:szCs w:val="36"/>
        </w:rPr>
        <w:t xml:space="preserve"> </w:t>
      </w:r>
      <w:r w:rsidR="000537DA" w:rsidRPr="31E9375B">
        <w:rPr>
          <w:rFonts w:ascii="Arial" w:hAnsi="Arial"/>
          <w:sz w:val="36"/>
          <w:szCs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7B71AA02">
            <wp:extent cx="962025" cy="1152525"/>
            <wp:effectExtent l="0" t="0" r="0" b="0"/>
            <wp:docPr id="1" name="Picture 1" descr="M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 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0639D3D3" w:rsidR="00FC6B42" w:rsidRPr="00530145" w:rsidRDefault="00AE4968"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0639D3D3" w:rsidR="00FC6B42" w:rsidRPr="00530145" w:rsidRDefault="00AE4968"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52F825A6" w14:textId="77777777" w:rsidR="003E0617" w:rsidRDefault="003E0617" w:rsidP="003E0617">
      <w:pPr>
        <w:jc w:val="center"/>
        <w:rPr>
          <w:b/>
          <w:szCs w:val="24"/>
        </w:rPr>
      </w:pPr>
      <w:r>
        <w:rPr>
          <w:b/>
          <w:szCs w:val="24"/>
        </w:rPr>
        <w:t>Board of Social Workers</w:t>
      </w:r>
    </w:p>
    <w:p w14:paraId="14C92142" w14:textId="77777777" w:rsidR="003E0617" w:rsidRPr="00AF5647" w:rsidRDefault="003E0617" w:rsidP="003E0617">
      <w:pPr>
        <w:jc w:val="center"/>
        <w:rPr>
          <w:b/>
          <w:szCs w:val="24"/>
        </w:rPr>
      </w:pPr>
      <w:r>
        <w:rPr>
          <w:b/>
          <w:szCs w:val="24"/>
        </w:rPr>
        <w:t>Public</w:t>
      </w:r>
      <w:r w:rsidRPr="00AF5647">
        <w:rPr>
          <w:b/>
          <w:szCs w:val="24"/>
        </w:rPr>
        <w:t xml:space="preserve"> Session </w:t>
      </w:r>
      <w:r>
        <w:rPr>
          <w:b/>
          <w:szCs w:val="24"/>
        </w:rPr>
        <w:t xml:space="preserve">Meeting </w:t>
      </w:r>
      <w:r w:rsidRPr="00AF5647">
        <w:rPr>
          <w:b/>
          <w:szCs w:val="24"/>
        </w:rPr>
        <w:t>Minutes</w:t>
      </w:r>
    </w:p>
    <w:p w14:paraId="030D8D30" w14:textId="3BE84F91" w:rsidR="003E0617" w:rsidRDefault="00E06920" w:rsidP="003E0617">
      <w:pPr>
        <w:jc w:val="center"/>
      </w:pPr>
      <w:r>
        <w:t>April 28</w:t>
      </w:r>
      <w:r w:rsidR="00EC3FAD">
        <w:t>, 202</w:t>
      </w:r>
      <w:r w:rsidR="00A22775">
        <w:t>6</w:t>
      </w:r>
    </w:p>
    <w:p w14:paraId="39EE245C" w14:textId="77777777" w:rsidR="003E0617" w:rsidRDefault="003E0617" w:rsidP="003E0617">
      <w:pPr>
        <w:tabs>
          <w:tab w:val="num" w:pos="360"/>
        </w:tabs>
        <w:rPr>
          <w:b/>
          <w:szCs w:val="24"/>
        </w:rPr>
      </w:pPr>
    </w:p>
    <w:p w14:paraId="7FF5A08E" w14:textId="0CB02936" w:rsidR="003E0617" w:rsidRPr="00252E6A" w:rsidRDefault="003E0617" w:rsidP="003E0617">
      <w:pPr>
        <w:outlineLvl w:val="0"/>
        <w:rPr>
          <w:szCs w:val="24"/>
        </w:rPr>
      </w:pPr>
      <w:r w:rsidRPr="00252E6A">
        <w:rPr>
          <w:b/>
          <w:szCs w:val="24"/>
        </w:rPr>
        <w:t>TIME</w:t>
      </w:r>
      <w:proofErr w:type="gramStart"/>
      <w:r w:rsidRPr="00252E6A">
        <w:rPr>
          <w:b/>
          <w:szCs w:val="24"/>
        </w:rPr>
        <w:t>:</w:t>
      </w:r>
      <w:r w:rsidRPr="00252E6A">
        <w:rPr>
          <w:b/>
          <w:szCs w:val="24"/>
        </w:rPr>
        <w:tab/>
      </w:r>
      <w:r>
        <w:rPr>
          <w:szCs w:val="24"/>
        </w:rPr>
        <w:tab/>
      </w:r>
      <w:r w:rsidR="00A27CA1">
        <w:rPr>
          <w:szCs w:val="24"/>
        </w:rPr>
        <w:t>9</w:t>
      </w:r>
      <w:proofErr w:type="gramEnd"/>
      <w:r w:rsidR="00A27CA1">
        <w:rPr>
          <w:szCs w:val="24"/>
        </w:rPr>
        <w:t>:</w:t>
      </w:r>
      <w:r w:rsidR="00E06920">
        <w:rPr>
          <w:szCs w:val="24"/>
        </w:rPr>
        <w:t>34</w:t>
      </w:r>
      <w:r w:rsidRPr="00252E6A">
        <w:rPr>
          <w:szCs w:val="24"/>
        </w:rPr>
        <w:t xml:space="preserve"> </w:t>
      </w:r>
      <w:r>
        <w:rPr>
          <w:szCs w:val="24"/>
        </w:rPr>
        <w:t>a.m.</w:t>
      </w:r>
    </w:p>
    <w:p w14:paraId="0D1D7534" w14:textId="77777777" w:rsidR="003E0617" w:rsidRPr="00252E6A" w:rsidRDefault="003E0617" w:rsidP="003E0617">
      <w:pPr>
        <w:rPr>
          <w:szCs w:val="24"/>
        </w:rPr>
      </w:pPr>
    </w:p>
    <w:p w14:paraId="15D2FD1E" w14:textId="77777777" w:rsidR="00E06920" w:rsidRDefault="003E0617" w:rsidP="00AE4968">
      <w:pPr>
        <w:ind w:left="2160" w:hanging="2160"/>
        <w:rPr>
          <w:szCs w:val="24"/>
        </w:rPr>
      </w:pPr>
      <w:r w:rsidRPr="00252E6A">
        <w:rPr>
          <w:b/>
          <w:szCs w:val="24"/>
        </w:rPr>
        <w:t>ATTENDANCE</w:t>
      </w:r>
      <w:proofErr w:type="gramStart"/>
      <w:r w:rsidRPr="00252E6A">
        <w:rPr>
          <w:b/>
          <w:szCs w:val="24"/>
        </w:rPr>
        <w:t>:</w:t>
      </w:r>
      <w:r w:rsidRPr="00252E6A">
        <w:rPr>
          <w:szCs w:val="24"/>
        </w:rPr>
        <w:t xml:space="preserve">     </w:t>
      </w:r>
      <w:r w:rsidRPr="00252E6A">
        <w:rPr>
          <w:szCs w:val="24"/>
        </w:rPr>
        <w:tab/>
      </w:r>
      <w:bookmarkStart w:id="0" w:name="_Hlk132983810"/>
      <w:r w:rsidR="00E06920">
        <w:rPr>
          <w:szCs w:val="24"/>
        </w:rPr>
        <w:t>Carrie</w:t>
      </w:r>
      <w:proofErr w:type="gramEnd"/>
      <w:r w:rsidR="00E06920">
        <w:rPr>
          <w:szCs w:val="24"/>
        </w:rPr>
        <w:t xml:space="preserve"> Kelley</w:t>
      </w:r>
    </w:p>
    <w:p w14:paraId="6309C13A" w14:textId="4F694D9A" w:rsidR="006C39B5" w:rsidRDefault="00A37E4E" w:rsidP="00E06920">
      <w:pPr>
        <w:ind w:left="2160"/>
        <w:rPr>
          <w:szCs w:val="24"/>
        </w:rPr>
      </w:pPr>
      <w:r>
        <w:rPr>
          <w:szCs w:val="24"/>
        </w:rPr>
        <w:t>Charlene Zuffante</w:t>
      </w:r>
    </w:p>
    <w:p w14:paraId="7CA20162" w14:textId="470DDBF8" w:rsidR="008F2F89" w:rsidRDefault="00DB1E90" w:rsidP="00153013">
      <w:pPr>
        <w:ind w:left="2160"/>
        <w:rPr>
          <w:szCs w:val="24"/>
        </w:rPr>
      </w:pPr>
      <w:r>
        <w:rPr>
          <w:szCs w:val="24"/>
        </w:rPr>
        <w:t xml:space="preserve">Scune Carrington </w:t>
      </w:r>
      <w:r w:rsidR="00D10CB3">
        <w:rPr>
          <w:szCs w:val="24"/>
        </w:rPr>
        <w:t>(left the meeting at 12:29 p.m.)</w:t>
      </w:r>
    </w:p>
    <w:p w14:paraId="006FE3E3" w14:textId="71669750" w:rsidR="0056375D" w:rsidRDefault="00A37E4E" w:rsidP="00153013">
      <w:pPr>
        <w:ind w:left="2160"/>
        <w:rPr>
          <w:szCs w:val="24"/>
        </w:rPr>
      </w:pPr>
      <w:r>
        <w:rPr>
          <w:szCs w:val="24"/>
        </w:rPr>
        <w:t>Marcia Roddy</w:t>
      </w:r>
    </w:p>
    <w:p w14:paraId="176B7758" w14:textId="61416D3A" w:rsidR="00E06920" w:rsidRDefault="00E06920" w:rsidP="00153013">
      <w:pPr>
        <w:ind w:left="2160"/>
        <w:rPr>
          <w:szCs w:val="24"/>
        </w:rPr>
      </w:pPr>
      <w:r>
        <w:rPr>
          <w:szCs w:val="24"/>
        </w:rPr>
        <w:t>Quanesha Fuller</w:t>
      </w:r>
      <w:r w:rsidR="005904ED">
        <w:rPr>
          <w:szCs w:val="24"/>
        </w:rPr>
        <w:t xml:space="preserve"> (left the meeting at 11:23 a.m., returned at 11:29 a.m.)</w:t>
      </w:r>
    </w:p>
    <w:p w14:paraId="50BF94D1" w14:textId="2E82AC28" w:rsidR="00E06920" w:rsidRDefault="00E06920" w:rsidP="00153013">
      <w:pPr>
        <w:ind w:left="2160"/>
        <w:rPr>
          <w:szCs w:val="24"/>
        </w:rPr>
      </w:pPr>
      <w:r>
        <w:rPr>
          <w:szCs w:val="24"/>
        </w:rPr>
        <w:t>Marie Pierre-Victor</w:t>
      </w:r>
    </w:p>
    <w:bookmarkEnd w:id="0"/>
    <w:p w14:paraId="31807086" w14:textId="77777777" w:rsidR="003E0617" w:rsidRPr="00252E6A" w:rsidRDefault="003E0617" w:rsidP="003E0617">
      <w:pPr>
        <w:rPr>
          <w:szCs w:val="24"/>
        </w:rPr>
      </w:pPr>
    </w:p>
    <w:p w14:paraId="7F8309CE" w14:textId="0D026608" w:rsidR="008F2F89" w:rsidRDefault="003E0617" w:rsidP="003E0617">
      <w:pPr>
        <w:rPr>
          <w:szCs w:val="24"/>
        </w:rPr>
      </w:pPr>
      <w:r w:rsidRPr="00252E6A">
        <w:rPr>
          <w:b/>
          <w:szCs w:val="24"/>
        </w:rPr>
        <w:t>STAFF</w:t>
      </w:r>
      <w:proofErr w:type="gramStart"/>
      <w:r w:rsidRPr="00252E6A">
        <w:rPr>
          <w:b/>
          <w:szCs w:val="24"/>
        </w:rPr>
        <w:t>:</w:t>
      </w:r>
      <w:r>
        <w:rPr>
          <w:szCs w:val="24"/>
        </w:rPr>
        <w:tab/>
      </w:r>
      <w:r>
        <w:rPr>
          <w:szCs w:val="24"/>
        </w:rPr>
        <w:tab/>
        <w:t>Brian</w:t>
      </w:r>
      <w:proofErr w:type="gramEnd"/>
      <w:r>
        <w:rPr>
          <w:szCs w:val="24"/>
        </w:rPr>
        <w:t xml:space="preserve"> Bialas, Executive Director</w:t>
      </w:r>
    </w:p>
    <w:p w14:paraId="15C3409A" w14:textId="40B371AC" w:rsidR="006C39B5" w:rsidRDefault="006C39B5" w:rsidP="003E0617">
      <w:pPr>
        <w:rPr>
          <w:szCs w:val="24"/>
        </w:rPr>
      </w:pPr>
      <w:r>
        <w:rPr>
          <w:szCs w:val="24"/>
        </w:rPr>
        <w:tab/>
      </w:r>
      <w:r>
        <w:rPr>
          <w:szCs w:val="24"/>
        </w:rPr>
        <w:tab/>
      </w:r>
      <w:r>
        <w:rPr>
          <w:szCs w:val="24"/>
        </w:rPr>
        <w:tab/>
        <w:t xml:space="preserve">Erin Murphy, Associate Executive Director </w:t>
      </w:r>
    </w:p>
    <w:p w14:paraId="3B1223D2" w14:textId="61BEE08F" w:rsidR="005026EF" w:rsidRDefault="005026EF" w:rsidP="0066621F">
      <w:pPr>
        <w:ind w:left="1440" w:firstLine="720"/>
        <w:rPr>
          <w:szCs w:val="24"/>
        </w:rPr>
      </w:pPr>
      <w:r>
        <w:rPr>
          <w:szCs w:val="24"/>
        </w:rPr>
        <w:t>Judith Bromley, Board Counsel</w:t>
      </w:r>
    </w:p>
    <w:p w14:paraId="0CB2C80B" w14:textId="7676B960" w:rsidR="00E06920" w:rsidRDefault="00E06920" w:rsidP="0066621F">
      <w:pPr>
        <w:ind w:left="1440" w:firstLine="720"/>
        <w:rPr>
          <w:szCs w:val="24"/>
        </w:rPr>
      </w:pPr>
      <w:r>
        <w:rPr>
          <w:szCs w:val="24"/>
        </w:rPr>
        <w:t xml:space="preserve">Lauren McShane, Chief of Investigations </w:t>
      </w:r>
    </w:p>
    <w:p w14:paraId="19057759" w14:textId="661347B5" w:rsidR="00A37E4E" w:rsidRDefault="00A37E4E" w:rsidP="0066621F">
      <w:pPr>
        <w:ind w:left="1440" w:firstLine="720"/>
        <w:rPr>
          <w:szCs w:val="24"/>
        </w:rPr>
      </w:pPr>
      <w:r>
        <w:rPr>
          <w:szCs w:val="24"/>
        </w:rPr>
        <w:t>Doris Lugo, Investigator</w:t>
      </w:r>
    </w:p>
    <w:p w14:paraId="6C343CC8" w14:textId="77777777" w:rsidR="00AE4968" w:rsidRDefault="00AE4968" w:rsidP="003E0617">
      <w:pPr>
        <w:rPr>
          <w:szCs w:val="24"/>
        </w:rPr>
      </w:pPr>
    </w:p>
    <w:p w14:paraId="0757636F" w14:textId="457ED6BD" w:rsidR="003E0617" w:rsidRDefault="003E0617" w:rsidP="003E0617">
      <w:pPr>
        <w:rPr>
          <w:b/>
          <w:szCs w:val="24"/>
          <w:u w:val="single"/>
        </w:rPr>
      </w:pPr>
      <w:r>
        <w:rPr>
          <w:szCs w:val="24"/>
        </w:rPr>
        <w:t xml:space="preserve">All board members and staff appeared </w:t>
      </w:r>
      <w:proofErr w:type="gramStart"/>
      <w:r>
        <w:rPr>
          <w:szCs w:val="24"/>
        </w:rPr>
        <w:t>by videoconference</w:t>
      </w:r>
      <w:proofErr w:type="gramEnd"/>
      <w:r>
        <w:rPr>
          <w:szCs w:val="24"/>
        </w:rPr>
        <w:t>.</w:t>
      </w:r>
    </w:p>
    <w:p w14:paraId="3E8E5498" w14:textId="77777777" w:rsidR="003E0617" w:rsidRDefault="003E0617" w:rsidP="003E0617">
      <w:pPr>
        <w:jc w:val="both"/>
        <w:rPr>
          <w:szCs w:val="24"/>
        </w:rPr>
      </w:pPr>
    </w:p>
    <w:p w14:paraId="755018B1" w14:textId="0B983831" w:rsidR="003E0617" w:rsidRDefault="003E0617" w:rsidP="003E0617">
      <w:pPr>
        <w:tabs>
          <w:tab w:val="left" w:pos="6150"/>
        </w:tabs>
        <w:jc w:val="both"/>
        <w:rPr>
          <w:szCs w:val="24"/>
        </w:rPr>
      </w:pPr>
      <w:r w:rsidRPr="00EE7B57">
        <w:rPr>
          <w:szCs w:val="24"/>
        </w:rPr>
        <w:t>The meet</w:t>
      </w:r>
      <w:r>
        <w:rPr>
          <w:szCs w:val="24"/>
        </w:rPr>
        <w:t xml:space="preserve">ing was called to order at </w:t>
      </w:r>
      <w:r w:rsidR="00841AEC">
        <w:rPr>
          <w:szCs w:val="24"/>
        </w:rPr>
        <w:t>9:</w:t>
      </w:r>
      <w:r w:rsidR="00E06920">
        <w:rPr>
          <w:szCs w:val="24"/>
        </w:rPr>
        <w:t>34</w:t>
      </w:r>
      <w:r w:rsidRPr="00EE7B57">
        <w:rPr>
          <w:szCs w:val="24"/>
        </w:rPr>
        <w:t xml:space="preserve"> a.m. </w:t>
      </w:r>
      <w:r>
        <w:rPr>
          <w:szCs w:val="24"/>
        </w:rPr>
        <w:tab/>
      </w:r>
    </w:p>
    <w:p w14:paraId="645A6465" w14:textId="77777777" w:rsidR="00740BB7" w:rsidRDefault="00740BB7" w:rsidP="00295D79">
      <w:pPr>
        <w:pStyle w:val="NoSpacing"/>
        <w:rPr>
          <w:rFonts w:ascii="Times New Roman" w:hAnsi="Times New Roman"/>
          <w:sz w:val="24"/>
          <w:szCs w:val="24"/>
        </w:rPr>
      </w:pPr>
    </w:p>
    <w:p w14:paraId="46CD4947" w14:textId="12239D84" w:rsidR="00295D79" w:rsidRDefault="00295D79" w:rsidP="00295D79">
      <w:pPr>
        <w:pStyle w:val="NoSpacing"/>
        <w:rPr>
          <w:rFonts w:ascii="Times New Roman" w:hAnsi="Times New Roman"/>
          <w:b/>
          <w:sz w:val="24"/>
          <w:szCs w:val="24"/>
          <w:u w:val="single"/>
        </w:rPr>
      </w:pPr>
      <w:proofErr w:type="gramStart"/>
      <w:r w:rsidRPr="00295D79">
        <w:rPr>
          <w:rFonts w:ascii="Times New Roman" w:hAnsi="Times New Roman"/>
          <w:b/>
          <w:sz w:val="24"/>
          <w:szCs w:val="24"/>
          <w:u w:val="single"/>
        </w:rPr>
        <w:t>Board Business</w:t>
      </w:r>
      <w:proofErr w:type="gramEnd"/>
      <w:r w:rsidRPr="00295D79">
        <w:rPr>
          <w:rFonts w:ascii="Times New Roman" w:hAnsi="Times New Roman"/>
          <w:b/>
          <w:sz w:val="24"/>
          <w:szCs w:val="24"/>
          <w:u w:val="single"/>
        </w:rPr>
        <w:t xml:space="preserve"> </w:t>
      </w:r>
    </w:p>
    <w:p w14:paraId="7B5E91EA" w14:textId="77777777" w:rsidR="00295D79" w:rsidRPr="00295D79" w:rsidRDefault="00295D79" w:rsidP="00295D79">
      <w:pPr>
        <w:pStyle w:val="NoSpacing"/>
        <w:rPr>
          <w:rFonts w:ascii="Times New Roman" w:hAnsi="Times New Roman"/>
          <w:b/>
          <w:sz w:val="24"/>
          <w:szCs w:val="24"/>
          <w:u w:val="single"/>
        </w:rPr>
      </w:pPr>
    </w:p>
    <w:p w14:paraId="786431B5" w14:textId="6FE47758" w:rsidR="00295D79" w:rsidRPr="007E030A" w:rsidRDefault="00295D79" w:rsidP="007E030A">
      <w:pPr>
        <w:pStyle w:val="ListParagraph"/>
        <w:numPr>
          <w:ilvl w:val="0"/>
          <w:numId w:val="4"/>
        </w:numPr>
        <w:rPr>
          <w:rFonts w:eastAsia="Calibri"/>
          <w:bCs/>
          <w:szCs w:val="24"/>
        </w:rPr>
      </w:pPr>
      <w:r w:rsidRPr="00190C77">
        <w:rPr>
          <w:b/>
          <w:bCs/>
          <w:szCs w:val="24"/>
        </w:rPr>
        <w:t>Roll Call Vote for Attendance:</w:t>
      </w:r>
      <w:r w:rsidRPr="00295D79">
        <w:rPr>
          <w:szCs w:val="24"/>
        </w:rPr>
        <w:t xml:space="preserve"> </w:t>
      </w:r>
      <w:r w:rsidRPr="00295D79">
        <w:rPr>
          <w:rFonts w:eastAsia="Calibri"/>
          <w:bCs/>
          <w:szCs w:val="24"/>
        </w:rPr>
        <w:t xml:space="preserve">Mr. Bialas called the </w:t>
      </w:r>
      <w:proofErr w:type="gramStart"/>
      <w:r w:rsidRPr="00295D79">
        <w:rPr>
          <w:rFonts w:eastAsia="Calibri"/>
          <w:bCs/>
          <w:szCs w:val="24"/>
        </w:rPr>
        <w:t>roll</w:t>
      </w:r>
      <w:proofErr w:type="gramEnd"/>
      <w:r w:rsidRPr="00295D79">
        <w:rPr>
          <w:rFonts w:eastAsia="Calibri"/>
          <w:bCs/>
          <w:szCs w:val="24"/>
        </w:rPr>
        <w:t xml:space="preserve"> of board members.</w:t>
      </w:r>
      <w:r w:rsidR="00982DF3">
        <w:rPr>
          <w:rFonts w:eastAsia="Calibri"/>
          <w:bCs/>
          <w:szCs w:val="24"/>
        </w:rPr>
        <w:t xml:space="preserve">  </w:t>
      </w:r>
      <w:r w:rsidR="00E06920">
        <w:rPr>
          <w:rFonts w:eastAsia="Calibri"/>
          <w:bCs/>
          <w:szCs w:val="24"/>
        </w:rPr>
        <w:t xml:space="preserve">Carrie Kelley, </w:t>
      </w:r>
      <w:r w:rsidR="00675852">
        <w:rPr>
          <w:rFonts w:eastAsia="Calibri"/>
          <w:bCs/>
          <w:szCs w:val="24"/>
        </w:rPr>
        <w:t>Charlene Zuffante</w:t>
      </w:r>
      <w:r w:rsidR="00BA0EFC">
        <w:rPr>
          <w:rFonts w:eastAsia="Calibri"/>
          <w:bCs/>
          <w:szCs w:val="24"/>
        </w:rPr>
        <w:t xml:space="preserve">, </w:t>
      </w:r>
      <w:r w:rsidR="00A06BA9">
        <w:rPr>
          <w:rFonts w:eastAsia="Calibri"/>
          <w:bCs/>
          <w:szCs w:val="24"/>
        </w:rPr>
        <w:t>Scune Carrington</w:t>
      </w:r>
      <w:r w:rsidR="003964CF">
        <w:rPr>
          <w:rFonts w:eastAsia="Calibri"/>
          <w:bCs/>
          <w:szCs w:val="24"/>
        </w:rPr>
        <w:t xml:space="preserve">, </w:t>
      </w:r>
      <w:r w:rsidR="00675852">
        <w:rPr>
          <w:rFonts w:eastAsia="Calibri"/>
          <w:bCs/>
          <w:szCs w:val="24"/>
        </w:rPr>
        <w:t>Marcia Roddy</w:t>
      </w:r>
      <w:r w:rsidR="00E06920">
        <w:rPr>
          <w:rFonts w:eastAsia="Calibri"/>
          <w:bCs/>
          <w:szCs w:val="24"/>
        </w:rPr>
        <w:t>, Quanesha Fuller, and Marie Pierre-Victor</w:t>
      </w:r>
      <w:r w:rsidR="008F2F89">
        <w:rPr>
          <w:rFonts w:eastAsia="Calibri"/>
          <w:bCs/>
          <w:szCs w:val="24"/>
        </w:rPr>
        <w:t xml:space="preserve"> </w:t>
      </w:r>
      <w:proofErr w:type="gramStart"/>
      <w:r w:rsidRPr="007E030A">
        <w:rPr>
          <w:szCs w:val="24"/>
        </w:rPr>
        <w:t>all</w:t>
      </w:r>
      <w:proofErr w:type="gramEnd"/>
      <w:r w:rsidRPr="007E030A">
        <w:rPr>
          <w:szCs w:val="24"/>
        </w:rPr>
        <w:t xml:space="preserve"> present </w:t>
      </w:r>
      <w:proofErr w:type="gramStart"/>
      <w:r w:rsidRPr="007E030A">
        <w:rPr>
          <w:szCs w:val="24"/>
        </w:rPr>
        <w:t>by</w:t>
      </w:r>
      <w:r w:rsidR="00CA0FF9">
        <w:rPr>
          <w:szCs w:val="24"/>
        </w:rPr>
        <w:t xml:space="preserve"> </w:t>
      </w:r>
      <w:r w:rsidRPr="007E030A">
        <w:rPr>
          <w:szCs w:val="24"/>
        </w:rPr>
        <w:t>videoconference</w:t>
      </w:r>
      <w:proofErr w:type="gramEnd"/>
      <w:r w:rsidRPr="007E030A">
        <w:rPr>
          <w:szCs w:val="24"/>
        </w:rPr>
        <w:t xml:space="preserve">.  </w:t>
      </w:r>
    </w:p>
    <w:p w14:paraId="2B7CBE53" w14:textId="77777777" w:rsidR="00954578" w:rsidRPr="00954578" w:rsidRDefault="00954578" w:rsidP="00954578">
      <w:pPr>
        <w:rPr>
          <w:rFonts w:eastAsia="Calibri"/>
          <w:bCs/>
          <w:szCs w:val="24"/>
        </w:rPr>
      </w:pPr>
    </w:p>
    <w:p w14:paraId="3985D93C" w14:textId="78D3F2CD" w:rsidR="008A4204" w:rsidRDefault="00295D79" w:rsidP="008A4204">
      <w:pPr>
        <w:numPr>
          <w:ilvl w:val="0"/>
          <w:numId w:val="4"/>
        </w:numPr>
        <w:rPr>
          <w:rFonts w:eastAsia="Calibri"/>
          <w:szCs w:val="24"/>
        </w:rPr>
      </w:pPr>
      <w:r w:rsidRPr="00190C77">
        <w:rPr>
          <w:b/>
          <w:bCs/>
          <w:szCs w:val="24"/>
        </w:rPr>
        <w:t xml:space="preserve">Public Meeting Minutes of </w:t>
      </w:r>
      <w:r w:rsidR="00E06920">
        <w:rPr>
          <w:b/>
          <w:bCs/>
          <w:szCs w:val="24"/>
        </w:rPr>
        <w:t>March</w:t>
      </w:r>
      <w:r w:rsidR="00617879">
        <w:rPr>
          <w:b/>
          <w:bCs/>
          <w:szCs w:val="24"/>
        </w:rPr>
        <w:t xml:space="preserve"> 24</w:t>
      </w:r>
      <w:r w:rsidR="00A06BA9">
        <w:rPr>
          <w:b/>
          <w:bCs/>
          <w:szCs w:val="24"/>
        </w:rPr>
        <w:t>, 2026</w:t>
      </w:r>
      <w:r w:rsidRPr="00190C77">
        <w:rPr>
          <w:b/>
          <w:bCs/>
          <w:szCs w:val="24"/>
        </w:rPr>
        <w:t>:</w:t>
      </w:r>
      <w:r>
        <w:rPr>
          <w:szCs w:val="24"/>
        </w:rPr>
        <w:t xml:space="preserve"> </w:t>
      </w:r>
      <w:bookmarkStart w:id="1" w:name="_Hlk138426465"/>
      <w:r w:rsidR="00190C77" w:rsidRPr="000C3037">
        <w:rPr>
          <w:rFonts w:eastAsia="Calibri"/>
          <w:szCs w:val="24"/>
        </w:rPr>
        <w:t xml:space="preserve">After a brief discussion, a motion was made by </w:t>
      </w:r>
      <w:r w:rsidR="00E06920">
        <w:rPr>
          <w:rFonts w:eastAsia="Calibri"/>
          <w:szCs w:val="24"/>
        </w:rPr>
        <w:t>Ms. Zuffante</w:t>
      </w:r>
      <w:r w:rsidR="00190C77">
        <w:rPr>
          <w:rFonts w:eastAsia="Calibri"/>
          <w:szCs w:val="24"/>
        </w:rPr>
        <w:t>,</w:t>
      </w:r>
      <w:r w:rsidR="00190C77" w:rsidRPr="000C3037">
        <w:rPr>
          <w:rFonts w:eastAsia="Calibri"/>
          <w:szCs w:val="24"/>
        </w:rPr>
        <w:t xml:space="preserve"> seconded by </w:t>
      </w:r>
      <w:r w:rsidR="00E06920">
        <w:rPr>
          <w:rFonts w:eastAsia="Calibri"/>
          <w:szCs w:val="24"/>
        </w:rPr>
        <w:t>Dr. Carrington</w:t>
      </w:r>
      <w:r w:rsidR="00190C77" w:rsidRPr="000C3037">
        <w:rPr>
          <w:rFonts w:eastAsia="Calibri"/>
          <w:szCs w:val="24"/>
        </w:rPr>
        <w:t xml:space="preserve">, to approve </w:t>
      </w:r>
      <w:r w:rsidR="00190C77">
        <w:rPr>
          <w:rFonts w:eastAsia="Calibri"/>
          <w:szCs w:val="24"/>
        </w:rPr>
        <w:t xml:space="preserve">the </w:t>
      </w:r>
      <w:r w:rsidR="00190C77" w:rsidRPr="000C3037">
        <w:rPr>
          <w:rFonts w:eastAsia="Calibri"/>
          <w:szCs w:val="24"/>
        </w:rPr>
        <w:t>Public Meeting Minutes of</w:t>
      </w:r>
      <w:r w:rsidR="00190C77">
        <w:rPr>
          <w:rFonts w:eastAsia="Calibri"/>
          <w:szCs w:val="24"/>
        </w:rPr>
        <w:t xml:space="preserve"> </w:t>
      </w:r>
      <w:r w:rsidR="00E06920">
        <w:rPr>
          <w:rFonts w:eastAsia="Calibri"/>
          <w:szCs w:val="24"/>
        </w:rPr>
        <w:t>March</w:t>
      </w:r>
      <w:r w:rsidR="00617879">
        <w:rPr>
          <w:rFonts w:eastAsia="Calibri"/>
          <w:szCs w:val="24"/>
        </w:rPr>
        <w:t xml:space="preserve"> 24</w:t>
      </w:r>
      <w:r w:rsidR="00A06BA9">
        <w:rPr>
          <w:rFonts w:eastAsia="Calibri"/>
          <w:szCs w:val="24"/>
        </w:rPr>
        <w:t>, 2026</w:t>
      </w:r>
      <w:r w:rsidR="00190C77">
        <w:rPr>
          <w:rFonts w:eastAsia="Calibri"/>
          <w:szCs w:val="24"/>
        </w:rPr>
        <w:t xml:space="preserve">.  </w:t>
      </w:r>
      <w:r w:rsidR="00190C77" w:rsidRPr="000C3037">
        <w:rPr>
          <w:rFonts w:eastAsia="Calibri"/>
          <w:szCs w:val="24"/>
        </w:rPr>
        <w:t>The motion passed unanimously</w:t>
      </w:r>
      <w:r w:rsidR="00190C77">
        <w:rPr>
          <w:rFonts w:eastAsia="Calibri"/>
          <w:szCs w:val="24"/>
        </w:rPr>
        <w:t xml:space="preserve"> by a roll call vote</w:t>
      </w:r>
      <w:bookmarkEnd w:id="1"/>
      <w:r w:rsidR="00E06920">
        <w:rPr>
          <w:rFonts w:eastAsia="Calibri"/>
          <w:szCs w:val="24"/>
        </w:rPr>
        <w:t>, with Ms. Pierre-Victor, Ms. Fuller, and Ms. Kelley abstaining.</w:t>
      </w:r>
      <w:r w:rsidR="00DF5C25">
        <w:rPr>
          <w:rFonts w:eastAsia="Calibri"/>
          <w:szCs w:val="24"/>
        </w:rPr>
        <w:t xml:space="preserve">  </w:t>
      </w:r>
    </w:p>
    <w:p w14:paraId="5D0D9AC5" w14:textId="77777777" w:rsidR="003964CF" w:rsidRDefault="003964CF" w:rsidP="00C608BF">
      <w:pPr>
        <w:rPr>
          <w:rFonts w:eastAsia="Calibri"/>
          <w:szCs w:val="24"/>
        </w:rPr>
      </w:pPr>
    </w:p>
    <w:p w14:paraId="33036899" w14:textId="77777777" w:rsidR="00E06920" w:rsidRDefault="00E06920" w:rsidP="00C608BF">
      <w:pPr>
        <w:rPr>
          <w:rFonts w:eastAsia="Calibri"/>
          <w:szCs w:val="24"/>
        </w:rPr>
      </w:pPr>
    </w:p>
    <w:p w14:paraId="6E1E2ACB" w14:textId="77777777" w:rsidR="00E06920" w:rsidRDefault="00E06920" w:rsidP="00C608BF">
      <w:pPr>
        <w:rPr>
          <w:rFonts w:eastAsia="Calibri"/>
          <w:szCs w:val="24"/>
        </w:rPr>
      </w:pPr>
    </w:p>
    <w:p w14:paraId="08921F94" w14:textId="7E9C5C69" w:rsidR="003964CF" w:rsidRDefault="003964CF" w:rsidP="003964CF">
      <w:pPr>
        <w:numPr>
          <w:ilvl w:val="0"/>
          <w:numId w:val="4"/>
        </w:numPr>
        <w:rPr>
          <w:rFonts w:eastAsia="Calibri"/>
          <w:szCs w:val="24"/>
        </w:rPr>
      </w:pPr>
      <w:r>
        <w:rPr>
          <w:b/>
          <w:bCs/>
          <w:szCs w:val="24"/>
        </w:rPr>
        <w:lastRenderedPageBreak/>
        <w:t>Executive Session</w:t>
      </w:r>
      <w:r w:rsidRPr="00190C77">
        <w:rPr>
          <w:b/>
          <w:bCs/>
          <w:szCs w:val="24"/>
        </w:rPr>
        <w:t xml:space="preserve"> Minutes of </w:t>
      </w:r>
      <w:r w:rsidR="00E06920">
        <w:rPr>
          <w:b/>
          <w:bCs/>
          <w:szCs w:val="24"/>
        </w:rPr>
        <w:t>March</w:t>
      </w:r>
      <w:r w:rsidR="00617879">
        <w:rPr>
          <w:b/>
          <w:bCs/>
          <w:szCs w:val="24"/>
        </w:rPr>
        <w:t xml:space="preserve"> 24</w:t>
      </w:r>
      <w:r w:rsidR="00A06BA9">
        <w:rPr>
          <w:b/>
          <w:bCs/>
          <w:szCs w:val="24"/>
        </w:rPr>
        <w:t>, 2026</w:t>
      </w:r>
      <w:r w:rsidRPr="00190C77">
        <w:rPr>
          <w:b/>
          <w:bCs/>
          <w:szCs w:val="24"/>
        </w:rPr>
        <w:t>:</w:t>
      </w:r>
      <w:r>
        <w:rPr>
          <w:szCs w:val="24"/>
        </w:rPr>
        <w:t xml:space="preserve"> </w:t>
      </w:r>
      <w:r w:rsidRPr="000C3037">
        <w:rPr>
          <w:rFonts w:eastAsia="Calibri"/>
          <w:szCs w:val="24"/>
        </w:rPr>
        <w:t xml:space="preserve">After a brief discussion, a motion was made by </w:t>
      </w:r>
      <w:r w:rsidR="00E06920">
        <w:rPr>
          <w:rFonts w:eastAsia="Calibri"/>
          <w:szCs w:val="24"/>
        </w:rPr>
        <w:t>Dr. Carrington</w:t>
      </w:r>
      <w:r>
        <w:rPr>
          <w:rFonts w:eastAsia="Calibri"/>
          <w:szCs w:val="24"/>
        </w:rPr>
        <w:t>,</w:t>
      </w:r>
      <w:r w:rsidRPr="000C3037">
        <w:rPr>
          <w:rFonts w:eastAsia="Calibri"/>
          <w:szCs w:val="24"/>
        </w:rPr>
        <w:t xml:space="preserve"> seconded by </w:t>
      </w:r>
      <w:r w:rsidR="00E06920">
        <w:rPr>
          <w:rFonts w:eastAsia="Calibri"/>
          <w:szCs w:val="24"/>
        </w:rPr>
        <w:t>Ms. Zuffante</w:t>
      </w:r>
      <w:r w:rsidRPr="000C3037">
        <w:rPr>
          <w:rFonts w:eastAsia="Calibri"/>
          <w:szCs w:val="24"/>
        </w:rPr>
        <w:t xml:space="preserve">, to approve </w:t>
      </w:r>
      <w:r>
        <w:rPr>
          <w:rFonts w:eastAsia="Calibri"/>
          <w:szCs w:val="24"/>
        </w:rPr>
        <w:t>the Executive Session</w:t>
      </w:r>
      <w:r w:rsidRPr="000C3037">
        <w:rPr>
          <w:rFonts w:eastAsia="Calibri"/>
          <w:szCs w:val="24"/>
        </w:rPr>
        <w:t xml:space="preserve"> Minutes of</w:t>
      </w:r>
      <w:r>
        <w:rPr>
          <w:rFonts w:eastAsia="Calibri"/>
          <w:szCs w:val="24"/>
        </w:rPr>
        <w:t xml:space="preserve"> </w:t>
      </w:r>
      <w:r w:rsidR="00E06920">
        <w:rPr>
          <w:rFonts w:eastAsia="Calibri"/>
          <w:szCs w:val="24"/>
        </w:rPr>
        <w:t>March</w:t>
      </w:r>
      <w:r w:rsidR="00C10B1C">
        <w:rPr>
          <w:rFonts w:eastAsia="Calibri"/>
          <w:szCs w:val="24"/>
        </w:rPr>
        <w:t xml:space="preserve"> 24</w:t>
      </w:r>
      <w:r w:rsidR="00A06BA9">
        <w:rPr>
          <w:rFonts w:eastAsia="Calibri"/>
          <w:szCs w:val="24"/>
        </w:rPr>
        <w:t>, 2026</w:t>
      </w:r>
      <w:r>
        <w:rPr>
          <w:rFonts w:eastAsia="Calibri"/>
          <w:szCs w:val="24"/>
        </w:rPr>
        <w:t xml:space="preserve">.  </w:t>
      </w:r>
      <w:r w:rsidRPr="000C3037">
        <w:rPr>
          <w:rFonts w:eastAsia="Calibri"/>
          <w:szCs w:val="24"/>
        </w:rPr>
        <w:t>The motion passed unanimously</w:t>
      </w:r>
      <w:r>
        <w:rPr>
          <w:rFonts w:eastAsia="Calibri"/>
          <w:szCs w:val="24"/>
        </w:rPr>
        <w:t xml:space="preserve"> by a roll call vote</w:t>
      </w:r>
      <w:r w:rsidR="00E06920">
        <w:rPr>
          <w:rFonts w:eastAsia="Calibri"/>
          <w:szCs w:val="24"/>
        </w:rPr>
        <w:t xml:space="preserve">, with Ms. Pierre-Victor, Ms. Fuller, and Ms. Kelley abstaining.  </w:t>
      </w:r>
      <w:r>
        <w:rPr>
          <w:rFonts w:eastAsia="Calibri"/>
          <w:szCs w:val="24"/>
        </w:rPr>
        <w:t xml:space="preserve">  </w:t>
      </w:r>
    </w:p>
    <w:p w14:paraId="65D89F9A" w14:textId="77777777" w:rsidR="00425961" w:rsidRDefault="00425961" w:rsidP="002B098D">
      <w:pPr>
        <w:rPr>
          <w:rFonts w:eastAsia="Calibri"/>
          <w:szCs w:val="24"/>
        </w:rPr>
      </w:pPr>
    </w:p>
    <w:p w14:paraId="75CC19B9" w14:textId="1E092459" w:rsidR="002B098D" w:rsidRPr="002B098D" w:rsidRDefault="002B098D" w:rsidP="002B098D">
      <w:pPr>
        <w:pStyle w:val="NoSpacing"/>
        <w:rPr>
          <w:rFonts w:ascii="Times New Roman" w:hAnsi="Times New Roman"/>
          <w:b/>
          <w:sz w:val="24"/>
          <w:szCs w:val="24"/>
          <w:u w:val="single"/>
        </w:rPr>
      </w:pPr>
      <w:r w:rsidRPr="002B098D">
        <w:rPr>
          <w:rFonts w:ascii="Times New Roman" w:hAnsi="Times New Roman"/>
          <w:b/>
          <w:sz w:val="24"/>
          <w:szCs w:val="24"/>
          <w:u w:val="single"/>
        </w:rPr>
        <w:t>Application Review Interview – Adherence to Accepted Standards of Practice</w:t>
      </w:r>
    </w:p>
    <w:p w14:paraId="5A4C869C" w14:textId="77777777" w:rsidR="002B098D" w:rsidRPr="00951C6D" w:rsidRDefault="002B098D" w:rsidP="002B098D">
      <w:pPr>
        <w:pStyle w:val="NoSpacing"/>
        <w:rPr>
          <w:rFonts w:ascii="Times New Roman" w:hAnsi="Times New Roman"/>
          <w:b/>
          <w:sz w:val="24"/>
          <w:szCs w:val="24"/>
        </w:rPr>
      </w:pPr>
    </w:p>
    <w:p w14:paraId="3203B89B" w14:textId="57706AB1" w:rsidR="002B098D" w:rsidRPr="002B098D" w:rsidRDefault="002B098D" w:rsidP="002B098D">
      <w:pPr>
        <w:pStyle w:val="NoSpacing"/>
        <w:numPr>
          <w:ilvl w:val="0"/>
          <w:numId w:val="48"/>
        </w:numPr>
        <w:rPr>
          <w:rFonts w:ascii="Times New Roman" w:hAnsi="Times New Roman"/>
          <w:b/>
          <w:sz w:val="24"/>
          <w:szCs w:val="24"/>
        </w:rPr>
      </w:pPr>
      <w:r w:rsidRPr="002B098D">
        <w:rPr>
          <w:rFonts w:ascii="Times New Roman" w:hAnsi="Times New Roman"/>
          <w:b/>
          <w:sz w:val="24"/>
          <w:szCs w:val="24"/>
        </w:rPr>
        <w:t>Nadine Nelson, Applicant for LCSW</w:t>
      </w:r>
    </w:p>
    <w:p w14:paraId="393EA05D" w14:textId="77777777" w:rsidR="002B098D" w:rsidRDefault="002B098D" w:rsidP="002B098D">
      <w:pPr>
        <w:pStyle w:val="NoSpacing"/>
        <w:ind w:left="720"/>
        <w:rPr>
          <w:rFonts w:ascii="Times New Roman" w:hAnsi="Times New Roman"/>
          <w:bCs/>
          <w:sz w:val="24"/>
          <w:szCs w:val="24"/>
        </w:rPr>
      </w:pPr>
    </w:p>
    <w:p w14:paraId="53CDE973" w14:textId="356E0880" w:rsidR="002B098D" w:rsidRDefault="002B098D" w:rsidP="002B098D">
      <w:pPr>
        <w:pStyle w:val="NoSpacing"/>
        <w:numPr>
          <w:ilvl w:val="1"/>
          <w:numId w:val="48"/>
        </w:numPr>
        <w:rPr>
          <w:rFonts w:ascii="Times New Roman" w:hAnsi="Times New Roman"/>
          <w:bCs/>
          <w:sz w:val="24"/>
          <w:szCs w:val="24"/>
        </w:rPr>
      </w:pPr>
      <w:r w:rsidRPr="003B5042">
        <w:rPr>
          <w:rFonts w:ascii="Times New Roman" w:hAnsi="Times New Roman"/>
          <w:b/>
          <w:sz w:val="24"/>
          <w:szCs w:val="24"/>
        </w:rPr>
        <w:t xml:space="preserve">Interview with Former Supervisor Mary Harris: </w:t>
      </w:r>
      <w:r w:rsidR="003B5042" w:rsidRPr="003B5042">
        <w:rPr>
          <w:rFonts w:ascii="Times New Roman" w:hAnsi="Times New Roman"/>
          <w:bCs/>
          <w:sz w:val="24"/>
          <w:szCs w:val="24"/>
        </w:rPr>
        <w:t xml:space="preserve">Ms. Harris appeared to discuss her </w:t>
      </w:r>
      <w:r w:rsidR="003B5042">
        <w:rPr>
          <w:rFonts w:ascii="Times New Roman" w:hAnsi="Times New Roman"/>
          <w:bCs/>
          <w:sz w:val="24"/>
          <w:szCs w:val="24"/>
        </w:rPr>
        <w:t>report about Ms. Nelson and her supervision of Ms. Nelson.  She explained that her agency did an audit of Ms. Nelson’s client sessions and found missing records and instances of overbilling and underbilling.  She asked Ms. Nelson for phone records that would confirm that certain sessions occurred</w:t>
      </w:r>
      <w:r w:rsidR="005F0BF3">
        <w:rPr>
          <w:rFonts w:ascii="Times New Roman" w:hAnsi="Times New Roman"/>
          <w:bCs/>
          <w:sz w:val="24"/>
          <w:szCs w:val="24"/>
        </w:rPr>
        <w:t xml:space="preserve"> but did not receive them</w:t>
      </w:r>
      <w:r w:rsidR="00D878AF">
        <w:rPr>
          <w:rFonts w:ascii="Times New Roman" w:hAnsi="Times New Roman"/>
          <w:bCs/>
          <w:sz w:val="24"/>
          <w:szCs w:val="24"/>
        </w:rPr>
        <w:t xml:space="preserve">.  Ms. Harris stated that Ms. Nelson was trained “gradually” while she built her caseload.  </w:t>
      </w:r>
    </w:p>
    <w:p w14:paraId="62F5B739" w14:textId="77777777" w:rsidR="00D878AF" w:rsidRDefault="00D878AF" w:rsidP="00D878AF">
      <w:pPr>
        <w:pStyle w:val="NoSpacing"/>
        <w:rPr>
          <w:rFonts w:ascii="Times New Roman" w:hAnsi="Times New Roman"/>
          <w:bCs/>
          <w:sz w:val="24"/>
          <w:szCs w:val="24"/>
        </w:rPr>
      </w:pPr>
    </w:p>
    <w:p w14:paraId="42A45115" w14:textId="1431E224" w:rsidR="00D878AF" w:rsidRPr="003B5042" w:rsidRDefault="00D878AF" w:rsidP="00D878AF">
      <w:pPr>
        <w:pStyle w:val="NoSpacing"/>
        <w:ind w:left="1440"/>
        <w:rPr>
          <w:rFonts w:ascii="Times New Roman" w:hAnsi="Times New Roman"/>
          <w:bCs/>
          <w:sz w:val="24"/>
          <w:szCs w:val="24"/>
        </w:rPr>
      </w:pPr>
      <w:r>
        <w:rPr>
          <w:rFonts w:ascii="Times New Roman" w:hAnsi="Times New Roman"/>
          <w:bCs/>
          <w:sz w:val="24"/>
          <w:szCs w:val="24"/>
        </w:rPr>
        <w:t>After a brief discussion, the Board directed Mr. Bialas to invite Ms. Nelson to a meeting for an interview.</w:t>
      </w:r>
    </w:p>
    <w:p w14:paraId="2F992489" w14:textId="77777777" w:rsidR="002B098D" w:rsidRDefault="002B098D" w:rsidP="002B098D">
      <w:pPr>
        <w:rPr>
          <w:rFonts w:eastAsia="Calibri"/>
          <w:szCs w:val="24"/>
        </w:rPr>
      </w:pPr>
    </w:p>
    <w:p w14:paraId="3E993C97" w14:textId="3B13C574" w:rsidR="00E91B2D" w:rsidRDefault="00E91B2D" w:rsidP="00E91B2D">
      <w:pPr>
        <w:pStyle w:val="NoSpacing"/>
        <w:rPr>
          <w:rFonts w:ascii="Times New Roman" w:hAnsi="Times New Roman"/>
          <w:b/>
          <w:sz w:val="24"/>
          <w:szCs w:val="24"/>
          <w:u w:val="single"/>
        </w:rPr>
      </w:pPr>
      <w:r w:rsidRPr="00E91B2D">
        <w:rPr>
          <w:rFonts w:ascii="Times New Roman" w:hAnsi="Times New Roman"/>
          <w:b/>
          <w:sz w:val="24"/>
          <w:szCs w:val="24"/>
          <w:u w:val="single"/>
        </w:rPr>
        <w:t>Application Review Interview – Reference</w:t>
      </w:r>
    </w:p>
    <w:p w14:paraId="6659DCB3" w14:textId="77777777" w:rsidR="00E91B2D" w:rsidRPr="00E91B2D" w:rsidRDefault="00E91B2D" w:rsidP="00E91B2D">
      <w:pPr>
        <w:pStyle w:val="NoSpacing"/>
        <w:rPr>
          <w:rFonts w:ascii="Times New Roman" w:hAnsi="Times New Roman"/>
          <w:b/>
          <w:sz w:val="24"/>
          <w:szCs w:val="24"/>
          <w:u w:val="single"/>
        </w:rPr>
      </w:pPr>
    </w:p>
    <w:p w14:paraId="17B63A7C" w14:textId="2ACA28A1" w:rsidR="00E91B2D" w:rsidRPr="00AC7EE2" w:rsidRDefault="00E91B2D" w:rsidP="00E91B2D">
      <w:pPr>
        <w:pStyle w:val="ListParagraph"/>
        <w:numPr>
          <w:ilvl w:val="0"/>
          <w:numId w:val="48"/>
        </w:numPr>
        <w:rPr>
          <w:rFonts w:eastAsia="Calibri"/>
          <w:b/>
          <w:szCs w:val="24"/>
        </w:rPr>
      </w:pPr>
      <w:r w:rsidRPr="00AC7EE2">
        <w:rPr>
          <w:rFonts w:eastAsia="Calibri"/>
          <w:b/>
          <w:szCs w:val="24"/>
        </w:rPr>
        <w:t>Ashley Dor, Applicant for LICSW</w:t>
      </w:r>
    </w:p>
    <w:p w14:paraId="38C523FC" w14:textId="77777777" w:rsidR="00E91B2D" w:rsidRPr="00B47F61" w:rsidRDefault="00E91B2D" w:rsidP="00E91B2D">
      <w:pPr>
        <w:pStyle w:val="ListParagraph"/>
        <w:rPr>
          <w:rFonts w:eastAsia="Calibri"/>
          <w:bCs/>
          <w:szCs w:val="24"/>
        </w:rPr>
      </w:pPr>
    </w:p>
    <w:p w14:paraId="44EE616B" w14:textId="488B134B" w:rsidR="00E91B2D" w:rsidRDefault="00E91B2D" w:rsidP="00E91B2D">
      <w:pPr>
        <w:pStyle w:val="NoSpacing"/>
        <w:numPr>
          <w:ilvl w:val="1"/>
          <w:numId w:val="48"/>
        </w:numPr>
        <w:rPr>
          <w:rFonts w:ascii="Times New Roman" w:hAnsi="Times New Roman"/>
          <w:bCs/>
          <w:sz w:val="24"/>
          <w:szCs w:val="24"/>
        </w:rPr>
      </w:pPr>
      <w:r w:rsidRPr="00AC7EE2">
        <w:rPr>
          <w:rFonts w:ascii="Times New Roman" w:hAnsi="Times New Roman"/>
          <w:b/>
          <w:sz w:val="24"/>
          <w:szCs w:val="24"/>
        </w:rPr>
        <w:t>Interview with Former Supervisor Denise Kasrawi:</w:t>
      </w:r>
      <w:r>
        <w:rPr>
          <w:rFonts w:ascii="Times New Roman" w:hAnsi="Times New Roman"/>
          <w:bCs/>
          <w:sz w:val="24"/>
          <w:szCs w:val="24"/>
        </w:rPr>
        <w:t xml:space="preserve"> Ms. Kasrawi appeared to discuss her reference for Ms. Dor.  She explained that </w:t>
      </w:r>
      <w:r w:rsidR="00AC7EE2">
        <w:rPr>
          <w:rFonts w:ascii="Times New Roman" w:hAnsi="Times New Roman"/>
          <w:bCs/>
          <w:sz w:val="24"/>
          <w:szCs w:val="24"/>
        </w:rPr>
        <w:t>she supervised Ms. Dor in her first clinical role.  Ms. Dor did not like the supervision process and saw clients on “off” hours</w:t>
      </w:r>
      <w:r w:rsidR="00335CFE">
        <w:rPr>
          <w:rFonts w:ascii="Times New Roman" w:hAnsi="Times New Roman"/>
          <w:bCs/>
          <w:sz w:val="24"/>
          <w:szCs w:val="24"/>
        </w:rPr>
        <w:t xml:space="preserve"> even though that was not permitted.  </w:t>
      </w:r>
      <w:r w:rsidR="00AC7EE2">
        <w:rPr>
          <w:rFonts w:ascii="Times New Roman" w:hAnsi="Times New Roman"/>
          <w:bCs/>
          <w:sz w:val="24"/>
          <w:szCs w:val="24"/>
        </w:rPr>
        <w:t xml:space="preserve">  </w:t>
      </w:r>
    </w:p>
    <w:p w14:paraId="0A370030" w14:textId="77777777" w:rsidR="00AC7EE2" w:rsidRDefault="00AC7EE2" w:rsidP="00AC7EE2">
      <w:pPr>
        <w:pStyle w:val="NoSpacing"/>
        <w:rPr>
          <w:rFonts w:ascii="Times New Roman" w:hAnsi="Times New Roman"/>
          <w:bCs/>
          <w:sz w:val="24"/>
          <w:szCs w:val="24"/>
        </w:rPr>
      </w:pPr>
    </w:p>
    <w:p w14:paraId="066DAB4E" w14:textId="7C65ABE6" w:rsidR="00AC7EE2" w:rsidRDefault="00AC7EE2" w:rsidP="00AC7EE2">
      <w:pPr>
        <w:pStyle w:val="NoSpacing"/>
        <w:ind w:left="1440"/>
        <w:rPr>
          <w:rFonts w:ascii="Times New Roman" w:hAnsi="Times New Roman"/>
          <w:bCs/>
          <w:sz w:val="24"/>
          <w:szCs w:val="24"/>
        </w:rPr>
      </w:pPr>
      <w:r>
        <w:rPr>
          <w:rFonts w:ascii="Times New Roman" w:hAnsi="Times New Roman"/>
          <w:bCs/>
          <w:sz w:val="24"/>
          <w:szCs w:val="24"/>
        </w:rPr>
        <w:t>After a brief discussion, the Board directed Mr. Bialas to invite Ms. Dor to a meeting for an interview.</w:t>
      </w:r>
    </w:p>
    <w:p w14:paraId="32E0D159" w14:textId="77777777" w:rsidR="002B098D" w:rsidRDefault="002B098D" w:rsidP="002B098D">
      <w:pPr>
        <w:rPr>
          <w:rFonts w:eastAsia="Calibri"/>
          <w:szCs w:val="24"/>
        </w:rPr>
      </w:pPr>
    </w:p>
    <w:p w14:paraId="03D5E112" w14:textId="6904E441" w:rsidR="00E73803" w:rsidRPr="00E73803" w:rsidRDefault="00E73803" w:rsidP="00E73803">
      <w:pPr>
        <w:pStyle w:val="NoSpacing"/>
        <w:rPr>
          <w:rFonts w:ascii="Times New Roman" w:hAnsi="Times New Roman"/>
          <w:b/>
          <w:sz w:val="24"/>
          <w:szCs w:val="24"/>
          <w:u w:val="single"/>
        </w:rPr>
      </w:pPr>
      <w:r w:rsidRPr="00E73803">
        <w:rPr>
          <w:rFonts w:ascii="Times New Roman" w:hAnsi="Times New Roman"/>
          <w:b/>
          <w:sz w:val="24"/>
          <w:szCs w:val="24"/>
          <w:u w:val="single"/>
        </w:rPr>
        <w:t>Monitoring Interview</w:t>
      </w:r>
    </w:p>
    <w:p w14:paraId="7EBC1B33" w14:textId="77777777" w:rsidR="00E73803" w:rsidRDefault="00E73803" w:rsidP="00E73803">
      <w:pPr>
        <w:pStyle w:val="NoSpacing"/>
        <w:rPr>
          <w:rFonts w:ascii="Times New Roman" w:hAnsi="Times New Roman"/>
          <w:b/>
          <w:sz w:val="24"/>
          <w:szCs w:val="24"/>
        </w:rPr>
      </w:pPr>
    </w:p>
    <w:p w14:paraId="3F282F27" w14:textId="68E615F9" w:rsidR="00E73803" w:rsidRPr="00CF45AF" w:rsidRDefault="00E73803" w:rsidP="00E73803">
      <w:pPr>
        <w:pStyle w:val="ListParagraph"/>
        <w:numPr>
          <w:ilvl w:val="0"/>
          <w:numId w:val="48"/>
        </w:numPr>
        <w:rPr>
          <w:rFonts w:eastAsia="Calibri"/>
          <w:b/>
          <w:szCs w:val="24"/>
        </w:rPr>
      </w:pPr>
      <w:r w:rsidRPr="00CF45AF">
        <w:rPr>
          <w:rFonts w:eastAsia="Calibri"/>
          <w:b/>
          <w:szCs w:val="24"/>
        </w:rPr>
        <w:t xml:space="preserve">Sara May, 2022-001060-IT-ENF, </w:t>
      </w:r>
      <w:r w:rsidR="00CF45AF" w:rsidRPr="00CF45AF">
        <w:rPr>
          <w:rFonts w:eastAsia="Calibri"/>
          <w:b/>
          <w:szCs w:val="24"/>
        </w:rPr>
        <w:t>A</w:t>
      </w:r>
      <w:r w:rsidRPr="00CF45AF">
        <w:rPr>
          <w:rFonts w:eastAsia="Calibri"/>
          <w:b/>
          <w:szCs w:val="24"/>
        </w:rPr>
        <w:t xml:space="preserve">pproval of </w:t>
      </w:r>
      <w:r w:rsidR="00CF45AF" w:rsidRPr="00CF45AF">
        <w:rPr>
          <w:rFonts w:eastAsia="Calibri"/>
          <w:b/>
          <w:szCs w:val="24"/>
        </w:rPr>
        <w:t>P</w:t>
      </w:r>
      <w:r w:rsidRPr="00CF45AF">
        <w:rPr>
          <w:rFonts w:eastAsia="Calibri"/>
          <w:b/>
          <w:szCs w:val="24"/>
        </w:rPr>
        <w:t xml:space="preserve">roposed </w:t>
      </w:r>
      <w:r w:rsidR="00CF45AF" w:rsidRPr="00CF45AF">
        <w:rPr>
          <w:rFonts w:eastAsia="Calibri"/>
          <w:b/>
          <w:szCs w:val="24"/>
        </w:rPr>
        <w:t>S</w:t>
      </w:r>
      <w:r w:rsidRPr="00CF45AF">
        <w:rPr>
          <w:rFonts w:eastAsia="Calibri"/>
          <w:b/>
          <w:szCs w:val="24"/>
        </w:rPr>
        <w:t xml:space="preserve">upervisor </w:t>
      </w:r>
    </w:p>
    <w:p w14:paraId="5510D019" w14:textId="77777777" w:rsidR="00CF45AF" w:rsidRDefault="00CF45AF" w:rsidP="00CF45AF">
      <w:pPr>
        <w:pStyle w:val="ListParagraph"/>
        <w:rPr>
          <w:rFonts w:eastAsia="Calibri"/>
          <w:bCs/>
          <w:szCs w:val="24"/>
        </w:rPr>
      </w:pPr>
    </w:p>
    <w:p w14:paraId="03A5CD2E" w14:textId="7C745E97" w:rsidR="00E73803" w:rsidRPr="00CF45AF" w:rsidRDefault="00E73803" w:rsidP="00E73803">
      <w:pPr>
        <w:pStyle w:val="ListParagraph"/>
        <w:numPr>
          <w:ilvl w:val="1"/>
          <w:numId w:val="48"/>
        </w:numPr>
        <w:rPr>
          <w:rFonts w:eastAsia="Calibri"/>
          <w:b/>
          <w:szCs w:val="24"/>
        </w:rPr>
      </w:pPr>
      <w:r w:rsidRPr="00CF45AF">
        <w:rPr>
          <w:rFonts w:eastAsia="Calibri"/>
          <w:b/>
          <w:szCs w:val="24"/>
        </w:rPr>
        <w:t xml:space="preserve">Interview with Sara May and </w:t>
      </w:r>
      <w:r w:rsidR="00CF45AF" w:rsidRPr="00CF45AF">
        <w:rPr>
          <w:rFonts w:eastAsia="Calibri"/>
          <w:b/>
          <w:szCs w:val="24"/>
        </w:rPr>
        <w:t>P</w:t>
      </w:r>
      <w:r w:rsidRPr="00CF45AF">
        <w:rPr>
          <w:rFonts w:eastAsia="Calibri"/>
          <w:b/>
          <w:szCs w:val="24"/>
        </w:rPr>
        <w:t xml:space="preserve">roposed </w:t>
      </w:r>
      <w:r w:rsidR="00CF45AF" w:rsidRPr="00CF45AF">
        <w:rPr>
          <w:rFonts w:eastAsia="Calibri"/>
          <w:b/>
          <w:szCs w:val="24"/>
        </w:rPr>
        <w:t>S</w:t>
      </w:r>
      <w:r w:rsidRPr="00CF45AF">
        <w:rPr>
          <w:rFonts w:eastAsia="Calibri"/>
          <w:b/>
          <w:szCs w:val="24"/>
        </w:rPr>
        <w:t>upervisor Christine Paschal</w:t>
      </w:r>
      <w:r w:rsidR="00CF45AF">
        <w:rPr>
          <w:rFonts w:eastAsia="Calibri"/>
          <w:b/>
          <w:szCs w:val="24"/>
        </w:rPr>
        <w:t xml:space="preserve">: </w:t>
      </w:r>
      <w:r w:rsidR="00906093">
        <w:rPr>
          <w:rFonts w:eastAsia="Calibri"/>
          <w:bCs/>
          <w:szCs w:val="24"/>
        </w:rPr>
        <w:t xml:space="preserve">Ms. May appeared with Ms. Paschal to discuss Ms. May’s proposal </w:t>
      </w:r>
      <w:r w:rsidR="00C729AF">
        <w:rPr>
          <w:rFonts w:eastAsia="Calibri"/>
          <w:bCs/>
          <w:szCs w:val="24"/>
        </w:rPr>
        <w:t>that Ms. Paschal supervise her during her probation.  Ms. May discussed their prior relationship</w:t>
      </w:r>
      <w:r w:rsidR="007858DE">
        <w:rPr>
          <w:rFonts w:eastAsia="Calibri"/>
          <w:bCs/>
          <w:szCs w:val="24"/>
        </w:rPr>
        <w:t xml:space="preserve">, Ms. Paschal’s experience, and the perspective Ms. Paschal can provide.  Ms. Paschal </w:t>
      </w:r>
      <w:r w:rsidR="003166E8">
        <w:rPr>
          <w:rFonts w:eastAsia="Calibri"/>
          <w:bCs/>
          <w:szCs w:val="24"/>
        </w:rPr>
        <w:t>also discussed her experience</w:t>
      </w:r>
      <w:r w:rsidR="00B16A21">
        <w:rPr>
          <w:rFonts w:eastAsia="Calibri"/>
          <w:bCs/>
          <w:szCs w:val="24"/>
        </w:rPr>
        <w:t xml:space="preserve"> and </w:t>
      </w:r>
      <w:r w:rsidR="003166E8">
        <w:rPr>
          <w:rFonts w:eastAsia="Calibri"/>
          <w:bCs/>
          <w:szCs w:val="24"/>
        </w:rPr>
        <w:t xml:space="preserve">Ms. May’s </w:t>
      </w:r>
      <w:r w:rsidR="002E1D77">
        <w:rPr>
          <w:rFonts w:eastAsia="Calibri"/>
          <w:bCs/>
          <w:szCs w:val="24"/>
        </w:rPr>
        <w:t>receptivity to feedback</w:t>
      </w:r>
      <w:r w:rsidR="00B16A21">
        <w:rPr>
          <w:rFonts w:eastAsia="Calibri"/>
          <w:bCs/>
          <w:szCs w:val="24"/>
        </w:rPr>
        <w:t xml:space="preserve">.  Ms. May stated that they discussed </w:t>
      </w:r>
      <w:r w:rsidR="009B3388">
        <w:rPr>
          <w:rFonts w:eastAsia="Calibri"/>
          <w:bCs/>
          <w:szCs w:val="24"/>
        </w:rPr>
        <w:t>Ms. May’s case that led to her probation</w:t>
      </w:r>
      <w:r w:rsidR="002E1D77">
        <w:rPr>
          <w:rFonts w:eastAsia="Calibri"/>
          <w:bCs/>
          <w:szCs w:val="24"/>
        </w:rPr>
        <w:t xml:space="preserve">.  </w:t>
      </w:r>
      <w:r w:rsidR="00CF362E">
        <w:rPr>
          <w:rFonts w:eastAsia="Calibri"/>
          <w:bCs/>
          <w:szCs w:val="24"/>
        </w:rPr>
        <w:t>Ms. Paschal</w:t>
      </w:r>
      <w:r w:rsidR="002E1D77">
        <w:rPr>
          <w:rFonts w:eastAsia="Calibri"/>
          <w:bCs/>
          <w:szCs w:val="24"/>
        </w:rPr>
        <w:t xml:space="preserve"> stated that Ms. May should focus on increasing her confidence and </w:t>
      </w:r>
      <w:r w:rsidR="009B3388">
        <w:rPr>
          <w:rFonts w:eastAsia="Calibri"/>
          <w:bCs/>
          <w:szCs w:val="24"/>
        </w:rPr>
        <w:t xml:space="preserve">“putting her ego aside.”  </w:t>
      </w:r>
      <w:r w:rsidR="002E1D77">
        <w:rPr>
          <w:rFonts w:eastAsia="Calibri"/>
          <w:bCs/>
          <w:szCs w:val="24"/>
        </w:rPr>
        <w:t xml:space="preserve">  </w:t>
      </w:r>
    </w:p>
    <w:p w14:paraId="7E59A0E3" w14:textId="77777777" w:rsidR="00E73803" w:rsidRDefault="00E73803" w:rsidP="002B098D">
      <w:pPr>
        <w:rPr>
          <w:rFonts w:eastAsia="Calibri"/>
          <w:szCs w:val="24"/>
        </w:rPr>
      </w:pPr>
    </w:p>
    <w:p w14:paraId="4432E3C6" w14:textId="0C5ADEED" w:rsidR="00CF362E" w:rsidRDefault="00CF362E" w:rsidP="00CF362E">
      <w:pPr>
        <w:ind w:left="1440"/>
        <w:rPr>
          <w:rFonts w:eastAsia="Calibri"/>
          <w:szCs w:val="24"/>
        </w:rPr>
      </w:pPr>
      <w:r>
        <w:rPr>
          <w:rFonts w:eastAsia="Calibri"/>
          <w:szCs w:val="24"/>
        </w:rPr>
        <w:lastRenderedPageBreak/>
        <w:t xml:space="preserve">After a brief discussion, a motion was made by Dr. Carrington, seconded by Ms. Kelley, </w:t>
      </w:r>
      <w:r w:rsidR="00A46B99">
        <w:rPr>
          <w:rFonts w:eastAsia="Calibri"/>
          <w:szCs w:val="24"/>
        </w:rPr>
        <w:t>to approve Ms. Paschal as Ms. May’s supervisor for her probation.  The motion passed unanimously by a roll call vote.</w:t>
      </w:r>
    </w:p>
    <w:p w14:paraId="3501097D" w14:textId="77777777" w:rsidR="00E73803" w:rsidRDefault="00E73803" w:rsidP="002B098D">
      <w:pPr>
        <w:rPr>
          <w:rFonts w:eastAsia="Calibri"/>
          <w:szCs w:val="24"/>
        </w:rPr>
      </w:pPr>
    </w:p>
    <w:p w14:paraId="38AB4944" w14:textId="4AB96C44" w:rsidR="004103E3" w:rsidRDefault="004103E3" w:rsidP="004103E3">
      <w:pPr>
        <w:pStyle w:val="NoSpacing"/>
        <w:rPr>
          <w:rFonts w:ascii="Times New Roman" w:hAnsi="Times New Roman"/>
          <w:b/>
          <w:sz w:val="24"/>
          <w:szCs w:val="24"/>
          <w:u w:val="single"/>
        </w:rPr>
      </w:pPr>
      <w:r w:rsidRPr="004103E3">
        <w:rPr>
          <w:rFonts w:ascii="Times New Roman" w:hAnsi="Times New Roman"/>
          <w:b/>
          <w:sz w:val="24"/>
          <w:szCs w:val="24"/>
          <w:u w:val="single"/>
        </w:rPr>
        <w:t xml:space="preserve">Application Review – Prior Discipline </w:t>
      </w:r>
    </w:p>
    <w:p w14:paraId="008228DD" w14:textId="77777777" w:rsidR="004103E3" w:rsidRPr="004103E3" w:rsidRDefault="004103E3" w:rsidP="004103E3">
      <w:pPr>
        <w:pStyle w:val="NoSpacing"/>
        <w:rPr>
          <w:rFonts w:ascii="Times New Roman" w:hAnsi="Times New Roman"/>
          <w:b/>
          <w:sz w:val="24"/>
          <w:szCs w:val="24"/>
          <w:u w:val="single"/>
        </w:rPr>
      </w:pPr>
    </w:p>
    <w:p w14:paraId="1E2689ED" w14:textId="40A025CB" w:rsidR="004103E3" w:rsidRPr="004103E3" w:rsidRDefault="004103E3" w:rsidP="004103E3">
      <w:pPr>
        <w:pStyle w:val="NoSpacing"/>
        <w:numPr>
          <w:ilvl w:val="0"/>
          <w:numId w:val="48"/>
        </w:numPr>
        <w:rPr>
          <w:rFonts w:ascii="Times New Roman" w:hAnsi="Times New Roman"/>
          <w:b/>
          <w:sz w:val="24"/>
          <w:szCs w:val="24"/>
        </w:rPr>
      </w:pPr>
      <w:r w:rsidRPr="004103E3">
        <w:rPr>
          <w:rFonts w:ascii="Times New Roman" w:hAnsi="Times New Roman"/>
          <w:b/>
          <w:sz w:val="24"/>
          <w:szCs w:val="24"/>
        </w:rPr>
        <w:t xml:space="preserve">Angela O’Donnell (Chan), Applicant for </w:t>
      </w:r>
      <w:proofErr w:type="spellStart"/>
      <w:r w:rsidRPr="004103E3">
        <w:rPr>
          <w:rFonts w:ascii="Times New Roman" w:hAnsi="Times New Roman"/>
          <w:b/>
          <w:sz w:val="24"/>
          <w:szCs w:val="24"/>
        </w:rPr>
        <w:t>Relicensure</w:t>
      </w:r>
      <w:proofErr w:type="spellEnd"/>
      <w:r w:rsidRPr="004103E3">
        <w:rPr>
          <w:rFonts w:ascii="Times New Roman" w:hAnsi="Times New Roman"/>
          <w:b/>
          <w:sz w:val="24"/>
          <w:szCs w:val="24"/>
        </w:rPr>
        <w:t xml:space="preserve"> as LCSW: </w:t>
      </w:r>
      <w:r w:rsidR="0080349E">
        <w:rPr>
          <w:rFonts w:ascii="Times New Roman" w:hAnsi="Times New Roman"/>
          <w:bCs/>
          <w:sz w:val="24"/>
          <w:szCs w:val="24"/>
        </w:rPr>
        <w:t xml:space="preserve">The Board reviewed Ms. O’Donnell’s application, including her disclosure of prior discipline with the Board.  After a brief discussion, the </w:t>
      </w:r>
      <w:r w:rsidR="002267EE">
        <w:rPr>
          <w:rFonts w:ascii="Times New Roman" w:hAnsi="Times New Roman"/>
          <w:bCs/>
          <w:sz w:val="24"/>
          <w:szCs w:val="24"/>
        </w:rPr>
        <w:t>Board directed Mr. Bialas to invite Ms. O’Donnell to a meeting for an interview.</w:t>
      </w:r>
    </w:p>
    <w:p w14:paraId="07AD9D12" w14:textId="77777777" w:rsidR="004103E3" w:rsidRDefault="004103E3" w:rsidP="002B098D">
      <w:pPr>
        <w:rPr>
          <w:rFonts w:eastAsia="Calibri"/>
          <w:szCs w:val="24"/>
        </w:rPr>
      </w:pPr>
    </w:p>
    <w:p w14:paraId="5AB0643F" w14:textId="77777777" w:rsidR="009C6C26" w:rsidRDefault="009C6C26" w:rsidP="009C6C26">
      <w:pPr>
        <w:pStyle w:val="NoSpacing"/>
        <w:rPr>
          <w:rFonts w:ascii="Times New Roman" w:hAnsi="Times New Roman"/>
          <w:b/>
          <w:sz w:val="24"/>
          <w:szCs w:val="24"/>
          <w:u w:val="single"/>
        </w:rPr>
      </w:pPr>
      <w:r w:rsidRPr="009C6C26">
        <w:rPr>
          <w:rFonts w:ascii="Times New Roman" w:hAnsi="Times New Roman"/>
          <w:b/>
          <w:sz w:val="24"/>
          <w:szCs w:val="24"/>
          <w:u w:val="single"/>
        </w:rPr>
        <w:t>Discussion</w:t>
      </w:r>
    </w:p>
    <w:p w14:paraId="0BFB764C" w14:textId="77777777" w:rsidR="009C6C26" w:rsidRPr="009C6C26" w:rsidRDefault="009C6C26" w:rsidP="009C6C26">
      <w:pPr>
        <w:pStyle w:val="NoSpacing"/>
        <w:rPr>
          <w:rFonts w:ascii="Times New Roman" w:hAnsi="Times New Roman"/>
          <w:b/>
          <w:sz w:val="24"/>
          <w:szCs w:val="24"/>
          <w:u w:val="single"/>
        </w:rPr>
      </w:pPr>
    </w:p>
    <w:p w14:paraId="28366759" w14:textId="5CAB652B" w:rsidR="009C6C26" w:rsidRPr="0091390F" w:rsidRDefault="009C6C26" w:rsidP="008E6F1B">
      <w:pPr>
        <w:pStyle w:val="NoSpacing"/>
        <w:numPr>
          <w:ilvl w:val="0"/>
          <w:numId w:val="48"/>
        </w:numPr>
        <w:rPr>
          <w:szCs w:val="24"/>
        </w:rPr>
      </w:pPr>
      <w:r w:rsidRPr="0091390F">
        <w:rPr>
          <w:rFonts w:ascii="Times New Roman" w:hAnsi="Times New Roman"/>
          <w:b/>
          <w:sz w:val="24"/>
          <w:szCs w:val="24"/>
        </w:rPr>
        <w:t xml:space="preserve">Continuing </w:t>
      </w:r>
      <w:r w:rsidR="003B2793" w:rsidRPr="0091390F">
        <w:rPr>
          <w:rFonts w:ascii="Times New Roman" w:hAnsi="Times New Roman"/>
          <w:b/>
          <w:sz w:val="24"/>
          <w:szCs w:val="24"/>
        </w:rPr>
        <w:t>E</w:t>
      </w:r>
      <w:r w:rsidRPr="0091390F">
        <w:rPr>
          <w:rFonts w:ascii="Times New Roman" w:hAnsi="Times New Roman"/>
          <w:b/>
          <w:sz w:val="24"/>
          <w:szCs w:val="24"/>
        </w:rPr>
        <w:t xml:space="preserve">ducation </w:t>
      </w:r>
      <w:r w:rsidR="003B2793" w:rsidRPr="0091390F">
        <w:rPr>
          <w:rFonts w:ascii="Times New Roman" w:hAnsi="Times New Roman"/>
          <w:b/>
          <w:sz w:val="24"/>
          <w:szCs w:val="24"/>
        </w:rPr>
        <w:t>P</w:t>
      </w:r>
      <w:r w:rsidRPr="0091390F">
        <w:rPr>
          <w:rFonts w:ascii="Times New Roman" w:hAnsi="Times New Roman"/>
          <w:b/>
          <w:sz w:val="24"/>
          <w:szCs w:val="24"/>
        </w:rPr>
        <w:t>olicies</w:t>
      </w:r>
      <w:r w:rsidR="003B2793" w:rsidRPr="0091390F">
        <w:rPr>
          <w:rFonts w:ascii="Times New Roman" w:hAnsi="Times New Roman"/>
          <w:b/>
          <w:sz w:val="24"/>
          <w:szCs w:val="24"/>
        </w:rPr>
        <w:t>:</w:t>
      </w:r>
      <w:r w:rsidR="003B2793" w:rsidRPr="0091390F">
        <w:rPr>
          <w:rFonts w:ascii="Times New Roman" w:hAnsi="Times New Roman"/>
          <w:bCs/>
          <w:sz w:val="24"/>
          <w:szCs w:val="24"/>
        </w:rPr>
        <w:t xml:space="preserve"> </w:t>
      </w:r>
      <w:r w:rsidR="008E386B" w:rsidRPr="0091390F">
        <w:rPr>
          <w:rFonts w:ascii="Times New Roman" w:hAnsi="Times New Roman"/>
          <w:bCs/>
          <w:sz w:val="24"/>
          <w:szCs w:val="24"/>
        </w:rPr>
        <w:t xml:space="preserve">Mr. Bialas and Ms. Bromley asked the Board whether they would like to incorporate the Board’s continuing education policies into </w:t>
      </w:r>
      <w:r w:rsidR="0091390F" w:rsidRPr="0091390F">
        <w:rPr>
          <w:rFonts w:ascii="Times New Roman" w:hAnsi="Times New Roman"/>
          <w:bCs/>
          <w:sz w:val="24"/>
          <w:szCs w:val="24"/>
        </w:rPr>
        <w:t>regulations.  The Board directed Ms. Bromley to create draft regulations for the Board’s review that incorporate those p</w:t>
      </w:r>
      <w:r w:rsidR="0091390F">
        <w:rPr>
          <w:rFonts w:ascii="Times New Roman" w:hAnsi="Times New Roman"/>
          <w:bCs/>
          <w:sz w:val="24"/>
          <w:szCs w:val="24"/>
        </w:rPr>
        <w:t xml:space="preserve">olicies and </w:t>
      </w:r>
      <w:r w:rsidR="00F97A9C">
        <w:rPr>
          <w:rFonts w:ascii="Times New Roman" w:hAnsi="Times New Roman"/>
          <w:bCs/>
          <w:sz w:val="24"/>
          <w:szCs w:val="24"/>
        </w:rPr>
        <w:t xml:space="preserve">relevant language from the </w:t>
      </w:r>
      <w:r w:rsidR="00015A98">
        <w:rPr>
          <w:rFonts w:ascii="Times New Roman" w:hAnsi="Times New Roman"/>
          <w:bCs/>
          <w:sz w:val="24"/>
          <w:szCs w:val="24"/>
        </w:rPr>
        <w:t xml:space="preserve">policy that discusses supervision and videoconferencing.  </w:t>
      </w:r>
    </w:p>
    <w:p w14:paraId="6C141D2E" w14:textId="77777777" w:rsidR="009C6C26" w:rsidRDefault="009C6C26" w:rsidP="002B098D">
      <w:pPr>
        <w:rPr>
          <w:rFonts w:eastAsia="Calibri"/>
          <w:szCs w:val="24"/>
        </w:rPr>
      </w:pPr>
    </w:p>
    <w:p w14:paraId="6914623B" w14:textId="77777777" w:rsidR="00E11617" w:rsidRPr="00E11617" w:rsidRDefault="00E11617" w:rsidP="00E11617">
      <w:pPr>
        <w:pStyle w:val="NoSpacing"/>
        <w:rPr>
          <w:rFonts w:ascii="Times New Roman" w:hAnsi="Times New Roman"/>
          <w:b/>
          <w:sz w:val="24"/>
          <w:szCs w:val="24"/>
          <w:u w:val="single"/>
        </w:rPr>
      </w:pPr>
      <w:r w:rsidRPr="00E11617">
        <w:rPr>
          <w:rFonts w:ascii="Times New Roman" w:hAnsi="Times New Roman"/>
          <w:b/>
          <w:sz w:val="24"/>
          <w:szCs w:val="24"/>
          <w:u w:val="single"/>
        </w:rPr>
        <w:t>Monitoring</w:t>
      </w:r>
    </w:p>
    <w:p w14:paraId="61158DD8" w14:textId="77777777" w:rsidR="004C239E" w:rsidRDefault="004C239E" w:rsidP="004C239E">
      <w:pPr>
        <w:pStyle w:val="NoSpacing"/>
        <w:ind w:left="720"/>
        <w:rPr>
          <w:rFonts w:ascii="Times New Roman" w:hAnsi="Times New Roman"/>
          <w:bCs/>
          <w:sz w:val="24"/>
          <w:szCs w:val="24"/>
        </w:rPr>
      </w:pPr>
    </w:p>
    <w:p w14:paraId="5B39AD4F" w14:textId="48E8848A" w:rsidR="00E11617" w:rsidRDefault="00E11617" w:rsidP="00E11617">
      <w:pPr>
        <w:pStyle w:val="NoSpacing"/>
        <w:numPr>
          <w:ilvl w:val="0"/>
          <w:numId w:val="44"/>
        </w:numPr>
        <w:rPr>
          <w:rFonts w:ascii="Times New Roman" w:hAnsi="Times New Roman"/>
          <w:bCs/>
          <w:sz w:val="24"/>
          <w:szCs w:val="24"/>
        </w:rPr>
      </w:pPr>
      <w:r w:rsidRPr="00351906">
        <w:rPr>
          <w:rFonts w:ascii="Times New Roman" w:hAnsi="Times New Roman"/>
          <w:b/>
          <w:sz w:val="24"/>
          <w:szCs w:val="24"/>
        </w:rPr>
        <w:t xml:space="preserve">Cara Segal, 2019-001028-IT-ENF, 2nd </w:t>
      </w:r>
      <w:r w:rsidR="0014575E" w:rsidRPr="00351906">
        <w:rPr>
          <w:rFonts w:ascii="Times New Roman" w:hAnsi="Times New Roman"/>
          <w:b/>
          <w:sz w:val="24"/>
          <w:szCs w:val="24"/>
        </w:rPr>
        <w:t>Q</w:t>
      </w:r>
      <w:r w:rsidRPr="00351906">
        <w:rPr>
          <w:rFonts w:ascii="Times New Roman" w:hAnsi="Times New Roman"/>
          <w:b/>
          <w:sz w:val="24"/>
          <w:szCs w:val="24"/>
        </w:rPr>
        <w:t xml:space="preserve">uarterly </w:t>
      </w:r>
      <w:r w:rsidR="0014575E" w:rsidRPr="00351906">
        <w:rPr>
          <w:rFonts w:ascii="Times New Roman" w:hAnsi="Times New Roman"/>
          <w:b/>
          <w:sz w:val="24"/>
          <w:szCs w:val="24"/>
        </w:rPr>
        <w:t>M</w:t>
      </w:r>
      <w:r w:rsidRPr="00351906">
        <w:rPr>
          <w:rFonts w:ascii="Times New Roman" w:hAnsi="Times New Roman"/>
          <w:b/>
          <w:sz w:val="24"/>
          <w:szCs w:val="24"/>
        </w:rPr>
        <w:t xml:space="preserve">onitoring </w:t>
      </w:r>
      <w:r w:rsidR="0014575E" w:rsidRPr="00351906">
        <w:rPr>
          <w:rFonts w:ascii="Times New Roman" w:hAnsi="Times New Roman"/>
          <w:b/>
          <w:sz w:val="24"/>
          <w:szCs w:val="24"/>
        </w:rPr>
        <w:t>R</w:t>
      </w:r>
      <w:r w:rsidRPr="00351906">
        <w:rPr>
          <w:rFonts w:ascii="Times New Roman" w:hAnsi="Times New Roman"/>
          <w:b/>
          <w:sz w:val="24"/>
          <w:szCs w:val="24"/>
        </w:rPr>
        <w:t>eport</w:t>
      </w:r>
      <w:r w:rsidR="0014575E" w:rsidRPr="00351906">
        <w:rPr>
          <w:rFonts w:ascii="Times New Roman" w:hAnsi="Times New Roman"/>
          <w:b/>
          <w:sz w:val="24"/>
          <w:szCs w:val="24"/>
        </w:rPr>
        <w:t xml:space="preserve">: </w:t>
      </w:r>
      <w:r w:rsidR="00FB46FC">
        <w:rPr>
          <w:rFonts w:ascii="Times New Roman" w:hAnsi="Times New Roman"/>
          <w:bCs/>
          <w:sz w:val="24"/>
          <w:szCs w:val="24"/>
        </w:rPr>
        <w:t>The Board reviewed the report.  After a brief discussion, a motion was made by Dr. Carrington, seconded by Ms. Kelley, to accept the report.  The motion passed unanimously by a roll call vote</w:t>
      </w:r>
      <w:r w:rsidR="004E5F5C">
        <w:rPr>
          <w:rFonts w:ascii="Times New Roman" w:hAnsi="Times New Roman"/>
          <w:bCs/>
          <w:sz w:val="24"/>
          <w:szCs w:val="24"/>
        </w:rPr>
        <w:t>, with Ms. Fuller abstaining.</w:t>
      </w:r>
    </w:p>
    <w:p w14:paraId="5B689A82" w14:textId="77777777" w:rsidR="00FB46FC" w:rsidRDefault="00FB46FC" w:rsidP="00FB46FC">
      <w:pPr>
        <w:pStyle w:val="NoSpacing"/>
        <w:rPr>
          <w:rFonts w:ascii="Times New Roman" w:hAnsi="Times New Roman"/>
          <w:bCs/>
          <w:sz w:val="24"/>
          <w:szCs w:val="24"/>
        </w:rPr>
      </w:pPr>
    </w:p>
    <w:p w14:paraId="27112AEB" w14:textId="1E2020A1" w:rsidR="00FB46FC" w:rsidRDefault="00676AE6" w:rsidP="00FB46FC">
      <w:pPr>
        <w:pStyle w:val="NoSpacing"/>
        <w:ind w:left="720"/>
        <w:rPr>
          <w:rFonts w:ascii="Times New Roman" w:hAnsi="Times New Roman"/>
          <w:bCs/>
          <w:sz w:val="24"/>
          <w:szCs w:val="24"/>
        </w:rPr>
      </w:pPr>
      <w:r>
        <w:rPr>
          <w:rFonts w:ascii="Times New Roman" w:hAnsi="Times New Roman"/>
          <w:bCs/>
          <w:sz w:val="24"/>
          <w:szCs w:val="24"/>
        </w:rPr>
        <w:t xml:space="preserve">The Board directed Mr. Bialas to ask Ms. Segal’s supervisor why she met with Ms. Segal </w:t>
      </w:r>
      <w:r w:rsidR="00975711">
        <w:rPr>
          <w:rFonts w:ascii="Times New Roman" w:hAnsi="Times New Roman"/>
          <w:bCs/>
          <w:sz w:val="24"/>
          <w:szCs w:val="24"/>
        </w:rPr>
        <w:t xml:space="preserve">only </w:t>
      </w:r>
      <w:r>
        <w:rPr>
          <w:rFonts w:ascii="Times New Roman" w:hAnsi="Times New Roman"/>
          <w:bCs/>
          <w:sz w:val="24"/>
          <w:szCs w:val="24"/>
        </w:rPr>
        <w:t xml:space="preserve">five times and not six </w:t>
      </w:r>
      <w:r w:rsidR="00351906">
        <w:rPr>
          <w:rFonts w:ascii="Times New Roman" w:hAnsi="Times New Roman"/>
          <w:bCs/>
          <w:sz w:val="24"/>
          <w:szCs w:val="24"/>
        </w:rPr>
        <w:t xml:space="preserve">times </w:t>
      </w:r>
      <w:r>
        <w:rPr>
          <w:rFonts w:ascii="Times New Roman" w:hAnsi="Times New Roman"/>
          <w:bCs/>
          <w:sz w:val="24"/>
          <w:szCs w:val="24"/>
        </w:rPr>
        <w:t>during the past quarter</w:t>
      </w:r>
      <w:r w:rsidR="00975711">
        <w:rPr>
          <w:rFonts w:ascii="Times New Roman" w:hAnsi="Times New Roman"/>
          <w:bCs/>
          <w:sz w:val="24"/>
          <w:szCs w:val="24"/>
        </w:rPr>
        <w:t xml:space="preserve">, and how many clients Ms. Segal has.  </w:t>
      </w:r>
    </w:p>
    <w:p w14:paraId="4ADDE3B0" w14:textId="77777777" w:rsidR="00FB46FC" w:rsidRDefault="00FB46FC" w:rsidP="00FB46FC">
      <w:pPr>
        <w:pStyle w:val="NoSpacing"/>
        <w:ind w:left="360"/>
        <w:rPr>
          <w:rFonts w:ascii="Times New Roman" w:hAnsi="Times New Roman"/>
          <w:bCs/>
          <w:sz w:val="24"/>
          <w:szCs w:val="24"/>
        </w:rPr>
      </w:pPr>
    </w:p>
    <w:p w14:paraId="49AC4768" w14:textId="57BD8585" w:rsidR="003077AB" w:rsidRDefault="00E11617" w:rsidP="009306FF">
      <w:pPr>
        <w:pStyle w:val="NoSpacing"/>
        <w:numPr>
          <w:ilvl w:val="0"/>
          <w:numId w:val="44"/>
        </w:numPr>
        <w:rPr>
          <w:rFonts w:ascii="Times New Roman" w:hAnsi="Times New Roman"/>
          <w:bCs/>
          <w:sz w:val="24"/>
          <w:szCs w:val="24"/>
        </w:rPr>
      </w:pPr>
      <w:r w:rsidRPr="00A01B75">
        <w:rPr>
          <w:rFonts w:ascii="Times New Roman" w:hAnsi="Times New Roman"/>
          <w:b/>
          <w:sz w:val="24"/>
          <w:szCs w:val="24"/>
        </w:rPr>
        <w:t xml:space="preserve">Margie Smith, 2022-000290-IT-ENF, 3rd </w:t>
      </w:r>
      <w:r w:rsidR="003077AB" w:rsidRPr="00A01B75">
        <w:rPr>
          <w:rFonts w:ascii="Times New Roman" w:hAnsi="Times New Roman"/>
          <w:b/>
          <w:sz w:val="24"/>
          <w:szCs w:val="24"/>
        </w:rPr>
        <w:t>Q</w:t>
      </w:r>
      <w:r w:rsidRPr="00A01B75">
        <w:rPr>
          <w:rFonts w:ascii="Times New Roman" w:hAnsi="Times New Roman"/>
          <w:b/>
          <w:sz w:val="24"/>
          <w:szCs w:val="24"/>
        </w:rPr>
        <w:t xml:space="preserve">uarterly </w:t>
      </w:r>
      <w:r w:rsidR="003077AB" w:rsidRPr="00A01B75">
        <w:rPr>
          <w:rFonts w:ascii="Times New Roman" w:hAnsi="Times New Roman"/>
          <w:b/>
          <w:sz w:val="24"/>
          <w:szCs w:val="24"/>
        </w:rPr>
        <w:t>M</w:t>
      </w:r>
      <w:r w:rsidRPr="00A01B75">
        <w:rPr>
          <w:rFonts w:ascii="Times New Roman" w:hAnsi="Times New Roman"/>
          <w:b/>
          <w:sz w:val="24"/>
          <w:szCs w:val="24"/>
        </w:rPr>
        <w:t xml:space="preserve">onitoring </w:t>
      </w:r>
      <w:r w:rsidR="003077AB" w:rsidRPr="00A01B75">
        <w:rPr>
          <w:rFonts w:ascii="Times New Roman" w:hAnsi="Times New Roman"/>
          <w:b/>
          <w:sz w:val="24"/>
          <w:szCs w:val="24"/>
        </w:rPr>
        <w:t>R</w:t>
      </w:r>
      <w:r w:rsidRPr="00A01B75">
        <w:rPr>
          <w:rFonts w:ascii="Times New Roman" w:hAnsi="Times New Roman"/>
          <w:b/>
          <w:sz w:val="24"/>
          <w:szCs w:val="24"/>
        </w:rPr>
        <w:t xml:space="preserve">eport and </w:t>
      </w:r>
      <w:r w:rsidR="003077AB" w:rsidRPr="00A01B75">
        <w:rPr>
          <w:rFonts w:ascii="Times New Roman" w:hAnsi="Times New Roman"/>
          <w:b/>
          <w:sz w:val="24"/>
          <w:szCs w:val="24"/>
        </w:rPr>
        <w:t>A</w:t>
      </w:r>
      <w:r w:rsidRPr="00A01B75">
        <w:rPr>
          <w:rFonts w:ascii="Times New Roman" w:hAnsi="Times New Roman"/>
          <w:b/>
          <w:sz w:val="24"/>
          <w:szCs w:val="24"/>
        </w:rPr>
        <w:t xml:space="preserve">pproval of </w:t>
      </w:r>
      <w:r w:rsidR="003077AB" w:rsidRPr="00A01B75">
        <w:rPr>
          <w:rFonts w:ascii="Times New Roman" w:hAnsi="Times New Roman"/>
          <w:b/>
          <w:sz w:val="24"/>
          <w:szCs w:val="24"/>
        </w:rPr>
        <w:t>C</w:t>
      </w:r>
      <w:r w:rsidRPr="00A01B75">
        <w:rPr>
          <w:rFonts w:ascii="Times New Roman" w:hAnsi="Times New Roman"/>
          <w:b/>
          <w:sz w:val="24"/>
          <w:szCs w:val="24"/>
        </w:rPr>
        <w:t xml:space="preserve">ontinuing </w:t>
      </w:r>
      <w:r w:rsidR="003077AB" w:rsidRPr="00A01B75">
        <w:rPr>
          <w:rFonts w:ascii="Times New Roman" w:hAnsi="Times New Roman"/>
          <w:b/>
          <w:sz w:val="24"/>
          <w:szCs w:val="24"/>
        </w:rPr>
        <w:t>E</w:t>
      </w:r>
      <w:r w:rsidRPr="00A01B75">
        <w:rPr>
          <w:rFonts w:ascii="Times New Roman" w:hAnsi="Times New Roman"/>
          <w:b/>
          <w:sz w:val="24"/>
          <w:szCs w:val="24"/>
        </w:rPr>
        <w:t>ducation</w:t>
      </w:r>
      <w:r w:rsidR="003077AB" w:rsidRPr="00A01B75">
        <w:rPr>
          <w:rFonts w:ascii="Times New Roman" w:hAnsi="Times New Roman"/>
          <w:b/>
          <w:sz w:val="24"/>
          <w:szCs w:val="24"/>
        </w:rPr>
        <w:t>:</w:t>
      </w:r>
      <w:r w:rsidR="008D275D" w:rsidRPr="00A01B75">
        <w:rPr>
          <w:rFonts w:ascii="Times New Roman" w:hAnsi="Times New Roman"/>
          <w:b/>
          <w:sz w:val="24"/>
          <w:szCs w:val="24"/>
        </w:rPr>
        <w:t xml:space="preserve"> </w:t>
      </w:r>
      <w:r w:rsidR="00A41E8C" w:rsidRPr="00EA68E9">
        <w:rPr>
          <w:rFonts w:ascii="Times New Roman" w:hAnsi="Times New Roman"/>
          <w:bCs/>
          <w:sz w:val="24"/>
          <w:szCs w:val="24"/>
        </w:rPr>
        <w:t xml:space="preserve">The Board reviewed the report and proposed continuing education.  After a brief discussion, a motion was made by Ms. Kelley, seconded by Ms. Pierre-Victor, to accept the report and the </w:t>
      </w:r>
      <w:r w:rsidR="00EA68E9">
        <w:rPr>
          <w:rFonts w:ascii="Times New Roman" w:hAnsi="Times New Roman"/>
          <w:bCs/>
          <w:sz w:val="24"/>
          <w:szCs w:val="24"/>
        </w:rPr>
        <w:t xml:space="preserve">proposed </w:t>
      </w:r>
      <w:r w:rsidR="00A41E8C" w:rsidRPr="00EA68E9">
        <w:rPr>
          <w:rFonts w:ascii="Times New Roman" w:hAnsi="Times New Roman"/>
          <w:bCs/>
          <w:sz w:val="24"/>
          <w:szCs w:val="24"/>
        </w:rPr>
        <w:t>continuing education</w:t>
      </w:r>
      <w:r w:rsidR="00EA68E9">
        <w:rPr>
          <w:rFonts w:ascii="Times New Roman" w:hAnsi="Times New Roman"/>
          <w:bCs/>
          <w:sz w:val="24"/>
          <w:szCs w:val="24"/>
        </w:rPr>
        <w:t>.  The motion passed unanimously by a roll call vote</w:t>
      </w:r>
      <w:r w:rsidR="00326F87">
        <w:rPr>
          <w:rFonts w:ascii="Times New Roman" w:hAnsi="Times New Roman"/>
          <w:bCs/>
          <w:sz w:val="24"/>
          <w:szCs w:val="24"/>
        </w:rPr>
        <w:t>.</w:t>
      </w:r>
    </w:p>
    <w:p w14:paraId="5DD7E322" w14:textId="77777777" w:rsidR="00326F87" w:rsidRDefault="00326F87" w:rsidP="00326F87">
      <w:pPr>
        <w:pStyle w:val="NoSpacing"/>
        <w:rPr>
          <w:rFonts w:ascii="Times New Roman" w:hAnsi="Times New Roman"/>
          <w:bCs/>
          <w:sz w:val="24"/>
          <w:szCs w:val="24"/>
        </w:rPr>
      </w:pPr>
    </w:p>
    <w:p w14:paraId="0A29FCA1" w14:textId="694FCEFE" w:rsidR="00326F87" w:rsidRDefault="00326F87" w:rsidP="00326F87">
      <w:pPr>
        <w:pStyle w:val="NoSpacing"/>
        <w:ind w:left="720"/>
        <w:rPr>
          <w:rFonts w:ascii="Times New Roman" w:hAnsi="Times New Roman"/>
          <w:bCs/>
          <w:sz w:val="24"/>
          <w:szCs w:val="24"/>
        </w:rPr>
      </w:pPr>
      <w:r>
        <w:rPr>
          <w:rFonts w:ascii="Times New Roman" w:hAnsi="Times New Roman"/>
          <w:bCs/>
          <w:sz w:val="24"/>
          <w:szCs w:val="24"/>
        </w:rPr>
        <w:t xml:space="preserve">The Board directed Mr. Bialas to confirm certain information </w:t>
      </w:r>
      <w:r w:rsidR="00A01B75">
        <w:rPr>
          <w:rFonts w:ascii="Times New Roman" w:hAnsi="Times New Roman"/>
          <w:bCs/>
          <w:sz w:val="24"/>
          <w:szCs w:val="24"/>
        </w:rPr>
        <w:t>with Ms. Smith before approving her proposed courses.</w:t>
      </w:r>
    </w:p>
    <w:p w14:paraId="6DD8CD89" w14:textId="77777777" w:rsidR="00326F87" w:rsidRPr="00EA68E9" w:rsidRDefault="00326F87" w:rsidP="00326F87">
      <w:pPr>
        <w:pStyle w:val="NoSpacing"/>
        <w:rPr>
          <w:rFonts w:ascii="Times New Roman" w:hAnsi="Times New Roman"/>
          <w:bCs/>
          <w:sz w:val="24"/>
          <w:szCs w:val="24"/>
        </w:rPr>
      </w:pPr>
    </w:p>
    <w:p w14:paraId="6635598D" w14:textId="67CDC648" w:rsidR="00E11617" w:rsidRPr="009F78EA" w:rsidRDefault="00E11617" w:rsidP="00E11617">
      <w:pPr>
        <w:pStyle w:val="ListParagraph"/>
        <w:numPr>
          <w:ilvl w:val="0"/>
          <w:numId w:val="44"/>
        </w:numPr>
        <w:rPr>
          <w:rFonts w:eastAsia="Calibri"/>
          <w:b/>
          <w:szCs w:val="24"/>
        </w:rPr>
      </w:pPr>
      <w:r w:rsidRPr="00A25649">
        <w:rPr>
          <w:rFonts w:eastAsia="Calibri"/>
          <w:b/>
          <w:szCs w:val="24"/>
        </w:rPr>
        <w:t xml:space="preserve">Meredith Bolden, Conditional Licensure Agreement, 5th </w:t>
      </w:r>
      <w:r w:rsidR="00A25649" w:rsidRPr="00A25649">
        <w:rPr>
          <w:rFonts w:eastAsia="Calibri"/>
          <w:b/>
          <w:szCs w:val="24"/>
        </w:rPr>
        <w:t>Q</w:t>
      </w:r>
      <w:r w:rsidRPr="00A25649">
        <w:rPr>
          <w:rFonts w:eastAsia="Calibri"/>
          <w:b/>
          <w:szCs w:val="24"/>
        </w:rPr>
        <w:t xml:space="preserve">uarterly </w:t>
      </w:r>
      <w:r w:rsidR="00A25649" w:rsidRPr="00A25649">
        <w:rPr>
          <w:rFonts w:eastAsia="Calibri"/>
          <w:b/>
          <w:szCs w:val="24"/>
        </w:rPr>
        <w:t>M</w:t>
      </w:r>
      <w:r w:rsidRPr="00A25649">
        <w:rPr>
          <w:rFonts w:eastAsia="Calibri"/>
          <w:b/>
          <w:szCs w:val="24"/>
        </w:rPr>
        <w:t xml:space="preserve">onitoring </w:t>
      </w:r>
      <w:r w:rsidR="00A25649" w:rsidRPr="00A25649">
        <w:rPr>
          <w:rFonts w:eastAsia="Calibri"/>
          <w:b/>
          <w:szCs w:val="24"/>
        </w:rPr>
        <w:t>R</w:t>
      </w:r>
      <w:r w:rsidRPr="00A25649">
        <w:rPr>
          <w:rFonts w:eastAsia="Calibri"/>
          <w:b/>
          <w:szCs w:val="24"/>
        </w:rPr>
        <w:t>eport</w:t>
      </w:r>
      <w:r w:rsidR="00A25649" w:rsidRPr="00A25649">
        <w:rPr>
          <w:rFonts w:eastAsia="Calibri"/>
          <w:b/>
          <w:szCs w:val="24"/>
        </w:rPr>
        <w:t xml:space="preserve">: </w:t>
      </w:r>
      <w:r w:rsidR="00440436">
        <w:rPr>
          <w:rFonts w:eastAsia="Calibri"/>
          <w:bCs/>
          <w:szCs w:val="24"/>
        </w:rPr>
        <w:t xml:space="preserve">The Board reviewed the report.  After a brief discussion, a motion was made by </w:t>
      </w:r>
      <w:r w:rsidR="00046D5B">
        <w:rPr>
          <w:rFonts w:eastAsia="Calibri"/>
          <w:bCs/>
          <w:szCs w:val="24"/>
        </w:rPr>
        <w:t>Ms. Pierre-Victor, seconded by Ms. Zuffante, to accept the report.  The motion passed unanimously by a roll call vote</w:t>
      </w:r>
      <w:r w:rsidR="009F78EA">
        <w:rPr>
          <w:rFonts w:eastAsia="Calibri"/>
          <w:bCs/>
          <w:szCs w:val="24"/>
        </w:rPr>
        <w:t xml:space="preserve">.  </w:t>
      </w:r>
    </w:p>
    <w:p w14:paraId="1EF5648E" w14:textId="77777777" w:rsidR="009F78EA" w:rsidRDefault="009F78EA" w:rsidP="009F78EA">
      <w:pPr>
        <w:rPr>
          <w:rFonts w:eastAsia="Calibri"/>
          <w:b/>
          <w:szCs w:val="24"/>
        </w:rPr>
      </w:pPr>
    </w:p>
    <w:p w14:paraId="7A8EA2F7" w14:textId="2FBDE1A0" w:rsidR="009F78EA" w:rsidRPr="009F78EA" w:rsidRDefault="009F78EA" w:rsidP="009F78EA">
      <w:pPr>
        <w:rPr>
          <w:rFonts w:eastAsia="Calibri"/>
          <w:bCs/>
          <w:szCs w:val="24"/>
        </w:rPr>
      </w:pPr>
      <w:r w:rsidRPr="009F78EA">
        <w:rPr>
          <w:rFonts w:eastAsia="Calibri"/>
          <w:bCs/>
          <w:szCs w:val="24"/>
        </w:rPr>
        <w:t>Ms. Fuller recused herself from the following matter and left the meeting at 11:23 a.m.</w:t>
      </w:r>
    </w:p>
    <w:p w14:paraId="2BC68AA2" w14:textId="77777777" w:rsidR="00A25649" w:rsidRPr="001269BD" w:rsidRDefault="00A25649" w:rsidP="00A25649">
      <w:pPr>
        <w:pStyle w:val="ListParagraph"/>
        <w:rPr>
          <w:rFonts w:eastAsia="Calibri"/>
          <w:bCs/>
          <w:szCs w:val="24"/>
        </w:rPr>
      </w:pPr>
    </w:p>
    <w:p w14:paraId="78AFAA0E" w14:textId="77777777" w:rsidR="009F78EA" w:rsidRDefault="0014575E" w:rsidP="0014575E">
      <w:pPr>
        <w:pStyle w:val="NoSpacing"/>
        <w:numPr>
          <w:ilvl w:val="0"/>
          <w:numId w:val="44"/>
        </w:numPr>
        <w:rPr>
          <w:rFonts w:ascii="Times New Roman" w:hAnsi="Times New Roman"/>
          <w:bCs/>
          <w:sz w:val="24"/>
          <w:szCs w:val="24"/>
        </w:rPr>
      </w:pPr>
      <w:r w:rsidRPr="009F78EA">
        <w:rPr>
          <w:rFonts w:ascii="Times New Roman" w:hAnsi="Times New Roman"/>
          <w:b/>
          <w:sz w:val="24"/>
          <w:szCs w:val="24"/>
        </w:rPr>
        <w:lastRenderedPageBreak/>
        <w:t xml:space="preserve">Alfonso Henderson, Conditional Licensure Agreement, Revised 3rd Quarterly Monitoring Report and 4th Quarterly Monitoring Report: </w:t>
      </w:r>
      <w:r>
        <w:rPr>
          <w:rFonts w:ascii="Times New Roman" w:hAnsi="Times New Roman"/>
          <w:bCs/>
          <w:sz w:val="24"/>
          <w:szCs w:val="24"/>
        </w:rPr>
        <w:t xml:space="preserve">The Board reviewed the reports.  </w:t>
      </w:r>
    </w:p>
    <w:p w14:paraId="74E3C132" w14:textId="77777777" w:rsidR="009F78EA" w:rsidRDefault="009F78EA" w:rsidP="009F78EA">
      <w:pPr>
        <w:pStyle w:val="NoSpacing"/>
        <w:ind w:left="720"/>
        <w:rPr>
          <w:rFonts w:ascii="Times New Roman" w:hAnsi="Times New Roman"/>
          <w:bCs/>
          <w:sz w:val="24"/>
          <w:szCs w:val="24"/>
        </w:rPr>
      </w:pPr>
    </w:p>
    <w:p w14:paraId="18E98DF8" w14:textId="70012C30" w:rsidR="0014575E" w:rsidRDefault="0014575E" w:rsidP="009F78EA">
      <w:pPr>
        <w:pStyle w:val="NoSpacing"/>
        <w:ind w:left="720"/>
        <w:rPr>
          <w:rFonts w:ascii="Times New Roman" w:hAnsi="Times New Roman"/>
          <w:bCs/>
          <w:sz w:val="24"/>
          <w:szCs w:val="24"/>
        </w:rPr>
      </w:pPr>
      <w:r>
        <w:rPr>
          <w:rFonts w:ascii="Times New Roman" w:hAnsi="Times New Roman"/>
          <w:bCs/>
          <w:sz w:val="24"/>
          <w:szCs w:val="24"/>
        </w:rPr>
        <w:t xml:space="preserve">After a brief discussion, a motion was made by </w:t>
      </w:r>
      <w:r w:rsidR="0003091B">
        <w:rPr>
          <w:rFonts w:ascii="Times New Roman" w:hAnsi="Times New Roman"/>
          <w:bCs/>
          <w:sz w:val="24"/>
          <w:szCs w:val="24"/>
        </w:rPr>
        <w:t>Ms. Pierre-Victor, seconded by Ms. Zuffante, to accept the Revised 3rd Quarterly Monitoring Report.  The motion passed unanimously by a roll call vote.</w:t>
      </w:r>
    </w:p>
    <w:p w14:paraId="127F25E2" w14:textId="77777777" w:rsidR="0003091B" w:rsidRDefault="0003091B" w:rsidP="009F78EA">
      <w:pPr>
        <w:pStyle w:val="NoSpacing"/>
        <w:ind w:left="720"/>
        <w:rPr>
          <w:rFonts w:ascii="Times New Roman" w:hAnsi="Times New Roman"/>
          <w:bCs/>
          <w:sz w:val="24"/>
          <w:szCs w:val="24"/>
        </w:rPr>
      </w:pPr>
    </w:p>
    <w:p w14:paraId="659BA3B5" w14:textId="5BE10423" w:rsidR="0003091B" w:rsidRDefault="0003091B" w:rsidP="009F78EA">
      <w:pPr>
        <w:pStyle w:val="NoSpacing"/>
        <w:ind w:left="720"/>
        <w:rPr>
          <w:rFonts w:ascii="Times New Roman" w:hAnsi="Times New Roman"/>
          <w:bCs/>
          <w:sz w:val="24"/>
          <w:szCs w:val="24"/>
        </w:rPr>
      </w:pPr>
      <w:r>
        <w:rPr>
          <w:rFonts w:ascii="Times New Roman" w:hAnsi="Times New Roman"/>
          <w:bCs/>
          <w:sz w:val="24"/>
          <w:szCs w:val="24"/>
        </w:rPr>
        <w:t xml:space="preserve">After a brief discussion, a motion was made by </w:t>
      </w:r>
      <w:r w:rsidR="005C0897">
        <w:rPr>
          <w:rFonts w:ascii="Times New Roman" w:hAnsi="Times New Roman"/>
          <w:bCs/>
          <w:sz w:val="24"/>
          <w:szCs w:val="24"/>
        </w:rPr>
        <w:t>Dr. Carrington, seconded by Ms. Roddy, to reject the 4th Quarterly Monitoring Report.  The motion passed unanimously by a roll call vote.</w:t>
      </w:r>
    </w:p>
    <w:p w14:paraId="0615CC65" w14:textId="77777777" w:rsidR="000A1967" w:rsidRDefault="000A1967" w:rsidP="00352989">
      <w:pPr>
        <w:pStyle w:val="NoSpacing"/>
        <w:rPr>
          <w:rFonts w:ascii="Times New Roman" w:hAnsi="Times New Roman"/>
          <w:bCs/>
          <w:sz w:val="24"/>
          <w:szCs w:val="24"/>
        </w:rPr>
      </w:pPr>
    </w:p>
    <w:p w14:paraId="6EB96142" w14:textId="0D29E897" w:rsidR="000A1967" w:rsidRPr="00420FEF" w:rsidRDefault="000A1967" w:rsidP="000A1967">
      <w:pPr>
        <w:pStyle w:val="NoSpacing"/>
        <w:rPr>
          <w:rFonts w:ascii="Times New Roman" w:hAnsi="Times New Roman"/>
          <w:bCs/>
          <w:sz w:val="24"/>
          <w:szCs w:val="24"/>
        </w:rPr>
      </w:pPr>
      <w:r w:rsidRPr="00420FEF">
        <w:rPr>
          <w:rFonts w:ascii="Times New Roman" w:hAnsi="Times New Roman"/>
          <w:b/>
          <w:sz w:val="24"/>
          <w:szCs w:val="24"/>
          <w:u w:val="single"/>
        </w:rPr>
        <w:t>Executive Session</w:t>
      </w:r>
      <w:r>
        <w:rPr>
          <w:rFonts w:ascii="Times New Roman" w:hAnsi="Times New Roman"/>
          <w:b/>
          <w:sz w:val="24"/>
          <w:szCs w:val="24"/>
        </w:rPr>
        <w:t xml:space="preserve"> </w:t>
      </w:r>
      <w:r w:rsidRPr="00420FEF">
        <w:rPr>
          <w:rFonts w:ascii="Times New Roman" w:hAnsi="Times New Roman"/>
          <w:bCs/>
          <w:sz w:val="24"/>
          <w:szCs w:val="24"/>
        </w:rPr>
        <w:t xml:space="preserve">(Closed </w:t>
      </w:r>
      <w:r w:rsidR="00223784" w:rsidRPr="00223784">
        <w:rPr>
          <w:rFonts w:ascii="Times New Roman" w:hAnsi="Times New Roman"/>
          <w:bCs/>
          <w:sz w:val="24"/>
          <w:szCs w:val="24"/>
        </w:rPr>
        <w:t xml:space="preserve">under G.L. c. 30A, § 21(a)(1) </w:t>
      </w:r>
      <w:r w:rsidR="00223784">
        <w:rPr>
          <w:rFonts w:ascii="Times New Roman" w:hAnsi="Times New Roman"/>
          <w:bCs/>
          <w:sz w:val="24"/>
          <w:szCs w:val="24"/>
        </w:rPr>
        <w:t xml:space="preserve">and </w:t>
      </w:r>
      <w:r w:rsidR="00257E68" w:rsidRPr="00257E68">
        <w:rPr>
          <w:rFonts w:ascii="Times New Roman" w:hAnsi="Times New Roman"/>
          <w:bCs/>
          <w:sz w:val="24"/>
          <w:szCs w:val="24"/>
        </w:rPr>
        <w:t xml:space="preserve">under </w:t>
      </w:r>
      <w:r w:rsidR="009D4ED7" w:rsidRPr="009D4ED7">
        <w:rPr>
          <w:rFonts w:ascii="Times New Roman" w:hAnsi="Times New Roman"/>
          <w:bCs/>
          <w:sz w:val="24"/>
          <w:szCs w:val="24"/>
        </w:rPr>
        <w:t>G.L. c. 30A, § 21(a)(7) to comply with G.L. c. 4, § 7, ¶ 26(c) and G.L. c. 214, § 1B</w:t>
      </w:r>
      <w:r w:rsidR="00257E68">
        <w:rPr>
          <w:rFonts w:ascii="Times New Roman" w:hAnsi="Times New Roman"/>
          <w:bCs/>
          <w:sz w:val="24"/>
          <w:szCs w:val="24"/>
        </w:rPr>
        <w:t>)</w:t>
      </w:r>
    </w:p>
    <w:p w14:paraId="58D5211A" w14:textId="77777777" w:rsidR="000A1967" w:rsidRDefault="000A1967" w:rsidP="000A1967">
      <w:pPr>
        <w:pStyle w:val="NoSpacing"/>
        <w:rPr>
          <w:rFonts w:ascii="Times New Roman" w:hAnsi="Times New Roman"/>
          <w:b/>
          <w:sz w:val="24"/>
          <w:szCs w:val="24"/>
        </w:rPr>
      </w:pPr>
    </w:p>
    <w:p w14:paraId="0363D3AA" w14:textId="6D1651E9" w:rsidR="000A1967" w:rsidRPr="009A607F" w:rsidRDefault="000A1967" w:rsidP="000A1967">
      <w:pPr>
        <w:pStyle w:val="NoSpacing"/>
        <w:rPr>
          <w:rFonts w:ascii="Times New Roman" w:hAnsi="Times New Roman"/>
          <w:bCs/>
          <w:sz w:val="24"/>
          <w:szCs w:val="24"/>
        </w:rPr>
      </w:pPr>
      <w:r w:rsidRPr="00420FEF">
        <w:rPr>
          <w:rFonts w:ascii="Times New Roman" w:hAnsi="Times New Roman"/>
          <w:bCs/>
          <w:sz w:val="24"/>
          <w:szCs w:val="24"/>
        </w:rPr>
        <w:t xml:space="preserve">At </w:t>
      </w:r>
      <w:r w:rsidR="00257589">
        <w:rPr>
          <w:rFonts w:ascii="Times New Roman" w:hAnsi="Times New Roman"/>
          <w:bCs/>
          <w:sz w:val="24"/>
          <w:szCs w:val="24"/>
        </w:rPr>
        <w:t>11:29</w:t>
      </w:r>
      <w:r>
        <w:rPr>
          <w:rFonts w:ascii="Times New Roman" w:hAnsi="Times New Roman"/>
          <w:bCs/>
          <w:sz w:val="24"/>
          <w:szCs w:val="24"/>
        </w:rPr>
        <w:t xml:space="preserve"> a</w:t>
      </w:r>
      <w:r w:rsidRPr="00420FEF">
        <w:rPr>
          <w:rFonts w:ascii="Times New Roman" w:hAnsi="Times New Roman"/>
          <w:bCs/>
          <w:sz w:val="24"/>
          <w:szCs w:val="24"/>
        </w:rPr>
        <w:t xml:space="preserve">.m., </w:t>
      </w:r>
      <w:r w:rsidR="00C979B5">
        <w:rPr>
          <w:rFonts w:ascii="Times New Roman" w:hAnsi="Times New Roman"/>
          <w:bCs/>
          <w:sz w:val="24"/>
          <w:szCs w:val="24"/>
        </w:rPr>
        <w:t xml:space="preserve">a motion was made by </w:t>
      </w:r>
      <w:r w:rsidR="00257589">
        <w:rPr>
          <w:rFonts w:ascii="Times New Roman" w:hAnsi="Times New Roman"/>
          <w:bCs/>
          <w:sz w:val="24"/>
          <w:szCs w:val="24"/>
        </w:rPr>
        <w:t>Ms. Pierre-Victor</w:t>
      </w:r>
      <w:r w:rsidR="00C979B5">
        <w:rPr>
          <w:rFonts w:ascii="Times New Roman" w:hAnsi="Times New Roman"/>
          <w:bCs/>
          <w:sz w:val="24"/>
          <w:szCs w:val="24"/>
        </w:rPr>
        <w:t xml:space="preserve">, seconded by </w:t>
      </w:r>
      <w:r w:rsidR="00257E68">
        <w:rPr>
          <w:rFonts w:ascii="Times New Roman" w:hAnsi="Times New Roman"/>
          <w:bCs/>
          <w:sz w:val="24"/>
          <w:szCs w:val="24"/>
        </w:rPr>
        <w:t xml:space="preserve">Ms. </w:t>
      </w:r>
      <w:r w:rsidR="00257589">
        <w:rPr>
          <w:rFonts w:ascii="Times New Roman" w:hAnsi="Times New Roman"/>
          <w:bCs/>
          <w:sz w:val="24"/>
          <w:szCs w:val="24"/>
        </w:rPr>
        <w:t>Zuffante</w:t>
      </w:r>
      <w:r w:rsidR="00C979B5">
        <w:rPr>
          <w:rFonts w:ascii="Times New Roman" w:hAnsi="Times New Roman"/>
          <w:bCs/>
          <w:sz w:val="24"/>
          <w:szCs w:val="24"/>
        </w:rPr>
        <w:t>, to</w:t>
      </w:r>
      <w:r w:rsidRPr="00420FEF">
        <w:rPr>
          <w:rFonts w:ascii="Times New Roman" w:hAnsi="Times New Roman"/>
          <w:bCs/>
          <w:sz w:val="24"/>
          <w:szCs w:val="24"/>
        </w:rPr>
        <w:t xml:space="preserve"> (1) enter into executive session </w:t>
      </w:r>
      <w:r>
        <w:rPr>
          <w:rFonts w:ascii="Times New Roman" w:hAnsi="Times New Roman"/>
          <w:bCs/>
          <w:sz w:val="24"/>
          <w:szCs w:val="24"/>
        </w:rPr>
        <w:t xml:space="preserve">under </w:t>
      </w:r>
      <w:r w:rsidR="00257589" w:rsidRPr="00223784">
        <w:rPr>
          <w:rFonts w:ascii="Times New Roman" w:hAnsi="Times New Roman"/>
          <w:bCs/>
          <w:sz w:val="24"/>
          <w:szCs w:val="24"/>
        </w:rPr>
        <w:t xml:space="preserve">G.L. c. 30A, § 21(a)(1) </w:t>
      </w:r>
      <w:r w:rsidR="00AC4736">
        <w:rPr>
          <w:rFonts w:ascii="Times New Roman" w:hAnsi="Times New Roman"/>
          <w:bCs/>
          <w:sz w:val="24"/>
          <w:szCs w:val="24"/>
        </w:rPr>
        <w:t xml:space="preserve">and under </w:t>
      </w:r>
      <w:r w:rsidR="009D4ED7" w:rsidRPr="009D4ED7">
        <w:rPr>
          <w:rFonts w:ascii="Times New Roman" w:hAnsi="Times New Roman"/>
          <w:bCs/>
          <w:sz w:val="24"/>
          <w:szCs w:val="24"/>
        </w:rPr>
        <w:t>G.L. c. 30A, § 21(a)(7) to comply with G.L. c. 4, § 7, ¶ 26(c) and G.L. c. 214, § 1B</w:t>
      </w:r>
      <w:r w:rsidR="00257E68" w:rsidRPr="00257E68">
        <w:rPr>
          <w:rFonts w:ascii="Times New Roman" w:hAnsi="Times New Roman"/>
          <w:bCs/>
          <w:sz w:val="24"/>
          <w:szCs w:val="24"/>
        </w:rPr>
        <w:t xml:space="preserve">; </w:t>
      </w:r>
      <w:r w:rsidR="009D4ED7">
        <w:rPr>
          <w:rFonts w:ascii="Times New Roman" w:hAnsi="Times New Roman"/>
          <w:bCs/>
          <w:sz w:val="24"/>
          <w:szCs w:val="24"/>
        </w:rPr>
        <w:t xml:space="preserve">specifically, </w:t>
      </w:r>
      <w:r w:rsidR="009D4ED7" w:rsidRPr="009D4ED7">
        <w:rPr>
          <w:rFonts w:ascii="Times New Roman" w:hAnsi="Times New Roman"/>
          <w:bCs/>
          <w:sz w:val="24"/>
          <w:szCs w:val="24"/>
        </w:rPr>
        <w:t xml:space="preserve">the Board will discuss and evaluate </w:t>
      </w:r>
      <w:r w:rsidR="00AC4736">
        <w:rPr>
          <w:rFonts w:ascii="Times New Roman" w:hAnsi="Times New Roman"/>
          <w:bCs/>
          <w:sz w:val="24"/>
          <w:szCs w:val="24"/>
        </w:rPr>
        <w:t xml:space="preserve">the good moral character of </w:t>
      </w:r>
      <w:r w:rsidR="00152127">
        <w:rPr>
          <w:rFonts w:ascii="Times New Roman" w:hAnsi="Times New Roman"/>
          <w:bCs/>
          <w:sz w:val="24"/>
          <w:szCs w:val="24"/>
        </w:rPr>
        <w:t xml:space="preserve">an </w:t>
      </w:r>
      <w:r w:rsidR="00AC4736">
        <w:rPr>
          <w:rFonts w:ascii="Times New Roman" w:hAnsi="Times New Roman"/>
          <w:bCs/>
          <w:sz w:val="24"/>
          <w:szCs w:val="24"/>
        </w:rPr>
        <w:t xml:space="preserve">applicant as required for licensure and </w:t>
      </w:r>
      <w:r w:rsidR="009D4ED7" w:rsidRPr="009D4ED7">
        <w:rPr>
          <w:rFonts w:ascii="Times New Roman" w:hAnsi="Times New Roman"/>
          <w:bCs/>
          <w:sz w:val="24"/>
          <w:szCs w:val="24"/>
        </w:rPr>
        <w:t>an application that involve</w:t>
      </w:r>
      <w:r w:rsidR="00A0003C">
        <w:rPr>
          <w:rFonts w:ascii="Times New Roman" w:hAnsi="Times New Roman"/>
          <w:bCs/>
          <w:sz w:val="24"/>
          <w:szCs w:val="24"/>
        </w:rPr>
        <w:t>s</w:t>
      </w:r>
      <w:r w:rsidR="009D4ED7" w:rsidRPr="009D4ED7">
        <w:rPr>
          <w:rFonts w:ascii="Times New Roman" w:hAnsi="Times New Roman"/>
          <w:bCs/>
          <w:sz w:val="24"/>
          <w:szCs w:val="24"/>
        </w:rPr>
        <w:t xml:space="preserve"> medical records and information of patients</w:t>
      </w:r>
      <w:r>
        <w:rPr>
          <w:rFonts w:ascii="Times New Roman" w:hAnsi="Times New Roman"/>
          <w:bCs/>
          <w:sz w:val="24"/>
          <w:szCs w:val="24"/>
        </w:rPr>
        <w:t xml:space="preserve">; then (2) enter into </w:t>
      </w:r>
      <w:r w:rsidR="009D4ED7">
        <w:rPr>
          <w:rFonts w:ascii="Times New Roman" w:hAnsi="Times New Roman"/>
          <w:bCs/>
          <w:sz w:val="24"/>
          <w:szCs w:val="24"/>
        </w:rPr>
        <w:t xml:space="preserve">quasi-judicial session under </w:t>
      </w:r>
      <w:r w:rsidR="009D4ED7" w:rsidRPr="009D4ED7">
        <w:rPr>
          <w:rFonts w:ascii="Times New Roman" w:hAnsi="Times New Roman"/>
          <w:bCs/>
          <w:sz w:val="24"/>
          <w:szCs w:val="24"/>
        </w:rPr>
        <w:t>G.L. c. 30A, § 18</w:t>
      </w:r>
      <w:r w:rsidR="009D4ED7">
        <w:rPr>
          <w:rFonts w:ascii="Times New Roman" w:hAnsi="Times New Roman"/>
          <w:bCs/>
          <w:sz w:val="24"/>
          <w:szCs w:val="24"/>
        </w:rPr>
        <w:t xml:space="preserve"> to review a final decision and order; then (3) enter into </w:t>
      </w:r>
      <w:r w:rsidRPr="00542C8F">
        <w:rPr>
          <w:rFonts w:ascii="Times New Roman" w:hAnsi="Times New Roman"/>
          <w:bCs/>
          <w:sz w:val="24"/>
          <w:szCs w:val="24"/>
        </w:rPr>
        <w:t xml:space="preserve">investigative conference under G.L. c. 112, § 65C to </w:t>
      </w:r>
      <w:r w:rsidR="00864617">
        <w:rPr>
          <w:rFonts w:ascii="Times New Roman" w:hAnsi="Times New Roman"/>
          <w:bCs/>
          <w:sz w:val="24"/>
          <w:szCs w:val="24"/>
        </w:rPr>
        <w:t xml:space="preserve">conduct a case interview and </w:t>
      </w:r>
      <w:r>
        <w:rPr>
          <w:rFonts w:ascii="Times New Roman" w:hAnsi="Times New Roman"/>
          <w:bCs/>
          <w:sz w:val="24"/>
          <w:szCs w:val="24"/>
        </w:rPr>
        <w:t xml:space="preserve">review new cases, </w:t>
      </w:r>
      <w:r w:rsidRPr="00542C8F">
        <w:rPr>
          <w:rFonts w:ascii="Times New Roman" w:hAnsi="Times New Roman"/>
          <w:bCs/>
          <w:sz w:val="24"/>
          <w:szCs w:val="24"/>
        </w:rPr>
        <w:t>and then, after the conclusion of investigative conference, (</w:t>
      </w:r>
      <w:r w:rsidR="009D4ED7">
        <w:rPr>
          <w:rFonts w:ascii="Times New Roman" w:hAnsi="Times New Roman"/>
          <w:bCs/>
          <w:sz w:val="24"/>
          <w:szCs w:val="24"/>
        </w:rPr>
        <w:t>4</w:t>
      </w:r>
      <w:r w:rsidRPr="00542C8F">
        <w:rPr>
          <w:rFonts w:ascii="Times New Roman" w:hAnsi="Times New Roman"/>
          <w:bCs/>
          <w:sz w:val="24"/>
          <w:szCs w:val="24"/>
        </w:rPr>
        <w:t>) not return to the public meeting and adjourn.  The motion passed unanimously by a roll call vote.</w:t>
      </w:r>
    </w:p>
    <w:p w14:paraId="7365B049" w14:textId="77777777" w:rsidR="000A1967" w:rsidRDefault="000A1967" w:rsidP="000A1967">
      <w:pPr>
        <w:rPr>
          <w:rFonts w:eastAsia="Calibri"/>
          <w:szCs w:val="24"/>
        </w:rPr>
      </w:pPr>
    </w:p>
    <w:p w14:paraId="1F28E06D" w14:textId="39618A54" w:rsidR="000A1967" w:rsidRDefault="000A1967" w:rsidP="000A1967">
      <w:pPr>
        <w:rPr>
          <w:rFonts w:eastAsia="Calibri"/>
          <w:szCs w:val="24"/>
        </w:rPr>
      </w:pPr>
      <w:r>
        <w:rPr>
          <w:rFonts w:eastAsia="Calibri"/>
          <w:szCs w:val="24"/>
        </w:rPr>
        <w:t xml:space="preserve">The Board entered executive session at </w:t>
      </w:r>
      <w:r w:rsidR="005C1168">
        <w:rPr>
          <w:rFonts w:eastAsia="Calibri"/>
          <w:szCs w:val="24"/>
        </w:rPr>
        <w:t>11:29</w:t>
      </w:r>
      <w:r>
        <w:rPr>
          <w:rFonts w:eastAsia="Calibri"/>
          <w:szCs w:val="24"/>
        </w:rPr>
        <w:t xml:space="preserve"> a.m.</w:t>
      </w:r>
    </w:p>
    <w:p w14:paraId="143E1FCD" w14:textId="77777777" w:rsidR="00470D5E" w:rsidRDefault="00470D5E" w:rsidP="000A1967">
      <w:pPr>
        <w:rPr>
          <w:rFonts w:eastAsia="Calibri"/>
          <w:szCs w:val="24"/>
        </w:rPr>
      </w:pPr>
    </w:p>
    <w:p w14:paraId="6DAA8CD6" w14:textId="259B53F6" w:rsidR="00CF29A5" w:rsidRDefault="00CF29A5" w:rsidP="000A1967">
      <w:pPr>
        <w:rPr>
          <w:rFonts w:eastAsia="Calibri"/>
          <w:szCs w:val="24"/>
        </w:rPr>
      </w:pPr>
      <w:r>
        <w:rPr>
          <w:rFonts w:eastAsia="Calibri"/>
          <w:szCs w:val="24"/>
        </w:rPr>
        <w:t>Ms. Fuller returned to the meeting at 11:29 a.m.</w:t>
      </w:r>
    </w:p>
    <w:p w14:paraId="2026F399" w14:textId="77777777" w:rsidR="00CF29A5" w:rsidRDefault="00CF29A5" w:rsidP="000A1967">
      <w:pPr>
        <w:rPr>
          <w:rFonts w:eastAsia="Calibri"/>
          <w:szCs w:val="24"/>
        </w:rPr>
      </w:pPr>
    </w:p>
    <w:p w14:paraId="378CE734" w14:textId="77777777" w:rsidR="000A1967" w:rsidRDefault="000A1967" w:rsidP="000A1967">
      <w:pPr>
        <w:rPr>
          <w:rFonts w:eastAsia="Calibri"/>
          <w:szCs w:val="24"/>
        </w:rPr>
      </w:pPr>
      <w:r>
        <w:rPr>
          <w:rFonts w:eastAsia="Calibri"/>
          <w:szCs w:val="24"/>
        </w:rPr>
        <w:t>Board maintains separate minutes of executive session.</w:t>
      </w:r>
    </w:p>
    <w:p w14:paraId="0EAA8CAD" w14:textId="77777777" w:rsidR="00211E2C" w:rsidRDefault="00211E2C" w:rsidP="00211E2C">
      <w:pPr>
        <w:pStyle w:val="NoSpacing"/>
        <w:rPr>
          <w:rFonts w:ascii="Times New Roman" w:hAnsi="Times New Roman"/>
          <w:b/>
          <w:sz w:val="24"/>
          <w:szCs w:val="24"/>
        </w:rPr>
      </w:pPr>
    </w:p>
    <w:p w14:paraId="67E7BFD4" w14:textId="50661C4A" w:rsidR="00FA1FE0" w:rsidRDefault="00FA1FE0" w:rsidP="00561CBA">
      <w:pPr>
        <w:rPr>
          <w:rFonts w:eastAsia="Calibri" w:cs="Calibri"/>
          <w:szCs w:val="24"/>
        </w:rPr>
      </w:pPr>
      <w:r>
        <w:rPr>
          <w:rFonts w:eastAsia="Calibri" w:cs="Calibri"/>
          <w:b/>
          <w:bCs/>
          <w:szCs w:val="24"/>
          <w:u w:val="single"/>
        </w:rPr>
        <w:t>Quasi-Judicial Session</w:t>
      </w:r>
      <w:r>
        <w:rPr>
          <w:rFonts w:eastAsia="Calibri" w:cs="Calibri"/>
          <w:b/>
          <w:bCs/>
          <w:szCs w:val="24"/>
        </w:rPr>
        <w:t xml:space="preserve"> </w:t>
      </w:r>
      <w:r w:rsidRPr="00AC07AF">
        <w:rPr>
          <w:rFonts w:eastAsia="Calibri" w:cs="Calibri"/>
          <w:szCs w:val="24"/>
        </w:rPr>
        <w:t xml:space="preserve">(Closed Session under </w:t>
      </w:r>
      <w:r w:rsidR="00AC07AF" w:rsidRPr="00AC07AF">
        <w:rPr>
          <w:szCs w:val="24"/>
        </w:rPr>
        <w:t>G.L. c. 30A, § 18</w:t>
      </w:r>
      <w:r w:rsidR="00AC07AF" w:rsidRPr="00AC07AF">
        <w:rPr>
          <w:rFonts w:eastAsia="Calibri" w:cs="Calibri"/>
          <w:szCs w:val="24"/>
        </w:rPr>
        <w:t>)</w:t>
      </w:r>
    </w:p>
    <w:p w14:paraId="671379B9" w14:textId="77777777" w:rsidR="00AC07AF" w:rsidRDefault="00AC07AF" w:rsidP="00561CBA">
      <w:pPr>
        <w:rPr>
          <w:rFonts w:eastAsia="Calibri" w:cs="Calibri"/>
          <w:szCs w:val="24"/>
        </w:rPr>
      </w:pPr>
    </w:p>
    <w:p w14:paraId="16426EC1" w14:textId="61E5E216" w:rsidR="00AC07AF" w:rsidRDefault="00AC07AF" w:rsidP="00561CBA">
      <w:pPr>
        <w:rPr>
          <w:rFonts w:eastAsia="Calibri" w:cs="Calibri"/>
          <w:szCs w:val="24"/>
        </w:rPr>
      </w:pPr>
      <w:r>
        <w:rPr>
          <w:rFonts w:eastAsia="Calibri" w:cs="Calibri"/>
          <w:szCs w:val="24"/>
        </w:rPr>
        <w:t xml:space="preserve">The Board entered quasi-judicial session at </w:t>
      </w:r>
      <w:r w:rsidR="004637BC">
        <w:rPr>
          <w:rFonts w:eastAsia="Calibri" w:cs="Calibri"/>
          <w:szCs w:val="24"/>
        </w:rPr>
        <w:t>12:17 p</w:t>
      </w:r>
      <w:r>
        <w:rPr>
          <w:rFonts w:eastAsia="Calibri" w:cs="Calibri"/>
          <w:szCs w:val="24"/>
        </w:rPr>
        <w:t>.m.</w:t>
      </w:r>
    </w:p>
    <w:p w14:paraId="266E7B5E" w14:textId="77777777" w:rsidR="00AC07AF" w:rsidRDefault="00AC07AF" w:rsidP="00561CBA">
      <w:pPr>
        <w:rPr>
          <w:rFonts w:eastAsia="Calibri" w:cs="Calibri"/>
          <w:szCs w:val="24"/>
        </w:rPr>
      </w:pPr>
    </w:p>
    <w:p w14:paraId="74F7CD9B" w14:textId="6B9E239F" w:rsidR="00AC07AF" w:rsidRDefault="00AC07AF" w:rsidP="00561CBA">
      <w:pPr>
        <w:rPr>
          <w:rFonts w:eastAsia="Calibri" w:cs="Calibri"/>
          <w:szCs w:val="24"/>
        </w:rPr>
      </w:pPr>
      <w:r>
        <w:rPr>
          <w:rFonts w:eastAsia="Calibri" w:cs="Calibri"/>
          <w:szCs w:val="24"/>
        </w:rPr>
        <w:t>During the quasi-judicial session, the Board took the following action:</w:t>
      </w:r>
    </w:p>
    <w:p w14:paraId="4AB419C0" w14:textId="77777777" w:rsidR="00AC07AF" w:rsidRDefault="00AC07AF" w:rsidP="00561CBA">
      <w:pPr>
        <w:rPr>
          <w:rFonts w:eastAsia="Calibri" w:cs="Calibri"/>
          <w:szCs w:val="24"/>
        </w:rPr>
      </w:pPr>
    </w:p>
    <w:p w14:paraId="6CBE6AC2" w14:textId="76570FFD" w:rsidR="00AC07AF" w:rsidRPr="00AC07AF" w:rsidRDefault="00AC07AF" w:rsidP="00561CBA">
      <w:pPr>
        <w:rPr>
          <w:rFonts w:eastAsia="Calibri" w:cs="Calibri"/>
          <w:b/>
          <w:bCs/>
          <w:szCs w:val="24"/>
        </w:rPr>
      </w:pPr>
      <w:r w:rsidRPr="00AC07AF">
        <w:rPr>
          <w:rFonts w:eastAsia="Calibri" w:cs="Calibri"/>
          <w:b/>
          <w:bCs/>
          <w:szCs w:val="24"/>
        </w:rPr>
        <w:t>Final Decision and Order</w:t>
      </w:r>
    </w:p>
    <w:p w14:paraId="6A726D75" w14:textId="77777777" w:rsidR="00AC07AF" w:rsidRDefault="00AC07AF" w:rsidP="00561CBA">
      <w:pPr>
        <w:rPr>
          <w:rFonts w:eastAsia="Calibri" w:cs="Calibri"/>
          <w:szCs w:val="24"/>
        </w:rPr>
      </w:pPr>
    </w:p>
    <w:p w14:paraId="5D921C01" w14:textId="7F834101" w:rsidR="00AC07AF" w:rsidRPr="00AC07AF" w:rsidRDefault="00F770CE" w:rsidP="00AC07AF">
      <w:pPr>
        <w:ind w:left="7200" w:hanging="7200"/>
        <w:rPr>
          <w:rFonts w:eastAsia="Calibri" w:cs="Calibri"/>
          <w:szCs w:val="24"/>
        </w:rPr>
      </w:pPr>
      <w:r w:rsidRPr="00E51464">
        <w:rPr>
          <w:bCs/>
          <w:szCs w:val="24"/>
        </w:rPr>
        <w:t>2020-001725-IT-ENF</w:t>
      </w:r>
      <w:r>
        <w:rPr>
          <w:bCs/>
          <w:szCs w:val="24"/>
        </w:rPr>
        <w:t xml:space="preserve"> (RC):</w:t>
      </w:r>
      <w:r w:rsidR="00AC07AF">
        <w:rPr>
          <w:rFonts w:eastAsia="Calibri" w:cs="Calibri"/>
          <w:szCs w:val="24"/>
        </w:rPr>
        <w:tab/>
        <w:t>A</w:t>
      </w:r>
      <w:r w:rsidR="00AC07AF" w:rsidRPr="00AC07AF">
        <w:rPr>
          <w:rFonts w:eastAsia="Calibri" w:cs="Calibri"/>
          <w:szCs w:val="24"/>
        </w:rPr>
        <w:t>dopted final decision and order</w:t>
      </w:r>
      <w:r w:rsidR="00AC07AF">
        <w:rPr>
          <w:rFonts w:eastAsia="Calibri" w:cs="Calibri"/>
          <w:szCs w:val="24"/>
        </w:rPr>
        <w:t xml:space="preserve"> </w:t>
      </w:r>
      <w:r w:rsidR="00D10CB3">
        <w:rPr>
          <w:rFonts w:eastAsia="Calibri" w:cs="Calibri"/>
          <w:szCs w:val="24"/>
        </w:rPr>
        <w:t>to dismiss</w:t>
      </w:r>
    </w:p>
    <w:p w14:paraId="4A41A409" w14:textId="77777777" w:rsidR="00FA1FE0" w:rsidRDefault="00FA1FE0" w:rsidP="00561CBA">
      <w:pPr>
        <w:rPr>
          <w:rFonts w:eastAsia="Calibri" w:cs="Calibri"/>
          <w:b/>
          <w:bCs/>
          <w:szCs w:val="24"/>
          <w:u w:val="single"/>
        </w:rPr>
      </w:pPr>
    </w:p>
    <w:p w14:paraId="68BD6ACB" w14:textId="10411D3A" w:rsidR="00D10CB3" w:rsidRDefault="00D10CB3" w:rsidP="00561CBA">
      <w:pPr>
        <w:rPr>
          <w:rFonts w:eastAsia="Calibri" w:cs="Calibri"/>
          <w:szCs w:val="24"/>
        </w:rPr>
      </w:pPr>
      <w:r w:rsidRPr="00D10CB3">
        <w:rPr>
          <w:rFonts w:eastAsia="Calibri" w:cs="Calibri"/>
          <w:szCs w:val="24"/>
        </w:rPr>
        <w:t>Ms. Carrington left the meeting at 12:29 p.m.</w:t>
      </w:r>
    </w:p>
    <w:p w14:paraId="0C02D0FC" w14:textId="77777777" w:rsidR="005A4EE4" w:rsidRPr="00D10CB3" w:rsidRDefault="005A4EE4" w:rsidP="00561CBA">
      <w:pPr>
        <w:rPr>
          <w:rFonts w:eastAsia="Calibri" w:cs="Calibri"/>
          <w:szCs w:val="24"/>
        </w:rPr>
      </w:pPr>
    </w:p>
    <w:p w14:paraId="29FAD810" w14:textId="77777777" w:rsidR="005A4EE4" w:rsidRDefault="005A4EE4" w:rsidP="00561CBA">
      <w:pPr>
        <w:rPr>
          <w:rFonts w:eastAsia="Calibri" w:cs="Calibri"/>
          <w:b/>
          <w:bCs/>
          <w:szCs w:val="24"/>
          <w:u w:val="single"/>
        </w:rPr>
      </w:pPr>
    </w:p>
    <w:p w14:paraId="4F764E37" w14:textId="6317FABC" w:rsidR="00561CBA" w:rsidRPr="007A0A2E" w:rsidRDefault="00561CBA" w:rsidP="00561CBA">
      <w:pPr>
        <w:rPr>
          <w:rFonts w:eastAsia="Calibri" w:cs="Calibri"/>
          <w:b/>
          <w:bCs/>
          <w:szCs w:val="24"/>
          <w:u w:val="single"/>
        </w:rPr>
      </w:pPr>
      <w:r>
        <w:rPr>
          <w:rFonts w:eastAsia="Calibri" w:cs="Calibri"/>
          <w:b/>
          <w:bCs/>
          <w:szCs w:val="24"/>
          <w:u w:val="single"/>
        </w:rPr>
        <w:lastRenderedPageBreak/>
        <w:t>Investigative Conference</w:t>
      </w:r>
      <w:r w:rsidRPr="00B354D4">
        <w:rPr>
          <w:rFonts w:eastAsia="Calibri" w:cs="Calibri"/>
          <w:szCs w:val="24"/>
        </w:rPr>
        <w:t xml:space="preserve"> (Closed Session under G.L. c. 112, § 65C)</w:t>
      </w:r>
    </w:p>
    <w:p w14:paraId="6B4439BF" w14:textId="77777777" w:rsidR="00C92E0A" w:rsidRDefault="00C92E0A" w:rsidP="00C92E0A">
      <w:pPr>
        <w:pStyle w:val="NoSpacing"/>
        <w:rPr>
          <w:rFonts w:ascii="Times New Roman" w:hAnsi="Times New Roman"/>
          <w:bCs/>
          <w:sz w:val="24"/>
          <w:szCs w:val="24"/>
        </w:rPr>
      </w:pPr>
    </w:p>
    <w:p w14:paraId="0BB2794A" w14:textId="098824C6" w:rsidR="00B477D6" w:rsidRDefault="00B477D6" w:rsidP="00C92E0A">
      <w:pPr>
        <w:pStyle w:val="NoSpacing"/>
        <w:rPr>
          <w:rFonts w:ascii="Times New Roman" w:hAnsi="Times New Roman"/>
          <w:bCs/>
          <w:sz w:val="24"/>
          <w:szCs w:val="24"/>
        </w:rPr>
      </w:pPr>
      <w:r>
        <w:rPr>
          <w:rFonts w:ascii="Times New Roman" w:hAnsi="Times New Roman"/>
          <w:bCs/>
          <w:sz w:val="24"/>
          <w:szCs w:val="24"/>
        </w:rPr>
        <w:t xml:space="preserve">At </w:t>
      </w:r>
      <w:r w:rsidR="005A4EE4">
        <w:rPr>
          <w:rFonts w:ascii="Times New Roman" w:hAnsi="Times New Roman"/>
          <w:bCs/>
          <w:sz w:val="24"/>
          <w:szCs w:val="24"/>
        </w:rPr>
        <w:t>12:29 p</w:t>
      </w:r>
      <w:r>
        <w:rPr>
          <w:rFonts w:ascii="Times New Roman" w:hAnsi="Times New Roman"/>
          <w:bCs/>
          <w:sz w:val="24"/>
          <w:szCs w:val="24"/>
        </w:rPr>
        <w:t xml:space="preserve">.m., a motion was made by Ms. </w:t>
      </w:r>
      <w:r w:rsidR="00AC0F42">
        <w:rPr>
          <w:rFonts w:ascii="Times New Roman" w:hAnsi="Times New Roman"/>
          <w:bCs/>
          <w:sz w:val="24"/>
          <w:szCs w:val="24"/>
        </w:rPr>
        <w:t>Fuller</w:t>
      </w:r>
      <w:r>
        <w:rPr>
          <w:rFonts w:ascii="Times New Roman" w:hAnsi="Times New Roman"/>
          <w:bCs/>
          <w:sz w:val="24"/>
          <w:szCs w:val="24"/>
        </w:rPr>
        <w:t xml:space="preserve">, seconded by Ms. </w:t>
      </w:r>
      <w:r w:rsidR="00AC0F42">
        <w:rPr>
          <w:rFonts w:ascii="Times New Roman" w:hAnsi="Times New Roman"/>
          <w:bCs/>
          <w:sz w:val="24"/>
          <w:szCs w:val="24"/>
        </w:rPr>
        <w:t>Zuffante</w:t>
      </w:r>
      <w:r>
        <w:rPr>
          <w:rFonts w:ascii="Times New Roman" w:hAnsi="Times New Roman"/>
          <w:bCs/>
          <w:sz w:val="24"/>
          <w:szCs w:val="24"/>
        </w:rPr>
        <w:t xml:space="preserve">, to exit quasi-judicial session and </w:t>
      </w:r>
      <w:proofErr w:type="gramStart"/>
      <w:r>
        <w:rPr>
          <w:rFonts w:ascii="Times New Roman" w:hAnsi="Times New Roman"/>
          <w:bCs/>
          <w:sz w:val="24"/>
          <w:szCs w:val="24"/>
        </w:rPr>
        <w:t>enter into</w:t>
      </w:r>
      <w:proofErr w:type="gramEnd"/>
      <w:r>
        <w:rPr>
          <w:rFonts w:ascii="Times New Roman" w:hAnsi="Times New Roman"/>
          <w:bCs/>
          <w:sz w:val="24"/>
          <w:szCs w:val="24"/>
        </w:rPr>
        <w:t xml:space="preserve"> investigative conference under G.L. c. 112, </w:t>
      </w:r>
      <w:r w:rsidRPr="00B477D6">
        <w:rPr>
          <w:rFonts w:ascii="Times New Roman" w:hAnsi="Times New Roman"/>
          <w:bCs/>
          <w:sz w:val="24"/>
          <w:szCs w:val="24"/>
        </w:rPr>
        <w:t>§ 65C</w:t>
      </w:r>
      <w:r>
        <w:rPr>
          <w:rFonts w:ascii="Times New Roman" w:hAnsi="Times New Roman"/>
          <w:bCs/>
          <w:sz w:val="24"/>
          <w:szCs w:val="24"/>
        </w:rPr>
        <w:t xml:space="preserve"> to </w:t>
      </w:r>
      <w:r w:rsidR="00AC0F42">
        <w:rPr>
          <w:rFonts w:ascii="Times New Roman" w:hAnsi="Times New Roman"/>
          <w:bCs/>
          <w:sz w:val="24"/>
          <w:szCs w:val="24"/>
        </w:rPr>
        <w:t xml:space="preserve">conduct a case interview and </w:t>
      </w:r>
      <w:r>
        <w:rPr>
          <w:rFonts w:ascii="Times New Roman" w:hAnsi="Times New Roman"/>
          <w:bCs/>
          <w:sz w:val="24"/>
          <w:szCs w:val="24"/>
        </w:rPr>
        <w:t>review new cases.  The motion passed unanimously by a roll call vote.</w:t>
      </w:r>
    </w:p>
    <w:p w14:paraId="1E7AA9CD" w14:textId="77777777" w:rsidR="00AC0F42" w:rsidRDefault="00AC0F42" w:rsidP="00C92E0A">
      <w:pPr>
        <w:pStyle w:val="NoSpacing"/>
        <w:rPr>
          <w:rFonts w:ascii="Times New Roman" w:hAnsi="Times New Roman"/>
          <w:bCs/>
          <w:sz w:val="24"/>
          <w:szCs w:val="24"/>
        </w:rPr>
      </w:pPr>
    </w:p>
    <w:p w14:paraId="3E6F23F7" w14:textId="73C06EDF" w:rsidR="00C92E0A" w:rsidRDefault="00C92E0A" w:rsidP="00C92E0A">
      <w:pPr>
        <w:rPr>
          <w:rFonts w:eastAsia="Calibri"/>
          <w:szCs w:val="24"/>
        </w:rPr>
      </w:pPr>
      <w:r>
        <w:rPr>
          <w:rFonts w:eastAsia="Calibri"/>
          <w:szCs w:val="24"/>
        </w:rPr>
        <w:t xml:space="preserve">The Board entered </w:t>
      </w:r>
      <w:r w:rsidR="00561CBA">
        <w:rPr>
          <w:rFonts w:eastAsia="Calibri"/>
          <w:szCs w:val="24"/>
        </w:rPr>
        <w:t>investigative conference</w:t>
      </w:r>
      <w:r>
        <w:rPr>
          <w:rFonts w:eastAsia="Calibri"/>
          <w:szCs w:val="24"/>
        </w:rPr>
        <w:t xml:space="preserve"> at </w:t>
      </w:r>
      <w:r w:rsidR="00AC0F42">
        <w:rPr>
          <w:rFonts w:eastAsia="Calibri"/>
          <w:szCs w:val="24"/>
        </w:rPr>
        <w:t>12:29 p</w:t>
      </w:r>
      <w:r>
        <w:rPr>
          <w:rFonts w:eastAsia="Calibri"/>
          <w:szCs w:val="24"/>
        </w:rPr>
        <w:t>.m.</w:t>
      </w:r>
    </w:p>
    <w:p w14:paraId="0B90C668" w14:textId="77777777" w:rsidR="006C2048" w:rsidRDefault="006C2048" w:rsidP="007E1D72">
      <w:pPr>
        <w:rPr>
          <w:rFonts w:eastAsia="Calibri"/>
          <w:szCs w:val="24"/>
        </w:rPr>
      </w:pPr>
    </w:p>
    <w:p w14:paraId="0851F0E7" w14:textId="2A9DBEA9" w:rsidR="008A356A" w:rsidRDefault="008A356A" w:rsidP="007E1D72">
      <w:pPr>
        <w:rPr>
          <w:rFonts w:eastAsia="Calibri"/>
          <w:szCs w:val="24"/>
        </w:rPr>
      </w:pPr>
      <w:r>
        <w:rPr>
          <w:rFonts w:eastAsia="Calibri"/>
          <w:szCs w:val="24"/>
        </w:rPr>
        <w:t xml:space="preserve">During the investigative conference, the Board took the following </w:t>
      </w:r>
      <w:proofErr w:type="gramStart"/>
      <w:r>
        <w:rPr>
          <w:rFonts w:eastAsia="Calibri"/>
          <w:szCs w:val="24"/>
        </w:rPr>
        <w:t>actions</w:t>
      </w:r>
      <w:proofErr w:type="gramEnd"/>
      <w:r>
        <w:rPr>
          <w:rFonts w:eastAsia="Calibri"/>
          <w:szCs w:val="24"/>
        </w:rPr>
        <w:t>:</w:t>
      </w:r>
    </w:p>
    <w:p w14:paraId="15932B7D" w14:textId="77777777" w:rsidR="008A356A" w:rsidRDefault="008A356A" w:rsidP="007E1D72">
      <w:pPr>
        <w:rPr>
          <w:rFonts w:eastAsia="Calibri" w:cs="Calibri"/>
          <w:b/>
          <w:bCs/>
          <w:szCs w:val="24"/>
          <w:u w:val="single"/>
        </w:rPr>
      </w:pPr>
    </w:p>
    <w:p w14:paraId="68F5B674" w14:textId="3C432224" w:rsidR="004D0FEB" w:rsidRDefault="004D0FEB" w:rsidP="00813948">
      <w:pPr>
        <w:rPr>
          <w:rFonts w:eastAsia="Calibri"/>
          <w:b/>
          <w:szCs w:val="24"/>
        </w:rPr>
      </w:pPr>
      <w:r>
        <w:rPr>
          <w:rFonts w:eastAsia="Calibri"/>
          <w:b/>
          <w:szCs w:val="24"/>
        </w:rPr>
        <w:t>Case Interview</w:t>
      </w:r>
    </w:p>
    <w:p w14:paraId="62CBF873" w14:textId="77777777" w:rsidR="004D0FEB" w:rsidRDefault="004D0FEB" w:rsidP="00813948">
      <w:pPr>
        <w:rPr>
          <w:rFonts w:eastAsia="Calibri"/>
          <w:b/>
          <w:szCs w:val="24"/>
        </w:rPr>
      </w:pPr>
    </w:p>
    <w:p w14:paraId="0F0B4366" w14:textId="27CDF3AC" w:rsidR="004D0FEB" w:rsidRDefault="00F21D2A" w:rsidP="00285DB6">
      <w:pPr>
        <w:ind w:left="6480" w:hanging="6480"/>
        <w:rPr>
          <w:rFonts w:eastAsia="Calibri"/>
          <w:bCs/>
          <w:szCs w:val="24"/>
        </w:rPr>
      </w:pPr>
      <w:r w:rsidRPr="00F21D2A">
        <w:rPr>
          <w:rFonts w:eastAsia="Calibri"/>
          <w:bCs/>
          <w:szCs w:val="24"/>
        </w:rPr>
        <w:t>SW-2023-0079 (</w:t>
      </w:r>
      <w:r>
        <w:rPr>
          <w:rFonts w:eastAsia="Calibri"/>
          <w:bCs/>
          <w:szCs w:val="24"/>
        </w:rPr>
        <w:t>RM</w:t>
      </w:r>
      <w:r w:rsidRPr="00F21D2A">
        <w:rPr>
          <w:rFonts w:eastAsia="Calibri"/>
          <w:bCs/>
          <w:szCs w:val="24"/>
        </w:rPr>
        <w:t>)</w:t>
      </w:r>
      <w:r>
        <w:rPr>
          <w:rFonts w:eastAsia="Calibri"/>
          <w:bCs/>
          <w:szCs w:val="24"/>
        </w:rPr>
        <w:t>:</w:t>
      </w:r>
      <w:r>
        <w:rPr>
          <w:rFonts w:eastAsia="Calibri"/>
          <w:bCs/>
          <w:szCs w:val="24"/>
        </w:rPr>
        <w:tab/>
      </w:r>
      <w:r w:rsidR="001B0CFB">
        <w:rPr>
          <w:rFonts w:eastAsia="Calibri"/>
          <w:bCs/>
          <w:szCs w:val="24"/>
        </w:rPr>
        <w:t>Interviewed respondent; refer to the Office of Prosecutions</w:t>
      </w:r>
    </w:p>
    <w:p w14:paraId="4C725E8B" w14:textId="77777777" w:rsidR="00285DB6" w:rsidRPr="00285DB6" w:rsidRDefault="00285DB6" w:rsidP="00285DB6">
      <w:pPr>
        <w:ind w:left="6480" w:hanging="6480"/>
        <w:rPr>
          <w:rFonts w:eastAsia="Calibri"/>
          <w:bCs/>
          <w:szCs w:val="24"/>
        </w:rPr>
      </w:pPr>
    </w:p>
    <w:p w14:paraId="3E53012F" w14:textId="35656CCA" w:rsidR="00813948" w:rsidRDefault="00813948" w:rsidP="00813948">
      <w:pPr>
        <w:rPr>
          <w:rFonts w:eastAsia="Calibri"/>
          <w:b/>
          <w:szCs w:val="24"/>
        </w:rPr>
      </w:pPr>
      <w:r w:rsidRPr="00813948">
        <w:rPr>
          <w:rFonts w:eastAsia="Calibri"/>
          <w:b/>
          <w:szCs w:val="24"/>
        </w:rPr>
        <w:t>Cases</w:t>
      </w:r>
    </w:p>
    <w:p w14:paraId="5BCB7870" w14:textId="77777777" w:rsidR="00813948" w:rsidRDefault="00813948" w:rsidP="00813948">
      <w:pPr>
        <w:rPr>
          <w:rFonts w:eastAsia="Calibri"/>
          <w:b/>
          <w:szCs w:val="24"/>
        </w:rPr>
      </w:pPr>
    </w:p>
    <w:p w14:paraId="05B420CC" w14:textId="38C2FEC0" w:rsidR="00285DB6" w:rsidRPr="00285DB6" w:rsidRDefault="00285DB6" w:rsidP="00285DB6">
      <w:pPr>
        <w:rPr>
          <w:rFonts w:eastAsia="Calibri"/>
          <w:bCs/>
          <w:szCs w:val="24"/>
        </w:rPr>
      </w:pPr>
      <w:r w:rsidRPr="00285DB6">
        <w:rPr>
          <w:rFonts w:eastAsia="Calibri"/>
          <w:bCs/>
          <w:szCs w:val="24"/>
        </w:rPr>
        <w:t>SW-2024-0046 (</w:t>
      </w:r>
      <w:r>
        <w:rPr>
          <w:rFonts w:eastAsia="Calibri"/>
          <w:bCs/>
          <w:szCs w:val="24"/>
        </w:rPr>
        <w:t>AL</w:t>
      </w:r>
      <w:r w:rsidRPr="00285DB6">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sidR="00AF660D">
        <w:rPr>
          <w:rFonts w:eastAsia="Calibri"/>
          <w:bCs/>
          <w:szCs w:val="24"/>
        </w:rPr>
        <w:t>Dismiss</w:t>
      </w:r>
      <w:r w:rsidRPr="00285DB6">
        <w:rPr>
          <w:rFonts w:eastAsia="Calibri"/>
          <w:bCs/>
          <w:szCs w:val="24"/>
        </w:rPr>
        <w:t xml:space="preserve"> </w:t>
      </w:r>
    </w:p>
    <w:p w14:paraId="6A5AE429" w14:textId="7929A7D5" w:rsidR="00285DB6" w:rsidRPr="00285DB6" w:rsidRDefault="00285DB6" w:rsidP="00285DB6">
      <w:pPr>
        <w:rPr>
          <w:rFonts w:eastAsia="Calibri"/>
          <w:bCs/>
          <w:szCs w:val="24"/>
        </w:rPr>
      </w:pPr>
      <w:r w:rsidRPr="00285DB6">
        <w:rPr>
          <w:rFonts w:eastAsia="Calibri"/>
          <w:bCs/>
          <w:szCs w:val="24"/>
        </w:rPr>
        <w:t>SW-2024-0049 (</w:t>
      </w:r>
      <w:r>
        <w:rPr>
          <w:rFonts w:eastAsia="Calibri"/>
          <w:bCs/>
          <w:szCs w:val="24"/>
        </w:rPr>
        <w:t>KB</w:t>
      </w:r>
      <w:r w:rsidRPr="00285DB6">
        <w:rPr>
          <w:rFonts w:eastAsia="Calibri"/>
          <w:bCs/>
          <w:szCs w:val="24"/>
        </w:rPr>
        <w:t>)</w:t>
      </w:r>
      <w:r w:rsidR="00AF660D">
        <w:rPr>
          <w:rFonts w:eastAsia="Calibri"/>
          <w:bCs/>
          <w:szCs w:val="24"/>
        </w:rPr>
        <w:t>:</w:t>
      </w:r>
      <w:r w:rsidR="00AF660D">
        <w:rPr>
          <w:rFonts w:eastAsia="Calibri"/>
          <w:bCs/>
          <w:szCs w:val="24"/>
        </w:rPr>
        <w:tab/>
      </w:r>
      <w:r w:rsidR="00AF660D">
        <w:rPr>
          <w:rFonts w:eastAsia="Calibri"/>
          <w:bCs/>
          <w:szCs w:val="24"/>
        </w:rPr>
        <w:tab/>
      </w:r>
      <w:r w:rsidR="00AF660D">
        <w:rPr>
          <w:rFonts w:eastAsia="Calibri"/>
          <w:bCs/>
          <w:szCs w:val="24"/>
        </w:rPr>
        <w:tab/>
      </w:r>
      <w:r w:rsidR="00AF660D">
        <w:rPr>
          <w:rFonts w:eastAsia="Calibri"/>
          <w:bCs/>
          <w:szCs w:val="24"/>
        </w:rPr>
        <w:tab/>
      </w:r>
      <w:r w:rsidR="00AF660D">
        <w:rPr>
          <w:rFonts w:eastAsia="Calibri"/>
          <w:bCs/>
          <w:szCs w:val="24"/>
        </w:rPr>
        <w:tab/>
      </w:r>
      <w:r w:rsidR="00AF660D">
        <w:rPr>
          <w:rFonts w:eastAsia="Calibri"/>
          <w:bCs/>
          <w:szCs w:val="24"/>
        </w:rPr>
        <w:tab/>
      </w:r>
      <w:r w:rsidR="00AF660D">
        <w:rPr>
          <w:rFonts w:eastAsia="Calibri"/>
          <w:bCs/>
          <w:szCs w:val="24"/>
        </w:rPr>
        <w:tab/>
        <w:t>Dismiss</w:t>
      </w:r>
    </w:p>
    <w:p w14:paraId="505A7D39" w14:textId="3B86847F" w:rsidR="00116451" w:rsidRPr="00BD7F17" w:rsidRDefault="002753F9" w:rsidP="00696BE8">
      <w:pPr>
        <w:pStyle w:val="NoSpacing"/>
        <w:rPr>
          <w:rFonts w:ascii="Times New Roman" w:hAnsi="Times New Roman"/>
          <w:bCs/>
          <w:sz w:val="24"/>
          <w:szCs w:val="24"/>
        </w:rPr>
      </w:pPr>
      <w:r>
        <w:rPr>
          <w:b/>
          <w:szCs w:val="24"/>
        </w:rPr>
        <w:tab/>
      </w:r>
    </w:p>
    <w:p w14:paraId="4A166129" w14:textId="36E6B0B9" w:rsidR="0019087A" w:rsidRDefault="003E0617" w:rsidP="00D111A7">
      <w:pPr>
        <w:pStyle w:val="NoSpacing"/>
        <w:rPr>
          <w:rFonts w:ascii="Times New Roman" w:hAnsi="Times New Roman"/>
          <w:b/>
          <w:bCs/>
          <w:sz w:val="24"/>
          <w:szCs w:val="24"/>
          <w:u w:val="single"/>
        </w:rPr>
      </w:pPr>
      <w:r w:rsidRPr="009E3CE3">
        <w:rPr>
          <w:rFonts w:ascii="Times New Roman" w:hAnsi="Times New Roman"/>
          <w:b/>
          <w:bCs/>
          <w:sz w:val="24"/>
          <w:szCs w:val="24"/>
          <w:u w:val="single"/>
        </w:rPr>
        <w:t>Adjournmen</w:t>
      </w:r>
      <w:r w:rsidR="00D111A7">
        <w:rPr>
          <w:rFonts w:ascii="Times New Roman" w:hAnsi="Times New Roman"/>
          <w:b/>
          <w:bCs/>
          <w:sz w:val="24"/>
          <w:szCs w:val="24"/>
          <w:u w:val="single"/>
        </w:rPr>
        <w:t>t</w:t>
      </w:r>
    </w:p>
    <w:p w14:paraId="015F51FA" w14:textId="77777777" w:rsidR="00D111A7" w:rsidRPr="00D111A7" w:rsidRDefault="00D111A7" w:rsidP="00D111A7">
      <w:pPr>
        <w:pStyle w:val="NoSpacing"/>
        <w:rPr>
          <w:rFonts w:ascii="Times New Roman" w:hAnsi="Times New Roman"/>
          <w:bCs/>
          <w:sz w:val="24"/>
          <w:szCs w:val="24"/>
        </w:rPr>
      </w:pPr>
    </w:p>
    <w:p w14:paraId="53268B85" w14:textId="6DC6D491" w:rsidR="009B47EF" w:rsidRDefault="009C665F" w:rsidP="003E0617">
      <w:pPr>
        <w:rPr>
          <w:rFonts w:eastAsia="Calibri" w:cs="Calibri"/>
          <w:szCs w:val="24"/>
        </w:rPr>
      </w:pPr>
      <w:r>
        <w:rPr>
          <w:rFonts w:eastAsia="Calibri" w:cs="Calibri"/>
          <w:szCs w:val="24"/>
        </w:rPr>
        <w:t xml:space="preserve">At </w:t>
      </w:r>
      <w:r w:rsidR="00AF660D">
        <w:rPr>
          <w:rFonts w:eastAsia="Calibri" w:cs="Calibri"/>
          <w:szCs w:val="24"/>
        </w:rPr>
        <w:t>1:09 p</w:t>
      </w:r>
      <w:r>
        <w:rPr>
          <w:rFonts w:eastAsia="Calibri" w:cs="Calibri"/>
          <w:szCs w:val="24"/>
        </w:rPr>
        <w:t xml:space="preserve">.m., a motion was made by </w:t>
      </w:r>
      <w:r w:rsidR="00C94518">
        <w:rPr>
          <w:rFonts w:eastAsia="Calibri" w:cs="Calibri"/>
          <w:szCs w:val="24"/>
        </w:rPr>
        <w:t>Ms. Pierre-Victor</w:t>
      </w:r>
      <w:r>
        <w:rPr>
          <w:rFonts w:eastAsia="Calibri" w:cs="Calibri"/>
          <w:szCs w:val="24"/>
        </w:rPr>
        <w:t xml:space="preserve">, seconded by </w:t>
      </w:r>
      <w:r w:rsidR="009D35C7">
        <w:rPr>
          <w:rFonts w:eastAsia="Calibri" w:cs="Calibri"/>
          <w:szCs w:val="24"/>
        </w:rPr>
        <w:t xml:space="preserve">Ms. </w:t>
      </w:r>
      <w:r w:rsidR="00C94518">
        <w:rPr>
          <w:rFonts w:eastAsia="Calibri" w:cs="Calibri"/>
          <w:szCs w:val="24"/>
        </w:rPr>
        <w:t>Fuller</w:t>
      </w:r>
      <w:r>
        <w:rPr>
          <w:rFonts w:eastAsia="Calibri" w:cs="Calibri"/>
          <w:szCs w:val="24"/>
        </w:rPr>
        <w:t>, to adjourn the meeting.  The motion passed unanimously by a roll call vote.</w:t>
      </w:r>
      <w:r w:rsidR="009B47EF">
        <w:rPr>
          <w:rFonts w:eastAsia="Calibri" w:cs="Calibri"/>
          <w:szCs w:val="24"/>
        </w:rPr>
        <w:t xml:space="preserve">  </w:t>
      </w:r>
    </w:p>
    <w:p w14:paraId="1708088A" w14:textId="77777777" w:rsidR="00BD7F17" w:rsidRDefault="00BD7F17" w:rsidP="003E0617">
      <w:pPr>
        <w:rPr>
          <w:rFonts w:eastAsia="Calibri" w:cs="Calibri"/>
          <w:szCs w:val="24"/>
        </w:rPr>
      </w:pPr>
    </w:p>
    <w:p w14:paraId="17A9EE3A" w14:textId="7C790E2E" w:rsidR="001A3C14" w:rsidRDefault="00D111A7" w:rsidP="003E0617">
      <w:pPr>
        <w:rPr>
          <w:rFonts w:eastAsia="Calibri" w:cs="Calibri"/>
          <w:szCs w:val="24"/>
        </w:rPr>
      </w:pPr>
      <w:r>
        <w:rPr>
          <w:rFonts w:eastAsia="Calibri" w:cs="Calibri"/>
          <w:szCs w:val="24"/>
        </w:rPr>
        <w:t xml:space="preserve">The meeting adjourned at </w:t>
      </w:r>
      <w:r w:rsidR="00C94518">
        <w:rPr>
          <w:rFonts w:eastAsia="Calibri" w:cs="Calibri"/>
          <w:szCs w:val="24"/>
        </w:rPr>
        <w:t>1:09 p</w:t>
      </w:r>
      <w:r>
        <w:rPr>
          <w:rFonts w:eastAsia="Calibri" w:cs="Calibri"/>
          <w:szCs w:val="24"/>
        </w:rPr>
        <w:t>.m.</w:t>
      </w:r>
    </w:p>
    <w:p w14:paraId="21FA7288" w14:textId="77777777" w:rsidR="009D31EC" w:rsidRDefault="009D31EC" w:rsidP="003E0617">
      <w:pPr>
        <w:rPr>
          <w:rFonts w:eastAsia="Calibri" w:cs="Calibri"/>
          <w:szCs w:val="24"/>
        </w:rPr>
      </w:pPr>
    </w:p>
    <w:p w14:paraId="764EF2FD" w14:textId="4938B32D" w:rsidR="00605F57" w:rsidRPr="00605F57" w:rsidRDefault="00605F57" w:rsidP="003E0617">
      <w:pPr>
        <w:rPr>
          <w:rFonts w:eastAsia="Calibri" w:cs="Calibri"/>
          <w:b/>
          <w:bCs/>
          <w:szCs w:val="24"/>
          <w:u w:val="single"/>
        </w:rPr>
      </w:pPr>
      <w:r w:rsidRPr="00605F57">
        <w:rPr>
          <w:rFonts w:eastAsia="Calibri" w:cs="Calibri"/>
          <w:b/>
          <w:bCs/>
          <w:szCs w:val="24"/>
          <w:u w:val="single"/>
        </w:rPr>
        <w:t>Approval</w:t>
      </w:r>
    </w:p>
    <w:p w14:paraId="443A6225" w14:textId="77777777" w:rsidR="00605F57" w:rsidRDefault="00605F57" w:rsidP="003E0617">
      <w:pPr>
        <w:rPr>
          <w:rFonts w:eastAsia="Calibri" w:cs="Calibri"/>
          <w:szCs w:val="24"/>
        </w:rPr>
      </w:pPr>
    </w:p>
    <w:p w14:paraId="292CCC0E" w14:textId="0CA09EB7" w:rsidR="003E0617" w:rsidRDefault="003E0617" w:rsidP="003E0617">
      <w:pPr>
        <w:rPr>
          <w:rFonts w:eastAsia="Calibri" w:cs="Calibri"/>
          <w:szCs w:val="24"/>
        </w:rPr>
      </w:pPr>
      <w:r w:rsidRPr="00A25141">
        <w:rPr>
          <w:rFonts w:eastAsia="Calibri" w:cs="Calibri"/>
          <w:szCs w:val="24"/>
        </w:rPr>
        <w:t xml:space="preserve">The above </w:t>
      </w:r>
      <w:r w:rsidR="00D111A7">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C94518">
        <w:rPr>
          <w:rFonts w:eastAsia="Calibri" w:cs="Calibri"/>
          <w:szCs w:val="24"/>
        </w:rPr>
        <w:t>May 26</w:t>
      </w:r>
      <w:r w:rsidR="00304221">
        <w:rPr>
          <w:rFonts w:eastAsia="Calibri" w:cs="Calibri"/>
          <w:szCs w:val="24"/>
        </w:rPr>
        <w:t>,</w:t>
      </w:r>
      <w:r w:rsidR="009D31EC">
        <w:rPr>
          <w:rFonts w:eastAsia="Calibri" w:cs="Calibri"/>
          <w:szCs w:val="24"/>
        </w:rPr>
        <w:t xml:space="preserve"> 202</w:t>
      </w:r>
      <w:r w:rsidR="00C85E8E">
        <w:rPr>
          <w:rFonts w:eastAsia="Calibri" w:cs="Calibri"/>
          <w:szCs w:val="24"/>
        </w:rPr>
        <w:t>6</w:t>
      </w:r>
      <w:r w:rsidRPr="00A25141">
        <w:rPr>
          <w:rFonts w:eastAsia="Calibri" w:cs="Calibri"/>
          <w:szCs w:val="24"/>
        </w:rPr>
        <w:t>.</w:t>
      </w:r>
    </w:p>
    <w:p w14:paraId="369CF4ED" w14:textId="77777777" w:rsidR="003E0617" w:rsidRPr="00A25141" w:rsidRDefault="003E0617" w:rsidP="003E0617">
      <w:pPr>
        <w:rPr>
          <w:rFonts w:eastAsia="Calibri" w:cs="Calibri"/>
          <w:szCs w:val="24"/>
        </w:rPr>
      </w:pPr>
    </w:p>
    <w:p w14:paraId="3E6CF8A5" w14:textId="77777777" w:rsidR="003E0617" w:rsidRPr="00A25141" w:rsidRDefault="003E0617" w:rsidP="003E0617">
      <w:pPr>
        <w:ind w:left="5040"/>
        <w:rPr>
          <w:rFonts w:eastAsia="Calibri" w:cs="Calibri"/>
          <w:szCs w:val="24"/>
        </w:rPr>
      </w:pPr>
      <w:r w:rsidRPr="007C1075">
        <w:rPr>
          <w:rFonts w:eastAsia="SimSun"/>
          <w:noProof/>
          <w:szCs w:val="24"/>
        </w:rPr>
        <w:drawing>
          <wp:inline distT="0" distB="0" distL="0" distR="0" wp14:anchorId="45CF889F" wp14:editId="17F504D2">
            <wp:extent cx="1676400" cy="371475"/>
            <wp:effectExtent l="0" t="0" r="0" b="9525"/>
            <wp:docPr id="4" name="Picture 4" descr="Brian Biala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rian Bialas signa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758BB5E5" w14:textId="77777777" w:rsidR="003E0617" w:rsidRPr="00A25141" w:rsidRDefault="003E0617" w:rsidP="003E0617">
      <w:pPr>
        <w:ind w:left="5040"/>
        <w:rPr>
          <w:rFonts w:eastAsia="Calibri" w:cs="Calibri"/>
          <w:szCs w:val="24"/>
        </w:rPr>
      </w:pPr>
      <w:r w:rsidRPr="00A25141">
        <w:rPr>
          <w:rFonts w:eastAsia="Calibri" w:cs="Calibri"/>
          <w:szCs w:val="24"/>
        </w:rPr>
        <w:t>____________________________________</w:t>
      </w:r>
    </w:p>
    <w:p w14:paraId="6A34037D" w14:textId="6532560E" w:rsidR="00FB03F4" w:rsidRPr="0053460C" w:rsidRDefault="003E0617" w:rsidP="0053460C">
      <w:pPr>
        <w:ind w:left="5040"/>
        <w:rPr>
          <w:rFonts w:eastAsia="Calibri" w:cs="Calibri"/>
          <w:szCs w:val="24"/>
        </w:rPr>
      </w:pPr>
      <w:r w:rsidRPr="00A25141">
        <w:rPr>
          <w:rFonts w:eastAsia="Calibri" w:cs="Calibri"/>
          <w:szCs w:val="24"/>
        </w:rPr>
        <w:t>Brian Bialas, Executive Directo</w:t>
      </w:r>
      <w:r w:rsidR="00ED12C4">
        <w:rPr>
          <w:rFonts w:eastAsia="Calibri" w:cs="Calibri"/>
          <w:szCs w:val="24"/>
        </w:rPr>
        <w:t>r</w:t>
      </w:r>
    </w:p>
    <w:p w14:paraId="0A0EAA44" w14:textId="77777777" w:rsidR="0081535B" w:rsidRDefault="0081535B" w:rsidP="003E0617">
      <w:pPr>
        <w:rPr>
          <w:b/>
          <w:szCs w:val="24"/>
        </w:rPr>
      </w:pPr>
    </w:p>
    <w:p w14:paraId="733501BF" w14:textId="20AC38E0" w:rsidR="003E0617" w:rsidRPr="00F13410" w:rsidRDefault="003E0617" w:rsidP="003E0617">
      <w:pPr>
        <w:rPr>
          <w:rFonts w:eastAsia="Calibri" w:cs="Calibri"/>
          <w:szCs w:val="24"/>
        </w:rPr>
      </w:pPr>
      <w:r w:rsidRPr="00F761EC">
        <w:rPr>
          <w:b/>
          <w:szCs w:val="24"/>
        </w:rPr>
        <w:t>List of Documents</w:t>
      </w:r>
      <w:r>
        <w:rPr>
          <w:b/>
          <w:szCs w:val="24"/>
        </w:rPr>
        <w:t xml:space="preserve"> Used During the Public Meeting</w:t>
      </w:r>
      <w:r w:rsidRPr="00F761EC">
        <w:rPr>
          <w:b/>
          <w:szCs w:val="24"/>
        </w:rPr>
        <w:t>:</w:t>
      </w:r>
    </w:p>
    <w:p w14:paraId="539101AF" w14:textId="77777777" w:rsidR="003E0617" w:rsidRPr="00F761EC" w:rsidRDefault="003E0617" w:rsidP="003E0617">
      <w:pPr>
        <w:rPr>
          <w:b/>
          <w:szCs w:val="24"/>
        </w:rPr>
      </w:pPr>
    </w:p>
    <w:p w14:paraId="7CFA75CE" w14:textId="4C0BA746" w:rsidR="003E0617" w:rsidRPr="00865FD5" w:rsidRDefault="003E0617" w:rsidP="003E0617">
      <w:pPr>
        <w:pStyle w:val="NoSpacing"/>
        <w:numPr>
          <w:ilvl w:val="0"/>
          <w:numId w:val="3"/>
        </w:numPr>
        <w:rPr>
          <w:rFonts w:ascii="Times New Roman" w:hAnsi="Times New Roman"/>
          <w:sz w:val="24"/>
          <w:szCs w:val="24"/>
        </w:rPr>
      </w:pPr>
      <w:r>
        <w:rPr>
          <w:rFonts w:ascii="Times New Roman" w:hAnsi="Times New Roman"/>
          <w:sz w:val="24"/>
          <w:szCs w:val="24"/>
        </w:rPr>
        <w:t xml:space="preserve">Agenda for Meeting of </w:t>
      </w:r>
      <w:r w:rsidR="00D5254F">
        <w:rPr>
          <w:rFonts w:ascii="Times New Roman" w:hAnsi="Times New Roman"/>
          <w:sz w:val="24"/>
          <w:szCs w:val="24"/>
        </w:rPr>
        <w:t>April 28</w:t>
      </w:r>
      <w:r w:rsidR="00941180">
        <w:rPr>
          <w:rFonts w:ascii="Times New Roman" w:hAnsi="Times New Roman"/>
          <w:sz w:val="24"/>
          <w:szCs w:val="24"/>
        </w:rPr>
        <w:t>, 2026</w:t>
      </w:r>
    </w:p>
    <w:p w14:paraId="2F865ADF" w14:textId="7C26F049" w:rsidR="003E0617" w:rsidRDefault="003E0617" w:rsidP="003E0617">
      <w:pPr>
        <w:pStyle w:val="NoSpacing"/>
        <w:numPr>
          <w:ilvl w:val="0"/>
          <w:numId w:val="3"/>
        </w:numPr>
        <w:rPr>
          <w:rFonts w:ascii="Times New Roman" w:hAnsi="Times New Roman"/>
          <w:sz w:val="24"/>
          <w:szCs w:val="24"/>
        </w:rPr>
      </w:pPr>
      <w:r w:rsidRPr="007D3A40">
        <w:rPr>
          <w:rFonts w:ascii="Times New Roman" w:hAnsi="Times New Roman"/>
          <w:sz w:val="24"/>
          <w:szCs w:val="24"/>
        </w:rPr>
        <w:t xml:space="preserve">Public Meeting Minutes of </w:t>
      </w:r>
      <w:r w:rsidR="00D5254F">
        <w:rPr>
          <w:rFonts w:ascii="Times New Roman" w:hAnsi="Times New Roman"/>
          <w:sz w:val="24"/>
          <w:szCs w:val="24"/>
        </w:rPr>
        <w:t>March</w:t>
      </w:r>
      <w:r w:rsidR="000D45DA">
        <w:rPr>
          <w:rFonts w:ascii="Times New Roman" w:hAnsi="Times New Roman"/>
          <w:sz w:val="24"/>
          <w:szCs w:val="24"/>
        </w:rPr>
        <w:t xml:space="preserve"> 24</w:t>
      </w:r>
      <w:r w:rsidR="00696BE8">
        <w:rPr>
          <w:rFonts w:ascii="Times New Roman" w:hAnsi="Times New Roman"/>
          <w:sz w:val="24"/>
          <w:szCs w:val="24"/>
        </w:rPr>
        <w:t>, 2026</w:t>
      </w:r>
    </w:p>
    <w:p w14:paraId="376A7751" w14:textId="2E24ED09" w:rsidR="00CA0F62" w:rsidRPr="000D45DA" w:rsidRDefault="00BD7F17" w:rsidP="000D45DA">
      <w:pPr>
        <w:pStyle w:val="NoSpacing"/>
        <w:numPr>
          <w:ilvl w:val="0"/>
          <w:numId w:val="3"/>
        </w:numPr>
        <w:rPr>
          <w:rFonts w:ascii="Times New Roman" w:hAnsi="Times New Roman"/>
          <w:sz w:val="24"/>
          <w:szCs w:val="24"/>
        </w:rPr>
      </w:pPr>
      <w:r>
        <w:rPr>
          <w:rFonts w:ascii="Times New Roman" w:hAnsi="Times New Roman"/>
          <w:sz w:val="24"/>
          <w:szCs w:val="24"/>
        </w:rPr>
        <w:t xml:space="preserve">Executive Session Minutes of </w:t>
      </w:r>
      <w:r w:rsidR="00D5254F">
        <w:rPr>
          <w:rFonts w:ascii="Times New Roman" w:hAnsi="Times New Roman"/>
          <w:sz w:val="24"/>
          <w:szCs w:val="24"/>
        </w:rPr>
        <w:t>March</w:t>
      </w:r>
      <w:r w:rsidR="000D45DA">
        <w:rPr>
          <w:rFonts w:ascii="Times New Roman" w:hAnsi="Times New Roman"/>
          <w:sz w:val="24"/>
          <w:szCs w:val="24"/>
        </w:rPr>
        <w:t xml:space="preserve"> 24</w:t>
      </w:r>
      <w:r w:rsidR="00696BE8">
        <w:rPr>
          <w:rFonts w:ascii="Times New Roman" w:hAnsi="Times New Roman"/>
          <w:sz w:val="24"/>
          <w:szCs w:val="24"/>
        </w:rPr>
        <w:t>, 2026</w:t>
      </w:r>
    </w:p>
    <w:p w14:paraId="39ADF9A8" w14:textId="45CE2B46" w:rsidR="005D3DAD" w:rsidRDefault="005D3DAD" w:rsidP="00CA0F62">
      <w:pPr>
        <w:pStyle w:val="NoSpacing"/>
        <w:numPr>
          <w:ilvl w:val="0"/>
          <w:numId w:val="3"/>
        </w:numPr>
        <w:rPr>
          <w:rFonts w:ascii="Times New Roman" w:hAnsi="Times New Roman"/>
          <w:sz w:val="24"/>
          <w:szCs w:val="24"/>
        </w:rPr>
      </w:pPr>
      <w:r>
        <w:rPr>
          <w:rFonts w:ascii="Times New Roman" w:hAnsi="Times New Roman"/>
          <w:sz w:val="24"/>
          <w:szCs w:val="24"/>
        </w:rPr>
        <w:t>LCSW Application of Nadine Nelson</w:t>
      </w:r>
    </w:p>
    <w:p w14:paraId="6CD13ED6" w14:textId="560AE9C8" w:rsidR="00485295" w:rsidRDefault="00485295" w:rsidP="00CA0F62">
      <w:pPr>
        <w:pStyle w:val="NoSpacing"/>
        <w:numPr>
          <w:ilvl w:val="0"/>
          <w:numId w:val="3"/>
        </w:numPr>
        <w:rPr>
          <w:rFonts w:ascii="Times New Roman" w:hAnsi="Times New Roman"/>
          <w:sz w:val="24"/>
          <w:szCs w:val="24"/>
        </w:rPr>
      </w:pPr>
      <w:r>
        <w:rPr>
          <w:rFonts w:ascii="Times New Roman" w:hAnsi="Times New Roman"/>
          <w:sz w:val="24"/>
          <w:szCs w:val="24"/>
        </w:rPr>
        <w:t xml:space="preserve">LICSW Application </w:t>
      </w:r>
      <w:proofErr w:type="gramStart"/>
      <w:r>
        <w:rPr>
          <w:rFonts w:ascii="Times New Roman" w:hAnsi="Times New Roman"/>
          <w:sz w:val="24"/>
          <w:szCs w:val="24"/>
        </w:rPr>
        <w:t>of</w:t>
      </w:r>
      <w:proofErr w:type="gramEnd"/>
      <w:r>
        <w:rPr>
          <w:rFonts w:ascii="Times New Roman" w:hAnsi="Times New Roman"/>
          <w:sz w:val="24"/>
          <w:szCs w:val="24"/>
        </w:rPr>
        <w:t xml:space="preserve"> Ashley Dor</w:t>
      </w:r>
    </w:p>
    <w:p w14:paraId="4C1888F9" w14:textId="0131343D" w:rsidR="00485295" w:rsidRPr="00485295" w:rsidRDefault="00485295" w:rsidP="00485295">
      <w:pPr>
        <w:pStyle w:val="ListParagraph"/>
        <w:numPr>
          <w:ilvl w:val="0"/>
          <w:numId w:val="3"/>
        </w:numPr>
        <w:rPr>
          <w:rFonts w:eastAsia="Calibri"/>
          <w:szCs w:val="24"/>
        </w:rPr>
      </w:pPr>
      <w:r w:rsidRPr="00485295">
        <w:rPr>
          <w:rFonts w:eastAsia="Calibri"/>
          <w:szCs w:val="24"/>
        </w:rPr>
        <w:t xml:space="preserve">Sara May, 2022-001060-IT-ENF, </w:t>
      </w:r>
      <w:r>
        <w:rPr>
          <w:rFonts w:eastAsia="Calibri"/>
          <w:szCs w:val="24"/>
        </w:rPr>
        <w:t xml:space="preserve">Submission </w:t>
      </w:r>
      <w:r w:rsidRPr="00485295">
        <w:rPr>
          <w:rFonts w:eastAsia="Calibri"/>
          <w:szCs w:val="24"/>
        </w:rPr>
        <w:t xml:space="preserve">of Proposed Supervisor </w:t>
      </w:r>
    </w:p>
    <w:p w14:paraId="47144475" w14:textId="0531413F" w:rsidR="00485295" w:rsidRDefault="00485295" w:rsidP="00CA0F62">
      <w:pPr>
        <w:pStyle w:val="NoSpacing"/>
        <w:numPr>
          <w:ilvl w:val="0"/>
          <w:numId w:val="3"/>
        </w:numPr>
        <w:rPr>
          <w:rFonts w:ascii="Times New Roman" w:hAnsi="Times New Roman"/>
          <w:sz w:val="24"/>
          <w:szCs w:val="24"/>
        </w:rPr>
      </w:pPr>
      <w:r>
        <w:rPr>
          <w:rFonts w:ascii="Times New Roman" w:hAnsi="Times New Roman"/>
          <w:sz w:val="24"/>
          <w:szCs w:val="24"/>
        </w:rPr>
        <w:t xml:space="preserve">LCSW </w:t>
      </w:r>
      <w:proofErr w:type="spellStart"/>
      <w:r>
        <w:rPr>
          <w:rFonts w:ascii="Times New Roman" w:hAnsi="Times New Roman"/>
          <w:sz w:val="24"/>
          <w:szCs w:val="24"/>
        </w:rPr>
        <w:t>Relicensure</w:t>
      </w:r>
      <w:proofErr w:type="spellEnd"/>
      <w:r>
        <w:rPr>
          <w:rFonts w:ascii="Times New Roman" w:hAnsi="Times New Roman"/>
          <w:sz w:val="24"/>
          <w:szCs w:val="24"/>
        </w:rPr>
        <w:t xml:space="preserve"> Application of </w:t>
      </w:r>
      <w:r w:rsidRPr="00485295">
        <w:rPr>
          <w:rFonts w:ascii="Times New Roman" w:hAnsi="Times New Roman"/>
          <w:sz w:val="24"/>
          <w:szCs w:val="24"/>
        </w:rPr>
        <w:t>Angela O’Donnell (Chan)</w:t>
      </w:r>
    </w:p>
    <w:p w14:paraId="3ADA2323" w14:textId="5CFBADC2" w:rsidR="00485295" w:rsidRDefault="00485295" w:rsidP="00CA0F62">
      <w:pPr>
        <w:pStyle w:val="NoSpacing"/>
        <w:numPr>
          <w:ilvl w:val="0"/>
          <w:numId w:val="3"/>
        </w:numPr>
        <w:rPr>
          <w:rFonts w:ascii="Times New Roman" w:hAnsi="Times New Roman"/>
          <w:sz w:val="24"/>
          <w:szCs w:val="24"/>
        </w:rPr>
      </w:pPr>
      <w:r w:rsidRPr="00485295">
        <w:rPr>
          <w:rFonts w:ascii="Times New Roman" w:hAnsi="Times New Roman"/>
          <w:sz w:val="24"/>
          <w:szCs w:val="24"/>
        </w:rPr>
        <w:t>Cara Segal, 2019-001028-IT-ENF, 2nd Quarterly Monitoring Report</w:t>
      </w:r>
    </w:p>
    <w:p w14:paraId="4D3C1AF5" w14:textId="32839957" w:rsidR="00485295" w:rsidRDefault="00485295" w:rsidP="000D45DA">
      <w:pPr>
        <w:pStyle w:val="ListParagraph"/>
        <w:numPr>
          <w:ilvl w:val="0"/>
          <w:numId w:val="3"/>
        </w:numPr>
        <w:rPr>
          <w:rFonts w:eastAsia="Calibri"/>
          <w:szCs w:val="24"/>
        </w:rPr>
      </w:pPr>
      <w:r w:rsidRPr="00485295">
        <w:rPr>
          <w:rFonts w:eastAsia="Calibri"/>
          <w:szCs w:val="24"/>
        </w:rPr>
        <w:lastRenderedPageBreak/>
        <w:t xml:space="preserve">Margie Smith, 2022-000290-IT-ENF, 3rd Quarterly Monitoring Report and </w:t>
      </w:r>
      <w:r w:rsidR="00AF2139">
        <w:rPr>
          <w:rFonts w:eastAsia="Calibri"/>
          <w:szCs w:val="24"/>
        </w:rPr>
        <w:t>Submission</w:t>
      </w:r>
      <w:r w:rsidRPr="00485295">
        <w:rPr>
          <w:rFonts w:eastAsia="Calibri"/>
          <w:szCs w:val="24"/>
        </w:rPr>
        <w:t xml:space="preserve"> of Continuing Education</w:t>
      </w:r>
    </w:p>
    <w:p w14:paraId="4D98EFC8" w14:textId="20EB10C6" w:rsidR="00AF2139" w:rsidRDefault="00AF2139" w:rsidP="000D45DA">
      <w:pPr>
        <w:pStyle w:val="ListParagraph"/>
        <w:numPr>
          <w:ilvl w:val="0"/>
          <w:numId w:val="3"/>
        </w:numPr>
        <w:rPr>
          <w:rFonts w:eastAsia="Calibri"/>
          <w:szCs w:val="24"/>
        </w:rPr>
      </w:pPr>
      <w:r w:rsidRPr="00AF2139">
        <w:rPr>
          <w:rFonts w:eastAsia="Calibri"/>
          <w:szCs w:val="24"/>
        </w:rPr>
        <w:t>Meredith Bolden, Conditional Licensure Agreement, 5th Quarterly Monitoring Report</w:t>
      </w:r>
    </w:p>
    <w:p w14:paraId="2542CC1F" w14:textId="3AD13992" w:rsidR="008B43B0" w:rsidRPr="00260A06" w:rsidRDefault="00AF2139" w:rsidP="00260A06">
      <w:pPr>
        <w:pStyle w:val="ListParagraph"/>
        <w:numPr>
          <w:ilvl w:val="0"/>
          <w:numId w:val="3"/>
        </w:numPr>
        <w:rPr>
          <w:rFonts w:eastAsia="Calibri"/>
          <w:szCs w:val="24"/>
        </w:rPr>
      </w:pPr>
      <w:r w:rsidRPr="00AF2139">
        <w:rPr>
          <w:rFonts w:eastAsia="Calibri"/>
          <w:szCs w:val="24"/>
        </w:rPr>
        <w:t>Alfonso Henderson, Conditional Licensure Agreement, Revised 3rd Quarterly Monitoring Report and 4th Quarterly Monitoring Report</w:t>
      </w:r>
    </w:p>
    <w:sectPr w:rsidR="008B43B0" w:rsidRPr="00260A0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3F4A6" w14:textId="77777777" w:rsidR="004E6941" w:rsidRDefault="004E6941" w:rsidP="00D111A7">
      <w:r>
        <w:separator/>
      </w:r>
    </w:p>
  </w:endnote>
  <w:endnote w:type="continuationSeparator" w:id="0">
    <w:p w14:paraId="6F4B6C6D" w14:textId="77777777" w:rsidR="004E6941" w:rsidRDefault="004E6941" w:rsidP="00D1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07D42" w14:textId="77777777" w:rsidR="004E6941" w:rsidRDefault="004E6941" w:rsidP="00D111A7">
      <w:r>
        <w:separator/>
      </w:r>
    </w:p>
  </w:footnote>
  <w:footnote w:type="continuationSeparator" w:id="0">
    <w:p w14:paraId="03967C77" w14:textId="77777777" w:rsidR="004E6941" w:rsidRDefault="004E6941" w:rsidP="00D11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3F0"/>
    <w:multiLevelType w:val="hybridMultilevel"/>
    <w:tmpl w:val="294A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A107A"/>
    <w:multiLevelType w:val="hybridMultilevel"/>
    <w:tmpl w:val="A328D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9360C"/>
    <w:multiLevelType w:val="hybridMultilevel"/>
    <w:tmpl w:val="542C7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15412"/>
    <w:multiLevelType w:val="hybridMultilevel"/>
    <w:tmpl w:val="A78A0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D4AE1"/>
    <w:multiLevelType w:val="hybridMultilevel"/>
    <w:tmpl w:val="84FC2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B10B49E">
      <w:numFmt w:val="bullet"/>
      <w:lvlText w:val="•"/>
      <w:lvlJc w:val="left"/>
      <w:pPr>
        <w:ind w:left="2520" w:hanging="72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E3E10"/>
    <w:multiLevelType w:val="hybridMultilevel"/>
    <w:tmpl w:val="DEEA6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07244"/>
    <w:multiLevelType w:val="hybridMultilevel"/>
    <w:tmpl w:val="C49E92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F50C8F"/>
    <w:multiLevelType w:val="hybridMultilevel"/>
    <w:tmpl w:val="C8B43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D767D"/>
    <w:multiLevelType w:val="hybridMultilevel"/>
    <w:tmpl w:val="4BA2F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124D2"/>
    <w:multiLevelType w:val="hybridMultilevel"/>
    <w:tmpl w:val="C504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1114E"/>
    <w:multiLevelType w:val="hybridMultilevel"/>
    <w:tmpl w:val="70EED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E6DD4"/>
    <w:multiLevelType w:val="hybridMultilevel"/>
    <w:tmpl w:val="690ED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A337F"/>
    <w:multiLevelType w:val="hybridMultilevel"/>
    <w:tmpl w:val="AD343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345191"/>
    <w:multiLevelType w:val="hybridMultilevel"/>
    <w:tmpl w:val="653E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87F30"/>
    <w:multiLevelType w:val="hybridMultilevel"/>
    <w:tmpl w:val="E13C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C32D1"/>
    <w:multiLevelType w:val="hybridMultilevel"/>
    <w:tmpl w:val="767857D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054F55"/>
    <w:multiLevelType w:val="hybridMultilevel"/>
    <w:tmpl w:val="7BB41F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143E48"/>
    <w:multiLevelType w:val="hybridMultilevel"/>
    <w:tmpl w:val="4542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1F6667"/>
    <w:multiLevelType w:val="hybridMultilevel"/>
    <w:tmpl w:val="82581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853733"/>
    <w:multiLevelType w:val="hybridMultilevel"/>
    <w:tmpl w:val="9C887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4588A"/>
    <w:multiLevelType w:val="hybridMultilevel"/>
    <w:tmpl w:val="900CA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7B750A"/>
    <w:multiLevelType w:val="hybridMultilevel"/>
    <w:tmpl w:val="5F3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F914C4"/>
    <w:multiLevelType w:val="hybridMultilevel"/>
    <w:tmpl w:val="9960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FA1983"/>
    <w:multiLevelType w:val="hybridMultilevel"/>
    <w:tmpl w:val="BDFCE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4A10F6"/>
    <w:multiLevelType w:val="hybridMultilevel"/>
    <w:tmpl w:val="B1407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62382D"/>
    <w:multiLevelType w:val="hybridMultilevel"/>
    <w:tmpl w:val="B4E8C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D52416"/>
    <w:multiLevelType w:val="hybridMultilevel"/>
    <w:tmpl w:val="287A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7543D"/>
    <w:multiLevelType w:val="hybridMultilevel"/>
    <w:tmpl w:val="C05C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C60DFC"/>
    <w:multiLevelType w:val="hybridMultilevel"/>
    <w:tmpl w:val="4F782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226748"/>
    <w:multiLevelType w:val="hybridMultilevel"/>
    <w:tmpl w:val="89CA9CBC"/>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0FD331F"/>
    <w:multiLevelType w:val="hybridMultilevel"/>
    <w:tmpl w:val="D586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9B5CD4"/>
    <w:multiLevelType w:val="hybridMultilevel"/>
    <w:tmpl w:val="151E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230041"/>
    <w:multiLevelType w:val="hybridMultilevel"/>
    <w:tmpl w:val="C5AC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3C7D38"/>
    <w:multiLevelType w:val="hybridMultilevel"/>
    <w:tmpl w:val="01626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6F6FA2"/>
    <w:multiLevelType w:val="hybridMultilevel"/>
    <w:tmpl w:val="57B6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90E2FAE"/>
    <w:multiLevelType w:val="hybridMultilevel"/>
    <w:tmpl w:val="A57CF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7B5450"/>
    <w:multiLevelType w:val="hybridMultilevel"/>
    <w:tmpl w:val="8C786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0B4359"/>
    <w:multiLevelType w:val="hybridMultilevel"/>
    <w:tmpl w:val="FD7E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F96887"/>
    <w:multiLevelType w:val="hybridMultilevel"/>
    <w:tmpl w:val="7B9C734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E3309D7"/>
    <w:multiLevelType w:val="hybridMultilevel"/>
    <w:tmpl w:val="82D22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9F5962"/>
    <w:multiLevelType w:val="hybridMultilevel"/>
    <w:tmpl w:val="B69635A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26B7376"/>
    <w:multiLevelType w:val="hybridMultilevel"/>
    <w:tmpl w:val="9A5097A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2937110"/>
    <w:multiLevelType w:val="hybridMultilevel"/>
    <w:tmpl w:val="A68259C8"/>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64B0BC8"/>
    <w:multiLevelType w:val="hybridMultilevel"/>
    <w:tmpl w:val="78889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E73A07"/>
    <w:multiLevelType w:val="hybridMultilevel"/>
    <w:tmpl w:val="DC24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7C7C07"/>
    <w:multiLevelType w:val="hybridMultilevel"/>
    <w:tmpl w:val="C608D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307168"/>
    <w:multiLevelType w:val="hybridMultilevel"/>
    <w:tmpl w:val="E63E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BE5E12"/>
    <w:multiLevelType w:val="hybridMultilevel"/>
    <w:tmpl w:val="3A7A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961038">
    <w:abstractNumId w:val="8"/>
  </w:num>
  <w:num w:numId="2" w16cid:durableId="1205754521">
    <w:abstractNumId w:val="34"/>
  </w:num>
  <w:num w:numId="3" w16cid:durableId="1737360579">
    <w:abstractNumId w:val="4"/>
  </w:num>
  <w:num w:numId="4" w16cid:durableId="1728340312">
    <w:abstractNumId w:val="37"/>
  </w:num>
  <w:num w:numId="5" w16cid:durableId="967859982">
    <w:abstractNumId w:val="46"/>
  </w:num>
  <w:num w:numId="6" w16cid:durableId="74400268">
    <w:abstractNumId w:val="32"/>
  </w:num>
  <w:num w:numId="7" w16cid:durableId="1824348041">
    <w:abstractNumId w:val="48"/>
  </w:num>
  <w:num w:numId="8" w16cid:durableId="2100906565">
    <w:abstractNumId w:val="44"/>
  </w:num>
  <w:num w:numId="9" w16cid:durableId="786776298">
    <w:abstractNumId w:val="21"/>
  </w:num>
  <w:num w:numId="10" w16cid:durableId="1893034581">
    <w:abstractNumId w:val="26"/>
  </w:num>
  <w:num w:numId="11" w16cid:durableId="1988128492">
    <w:abstractNumId w:val="47"/>
  </w:num>
  <w:num w:numId="12" w16cid:durableId="638072836">
    <w:abstractNumId w:val="40"/>
  </w:num>
  <w:num w:numId="13" w16cid:durableId="219291711">
    <w:abstractNumId w:val="22"/>
  </w:num>
  <w:num w:numId="14" w16cid:durableId="444733512">
    <w:abstractNumId w:val="13"/>
  </w:num>
  <w:num w:numId="15" w16cid:durableId="1080449973">
    <w:abstractNumId w:val="0"/>
  </w:num>
  <w:num w:numId="16" w16cid:durableId="1449397272">
    <w:abstractNumId w:val="7"/>
  </w:num>
  <w:num w:numId="17" w16cid:durableId="698893805">
    <w:abstractNumId w:val="42"/>
  </w:num>
  <w:num w:numId="18" w16cid:durableId="278146145">
    <w:abstractNumId w:val="15"/>
  </w:num>
  <w:num w:numId="19" w16cid:durableId="1844542099">
    <w:abstractNumId w:val="35"/>
  </w:num>
  <w:num w:numId="20" w16cid:durableId="869218662">
    <w:abstractNumId w:val="28"/>
  </w:num>
  <w:num w:numId="21" w16cid:durableId="1326782837">
    <w:abstractNumId w:val="43"/>
  </w:num>
  <w:num w:numId="22" w16cid:durableId="655497269">
    <w:abstractNumId w:val="35"/>
  </w:num>
  <w:num w:numId="23" w16cid:durableId="1695113465">
    <w:abstractNumId w:val="1"/>
  </w:num>
  <w:num w:numId="24" w16cid:durableId="2117748174">
    <w:abstractNumId w:val="23"/>
  </w:num>
  <w:num w:numId="25" w16cid:durableId="1104568053">
    <w:abstractNumId w:val="12"/>
  </w:num>
  <w:num w:numId="26" w16cid:durableId="1331982098">
    <w:abstractNumId w:val="31"/>
  </w:num>
  <w:num w:numId="27" w16cid:durableId="809056542">
    <w:abstractNumId w:val="41"/>
  </w:num>
  <w:num w:numId="28" w16cid:durableId="1417898079">
    <w:abstractNumId w:val="33"/>
  </w:num>
  <w:num w:numId="29" w16cid:durableId="433594773">
    <w:abstractNumId w:val="3"/>
  </w:num>
  <w:num w:numId="30" w16cid:durableId="1843355134">
    <w:abstractNumId w:val="17"/>
  </w:num>
  <w:num w:numId="31" w16cid:durableId="332032361">
    <w:abstractNumId w:val="16"/>
  </w:num>
  <w:num w:numId="32" w16cid:durableId="1646928254">
    <w:abstractNumId w:val="2"/>
  </w:num>
  <w:num w:numId="33" w16cid:durableId="818937">
    <w:abstractNumId w:val="36"/>
  </w:num>
  <w:num w:numId="34" w16cid:durableId="872234352">
    <w:abstractNumId w:val="24"/>
  </w:num>
  <w:num w:numId="35" w16cid:durableId="1735738844">
    <w:abstractNumId w:val="27"/>
  </w:num>
  <w:num w:numId="36" w16cid:durableId="1095440834">
    <w:abstractNumId w:val="30"/>
  </w:num>
  <w:num w:numId="37" w16cid:durableId="267084622">
    <w:abstractNumId w:val="45"/>
  </w:num>
  <w:num w:numId="38" w16cid:durableId="924385967">
    <w:abstractNumId w:val="10"/>
  </w:num>
  <w:num w:numId="39" w16cid:durableId="1006323898">
    <w:abstractNumId w:val="25"/>
  </w:num>
  <w:num w:numId="40" w16cid:durableId="244078141">
    <w:abstractNumId w:val="6"/>
  </w:num>
  <w:num w:numId="41" w16cid:durableId="740251581">
    <w:abstractNumId w:val="14"/>
  </w:num>
  <w:num w:numId="42" w16cid:durableId="1495343510">
    <w:abstractNumId w:val="19"/>
  </w:num>
  <w:num w:numId="43" w16cid:durableId="1896503127">
    <w:abstractNumId w:val="39"/>
  </w:num>
  <w:num w:numId="44" w16cid:durableId="1763724050">
    <w:abstractNumId w:val="20"/>
  </w:num>
  <w:num w:numId="45" w16cid:durableId="1472987416">
    <w:abstractNumId w:val="18"/>
  </w:num>
  <w:num w:numId="46" w16cid:durableId="413553363">
    <w:abstractNumId w:val="11"/>
  </w:num>
  <w:num w:numId="47" w16cid:durableId="97257656">
    <w:abstractNumId w:val="9"/>
  </w:num>
  <w:num w:numId="48" w16cid:durableId="1457406830">
    <w:abstractNumId w:val="5"/>
  </w:num>
  <w:num w:numId="49" w16cid:durableId="608895064">
    <w:abstractNumId w:val="38"/>
  </w:num>
  <w:num w:numId="50" w16cid:durableId="133021401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406B"/>
    <w:rsid w:val="00004A3A"/>
    <w:rsid w:val="0000663B"/>
    <w:rsid w:val="00007BDC"/>
    <w:rsid w:val="00010AD6"/>
    <w:rsid w:val="00010E5B"/>
    <w:rsid w:val="000116B2"/>
    <w:rsid w:val="00011E3D"/>
    <w:rsid w:val="00013326"/>
    <w:rsid w:val="00013585"/>
    <w:rsid w:val="00013859"/>
    <w:rsid w:val="0001410F"/>
    <w:rsid w:val="000152E6"/>
    <w:rsid w:val="00015A98"/>
    <w:rsid w:val="00015C32"/>
    <w:rsid w:val="00015FB0"/>
    <w:rsid w:val="0001703C"/>
    <w:rsid w:val="0001774A"/>
    <w:rsid w:val="00017AFF"/>
    <w:rsid w:val="00020320"/>
    <w:rsid w:val="00020B29"/>
    <w:rsid w:val="0002353F"/>
    <w:rsid w:val="00025216"/>
    <w:rsid w:val="000253B7"/>
    <w:rsid w:val="0003091B"/>
    <w:rsid w:val="00030AEB"/>
    <w:rsid w:val="0003170E"/>
    <w:rsid w:val="0003204D"/>
    <w:rsid w:val="00032A3C"/>
    <w:rsid w:val="00033154"/>
    <w:rsid w:val="0003362F"/>
    <w:rsid w:val="00033E6C"/>
    <w:rsid w:val="00034778"/>
    <w:rsid w:val="00041C85"/>
    <w:rsid w:val="00042048"/>
    <w:rsid w:val="00044E6E"/>
    <w:rsid w:val="00046D5B"/>
    <w:rsid w:val="000530B8"/>
    <w:rsid w:val="0005379D"/>
    <w:rsid w:val="000537DA"/>
    <w:rsid w:val="00053F2D"/>
    <w:rsid w:val="00056B8F"/>
    <w:rsid w:val="00060B21"/>
    <w:rsid w:val="00062E72"/>
    <w:rsid w:val="00063AAD"/>
    <w:rsid w:val="000662B8"/>
    <w:rsid w:val="0007174F"/>
    <w:rsid w:val="00073205"/>
    <w:rsid w:val="00073A42"/>
    <w:rsid w:val="00074A64"/>
    <w:rsid w:val="0007551A"/>
    <w:rsid w:val="00076F53"/>
    <w:rsid w:val="00082893"/>
    <w:rsid w:val="00085A93"/>
    <w:rsid w:val="00086F12"/>
    <w:rsid w:val="00091A37"/>
    <w:rsid w:val="0009217D"/>
    <w:rsid w:val="000948FB"/>
    <w:rsid w:val="000955A0"/>
    <w:rsid w:val="00097BE2"/>
    <w:rsid w:val="000A0F05"/>
    <w:rsid w:val="000A1967"/>
    <w:rsid w:val="000A1DE1"/>
    <w:rsid w:val="000A2B54"/>
    <w:rsid w:val="000A5360"/>
    <w:rsid w:val="000B1082"/>
    <w:rsid w:val="000B2DD6"/>
    <w:rsid w:val="000B5DED"/>
    <w:rsid w:val="000B76D4"/>
    <w:rsid w:val="000B7D96"/>
    <w:rsid w:val="000C1ECF"/>
    <w:rsid w:val="000C407D"/>
    <w:rsid w:val="000C415F"/>
    <w:rsid w:val="000C4CA4"/>
    <w:rsid w:val="000D3538"/>
    <w:rsid w:val="000D39AC"/>
    <w:rsid w:val="000D4404"/>
    <w:rsid w:val="000D45DA"/>
    <w:rsid w:val="000D50BD"/>
    <w:rsid w:val="000D74AC"/>
    <w:rsid w:val="000D7D70"/>
    <w:rsid w:val="000E07DE"/>
    <w:rsid w:val="000E12FA"/>
    <w:rsid w:val="000E22AB"/>
    <w:rsid w:val="000E2719"/>
    <w:rsid w:val="000E281E"/>
    <w:rsid w:val="000E2EE9"/>
    <w:rsid w:val="000E32CF"/>
    <w:rsid w:val="000E5045"/>
    <w:rsid w:val="000E6CEF"/>
    <w:rsid w:val="000F05BB"/>
    <w:rsid w:val="000F077B"/>
    <w:rsid w:val="000F1007"/>
    <w:rsid w:val="000F2469"/>
    <w:rsid w:val="000F315B"/>
    <w:rsid w:val="000F40AD"/>
    <w:rsid w:val="000F4475"/>
    <w:rsid w:val="000F64EA"/>
    <w:rsid w:val="00100B14"/>
    <w:rsid w:val="00101372"/>
    <w:rsid w:val="00101903"/>
    <w:rsid w:val="00102B2F"/>
    <w:rsid w:val="001052BC"/>
    <w:rsid w:val="00106148"/>
    <w:rsid w:val="00106426"/>
    <w:rsid w:val="00107992"/>
    <w:rsid w:val="00110750"/>
    <w:rsid w:val="001125C0"/>
    <w:rsid w:val="00112867"/>
    <w:rsid w:val="00112E52"/>
    <w:rsid w:val="001132F5"/>
    <w:rsid w:val="00116451"/>
    <w:rsid w:val="001210D1"/>
    <w:rsid w:val="001215CE"/>
    <w:rsid w:val="00121F00"/>
    <w:rsid w:val="00123B6E"/>
    <w:rsid w:val="00124532"/>
    <w:rsid w:val="001250B5"/>
    <w:rsid w:val="0012564B"/>
    <w:rsid w:val="00125745"/>
    <w:rsid w:val="00132752"/>
    <w:rsid w:val="0013439E"/>
    <w:rsid w:val="001345B0"/>
    <w:rsid w:val="001377D6"/>
    <w:rsid w:val="0014020E"/>
    <w:rsid w:val="001408E6"/>
    <w:rsid w:val="00140C03"/>
    <w:rsid w:val="00141AC8"/>
    <w:rsid w:val="0014575E"/>
    <w:rsid w:val="00151D56"/>
    <w:rsid w:val="00152127"/>
    <w:rsid w:val="00152504"/>
    <w:rsid w:val="0015268B"/>
    <w:rsid w:val="00153013"/>
    <w:rsid w:val="00153552"/>
    <w:rsid w:val="00153680"/>
    <w:rsid w:val="00155182"/>
    <w:rsid w:val="00157E2D"/>
    <w:rsid w:val="00160EBF"/>
    <w:rsid w:val="00164618"/>
    <w:rsid w:val="0016608B"/>
    <w:rsid w:val="001724E8"/>
    <w:rsid w:val="00174E66"/>
    <w:rsid w:val="001761C3"/>
    <w:rsid w:val="001762DF"/>
    <w:rsid w:val="00176BB5"/>
    <w:rsid w:val="00177B72"/>
    <w:rsid w:val="00177C77"/>
    <w:rsid w:val="00182050"/>
    <w:rsid w:val="00184474"/>
    <w:rsid w:val="00185EA7"/>
    <w:rsid w:val="00187526"/>
    <w:rsid w:val="00187DF0"/>
    <w:rsid w:val="0019087A"/>
    <w:rsid w:val="00190C77"/>
    <w:rsid w:val="00191451"/>
    <w:rsid w:val="00193BF3"/>
    <w:rsid w:val="00194926"/>
    <w:rsid w:val="00195573"/>
    <w:rsid w:val="00196E5A"/>
    <w:rsid w:val="00197111"/>
    <w:rsid w:val="00197CD6"/>
    <w:rsid w:val="001A1433"/>
    <w:rsid w:val="001A31B2"/>
    <w:rsid w:val="001A3C14"/>
    <w:rsid w:val="001A526B"/>
    <w:rsid w:val="001A52B3"/>
    <w:rsid w:val="001A637D"/>
    <w:rsid w:val="001A64B7"/>
    <w:rsid w:val="001A660D"/>
    <w:rsid w:val="001A7ECB"/>
    <w:rsid w:val="001B0B4A"/>
    <w:rsid w:val="001B0CFB"/>
    <w:rsid w:val="001B16EF"/>
    <w:rsid w:val="001B1E71"/>
    <w:rsid w:val="001B2FA9"/>
    <w:rsid w:val="001B53F0"/>
    <w:rsid w:val="001B6098"/>
    <w:rsid w:val="001B6693"/>
    <w:rsid w:val="001B6D84"/>
    <w:rsid w:val="001C4167"/>
    <w:rsid w:val="001C4708"/>
    <w:rsid w:val="001C5DBE"/>
    <w:rsid w:val="001D04CC"/>
    <w:rsid w:val="001D1FE9"/>
    <w:rsid w:val="001D2C18"/>
    <w:rsid w:val="001D30D4"/>
    <w:rsid w:val="001D353A"/>
    <w:rsid w:val="001D4205"/>
    <w:rsid w:val="001D4D57"/>
    <w:rsid w:val="001D5F3B"/>
    <w:rsid w:val="001E6675"/>
    <w:rsid w:val="00201076"/>
    <w:rsid w:val="00203C6B"/>
    <w:rsid w:val="00210767"/>
    <w:rsid w:val="00211E2C"/>
    <w:rsid w:val="002133E1"/>
    <w:rsid w:val="00213882"/>
    <w:rsid w:val="00215D78"/>
    <w:rsid w:val="0021698C"/>
    <w:rsid w:val="00217D5F"/>
    <w:rsid w:val="002201A9"/>
    <w:rsid w:val="002208D0"/>
    <w:rsid w:val="00221CD5"/>
    <w:rsid w:val="00221DAE"/>
    <w:rsid w:val="002222F6"/>
    <w:rsid w:val="00222EAE"/>
    <w:rsid w:val="00223784"/>
    <w:rsid w:val="0022506D"/>
    <w:rsid w:val="00225C7D"/>
    <w:rsid w:val="002267EE"/>
    <w:rsid w:val="00227599"/>
    <w:rsid w:val="00230D88"/>
    <w:rsid w:val="00232091"/>
    <w:rsid w:val="002326C4"/>
    <w:rsid w:val="00234A80"/>
    <w:rsid w:val="00235A54"/>
    <w:rsid w:val="00240832"/>
    <w:rsid w:val="002411CF"/>
    <w:rsid w:val="0024363D"/>
    <w:rsid w:val="00245479"/>
    <w:rsid w:val="00245D8D"/>
    <w:rsid w:val="00245E64"/>
    <w:rsid w:val="00245F41"/>
    <w:rsid w:val="00245F48"/>
    <w:rsid w:val="002467F9"/>
    <w:rsid w:val="002469C2"/>
    <w:rsid w:val="00246E8F"/>
    <w:rsid w:val="00251461"/>
    <w:rsid w:val="00251F5B"/>
    <w:rsid w:val="002521CC"/>
    <w:rsid w:val="00252608"/>
    <w:rsid w:val="00253061"/>
    <w:rsid w:val="00253704"/>
    <w:rsid w:val="00255C86"/>
    <w:rsid w:val="00257589"/>
    <w:rsid w:val="00257E68"/>
    <w:rsid w:val="00260A06"/>
    <w:rsid w:val="00260D54"/>
    <w:rsid w:val="00261A32"/>
    <w:rsid w:val="00262FBD"/>
    <w:rsid w:val="0026399A"/>
    <w:rsid w:val="0026572B"/>
    <w:rsid w:val="00267B5E"/>
    <w:rsid w:val="00270889"/>
    <w:rsid w:val="00274E38"/>
    <w:rsid w:val="002750B4"/>
    <w:rsid w:val="002753F9"/>
    <w:rsid w:val="002761EB"/>
    <w:rsid w:val="00276957"/>
    <w:rsid w:val="00276DCC"/>
    <w:rsid w:val="002778A1"/>
    <w:rsid w:val="002820CF"/>
    <w:rsid w:val="00282284"/>
    <w:rsid w:val="00284FA8"/>
    <w:rsid w:val="00285DB6"/>
    <w:rsid w:val="002913E1"/>
    <w:rsid w:val="00295273"/>
    <w:rsid w:val="00295D79"/>
    <w:rsid w:val="00296168"/>
    <w:rsid w:val="002965C4"/>
    <w:rsid w:val="00296BFD"/>
    <w:rsid w:val="002974D1"/>
    <w:rsid w:val="002A0843"/>
    <w:rsid w:val="002A132F"/>
    <w:rsid w:val="002A2F08"/>
    <w:rsid w:val="002A301E"/>
    <w:rsid w:val="002A4F00"/>
    <w:rsid w:val="002A5105"/>
    <w:rsid w:val="002A57F6"/>
    <w:rsid w:val="002A5C90"/>
    <w:rsid w:val="002A65B4"/>
    <w:rsid w:val="002A6E31"/>
    <w:rsid w:val="002B098D"/>
    <w:rsid w:val="002B3641"/>
    <w:rsid w:val="002B4025"/>
    <w:rsid w:val="002B5844"/>
    <w:rsid w:val="002B7FE8"/>
    <w:rsid w:val="002C1090"/>
    <w:rsid w:val="002C474D"/>
    <w:rsid w:val="002C5678"/>
    <w:rsid w:val="002C57E7"/>
    <w:rsid w:val="002C746C"/>
    <w:rsid w:val="002C74F0"/>
    <w:rsid w:val="002C7B90"/>
    <w:rsid w:val="002D1C21"/>
    <w:rsid w:val="002D32FB"/>
    <w:rsid w:val="002D352C"/>
    <w:rsid w:val="002D364E"/>
    <w:rsid w:val="002D4C4F"/>
    <w:rsid w:val="002D5BE2"/>
    <w:rsid w:val="002E1D77"/>
    <w:rsid w:val="002E2052"/>
    <w:rsid w:val="002E2290"/>
    <w:rsid w:val="002E3C8A"/>
    <w:rsid w:val="002E4152"/>
    <w:rsid w:val="002E44A7"/>
    <w:rsid w:val="002E4B09"/>
    <w:rsid w:val="002F3967"/>
    <w:rsid w:val="002F595E"/>
    <w:rsid w:val="002F6947"/>
    <w:rsid w:val="00300603"/>
    <w:rsid w:val="00301022"/>
    <w:rsid w:val="00301231"/>
    <w:rsid w:val="003023D8"/>
    <w:rsid w:val="00303CFB"/>
    <w:rsid w:val="00304221"/>
    <w:rsid w:val="003065E6"/>
    <w:rsid w:val="003077AB"/>
    <w:rsid w:val="003078D3"/>
    <w:rsid w:val="00310D0D"/>
    <w:rsid w:val="00311FF7"/>
    <w:rsid w:val="003166E8"/>
    <w:rsid w:val="00317CF2"/>
    <w:rsid w:val="00320489"/>
    <w:rsid w:val="00320AD7"/>
    <w:rsid w:val="00320B3B"/>
    <w:rsid w:val="00321CBC"/>
    <w:rsid w:val="00323322"/>
    <w:rsid w:val="0032392D"/>
    <w:rsid w:val="003262E8"/>
    <w:rsid w:val="00326F1A"/>
    <w:rsid w:val="00326F87"/>
    <w:rsid w:val="003301F9"/>
    <w:rsid w:val="00330F49"/>
    <w:rsid w:val="0033239B"/>
    <w:rsid w:val="00333894"/>
    <w:rsid w:val="00334224"/>
    <w:rsid w:val="00334E62"/>
    <w:rsid w:val="00335C7C"/>
    <w:rsid w:val="00335CFE"/>
    <w:rsid w:val="003374AA"/>
    <w:rsid w:val="00337DA3"/>
    <w:rsid w:val="003400BE"/>
    <w:rsid w:val="00340C27"/>
    <w:rsid w:val="00341799"/>
    <w:rsid w:val="00341F26"/>
    <w:rsid w:val="00342712"/>
    <w:rsid w:val="003435CB"/>
    <w:rsid w:val="003443B3"/>
    <w:rsid w:val="00344443"/>
    <w:rsid w:val="003455AF"/>
    <w:rsid w:val="00347585"/>
    <w:rsid w:val="0035125A"/>
    <w:rsid w:val="003513FC"/>
    <w:rsid w:val="0035142C"/>
    <w:rsid w:val="00351583"/>
    <w:rsid w:val="00351846"/>
    <w:rsid w:val="00351906"/>
    <w:rsid w:val="00351983"/>
    <w:rsid w:val="00352989"/>
    <w:rsid w:val="00352D08"/>
    <w:rsid w:val="00352F05"/>
    <w:rsid w:val="003538EB"/>
    <w:rsid w:val="0035614D"/>
    <w:rsid w:val="003600BB"/>
    <w:rsid w:val="00360EF0"/>
    <w:rsid w:val="003637B6"/>
    <w:rsid w:val="00363AFF"/>
    <w:rsid w:val="00365E5D"/>
    <w:rsid w:val="00365E6F"/>
    <w:rsid w:val="00366C9F"/>
    <w:rsid w:val="00370174"/>
    <w:rsid w:val="00370A2E"/>
    <w:rsid w:val="003710B0"/>
    <w:rsid w:val="003719AC"/>
    <w:rsid w:val="00371D53"/>
    <w:rsid w:val="003733B2"/>
    <w:rsid w:val="003741F4"/>
    <w:rsid w:val="003751A8"/>
    <w:rsid w:val="00375EAD"/>
    <w:rsid w:val="00377044"/>
    <w:rsid w:val="003822C2"/>
    <w:rsid w:val="00382E94"/>
    <w:rsid w:val="00385812"/>
    <w:rsid w:val="003859ED"/>
    <w:rsid w:val="00386674"/>
    <w:rsid w:val="00390284"/>
    <w:rsid w:val="003927B6"/>
    <w:rsid w:val="00392D0B"/>
    <w:rsid w:val="00393B30"/>
    <w:rsid w:val="00393EDE"/>
    <w:rsid w:val="00394497"/>
    <w:rsid w:val="003964CF"/>
    <w:rsid w:val="00397719"/>
    <w:rsid w:val="003A09BF"/>
    <w:rsid w:val="003A4530"/>
    <w:rsid w:val="003A6829"/>
    <w:rsid w:val="003A7AFC"/>
    <w:rsid w:val="003B1E68"/>
    <w:rsid w:val="003B2793"/>
    <w:rsid w:val="003B449C"/>
    <w:rsid w:val="003B5042"/>
    <w:rsid w:val="003B58EC"/>
    <w:rsid w:val="003B6300"/>
    <w:rsid w:val="003C024C"/>
    <w:rsid w:val="003C07DD"/>
    <w:rsid w:val="003C60EF"/>
    <w:rsid w:val="003D0517"/>
    <w:rsid w:val="003D0817"/>
    <w:rsid w:val="003D2CA8"/>
    <w:rsid w:val="003D30E6"/>
    <w:rsid w:val="003D44F5"/>
    <w:rsid w:val="003D48FE"/>
    <w:rsid w:val="003D4C46"/>
    <w:rsid w:val="003D4DDC"/>
    <w:rsid w:val="003D68BA"/>
    <w:rsid w:val="003D7E76"/>
    <w:rsid w:val="003E0617"/>
    <w:rsid w:val="003E134C"/>
    <w:rsid w:val="003E1FAD"/>
    <w:rsid w:val="003E2222"/>
    <w:rsid w:val="003E3052"/>
    <w:rsid w:val="003E3439"/>
    <w:rsid w:val="003E4BFB"/>
    <w:rsid w:val="003E6400"/>
    <w:rsid w:val="003E7993"/>
    <w:rsid w:val="003E7AD9"/>
    <w:rsid w:val="003F5BB5"/>
    <w:rsid w:val="003F5F1C"/>
    <w:rsid w:val="003F7D6E"/>
    <w:rsid w:val="00400CE9"/>
    <w:rsid w:val="00402A83"/>
    <w:rsid w:val="00404846"/>
    <w:rsid w:val="004054E7"/>
    <w:rsid w:val="004054ED"/>
    <w:rsid w:val="00406800"/>
    <w:rsid w:val="004075F8"/>
    <w:rsid w:val="004103E3"/>
    <w:rsid w:val="0041280E"/>
    <w:rsid w:val="0041281B"/>
    <w:rsid w:val="004128F3"/>
    <w:rsid w:val="00413ABA"/>
    <w:rsid w:val="00414B51"/>
    <w:rsid w:val="004160F8"/>
    <w:rsid w:val="00417865"/>
    <w:rsid w:val="00417F26"/>
    <w:rsid w:val="00420FEF"/>
    <w:rsid w:val="00421B71"/>
    <w:rsid w:val="004224E9"/>
    <w:rsid w:val="00422608"/>
    <w:rsid w:val="004231A0"/>
    <w:rsid w:val="004253C9"/>
    <w:rsid w:val="00425961"/>
    <w:rsid w:val="00425989"/>
    <w:rsid w:val="0043095F"/>
    <w:rsid w:val="00434AC0"/>
    <w:rsid w:val="004350B9"/>
    <w:rsid w:val="004367DC"/>
    <w:rsid w:val="00436A89"/>
    <w:rsid w:val="00436E52"/>
    <w:rsid w:val="0043782D"/>
    <w:rsid w:val="00440436"/>
    <w:rsid w:val="0044278B"/>
    <w:rsid w:val="00442C9F"/>
    <w:rsid w:val="0044324D"/>
    <w:rsid w:val="00444CF0"/>
    <w:rsid w:val="00445B05"/>
    <w:rsid w:val="004469EE"/>
    <w:rsid w:val="00447BEA"/>
    <w:rsid w:val="0045010E"/>
    <w:rsid w:val="00451A4C"/>
    <w:rsid w:val="00451B41"/>
    <w:rsid w:val="004539CD"/>
    <w:rsid w:val="00454FC0"/>
    <w:rsid w:val="00457BEC"/>
    <w:rsid w:val="00460704"/>
    <w:rsid w:val="004626D5"/>
    <w:rsid w:val="004637BC"/>
    <w:rsid w:val="0046387D"/>
    <w:rsid w:val="0046451A"/>
    <w:rsid w:val="00466785"/>
    <w:rsid w:val="00467545"/>
    <w:rsid w:val="00467816"/>
    <w:rsid w:val="00467E56"/>
    <w:rsid w:val="00470D5E"/>
    <w:rsid w:val="00471474"/>
    <w:rsid w:val="0047198D"/>
    <w:rsid w:val="004720BA"/>
    <w:rsid w:val="00473E04"/>
    <w:rsid w:val="00475EE6"/>
    <w:rsid w:val="00476454"/>
    <w:rsid w:val="00480643"/>
    <w:rsid w:val="004813AC"/>
    <w:rsid w:val="00481A02"/>
    <w:rsid w:val="004850D2"/>
    <w:rsid w:val="00485295"/>
    <w:rsid w:val="00485472"/>
    <w:rsid w:val="0048672B"/>
    <w:rsid w:val="00486990"/>
    <w:rsid w:val="004874CB"/>
    <w:rsid w:val="00487947"/>
    <w:rsid w:val="00487CBC"/>
    <w:rsid w:val="00487FAD"/>
    <w:rsid w:val="004902B8"/>
    <w:rsid w:val="004A2193"/>
    <w:rsid w:val="004A2E24"/>
    <w:rsid w:val="004A302F"/>
    <w:rsid w:val="004A348F"/>
    <w:rsid w:val="004A5517"/>
    <w:rsid w:val="004A6B7A"/>
    <w:rsid w:val="004A73FE"/>
    <w:rsid w:val="004B05B0"/>
    <w:rsid w:val="004B0B2B"/>
    <w:rsid w:val="004B0E9B"/>
    <w:rsid w:val="004B1E5B"/>
    <w:rsid w:val="004B3538"/>
    <w:rsid w:val="004B37A0"/>
    <w:rsid w:val="004B528D"/>
    <w:rsid w:val="004B5573"/>
    <w:rsid w:val="004B5CFB"/>
    <w:rsid w:val="004B7CA1"/>
    <w:rsid w:val="004B7F37"/>
    <w:rsid w:val="004C239E"/>
    <w:rsid w:val="004C2B39"/>
    <w:rsid w:val="004C37B1"/>
    <w:rsid w:val="004C7E34"/>
    <w:rsid w:val="004D05EF"/>
    <w:rsid w:val="004D0FEB"/>
    <w:rsid w:val="004D3EAD"/>
    <w:rsid w:val="004D5A34"/>
    <w:rsid w:val="004D60CC"/>
    <w:rsid w:val="004D6B39"/>
    <w:rsid w:val="004D70B4"/>
    <w:rsid w:val="004D7265"/>
    <w:rsid w:val="004D7A14"/>
    <w:rsid w:val="004E038A"/>
    <w:rsid w:val="004E0C3F"/>
    <w:rsid w:val="004E16FB"/>
    <w:rsid w:val="004E25B5"/>
    <w:rsid w:val="004E2BB4"/>
    <w:rsid w:val="004E5F5C"/>
    <w:rsid w:val="004E6941"/>
    <w:rsid w:val="004E773E"/>
    <w:rsid w:val="004F1AA5"/>
    <w:rsid w:val="004F2C0D"/>
    <w:rsid w:val="004F2D95"/>
    <w:rsid w:val="004F3901"/>
    <w:rsid w:val="004F3964"/>
    <w:rsid w:val="004F3A58"/>
    <w:rsid w:val="004F670E"/>
    <w:rsid w:val="004F6BFB"/>
    <w:rsid w:val="004F7EBF"/>
    <w:rsid w:val="005026EF"/>
    <w:rsid w:val="0050413F"/>
    <w:rsid w:val="0050620C"/>
    <w:rsid w:val="005068F4"/>
    <w:rsid w:val="00510BF7"/>
    <w:rsid w:val="005123EF"/>
    <w:rsid w:val="00512956"/>
    <w:rsid w:val="0051393A"/>
    <w:rsid w:val="005143A5"/>
    <w:rsid w:val="00514E1C"/>
    <w:rsid w:val="00517E9C"/>
    <w:rsid w:val="005200F8"/>
    <w:rsid w:val="00520DCA"/>
    <w:rsid w:val="005228CD"/>
    <w:rsid w:val="005228F9"/>
    <w:rsid w:val="00522EE7"/>
    <w:rsid w:val="0052561A"/>
    <w:rsid w:val="005277BF"/>
    <w:rsid w:val="005277EC"/>
    <w:rsid w:val="00530145"/>
    <w:rsid w:val="00530467"/>
    <w:rsid w:val="00530517"/>
    <w:rsid w:val="00531C64"/>
    <w:rsid w:val="005325FA"/>
    <w:rsid w:val="0053460C"/>
    <w:rsid w:val="00534C51"/>
    <w:rsid w:val="0054137D"/>
    <w:rsid w:val="00541577"/>
    <w:rsid w:val="00542693"/>
    <w:rsid w:val="005426C7"/>
    <w:rsid w:val="00542C8F"/>
    <w:rsid w:val="00543B8C"/>
    <w:rsid w:val="005448AA"/>
    <w:rsid w:val="0054557D"/>
    <w:rsid w:val="005464C6"/>
    <w:rsid w:val="00550DB4"/>
    <w:rsid w:val="005516D2"/>
    <w:rsid w:val="00553020"/>
    <w:rsid w:val="0055331F"/>
    <w:rsid w:val="00553C30"/>
    <w:rsid w:val="00554356"/>
    <w:rsid w:val="0055560C"/>
    <w:rsid w:val="005560D1"/>
    <w:rsid w:val="00557F60"/>
    <w:rsid w:val="0056070B"/>
    <w:rsid w:val="00561278"/>
    <w:rsid w:val="00561CBA"/>
    <w:rsid w:val="005627F1"/>
    <w:rsid w:val="00562B8D"/>
    <w:rsid w:val="00562CE8"/>
    <w:rsid w:val="00563750"/>
    <w:rsid w:val="0056375D"/>
    <w:rsid w:val="005637BA"/>
    <w:rsid w:val="00564E6C"/>
    <w:rsid w:val="00567A81"/>
    <w:rsid w:val="0057212F"/>
    <w:rsid w:val="00572AE3"/>
    <w:rsid w:val="00572BF0"/>
    <w:rsid w:val="005731DF"/>
    <w:rsid w:val="0057325B"/>
    <w:rsid w:val="005735EA"/>
    <w:rsid w:val="00575067"/>
    <w:rsid w:val="005775F6"/>
    <w:rsid w:val="00577AF4"/>
    <w:rsid w:val="0058128D"/>
    <w:rsid w:val="005827AF"/>
    <w:rsid w:val="00583BF7"/>
    <w:rsid w:val="00583EC8"/>
    <w:rsid w:val="00584C25"/>
    <w:rsid w:val="00585D7C"/>
    <w:rsid w:val="005861FA"/>
    <w:rsid w:val="005904ED"/>
    <w:rsid w:val="00590F32"/>
    <w:rsid w:val="00594761"/>
    <w:rsid w:val="005951F7"/>
    <w:rsid w:val="00595790"/>
    <w:rsid w:val="00595881"/>
    <w:rsid w:val="005962FE"/>
    <w:rsid w:val="00597CDB"/>
    <w:rsid w:val="005A2425"/>
    <w:rsid w:val="005A2E3C"/>
    <w:rsid w:val="005A3D6A"/>
    <w:rsid w:val="005A4040"/>
    <w:rsid w:val="005A4238"/>
    <w:rsid w:val="005A4EE4"/>
    <w:rsid w:val="005A5B83"/>
    <w:rsid w:val="005A67E7"/>
    <w:rsid w:val="005B124F"/>
    <w:rsid w:val="005B1A3E"/>
    <w:rsid w:val="005B2B2E"/>
    <w:rsid w:val="005B596B"/>
    <w:rsid w:val="005B5B04"/>
    <w:rsid w:val="005B6386"/>
    <w:rsid w:val="005B7A9C"/>
    <w:rsid w:val="005C010A"/>
    <w:rsid w:val="005C0897"/>
    <w:rsid w:val="005C1168"/>
    <w:rsid w:val="005C4049"/>
    <w:rsid w:val="005C7310"/>
    <w:rsid w:val="005D13D2"/>
    <w:rsid w:val="005D1784"/>
    <w:rsid w:val="005D2ACC"/>
    <w:rsid w:val="005D3DAD"/>
    <w:rsid w:val="005D450C"/>
    <w:rsid w:val="005D77C4"/>
    <w:rsid w:val="005D7BAE"/>
    <w:rsid w:val="005E0110"/>
    <w:rsid w:val="005E0526"/>
    <w:rsid w:val="005E0B35"/>
    <w:rsid w:val="005E0E55"/>
    <w:rsid w:val="005E2071"/>
    <w:rsid w:val="005E59C8"/>
    <w:rsid w:val="005E61BE"/>
    <w:rsid w:val="005E7B17"/>
    <w:rsid w:val="005F0BF3"/>
    <w:rsid w:val="005F0EB6"/>
    <w:rsid w:val="005F236D"/>
    <w:rsid w:val="005F423A"/>
    <w:rsid w:val="005F48C7"/>
    <w:rsid w:val="005F5BD1"/>
    <w:rsid w:val="005F6830"/>
    <w:rsid w:val="005F7D91"/>
    <w:rsid w:val="00600010"/>
    <w:rsid w:val="00601EBE"/>
    <w:rsid w:val="00605F57"/>
    <w:rsid w:val="006106A6"/>
    <w:rsid w:val="00612A84"/>
    <w:rsid w:val="006136F6"/>
    <w:rsid w:val="00614331"/>
    <w:rsid w:val="00616C41"/>
    <w:rsid w:val="00617879"/>
    <w:rsid w:val="00617BFC"/>
    <w:rsid w:val="006203FA"/>
    <w:rsid w:val="00620BE4"/>
    <w:rsid w:val="006213A8"/>
    <w:rsid w:val="00621836"/>
    <w:rsid w:val="006220FE"/>
    <w:rsid w:val="00622DA6"/>
    <w:rsid w:val="0062392B"/>
    <w:rsid w:val="006269F2"/>
    <w:rsid w:val="00633878"/>
    <w:rsid w:val="006344B7"/>
    <w:rsid w:val="006354FB"/>
    <w:rsid w:val="00635FBD"/>
    <w:rsid w:val="0064204B"/>
    <w:rsid w:val="00642E95"/>
    <w:rsid w:val="00645D06"/>
    <w:rsid w:val="00645EB5"/>
    <w:rsid w:val="00647F7D"/>
    <w:rsid w:val="00651C16"/>
    <w:rsid w:val="006542B4"/>
    <w:rsid w:val="00654757"/>
    <w:rsid w:val="00661752"/>
    <w:rsid w:val="00662735"/>
    <w:rsid w:val="00662BD4"/>
    <w:rsid w:val="00663967"/>
    <w:rsid w:val="00664349"/>
    <w:rsid w:val="00664AB3"/>
    <w:rsid w:val="0066621F"/>
    <w:rsid w:val="00666F69"/>
    <w:rsid w:val="00670968"/>
    <w:rsid w:val="00672271"/>
    <w:rsid w:val="00674EB4"/>
    <w:rsid w:val="00675852"/>
    <w:rsid w:val="00676AE6"/>
    <w:rsid w:val="0068169D"/>
    <w:rsid w:val="00681C7E"/>
    <w:rsid w:val="00681D29"/>
    <w:rsid w:val="006824C4"/>
    <w:rsid w:val="0068299A"/>
    <w:rsid w:val="00682D51"/>
    <w:rsid w:val="006858EF"/>
    <w:rsid w:val="00687CB2"/>
    <w:rsid w:val="006910BE"/>
    <w:rsid w:val="00691280"/>
    <w:rsid w:val="006914A7"/>
    <w:rsid w:val="00691DE0"/>
    <w:rsid w:val="00692886"/>
    <w:rsid w:val="006931D3"/>
    <w:rsid w:val="00694B66"/>
    <w:rsid w:val="00694FCA"/>
    <w:rsid w:val="006950A0"/>
    <w:rsid w:val="00695657"/>
    <w:rsid w:val="006967FE"/>
    <w:rsid w:val="00696BE8"/>
    <w:rsid w:val="0069721D"/>
    <w:rsid w:val="006A0F42"/>
    <w:rsid w:val="006A6413"/>
    <w:rsid w:val="006A7690"/>
    <w:rsid w:val="006B0F01"/>
    <w:rsid w:val="006B1D64"/>
    <w:rsid w:val="006B1EAB"/>
    <w:rsid w:val="006B66E9"/>
    <w:rsid w:val="006B7B28"/>
    <w:rsid w:val="006B7D11"/>
    <w:rsid w:val="006C2048"/>
    <w:rsid w:val="006C3537"/>
    <w:rsid w:val="006C39B5"/>
    <w:rsid w:val="006C3F6A"/>
    <w:rsid w:val="006C450A"/>
    <w:rsid w:val="006C6F1F"/>
    <w:rsid w:val="006D06D9"/>
    <w:rsid w:val="006D1363"/>
    <w:rsid w:val="006D1E5C"/>
    <w:rsid w:val="006D20EF"/>
    <w:rsid w:val="006D42B2"/>
    <w:rsid w:val="006D48F7"/>
    <w:rsid w:val="006D4B87"/>
    <w:rsid w:val="006D57F1"/>
    <w:rsid w:val="006D77A6"/>
    <w:rsid w:val="006E1CFE"/>
    <w:rsid w:val="006E2B88"/>
    <w:rsid w:val="006E497D"/>
    <w:rsid w:val="006E630A"/>
    <w:rsid w:val="006E6BC7"/>
    <w:rsid w:val="006E6DCD"/>
    <w:rsid w:val="006E6EF0"/>
    <w:rsid w:val="006F2E10"/>
    <w:rsid w:val="006F3B70"/>
    <w:rsid w:val="006F5DDF"/>
    <w:rsid w:val="00702109"/>
    <w:rsid w:val="00705075"/>
    <w:rsid w:val="00710BC3"/>
    <w:rsid w:val="00713588"/>
    <w:rsid w:val="00713B21"/>
    <w:rsid w:val="00715F52"/>
    <w:rsid w:val="00716E02"/>
    <w:rsid w:val="007230CD"/>
    <w:rsid w:val="0072610D"/>
    <w:rsid w:val="007310A5"/>
    <w:rsid w:val="0073554F"/>
    <w:rsid w:val="0073714A"/>
    <w:rsid w:val="007409F9"/>
    <w:rsid w:val="00740BB7"/>
    <w:rsid w:val="00741B6E"/>
    <w:rsid w:val="00744D13"/>
    <w:rsid w:val="0074614A"/>
    <w:rsid w:val="007473D6"/>
    <w:rsid w:val="00750356"/>
    <w:rsid w:val="00751B9B"/>
    <w:rsid w:val="00751E6E"/>
    <w:rsid w:val="0075349E"/>
    <w:rsid w:val="00753963"/>
    <w:rsid w:val="007542B7"/>
    <w:rsid w:val="00754417"/>
    <w:rsid w:val="0075504C"/>
    <w:rsid w:val="00757006"/>
    <w:rsid w:val="00757FA4"/>
    <w:rsid w:val="007601EF"/>
    <w:rsid w:val="007620B2"/>
    <w:rsid w:val="00762BB9"/>
    <w:rsid w:val="007642BC"/>
    <w:rsid w:val="007657DC"/>
    <w:rsid w:val="00765EC6"/>
    <w:rsid w:val="007700A0"/>
    <w:rsid w:val="00770394"/>
    <w:rsid w:val="00770491"/>
    <w:rsid w:val="007735A3"/>
    <w:rsid w:val="00773E7E"/>
    <w:rsid w:val="0077486B"/>
    <w:rsid w:val="00774F71"/>
    <w:rsid w:val="00775567"/>
    <w:rsid w:val="00776772"/>
    <w:rsid w:val="00777EB7"/>
    <w:rsid w:val="007805C6"/>
    <w:rsid w:val="0078236F"/>
    <w:rsid w:val="00783964"/>
    <w:rsid w:val="00783D96"/>
    <w:rsid w:val="00783E70"/>
    <w:rsid w:val="00784CA5"/>
    <w:rsid w:val="00784EF5"/>
    <w:rsid w:val="007858DE"/>
    <w:rsid w:val="00786D30"/>
    <w:rsid w:val="007870BB"/>
    <w:rsid w:val="00787C22"/>
    <w:rsid w:val="00791DFB"/>
    <w:rsid w:val="00793F41"/>
    <w:rsid w:val="0079762D"/>
    <w:rsid w:val="007A01F0"/>
    <w:rsid w:val="007A3130"/>
    <w:rsid w:val="007A3D00"/>
    <w:rsid w:val="007A476A"/>
    <w:rsid w:val="007A79FB"/>
    <w:rsid w:val="007B3F4B"/>
    <w:rsid w:val="007B7347"/>
    <w:rsid w:val="007B7E5A"/>
    <w:rsid w:val="007C07A9"/>
    <w:rsid w:val="007C5001"/>
    <w:rsid w:val="007D02EB"/>
    <w:rsid w:val="007D10F3"/>
    <w:rsid w:val="007D1457"/>
    <w:rsid w:val="007D3205"/>
    <w:rsid w:val="007D5523"/>
    <w:rsid w:val="007E030A"/>
    <w:rsid w:val="007E0FED"/>
    <w:rsid w:val="007E139C"/>
    <w:rsid w:val="007E150D"/>
    <w:rsid w:val="007E1D72"/>
    <w:rsid w:val="007E363A"/>
    <w:rsid w:val="007E6F54"/>
    <w:rsid w:val="007F04C3"/>
    <w:rsid w:val="007F2183"/>
    <w:rsid w:val="007F246F"/>
    <w:rsid w:val="007F323A"/>
    <w:rsid w:val="007F3CDB"/>
    <w:rsid w:val="007F5F15"/>
    <w:rsid w:val="007F745B"/>
    <w:rsid w:val="0080349E"/>
    <w:rsid w:val="008042B0"/>
    <w:rsid w:val="0080511E"/>
    <w:rsid w:val="0080531B"/>
    <w:rsid w:val="008061E7"/>
    <w:rsid w:val="0080640F"/>
    <w:rsid w:val="00807BCA"/>
    <w:rsid w:val="00807E6B"/>
    <w:rsid w:val="008100AB"/>
    <w:rsid w:val="00810285"/>
    <w:rsid w:val="00810A38"/>
    <w:rsid w:val="00810EA6"/>
    <w:rsid w:val="008117B0"/>
    <w:rsid w:val="00812C08"/>
    <w:rsid w:val="00813948"/>
    <w:rsid w:val="00814429"/>
    <w:rsid w:val="0081535B"/>
    <w:rsid w:val="00816A9F"/>
    <w:rsid w:val="00817F88"/>
    <w:rsid w:val="008229BF"/>
    <w:rsid w:val="00823747"/>
    <w:rsid w:val="008251D9"/>
    <w:rsid w:val="0082749A"/>
    <w:rsid w:val="00827AF5"/>
    <w:rsid w:val="008303BA"/>
    <w:rsid w:val="0083779D"/>
    <w:rsid w:val="00837B50"/>
    <w:rsid w:val="00841AEC"/>
    <w:rsid w:val="0084225E"/>
    <w:rsid w:val="00842330"/>
    <w:rsid w:val="008424AE"/>
    <w:rsid w:val="00842947"/>
    <w:rsid w:val="00842E3F"/>
    <w:rsid w:val="00843094"/>
    <w:rsid w:val="008437A7"/>
    <w:rsid w:val="0084385F"/>
    <w:rsid w:val="00845460"/>
    <w:rsid w:val="008454BE"/>
    <w:rsid w:val="00845D9D"/>
    <w:rsid w:val="0085031E"/>
    <w:rsid w:val="008508F5"/>
    <w:rsid w:val="008526BB"/>
    <w:rsid w:val="00853F61"/>
    <w:rsid w:val="0085542F"/>
    <w:rsid w:val="008578C9"/>
    <w:rsid w:val="008612C3"/>
    <w:rsid w:val="00862579"/>
    <w:rsid w:val="00863467"/>
    <w:rsid w:val="00864617"/>
    <w:rsid w:val="00865744"/>
    <w:rsid w:val="008666C7"/>
    <w:rsid w:val="00867E21"/>
    <w:rsid w:val="008715FB"/>
    <w:rsid w:val="008719D6"/>
    <w:rsid w:val="00871A46"/>
    <w:rsid w:val="00871DF5"/>
    <w:rsid w:val="00872143"/>
    <w:rsid w:val="00872857"/>
    <w:rsid w:val="00872A17"/>
    <w:rsid w:val="00874E31"/>
    <w:rsid w:val="00875C5C"/>
    <w:rsid w:val="00876A4F"/>
    <w:rsid w:val="00877587"/>
    <w:rsid w:val="00877F17"/>
    <w:rsid w:val="00881640"/>
    <w:rsid w:val="00882E06"/>
    <w:rsid w:val="008851CD"/>
    <w:rsid w:val="00887C6F"/>
    <w:rsid w:val="00890ED3"/>
    <w:rsid w:val="008919F2"/>
    <w:rsid w:val="0089291C"/>
    <w:rsid w:val="008929C0"/>
    <w:rsid w:val="008930A7"/>
    <w:rsid w:val="00895064"/>
    <w:rsid w:val="008A0852"/>
    <w:rsid w:val="008A0884"/>
    <w:rsid w:val="008A2BCB"/>
    <w:rsid w:val="008A356A"/>
    <w:rsid w:val="008A3D81"/>
    <w:rsid w:val="008A4204"/>
    <w:rsid w:val="008A58B6"/>
    <w:rsid w:val="008A5C87"/>
    <w:rsid w:val="008B3089"/>
    <w:rsid w:val="008B43B0"/>
    <w:rsid w:val="008B4691"/>
    <w:rsid w:val="008B5EE7"/>
    <w:rsid w:val="008C13CD"/>
    <w:rsid w:val="008C4AB3"/>
    <w:rsid w:val="008C5EFF"/>
    <w:rsid w:val="008C6F8E"/>
    <w:rsid w:val="008D2511"/>
    <w:rsid w:val="008D275D"/>
    <w:rsid w:val="008D288F"/>
    <w:rsid w:val="008D3AE5"/>
    <w:rsid w:val="008D6942"/>
    <w:rsid w:val="008E0CA6"/>
    <w:rsid w:val="008E1B9D"/>
    <w:rsid w:val="008E1D5C"/>
    <w:rsid w:val="008E2BA6"/>
    <w:rsid w:val="008E386B"/>
    <w:rsid w:val="008E432F"/>
    <w:rsid w:val="008E49BA"/>
    <w:rsid w:val="008E5669"/>
    <w:rsid w:val="008E732D"/>
    <w:rsid w:val="008E7780"/>
    <w:rsid w:val="008E7A20"/>
    <w:rsid w:val="008F1C58"/>
    <w:rsid w:val="008F2F89"/>
    <w:rsid w:val="008F3DD4"/>
    <w:rsid w:val="00906093"/>
    <w:rsid w:val="00906128"/>
    <w:rsid w:val="0090684B"/>
    <w:rsid w:val="0090722C"/>
    <w:rsid w:val="0091160D"/>
    <w:rsid w:val="0091390F"/>
    <w:rsid w:val="00915F85"/>
    <w:rsid w:val="00916704"/>
    <w:rsid w:val="00916AE5"/>
    <w:rsid w:val="00916B93"/>
    <w:rsid w:val="0091793D"/>
    <w:rsid w:val="009215FD"/>
    <w:rsid w:val="00922412"/>
    <w:rsid w:val="00922BDF"/>
    <w:rsid w:val="00925DF7"/>
    <w:rsid w:val="009273C9"/>
    <w:rsid w:val="00927521"/>
    <w:rsid w:val="00930F9F"/>
    <w:rsid w:val="00933FCD"/>
    <w:rsid w:val="00934E73"/>
    <w:rsid w:val="00934ECE"/>
    <w:rsid w:val="009400A8"/>
    <w:rsid w:val="0094081E"/>
    <w:rsid w:val="00941180"/>
    <w:rsid w:val="00943BCD"/>
    <w:rsid w:val="00945611"/>
    <w:rsid w:val="00945C71"/>
    <w:rsid w:val="00946483"/>
    <w:rsid w:val="00950915"/>
    <w:rsid w:val="00950CEE"/>
    <w:rsid w:val="00953A46"/>
    <w:rsid w:val="00953D3C"/>
    <w:rsid w:val="00954578"/>
    <w:rsid w:val="00954BB7"/>
    <w:rsid w:val="0095556E"/>
    <w:rsid w:val="00955C41"/>
    <w:rsid w:val="00956C7F"/>
    <w:rsid w:val="00957522"/>
    <w:rsid w:val="00957669"/>
    <w:rsid w:val="0096142C"/>
    <w:rsid w:val="00961AFB"/>
    <w:rsid w:val="00962398"/>
    <w:rsid w:val="009645CC"/>
    <w:rsid w:val="009655C9"/>
    <w:rsid w:val="009665D0"/>
    <w:rsid w:val="0097177A"/>
    <w:rsid w:val="009730E5"/>
    <w:rsid w:val="00974DF4"/>
    <w:rsid w:val="00975711"/>
    <w:rsid w:val="00977FCD"/>
    <w:rsid w:val="00980371"/>
    <w:rsid w:val="00981C00"/>
    <w:rsid w:val="009828A8"/>
    <w:rsid w:val="00982983"/>
    <w:rsid w:val="00982BA4"/>
    <w:rsid w:val="00982DF3"/>
    <w:rsid w:val="009850AD"/>
    <w:rsid w:val="0098553B"/>
    <w:rsid w:val="0098577D"/>
    <w:rsid w:val="00986598"/>
    <w:rsid w:val="00986712"/>
    <w:rsid w:val="00986C67"/>
    <w:rsid w:val="009908FF"/>
    <w:rsid w:val="009923B3"/>
    <w:rsid w:val="00994383"/>
    <w:rsid w:val="00995505"/>
    <w:rsid w:val="00996054"/>
    <w:rsid w:val="0099628E"/>
    <w:rsid w:val="00996E19"/>
    <w:rsid w:val="009A0C12"/>
    <w:rsid w:val="009A21D3"/>
    <w:rsid w:val="009A607F"/>
    <w:rsid w:val="009B0614"/>
    <w:rsid w:val="009B110C"/>
    <w:rsid w:val="009B3388"/>
    <w:rsid w:val="009B47EF"/>
    <w:rsid w:val="009B57D7"/>
    <w:rsid w:val="009B5BE2"/>
    <w:rsid w:val="009B5E79"/>
    <w:rsid w:val="009B7E1B"/>
    <w:rsid w:val="009C03DD"/>
    <w:rsid w:val="009C193B"/>
    <w:rsid w:val="009C1B2E"/>
    <w:rsid w:val="009C21D2"/>
    <w:rsid w:val="009C3300"/>
    <w:rsid w:val="009C3852"/>
    <w:rsid w:val="009C4428"/>
    <w:rsid w:val="009C597B"/>
    <w:rsid w:val="009C665F"/>
    <w:rsid w:val="009C68C4"/>
    <w:rsid w:val="009C6C26"/>
    <w:rsid w:val="009D071D"/>
    <w:rsid w:val="009D1CF6"/>
    <w:rsid w:val="009D2303"/>
    <w:rsid w:val="009D31EC"/>
    <w:rsid w:val="009D35C7"/>
    <w:rsid w:val="009D48CD"/>
    <w:rsid w:val="009D4ED7"/>
    <w:rsid w:val="009D536F"/>
    <w:rsid w:val="009D54C8"/>
    <w:rsid w:val="009D5F6F"/>
    <w:rsid w:val="009D7A3E"/>
    <w:rsid w:val="009E1084"/>
    <w:rsid w:val="009E2006"/>
    <w:rsid w:val="009E3CE3"/>
    <w:rsid w:val="009E5C19"/>
    <w:rsid w:val="009E6A80"/>
    <w:rsid w:val="009E6BBD"/>
    <w:rsid w:val="009E7DA1"/>
    <w:rsid w:val="009F0ABA"/>
    <w:rsid w:val="009F0F81"/>
    <w:rsid w:val="009F2273"/>
    <w:rsid w:val="009F45F6"/>
    <w:rsid w:val="009F5B9B"/>
    <w:rsid w:val="009F5D8F"/>
    <w:rsid w:val="009F60D7"/>
    <w:rsid w:val="009F78EA"/>
    <w:rsid w:val="00A0003C"/>
    <w:rsid w:val="00A0021A"/>
    <w:rsid w:val="00A01B75"/>
    <w:rsid w:val="00A05126"/>
    <w:rsid w:val="00A05204"/>
    <w:rsid w:val="00A06BA9"/>
    <w:rsid w:val="00A10B8C"/>
    <w:rsid w:val="00A13938"/>
    <w:rsid w:val="00A14077"/>
    <w:rsid w:val="00A15492"/>
    <w:rsid w:val="00A161F0"/>
    <w:rsid w:val="00A20799"/>
    <w:rsid w:val="00A221FC"/>
    <w:rsid w:val="00A22775"/>
    <w:rsid w:val="00A2481F"/>
    <w:rsid w:val="00A24DB5"/>
    <w:rsid w:val="00A25504"/>
    <w:rsid w:val="00A25649"/>
    <w:rsid w:val="00A25A00"/>
    <w:rsid w:val="00A2769E"/>
    <w:rsid w:val="00A27CA1"/>
    <w:rsid w:val="00A312EF"/>
    <w:rsid w:val="00A32DBE"/>
    <w:rsid w:val="00A33BD5"/>
    <w:rsid w:val="00A35299"/>
    <w:rsid w:val="00A37E4E"/>
    <w:rsid w:val="00A407AF"/>
    <w:rsid w:val="00A40F0D"/>
    <w:rsid w:val="00A41E8C"/>
    <w:rsid w:val="00A42932"/>
    <w:rsid w:val="00A43A57"/>
    <w:rsid w:val="00A44178"/>
    <w:rsid w:val="00A444BF"/>
    <w:rsid w:val="00A46B99"/>
    <w:rsid w:val="00A475E5"/>
    <w:rsid w:val="00A51368"/>
    <w:rsid w:val="00A51AF5"/>
    <w:rsid w:val="00A52FDC"/>
    <w:rsid w:val="00A5321E"/>
    <w:rsid w:val="00A5380B"/>
    <w:rsid w:val="00A5389A"/>
    <w:rsid w:val="00A54094"/>
    <w:rsid w:val="00A54BE6"/>
    <w:rsid w:val="00A54D9D"/>
    <w:rsid w:val="00A55C75"/>
    <w:rsid w:val="00A57A85"/>
    <w:rsid w:val="00A63540"/>
    <w:rsid w:val="00A65101"/>
    <w:rsid w:val="00A65A6B"/>
    <w:rsid w:val="00A7110E"/>
    <w:rsid w:val="00A719DE"/>
    <w:rsid w:val="00A71B7F"/>
    <w:rsid w:val="00A742A9"/>
    <w:rsid w:val="00A742C7"/>
    <w:rsid w:val="00A74FBC"/>
    <w:rsid w:val="00A75503"/>
    <w:rsid w:val="00A804C8"/>
    <w:rsid w:val="00A81018"/>
    <w:rsid w:val="00A81946"/>
    <w:rsid w:val="00A850E3"/>
    <w:rsid w:val="00A8530D"/>
    <w:rsid w:val="00A8679D"/>
    <w:rsid w:val="00A90928"/>
    <w:rsid w:val="00A91774"/>
    <w:rsid w:val="00A93017"/>
    <w:rsid w:val="00A9619E"/>
    <w:rsid w:val="00A97362"/>
    <w:rsid w:val="00A977F6"/>
    <w:rsid w:val="00AA43DB"/>
    <w:rsid w:val="00AA64C7"/>
    <w:rsid w:val="00AB2BD8"/>
    <w:rsid w:val="00AC07AF"/>
    <w:rsid w:val="00AC09F0"/>
    <w:rsid w:val="00AC0BA6"/>
    <w:rsid w:val="00AC0F42"/>
    <w:rsid w:val="00AC293E"/>
    <w:rsid w:val="00AC3030"/>
    <w:rsid w:val="00AC4736"/>
    <w:rsid w:val="00AC5450"/>
    <w:rsid w:val="00AC5A13"/>
    <w:rsid w:val="00AC6310"/>
    <w:rsid w:val="00AC7534"/>
    <w:rsid w:val="00AC7EE2"/>
    <w:rsid w:val="00AD11B4"/>
    <w:rsid w:val="00AD1CCF"/>
    <w:rsid w:val="00AD2805"/>
    <w:rsid w:val="00AD2CB4"/>
    <w:rsid w:val="00AD4CEE"/>
    <w:rsid w:val="00AD5BEF"/>
    <w:rsid w:val="00AD69AB"/>
    <w:rsid w:val="00AE20AE"/>
    <w:rsid w:val="00AE2E8B"/>
    <w:rsid w:val="00AE3C45"/>
    <w:rsid w:val="00AE4968"/>
    <w:rsid w:val="00AE6DF6"/>
    <w:rsid w:val="00AE75A9"/>
    <w:rsid w:val="00AF2139"/>
    <w:rsid w:val="00AF21FF"/>
    <w:rsid w:val="00AF385F"/>
    <w:rsid w:val="00AF3ACF"/>
    <w:rsid w:val="00AF4D42"/>
    <w:rsid w:val="00AF5492"/>
    <w:rsid w:val="00AF660D"/>
    <w:rsid w:val="00AF74AC"/>
    <w:rsid w:val="00AF7FF4"/>
    <w:rsid w:val="00B00389"/>
    <w:rsid w:val="00B01181"/>
    <w:rsid w:val="00B01646"/>
    <w:rsid w:val="00B028B2"/>
    <w:rsid w:val="00B125CC"/>
    <w:rsid w:val="00B1264B"/>
    <w:rsid w:val="00B137B3"/>
    <w:rsid w:val="00B16A21"/>
    <w:rsid w:val="00B17A9D"/>
    <w:rsid w:val="00B218C4"/>
    <w:rsid w:val="00B21959"/>
    <w:rsid w:val="00B24A4C"/>
    <w:rsid w:val="00B24A69"/>
    <w:rsid w:val="00B261B8"/>
    <w:rsid w:val="00B30F40"/>
    <w:rsid w:val="00B33E3D"/>
    <w:rsid w:val="00B37136"/>
    <w:rsid w:val="00B374F8"/>
    <w:rsid w:val="00B403BF"/>
    <w:rsid w:val="00B41140"/>
    <w:rsid w:val="00B41324"/>
    <w:rsid w:val="00B438F7"/>
    <w:rsid w:val="00B4495D"/>
    <w:rsid w:val="00B4540E"/>
    <w:rsid w:val="00B45BC3"/>
    <w:rsid w:val="00B477D6"/>
    <w:rsid w:val="00B5019D"/>
    <w:rsid w:val="00B504DC"/>
    <w:rsid w:val="00B5363D"/>
    <w:rsid w:val="00B54184"/>
    <w:rsid w:val="00B5421A"/>
    <w:rsid w:val="00B54A18"/>
    <w:rsid w:val="00B54BA1"/>
    <w:rsid w:val="00B54C6E"/>
    <w:rsid w:val="00B55E4D"/>
    <w:rsid w:val="00B57D69"/>
    <w:rsid w:val="00B608D9"/>
    <w:rsid w:val="00B636BF"/>
    <w:rsid w:val="00B63FDE"/>
    <w:rsid w:val="00B64C15"/>
    <w:rsid w:val="00B66DAB"/>
    <w:rsid w:val="00B671BE"/>
    <w:rsid w:val="00B67336"/>
    <w:rsid w:val="00B72792"/>
    <w:rsid w:val="00B727F9"/>
    <w:rsid w:val="00B72895"/>
    <w:rsid w:val="00B7318F"/>
    <w:rsid w:val="00B75448"/>
    <w:rsid w:val="00B75B43"/>
    <w:rsid w:val="00B75DDE"/>
    <w:rsid w:val="00B763EC"/>
    <w:rsid w:val="00B81594"/>
    <w:rsid w:val="00B82346"/>
    <w:rsid w:val="00B837CC"/>
    <w:rsid w:val="00B8572B"/>
    <w:rsid w:val="00B86FD7"/>
    <w:rsid w:val="00B91D2D"/>
    <w:rsid w:val="00B93FEC"/>
    <w:rsid w:val="00B94648"/>
    <w:rsid w:val="00B951C5"/>
    <w:rsid w:val="00B95243"/>
    <w:rsid w:val="00BA0EFC"/>
    <w:rsid w:val="00BA2B73"/>
    <w:rsid w:val="00BA3C4C"/>
    <w:rsid w:val="00BA4055"/>
    <w:rsid w:val="00BA6570"/>
    <w:rsid w:val="00BA7559"/>
    <w:rsid w:val="00BA7FB6"/>
    <w:rsid w:val="00BB05E6"/>
    <w:rsid w:val="00BB1288"/>
    <w:rsid w:val="00BB3373"/>
    <w:rsid w:val="00BB3AA9"/>
    <w:rsid w:val="00BB44FA"/>
    <w:rsid w:val="00BB48F0"/>
    <w:rsid w:val="00BB56D7"/>
    <w:rsid w:val="00BB614E"/>
    <w:rsid w:val="00BB6A08"/>
    <w:rsid w:val="00BB7341"/>
    <w:rsid w:val="00BB7F71"/>
    <w:rsid w:val="00BC035E"/>
    <w:rsid w:val="00BC0EA2"/>
    <w:rsid w:val="00BC17A3"/>
    <w:rsid w:val="00BC43EB"/>
    <w:rsid w:val="00BC50B2"/>
    <w:rsid w:val="00BC64DA"/>
    <w:rsid w:val="00BD37EA"/>
    <w:rsid w:val="00BD6B20"/>
    <w:rsid w:val="00BD7CFB"/>
    <w:rsid w:val="00BD7F17"/>
    <w:rsid w:val="00BE1873"/>
    <w:rsid w:val="00BE4332"/>
    <w:rsid w:val="00BE74CA"/>
    <w:rsid w:val="00BE760D"/>
    <w:rsid w:val="00BE7DDB"/>
    <w:rsid w:val="00BF0203"/>
    <w:rsid w:val="00BF02B8"/>
    <w:rsid w:val="00BF0DBF"/>
    <w:rsid w:val="00BF584D"/>
    <w:rsid w:val="00C003DA"/>
    <w:rsid w:val="00C01B23"/>
    <w:rsid w:val="00C024D0"/>
    <w:rsid w:val="00C04094"/>
    <w:rsid w:val="00C048A1"/>
    <w:rsid w:val="00C05254"/>
    <w:rsid w:val="00C05409"/>
    <w:rsid w:val="00C05CD1"/>
    <w:rsid w:val="00C064D2"/>
    <w:rsid w:val="00C06DDC"/>
    <w:rsid w:val="00C079E5"/>
    <w:rsid w:val="00C10B1C"/>
    <w:rsid w:val="00C1118A"/>
    <w:rsid w:val="00C11AD2"/>
    <w:rsid w:val="00C11B93"/>
    <w:rsid w:val="00C122CF"/>
    <w:rsid w:val="00C12E6F"/>
    <w:rsid w:val="00C1330E"/>
    <w:rsid w:val="00C13673"/>
    <w:rsid w:val="00C175AA"/>
    <w:rsid w:val="00C17705"/>
    <w:rsid w:val="00C20084"/>
    <w:rsid w:val="00C20095"/>
    <w:rsid w:val="00C20BFE"/>
    <w:rsid w:val="00C223C6"/>
    <w:rsid w:val="00C22FF8"/>
    <w:rsid w:val="00C23A14"/>
    <w:rsid w:val="00C248C2"/>
    <w:rsid w:val="00C24AC0"/>
    <w:rsid w:val="00C24B9E"/>
    <w:rsid w:val="00C26F1E"/>
    <w:rsid w:val="00C27D12"/>
    <w:rsid w:val="00C30A63"/>
    <w:rsid w:val="00C30BD2"/>
    <w:rsid w:val="00C31CE3"/>
    <w:rsid w:val="00C32C47"/>
    <w:rsid w:val="00C3556B"/>
    <w:rsid w:val="00C35F60"/>
    <w:rsid w:val="00C36132"/>
    <w:rsid w:val="00C40E67"/>
    <w:rsid w:val="00C43918"/>
    <w:rsid w:val="00C45252"/>
    <w:rsid w:val="00C4598A"/>
    <w:rsid w:val="00C45B77"/>
    <w:rsid w:val="00C469EB"/>
    <w:rsid w:val="00C46BA6"/>
    <w:rsid w:val="00C46D29"/>
    <w:rsid w:val="00C47D0D"/>
    <w:rsid w:val="00C5025F"/>
    <w:rsid w:val="00C53718"/>
    <w:rsid w:val="00C54FAF"/>
    <w:rsid w:val="00C608BF"/>
    <w:rsid w:val="00C61E15"/>
    <w:rsid w:val="00C6237E"/>
    <w:rsid w:val="00C63F7D"/>
    <w:rsid w:val="00C671D4"/>
    <w:rsid w:val="00C71042"/>
    <w:rsid w:val="00C729AF"/>
    <w:rsid w:val="00C76DA6"/>
    <w:rsid w:val="00C77782"/>
    <w:rsid w:val="00C85E8E"/>
    <w:rsid w:val="00C9129B"/>
    <w:rsid w:val="00C92C06"/>
    <w:rsid w:val="00C92E0A"/>
    <w:rsid w:val="00C9444B"/>
    <w:rsid w:val="00C94518"/>
    <w:rsid w:val="00C94A9D"/>
    <w:rsid w:val="00C95CBF"/>
    <w:rsid w:val="00C97504"/>
    <w:rsid w:val="00C979B5"/>
    <w:rsid w:val="00C97C3D"/>
    <w:rsid w:val="00CA0F62"/>
    <w:rsid w:val="00CA0FF9"/>
    <w:rsid w:val="00CA1E05"/>
    <w:rsid w:val="00CA2405"/>
    <w:rsid w:val="00CA38EA"/>
    <w:rsid w:val="00CA516A"/>
    <w:rsid w:val="00CA5654"/>
    <w:rsid w:val="00CA66DB"/>
    <w:rsid w:val="00CA6CD4"/>
    <w:rsid w:val="00CA757C"/>
    <w:rsid w:val="00CA7981"/>
    <w:rsid w:val="00CB1914"/>
    <w:rsid w:val="00CB3858"/>
    <w:rsid w:val="00CB38BF"/>
    <w:rsid w:val="00CB526E"/>
    <w:rsid w:val="00CB5BDE"/>
    <w:rsid w:val="00CB7466"/>
    <w:rsid w:val="00CC1778"/>
    <w:rsid w:val="00CC7C4F"/>
    <w:rsid w:val="00CD12A1"/>
    <w:rsid w:val="00CD3339"/>
    <w:rsid w:val="00CD5748"/>
    <w:rsid w:val="00CE31CB"/>
    <w:rsid w:val="00CE5594"/>
    <w:rsid w:val="00CE575B"/>
    <w:rsid w:val="00CE57D8"/>
    <w:rsid w:val="00CE5D0D"/>
    <w:rsid w:val="00CE6CC8"/>
    <w:rsid w:val="00CE7903"/>
    <w:rsid w:val="00CE7CF1"/>
    <w:rsid w:val="00CF066F"/>
    <w:rsid w:val="00CF20C0"/>
    <w:rsid w:val="00CF29A5"/>
    <w:rsid w:val="00CF3569"/>
    <w:rsid w:val="00CF362E"/>
    <w:rsid w:val="00CF3DE8"/>
    <w:rsid w:val="00CF45AF"/>
    <w:rsid w:val="00CF7B05"/>
    <w:rsid w:val="00D000A6"/>
    <w:rsid w:val="00D0256A"/>
    <w:rsid w:val="00D0437B"/>
    <w:rsid w:val="00D0493F"/>
    <w:rsid w:val="00D053B6"/>
    <w:rsid w:val="00D0550A"/>
    <w:rsid w:val="00D0629F"/>
    <w:rsid w:val="00D066BC"/>
    <w:rsid w:val="00D06BEA"/>
    <w:rsid w:val="00D07081"/>
    <w:rsid w:val="00D07C4D"/>
    <w:rsid w:val="00D10CB3"/>
    <w:rsid w:val="00D111A7"/>
    <w:rsid w:val="00D112D8"/>
    <w:rsid w:val="00D14149"/>
    <w:rsid w:val="00D15166"/>
    <w:rsid w:val="00D15524"/>
    <w:rsid w:val="00D1597E"/>
    <w:rsid w:val="00D16B03"/>
    <w:rsid w:val="00D17857"/>
    <w:rsid w:val="00D2008D"/>
    <w:rsid w:val="00D2052E"/>
    <w:rsid w:val="00D21911"/>
    <w:rsid w:val="00D2488A"/>
    <w:rsid w:val="00D2538C"/>
    <w:rsid w:val="00D25F16"/>
    <w:rsid w:val="00D26445"/>
    <w:rsid w:val="00D27FBE"/>
    <w:rsid w:val="00D342D9"/>
    <w:rsid w:val="00D40ECC"/>
    <w:rsid w:val="00D4174D"/>
    <w:rsid w:val="00D428D4"/>
    <w:rsid w:val="00D4381C"/>
    <w:rsid w:val="00D5189D"/>
    <w:rsid w:val="00D51D3C"/>
    <w:rsid w:val="00D5254F"/>
    <w:rsid w:val="00D539DC"/>
    <w:rsid w:val="00D543B0"/>
    <w:rsid w:val="00D56F91"/>
    <w:rsid w:val="00D57BC7"/>
    <w:rsid w:val="00D61D12"/>
    <w:rsid w:val="00D639B6"/>
    <w:rsid w:val="00D654DF"/>
    <w:rsid w:val="00D72BE2"/>
    <w:rsid w:val="00D7494D"/>
    <w:rsid w:val="00D74FC4"/>
    <w:rsid w:val="00D76864"/>
    <w:rsid w:val="00D800C5"/>
    <w:rsid w:val="00D80129"/>
    <w:rsid w:val="00D82272"/>
    <w:rsid w:val="00D8348C"/>
    <w:rsid w:val="00D85C0F"/>
    <w:rsid w:val="00D86629"/>
    <w:rsid w:val="00D8671C"/>
    <w:rsid w:val="00D878AF"/>
    <w:rsid w:val="00D90A15"/>
    <w:rsid w:val="00D91390"/>
    <w:rsid w:val="00D91CE7"/>
    <w:rsid w:val="00D950A4"/>
    <w:rsid w:val="00D96E9D"/>
    <w:rsid w:val="00DA382F"/>
    <w:rsid w:val="00DA3A1E"/>
    <w:rsid w:val="00DA4127"/>
    <w:rsid w:val="00DA4879"/>
    <w:rsid w:val="00DA57C3"/>
    <w:rsid w:val="00DA58FE"/>
    <w:rsid w:val="00DB1984"/>
    <w:rsid w:val="00DB19B0"/>
    <w:rsid w:val="00DB1BB1"/>
    <w:rsid w:val="00DB1E90"/>
    <w:rsid w:val="00DB2C1E"/>
    <w:rsid w:val="00DB2E78"/>
    <w:rsid w:val="00DB6BB9"/>
    <w:rsid w:val="00DB774E"/>
    <w:rsid w:val="00DC0A3A"/>
    <w:rsid w:val="00DC1568"/>
    <w:rsid w:val="00DC198E"/>
    <w:rsid w:val="00DC240B"/>
    <w:rsid w:val="00DC2535"/>
    <w:rsid w:val="00DC36F6"/>
    <w:rsid w:val="00DC3855"/>
    <w:rsid w:val="00DC6F6F"/>
    <w:rsid w:val="00DC7204"/>
    <w:rsid w:val="00DD0AE0"/>
    <w:rsid w:val="00DD1FBF"/>
    <w:rsid w:val="00DD2BE0"/>
    <w:rsid w:val="00DD4E0B"/>
    <w:rsid w:val="00DD4EA4"/>
    <w:rsid w:val="00DD6889"/>
    <w:rsid w:val="00DD7F1B"/>
    <w:rsid w:val="00DE257D"/>
    <w:rsid w:val="00DE4DD1"/>
    <w:rsid w:val="00DE6418"/>
    <w:rsid w:val="00DF0301"/>
    <w:rsid w:val="00DF079C"/>
    <w:rsid w:val="00DF2103"/>
    <w:rsid w:val="00DF4560"/>
    <w:rsid w:val="00DF52F9"/>
    <w:rsid w:val="00DF54C3"/>
    <w:rsid w:val="00DF5716"/>
    <w:rsid w:val="00DF5718"/>
    <w:rsid w:val="00DF579D"/>
    <w:rsid w:val="00DF5C25"/>
    <w:rsid w:val="00DF73A3"/>
    <w:rsid w:val="00E00003"/>
    <w:rsid w:val="00E01A4E"/>
    <w:rsid w:val="00E02912"/>
    <w:rsid w:val="00E02F65"/>
    <w:rsid w:val="00E0363B"/>
    <w:rsid w:val="00E03890"/>
    <w:rsid w:val="00E0464A"/>
    <w:rsid w:val="00E05157"/>
    <w:rsid w:val="00E055BA"/>
    <w:rsid w:val="00E06394"/>
    <w:rsid w:val="00E06920"/>
    <w:rsid w:val="00E11617"/>
    <w:rsid w:val="00E1434A"/>
    <w:rsid w:val="00E162D9"/>
    <w:rsid w:val="00E22A67"/>
    <w:rsid w:val="00E242A8"/>
    <w:rsid w:val="00E2479E"/>
    <w:rsid w:val="00E25BF6"/>
    <w:rsid w:val="00E262DD"/>
    <w:rsid w:val="00E2740C"/>
    <w:rsid w:val="00E274B8"/>
    <w:rsid w:val="00E27986"/>
    <w:rsid w:val="00E27DBE"/>
    <w:rsid w:val="00E304C9"/>
    <w:rsid w:val="00E314E1"/>
    <w:rsid w:val="00E31E80"/>
    <w:rsid w:val="00E3272F"/>
    <w:rsid w:val="00E33198"/>
    <w:rsid w:val="00E33F42"/>
    <w:rsid w:val="00E35A54"/>
    <w:rsid w:val="00E35DF0"/>
    <w:rsid w:val="00E36DFA"/>
    <w:rsid w:val="00E37F51"/>
    <w:rsid w:val="00E40BDA"/>
    <w:rsid w:val="00E41449"/>
    <w:rsid w:val="00E41F9E"/>
    <w:rsid w:val="00E42059"/>
    <w:rsid w:val="00E420FB"/>
    <w:rsid w:val="00E4291D"/>
    <w:rsid w:val="00E45CA2"/>
    <w:rsid w:val="00E50FF3"/>
    <w:rsid w:val="00E53C4A"/>
    <w:rsid w:val="00E53C94"/>
    <w:rsid w:val="00E545E1"/>
    <w:rsid w:val="00E54DEC"/>
    <w:rsid w:val="00E60684"/>
    <w:rsid w:val="00E60DA9"/>
    <w:rsid w:val="00E6110B"/>
    <w:rsid w:val="00E62184"/>
    <w:rsid w:val="00E6505C"/>
    <w:rsid w:val="00E656E9"/>
    <w:rsid w:val="00E709A9"/>
    <w:rsid w:val="00E70CB6"/>
    <w:rsid w:val="00E7102E"/>
    <w:rsid w:val="00E72707"/>
    <w:rsid w:val="00E72FEF"/>
    <w:rsid w:val="00E73803"/>
    <w:rsid w:val="00E74034"/>
    <w:rsid w:val="00E747C4"/>
    <w:rsid w:val="00E753D2"/>
    <w:rsid w:val="00E76AA6"/>
    <w:rsid w:val="00E82F8C"/>
    <w:rsid w:val="00E8682E"/>
    <w:rsid w:val="00E907AA"/>
    <w:rsid w:val="00E9162B"/>
    <w:rsid w:val="00E91B2D"/>
    <w:rsid w:val="00E959E2"/>
    <w:rsid w:val="00E95AAA"/>
    <w:rsid w:val="00E95DF8"/>
    <w:rsid w:val="00E967C9"/>
    <w:rsid w:val="00E9724A"/>
    <w:rsid w:val="00E97394"/>
    <w:rsid w:val="00E97F90"/>
    <w:rsid w:val="00EA1416"/>
    <w:rsid w:val="00EA5B21"/>
    <w:rsid w:val="00EA63CD"/>
    <w:rsid w:val="00EA68E9"/>
    <w:rsid w:val="00EA7446"/>
    <w:rsid w:val="00EA7C5E"/>
    <w:rsid w:val="00EB1685"/>
    <w:rsid w:val="00EB3079"/>
    <w:rsid w:val="00EB3BEB"/>
    <w:rsid w:val="00EB3C9C"/>
    <w:rsid w:val="00EB6F0C"/>
    <w:rsid w:val="00EB79AD"/>
    <w:rsid w:val="00EC1E2C"/>
    <w:rsid w:val="00EC3019"/>
    <w:rsid w:val="00EC3FAD"/>
    <w:rsid w:val="00EC45FB"/>
    <w:rsid w:val="00EC5DC9"/>
    <w:rsid w:val="00EC5EC5"/>
    <w:rsid w:val="00EC6D02"/>
    <w:rsid w:val="00EC7411"/>
    <w:rsid w:val="00ED1066"/>
    <w:rsid w:val="00ED12C4"/>
    <w:rsid w:val="00ED2E50"/>
    <w:rsid w:val="00ED520E"/>
    <w:rsid w:val="00ED61D4"/>
    <w:rsid w:val="00ED71B9"/>
    <w:rsid w:val="00ED7DFD"/>
    <w:rsid w:val="00ED7E15"/>
    <w:rsid w:val="00EE11FA"/>
    <w:rsid w:val="00EE215B"/>
    <w:rsid w:val="00EE3A56"/>
    <w:rsid w:val="00EE5E62"/>
    <w:rsid w:val="00EE6208"/>
    <w:rsid w:val="00EE6A00"/>
    <w:rsid w:val="00EE7614"/>
    <w:rsid w:val="00EF0005"/>
    <w:rsid w:val="00EF1555"/>
    <w:rsid w:val="00EF304D"/>
    <w:rsid w:val="00EF4A2A"/>
    <w:rsid w:val="00EF7C84"/>
    <w:rsid w:val="00EF7CAE"/>
    <w:rsid w:val="00F01A6D"/>
    <w:rsid w:val="00F0234B"/>
    <w:rsid w:val="00F04FFC"/>
    <w:rsid w:val="00F0586E"/>
    <w:rsid w:val="00F0649E"/>
    <w:rsid w:val="00F0722E"/>
    <w:rsid w:val="00F10108"/>
    <w:rsid w:val="00F10C73"/>
    <w:rsid w:val="00F1100A"/>
    <w:rsid w:val="00F153D9"/>
    <w:rsid w:val="00F16009"/>
    <w:rsid w:val="00F162FB"/>
    <w:rsid w:val="00F17446"/>
    <w:rsid w:val="00F2086A"/>
    <w:rsid w:val="00F20D8D"/>
    <w:rsid w:val="00F21D2A"/>
    <w:rsid w:val="00F226FD"/>
    <w:rsid w:val="00F26674"/>
    <w:rsid w:val="00F26F17"/>
    <w:rsid w:val="00F333C1"/>
    <w:rsid w:val="00F3517A"/>
    <w:rsid w:val="00F35B0D"/>
    <w:rsid w:val="00F406D5"/>
    <w:rsid w:val="00F4112E"/>
    <w:rsid w:val="00F41822"/>
    <w:rsid w:val="00F43932"/>
    <w:rsid w:val="00F43935"/>
    <w:rsid w:val="00F46544"/>
    <w:rsid w:val="00F4720F"/>
    <w:rsid w:val="00F479BB"/>
    <w:rsid w:val="00F51082"/>
    <w:rsid w:val="00F5144C"/>
    <w:rsid w:val="00F53744"/>
    <w:rsid w:val="00F567E7"/>
    <w:rsid w:val="00F56B42"/>
    <w:rsid w:val="00F56C64"/>
    <w:rsid w:val="00F6516A"/>
    <w:rsid w:val="00F65A61"/>
    <w:rsid w:val="00F66ED4"/>
    <w:rsid w:val="00F6727F"/>
    <w:rsid w:val="00F702B3"/>
    <w:rsid w:val="00F70361"/>
    <w:rsid w:val="00F70759"/>
    <w:rsid w:val="00F70BDE"/>
    <w:rsid w:val="00F770CE"/>
    <w:rsid w:val="00F7751B"/>
    <w:rsid w:val="00F80102"/>
    <w:rsid w:val="00F811D0"/>
    <w:rsid w:val="00F8341D"/>
    <w:rsid w:val="00F84EB8"/>
    <w:rsid w:val="00F853C9"/>
    <w:rsid w:val="00F85EFF"/>
    <w:rsid w:val="00F874E9"/>
    <w:rsid w:val="00F9294A"/>
    <w:rsid w:val="00F93721"/>
    <w:rsid w:val="00F93C97"/>
    <w:rsid w:val="00F94357"/>
    <w:rsid w:val="00F94906"/>
    <w:rsid w:val="00F97A9C"/>
    <w:rsid w:val="00F97DE7"/>
    <w:rsid w:val="00FA078D"/>
    <w:rsid w:val="00FA07A9"/>
    <w:rsid w:val="00FA0869"/>
    <w:rsid w:val="00FA0DE5"/>
    <w:rsid w:val="00FA18A2"/>
    <w:rsid w:val="00FA1FE0"/>
    <w:rsid w:val="00FA2695"/>
    <w:rsid w:val="00FA2AEF"/>
    <w:rsid w:val="00FA2DB4"/>
    <w:rsid w:val="00FA46B2"/>
    <w:rsid w:val="00FA4E4A"/>
    <w:rsid w:val="00FA575E"/>
    <w:rsid w:val="00FA575F"/>
    <w:rsid w:val="00FA61BA"/>
    <w:rsid w:val="00FB03F4"/>
    <w:rsid w:val="00FB0FE4"/>
    <w:rsid w:val="00FB190B"/>
    <w:rsid w:val="00FB2030"/>
    <w:rsid w:val="00FB2113"/>
    <w:rsid w:val="00FB2BB7"/>
    <w:rsid w:val="00FB3825"/>
    <w:rsid w:val="00FB46FC"/>
    <w:rsid w:val="00FB73BC"/>
    <w:rsid w:val="00FC062E"/>
    <w:rsid w:val="00FC0FAB"/>
    <w:rsid w:val="00FC28A2"/>
    <w:rsid w:val="00FC3554"/>
    <w:rsid w:val="00FC51EF"/>
    <w:rsid w:val="00FC54BA"/>
    <w:rsid w:val="00FC6B42"/>
    <w:rsid w:val="00FD00D8"/>
    <w:rsid w:val="00FD0206"/>
    <w:rsid w:val="00FD0458"/>
    <w:rsid w:val="00FD1F0A"/>
    <w:rsid w:val="00FD3A95"/>
    <w:rsid w:val="00FD3CF4"/>
    <w:rsid w:val="00FE259C"/>
    <w:rsid w:val="00FE2F11"/>
    <w:rsid w:val="00FE3F75"/>
    <w:rsid w:val="00FE5C2E"/>
    <w:rsid w:val="00FE5D61"/>
    <w:rsid w:val="00FE66E8"/>
    <w:rsid w:val="00FE718F"/>
    <w:rsid w:val="00FF062E"/>
    <w:rsid w:val="00FF0F22"/>
    <w:rsid w:val="00FF3D80"/>
    <w:rsid w:val="00FF547E"/>
    <w:rsid w:val="00FF5737"/>
    <w:rsid w:val="31E9375B"/>
    <w:rsid w:val="4D94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3E0617"/>
    <w:rPr>
      <w:rFonts w:ascii="Calibri" w:eastAsia="Calibri" w:hAnsi="Calibri"/>
      <w:sz w:val="22"/>
      <w:szCs w:val="22"/>
    </w:rPr>
  </w:style>
  <w:style w:type="paragraph" w:styleId="ListParagraph">
    <w:name w:val="List Paragraph"/>
    <w:basedOn w:val="Normal"/>
    <w:uiPriority w:val="34"/>
    <w:qFormat/>
    <w:rsid w:val="00295D79"/>
    <w:pPr>
      <w:ind w:left="720"/>
      <w:contextualSpacing/>
    </w:pPr>
  </w:style>
  <w:style w:type="paragraph" w:styleId="Header">
    <w:name w:val="header"/>
    <w:basedOn w:val="Normal"/>
    <w:link w:val="HeaderChar"/>
    <w:rsid w:val="00D111A7"/>
    <w:pPr>
      <w:tabs>
        <w:tab w:val="center" w:pos="4680"/>
        <w:tab w:val="right" w:pos="9360"/>
      </w:tabs>
    </w:pPr>
  </w:style>
  <w:style w:type="character" w:customStyle="1" w:styleId="HeaderChar">
    <w:name w:val="Header Char"/>
    <w:basedOn w:val="DefaultParagraphFont"/>
    <w:link w:val="Header"/>
    <w:rsid w:val="00D111A7"/>
    <w:rPr>
      <w:sz w:val="24"/>
    </w:rPr>
  </w:style>
  <w:style w:type="paragraph" w:styleId="Footer">
    <w:name w:val="footer"/>
    <w:basedOn w:val="Normal"/>
    <w:link w:val="FooterChar"/>
    <w:rsid w:val="00D111A7"/>
    <w:pPr>
      <w:tabs>
        <w:tab w:val="center" w:pos="4680"/>
        <w:tab w:val="right" w:pos="9360"/>
      </w:tabs>
    </w:pPr>
  </w:style>
  <w:style w:type="character" w:customStyle="1" w:styleId="FooterChar">
    <w:name w:val="Footer Char"/>
    <w:basedOn w:val="DefaultParagraphFont"/>
    <w:link w:val="Footer"/>
    <w:rsid w:val="00D111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748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6</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2023-09-22T19:35:00Z</cp:lastPrinted>
  <dcterms:created xsi:type="dcterms:W3CDTF">2026-07-10T13:45:00Z</dcterms:created>
  <dcterms:modified xsi:type="dcterms:W3CDTF">2026-07-10T13:45:00Z</dcterms:modified>
</cp:coreProperties>
</file>