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6C4F676F" w:rsidR="000537DA" w:rsidRDefault="4D947C66" w:rsidP="31E9375B">
      <w:pPr>
        <w:framePr w:w="6926" w:hSpace="187" w:wrap="notBeside" w:vAnchor="page" w:hAnchor="page" w:x="2884" w:y="711"/>
        <w:jc w:val="center"/>
        <w:rPr>
          <w:rFonts w:ascii="Arial" w:hAnsi="Arial"/>
          <w:sz w:val="36"/>
          <w:szCs w:val="36"/>
        </w:rPr>
      </w:pPr>
      <w:r w:rsidRPr="31E9375B">
        <w:rPr>
          <w:rFonts w:ascii="Arial" w:hAnsi="Arial"/>
          <w:sz w:val="36"/>
          <w:szCs w:val="36"/>
        </w:rPr>
        <w:t xml:space="preserve"> </w:t>
      </w:r>
      <w:r w:rsidR="000537DA" w:rsidRPr="31E9375B">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3127C00E">
            <wp:extent cx="962025" cy="1152525"/>
            <wp:effectExtent l="0" t="0" r="0" b="0"/>
            <wp:docPr id="1" name="Picture 1" descr="M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0639D3D3" w:rsidR="00FC6B42" w:rsidRPr="00530145" w:rsidRDefault="00AE4968"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0639D3D3" w:rsidR="00FC6B42" w:rsidRPr="00530145" w:rsidRDefault="00AE4968"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52F825A6" w14:textId="77777777" w:rsidR="003E0617" w:rsidRDefault="003E0617" w:rsidP="003E0617">
      <w:pPr>
        <w:jc w:val="center"/>
        <w:rPr>
          <w:b/>
          <w:szCs w:val="24"/>
        </w:rPr>
      </w:pPr>
      <w:r>
        <w:rPr>
          <w:b/>
          <w:szCs w:val="24"/>
        </w:rPr>
        <w:t>Board of Social Workers</w:t>
      </w:r>
    </w:p>
    <w:p w14:paraId="14C92142" w14:textId="77777777" w:rsidR="003E0617" w:rsidRPr="00AF5647" w:rsidRDefault="003E0617" w:rsidP="003E0617">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030D8D30" w14:textId="25632997" w:rsidR="003E0617" w:rsidRDefault="002F2B70" w:rsidP="003E0617">
      <w:pPr>
        <w:jc w:val="center"/>
      </w:pPr>
      <w:r>
        <w:t>May 26</w:t>
      </w:r>
      <w:r w:rsidR="00EC3FAD">
        <w:t>, 202</w:t>
      </w:r>
      <w:r w:rsidR="00A22775">
        <w:t>6</w:t>
      </w:r>
    </w:p>
    <w:p w14:paraId="39EE245C" w14:textId="77777777" w:rsidR="003E0617" w:rsidRDefault="003E0617" w:rsidP="003E0617">
      <w:pPr>
        <w:tabs>
          <w:tab w:val="num" w:pos="360"/>
        </w:tabs>
        <w:rPr>
          <w:b/>
          <w:szCs w:val="24"/>
        </w:rPr>
      </w:pPr>
    </w:p>
    <w:p w14:paraId="7FF5A08E" w14:textId="61752AC6" w:rsidR="003E0617" w:rsidRPr="00252E6A" w:rsidRDefault="003E0617" w:rsidP="003E0617">
      <w:pPr>
        <w:outlineLvl w:val="0"/>
        <w:rPr>
          <w:szCs w:val="24"/>
        </w:rPr>
      </w:pPr>
      <w:r w:rsidRPr="00252E6A">
        <w:rPr>
          <w:b/>
          <w:szCs w:val="24"/>
        </w:rPr>
        <w:t>TIME</w:t>
      </w:r>
      <w:proofErr w:type="gramStart"/>
      <w:r w:rsidRPr="00252E6A">
        <w:rPr>
          <w:b/>
          <w:szCs w:val="24"/>
        </w:rPr>
        <w:t>:</w:t>
      </w:r>
      <w:r w:rsidRPr="00252E6A">
        <w:rPr>
          <w:b/>
          <w:szCs w:val="24"/>
        </w:rPr>
        <w:tab/>
      </w:r>
      <w:r>
        <w:rPr>
          <w:szCs w:val="24"/>
        </w:rPr>
        <w:tab/>
      </w:r>
      <w:r w:rsidR="00A27CA1">
        <w:rPr>
          <w:szCs w:val="24"/>
        </w:rPr>
        <w:t>9</w:t>
      </w:r>
      <w:proofErr w:type="gramEnd"/>
      <w:r w:rsidR="00A27CA1">
        <w:rPr>
          <w:szCs w:val="24"/>
        </w:rPr>
        <w:t>:</w:t>
      </w:r>
      <w:r w:rsidR="00E06920">
        <w:rPr>
          <w:szCs w:val="24"/>
        </w:rPr>
        <w:t>3</w:t>
      </w:r>
      <w:r w:rsidR="002F2B70">
        <w:rPr>
          <w:szCs w:val="24"/>
        </w:rPr>
        <w:t>5</w:t>
      </w:r>
      <w:r w:rsidRPr="00252E6A">
        <w:rPr>
          <w:szCs w:val="24"/>
        </w:rPr>
        <w:t xml:space="preserve"> </w:t>
      </w:r>
      <w:r>
        <w:rPr>
          <w:szCs w:val="24"/>
        </w:rPr>
        <w:t>a.m.</w:t>
      </w:r>
    </w:p>
    <w:p w14:paraId="0D1D7534" w14:textId="77777777" w:rsidR="003E0617" w:rsidRPr="00252E6A" w:rsidRDefault="003E0617" w:rsidP="003E0617">
      <w:pPr>
        <w:rPr>
          <w:szCs w:val="24"/>
        </w:rPr>
      </w:pPr>
    </w:p>
    <w:p w14:paraId="15D2FD1E" w14:textId="77777777" w:rsidR="00E06920" w:rsidRDefault="003E0617" w:rsidP="00AE4968">
      <w:pPr>
        <w:ind w:left="2160" w:hanging="2160"/>
        <w:rPr>
          <w:szCs w:val="24"/>
        </w:rPr>
      </w:pPr>
      <w:r w:rsidRPr="00252E6A">
        <w:rPr>
          <w:b/>
          <w:szCs w:val="24"/>
        </w:rPr>
        <w:t>ATTENDANCE</w:t>
      </w:r>
      <w:proofErr w:type="gramStart"/>
      <w:r w:rsidRPr="00252E6A">
        <w:rPr>
          <w:b/>
          <w:szCs w:val="24"/>
        </w:rPr>
        <w:t>:</w:t>
      </w:r>
      <w:r w:rsidRPr="00252E6A">
        <w:rPr>
          <w:szCs w:val="24"/>
        </w:rPr>
        <w:t xml:space="preserve">     </w:t>
      </w:r>
      <w:r w:rsidRPr="00252E6A">
        <w:rPr>
          <w:szCs w:val="24"/>
        </w:rPr>
        <w:tab/>
      </w:r>
      <w:bookmarkStart w:id="0" w:name="_Hlk132983810"/>
      <w:r w:rsidR="00E06920">
        <w:rPr>
          <w:szCs w:val="24"/>
        </w:rPr>
        <w:t>Carrie</w:t>
      </w:r>
      <w:proofErr w:type="gramEnd"/>
      <w:r w:rsidR="00E06920">
        <w:rPr>
          <w:szCs w:val="24"/>
        </w:rPr>
        <w:t xml:space="preserve"> Kelley</w:t>
      </w:r>
    </w:p>
    <w:p w14:paraId="6309C13A" w14:textId="4F694D9A" w:rsidR="006C39B5" w:rsidRDefault="00A37E4E" w:rsidP="00E06920">
      <w:pPr>
        <w:ind w:left="2160"/>
        <w:rPr>
          <w:szCs w:val="24"/>
        </w:rPr>
      </w:pPr>
      <w:r>
        <w:rPr>
          <w:szCs w:val="24"/>
        </w:rPr>
        <w:t>Charlene Zuffante</w:t>
      </w:r>
    </w:p>
    <w:p w14:paraId="7CA20162" w14:textId="069044CA" w:rsidR="008F2F89" w:rsidRDefault="00DB1E90" w:rsidP="00153013">
      <w:pPr>
        <w:ind w:left="2160"/>
        <w:rPr>
          <w:szCs w:val="24"/>
        </w:rPr>
      </w:pPr>
      <w:r>
        <w:rPr>
          <w:szCs w:val="24"/>
        </w:rPr>
        <w:t xml:space="preserve">Scune Carrington </w:t>
      </w:r>
      <w:r w:rsidR="00524FD2">
        <w:rPr>
          <w:szCs w:val="24"/>
        </w:rPr>
        <w:t>(left the meeting at 12:16 p.m.)</w:t>
      </w:r>
    </w:p>
    <w:p w14:paraId="006FE3E3" w14:textId="3BC0DF02" w:rsidR="0056375D" w:rsidRDefault="00A37E4E" w:rsidP="00153013">
      <w:pPr>
        <w:ind w:left="2160"/>
        <w:rPr>
          <w:szCs w:val="24"/>
        </w:rPr>
      </w:pPr>
      <w:r>
        <w:rPr>
          <w:szCs w:val="24"/>
        </w:rPr>
        <w:t>Marcia Roddy</w:t>
      </w:r>
      <w:r w:rsidR="00524FD2">
        <w:rPr>
          <w:szCs w:val="24"/>
        </w:rPr>
        <w:t xml:space="preserve"> (left the meeting at 12:36 p.m.)</w:t>
      </w:r>
    </w:p>
    <w:p w14:paraId="176B7758" w14:textId="049A54EB" w:rsidR="00E06920" w:rsidRDefault="00E06920" w:rsidP="00153013">
      <w:pPr>
        <w:ind w:left="2160"/>
        <w:rPr>
          <w:szCs w:val="24"/>
        </w:rPr>
      </w:pPr>
      <w:r>
        <w:rPr>
          <w:szCs w:val="24"/>
        </w:rPr>
        <w:t>Quanesha Fuller</w:t>
      </w:r>
      <w:r w:rsidR="005904ED">
        <w:rPr>
          <w:szCs w:val="24"/>
        </w:rPr>
        <w:t xml:space="preserve"> (</w:t>
      </w:r>
      <w:r w:rsidR="002F2B70">
        <w:rPr>
          <w:szCs w:val="24"/>
        </w:rPr>
        <w:t>arrived at 9:43 a.m</w:t>
      </w:r>
      <w:r w:rsidR="005904ED">
        <w:rPr>
          <w:szCs w:val="24"/>
        </w:rPr>
        <w:t>.</w:t>
      </w:r>
      <w:r w:rsidR="00524FD2">
        <w:rPr>
          <w:szCs w:val="24"/>
        </w:rPr>
        <w:t>, left the meeting at 12:16 p.m.</w:t>
      </w:r>
      <w:r w:rsidR="005904ED">
        <w:rPr>
          <w:szCs w:val="24"/>
        </w:rPr>
        <w:t>)</w:t>
      </w:r>
    </w:p>
    <w:p w14:paraId="50BF94D1" w14:textId="2E82AC28" w:rsidR="00E06920" w:rsidRDefault="00E06920" w:rsidP="00153013">
      <w:pPr>
        <w:ind w:left="2160"/>
        <w:rPr>
          <w:szCs w:val="24"/>
        </w:rPr>
      </w:pPr>
      <w:r>
        <w:rPr>
          <w:szCs w:val="24"/>
        </w:rPr>
        <w:t>Marie Pierre-Victor</w:t>
      </w:r>
    </w:p>
    <w:p w14:paraId="6C25EB5E" w14:textId="6014B83F" w:rsidR="002F2B70" w:rsidRDefault="002F2B70" w:rsidP="00153013">
      <w:pPr>
        <w:ind w:left="2160"/>
        <w:rPr>
          <w:szCs w:val="24"/>
        </w:rPr>
      </w:pPr>
      <w:r>
        <w:rPr>
          <w:szCs w:val="24"/>
        </w:rPr>
        <w:t>Tamara Lundi (arrived at 9:40 a.m.)</w:t>
      </w:r>
    </w:p>
    <w:bookmarkEnd w:id="0"/>
    <w:p w14:paraId="31807086" w14:textId="77777777" w:rsidR="003E0617" w:rsidRPr="00252E6A" w:rsidRDefault="003E0617" w:rsidP="003E0617">
      <w:pPr>
        <w:rPr>
          <w:szCs w:val="24"/>
        </w:rPr>
      </w:pPr>
    </w:p>
    <w:p w14:paraId="15C3409A" w14:textId="7543F821" w:rsidR="006C39B5" w:rsidRDefault="003E0617" w:rsidP="003E0617">
      <w:pPr>
        <w:rPr>
          <w:szCs w:val="24"/>
        </w:rPr>
      </w:pPr>
      <w:r w:rsidRPr="00252E6A">
        <w:rPr>
          <w:b/>
          <w:szCs w:val="24"/>
        </w:rPr>
        <w:t>STAFF</w:t>
      </w:r>
      <w:proofErr w:type="gramStart"/>
      <w:r w:rsidRPr="00252E6A">
        <w:rPr>
          <w:b/>
          <w:szCs w:val="24"/>
        </w:rPr>
        <w:t>:</w:t>
      </w:r>
      <w:r>
        <w:rPr>
          <w:szCs w:val="24"/>
        </w:rPr>
        <w:tab/>
      </w:r>
      <w:r>
        <w:rPr>
          <w:szCs w:val="24"/>
        </w:rPr>
        <w:tab/>
        <w:t>Brian</w:t>
      </w:r>
      <w:proofErr w:type="gramEnd"/>
      <w:r>
        <w:rPr>
          <w:szCs w:val="24"/>
        </w:rPr>
        <w:t xml:space="preserve"> Bialas, Executive Director</w:t>
      </w:r>
      <w:r w:rsidR="006C39B5">
        <w:rPr>
          <w:szCs w:val="24"/>
        </w:rPr>
        <w:t xml:space="preserve"> </w:t>
      </w:r>
    </w:p>
    <w:p w14:paraId="3B1223D2" w14:textId="61BEE08F" w:rsidR="005026EF" w:rsidRDefault="005026EF" w:rsidP="0066621F">
      <w:pPr>
        <w:ind w:left="1440" w:firstLine="720"/>
        <w:rPr>
          <w:szCs w:val="24"/>
        </w:rPr>
      </w:pPr>
      <w:r>
        <w:rPr>
          <w:szCs w:val="24"/>
        </w:rPr>
        <w:t>Judith Bromley, Board Counsel</w:t>
      </w:r>
    </w:p>
    <w:p w14:paraId="0CB2C80B" w14:textId="7676B960" w:rsidR="00E06920" w:rsidRDefault="00E06920" w:rsidP="0066621F">
      <w:pPr>
        <w:ind w:left="1440" w:firstLine="720"/>
        <w:rPr>
          <w:szCs w:val="24"/>
        </w:rPr>
      </w:pPr>
      <w:r>
        <w:rPr>
          <w:szCs w:val="24"/>
        </w:rPr>
        <w:t xml:space="preserve">Lauren McShane, Chief of Investigations </w:t>
      </w:r>
    </w:p>
    <w:p w14:paraId="19057759" w14:textId="661347B5" w:rsidR="00A37E4E" w:rsidRDefault="00A37E4E" w:rsidP="0066621F">
      <w:pPr>
        <w:ind w:left="1440" w:firstLine="720"/>
        <w:rPr>
          <w:szCs w:val="24"/>
        </w:rPr>
      </w:pPr>
      <w:r>
        <w:rPr>
          <w:szCs w:val="24"/>
        </w:rPr>
        <w:t>Doris Lugo, Investigator</w:t>
      </w:r>
    </w:p>
    <w:p w14:paraId="6C343CC8" w14:textId="77777777" w:rsidR="00AE4968" w:rsidRDefault="00AE4968" w:rsidP="003E0617">
      <w:pPr>
        <w:rPr>
          <w:szCs w:val="24"/>
        </w:rPr>
      </w:pPr>
    </w:p>
    <w:p w14:paraId="0757636F" w14:textId="457ED6BD" w:rsidR="003E0617" w:rsidRDefault="003E0617" w:rsidP="003E0617">
      <w:pPr>
        <w:rPr>
          <w:b/>
          <w:szCs w:val="24"/>
          <w:u w:val="single"/>
        </w:rPr>
      </w:pPr>
      <w:r>
        <w:rPr>
          <w:szCs w:val="24"/>
        </w:rPr>
        <w:t xml:space="preserve">All board members and staff appeared </w:t>
      </w:r>
      <w:proofErr w:type="gramStart"/>
      <w:r>
        <w:rPr>
          <w:szCs w:val="24"/>
        </w:rPr>
        <w:t>by videoconference</w:t>
      </w:r>
      <w:proofErr w:type="gramEnd"/>
      <w:r>
        <w:rPr>
          <w:szCs w:val="24"/>
        </w:rPr>
        <w:t>.</w:t>
      </w:r>
    </w:p>
    <w:p w14:paraId="3E8E5498" w14:textId="77777777" w:rsidR="003E0617" w:rsidRDefault="003E0617" w:rsidP="003E0617">
      <w:pPr>
        <w:jc w:val="both"/>
        <w:rPr>
          <w:szCs w:val="24"/>
        </w:rPr>
      </w:pPr>
    </w:p>
    <w:p w14:paraId="755018B1" w14:textId="5FB9310D" w:rsidR="003E0617" w:rsidRDefault="003E0617" w:rsidP="003E0617">
      <w:pPr>
        <w:tabs>
          <w:tab w:val="left" w:pos="6150"/>
        </w:tabs>
        <w:jc w:val="both"/>
        <w:rPr>
          <w:szCs w:val="24"/>
        </w:rPr>
      </w:pPr>
      <w:r w:rsidRPr="00EE7B57">
        <w:rPr>
          <w:szCs w:val="24"/>
        </w:rPr>
        <w:t>The meet</w:t>
      </w:r>
      <w:r>
        <w:rPr>
          <w:szCs w:val="24"/>
        </w:rPr>
        <w:t xml:space="preserve">ing was called to order at </w:t>
      </w:r>
      <w:r w:rsidR="00841AEC">
        <w:rPr>
          <w:szCs w:val="24"/>
        </w:rPr>
        <w:t>9:</w:t>
      </w:r>
      <w:r w:rsidR="00E06920">
        <w:rPr>
          <w:szCs w:val="24"/>
        </w:rPr>
        <w:t>3</w:t>
      </w:r>
      <w:r w:rsidR="002F2B70">
        <w:rPr>
          <w:szCs w:val="24"/>
        </w:rPr>
        <w:t>5</w:t>
      </w:r>
      <w:r w:rsidRPr="00EE7B57">
        <w:rPr>
          <w:szCs w:val="24"/>
        </w:rPr>
        <w:t xml:space="preserve"> a.m. </w:t>
      </w:r>
      <w:r>
        <w:rPr>
          <w:szCs w:val="24"/>
        </w:rPr>
        <w:tab/>
      </w:r>
    </w:p>
    <w:p w14:paraId="645A6465" w14:textId="77777777" w:rsidR="00740BB7" w:rsidRDefault="00740BB7" w:rsidP="00295D79">
      <w:pPr>
        <w:pStyle w:val="NoSpacing"/>
        <w:rPr>
          <w:rFonts w:ascii="Times New Roman" w:hAnsi="Times New Roman"/>
          <w:sz w:val="24"/>
          <w:szCs w:val="24"/>
        </w:rPr>
      </w:pPr>
    </w:p>
    <w:p w14:paraId="46CD4947" w14:textId="12239D84" w:rsidR="00295D79" w:rsidRDefault="00295D79" w:rsidP="00295D79">
      <w:pPr>
        <w:pStyle w:val="NoSpacing"/>
        <w:rPr>
          <w:rFonts w:ascii="Times New Roman" w:hAnsi="Times New Roman"/>
          <w:b/>
          <w:sz w:val="24"/>
          <w:szCs w:val="24"/>
          <w:u w:val="single"/>
        </w:rPr>
      </w:pPr>
      <w:proofErr w:type="gramStart"/>
      <w:r w:rsidRPr="00295D79">
        <w:rPr>
          <w:rFonts w:ascii="Times New Roman" w:hAnsi="Times New Roman"/>
          <w:b/>
          <w:sz w:val="24"/>
          <w:szCs w:val="24"/>
          <w:u w:val="single"/>
        </w:rPr>
        <w:t>Board Business</w:t>
      </w:r>
      <w:proofErr w:type="gramEnd"/>
      <w:r w:rsidRPr="00295D79">
        <w:rPr>
          <w:rFonts w:ascii="Times New Roman" w:hAnsi="Times New Roman"/>
          <w:b/>
          <w:sz w:val="24"/>
          <w:szCs w:val="24"/>
          <w:u w:val="single"/>
        </w:rPr>
        <w:t xml:space="preserve"> </w:t>
      </w:r>
    </w:p>
    <w:p w14:paraId="7B5E91EA" w14:textId="77777777" w:rsidR="00295D79" w:rsidRPr="00295D79" w:rsidRDefault="00295D79" w:rsidP="00295D79">
      <w:pPr>
        <w:pStyle w:val="NoSpacing"/>
        <w:rPr>
          <w:rFonts w:ascii="Times New Roman" w:hAnsi="Times New Roman"/>
          <w:b/>
          <w:sz w:val="24"/>
          <w:szCs w:val="24"/>
          <w:u w:val="single"/>
        </w:rPr>
      </w:pPr>
    </w:p>
    <w:p w14:paraId="786431B5" w14:textId="0612CBB2" w:rsidR="00295D79" w:rsidRPr="007E030A" w:rsidRDefault="00295D79" w:rsidP="00FB2FC0">
      <w:pPr>
        <w:pStyle w:val="ListParagraph"/>
        <w:numPr>
          <w:ilvl w:val="0"/>
          <w:numId w:val="2"/>
        </w:numPr>
        <w:rPr>
          <w:rFonts w:eastAsia="Calibri"/>
          <w:bCs/>
          <w:szCs w:val="24"/>
        </w:rPr>
      </w:pPr>
      <w:r w:rsidRPr="00190C77">
        <w:rPr>
          <w:b/>
          <w:bCs/>
          <w:szCs w:val="24"/>
        </w:rPr>
        <w:t>Roll Call Vote for Attendance:</w:t>
      </w:r>
      <w:r w:rsidRPr="00295D79">
        <w:rPr>
          <w:szCs w:val="24"/>
        </w:rPr>
        <w:t xml:space="preserve"> </w:t>
      </w:r>
      <w:r w:rsidRPr="00295D79">
        <w:rPr>
          <w:rFonts w:eastAsia="Calibri"/>
          <w:bCs/>
          <w:szCs w:val="24"/>
        </w:rPr>
        <w:t xml:space="preserve">Mr. Bialas called the </w:t>
      </w:r>
      <w:proofErr w:type="gramStart"/>
      <w:r w:rsidRPr="00295D79">
        <w:rPr>
          <w:rFonts w:eastAsia="Calibri"/>
          <w:bCs/>
          <w:szCs w:val="24"/>
        </w:rPr>
        <w:t>roll</w:t>
      </w:r>
      <w:proofErr w:type="gramEnd"/>
      <w:r w:rsidRPr="00295D79">
        <w:rPr>
          <w:rFonts w:eastAsia="Calibri"/>
          <w:bCs/>
          <w:szCs w:val="24"/>
        </w:rPr>
        <w:t xml:space="preserve"> of board members.</w:t>
      </w:r>
      <w:r w:rsidR="00982DF3">
        <w:rPr>
          <w:rFonts w:eastAsia="Calibri"/>
          <w:bCs/>
          <w:szCs w:val="24"/>
        </w:rPr>
        <w:t xml:space="preserve">  </w:t>
      </w:r>
      <w:r w:rsidR="00E06920">
        <w:rPr>
          <w:rFonts w:eastAsia="Calibri"/>
          <w:bCs/>
          <w:szCs w:val="24"/>
        </w:rPr>
        <w:t xml:space="preserve">Carrie Kelley, </w:t>
      </w:r>
      <w:r w:rsidR="00675852">
        <w:rPr>
          <w:rFonts w:eastAsia="Calibri"/>
          <w:bCs/>
          <w:szCs w:val="24"/>
        </w:rPr>
        <w:t>Charlene Zuffante</w:t>
      </w:r>
      <w:r w:rsidR="00BA0EFC">
        <w:rPr>
          <w:rFonts w:eastAsia="Calibri"/>
          <w:bCs/>
          <w:szCs w:val="24"/>
        </w:rPr>
        <w:t xml:space="preserve">, </w:t>
      </w:r>
      <w:r w:rsidR="00A06BA9">
        <w:rPr>
          <w:rFonts w:eastAsia="Calibri"/>
          <w:bCs/>
          <w:szCs w:val="24"/>
        </w:rPr>
        <w:t>Scune Carrington</w:t>
      </w:r>
      <w:r w:rsidR="003964CF">
        <w:rPr>
          <w:rFonts w:eastAsia="Calibri"/>
          <w:bCs/>
          <w:szCs w:val="24"/>
        </w:rPr>
        <w:t xml:space="preserve">, </w:t>
      </w:r>
      <w:r w:rsidR="00675852">
        <w:rPr>
          <w:rFonts w:eastAsia="Calibri"/>
          <w:bCs/>
          <w:szCs w:val="24"/>
        </w:rPr>
        <w:t>Marcia Roddy</w:t>
      </w:r>
      <w:r w:rsidR="00E06920">
        <w:rPr>
          <w:rFonts w:eastAsia="Calibri"/>
          <w:bCs/>
          <w:szCs w:val="24"/>
        </w:rPr>
        <w:t>, and Marie Pierre-Victor</w:t>
      </w:r>
      <w:r w:rsidR="008F2F89">
        <w:rPr>
          <w:rFonts w:eastAsia="Calibri"/>
          <w:bCs/>
          <w:szCs w:val="24"/>
        </w:rPr>
        <w:t xml:space="preserve"> </w:t>
      </w:r>
      <w:proofErr w:type="gramStart"/>
      <w:r w:rsidRPr="007E030A">
        <w:rPr>
          <w:szCs w:val="24"/>
        </w:rPr>
        <w:t>all</w:t>
      </w:r>
      <w:proofErr w:type="gramEnd"/>
      <w:r w:rsidRPr="007E030A">
        <w:rPr>
          <w:szCs w:val="24"/>
        </w:rPr>
        <w:t xml:space="preserve"> present </w:t>
      </w:r>
      <w:proofErr w:type="gramStart"/>
      <w:r w:rsidRPr="007E030A">
        <w:rPr>
          <w:szCs w:val="24"/>
        </w:rPr>
        <w:t>by</w:t>
      </w:r>
      <w:r w:rsidR="00CA0FF9">
        <w:rPr>
          <w:szCs w:val="24"/>
        </w:rPr>
        <w:t xml:space="preserve"> </w:t>
      </w:r>
      <w:r w:rsidRPr="007E030A">
        <w:rPr>
          <w:szCs w:val="24"/>
        </w:rPr>
        <w:t>videoconference</w:t>
      </w:r>
      <w:proofErr w:type="gramEnd"/>
      <w:r w:rsidRPr="007E030A">
        <w:rPr>
          <w:szCs w:val="24"/>
        </w:rPr>
        <w:t xml:space="preserve">.  </w:t>
      </w:r>
    </w:p>
    <w:p w14:paraId="2B7CBE53" w14:textId="77777777" w:rsidR="00954578" w:rsidRPr="00954578" w:rsidRDefault="00954578" w:rsidP="00954578">
      <w:pPr>
        <w:rPr>
          <w:rFonts w:eastAsia="Calibri"/>
          <w:bCs/>
          <w:szCs w:val="24"/>
        </w:rPr>
      </w:pPr>
    </w:p>
    <w:p w14:paraId="3985D93C" w14:textId="7BD94CA4" w:rsidR="008A4204" w:rsidRDefault="00295D79" w:rsidP="00FB2FC0">
      <w:pPr>
        <w:numPr>
          <w:ilvl w:val="0"/>
          <w:numId w:val="2"/>
        </w:numPr>
        <w:rPr>
          <w:rFonts w:eastAsia="Calibri"/>
          <w:szCs w:val="24"/>
        </w:rPr>
      </w:pPr>
      <w:r w:rsidRPr="00190C77">
        <w:rPr>
          <w:b/>
          <w:bCs/>
          <w:szCs w:val="24"/>
        </w:rPr>
        <w:t xml:space="preserve">Public Meeting Minutes of </w:t>
      </w:r>
      <w:r w:rsidR="002F2B70">
        <w:rPr>
          <w:b/>
          <w:bCs/>
          <w:szCs w:val="24"/>
        </w:rPr>
        <w:t>April 28</w:t>
      </w:r>
      <w:r w:rsidR="00A06BA9">
        <w:rPr>
          <w:b/>
          <w:bCs/>
          <w:szCs w:val="24"/>
        </w:rPr>
        <w:t>, 2026</w:t>
      </w:r>
      <w:r w:rsidRPr="00190C77">
        <w:rPr>
          <w:b/>
          <w:bCs/>
          <w:szCs w:val="24"/>
        </w:rPr>
        <w:t>:</w:t>
      </w:r>
      <w:r>
        <w:rPr>
          <w:szCs w:val="24"/>
        </w:rPr>
        <w:t xml:space="preserve"> </w:t>
      </w:r>
      <w:bookmarkStart w:id="1" w:name="_Hlk138426465"/>
      <w:r w:rsidR="00190C77" w:rsidRPr="000C3037">
        <w:rPr>
          <w:rFonts w:eastAsia="Calibri"/>
          <w:szCs w:val="24"/>
        </w:rPr>
        <w:t xml:space="preserve">After a brief discussion, a motion was made by </w:t>
      </w:r>
      <w:r w:rsidR="00E06920">
        <w:rPr>
          <w:rFonts w:eastAsia="Calibri"/>
          <w:szCs w:val="24"/>
        </w:rPr>
        <w:t xml:space="preserve">Ms. </w:t>
      </w:r>
      <w:r w:rsidR="002F2B70">
        <w:rPr>
          <w:rFonts w:eastAsia="Calibri"/>
          <w:szCs w:val="24"/>
        </w:rPr>
        <w:t>Pierre-Victor</w:t>
      </w:r>
      <w:r w:rsidR="00190C77">
        <w:rPr>
          <w:rFonts w:eastAsia="Calibri"/>
          <w:szCs w:val="24"/>
        </w:rPr>
        <w:t>,</w:t>
      </w:r>
      <w:r w:rsidR="00190C77" w:rsidRPr="000C3037">
        <w:rPr>
          <w:rFonts w:eastAsia="Calibri"/>
          <w:szCs w:val="24"/>
        </w:rPr>
        <w:t xml:space="preserve"> seconded by </w:t>
      </w:r>
      <w:r w:rsidR="002F2B70">
        <w:rPr>
          <w:rFonts w:eastAsia="Calibri"/>
          <w:szCs w:val="24"/>
        </w:rPr>
        <w:t>Ms. Zuffante</w:t>
      </w:r>
      <w:r w:rsidR="00190C77" w:rsidRPr="000C3037">
        <w:rPr>
          <w:rFonts w:eastAsia="Calibri"/>
          <w:szCs w:val="24"/>
        </w:rPr>
        <w:t xml:space="preserve">, to approve </w:t>
      </w:r>
      <w:r w:rsidR="00190C77">
        <w:rPr>
          <w:rFonts w:eastAsia="Calibri"/>
          <w:szCs w:val="24"/>
        </w:rPr>
        <w:t xml:space="preserve">the </w:t>
      </w:r>
      <w:r w:rsidR="00190C77" w:rsidRPr="000C3037">
        <w:rPr>
          <w:rFonts w:eastAsia="Calibri"/>
          <w:szCs w:val="24"/>
        </w:rPr>
        <w:t>Public Meeting Minutes of</w:t>
      </w:r>
      <w:r w:rsidR="00190C77">
        <w:rPr>
          <w:rFonts w:eastAsia="Calibri"/>
          <w:szCs w:val="24"/>
        </w:rPr>
        <w:t xml:space="preserve"> </w:t>
      </w:r>
      <w:r w:rsidR="002F2B70">
        <w:rPr>
          <w:rFonts w:eastAsia="Calibri"/>
          <w:szCs w:val="24"/>
        </w:rPr>
        <w:t>April 28</w:t>
      </w:r>
      <w:r w:rsidR="00A06BA9">
        <w:rPr>
          <w:rFonts w:eastAsia="Calibri"/>
          <w:szCs w:val="24"/>
        </w:rPr>
        <w:t>, 2026</w:t>
      </w:r>
      <w:r w:rsidR="00190C77">
        <w:rPr>
          <w:rFonts w:eastAsia="Calibri"/>
          <w:szCs w:val="24"/>
        </w:rPr>
        <w:t xml:space="preserve">.  </w:t>
      </w:r>
      <w:r w:rsidR="00190C77" w:rsidRPr="000C3037">
        <w:rPr>
          <w:rFonts w:eastAsia="Calibri"/>
          <w:szCs w:val="24"/>
        </w:rPr>
        <w:t>The motion passed unanimously</w:t>
      </w:r>
      <w:r w:rsidR="00190C77">
        <w:rPr>
          <w:rFonts w:eastAsia="Calibri"/>
          <w:szCs w:val="24"/>
        </w:rPr>
        <w:t xml:space="preserve"> by a roll call vote</w:t>
      </w:r>
      <w:bookmarkEnd w:id="1"/>
      <w:r w:rsidR="00E06920">
        <w:rPr>
          <w:rFonts w:eastAsia="Calibri"/>
          <w:szCs w:val="24"/>
        </w:rPr>
        <w:t>.</w:t>
      </w:r>
      <w:r w:rsidR="00DF5C25">
        <w:rPr>
          <w:rFonts w:eastAsia="Calibri"/>
          <w:szCs w:val="24"/>
        </w:rPr>
        <w:t xml:space="preserve">  </w:t>
      </w:r>
    </w:p>
    <w:p w14:paraId="6E1E2ACB" w14:textId="77777777" w:rsidR="00E06920" w:rsidRDefault="00E06920" w:rsidP="00C608BF">
      <w:pPr>
        <w:rPr>
          <w:rFonts w:eastAsia="Calibri"/>
          <w:szCs w:val="24"/>
        </w:rPr>
      </w:pPr>
    </w:p>
    <w:p w14:paraId="08921F94" w14:textId="3F85FCF8" w:rsidR="003964CF" w:rsidRDefault="003964CF" w:rsidP="00FB2FC0">
      <w:pPr>
        <w:numPr>
          <w:ilvl w:val="0"/>
          <w:numId w:val="2"/>
        </w:numPr>
        <w:rPr>
          <w:rFonts w:eastAsia="Calibri"/>
          <w:szCs w:val="24"/>
        </w:rPr>
      </w:pPr>
      <w:r>
        <w:rPr>
          <w:b/>
          <w:bCs/>
          <w:szCs w:val="24"/>
        </w:rPr>
        <w:t>Executive Session</w:t>
      </w:r>
      <w:r w:rsidRPr="00190C77">
        <w:rPr>
          <w:b/>
          <w:bCs/>
          <w:szCs w:val="24"/>
        </w:rPr>
        <w:t xml:space="preserve"> Minutes of </w:t>
      </w:r>
      <w:r w:rsidR="002F2B70">
        <w:rPr>
          <w:b/>
          <w:bCs/>
          <w:szCs w:val="24"/>
        </w:rPr>
        <w:t>April 28</w:t>
      </w:r>
      <w:r w:rsidR="00A06BA9">
        <w:rPr>
          <w:b/>
          <w:bCs/>
          <w:szCs w:val="24"/>
        </w:rPr>
        <w:t>, 2026</w:t>
      </w:r>
      <w:r w:rsidRPr="00190C77">
        <w:rPr>
          <w:b/>
          <w:bCs/>
          <w:szCs w:val="24"/>
        </w:rPr>
        <w:t>:</w:t>
      </w:r>
      <w:r>
        <w:rPr>
          <w:szCs w:val="24"/>
        </w:rPr>
        <w:t xml:space="preserve"> </w:t>
      </w:r>
      <w:r w:rsidRPr="000C3037">
        <w:rPr>
          <w:rFonts w:eastAsia="Calibri"/>
          <w:szCs w:val="24"/>
        </w:rPr>
        <w:t xml:space="preserve">After a brief discussion, a motion was made by </w:t>
      </w:r>
      <w:r w:rsidR="002F2B70">
        <w:rPr>
          <w:rFonts w:eastAsia="Calibri"/>
          <w:szCs w:val="24"/>
        </w:rPr>
        <w:t>Ms. Kelley</w:t>
      </w:r>
      <w:r>
        <w:rPr>
          <w:rFonts w:eastAsia="Calibri"/>
          <w:szCs w:val="24"/>
        </w:rPr>
        <w:t>,</w:t>
      </w:r>
      <w:r w:rsidRPr="000C3037">
        <w:rPr>
          <w:rFonts w:eastAsia="Calibri"/>
          <w:szCs w:val="24"/>
        </w:rPr>
        <w:t xml:space="preserve"> seconded by </w:t>
      </w:r>
      <w:r w:rsidR="002F2B70">
        <w:rPr>
          <w:rFonts w:eastAsia="Calibri"/>
          <w:szCs w:val="24"/>
        </w:rPr>
        <w:t>Ms. Roddy</w:t>
      </w:r>
      <w:r w:rsidRPr="000C3037">
        <w:rPr>
          <w:rFonts w:eastAsia="Calibri"/>
          <w:szCs w:val="24"/>
        </w:rPr>
        <w:t xml:space="preserve">, to approve </w:t>
      </w:r>
      <w:r>
        <w:rPr>
          <w:rFonts w:eastAsia="Calibri"/>
          <w:szCs w:val="24"/>
        </w:rPr>
        <w:t>the Executive Session</w:t>
      </w:r>
      <w:r w:rsidRPr="000C3037">
        <w:rPr>
          <w:rFonts w:eastAsia="Calibri"/>
          <w:szCs w:val="24"/>
        </w:rPr>
        <w:t xml:space="preserve"> Minutes of</w:t>
      </w:r>
      <w:r>
        <w:rPr>
          <w:rFonts w:eastAsia="Calibri"/>
          <w:szCs w:val="24"/>
        </w:rPr>
        <w:t xml:space="preserve"> </w:t>
      </w:r>
      <w:r w:rsidR="002F2B70">
        <w:rPr>
          <w:rFonts w:eastAsia="Calibri"/>
          <w:szCs w:val="24"/>
        </w:rPr>
        <w:t>April 28</w:t>
      </w:r>
      <w:r w:rsidR="00A06BA9">
        <w:rPr>
          <w:rFonts w:eastAsia="Calibri"/>
          <w:szCs w:val="24"/>
        </w:rPr>
        <w:t>, 2026</w:t>
      </w:r>
      <w:r>
        <w:rPr>
          <w:rFonts w:eastAsia="Calibri"/>
          <w:szCs w:val="24"/>
        </w:rPr>
        <w:t xml:space="preserve">.  </w:t>
      </w:r>
      <w:r w:rsidRPr="000C3037">
        <w:rPr>
          <w:rFonts w:eastAsia="Calibri"/>
          <w:szCs w:val="24"/>
        </w:rPr>
        <w:t>The motion passed unanimously</w:t>
      </w:r>
      <w:r>
        <w:rPr>
          <w:rFonts w:eastAsia="Calibri"/>
          <w:szCs w:val="24"/>
        </w:rPr>
        <w:t xml:space="preserve"> by a roll call vote</w:t>
      </w:r>
      <w:r w:rsidR="00E06920">
        <w:rPr>
          <w:rFonts w:eastAsia="Calibri"/>
          <w:szCs w:val="24"/>
        </w:rPr>
        <w:t xml:space="preserve">.  </w:t>
      </w:r>
      <w:r>
        <w:rPr>
          <w:rFonts w:eastAsia="Calibri"/>
          <w:szCs w:val="24"/>
        </w:rPr>
        <w:t xml:space="preserve">  </w:t>
      </w:r>
    </w:p>
    <w:p w14:paraId="65D89F9A" w14:textId="77777777" w:rsidR="00425961" w:rsidRDefault="00425961" w:rsidP="002B098D">
      <w:pPr>
        <w:rPr>
          <w:rFonts w:eastAsia="Calibri"/>
          <w:szCs w:val="24"/>
        </w:rPr>
      </w:pPr>
    </w:p>
    <w:p w14:paraId="38E14BED" w14:textId="0D000C33" w:rsidR="002F2B70" w:rsidRPr="002F2B70" w:rsidRDefault="002F2B70" w:rsidP="002B098D">
      <w:pPr>
        <w:pStyle w:val="NoSpacing"/>
        <w:rPr>
          <w:rFonts w:ascii="Times New Roman" w:hAnsi="Times New Roman"/>
          <w:bCs/>
          <w:sz w:val="24"/>
          <w:szCs w:val="24"/>
        </w:rPr>
      </w:pPr>
      <w:r>
        <w:rPr>
          <w:rFonts w:ascii="Times New Roman" w:hAnsi="Times New Roman"/>
          <w:bCs/>
          <w:sz w:val="24"/>
          <w:szCs w:val="24"/>
        </w:rPr>
        <w:lastRenderedPageBreak/>
        <w:t>Ms. Lundi arrived at 9:40 a.m.</w:t>
      </w:r>
    </w:p>
    <w:p w14:paraId="1C0CF246" w14:textId="77777777" w:rsidR="002F2B70" w:rsidRDefault="002F2B70" w:rsidP="002B098D">
      <w:pPr>
        <w:pStyle w:val="NoSpacing"/>
        <w:rPr>
          <w:rFonts w:ascii="Times New Roman" w:hAnsi="Times New Roman"/>
          <w:b/>
          <w:sz w:val="24"/>
          <w:szCs w:val="24"/>
          <w:u w:val="single"/>
        </w:rPr>
      </w:pPr>
    </w:p>
    <w:p w14:paraId="01D3FDEE" w14:textId="77777777" w:rsidR="002F2B70" w:rsidRDefault="002F2B70" w:rsidP="002F2B70">
      <w:pPr>
        <w:pStyle w:val="NoSpacing"/>
        <w:rPr>
          <w:rFonts w:ascii="Times New Roman" w:hAnsi="Times New Roman"/>
          <w:b/>
          <w:sz w:val="24"/>
          <w:szCs w:val="24"/>
          <w:u w:val="single"/>
        </w:rPr>
      </w:pPr>
      <w:r w:rsidRPr="002F2B70">
        <w:rPr>
          <w:rFonts w:ascii="Times New Roman" w:hAnsi="Times New Roman"/>
          <w:b/>
          <w:sz w:val="24"/>
          <w:szCs w:val="24"/>
          <w:u w:val="single"/>
        </w:rPr>
        <w:t>Discussion</w:t>
      </w:r>
    </w:p>
    <w:p w14:paraId="3EB3FF70" w14:textId="77777777" w:rsidR="002F2B70" w:rsidRPr="002F2B70" w:rsidRDefault="002F2B70" w:rsidP="002F2B70">
      <w:pPr>
        <w:pStyle w:val="NoSpacing"/>
        <w:rPr>
          <w:rFonts w:ascii="Times New Roman" w:hAnsi="Times New Roman"/>
          <w:b/>
          <w:sz w:val="24"/>
          <w:szCs w:val="24"/>
          <w:u w:val="single"/>
        </w:rPr>
      </w:pPr>
    </w:p>
    <w:p w14:paraId="339B74B1" w14:textId="77777777" w:rsidR="00852A2C" w:rsidRPr="00852A2C" w:rsidRDefault="002F2B70" w:rsidP="00FB2FC0">
      <w:pPr>
        <w:pStyle w:val="NoSpacing"/>
        <w:numPr>
          <w:ilvl w:val="0"/>
          <w:numId w:val="4"/>
        </w:numPr>
        <w:rPr>
          <w:rFonts w:ascii="Times New Roman" w:hAnsi="Times New Roman"/>
          <w:b/>
          <w:bCs/>
          <w:sz w:val="24"/>
          <w:szCs w:val="24"/>
        </w:rPr>
      </w:pPr>
      <w:r w:rsidRPr="007F7A03">
        <w:rPr>
          <w:rFonts w:ascii="Times New Roman" w:hAnsi="Times New Roman"/>
          <w:b/>
          <w:bCs/>
          <w:sz w:val="24"/>
          <w:szCs w:val="24"/>
        </w:rPr>
        <w:t xml:space="preserve">New </w:t>
      </w:r>
      <w:r w:rsidR="007F7A03" w:rsidRPr="007F7A03">
        <w:rPr>
          <w:rFonts w:ascii="Times New Roman" w:hAnsi="Times New Roman"/>
          <w:b/>
          <w:bCs/>
          <w:sz w:val="24"/>
          <w:szCs w:val="24"/>
        </w:rPr>
        <w:t>S</w:t>
      </w:r>
      <w:r w:rsidRPr="007F7A03">
        <w:rPr>
          <w:rFonts w:ascii="Times New Roman" w:hAnsi="Times New Roman"/>
          <w:b/>
          <w:bCs/>
          <w:sz w:val="24"/>
          <w:szCs w:val="24"/>
        </w:rPr>
        <w:t xml:space="preserve">ection 140 CMR 2.00 </w:t>
      </w:r>
      <w:r w:rsidR="007F7A03" w:rsidRPr="007F7A03">
        <w:rPr>
          <w:rFonts w:ascii="Times New Roman" w:hAnsi="Times New Roman"/>
          <w:b/>
          <w:bCs/>
          <w:sz w:val="24"/>
          <w:szCs w:val="24"/>
        </w:rPr>
        <w:t>P</w:t>
      </w:r>
      <w:r w:rsidRPr="007F7A03">
        <w:rPr>
          <w:rFonts w:ascii="Times New Roman" w:hAnsi="Times New Roman"/>
          <w:b/>
          <w:bCs/>
          <w:sz w:val="24"/>
          <w:szCs w:val="24"/>
        </w:rPr>
        <w:t xml:space="preserve">rohibiting </w:t>
      </w:r>
      <w:r w:rsidR="007F7A03" w:rsidRPr="007F7A03">
        <w:rPr>
          <w:rFonts w:ascii="Times New Roman" w:hAnsi="Times New Roman"/>
          <w:b/>
          <w:bCs/>
          <w:sz w:val="24"/>
          <w:szCs w:val="24"/>
        </w:rPr>
        <w:t>R</w:t>
      </w:r>
      <w:r w:rsidRPr="007F7A03">
        <w:rPr>
          <w:rFonts w:ascii="Times New Roman" w:hAnsi="Times New Roman"/>
          <w:b/>
          <w:bCs/>
          <w:sz w:val="24"/>
          <w:szCs w:val="24"/>
        </w:rPr>
        <w:t xml:space="preserve">eporting of </w:t>
      </w:r>
      <w:r w:rsidR="007F7A03" w:rsidRPr="007F7A03">
        <w:rPr>
          <w:rFonts w:ascii="Times New Roman" w:hAnsi="Times New Roman"/>
          <w:b/>
          <w:bCs/>
          <w:sz w:val="24"/>
          <w:szCs w:val="24"/>
        </w:rPr>
        <w:t>M</w:t>
      </w:r>
      <w:r w:rsidRPr="007F7A03">
        <w:rPr>
          <w:rFonts w:ascii="Times New Roman" w:hAnsi="Times New Roman"/>
          <w:b/>
          <w:bCs/>
          <w:sz w:val="24"/>
          <w:szCs w:val="24"/>
        </w:rPr>
        <w:t xml:space="preserve">edical </w:t>
      </w:r>
      <w:r w:rsidR="007F7A03" w:rsidRPr="007F7A03">
        <w:rPr>
          <w:rFonts w:ascii="Times New Roman" w:hAnsi="Times New Roman"/>
          <w:b/>
          <w:bCs/>
          <w:sz w:val="24"/>
          <w:szCs w:val="24"/>
        </w:rPr>
        <w:t>D</w:t>
      </w:r>
      <w:r w:rsidRPr="007F7A03">
        <w:rPr>
          <w:rFonts w:ascii="Times New Roman" w:hAnsi="Times New Roman"/>
          <w:b/>
          <w:bCs/>
          <w:sz w:val="24"/>
          <w:szCs w:val="24"/>
        </w:rPr>
        <w:t xml:space="preserve">ebt to </w:t>
      </w:r>
      <w:r w:rsidR="007F7A03" w:rsidRPr="007F7A03">
        <w:rPr>
          <w:rFonts w:ascii="Times New Roman" w:hAnsi="Times New Roman"/>
          <w:b/>
          <w:bCs/>
          <w:sz w:val="24"/>
          <w:szCs w:val="24"/>
        </w:rPr>
        <w:t>C</w:t>
      </w:r>
      <w:r w:rsidRPr="007F7A03">
        <w:rPr>
          <w:rFonts w:ascii="Times New Roman" w:hAnsi="Times New Roman"/>
          <w:b/>
          <w:bCs/>
          <w:sz w:val="24"/>
          <w:szCs w:val="24"/>
        </w:rPr>
        <w:t xml:space="preserve">onsumer </w:t>
      </w:r>
      <w:r w:rsidR="007F7A03" w:rsidRPr="007F7A03">
        <w:rPr>
          <w:rFonts w:ascii="Times New Roman" w:hAnsi="Times New Roman"/>
          <w:b/>
          <w:bCs/>
          <w:sz w:val="24"/>
          <w:szCs w:val="24"/>
        </w:rPr>
        <w:t>R</w:t>
      </w:r>
      <w:r w:rsidRPr="007F7A03">
        <w:rPr>
          <w:rFonts w:ascii="Times New Roman" w:hAnsi="Times New Roman"/>
          <w:b/>
          <w:bCs/>
          <w:sz w:val="24"/>
          <w:szCs w:val="24"/>
        </w:rPr>
        <w:t xml:space="preserve">eporting </w:t>
      </w:r>
      <w:r w:rsidR="007F7A03" w:rsidRPr="007F7A03">
        <w:rPr>
          <w:rFonts w:ascii="Times New Roman" w:hAnsi="Times New Roman"/>
          <w:b/>
          <w:bCs/>
          <w:sz w:val="24"/>
          <w:szCs w:val="24"/>
        </w:rPr>
        <w:t>A</w:t>
      </w:r>
      <w:r w:rsidRPr="007F7A03">
        <w:rPr>
          <w:rFonts w:ascii="Times New Roman" w:hAnsi="Times New Roman"/>
          <w:b/>
          <w:bCs/>
          <w:sz w:val="24"/>
          <w:szCs w:val="24"/>
        </w:rPr>
        <w:t>gencies</w:t>
      </w:r>
      <w:r w:rsidR="007F7A03" w:rsidRPr="007F7A03">
        <w:rPr>
          <w:rFonts w:ascii="Times New Roman" w:hAnsi="Times New Roman"/>
          <w:b/>
          <w:bCs/>
          <w:sz w:val="24"/>
          <w:szCs w:val="24"/>
        </w:rPr>
        <w:t>:</w:t>
      </w:r>
      <w:r w:rsidR="007F7A03">
        <w:rPr>
          <w:rFonts w:ascii="Times New Roman" w:hAnsi="Times New Roman"/>
          <w:sz w:val="24"/>
          <w:szCs w:val="24"/>
        </w:rPr>
        <w:t xml:space="preserve"> </w:t>
      </w:r>
    </w:p>
    <w:p w14:paraId="2683088E" w14:textId="77777777" w:rsidR="00852A2C" w:rsidRDefault="00852A2C" w:rsidP="00852A2C">
      <w:pPr>
        <w:pStyle w:val="NoSpacing"/>
        <w:rPr>
          <w:rFonts w:ascii="Times New Roman" w:hAnsi="Times New Roman"/>
          <w:b/>
          <w:bCs/>
          <w:sz w:val="24"/>
          <w:szCs w:val="24"/>
        </w:rPr>
      </w:pPr>
    </w:p>
    <w:p w14:paraId="7AF1ED22" w14:textId="2463ECD3" w:rsidR="00852A2C" w:rsidRPr="00852A2C" w:rsidRDefault="00852A2C" w:rsidP="00852A2C">
      <w:pPr>
        <w:pStyle w:val="NoSpacing"/>
        <w:rPr>
          <w:rFonts w:ascii="Times New Roman" w:hAnsi="Times New Roman"/>
          <w:sz w:val="24"/>
          <w:szCs w:val="24"/>
        </w:rPr>
      </w:pPr>
      <w:r w:rsidRPr="00852A2C">
        <w:rPr>
          <w:rFonts w:ascii="Times New Roman" w:hAnsi="Times New Roman"/>
          <w:sz w:val="24"/>
          <w:szCs w:val="24"/>
        </w:rPr>
        <w:t>Ms. Fuller arrived at 9:43 a.m.</w:t>
      </w:r>
    </w:p>
    <w:p w14:paraId="7464239E" w14:textId="77777777" w:rsidR="00852A2C" w:rsidRPr="00852A2C" w:rsidRDefault="00852A2C" w:rsidP="00852A2C">
      <w:pPr>
        <w:pStyle w:val="NoSpacing"/>
        <w:ind w:left="720"/>
        <w:rPr>
          <w:rFonts w:ascii="Times New Roman" w:hAnsi="Times New Roman"/>
          <w:b/>
          <w:bCs/>
          <w:sz w:val="24"/>
          <w:szCs w:val="24"/>
        </w:rPr>
      </w:pPr>
    </w:p>
    <w:p w14:paraId="2B547BCA" w14:textId="0BEBE95C" w:rsidR="007F7A03" w:rsidRPr="00A3168B" w:rsidRDefault="007F7A03" w:rsidP="00852A2C">
      <w:pPr>
        <w:pStyle w:val="NoSpacing"/>
        <w:ind w:left="720"/>
        <w:rPr>
          <w:rFonts w:ascii="Times New Roman" w:hAnsi="Times New Roman"/>
          <w:b/>
          <w:bCs/>
          <w:sz w:val="24"/>
          <w:szCs w:val="24"/>
        </w:rPr>
      </w:pPr>
      <w:r>
        <w:rPr>
          <w:rFonts w:ascii="Times New Roman" w:hAnsi="Times New Roman"/>
          <w:sz w:val="24"/>
          <w:szCs w:val="24"/>
        </w:rPr>
        <w:t xml:space="preserve">Jonathan Dillon, Director of Policy, and Lauren Nelson, Deputy Director of the Bureau of Health Professions Licensure, appeared to discuss proposed regulations that prohibit all licensees of the Bureau from reporting patient medical debt to consumer reporting agencies.  </w:t>
      </w:r>
    </w:p>
    <w:p w14:paraId="72AB584A" w14:textId="77777777" w:rsidR="00852A2C" w:rsidRPr="000129FB" w:rsidRDefault="00852A2C" w:rsidP="00852A2C">
      <w:pPr>
        <w:pStyle w:val="NoSpacing"/>
        <w:rPr>
          <w:rFonts w:ascii="Times New Roman" w:hAnsi="Times New Roman"/>
          <w:b/>
          <w:bCs/>
          <w:sz w:val="24"/>
          <w:szCs w:val="24"/>
        </w:rPr>
      </w:pPr>
    </w:p>
    <w:p w14:paraId="04A36A40" w14:textId="72B613D0" w:rsidR="007F7A03" w:rsidRDefault="007F7A03" w:rsidP="007F7A03">
      <w:pPr>
        <w:pStyle w:val="NoSpacing"/>
        <w:ind w:left="720"/>
        <w:rPr>
          <w:rFonts w:ascii="Times New Roman" w:hAnsi="Times New Roman"/>
          <w:b/>
          <w:bCs/>
          <w:sz w:val="24"/>
          <w:szCs w:val="24"/>
        </w:rPr>
      </w:pPr>
      <w:r>
        <w:rPr>
          <w:rFonts w:ascii="Times New Roman" w:hAnsi="Times New Roman"/>
          <w:sz w:val="24"/>
          <w:szCs w:val="24"/>
        </w:rPr>
        <w:t xml:space="preserve">After a brief discussion, a motion was made by </w:t>
      </w:r>
      <w:r w:rsidR="00852A2C">
        <w:rPr>
          <w:rFonts w:ascii="Times New Roman" w:hAnsi="Times New Roman"/>
          <w:sz w:val="24"/>
          <w:szCs w:val="24"/>
        </w:rPr>
        <w:t>Ms. Kelley</w:t>
      </w:r>
      <w:r>
        <w:rPr>
          <w:rFonts w:ascii="Times New Roman" w:hAnsi="Times New Roman"/>
          <w:sz w:val="24"/>
          <w:szCs w:val="24"/>
        </w:rPr>
        <w:t xml:space="preserve">, seconded by Dr. </w:t>
      </w:r>
      <w:r w:rsidR="00852A2C">
        <w:rPr>
          <w:rFonts w:ascii="Times New Roman" w:hAnsi="Times New Roman"/>
          <w:sz w:val="24"/>
          <w:szCs w:val="24"/>
        </w:rPr>
        <w:t>Carrington</w:t>
      </w:r>
      <w:r>
        <w:rPr>
          <w:rFonts w:ascii="Times New Roman" w:hAnsi="Times New Roman"/>
          <w:sz w:val="24"/>
          <w:szCs w:val="24"/>
        </w:rPr>
        <w:t>, to approve the proposed regulations.  The motion passed unanimously by a roll call vote.</w:t>
      </w:r>
    </w:p>
    <w:p w14:paraId="3CC155FF" w14:textId="0C2FDBDD" w:rsidR="002F2B70" w:rsidRDefault="002F2B70" w:rsidP="00852A2C">
      <w:pPr>
        <w:pStyle w:val="NoSpacing"/>
        <w:ind w:left="720"/>
        <w:rPr>
          <w:rFonts w:ascii="Times New Roman" w:hAnsi="Times New Roman"/>
          <w:sz w:val="24"/>
          <w:szCs w:val="24"/>
        </w:rPr>
      </w:pPr>
    </w:p>
    <w:p w14:paraId="600CFCDE" w14:textId="3086E37E" w:rsidR="002F2B70" w:rsidRDefault="002F2B70" w:rsidP="00FB2FC0">
      <w:pPr>
        <w:pStyle w:val="NoSpacing"/>
        <w:numPr>
          <w:ilvl w:val="0"/>
          <w:numId w:val="5"/>
        </w:numPr>
        <w:rPr>
          <w:rFonts w:ascii="Times New Roman" w:hAnsi="Times New Roman"/>
          <w:bCs/>
          <w:sz w:val="24"/>
          <w:szCs w:val="24"/>
        </w:rPr>
      </w:pPr>
      <w:r w:rsidRPr="002F098F">
        <w:rPr>
          <w:rFonts w:ascii="Times New Roman" w:hAnsi="Times New Roman"/>
          <w:b/>
          <w:sz w:val="24"/>
          <w:szCs w:val="24"/>
        </w:rPr>
        <w:t>Revisions to 258 CMR 8.00, 9.00, 12.00, 20.00, and 31.00</w:t>
      </w:r>
      <w:r w:rsidR="008D5F2A" w:rsidRPr="002F098F">
        <w:rPr>
          <w:rFonts w:ascii="Times New Roman" w:hAnsi="Times New Roman"/>
          <w:b/>
          <w:sz w:val="24"/>
          <w:szCs w:val="24"/>
        </w:rPr>
        <w:t>:</w:t>
      </w:r>
      <w:r w:rsidR="008D5F2A">
        <w:rPr>
          <w:rFonts w:ascii="Times New Roman" w:hAnsi="Times New Roman"/>
          <w:bCs/>
          <w:sz w:val="24"/>
          <w:szCs w:val="24"/>
        </w:rPr>
        <w:t xml:space="preserve"> Ms. Bromley discussed the Board’s previously approved regulation revisions and additional changes the Board requested.</w:t>
      </w:r>
    </w:p>
    <w:p w14:paraId="336336F5" w14:textId="77777777" w:rsidR="008D5F2A" w:rsidRDefault="008D5F2A" w:rsidP="008D5F2A">
      <w:pPr>
        <w:pStyle w:val="NoSpacing"/>
        <w:rPr>
          <w:rFonts w:ascii="Times New Roman" w:hAnsi="Times New Roman"/>
          <w:bCs/>
          <w:sz w:val="24"/>
          <w:szCs w:val="24"/>
        </w:rPr>
      </w:pPr>
    </w:p>
    <w:p w14:paraId="273C207D" w14:textId="41E3DCBD" w:rsidR="002F2B70" w:rsidRPr="002F098F" w:rsidRDefault="008D5F2A" w:rsidP="002F098F">
      <w:pPr>
        <w:pStyle w:val="NoSpacing"/>
        <w:ind w:left="720"/>
        <w:rPr>
          <w:rFonts w:ascii="Times New Roman" w:hAnsi="Times New Roman"/>
          <w:bCs/>
          <w:sz w:val="24"/>
          <w:szCs w:val="24"/>
        </w:rPr>
      </w:pPr>
      <w:r>
        <w:rPr>
          <w:rFonts w:ascii="Times New Roman" w:hAnsi="Times New Roman"/>
          <w:bCs/>
          <w:sz w:val="24"/>
          <w:szCs w:val="24"/>
        </w:rPr>
        <w:t>After a brief discussion, a motion was made by Ms. Kelley, seconded by Ms. Pierre-Victor, to approve the proposed changes.  The motion passed by a majority vote, with Ms. Fuller voting no and Dr. Carrington abstaining.</w:t>
      </w:r>
    </w:p>
    <w:p w14:paraId="34DC4872" w14:textId="77777777" w:rsidR="002F2B70" w:rsidRDefault="002F2B70" w:rsidP="002B098D">
      <w:pPr>
        <w:pStyle w:val="NoSpacing"/>
        <w:rPr>
          <w:rFonts w:ascii="Times New Roman" w:hAnsi="Times New Roman"/>
          <w:b/>
          <w:sz w:val="24"/>
          <w:szCs w:val="24"/>
          <w:u w:val="single"/>
        </w:rPr>
      </w:pPr>
    </w:p>
    <w:p w14:paraId="700E0AB2" w14:textId="4F299231" w:rsidR="001F3BCF" w:rsidRDefault="001F3BCF" w:rsidP="001F3BCF">
      <w:pPr>
        <w:pStyle w:val="NoSpacing"/>
        <w:rPr>
          <w:rFonts w:ascii="Times New Roman" w:hAnsi="Times New Roman"/>
          <w:b/>
          <w:sz w:val="24"/>
          <w:szCs w:val="24"/>
          <w:u w:val="single"/>
        </w:rPr>
      </w:pPr>
      <w:r w:rsidRPr="001F3BCF">
        <w:rPr>
          <w:rFonts w:ascii="Times New Roman" w:hAnsi="Times New Roman"/>
          <w:b/>
          <w:sz w:val="24"/>
          <w:szCs w:val="24"/>
          <w:u w:val="single"/>
        </w:rPr>
        <w:t>Application Review Interview – Reference</w:t>
      </w:r>
    </w:p>
    <w:p w14:paraId="37C16DA8" w14:textId="77777777" w:rsidR="001F3BCF" w:rsidRPr="001F3BCF" w:rsidRDefault="001F3BCF" w:rsidP="001F3BCF">
      <w:pPr>
        <w:pStyle w:val="NoSpacing"/>
        <w:rPr>
          <w:rFonts w:ascii="Times New Roman" w:hAnsi="Times New Roman"/>
          <w:b/>
          <w:sz w:val="24"/>
          <w:szCs w:val="24"/>
          <w:u w:val="single"/>
        </w:rPr>
      </w:pPr>
    </w:p>
    <w:p w14:paraId="0AEE6EA5" w14:textId="77777777" w:rsidR="001F3BCF" w:rsidRPr="001F3BCF" w:rsidRDefault="001F3BCF" w:rsidP="00FB2FC0">
      <w:pPr>
        <w:pStyle w:val="ListParagraph"/>
        <w:numPr>
          <w:ilvl w:val="0"/>
          <w:numId w:val="3"/>
        </w:numPr>
        <w:rPr>
          <w:rFonts w:eastAsia="Calibri"/>
          <w:b/>
          <w:szCs w:val="24"/>
        </w:rPr>
      </w:pPr>
      <w:r w:rsidRPr="001F3BCF">
        <w:rPr>
          <w:rFonts w:eastAsia="Calibri"/>
          <w:b/>
          <w:szCs w:val="24"/>
        </w:rPr>
        <w:t>Ashley Dor, Applicant for LICSW</w:t>
      </w:r>
    </w:p>
    <w:p w14:paraId="65BD414D" w14:textId="6D08F00F" w:rsidR="001F3BCF" w:rsidRPr="00B47F61" w:rsidRDefault="001F3BCF" w:rsidP="001F3BCF">
      <w:pPr>
        <w:pStyle w:val="ListParagraph"/>
        <w:rPr>
          <w:rFonts w:eastAsia="Calibri"/>
          <w:bCs/>
          <w:szCs w:val="24"/>
        </w:rPr>
      </w:pPr>
      <w:r w:rsidRPr="00B47F61">
        <w:rPr>
          <w:rFonts w:eastAsia="Calibri"/>
          <w:bCs/>
          <w:szCs w:val="24"/>
        </w:rPr>
        <w:t xml:space="preserve"> </w:t>
      </w:r>
    </w:p>
    <w:p w14:paraId="287F23E1" w14:textId="23A455AE" w:rsidR="001F3BCF" w:rsidRDefault="001F3BCF" w:rsidP="00FB2FC0">
      <w:pPr>
        <w:pStyle w:val="NoSpacing"/>
        <w:numPr>
          <w:ilvl w:val="1"/>
          <w:numId w:val="3"/>
        </w:numPr>
        <w:rPr>
          <w:rFonts w:ascii="Times New Roman" w:hAnsi="Times New Roman"/>
          <w:bCs/>
          <w:sz w:val="24"/>
          <w:szCs w:val="24"/>
        </w:rPr>
      </w:pPr>
      <w:r w:rsidRPr="001F3BCF">
        <w:rPr>
          <w:rFonts w:ascii="Times New Roman" w:hAnsi="Times New Roman"/>
          <w:b/>
          <w:sz w:val="24"/>
          <w:szCs w:val="24"/>
        </w:rPr>
        <w:t>Interview with Ashley Dor:</w:t>
      </w:r>
      <w:r>
        <w:rPr>
          <w:rFonts w:ascii="Times New Roman" w:hAnsi="Times New Roman"/>
          <w:bCs/>
          <w:sz w:val="24"/>
          <w:szCs w:val="24"/>
        </w:rPr>
        <w:t xml:space="preserve"> Ms. Dor appeared to discuss </w:t>
      </w:r>
      <w:r w:rsidR="002251E7">
        <w:rPr>
          <w:rFonts w:ascii="Times New Roman" w:hAnsi="Times New Roman"/>
          <w:bCs/>
          <w:sz w:val="24"/>
          <w:szCs w:val="24"/>
        </w:rPr>
        <w:t>a</w:t>
      </w:r>
      <w:r>
        <w:rPr>
          <w:rFonts w:ascii="Times New Roman" w:hAnsi="Times New Roman"/>
          <w:bCs/>
          <w:sz w:val="24"/>
          <w:szCs w:val="24"/>
        </w:rPr>
        <w:t xml:space="preserve"> reference from her former supervisor </w:t>
      </w:r>
      <w:r w:rsidR="0058216C" w:rsidRPr="0058216C">
        <w:rPr>
          <w:rFonts w:ascii="Times New Roman" w:hAnsi="Times New Roman"/>
          <w:bCs/>
          <w:sz w:val="24"/>
          <w:szCs w:val="24"/>
        </w:rPr>
        <w:t>Denise Kasrawi</w:t>
      </w:r>
      <w:r>
        <w:rPr>
          <w:rFonts w:ascii="Times New Roman" w:hAnsi="Times New Roman"/>
          <w:bCs/>
          <w:sz w:val="24"/>
          <w:szCs w:val="24"/>
        </w:rPr>
        <w:t>.</w:t>
      </w:r>
      <w:r w:rsidR="0058216C">
        <w:rPr>
          <w:rFonts w:ascii="Times New Roman" w:hAnsi="Times New Roman"/>
          <w:bCs/>
          <w:sz w:val="24"/>
          <w:szCs w:val="24"/>
        </w:rPr>
        <w:t xml:space="preserve">  Ms. Dor explained that she was surprised by Ms. </w:t>
      </w:r>
      <w:proofErr w:type="spellStart"/>
      <w:r w:rsidR="0058216C">
        <w:rPr>
          <w:rFonts w:ascii="Times New Roman" w:hAnsi="Times New Roman"/>
          <w:bCs/>
          <w:sz w:val="24"/>
          <w:szCs w:val="24"/>
        </w:rPr>
        <w:t>Kasrawi’s</w:t>
      </w:r>
      <w:proofErr w:type="spellEnd"/>
      <w:r w:rsidR="0058216C">
        <w:rPr>
          <w:rFonts w:ascii="Times New Roman" w:hAnsi="Times New Roman"/>
          <w:bCs/>
          <w:sz w:val="24"/>
          <w:szCs w:val="24"/>
        </w:rPr>
        <w:t xml:space="preserve"> concerns.  She was “micromanaged” initially and wanted more autonomy.  Once she was more autonomous, she was able to use what she learned more effectively</w:t>
      </w:r>
      <w:r w:rsidR="00174C2A">
        <w:rPr>
          <w:rFonts w:ascii="Times New Roman" w:hAnsi="Times New Roman"/>
          <w:bCs/>
          <w:sz w:val="24"/>
          <w:szCs w:val="24"/>
        </w:rPr>
        <w:t>.  Ms. Dor seeks supervision when she feels overwhelmed, has questions, or needs a second opinion.  She felt “microaggressions” in her position and left abruptly.</w:t>
      </w:r>
    </w:p>
    <w:p w14:paraId="7D2815E6" w14:textId="77777777" w:rsidR="00174C2A" w:rsidRDefault="00174C2A" w:rsidP="00174C2A">
      <w:pPr>
        <w:pStyle w:val="NoSpacing"/>
        <w:rPr>
          <w:rFonts w:ascii="Times New Roman" w:hAnsi="Times New Roman"/>
          <w:bCs/>
          <w:sz w:val="24"/>
          <w:szCs w:val="24"/>
        </w:rPr>
      </w:pPr>
    </w:p>
    <w:p w14:paraId="0DC0DF97" w14:textId="552F80DE" w:rsidR="00174C2A" w:rsidRDefault="00174C2A" w:rsidP="00174C2A">
      <w:pPr>
        <w:pStyle w:val="NoSpacing"/>
        <w:ind w:left="1440"/>
        <w:rPr>
          <w:rFonts w:ascii="Times New Roman" w:hAnsi="Times New Roman"/>
          <w:bCs/>
          <w:sz w:val="24"/>
          <w:szCs w:val="24"/>
        </w:rPr>
      </w:pPr>
      <w:r>
        <w:rPr>
          <w:rFonts w:ascii="Times New Roman" w:hAnsi="Times New Roman"/>
          <w:bCs/>
          <w:sz w:val="24"/>
          <w:szCs w:val="24"/>
        </w:rPr>
        <w:t>After a brief discussion, a motion was made by Dr. Carrington, seconded by Ms. Fuller, to allow Ms. Dor to continue with the licensing process.  The motion passed unanimously by a roll call vote.</w:t>
      </w:r>
    </w:p>
    <w:p w14:paraId="1FFABCEE" w14:textId="77777777" w:rsidR="001F3BCF" w:rsidRDefault="001F3BCF" w:rsidP="002B098D">
      <w:pPr>
        <w:pStyle w:val="NoSpacing"/>
        <w:rPr>
          <w:rFonts w:ascii="Times New Roman" w:hAnsi="Times New Roman"/>
          <w:b/>
          <w:sz w:val="24"/>
          <w:szCs w:val="24"/>
          <w:u w:val="single"/>
        </w:rPr>
      </w:pPr>
    </w:p>
    <w:p w14:paraId="103E11F2" w14:textId="643D456A" w:rsidR="00174C2A" w:rsidRPr="00174C2A" w:rsidRDefault="00174C2A" w:rsidP="00174C2A">
      <w:pPr>
        <w:pStyle w:val="NoSpacing"/>
        <w:rPr>
          <w:rFonts w:ascii="Times New Roman" w:hAnsi="Times New Roman"/>
          <w:b/>
          <w:sz w:val="24"/>
          <w:szCs w:val="24"/>
          <w:u w:val="single"/>
        </w:rPr>
      </w:pPr>
      <w:r w:rsidRPr="00174C2A">
        <w:rPr>
          <w:rFonts w:ascii="Times New Roman" w:hAnsi="Times New Roman"/>
          <w:b/>
          <w:sz w:val="24"/>
          <w:szCs w:val="24"/>
          <w:u w:val="single"/>
        </w:rPr>
        <w:t xml:space="preserve">Application Reviews – Discipline in Another Jurisdiction </w:t>
      </w:r>
    </w:p>
    <w:p w14:paraId="2A9FC022" w14:textId="77777777" w:rsidR="00174C2A" w:rsidRDefault="00174C2A" w:rsidP="00174C2A">
      <w:pPr>
        <w:pStyle w:val="NoSpacing"/>
        <w:rPr>
          <w:rFonts w:ascii="Times New Roman" w:hAnsi="Times New Roman"/>
          <w:b/>
          <w:sz w:val="24"/>
          <w:szCs w:val="24"/>
        </w:rPr>
      </w:pPr>
    </w:p>
    <w:p w14:paraId="38431DB9" w14:textId="51A2869D" w:rsidR="00174C2A" w:rsidRDefault="00174C2A" w:rsidP="00FB2FC0">
      <w:pPr>
        <w:pStyle w:val="NoSpacing"/>
        <w:numPr>
          <w:ilvl w:val="0"/>
          <w:numId w:val="6"/>
        </w:numPr>
        <w:rPr>
          <w:rFonts w:ascii="Times New Roman" w:hAnsi="Times New Roman"/>
          <w:bCs/>
          <w:sz w:val="24"/>
          <w:szCs w:val="24"/>
        </w:rPr>
      </w:pPr>
      <w:r w:rsidRPr="00174C2A">
        <w:rPr>
          <w:rFonts w:ascii="Times New Roman" w:hAnsi="Times New Roman"/>
          <w:b/>
          <w:sz w:val="24"/>
          <w:szCs w:val="24"/>
        </w:rPr>
        <w:t>Lisa Orenstein, applicant for LICSW:</w:t>
      </w:r>
      <w:r>
        <w:rPr>
          <w:rFonts w:ascii="Times New Roman" w:hAnsi="Times New Roman"/>
          <w:bCs/>
          <w:sz w:val="24"/>
          <w:szCs w:val="24"/>
        </w:rPr>
        <w:t xml:space="preserve"> The Board reviewed Ms. Orenstein’s application, including her disclosure of discipline on her license in Maryland.  After a </w:t>
      </w:r>
      <w:r>
        <w:rPr>
          <w:rFonts w:ascii="Times New Roman" w:hAnsi="Times New Roman"/>
          <w:bCs/>
          <w:sz w:val="24"/>
          <w:szCs w:val="24"/>
        </w:rPr>
        <w:lastRenderedPageBreak/>
        <w:t>brief discussion, the Board directed Mr. Bialas to ask Ms. Orenstein for documentation from the Maryland Board showing that she completed her discipline there.</w:t>
      </w:r>
    </w:p>
    <w:p w14:paraId="30A1A527" w14:textId="77777777" w:rsidR="00174C2A" w:rsidRDefault="00174C2A" w:rsidP="00174C2A">
      <w:pPr>
        <w:pStyle w:val="NoSpacing"/>
        <w:rPr>
          <w:rFonts w:ascii="Times New Roman" w:hAnsi="Times New Roman"/>
          <w:bCs/>
          <w:sz w:val="24"/>
          <w:szCs w:val="24"/>
        </w:rPr>
      </w:pPr>
    </w:p>
    <w:p w14:paraId="5689A636" w14:textId="02BCEAF1" w:rsidR="00174C2A" w:rsidRDefault="00174C2A" w:rsidP="00174C2A">
      <w:pPr>
        <w:pStyle w:val="NoSpacing"/>
        <w:ind w:left="720"/>
        <w:rPr>
          <w:rFonts w:ascii="Times New Roman" w:hAnsi="Times New Roman"/>
          <w:bCs/>
          <w:sz w:val="24"/>
          <w:szCs w:val="24"/>
        </w:rPr>
      </w:pPr>
      <w:r>
        <w:rPr>
          <w:rFonts w:ascii="Times New Roman" w:hAnsi="Times New Roman"/>
          <w:bCs/>
          <w:sz w:val="24"/>
          <w:szCs w:val="24"/>
        </w:rPr>
        <w:t>The Board also directed Mr. Bialas to ask Ms. Orenstein whether she has been working in Massachusetts.</w:t>
      </w:r>
    </w:p>
    <w:p w14:paraId="6ECF464B" w14:textId="77777777" w:rsidR="00174C2A" w:rsidRDefault="00174C2A" w:rsidP="00174C2A">
      <w:pPr>
        <w:pStyle w:val="NoSpacing"/>
        <w:ind w:left="720"/>
        <w:rPr>
          <w:rFonts w:ascii="Times New Roman" w:hAnsi="Times New Roman"/>
          <w:bCs/>
          <w:sz w:val="24"/>
          <w:szCs w:val="24"/>
        </w:rPr>
      </w:pPr>
    </w:p>
    <w:p w14:paraId="01D80D84" w14:textId="0740BE1C" w:rsidR="00174C2A" w:rsidRPr="001B7D99" w:rsidRDefault="00174C2A" w:rsidP="00FB2FC0">
      <w:pPr>
        <w:pStyle w:val="NoSpacing"/>
        <w:numPr>
          <w:ilvl w:val="0"/>
          <w:numId w:val="6"/>
        </w:numPr>
        <w:rPr>
          <w:rFonts w:ascii="Times New Roman" w:hAnsi="Times New Roman"/>
          <w:bCs/>
          <w:sz w:val="24"/>
          <w:szCs w:val="24"/>
        </w:rPr>
      </w:pPr>
      <w:r w:rsidRPr="00174C2A">
        <w:rPr>
          <w:rFonts w:ascii="Times New Roman" w:hAnsi="Times New Roman"/>
          <w:b/>
          <w:sz w:val="24"/>
          <w:szCs w:val="24"/>
        </w:rPr>
        <w:t>Martha Amador, Applicant for LCSW:</w:t>
      </w:r>
      <w:r>
        <w:rPr>
          <w:rFonts w:ascii="Times New Roman" w:hAnsi="Times New Roman"/>
          <w:bCs/>
          <w:sz w:val="24"/>
          <w:szCs w:val="24"/>
        </w:rPr>
        <w:t xml:space="preserve"> The Board reviewed Ms. Amador’s application, including her disclosure of discipline on her license in California.  After a brief discussion, the Board directed Mr. Bialas to invite Ms. Amador to a meeting for an interview. </w:t>
      </w:r>
    </w:p>
    <w:p w14:paraId="29A9C64A" w14:textId="77777777" w:rsidR="001F3BCF" w:rsidRDefault="001F3BCF" w:rsidP="002B098D">
      <w:pPr>
        <w:pStyle w:val="NoSpacing"/>
        <w:rPr>
          <w:rFonts w:ascii="Times New Roman" w:hAnsi="Times New Roman"/>
          <w:b/>
          <w:sz w:val="24"/>
          <w:szCs w:val="24"/>
          <w:u w:val="single"/>
        </w:rPr>
      </w:pPr>
    </w:p>
    <w:p w14:paraId="0C68A27C" w14:textId="77777777" w:rsidR="00174C2A" w:rsidRDefault="00174C2A" w:rsidP="00174C2A">
      <w:pPr>
        <w:pStyle w:val="NoSpacing"/>
        <w:rPr>
          <w:rFonts w:ascii="Times New Roman" w:hAnsi="Times New Roman"/>
          <w:b/>
          <w:sz w:val="24"/>
          <w:szCs w:val="24"/>
          <w:u w:val="single"/>
        </w:rPr>
      </w:pPr>
      <w:r w:rsidRPr="00174C2A">
        <w:rPr>
          <w:rFonts w:ascii="Times New Roman" w:hAnsi="Times New Roman"/>
          <w:b/>
          <w:sz w:val="24"/>
          <w:szCs w:val="24"/>
          <w:u w:val="single"/>
        </w:rPr>
        <w:t>Monitoring</w:t>
      </w:r>
    </w:p>
    <w:p w14:paraId="25C83754" w14:textId="77777777" w:rsidR="00174C2A" w:rsidRPr="00174C2A" w:rsidRDefault="00174C2A" w:rsidP="00174C2A">
      <w:pPr>
        <w:pStyle w:val="NoSpacing"/>
        <w:rPr>
          <w:rFonts w:ascii="Times New Roman" w:hAnsi="Times New Roman"/>
          <w:b/>
          <w:sz w:val="24"/>
          <w:szCs w:val="24"/>
          <w:u w:val="single"/>
        </w:rPr>
      </w:pPr>
    </w:p>
    <w:p w14:paraId="252E230D" w14:textId="4A9D538C" w:rsidR="00174C2A" w:rsidRDefault="00174C2A" w:rsidP="00FB2FC0">
      <w:pPr>
        <w:pStyle w:val="ListParagraph"/>
        <w:numPr>
          <w:ilvl w:val="0"/>
          <w:numId w:val="7"/>
        </w:numPr>
        <w:rPr>
          <w:rFonts w:eastAsia="Calibri"/>
          <w:bCs/>
          <w:szCs w:val="24"/>
        </w:rPr>
      </w:pPr>
      <w:r w:rsidRPr="00084D74">
        <w:rPr>
          <w:rFonts w:eastAsia="Calibri"/>
          <w:b/>
          <w:szCs w:val="24"/>
        </w:rPr>
        <w:t xml:space="preserve">Martin Young, 2022-000989-IT-ENF, 1st </w:t>
      </w:r>
      <w:r w:rsidR="00084D74" w:rsidRPr="00084D74">
        <w:rPr>
          <w:rFonts w:eastAsia="Calibri"/>
          <w:b/>
          <w:szCs w:val="24"/>
        </w:rPr>
        <w:t>Q</w:t>
      </w:r>
      <w:r w:rsidRPr="00084D74">
        <w:rPr>
          <w:rFonts w:eastAsia="Calibri"/>
          <w:b/>
          <w:szCs w:val="24"/>
        </w:rPr>
        <w:t xml:space="preserve">uarterly </w:t>
      </w:r>
      <w:r w:rsidR="00084D74" w:rsidRPr="00084D74">
        <w:rPr>
          <w:rFonts w:eastAsia="Calibri"/>
          <w:b/>
          <w:szCs w:val="24"/>
        </w:rPr>
        <w:t>M</w:t>
      </w:r>
      <w:r w:rsidRPr="00084D74">
        <w:rPr>
          <w:rFonts w:eastAsia="Calibri"/>
          <w:b/>
          <w:szCs w:val="24"/>
        </w:rPr>
        <w:t xml:space="preserve">onitoring </w:t>
      </w:r>
      <w:r w:rsidR="00084D74" w:rsidRPr="00084D74">
        <w:rPr>
          <w:rFonts w:eastAsia="Calibri"/>
          <w:b/>
          <w:szCs w:val="24"/>
        </w:rPr>
        <w:t>R</w:t>
      </w:r>
      <w:r w:rsidRPr="00084D74">
        <w:rPr>
          <w:rFonts w:eastAsia="Calibri"/>
          <w:b/>
          <w:szCs w:val="24"/>
        </w:rPr>
        <w:t>eport</w:t>
      </w:r>
      <w:r w:rsidR="00084D74" w:rsidRPr="00084D74">
        <w:rPr>
          <w:rFonts w:eastAsia="Calibri"/>
          <w:b/>
          <w:szCs w:val="24"/>
        </w:rPr>
        <w:t xml:space="preserve">: </w:t>
      </w:r>
      <w:r w:rsidR="00084D74">
        <w:rPr>
          <w:rFonts w:eastAsia="Calibri"/>
          <w:bCs/>
          <w:szCs w:val="24"/>
        </w:rPr>
        <w:t>The Board reviewed Mr. Young’s report.  After a brief discussion, a motion was made by Ms. Kelley, seconded by Dr. Carrington, to accept the report.  The motion passed unanimously by a roll call vote, with Ms. Lundi abstaining.</w:t>
      </w:r>
    </w:p>
    <w:p w14:paraId="232745AD" w14:textId="77777777" w:rsidR="00084D74" w:rsidRDefault="00084D74" w:rsidP="00084D74">
      <w:pPr>
        <w:pStyle w:val="ListParagraph"/>
        <w:rPr>
          <w:rFonts w:eastAsia="Calibri"/>
          <w:bCs/>
          <w:szCs w:val="24"/>
        </w:rPr>
      </w:pPr>
    </w:p>
    <w:p w14:paraId="76035F71" w14:textId="0CC226D1" w:rsidR="00174C2A" w:rsidRPr="00601808" w:rsidRDefault="00174C2A" w:rsidP="00FB2FC0">
      <w:pPr>
        <w:pStyle w:val="ListParagraph"/>
        <w:numPr>
          <w:ilvl w:val="0"/>
          <w:numId w:val="7"/>
        </w:numPr>
        <w:rPr>
          <w:rFonts w:eastAsia="Calibri"/>
          <w:bCs/>
          <w:szCs w:val="24"/>
        </w:rPr>
      </w:pPr>
      <w:r w:rsidRPr="00C34137">
        <w:rPr>
          <w:rFonts w:eastAsia="Calibri"/>
          <w:b/>
          <w:szCs w:val="24"/>
        </w:rPr>
        <w:t xml:space="preserve">Travis King, SW-2024-0025, </w:t>
      </w:r>
      <w:r w:rsidR="00084D74" w:rsidRPr="00C34137">
        <w:rPr>
          <w:rFonts w:eastAsia="Calibri"/>
          <w:b/>
          <w:szCs w:val="24"/>
        </w:rPr>
        <w:t>A</w:t>
      </w:r>
      <w:r w:rsidRPr="00C34137">
        <w:rPr>
          <w:rFonts w:eastAsia="Calibri"/>
          <w:b/>
          <w:szCs w:val="24"/>
        </w:rPr>
        <w:t xml:space="preserve">pproval of </w:t>
      </w:r>
      <w:r w:rsidR="00084D74" w:rsidRPr="00C34137">
        <w:rPr>
          <w:rFonts w:eastAsia="Calibri"/>
          <w:b/>
          <w:szCs w:val="24"/>
        </w:rPr>
        <w:t>P</w:t>
      </w:r>
      <w:r w:rsidRPr="00C34137">
        <w:rPr>
          <w:rFonts w:eastAsia="Calibri"/>
          <w:b/>
          <w:szCs w:val="24"/>
        </w:rPr>
        <w:t xml:space="preserve">roposed </w:t>
      </w:r>
      <w:r w:rsidR="00084D74" w:rsidRPr="00C34137">
        <w:rPr>
          <w:rFonts w:eastAsia="Calibri"/>
          <w:b/>
          <w:szCs w:val="24"/>
        </w:rPr>
        <w:t>S</w:t>
      </w:r>
      <w:r w:rsidRPr="00C34137">
        <w:rPr>
          <w:rFonts w:eastAsia="Calibri"/>
          <w:b/>
          <w:szCs w:val="24"/>
        </w:rPr>
        <w:t>upervisor</w:t>
      </w:r>
      <w:r w:rsidR="00084D74" w:rsidRPr="00C34137">
        <w:rPr>
          <w:rFonts w:eastAsia="Calibri"/>
          <w:b/>
          <w:szCs w:val="24"/>
        </w:rPr>
        <w:t>:</w:t>
      </w:r>
      <w:r w:rsidR="00084D74">
        <w:rPr>
          <w:rFonts w:eastAsia="Calibri"/>
          <w:bCs/>
          <w:szCs w:val="24"/>
        </w:rPr>
        <w:t xml:space="preserve"> </w:t>
      </w:r>
      <w:r w:rsidR="00C34137">
        <w:rPr>
          <w:rFonts w:eastAsia="Calibri"/>
          <w:bCs/>
          <w:szCs w:val="24"/>
        </w:rPr>
        <w:t xml:space="preserve">The Board reviewed Mr. King’s proposed supervisors for his probation.  After a brief discussion, a motion was made by Ms. Pierre-Victor, seconded by Ms. Kelley, to approve Jo-Anne </w:t>
      </w:r>
      <w:r w:rsidR="00C34137" w:rsidRPr="00C34137">
        <w:rPr>
          <w:rFonts w:eastAsia="Calibri"/>
          <w:bCs/>
          <w:szCs w:val="24"/>
        </w:rPr>
        <w:t>Gaughan-Cabral</w:t>
      </w:r>
      <w:r w:rsidR="00C34137">
        <w:rPr>
          <w:rFonts w:eastAsia="Calibri"/>
          <w:bCs/>
          <w:szCs w:val="24"/>
        </w:rPr>
        <w:t xml:space="preserve"> as Mr. King’s supervisor.  The motion passed unanimously by a roll call vote, with Ms. Fuller, Dr. Carrington, and Ms. Lundi abstaining.  </w:t>
      </w:r>
    </w:p>
    <w:p w14:paraId="0615CC65" w14:textId="77777777" w:rsidR="000A1967" w:rsidRDefault="000A1967" w:rsidP="00352989">
      <w:pPr>
        <w:pStyle w:val="NoSpacing"/>
        <w:rPr>
          <w:rFonts w:ascii="Times New Roman" w:hAnsi="Times New Roman"/>
          <w:bCs/>
          <w:sz w:val="24"/>
          <w:szCs w:val="24"/>
        </w:rPr>
      </w:pPr>
    </w:p>
    <w:p w14:paraId="6EB96142" w14:textId="0D29E897" w:rsidR="000A1967" w:rsidRPr="00420FEF" w:rsidRDefault="000A1967" w:rsidP="000A1967">
      <w:pPr>
        <w:pStyle w:val="NoSpacing"/>
        <w:rPr>
          <w:rFonts w:ascii="Times New Roman" w:hAnsi="Times New Roman"/>
          <w:bCs/>
          <w:sz w:val="24"/>
          <w:szCs w:val="24"/>
        </w:rPr>
      </w:pPr>
      <w:r w:rsidRPr="00420FEF">
        <w:rPr>
          <w:rFonts w:ascii="Times New Roman" w:hAnsi="Times New Roman"/>
          <w:b/>
          <w:sz w:val="24"/>
          <w:szCs w:val="24"/>
          <w:u w:val="single"/>
        </w:rPr>
        <w:t>Executive Session</w:t>
      </w:r>
      <w:r>
        <w:rPr>
          <w:rFonts w:ascii="Times New Roman" w:hAnsi="Times New Roman"/>
          <w:b/>
          <w:sz w:val="24"/>
          <w:szCs w:val="24"/>
        </w:rPr>
        <w:t xml:space="preserve"> </w:t>
      </w:r>
      <w:r w:rsidRPr="00420FEF">
        <w:rPr>
          <w:rFonts w:ascii="Times New Roman" w:hAnsi="Times New Roman"/>
          <w:bCs/>
          <w:sz w:val="24"/>
          <w:szCs w:val="24"/>
        </w:rPr>
        <w:t xml:space="preserve">(Closed </w:t>
      </w:r>
      <w:r w:rsidR="00223784" w:rsidRPr="00223784">
        <w:rPr>
          <w:rFonts w:ascii="Times New Roman" w:hAnsi="Times New Roman"/>
          <w:bCs/>
          <w:sz w:val="24"/>
          <w:szCs w:val="24"/>
        </w:rPr>
        <w:t xml:space="preserve">under G.L. c. 30A, § 21(a)(1) </w:t>
      </w:r>
      <w:r w:rsidR="00223784">
        <w:rPr>
          <w:rFonts w:ascii="Times New Roman" w:hAnsi="Times New Roman"/>
          <w:bCs/>
          <w:sz w:val="24"/>
          <w:szCs w:val="24"/>
        </w:rPr>
        <w:t xml:space="preserve">and </w:t>
      </w:r>
      <w:r w:rsidR="00257E68" w:rsidRPr="00257E68">
        <w:rPr>
          <w:rFonts w:ascii="Times New Roman" w:hAnsi="Times New Roman"/>
          <w:bCs/>
          <w:sz w:val="24"/>
          <w:szCs w:val="24"/>
        </w:rPr>
        <w:t xml:space="preserve">under </w:t>
      </w:r>
      <w:r w:rsidR="009D4ED7" w:rsidRPr="009D4ED7">
        <w:rPr>
          <w:rFonts w:ascii="Times New Roman" w:hAnsi="Times New Roman"/>
          <w:bCs/>
          <w:sz w:val="24"/>
          <w:szCs w:val="24"/>
        </w:rPr>
        <w:t>G.L. c. 30A, § 21(a)(7) to comply with G.L. c. 4, § 7, ¶ 26(c) and G.L. c. 214, § 1B</w:t>
      </w:r>
      <w:r w:rsidR="00257E68">
        <w:rPr>
          <w:rFonts w:ascii="Times New Roman" w:hAnsi="Times New Roman"/>
          <w:bCs/>
          <w:sz w:val="24"/>
          <w:szCs w:val="24"/>
        </w:rPr>
        <w:t>)</w:t>
      </w:r>
    </w:p>
    <w:p w14:paraId="58D5211A" w14:textId="77777777" w:rsidR="000A1967" w:rsidRDefault="000A1967" w:rsidP="000A1967">
      <w:pPr>
        <w:pStyle w:val="NoSpacing"/>
        <w:rPr>
          <w:rFonts w:ascii="Times New Roman" w:hAnsi="Times New Roman"/>
          <w:b/>
          <w:sz w:val="24"/>
          <w:szCs w:val="24"/>
        </w:rPr>
      </w:pPr>
    </w:p>
    <w:p w14:paraId="0363D3AA" w14:textId="11D04384" w:rsidR="000A1967" w:rsidRPr="009A607F" w:rsidRDefault="000A1967" w:rsidP="000A1967">
      <w:pPr>
        <w:pStyle w:val="NoSpacing"/>
        <w:rPr>
          <w:rFonts w:ascii="Times New Roman" w:hAnsi="Times New Roman"/>
          <w:bCs/>
          <w:sz w:val="24"/>
          <w:szCs w:val="24"/>
        </w:rPr>
      </w:pPr>
      <w:r w:rsidRPr="00420FEF">
        <w:rPr>
          <w:rFonts w:ascii="Times New Roman" w:hAnsi="Times New Roman"/>
          <w:bCs/>
          <w:sz w:val="24"/>
          <w:szCs w:val="24"/>
        </w:rPr>
        <w:t xml:space="preserve">At </w:t>
      </w:r>
      <w:r w:rsidR="00257589">
        <w:rPr>
          <w:rFonts w:ascii="Times New Roman" w:hAnsi="Times New Roman"/>
          <w:bCs/>
          <w:sz w:val="24"/>
          <w:szCs w:val="24"/>
        </w:rPr>
        <w:t>11:29</w:t>
      </w:r>
      <w:r>
        <w:rPr>
          <w:rFonts w:ascii="Times New Roman" w:hAnsi="Times New Roman"/>
          <w:bCs/>
          <w:sz w:val="24"/>
          <w:szCs w:val="24"/>
        </w:rPr>
        <w:t xml:space="preserve"> a</w:t>
      </w:r>
      <w:r w:rsidRPr="00420FEF">
        <w:rPr>
          <w:rFonts w:ascii="Times New Roman" w:hAnsi="Times New Roman"/>
          <w:bCs/>
          <w:sz w:val="24"/>
          <w:szCs w:val="24"/>
        </w:rPr>
        <w:t xml:space="preserve">.m., </w:t>
      </w:r>
      <w:r w:rsidR="00C979B5">
        <w:rPr>
          <w:rFonts w:ascii="Times New Roman" w:hAnsi="Times New Roman"/>
          <w:bCs/>
          <w:sz w:val="24"/>
          <w:szCs w:val="24"/>
        </w:rPr>
        <w:t xml:space="preserve">a motion was made by </w:t>
      </w:r>
      <w:r w:rsidR="00257589">
        <w:rPr>
          <w:rFonts w:ascii="Times New Roman" w:hAnsi="Times New Roman"/>
          <w:bCs/>
          <w:sz w:val="24"/>
          <w:szCs w:val="24"/>
        </w:rPr>
        <w:t>Ms. Pierre-Victor</w:t>
      </w:r>
      <w:r w:rsidR="00C979B5">
        <w:rPr>
          <w:rFonts w:ascii="Times New Roman" w:hAnsi="Times New Roman"/>
          <w:bCs/>
          <w:sz w:val="24"/>
          <w:szCs w:val="24"/>
        </w:rPr>
        <w:t xml:space="preserve">, seconded by </w:t>
      </w:r>
      <w:r w:rsidR="00257E68">
        <w:rPr>
          <w:rFonts w:ascii="Times New Roman" w:hAnsi="Times New Roman"/>
          <w:bCs/>
          <w:sz w:val="24"/>
          <w:szCs w:val="24"/>
        </w:rPr>
        <w:t xml:space="preserve">Ms. </w:t>
      </w:r>
      <w:r w:rsidR="00257589">
        <w:rPr>
          <w:rFonts w:ascii="Times New Roman" w:hAnsi="Times New Roman"/>
          <w:bCs/>
          <w:sz w:val="24"/>
          <w:szCs w:val="24"/>
        </w:rPr>
        <w:t>Zuffante</w:t>
      </w:r>
      <w:r w:rsidR="00C979B5">
        <w:rPr>
          <w:rFonts w:ascii="Times New Roman" w:hAnsi="Times New Roman"/>
          <w:bCs/>
          <w:sz w:val="24"/>
          <w:szCs w:val="24"/>
        </w:rPr>
        <w:t>, to</w:t>
      </w:r>
      <w:r w:rsidRPr="00420FEF">
        <w:rPr>
          <w:rFonts w:ascii="Times New Roman" w:hAnsi="Times New Roman"/>
          <w:bCs/>
          <w:sz w:val="24"/>
          <w:szCs w:val="24"/>
        </w:rPr>
        <w:t xml:space="preserve"> (1) enter into executive session </w:t>
      </w:r>
      <w:r>
        <w:rPr>
          <w:rFonts w:ascii="Times New Roman" w:hAnsi="Times New Roman"/>
          <w:bCs/>
          <w:sz w:val="24"/>
          <w:szCs w:val="24"/>
        </w:rPr>
        <w:t xml:space="preserve">under </w:t>
      </w:r>
      <w:r w:rsidR="00257589" w:rsidRPr="00223784">
        <w:rPr>
          <w:rFonts w:ascii="Times New Roman" w:hAnsi="Times New Roman"/>
          <w:bCs/>
          <w:sz w:val="24"/>
          <w:szCs w:val="24"/>
        </w:rPr>
        <w:t xml:space="preserve">G.L. c. 30A, § 21(a)(1) </w:t>
      </w:r>
      <w:r w:rsidR="00AC4736">
        <w:rPr>
          <w:rFonts w:ascii="Times New Roman" w:hAnsi="Times New Roman"/>
          <w:bCs/>
          <w:sz w:val="24"/>
          <w:szCs w:val="24"/>
        </w:rPr>
        <w:t xml:space="preserve">and under </w:t>
      </w:r>
      <w:r w:rsidR="009D4ED7" w:rsidRPr="009D4ED7">
        <w:rPr>
          <w:rFonts w:ascii="Times New Roman" w:hAnsi="Times New Roman"/>
          <w:bCs/>
          <w:sz w:val="24"/>
          <w:szCs w:val="24"/>
        </w:rPr>
        <w:t>G.L. c. 30A, § 21(a)(7) to comply with G.L. c. 4, § 7, ¶ 26(c) and G.L. c. 214, § 1B</w:t>
      </w:r>
      <w:r w:rsidR="00257E68" w:rsidRPr="00257E68">
        <w:rPr>
          <w:rFonts w:ascii="Times New Roman" w:hAnsi="Times New Roman"/>
          <w:bCs/>
          <w:sz w:val="24"/>
          <w:szCs w:val="24"/>
        </w:rPr>
        <w:t xml:space="preserve">; </w:t>
      </w:r>
      <w:r w:rsidR="009D4ED7">
        <w:rPr>
          <w:rFonts w:ascii="Times New Roman" w:hAnsi="Times New Roman"/>
          <w:bCs/>
          <w:sz w:val="24"/>
          <w:szCs w:val="24"/>
        </w:rPr>
        <w:t xml:space="preserve">specifically, </w:t>
      </w:r>
      <w:r w:rsidR="009D4ED7" w:rsidRPr="009D4ED7">
        <w:rPr>
          <w:rFonts w:ascii="Times New Roman" w:hAnsi="Times New Roman"/>
          <w:bCs/>
          <w:sz w:val="24"/>
          <w:szCs w:val="24"/>
        </w:rPr>
        <w:t xml:space="preserve">the Board will discuss and evaluate </w:t>
      </w:r>
      <w:r w:rsidR="00AC4736">
        <w:rPr>
          <w:rFonts w:ascii="Times New Roman" w:hAnsi="Times New Roman"/>
          <w:bCs/>
          <w:sz w:val="24"/>
          <w:szCs w:val="24"/>
        </w:rPr>
        <w:t xml:space="preserve">the good moral character of </w:t>
      </w:r>
      <w:r w:rsidR="00152127">
        <w:rPr>
          <w:rFonts w:ascii="Times New Roman" w:hAnsi="Times New Roman"/>
          <w:bCs/>
          <w:sz w:val="24"/>
          <w:szCs w:val="24"/>
        </w:rPr>
        <w:t xml:space="preserve">an </w:t>
      </w:r>
      <w:r w:rsidR="00AC4736">
        <w:rPr>
          <w:rFonts w:ascii="Times New Roman" w:hAnsi="Times New Roman"/>
          <w:bCs/>
          <w:sz w:val="24"/>
          <w:szCs w:val="24"/>
        </w:rPr>
        <w:t xml:space="preserve">applicant as required for licensure and </w:t>
      </w:r>
      <w:r w:rsidR="009D4ED7" w:rsidRPr="009D4ED7">
        <w:rPr>
          <w:rFonts w:ascii="Times New Roman" w:hAnsi="Times New Roman"/>
          <w:bCs/>
          <w:sz w:val="24"/>
          <w:szCs w:val="24"/>
        </w:rPr>
        <w:t>application</w:t>
      </w:r>
      <w:r w:rsidR="00C34137">
        <w:rPr>
          <w:rFonts w:ascii="Times New Roman" w:hAnsi="Times New Roman"/>
          <w:bCs/>
          <w:sz w:val="24"/>
          <w:szCs w:val="24"/>
        </w:rPr>
        <w:t>s</w:t>
      </w:r>
      <w:r w:rsidR="009D4ED7" w:rsidRPr="009D4ED7">
        <w:rPr>
          <w:rFonts w:ascii="Times New Roman" w:hAnsi="Times New Roman"/>
          <w:bCs/>
          <w:sz w:val="24"/>
          <w:szCs w:val="24"/>
        </w:rPr>
        <w:t xml:space="preserve"> </w:t>
      </w:r>
      <w:r w:rsidR="00952302">
        <w:rPr>
          <w:rFonts w:ascii="Times New Roman" w:hAnsi="Times New Roman"/>
          <w:bCs/>
          <w:sz w:val="24"/>
          <w:szCs w:val="24"/>
        </w:rPr>
        <w:t xml:space="preserve">and a monitoring report </w:t>
      </w:r>
      <w:r w:rsidR="009D4ED7" w:rsidRPr="009D4ED7">
        <w:rPr>
          <w:rFonts w:ascii="Times New Roman" w:hAnsi="Times New Roman"/>
          <w:bCs/>
          <w:sz w:val="24"/>
          <w:szCs w:val="24"/>
        </w:rPr>
        <w:t>that involve medical records and information of patients</w:t>
      </w:r>
      <w:r>
        <w:rPr>
          <w:rFonts w:ascii="Times New Roman" w:hAnsi="Times New Roman"/>
          <w:bCs/>
          <w:sz w:val="24"/>
          <w:szCs w:val="24"/>
        </w:rPr>
        <w:t xml:space="preserve">; then (2) enter into </w:t>
      </w:r>
      <w:r w:rsidR="009D4ED7">
        <w:rPr>
          <w:rFonts w:ascii="Times New Roman" w:hAnsi="Times New Roman"/>
          <w:bCs/>
          <w:sz w:val="24"/>
          <w:szCs w:val="24"/>
        </w:rPr>
        <w:t xml:space="preserve">quasi-judicial session under </w:t>
      </w:r>
      <w:r w:rsidR="009D4ED7" w:rsidRPr="009D4ED7">
        <w:rPr>
          <w:rFonts w:ascii="Times New Roman" w:hAnsi="Times New Roman"/>
          <w:bCs/>
          <w:sz w:val="24"/>
          <w:szCs w:val="24"/>
        </w:rPr>
        <w:t>G.L. c. 30A, § 18</w:t>
      </w:r>
      <w:r w:rsidR="009D4ED7">
        <w:rPr>
          <w:rFonts w:ascii="Times New Roman" w:hAnsi="Times New Roman"/>
          <w:bCs/>
          <w:sz w:val="24"/>
          <w:szCs w:val="24"/>
        </w:rPr>
        <w:t xml:space="preserve"> to review final decision</w:t>
      </w:r>
      <w:r w:rsidR="00C34137">
        <w:rPr>
          <w:rFonts w:ascii="Times New Roman" w:hAnsi="Times New Roman"/>
          <w:bCs/>
          <w:sz w:val="24"/>
          <w:szCs w:val="24"/>
        </w:rPr>
        <w:t>s</w:t>
      </w:r>
      <w:r w:rsidR="009D4ED7">
        <w:rPr>
          <w:rFonts w:ascii="Times New Roman" w:hAnsi="Times New Roman"/>
          <w:bCs/>
          <w:sz w:val="24"/>
          <w:szCs w:val="24"/>
        </w:rPr>
        <w:t xml:space="preserve"> and order</w:t>
      </w:r>
      <w:r w:rsidR="00C34137">
        <w:rPr>
          <w:rFonts w:ascii="Times New Roman" w:hAnsi="Times New Roman"/>
          <w:bCs/>
          <w:sz w:val="24"/>
          <w:szCs w:val="24"/>
        </w:rPr>
        <w:t>s</w:t>
      </w:r>
      <w:r w:rsidR="009D4ED7">
        <w:rPr>
          <w:rFonts w:ascii="Times New Roman" w:hAnsi="Times New Roman"/>
          <w:bCs/>
          <w:sz w:val="24"/>
          <w:szCs w:val="24"/>
        </w:rPr>
        <w:t xml:space="preserve">; then (3) enter into </w:t>
      </w:r>
      <w:r w:rsidRPr="00542C8F">
        <w:rPr>
          <w:rFonts w:ascii="Times New Roman" w:hAnsi="Times New Roman"/>
          <w:bCs/>
          <w:sz w:val="24"/>
          <w:szCs w:val="24"/>
        </w:rPr>
        <w:t xml:space="preserve">investigative conference under G.L. c. 112, § 65C to </w:t>
      </w:r>
      <w:r>
        <w:rPr>
          <w:rFonts w:ascii="Times New Roman" w:hAnsi="Times New Roman"/>
          <w:bCs/>
          <w:sz w:val="24"/>
          <w:szCs w:val="24"/>
        </w:rPr>
        <w:t xml:space="preserve">review new cases, </w:t>
      </w:r>
      <w:r w:rsidRPr="00542C8F">
        <w:rPr>
          <w:rFonts w:ascii="Times New Roman" w:hAnsi="Times New Roman"/>
          <w:bCs/>
          <w:sz w:val="24"/>
          <w:szCs w:val="24"/>
        </w:rPr>
        <w:t>and then, after the conclusion of investigative conference, (</w:t>
      </w:r>
      <w:r w:rsidR="009D4ED7">
        <w:rPr>
          <w:rFonts w:ascii="Times New Roman" w:hAnsi="Times New Roman"/>
          <w:bCs/>
          <w:sz w:val="24"/>
          <w:szCs w:val="24"/>
        </w:rPr>
        <w:t>4</w:t>
      </w:r>
      <w:r w:rsidRPr="00542C8F">
        <w:rPr>
          <w:rFonts w:ascii="Times New Roman" w:hAnsi="Times New Roman"/>
          <w:bCs/>
          <w:sz w:val="24"/>
          <w:szCs w:val="24"/>
        </w:rPr>
        <w:t>) not return to the public meeting and adjourn.  The motion passed unanimously by a roll call vote.</w:t>
      </w:r>
    </w:p>
    <w:p w14:paraId="7365B049" w14:textId="77777777" w:rsidR="000A1967" w:rsidRDefault="000A1967" w:rsidP="000A1967">
      <w:pPr>
        <w:rPr>
          <w:rFonts w:eastAsia="Calibri"/>
          <w:szCs w:val="24"/>
        </w:rPr>
      </w:pPr>
    </w:p>
    <w:p w14:paraId="1F28E06D" w14:textId="007B4F75" w:rsidR="000A1967" w:rsidRDefault="000A1967" w:rsidP="000A1967">
      <w:pPr>
        <w:rPr>
          <w:rFonts w:eastAsia="Calibri"/>
          <w:szCs w:val="24"/>
        </w:rPr>
      </w:pPr>
      <w:r>
        <w:rPr>
          <w:rFonts w:eastAsia="Calibri"/>
          <w:szCs w:val="24"/>
        </w:rPr>
        <w:t xml:space="preserve">The Board entered executive session at </w:t>
      </w:r>
      <w:r w:rsidR="005C1168">
        <w:rPr>
          <w:rFonts w:eastAsia="Calibri"/>
          <w:szCs w:val="24"/>
        </w:rPr>
        <w:t>11:</w:t>
      </w:r>
      <w:r w:rsidR="00C34137">
        <w:rPr>
          <w:rFonts w:eastAsia="Calibri"/>
          <w:szCs w:val="24"/>
        </w:rPr>
        <w:t>16</w:t>
      </w:r>
      <w:r>
        <w:rPr>
          <w:rFonts w:eastAsia="Calibri"/>
          <w:szCs w:val="24"/>
        </w:rPr>
        <w:t xml:space="preserve"> a.m.</w:t>
      </w:r>
    </w:p>
    <w:p w14:paraId="2026F399" w14:textId="77777777" w:rsidR="00CF29A5" w:rsidRDefault="00CF29A5" w:rsidP="000A1967">
      <w:pPr>
        <w:rPr>
          <w:rFonts w:eastAsia="Calibri"/>
          <w:szCs w:val="24"/>
        </w:rPr>
      </w:pPr>
    </w:p>
    <w:p w14:paraId="4AD4FEB9" w14:textId="7BB03296" w:rsidR="00C34137" w:rsidRDefault="00C34137" w:rsidP="000A1967">
      <w:pPr>
        <w:rPr>
          <w:rFonts w:eastAsia="Calibri"/>
          <w:szCs w:val="24"/>
        </w:rPr>
      </w:pPr>
      <w:r>
        <w:rPr>
          <w:rFonts w:eastAsia="Calibri"/>
          <w:szCs w:val="24"/>
        </w:rPr>
        <w:t>Dr. Carrington and Ms. Fuller left the meeting at 12:16 p.m.</w:t>
      </w:r>
    </w:p>
    <w:p w14:paraId="39122D50" w14:textId="77777777" w:rsidR="00C34137" w:rsidRDefault="00C34137" w:rsidP="000A1967">
      <w:pPr>
        <w:rPr>
          <w:rFonts w:eastAsia="Calibri"/>
          <w:szCs w:val="24"/>
        </w:rPr>
      </w:pPr>
    </w:p>
    <w:p w14:paraId="6DABC2CA" w14:textId="7FB5A8B7" w:rsidR="00C34137" w:rsidRDefault="00C34137" w:rsidP="000A1967">
      <w:pPr>
        <w:rPr>
          <w:rFonts w:eastAsia="Calibri"/>
          <w:szCs w:val="24"/>
        </w:rPr>
      </w:pPr>
      <w:r>
        <w:rPr>
          <w:rFonts w:eastAsia="Calibri"/>
          <w:szCs w:val="24"/>
        </w:rPr>
        <w:t>Ms. Roddy left the meeting at 12:36 p.m.</w:t>
      </w:r>
    </w:p>
    <w:p w14:paraId="00109224" w14:textId="77777777" w:rsidR="00C34137" w:rsidRDefault="00C34137" w:rsidP="000A1967">
      <w:pPr>
        <w:rPr>
          <w:rFonts w:eastAsia="Calibri"/>
          <w:szCs w:val="24"/>
        </w:rPr>
      </w:pPr>
    </w:p>
    <w:p w14:paraId="378CE734" w14:textId="77777777" w:rsidR="000A1967" w:rsidRDefault="000A1967" w:rsidP="000A1967">
      <w:pPr>
        <w:rPr>
          <w:rFonts w:eastAsia="Calibri"/>
          <w:szCs w:val="24"/>
        </w:rPr>
      </w:pPr>
      <w:r>
        <w:rPr>
          <w:rFonts w:eastAsia="Calibri"/>
          <w:szCs w:val="24"/>
        </w:rPr>
        <w:t>Board maintains separate minutes of executive session.</w:t>
      </w:r>
    </w:p>
    <w:p w14:paraId="0EAA8CAD" w14:textId="77777777" w:rsidR="00211E2C" w:rsidRDefault="00211E2C" w:rsidP="00211E2C">
      <w:pPr>
        <w:pStyle w:val="NoSpacing"/>
        <w:rPr>
          <w:rFonts w:ascii="Times New Roman" w:hAnsi="Times New Roman"/>
          <w:b/>
          <w:sz w:val="24"/>
          <w:szCs w:val="24"/>
        </w:rPr>
      </w:pPr>
    </w:p>
    <w:p w14:paraId="35029E40" w14:textId="77777777" w:rsidR="00C34137" w:rsidRDefault="00C34137" w:rsidP="00211E2C">
      <w:pPr>
        <w:pStyle w:val="NoSpacing"/>
        <w:rPr>
          <w:rFonts w:ascii="Times New Roman" w:hAnsi="Times New Roman"/>
          <w:b/>
          <w:sz w:val="24"/>
          <w:szCs w:val="24"/>
        </w:rPr>
      </w:pPr>
    </w:p>
    <w:p w14:paraId="67E7BFD4" w14:textId="50661C4A" w:rsidR="00FA1FE0" w:rsidRDefault="00FA1FE0" w:rsidP="00561CBA">
      <w:pPr>
        <w:rPr>
          <w:rFonts w:eastAsia="Calibri" w:cs="Calibri"/>
          <w:szCs w:val="24"/>
        </w:rPr>
      </w:pPr>
      <w:r>
        <w:rPr>
          <w:rFonts w:eastAsia="Calibri" w:cs="Calibri"/>
          <w:b/>
          <w:bCs/>
          <w:szCs w:val="24"/>
          <w:u w:val="single"/>
        </w:rPr>
        <w:lastRenderedPageBreak/>
        <w:t>Quasi-Judicial Session</w:t>
      </w:r>
      <w:r>
        <w:rPr>
          <w:rFonts w:eastAsia="Calibri" w:cs="Calibri"/>
          <w:b/>
          <w:bCs/>
          <w:szCs w:val="24"/>
        </w:rPr>
        <w:t xml:space="preserve"> </w:t>
      </w:r>
      <w:r w:rsidRPr="00AC07AF">
        <w:rPr>
          <w:rFonts w:eastAsia="Calibri" w:cs="Calibri"/>
          <w:szCs w:val="24"/>
        </w:rPr>
        <w:t xml:space="preserve">(Closed Session under </w:t>
      </w:r>
      <w:r w:rsidR="00AC07AF" w:rsidRPr="00AC07AF">
        <w:rPr>
          <w:szCs w:val="24"/>
        </w:rPr>
        <w:t>G.L. c. 30A, § 18</w:t>
      </w:r>
      <w:r w:rsidR="00AC07AF" w:rsidRPr="00AC07AF">
        <w:rPr>
          <w:rFonts w:eastAsia="Calibri" w:cs="Calibri"/>
          <w:szCs w:val="24"/>
        </w:rPr>
        <w:t>)</w:t>
      </w:r>
    </w:p>
    <w:p w14:paraId="671379B9" w14:textId="77777777" w:rsidR="00AC07AF" w:rsidRDefault="00AC07AF" w:rsidP="00561CBA">
      <w:pPr>
        <w:rPr>
          <w:rFonts w:eastAsia="Calibri" w:cs="Calibri"/>
          <w:szCs w:val="24"/>
        </w:rPr>
      </w:pPr>
    </w:p>
    <w:p w14:paraId="16426EC1" w14:textId="4FB985F1" w:rsidR="00AC07AF" w:rsidRDefault="00AC07AF" w:rsidP="00561CBA">
      <w:pPr>
        <w:rPr>
          <w:rFonts w:eastAsia="Calibri" w:cs="Calibri"/>
          <w:szCs w:val="24"/>
        </w:rPr>
      </w:pPr>
      <w:r>
        <w:rPr>
          <w:rFonts w:eastAsia="Calibri" w:cs="Calibri"/>
          <w:szCs w:val="24"/>
        </w:rPr>
        <w:t xml:space="preserve">The Board entered quasi-judicial session at </w:t>
      </w:r>
      <w:r w:rsidR="004637BC">
        <w:rPr>
          <w:rFonts w:eastAsia="Calibri" w:cs="Calibri"/>
          <w:szCs w:val="24"/>
        </w:rPr>
        <w:t>12:</w:t>
      </w:r>
      <w:r w:rsidR="00952302">
        <w:rPr>
          <w:rFonts w:eastAsia="Calibri" w:cs="Calibri"/>
          <w:szCs w:val="24"/>
        </w:rPr>
        <w:t>45</w:t>
      </w:r>
      <w:r w:rsidR="004637BC">
        <w:rPr>
          <w:rFonts w:eastAsia="Calibri" w:cs="Calibri"/>
          <w:szCs w:val="24"/>
        </w:rPr>
        <w:t xml:space="preserve"> p</w:t>
      </w:r>
      <w:r>
        <w:rPr>
          <w:rFonts w:eastAsia="Calibri" w:cs="Calibri"/>
          <w:szCs w:val="24"/>
        </w:rPr>
        <w:t>.m.</w:t>
      </w:r>
    </w:p>
    <w:p w14:paraId="266E7B5E" w14:textId="77777777" w:rsidR="00AC07AF" w:rsidRDefault="00AC07AF" w:rsidP="00561CBA">
      <w:pPr>
        <w:rPr>
          <w:rFonts w:eastAsia="Calibri" w:cs="Calibri"/>
          <w:szCs w:val="24"/>
        </w:rPr>
      </w:pPr>
    </w:p>
    <w:p w14:paraId="74F7CD9B" w14:textId="7277AA62" w:rsidR="00AC07AF" w:rsidRDefault="00AC07AF" w:rsidP="00561CBA">
      <w:pPr>
        <w:rPr>
          <w:rFonts w:eastAsia="Calibri" w:cs="Calibri"/>
          <w:szCs w:val="24"/>
        </w:rPr>
      </w:pPr>
      <w:r>
        <w:rPr>
          <w:rFonts w:eastAsia="Calibri" w:cs="Calibri"/>
          <w:szCs w:val="24"/>
        </w:rPr>
        <w:t xml:space="preserve">During the quasi-judicial session, the Board took the following </w:t>
      </w:r>
      <w:proofErr w:type="gramStart"/>
      <w:r>
        <w:rPr>
          <w:rFonts w:eastAsia="Calibri" w:cs="Calibri"/>
          <w:szCs w:val="24"/>
        </w:rPr>
        <w:t>action</w:t>
      </w:r>
      <w:r w:rsidR="002251E7">
        <w:rPr>
          <w:rFonts w:eastAsia="Calibri" w:cs="Calibri"/>
          <w:szCs w:val="24"/>
        </w:rPr>
        <w:t>s</w:t>
      </w:r>
      <w:proofErr w:type="gramEnd"/>
      <w:r>
        <w:rPr>
          <w:rFonts w:eastAsia="Calibri" w:cs="Calibri"/>
          <w:szCs w:val="24"/>
        </w:rPr>
        <w:t>:</w:t>
      </w:r>
    </w:p>
    <w:p w14:paraId="4AB419C0" w14:textId="77777777" w:rsidR="00AC07AF" w:rsidRDefault="00AC07AF" w:rsidP="00561CBA">
      <w:pPr>
        <w:rPr>
          <w:rFonts w:eastAsia="Calibri" w:cs="Calibri"/>
          <w:szCs w:val="24"/>
        </w:rPr>
      </w:pPr>
    </w:p>
    <w:p w14:paraId="6CBE6AC2" w14:textId="5B69D34C" w:rsidR="00AC07AF" w:rsidRPr="00AC07AF" w:rsidRDefault="00AC07AF" w:rsidP="00561CBA">
      <w:pPr>
        <w:rPr>
          <w:rFonts w:eastAsia="Calibri" w:cs="Calibri"/>
          <w:b/>
          <w:bCs/>
          <w:szCs w:val="24"/>
        </w:rPr>
      </w:pPr>
      <w:r w:rsidRPr="00AC07AF">
        <w:rPr>
          <w:rFonts w:eastAsia="Calibri" w:cs="Calibri"/>
          <w:b/>
          <w:bCs/>
          <w:szCs w:val="24"/>
        </w:rPr>
        <w:t>Final Decision</w:t>
      </w:r>
      <w:r w:rsidR="00952302">
        <w:rPr>
          <w:rFonts w:eastAsia="Calibri" w:cs="Calibri"/>
          <w:b/>
          <w:bCs/>
          <w:szCs w:val="24"/>
        </w:rPr>
        <w:t>s</w:t>
      </w:r>
      <w:r w:rsidRPr="00AC07AF">
        <w:rPr>
          <w:rFonts w:eastAsia="Calibri" w:cs="Calibri"/>
          <w:b/>
          <w:bCs/>
          <w:szCs w:val="24"/>
        </w:rPr>
        <w:t xml:space="preserve"> and Order</w:t>
      </w:r>
      <w:r w:rsidR="00952302">
        <w:rPr>
          <w:rFonts w:eastAsia="Calibri" w:cs="Calibri"/>
          <w:b/>
          <w:bCs/>
          <w:szCs w:val="24"/>
        </w:rPr>
        <w:t>s</w:t>
      </w:r>
    </w:p>
    <w:p w14:paraId="6A726D75" w14:textId="77777777" w:rsidR="00AC07AF" w:rsidRDefault="00AC07AF" w:rsidP="00561CBA">
      <w:pPr>
        <w:rPr>
          <w:rFonts w:eastAsia="Calibri" w:cs="Calibri"/>
          <w:szCs w:val="24"/>
        </w:rPr>
      </w:pPr>
    </w:p>
    <w:p w14:paraId="5D921C01" w14:textId="3FA50474" w:rsidR="00AC07AF" w:rsidRDefault="00952302" w:rsidP="00AC07AF">
      <w:pPr>
        <w:ind w:left="7200" w:hanging="7200"/>
        <w:rPr>
          <w:rFonts w:eastAsia="Calibri" w:cs="Calibri"/>
          <w:szCs w:val="24"/>
        </w:rPr>
      </w:pPr>
      <w:r>
        <w:rPr>
          <w:bCs/>
          <w:szCs w:val="24"/>
        </w:rPr>
        <w:t>SW-2024-0039 (EH)</w:t>
      </w:r>
      <w:r w:rsidR="00F770CE">
        <w:rPr>
          <w:bCs/>
          <w:szCs w:val="24"/>
        </w:rPr>
        <w:t>:</w:t>
      </w:r>
      <w:r w:rsidR="00AC07AF">
        <w:rPr>
          <w:rFonts w:eastAsia="Calibri" w:cs="Calibri"/>
          <w:szCs w:val="24"/>
        </w:rPr>
        <w:tab/>
        <w:t>A</w:t>
      </w:r>
      <w:r w:rsidR="00AC07AF" w:rsidRPr="00AC07AF">
        <w:rPr>
          <w:rFonts w:eastAsia="Calibri" w:cs="Calibri"/>
          <w:szCs w:val="24"/>
        </w:rPr>
        <w:t>dopted final decision and order</w:t>
      </w:r>
      <w:r w:rsidR="00AC07AF">
        <w:rPr>
          <w:rFonts w:eastAsia="Calibri" w:cs="Calibri"/>
          <w:szCs w:val="24"/>
        </w:rPr>
        <w:t xml:space="preserve"> </w:t>
      </w:r>
      <w:r>
        <w:rPr>
          <w:rFonts w:eastAsia="Calibri" w:cs="Calibri"/>
          <w:szCs w:val="24"/>
        </w:rPr>
        <w:t>and determined sanction</w:t>
      </w:r>
    </w:p>
    <w:p w14:paraId="0DA83710" w14:textId="731C3DF7" w:rsidR="00FA081C" w:rsidRDefault="00FA081C" w:rsidP="00FA081C">
      <w:pPr>
        <w:ind w:left="7200" w:hanging="7200"/>
        <w:rPr>
          <w:rFonts w:eastAsia="Calibri" w:cs="Calibri"/>
          <w:szCs w:val="24"/>
        </w:rPr>
      </w:pPr>
      <w:r>
        <w:rPr>
          <w:bCs/>
          <w:szCs w:val="24"/>
        </w:rPr>
        <w:t>SW-2025-0033 (GK):</w:t>
      </w:r>
      <w:r>
        <w:rPr>
          <w:bCs/>
          <w:szCs w:val="24"/>
        </w:rPr>
        <w:tab/>
      </w:r>
      <w:r>
        <w:rPr>
          <w:rFonts w:eastAsia="Calibri" w:cs="Calibri"/>
          <w:szCs w:val="24"/>
        </w:rPr>
        <w:t>A</w:t>
      </w:r>
      <w:r w:rsidRPr="00AC07AF">
        <w:rPr>
          <w:rFonts w:eastAsia="Calibri" w:cs="Calibri"/>
          <w:szCs w:val="24"/>
        </w:rPr>
        <w:t>dopted final decision and order</w:t>
      </w:r>
      <w:r>
        <w:rPr>
          <w:rFonts w:eastAsia="Calibri" w:cs="Calibri"/>
          <w:szCs w:val="24"/>
        </w:rPr>
        <w:t xml:space="preserve"> and determined sanction</w:t>
      </w:r>
    </w:p>
    <w:p w14:paraId="3AC47E3C" w14:textId="09550754" w:rsidR="00952302" w:rsidRPr="00AC07AF" w:rsidRDefault="00952302" w:rsidP="00AC07AF">
      <w:pPr>
        <w:ind w:left="7200" w:hanging="7200"/>
        <w:rPr>
          <w:rFonts w:eastAsia="Calibri" w:cs="Calibri"/>
          <w:szCs w:val="24"/>
        </w:rPr>
      </w:pPr>
    </w:p>
    <w:p w14:paraId="4F764E37" w14:textId="6317FABC" w:rsidR="00561CBA" w:rsidRPr="007A0A2E" w:rsidRDefault="00561CBA" w:rsidP="00561CBA">
      <w:pPr>
        <w:rPr>
          <w:rFonts w:eastAsia="Calibri" w:cs="Calibri"/>
          <w:b/>
          <w:bCs/>
          <w:szCs w:val="24"/>
          <w:u w:val="single"/>
        </w:rPr>
      </w:pPr>
      <w:r>
        <w:rPr>
          <w:rFonts w:eastAsia="Calibri" w:cs="Calibri"/>
          <w:b/>
          <w:bCs/>
          <w:szCs w:val="24"/>
          <w:u w:val="single"/>
        </w:rPr>
        <w:t>Investigative Conference</w:t>
      </w:r>
      <w:r w:rsidRPr="00B354D4">
        <w:rPr>
          <w:rFonts w:eastAsia="Calibri" w:cs="Calibri"/>
          <w:szCs w:val="24"/>
        </w:rPr>
        <w:t xml:space="preserve"> (Closed Session under G.L. c. 112, § 65C)</w:t>
      </w:r>
    </w:p>
    <w:p w14:paraId="6B4439BF" w14:textId="77777777" w:rsidR="00C92E0A" w:rsidRDefault="00C92E0A" w:rsidP="00C92E0A">
      <w:pPr>
        <w:pStyle w:val="NoSpacing"/>
        <w:rPr>
          <w:rFonts w:ascii="Times New Roman" w:hAnsi="Times New Roman"/>
          <w:bCs/>
          <w:sz w:val="24"/>
          <w:szCs w:val="24"/>
        </w:rPr>
      </w:pPr>
    </w:p>
    <w:p w14:paraId="0BB2794A" w14:textId="074DEC3B" w:rsidR="00B477D6" w:rsidRDefault="00B477D6" w:rsidP="00C92E0A">
      <w:pPr>
        <w:pStyle w:val="NoSpacing"/>
        <w:rPr>
          <w:rFonts w:ascii="Times New Roman" w:hAnsi="Times New Roman"/>
          <w:bCs/>
          <w:sz w:val="24"/>
          <w:szCs w:val="24"/>
        </w:rPr>
      </w:pPr>
      <w:r>
        <w:rPr>
          <w:rFonts w:ascii="Times New Roman" w:hAnsi="Times New Roman"/>
          <w:bCs/>
          <w:sz w:val="24"/>
          <w:szCs w:val="24"/>
        </w:rPr>
        <w:t xml:space="preserve">At </w:t>
      </w:r>
      <w:r w:rsidR="005A4EE4">
        <w:rPr>
          <w:rFonts w:ascii="Times New Roman" w:hAnsi="Times New Roman"/>
          <w:bCs/>
          <w:sz w:val="24"/>
          <w:szCs w:val="24"/>
        </w:rPr>
        <w:t>12:</w:t>
      </w:r>
      <w:r w:rsidR="00FA081C">
        <w:rPr>
          <w:rFonts w:ascii="Times New Roman" w:hAnsi="Times New Roman"/>
          <w:bCs/>
          <w:sz w:val="24"/>
          <w:szCs w:val="24"/>
        </w:rPr>
        <w:t>52</w:t>
      </w:r>
      <w:r w:rsidR="005A4EE4">
        <w:rPr>
          <w:rFonts w:ascii="Times New Roman" w:hAnsi="Times New Roman"/>
          <w:bCs/>
          <w:sz w:val="24"/>
          <w:szCs w:val="24"/>
        </w:rPr>
        <w:t xml:space="preserve"> p</w:t>
      </w:r>
      <w:r>
        <w:rPr>
          <w:rFonts w:ascii="Times New Roman" w:hAnsi="Times New Roman"/>
          <w:bCs/>
          <w:sz w:val="24"/>
          <w:szCs w:val="24"/>
        </w:rPr>
        <w:t xml:space="preserve">.m., a motion was made by Ms. </w:t>
      </w:r>
      <w:r w:rsidR="00FA081C">
        <w:rPr>
          <w:rFonts w:ascii="Times New Roman" w:hAnsi="Times New Roman"/>
          <w:bCs/>
          <w:sz w:val="24"/>
          <w:szCs w:val="24"/>
        </w:rPr>
        <w:t>Kelley</w:t>
      </w:r>
      <w:r>
        <w:rPr>
          <w:rFonts w:ascii="Times New Roman" w:hAnsi="Times New Roman"/>
          <w:bCs/>
          <w:sz w:val="24"/>
          <w:szCs w:val="24"/>
        </w:rPr>
        <w:t xml:space="preserve">, seconded by Ms. </w:t>
      </w:r>
      <w:r w:rsidR="00FA081C">
        <w:rPr>
          <w:rFonts w:ascii="Times New Roman" w:hAnsi="Times New Roman"/>
          <w:bCs/>
          <w:sz w:val="24"/>
          <w:szCs w:val="24"/>
        </w:rPr>
        <w:t>Lundi</w:t>
      </w:r>
      <w:r>
        <w:rPr>
          <w:rFonts w:ascii="Times New Roman" w:hAnsi="Times New Roman"/>
          <w:bCs/>
          <w:sz w:val="24"/>
          <w:szCs w:val="24"/>
        </w:rPr>
        <w:t xml:space="preserve">, to exit quasi-judicial session and </w:t>
      </w:r>
      <w:proofErr w:type="gramStart"/>
      <w:r>
        <w:rPr>
          <w:rFonts w:ascii="Times New Roman" w:hAnsi="Times New Roman"/>
          <w:bCs/>
          <w:sz w:val="24"/>
          <w:szCs w:val="24"/>
        </w:rPr>
        <w:t>enter into</w:t>
      </w:r>
      <w:proofErr w:type="gramEnd"/>
      <w:r>
        <w:rPr>
          <w:rFonts w:ascii="Times New Roman" w:hAnsi="Times New Roman"/>
          <w:bCs/>
          <w:sz w:val="24"/>
          <w:szCs w:val="24"/>
        </w:rPr>
        <w:t xml:space="preserve"> investigative conference under G.L. c. 112, </w:t>
      </w:r>
      <w:r w:rsidRPr="00B477D6">
        <w:rPr>
          <w:rFonts w:ascii="Times New Roman" w:hAnsi="Times New Roman"/>
          <w:bCs/>
          <w:sz w:val="24"/>
          <w:szCs w:val="24"/>
        </w:rPr>
        <w:t>§ 65C</w:t>
      </w:r>
      <w:r>
        <w:rPr>
          <w:rFonts w:ascii="Times New Roman" w:hAnsi="Times New Roman"/>
          <w:bCs/>
          <w:sz w:val="24"/>
          <w:szCs w:val="24"/>
        </w:rPr>
        <w:t xml:space="preserve"> to review new cases.  The motion passed unanimously by a roll call vote.</w:t>
      </w:r>
    </w:p>
    <w:p w14:paraId="1E7AA9CD" w14:textId="77777777" w:rsidR="00AC0F42" w:rsidRDefault="00AC0F42" w:rsidP="00C92E0A">
      <w:pPr>
        <w:pStyle w:val="NoSpacing"/>
        <w:rPr>
          <w:rFonts w:ascii="Times New Roman" w:hAnsi="Times New Roman"/>
          <w:bCs/>
          <w:sz w:val="24"/>
          <w:szCs w:val="24"/>
        </w:rPr>
      </w:pPr>
    </w:p>
    <w:p w14:paraId="3E6F23F7" w14:textId="33527197" w:rsidR="00C92E0A" w:rsidRDefault="00C92E0A" w:rsidP="00C92E0A">
      <w:pPr>
        <w:rPr>
          <w:rFonts w:eastAsia="Calibri"/>
          <w:szCs w:val="24"/>
        </w:rPr>
      </w:pPr>
      <w:r>
        <w:rPr>
          <w:rFonts w:eastAsia="Calibri"/>
          <w:szCs w:val="24"/>
        </w:rPr>
        <w:t xml:space="preserve">The Board entered </w:t>
      </w:r>
      <w:r w:rsidR="00561CBA">
        <w:rPr>
          <w:rFonts w:eastAsia="Calibri"/>
          <w:szCs w:val="24"/>
        </w:rPr>
        <w:t>investigative conference</w:t>
      </w:r>
      <w:r>
        <w:rPr>
          <w:rFonts w:eastAsia="Calibri"/>
          <w:szCs w:val="24"/>
        </w:rPr>
        <w:t xml:space="preserve"> at </w:t>
      </w:r>
      <w:r w:rsidR="00AC0F42">
        <w:rPr>
          <w:rFonts w:eastAsia="Calibri"/>
          <w:szCs w:val="24"/>
        </w:rPr>
        <w:t>12:</w:t>
      </w:r>
      <w:r w:rsidR="00FA081C">
        <w:rPr>
          <w:rFonts w:eastAsia="Calibri"/>
          <w:szCs w:val="24"/>
        </w:rPr>
        <w:t>52</w:t>
      </w:r>
      <w:r w:rsidR="00AC0F42">
        <w:rPr>
          <w:rFonts w:eastAsia="Calibri"/>
          <w:szCs w:val="24"/>
        </w:rPr>
        <w:t xml:space="preserve"> p</w:t>
      </w:r>
      <w:r>
        <w:rPr>
          <w:rFonts w:eastAsia="Calibri"/>
          <w:szCs w:val="24"/>
        </w:rPr>
        <w:t>.m.</w:t>
      </w:r>
    </w:p>
    <w:p w14:paraId="0B90C668" w14:textId="77777777" w:rsidR="006C2048" w:rsidRDefault="006C2048" w:rsidP="007E1D72">
      <w:pPr>
        <w:rPr>
          <w:rFonts w:eastAsia="Calibri"/>
          <w:szCs w:val="24"/>
        </w:rPr>
      </w:pPr>
    </w:p>
    <w:p w14:paraId="0851F0E7" w14:textId="2A9DBEA9" w:rsidR="008A356A" w:rsidRDefault="008A356A" w:rsidP="007E1D72">
      <w:pPr>
        <w:rPr>
          <w:rFonts w:eastAsia="Calibri"/>
          <w:szCs w:val="24"/>
        </w:rPr>
      </w:pPr>
      <w:r>
        <w:rPr>
          <w:rFonts w:eastAsia="Calibri"/>
          <w:szCs w:val="24"/>
        </w:rPr>
        <w:t xml:space="preserve">During the investigative conference, the Board took the following </w:t>
      </w:r>
      <w:proofErr w:type="gramStart"/>
      <w:r>
        <w:rPr>
          <w:rFonts w:eastAsia="Calibri"/>
          <w:szCs w:val="24"/>
        </w:rPr>
        <w:t>actions</w:t>
      </w:r>
      <w:proofErr w:type="gramEnd"/>
      <w:r>
        <w:rPr>
          <w:rFonts w:eastAsia="Calibri"/>
          <w:szCs w:val="24"/>
        </w:rPr>
        <w:t>:</w:t>
      </w:r>
    </w:p>
    <w:p w14:paraId="4C725E8B" w14:textId="77777777" w:rsidR="00285DB6" w:rsidRPr="00285DB6" w:rsidRDefault="00285DB6" w:rsidP="00AD5268">
      <w:pPr>
        <w:rPr>
          <w:rFonts w:eastAsia="Calibri"/>
          <w:bCs/>
          <w:szCs w:val="24"/>
        </w:rPr>
      </w:pPr>
    </w:p>
    <w:p w14:paraId="3E53012F" w14:textId="35656CCA" w:rsidR="00813948" w:rsidRDefault="00813948" w:rsidP="00813948">
      <w:pPr>
        <w:rPr>
          <w:rFonts w:eastAsia="Calibri"/>
          <w:b/>
          <w:szCs w:val="24"/>
        </w:rPr>
      </w:pPr>
      <w:r w:rsidRPr="00813948">
        <w:rPr>
          <w:rFonts w:eastAsia="Calibri"/>
          <w:b/>
          <w:szCs w:val="24"/>
        </w:rPr>
        <w:t>Cases</w:t>
      </w:r>
    </w:p>
    <w:p w14:paraId="5BCB7870" w14:textId="77777777" w:rsidR="00813948" w:rsidRDefault="00813948" w:rsidP="00813948">
      <w:pPr>
        <w:rPr>
          <w:rFonts w:eastAsia="Calibri"/>
          <w:b/>
          <w:szCs w:val="24"/>
        </w:rPr>
      </w:pPr>
    </w:p>
    <w:p w14:paraId="2A321767" w14:textId="62C0DF4A" w:rsidR="00AD5268" w:rsidRPr="00AD5268" w:rsidRDefault="00AD5268" w:rsidP="00AD5268">
      <w:pPr>
        <w:ind w:left="7200" w:hanging="7200"/>
        <w:rPr>
          <w:rFonts w:eastAsia="Calibri"/>
          <w:bCs/>
          <w:szCs w:val="24"/>
        </w:rPr>
      </w:pPr>
      <w:r w:rsidRPr="00AD5268">
        <w:rPr>
          <w:rFonts w:eastAsia="Calibri"/>
          <w:bCs/>
          <w:szCs w:val="24"/>
        </w:rPr>
        <w:t>SW-2024-0040 (</w:t>
      </w:r>
      <w:r>
        <w:rPr>
          <w:rFonts w:eastAsia="Calibri"/>
          <w:bCs/>
          <w:szCs w:val="24"/>
        </w:rPr>
        <w:t>KC</w:t>
      </w:r>
      <w:r w:rsidRPr="00AD5268">
        <w:rPr>
          <w:rFonts w:eastAsia="Calibri"/>
          <w:bCs/>
          <w:szCs w:val="24"/>
        </w:rPr>
        <w:t>)</w:t>
      </w:r>
      <w:r>
        <w:rPr>
          <w:rFonts w:eastAsia="Calibri"/>
          <w:bCs/>
          <w:szCs w:val="24"/>
        </w:rPr>
        <w:t>:</w:t>
      </w:r>
      <w:r>
        <w:rPr>
          <w:rFonts w:eastAsia="Calibri"/>
          <w:bCs/>
          <w:szCs w:val="24"/>
        </w:rPr>
        <w:tab/>
        <w:t>Refer to the Office of Prosecutions</w:t>
      </w:r>
    </w:p>
    <w:p w14:paraId="5EB886E2" w14:textId="393B063F" w:rsidR="00AD5268" w:rsidRPr="00AD5268" w:rsidRDefault="00AD5268" w:rsidP="00AD5268">
      <w:pPr>
        <w:rPr>
          <w:rFonts w:eastAsia="Calibri"/>
          <w:bCs/>
          <w:szCs w:val="24"/>
        </w:rPr>
      </w:pPr>
      <w:r w:rsidRPr="00AD5268">
        <w:rPr>
          <w:rFonts w:eastAsia="Calibri"/>
          <w:bCs/>
          <w:szCs w:val="24"/>
        </w:rPr>
        <w:t>INV13232 (</w:t>
      </w:r>
      <w:r>
        <w:rPr>
          <w:rFonts w:eastAsia="Calibri"/>
          <w:bCs/>
          <w:szCs w:val="24"/>
        </w:rPr>
        <w:t>MC</w:t>
      </w:r>
      <w:r w:rsidRPr="00AD5268">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681B7C58" w14:textId="5186CD94" w:rsidR="00AD5268" w:rsidRPr="00AD5268" w:rsidRDefault="00AD5268" w:rsidP="00AD5268">
      <w:pPr>
        <w:ind w:left="7200" w:hanging="7200"/>
        <w:rPr>
          <w:rFonts w:eastAsia="Calibri"/>
          <w:bCs/>
          <w:szCs w:val="24"/>
        </w:rPr>
      </w:pPr>
      <w:r w:rsidRPr="00AD5268">
        <w:rPr>
          <w:rFonts w:eastAsia="Calibri"/>
          <w:bCs/>
          <w:szCs w:val="24"/>
        </w:rPr>
        <w:t>SW-2025-0001 (</w:t>
      </w:r>
      <w:r>
        <w:rPr>
          <w:rFonts w:eastAsia="Calibri"/>
          <w:bCs/>
          <w:szCs w:val="24"/>
        </w:rPr>
        <w:t>TF</w:t>
      </w:r>
      <w:r w:rsidRPr="00AD5268">
        <w:rPr>
          <w:rFonts w:eastAsia="Calibri"/>
          <w:bCs/>
          <w:szCs w:val="24"/>
        </w:rPr>
        <w:t>)</w:t>
      </w:r>
      <w:r>
        <w:rPr>
          <w:rFonts w:eastAsia="Calibri"/>
          <w:bCs/>
          <w:szCs w:val="24"/>
        </w:rPr>
        <w:t>:</w:t>
      </w:r>
      <w:r>
        <w:rPr>
          <w:rFonts w:eastAsia="Calibri"/>
          <w:bCs/>
          <w:szCs w:val="24"/>
        </w:rPr>
        <w:tab/>
        <w:t>Refer to Board Counsel</w:t>
      </w:r>
    </w:p>
    <w:p w14:paraId="017E198F" w14:textId="3232BDE5" w:rsidR="00AD5268" w:rsidRPr="00AD5268" w:rsidRDefault="00AD5268" w:rsidP="00AD5268">
      <w:pPr>
        <w:ind w:left="7200" w:hanging="7200"/>
        <w:rPr>
          <w:rFonts w:eastAsia="Calibri"/>
          <w:bCs/>
          <w:szCs w:val="24"/>
        </w:rPr>
      </w:pPr>
      <w:r w:rsidRPr="00AD5268">
        <w:rPr>
          <w:rFonts w:eastAsia="Calibri"/>
          <w:bCs/>
          <w:szCs w:val="24"/>
        </w:rPr>
        <w:t>SW-2025-0003 (</w:t>
      </w:r>
      <w:r>
        <w:rPr>
          <w:rFonts w:eastAsia="Calibri"/>
          <w:bCs/>
          <w:szCs w:val="24"/>
        </w:rPr>
        <w:t>JP</w:t>
      </w:r>
      <w:r w:rsidRPr="00AD5268">
        <w:rPr>
          <w:rFonts w:eastAsia="Calibri"/>
          <w:bCs/>
          <w:szCs w:val="24"/>
        </w:rPr>
        <w:t>)</w:t>
      </w:r>
      <w:r>
        <w:rPr>
          <w:rFonts w:eastAsia="Calibri"/>
          <w:bCs/>
          <w:szCs w:val="24"/>
        </w:rPr>
        <w:t>:</w:t>
      </w:r>
      <w:r>
        <w:rPr>
          <w:rFonts w:eastAsia="Calibri"/>
          <w:bCs/>
          <w:szCs w:val="24"/>
        </w:rPr>
        <w:tab/>
        <w:t>Invite respondent to a meeting for an interview</w:t>
      </w:r>
    </w:p>
    <w:p w14:paraId="5DA73167" w14:textId="7FE670A5" w:rsidR="00AD5268" w:rsidRPr="00AD5268" w:rsidRDefault="00AD5268" w:rsidP="00AD5268">
      <w:pPr>
        <w:ind w:left="7200" w:hanging="7200"/>
        <w:rPr>
          <w:rFonts w:eastAsia="Calibri"/>
          <w:bCs/>
          <w:szCs w:val="24"/>
        </w:rPr>
      </w:pPr>
      <w:r w:rsidRPr="00AD5268">
        <w:rPr>
          <w:rFonts w:eastAsia="Calibri"/>
          <w:bCs/>
          <w:szCs w:val="24"/>
        </w:rPr>
        <w:t>SW-2025-0039 (</w:t>
      </w:r>
      <w:r>
        <w:rPr>
          <w:rFonts w:eastAsia="Calibri"/>
          <w:bCs/>
          <w:szCs w:val="24"/>
        </w:rPr>
        <w:t>TC</w:t>
      </w:r>
      <w:r w:rsidRPr="00AD5268">
        <w:rPr>
          <w:rFonts w:eastAsia="Calibri"/>
          <w:bCs/>
          <w:szCs w:val="24"/>
        </w:rPr>
        <w:t>)</w:t>
      </w:r>
      <w:r>
        <w:rPr>
          <w:rFonts w:eastAsia="Calibri"/>
          <w:bCs/>
          <w:szCs w:val="24"/>
        </w:rPr>
        <w:t>:</w:t>
      </w:r>
      <w:r>
        <w:rPr>
          <w:rFonts w:eastAsia="Calibri"/>
          <w:bCs/>
          <w:szCs w:val="24"/>
        </w:rPr>
        <w:tab/>
        <w:t>Refer to the Office of Prosecutions</w:t>
      </w:r>
    </w:p>
    <w:p w14:paraId="505A7D39" w14:textId="3B86847F" w:rsidR="00116451" w:rsidRPr="00BD7F17" w:rsidRDefault="002753F9" w:rsidP="00696BE8">
      <w:pPr>
        <w:pStyle w:val="NoSpacing"/>
        <w:rPr>
          <w:rFonts w:ascii="Times New Roman" w:hAnsi="Times New Roman"/>
          <w:bCs/>
          <w:sz w:val="24"/>
          <w:szCs w:val="24"/>
        </w:rPr>
      </w:pPr>
      <w:r>
        <w:rPr>
          <w:b/>
          <w:szCs w:val="24"/>
        </w:rPr>
        <w:tab/>
      </w:r>
    </w:p>
    <w:p w14:paraId="4A166129" w14:textId="36E6B0B9" w:rsidR="0019087A" w:rsidRDefault="003E0617" w:rsidP="00D111A7">
      <w:pPr>
        <w:pStyle w:val="NoSpacing"/>
        <w:rPr>
          <w:rFonts w:ascii="Times New Roman" w:hAnsi="Times New Roman"/>
          <w:b/>
          <w:bCs/>
          <w:sz w:val="24"/>
          <w:szCs w:val="24"/>
          <w:u w:val="single"/>
        </w:rPr>
      </w:pPr>
      <w:r w:rsidRPr="009E3CE3">
        <w:rPr>
          <w:rFonts w:ascii="Times New Roman" w:hAnsi="Times New Roman"/>
          <w:b/>
          <w:bCs/>
          <w:sz w:val="24"/>
          <w:szCs w:val="24"/>
          <w:u w:val="single"/>
        </w:rPr>
        <w:t>Adjournmen</w:t>
      </w:r>
      <w:r w:rsidR="00D111A7">
        <w:rPr>
          <w:rFonts w:ascii="Times New Roman" w:hAnsi="Times New Roman"/>
          <w:b/>
          <w:bCs/>
          <w:sz w:val="24"/>
          <w:szCs w:val="24"/>
          <w:u w:val="single"/>
        </w:rPr>
        <w:t>t</w:t>
      </w:r>
    </w:p>
    <w:p w14:paraId="015F51FA" w14:textId="77777777" w:rsidR="00D111A7" w:rsidRPr="00D111A7" w:rsidRDefault="00D111A7" w:rsidP="00D111A7">
      <w:pPr>
        <w:pStyle w:val="NoSpacing"/>
        <w:rPr>
          <w:rFonts w:ascii="Times New Roman" w:hAnsi="Times New Roman"/>
          <w:bCs/>
          <w:sz w:val="24"/>
          <w:szCs w:val="24"/>
        </w:rPr>
      </w:pPr>
    </w:p>
    <w:p w14:paraId="53268B85" w14:textId="180C8FE9" w:rsidR="009B47EF" w:rsidRDefault="009C665F" w:rsidP="003E0617">
      <w:pPr>
        <w:rPr>
          <w:rFonts w:eastAsia="Calibri" w:cs="Calibri"/>
          <w:szCs w:val="24"/>
        </w:rPr>
      </w:pPr>
      <w:r>
        <w:rPr>
          <w:rFonts w:eastAsia="Calibri" w:cs="Calibri"/>
          <w:szCs w:val="24"/>
        </w:rPr>
        <w:t xml:space="preserve">At </w:t>
      </w:r>
      <w:r w:rsidR="00AF660D">
        <w:rPr>
          <w:rFonts w:eastAsia="Calibri" w:cs="Calibri"/>
          <w:szCs w:val="24"/>
        </w:rPr>
        <w:t>1:</w:t>
      </w:r>
      <w:r w:rsidR="00AD5268">
        <w:rPr>
          <w:rFonts w:eastAsia="Calibri" w:cs="Calibri"/>
          <w:szCs w:val="24"/>
        </w:rPr>
        <w:t>21</w:t>
      </w:r>
      <w:r w:rsidR="00AF660D">
        <w:rPr>
          <w:rFonts w:eastAsia="Calibri" w:cs="Calibri"/>
          <w:szCs w:val="24"/>
        </w:rPr>
        <w:t xml:space="preserve"> p</w:t>
      </w:r>
      <w:r>
        <w:rPr>
          <w:rFonts w:eastAsia="Calibri" w:cs="Calibri"/>
          <w:szCs w:val="24"/>
        </w:rPr>
        <w:t xml:space="preserve">.m., a motion was made by </w:t>
      </w:r>
      <w:r w:rsidR="00C94518">
        <w:rPr>
          <w:rFonts w:eastAsia="Calibri" w:cs="Calibri"/>
          <w:szCs w:val="24"/>
        </w:rPr>
        <w:t>Ms. Pierre-Victor</w:t>
      </w:r>
      <w:r>
        <w:rPr>
          <w:rFonts w:eastAsia="Calibri" w:cs="Calibri"/>
          <w:szCs w:val="24"/>
        </w:rPr>
        <w:t xml:space="preserve">, seconded by </w:t>
      </w:r>
      <w:r w:rsidR="009D35C7">
        <w:rPr>
          <w:rFonts w:eastAsia="Calibri" w:cs="Calibri"/>
          <w:szCs w:val="24"/>
        </w:rPr>
        <w:t xml:space="preserve">Ms. </w:t>
      </w:r>
      <w:r w:rsidR="00AD5268">
        <w:rPr>
          <w:rFonts w:eastAsia="Calibri" w:cs="Calibri"/>
          <w:szCs w:val="24"/>
        </w:rPr>
        <w:t>Kelley</w:t>
      </w:r>
      <w:r>
        <w:rPr>
          <w:rFonts w:eastAsia="Calibri" w:cs="Calibri"/>
          <w:szCs w:val="24"/>
        </w:rPr>
        <w:t>, to adjourn the meeting.  The motion passed unanimously by a roll call vote.</w:t>
      </w:r>
      <w:r w:rsidR="009B47EF">
        <w:rPr>
          <w:rFonts w:eastAsia="Calibri" w:cs="Calibri"/>
          <w:szCs w:val="24"/>
        </w:rPr>
        <w:t xml:space="preserve">  </w:t>
      </w:r>
    </w:p>
    <w:p w14:paraId="1708088A" w14:textId="77777777" w:rsidR="00BD7F17" w:rsidRDefault="00BD7F17" w:rsidP="003E0617">
      <w:pPr>
        <w:rPr>
          <w:rFonts w:eastAsia="Calibri" w:cs="Calibri"/>
          <w:szCs w:val="24"/>
        </w:rPr>
      </w:pPr>
    </w:p>
    <w:p w14:paraId="21FA7288" w14:textId="7428F4BB" w:rsidR="009D31EC" w:rsidRDefault="00D111A7" w:rsidP="003E0617">
      <w:pPr>
        <w:rPr>
          <w:rFonts w:eastAsia="Calibri" w:cs="Calibri"/>
          <w:szCs w:val="24"/>
        </w:rPr>
      </w:pPr>
      <w:r>
        <w:rPr>
          <w:rFonts w:eastAsia="Calibri" w:cs="Calibri"/>
          <w:szCs w:val="24"/>
        </w:rPr>
        <w:t xml:space="preserve">The meeting adjourned at </w:t>
      </w:r>
      <w:r w:rsidR="00C94518">
        <w:rPr>
          <w:rFonts w:eastAsia="Calibri" w:cs="Calibri"/>
          <w:szCs w:val="24"/>
        </w:rPr>
        <w:t>1:</w:t>
      </w:r>
      <w:r w:rsidR="00AD5268">
        <w:rPr>
          <w:rFonts w:eastAsia="Calibri" w:cs="Calibri"/>
          <w:szCs w:val="24"/>
        </w:rPr>
        <w:t>21</w:t>
      </w:r>
      <w:r w:rsidR="00C94518">
        <w:rPr>
          <w:rFonts w:eastAsia="Calibri" w:cs="Calibri"/>
          <w:szCs w:val="24"/>
        </w:rPr>
        <w:t xml:space="preserve"> p</w:t>
      </w:r>
      <w:r>
        <w:rPr>
          <w:rFonts w:eastAsia="Calibri" w:cs="Calibri"/>
          <w:szCs w:val="24"/>
        </w:rPr>
        <w:t>.m.</w:t>
      </w:r>
    </w:p>
    <w:p w14:paraId="764EF2FD" w14:textId="4938B32D" w:rsidR="00605F57" w:rsidRPr="00605F57" w:rsidRDefault="00605F57" w:rsidP="003E0617">
      <w:pPr>
        <w:rPr>
          <w:rFonts w:eastAsia="Calibri" w:cs="Calibri"/>
          <w:b/>
          <w:bCs/>
          <w:szCs w:val="24"/>
          <w:u w:val="single"/>
        </w:rPr>
      </w:pPr>
      <w:r w:rsidRPr="00605F57">
        <w:rPr>
          <w:rFonts w:eastAsia="Calibri" w:cs="Calibri"/>
          <w:b/>
          <w:bCs/>
          <w:szCs w:val="24"/>
          <w:u w:val="single"/>
        </w:rPr>
        <w:lastRenderedPageBreak/>
        <w:t>Approval</w:t>
      </w:r>
    </w:p>
    <w:p w14:paraId="443A6225" w14:textId="77777777" w:rsidR="00605F57" w:rsidRDefault="00605F57" w:rsidP="003E0617">
      <w:pPr>
        <w:rPr>
          <w:rFonts w:eastAsia="Calibri" w:cs="Calibri"/>
          <w:szCs w:val="24"/>
        </w:rPr>
      </w:pPr>
    </w:p>
    <w:p w14:paraId="292CCC0E" w14:textId="6B03B555" w:rsidR="003E0617" w:rsidRDefault="003E0617" w:rsidP="003E0617">
      <w:pPr>
        <w:rPr>
          <w:rFonts w:eastAsia="Calibri" w:cs="Calibri"/>
          <w:szCs w:val="24"/>
        </w:rPr>
      </w:pPr>
      <w:r w:rsidRPr="00A25141">
        <w:rPr>
          <w:rFonts w:eastAsia="Calibri" w:cs="Calibri"/>
          <w:szCs w:val="24"/>
        </w:rPr>
        <w:t xml:space="preserve">The above </w:t>
      </w:r>
      <w:r w:rsidR="00D111A7">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AD5268">
        <w:rPr>
          <w:rFonts w:eastAsia="Calibri" w:cs="Calibri"/>
          <w:szCs w:val="24"/>
        </w:rPr>
        <w:t>June 23</w:t>
      </w:r>
      <w:r w:rsidR="00304221">
        <w:rPr>
          <w:rFonts w:eastAsia="Calibri" w:cs="Calibri"/>
          <w:szCs w:val="24"/>
        </w:rPr>
        <w:t>,</w:t>
      </w:r>
      <w:r w:rsidR="009D31EC">
        <w:rPr>
          <w:rFonts w:eastAsia="Calibri" w:cs="Calibri"/>
          <w:szCs w:val="24"/>
        </w:rPr>
        <w:t xml:space="preserve"> 202</w:t>
      </w:r>
      <w:r w:rsidR="00C85E8E">
        <w:rPr>
          <w:rFonts w:eastAsia="Calibri" w:cs="Calibri"/>
          <w:szCs w:val="24"/>
        </w:rPr>
        <w:t>6</w:t>
      </w:r>
      <w:r w:rsidRPr="00A25141">
        <w:rPr>
          <w:rFonts w:eastAsia="Calibri" w:cs="Calibri"/>
          <w:szCs w:val="24"/>
        </w:rPr>
        <w:t>.</w:t>
      </w:r>
    </w:p>
    <w:p w14:paraId="369CF4ED" w14:textId="77777777" w:rsidR="003E0617" w:rsidRPr="00A25141" w:rsidRDefault="003E0617" w:rsidP="003E0617">
      <w:pPr>
        <w:rPr>
          <w:rFonts w:eastAsia="Calibri" w:cs="Calibri"/>
          <w:szCs w:val="24"/>
        </w:rPr>
      </w:pPr>
    </w:p>
    <w:p w14:paraId="3E6CF8A5" w14:textId="77777777" w:rsidR="003E0617" w:rsidRPr="00A25141" w:rsidRDefault="003E0617" w:rsidP="003E0617">
      <w:pPr>
        <w:ind w:left="5040"/>
        <w:rPr>
          <w:rFonts w:eastAsia="Calibri" w:cs="Calibri"/>
          <w:szCs w:val="24"/>
        </w:rPr>
      </w:pPr>
      <w:r w:rsidRPr="007C1075">
        <w:rPr>
          <w:rFonts w:eastAsia="SimSun"/>
          <w:noProof/>
          <w:szCs w:val="24"/>
        </w:rPr>
        <w:drawing>
          <wp:inline distT="0" distB="0" distL="0" distR="0" wp14:anchorId="45CF889F" wp14:editId="5DEC321A">
            <wp:extent cx="1676400" cy="371475"/>
            <wp:effectExtent l="0" t="0" r="0" b="9525"/>
            <wp:docPr id="4" name="Picture 4" descr="Brian Biala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rian Bialas 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758BB5E5" w14:textId="77777777" w:rsidR="003E0617" w:rsidRPr="00A25141" w:rsidRDefault="003E0617" w:rsidP="003E0617">
      <w:pPr>
        <w:ind w:left="5040"/>
        <w:rPr>
          <w:rFonts w:eastAsia="Calibri" w:cs="Calibri"/>
          <w:szCs w:val="24"/>
        </w:rPr>
      </w:pPr>
      <w:r w:rsidRPr="00A25141">
        <w:rPr>
          <w:rFonts w:eastAsia="Calibri" w:cs="Calibri"/>
          <w:szCs w:val="24"/>
        </w:rPr>
        <w:t>____________________________________</w:t>
      </w:r>
    </w:p>
    <w:p w14:paraId="6A34037D" w14:textId="6532560E" w:rsidR="00FB03F4" w:rsidRPr="0053460C" w:rsidRDefault="003E0617" w:rsidP="0053460C">
      <w:pPr>
        <w:ind w:left="5040"/>
        <w:rPr>
          <w:rFonts w:eastAsia="Calibri" w:cs="Calibri"/>
          <w:szCs w:val="24"/>
        </w:rPr>
      </w:pPr>
      <w:r w:rsidRPr="00A25141">
        <w:rPr>
          <w:rFonts w:eastAsia="Calibri" w:cs="Calibri"/>
          <w:szCs w:val="24"/>
        </w:rPr>
        <w:t>Brian Bialas, Executive Directo</w:t>
      </w:r>
      <w:r w:rsidR="00ED12C4">
        <w:rPr>
          <w:rFonts w:eastAsia="Calibri" w:cs="Calibri"/>
          <w:szCs w:val="24"/>
        </w:rPr>
        <w:t>r</w:t>
      </w:r>
    </w:p>
    <w:p w14:paraId="0A0EAA44" w14:textId="77777777" w:rsidR="0081535B" w:rsidRDefault="0081535B" w:rsidP="003E0617">
      <w:pPr>
        <w:rPr>
          <w:b/>
          <w:szCs w:val="24"/>
        </w:rPr>
      </w:pPr>
    </w:p>
    <w:p w14:paraId="733501BF" w14:textId="20AC38E0" w:rsidR="003E0617" w:rsidRPr="00F13410" w:rsidRDefault="003E0617" w:rsidP="003E0617">
      <w:pPr>
        <w:rPr>
          <w:rFonts w:eastAsia="Calibri" w:cs="Calibri"/>
          <w:szCs w:val="24"/>
        </w:rPr>
      </w:pPr>
      <w:r w:rsidRPr="00F761EC">
        <w:rPr>
          <w:b/>
          <w:szCs w:val="24"/>
        </w:rPr>
        <w:t>List of Documents</w:t>
      </w:r>
      <w:r>
        <w:rPr>
          <w:b/>
          <w:szCs w:val="24"/>
        </w:rPr>
        <w:t xml:space="preserve"> Used During the Public Meeting</w:t>
      </w:r>
      <w:r w:rsidRPr="00F761EC">
        <w:rPr>
          <w:b/>
          <w:szCs w:val="24"/>
        </w:rPr>
        <w:t>:</w:t>
      </w:r>
    </w:p>
    <w:p w14:paraId="539101AF" w14:textId="77777777" w:rsidR="003E0617" w:rsidRPr="00F761EC" w:rsidRDefault="003E0617" w:rsidP="003E0617">
      <w:pPr>
        <w:rPr>
          <w:b/>
          <w:szCs w:val="24"/>
        </w:rPr>
      </w:pPr>
    </w:p>
    <w:p w14:paraId="7CFA75CE" w14:textId="5B3CE274" w:rsidR="003E0617" w:rsidRPr="00865FD5" w:rsidRDefault="003E0617" w:rsidP="00FB2FC0">
      <w:pPr>
        <w:pStyle w:val="NoSpacing"/>
        <w:numPr>
          <w:ilvl w:val="0"/>
          <w:numId w:val="1"/>
        </w:numPr>
        <w:rPr>
          <w:rFonts w:ascii="Times New Roman" w:hAnsi="Times New Roman"/>
          <w:sz w:val="24"/>
          <w:szCs w:val="24"/>
        </w:rPr>
      </w:pPr>
      <w:r>
        <w:rPr>
          <w:rFonts w:ascii="Times New Roman" w:hAnsi="Times New Roman"/>
          <w:sz w:val="24"/>
          <w:szCs w:val="24"/>
        </w:rPr>
        <w:t xml:space="preserve">Agenda for Meeting of </w:t>
      </w:r>
      <w:r w:rsidR="00D120CE">
        <w:rPr>
          <w:rFonts w:ascii="Times New Roman" w:hAnsi="Times New Roman"/>
          <w:sz w:val="24"/>
          <w:szCs w:val="24"/>
        </w:rPr>
        <w:t>May 26</w:t>
      </w:r>
      <w:r w:rsidR="00941180">
        <w:rPr>
          <w:rFonts w:ascii="Times New Roman" w:hAnsi="Times New Roman"/>
          <w:sz w:val="24"/>
          <w:szCs w:val="24"/>
        </w:rPr>
        <w:t>, 2026</w:t>
      </w:r>
    </w:p>
    <w:p w14:paraId="2F865ADF" w14:textId="2AA73DD0" w:rsidR="003E0617" w:rsidRDefault="003E0617" w:rsidP="00FB2FC0">
      <w:pPr>
        <w:pStyle w:val="NoSpacing"/>
        <w:numPr>
          <w:ilvl w:val="0"/>
          <w:numId w:val="1"/>
        </w:numPr>
        <w:rPr>
          <w:rFonts w:ascii="Times New Roman" w:hAnsi="Times New Roman"/>
          <w:sz w:val="24"/>
          <w:szCs w:val="24"/>
        </w:rPr>
      </w:pPr>
      <w:r w:rsidRPr="007D3A40">
        <w:rPr>
          <w:rFonts w:ascii="Times New Roman" w:hAnsi="Times New Roman"/>
          <w:sz w:val="24"/>
          <w:szCs w:val="24"/>
        </w:rPr>
        <w:t xml:space="preserve">Public Meeting Minutes of </w:t>
      </w:r>
      <w:r w:rsidR="00D120CE">
        <w:rPr>
          <w:rFonts w:ascii="Times New Roman" w:hAnsi="Times New Roman"/>
          <w:sz w:val="24"/>
          <w:szCs w:val="24"/>
        </w:rPr>
        <w:t>April 28</w:t>
      </w:r>
      <w:r w:rsidR="00696BE8">
        <w:rPr>
          <w:rFonts w:ascii="Times New Roman" w:hAnsi="Times New Roman"/>
          <w:sz w:val="24"/>
          <w:szCs w:val="24"/>
        </w:rPr>
        <w:t>, 2026</w:t>
      </w:r>
    </w:p>
    <w:p w14:paraId="376A7751" w14:textId="676ECB54" w:rsidR="00CA0F62" w:rsidRPr="000D45DA" w:rsidRDefault="00BD7F17" w:rsidP="00FB2FC0">
      <w:pPr>
        <w:pStyle w:val="NoSpacing"/>
        <w:numPr>
          <w:ilvl w:val="0"/>
          <w:numId w:val="1"/>
        </w:numPr>
        <w:rPr>
          <w:rFonts w:ascii="Times New Roman" w:hAnsi="Times New Roman"/>
          <w:sz w:val="24"/>
          <w:szCs w:val="24"/>
        </w:rPr>
      </w:pPr>
      <w:r>
        <w:rPr>
          <w:rFonts w:ascii="Times New Roman" w:hAnsi="Times New Roman"/>
          <w:sz w:val="24"/>
          <w:szCs w:val="24"/>
        </w:rPr>
        <w:t xml:space="preserve">Executive Session Minutes of </w:t>
      </w:r>
      <w:r w:rsidR="00D120CE">
        <w:rPr>
          <w:rFonts w:ascii="Times New Roman" w:hAnsi="Times New Roman"/>
          <w:sz w:val="24"/>
          <w:szCs w:val="24"/>
        </w:rPr>
        <w:t>April 28</w:t>
      </w:r>
      <w:r w:rsidR="00696BE8">
        <w:rPr>
          <w:rFonts w:ascii="Times New Roman" w:hAnsi="Times New Roman"/>
          <w:sz w:val="24"/>
          <w:szCs w:val="24"/>
        </w:rPr>
        <w:t>, 2026</w:t>
      </w:r>
    </w:p>
    <w:p w14:paraId="7F086337" w14:textId="56663515" w:rsidR="00D120CE" w:rsidRDefault="00D120CE" w:rsidP="00FB2FC0">
      <w:pPr>
        <w:pStyle w:val="NoSpacing"/>
        <w:numPr>
          <w:ilvl w:val="0"/>
          <w:numId w:val="1"/>
        </w:numPr>
        <w:rPr>
          <w:rFonts w:ascii="Times New Roman" w:hAnsi="Times New Roman"/>
          <w:sz w:val="24"/>
          <w:szCs w:val="24"/>
        </w:rPr>
      </w:pPr>
      <w:r>
        <w:rPr>
          <w:rFonts w:ascii="Times New Roman" w:hAnsi="Times New Roman"/>
          <w:sz w:val="24"/>
          <w:szCs w:val="24"/>
        </w:rPr>
        <w:t>Draft</w:t>
      </w:r>
      <w:r w:rsidRPr="00D120CE">
        <w:rPr>
          <w:rFonts w:ascii="Times New Roman" w:hAnsi="Times New Roman"/>
          <w:sz w:val="24"/>
          <w:szCs w:val="24"/>
        </w:rPr>
        <w:t xml:space="preserve"> 140 CMR 2.00 Prohibiting Reporting of Medical Debt to Consumer Reporting Agencies</w:t>
      </w:r>
    </w:p>
    <w:p w14:paraId="4F18809A" w14:textId="77777777" w:rsidR="00D120CE" w:rsidRPr="00D120CE" w:rsidRDefault="00D120CE" w:rsidP="00FB2FC0">
      <w:pPr>
        <w:pStyle w:val="ListParagraph"/>
        <w:numPr>
          <w:ilvl w:val="0"/>
          <w:numId w:val="1"/>
        </w:numPr>
        <w:rPr>
          <w:rFonts w:eastAsia="Calibri"/>
          <w:szCs w:val="24"/>
        </w:rPr>
      </w:pPr>
      <w:r w:rsidRPr="00D120CE">
        <w:rPr>
          <w:rFonts w:eastAsia="Calibri"/>
          <w:szCs w:val="24"/>
        </w:rPr>
        <w:t>Proposed Regulation 140 CMR 2.00 PowerPoint Presentation</w:t>
      </w:r>
    </w:p>
    <w:p w14:paraId="0AC7450B" w14:textId="5F420A94" w:rsidR="00D120CE" w:rsidRDefault="00426CD8" w:rsidP="00FB2FC0">
      <w:pPr>
        <w:pStyle w:val="NoSpacing"/>
        <w:numPr>
          <w:ilvl w:val="0"/>
          <w:numId w:val="1"/>
        </w:numPr>
        <w:rPr>
          <w:rFonts w:ascii="Times New Roman" w:hAnsi="Times New Roman"/>
          <w:sz w:val="24"/>
          <w:szCs w:val="24"/>
        </w:rPr>
      </w:pPr>
      <w:r>
        <w:rPr>
          <w:rFonts w:ascii="Times New Roman" w:hAnsi="Times New Roman"/>
          <w:sz w:val="24"/>
          <w:szCs w:val="24"/>
        </w:rPr>
        <w:t xml:space="preserve">Draft </w:t>
      </w:r>
      <w:r w:rsidR="00D120CE" w:rsidRPr="00D120CE">
        <w:rPr>
          <w:rFonts w:ascii="Times New Roman" w:hAnsi="Times New Roman"/>
          <w:sz w:val="24"/>
          <w:szCs w:val="24"/>
        </w:rPr>
        <w:t>Revisions to 258 CMR 8.00, 9.00, 12.00, and 31.00</w:t>
      </w:r>
    </w:p>
    <w:p w14:paraId="6CD13ED6" w14:textId="560AE9C8" w:rsidR="00485295" w:rsidRDefault="00485295" w:rsidP="00FB2FC0">
      <w:pPr>
        <w:pStyle w:val="NoSpacing"/>
        <w:numPr>
          <w:ilvl w:val="0"/>
          <w:numId w:val="1"/>
        </w:numPr>
        <w:rPr>
          <w:rFonts w:ascii="Times New Roman" w:hAnsi="Times New Roman"/>
          <w:sz w:val="24"/>
          <w:szCs w:val="24"/>
        </w:rPr>
      </w:pPr>
      <w:r>
        <w:rPr>
          <w:rFonts w:ascii="Times New Roman" w:hAnsi="Times New Roman"/>
          <w:sz w:val="24"/>
          <w:szCs w:val="24"/>
        </w:rPr>
        <w:t xml:space="preserve">LICSW Application </w:t>
      </w:r>
      <w:proofErr w:type="gramStart"/>
      <w:r>
        <w:rPr>
          <w:rFonts w:ascii="Times New Roman" w:hAnsi="Times New Roman"/>
          <w:sz w:val="24"/>
          <w:szCs w:val="24"/>
        </w:rPr>
        <w:t>of</w:t>
      </w:r>
      <w:proofErr w:type="gramEnd"/>
      <w:r>
        <w:rPr>
          <w:rFonts w:ascii="Times New Roman" w:hAnsi="Times New Roman"/>
          <w:sz w:val="24"/>
          <w:szCs w:val="24"/>
        </w:rPr>
        <w:t xml:space="preserve"> Ashley Dor</w:t>
      </w:r>
    </w:p>
    <w:p w14:paraId="2E795615" w14:textId="2A2C75D5" w:rsidR="00426CD8" w:rsidRDefault="00426CD8" w:rsidP="00FB2FC0">
      <w:pPr>
        <w:pStyle w:val="NoSpacing"/>
        <w:numPr>
          <w:ilvl w:val="0"/>
          <w:numId w:val="1"/>
        </w:numPr>
        <w:rPr>
          <w:rFonts w:ascii="Times New Roman" w:hAnsi="Times New Roman"/>
          <w:sz w:val="24"/>
          <w:szCs w:val="24"/>
        </w:rPr>
      </w:pPr>
      <w:r>
        <w:rPr>
          <w:rFonts w:ascii="Times New Roman" w:hAnsi="Times New Roman"/>
          <w:sz w:val="24"/>
          <w:szCs w:val="24"/>
        </w:rPr>
        <w:t>LICSW Application of Lisa Orenstein</w:t>
      </w:r>
    </w:p>
    <w:p w14:paraId="56E8C628" w14:textId="5CF0BDB1" w:rsidR="00426CD8" w:rsidRDefault="00426CD8" w:rsidP="00FB2FC0">
      <w:pPr>
        <w:pStyle w:val="NoSpacing"/>
        <w:numPr>
          <w:ilvl w:val="0"/>
          <w:numId w:val="1"/>
        </w:numPr>
        <w:rPr>
          <w:rFonts w:ascii="Times New Roman" w:hAnsi="Times New Roman"/>
          <w:sz w:val="24"/>
          <w:szCs w:val="24"/>
        </w:rPr>
      </w:pPr>
      <w:r>
        <w:rPr>
          <w:rFonts w:ascii="Times New Roman" w:hAnsi="Times New Roman"/>
          <w:sz w:val="24"/>
          <w:szCs w:val="24"/>
        </w:rPr>
        <w:t>LCSW Application of Martha Amador</w:t>
      </w:r>
    </w:p>
    <w:p w14:paraId="0B5DD706" w14:textId="6C516C8A" w:rsidR="00426CD8" w:rsidRDefault="00426CD8" w:rsidP="00FB2FC0">
      <w:pPr>
        <w:pStyle w:val="NoSpacing"/>
        <w:numPr>
          <w:ilvl w:val="0"/>
          <w:numId w:val="1"/>
        </w:numPr>
        <w:rPr>
          <w:rFonts w:ascii="Times New Roman" w:hAnsi="Times New Roman"/>
          <w:sz w:val="24"/>
          <w:szCs w:val="24"/>
        </w:rPr>
      </w:pPr>
      <w:r w:rsidRPr="00426CD8">
        <w:rPr>
          <w:rFonts w:ascii="Times New Roman" w:hAnsi="Times New Roman"/>
          <w:sz w:val="24"/>
          <w:szCs w:val="24"/>
        </w:rPr>
        <w:t>Martin Young, 2022-000989-IT-ENF, 1st Quarterly Monitoring Report</w:t>
      </w:r>
    </w:p>
    <w:p w14:paraId="66BE9301" w14:textId="1616FCB6" w:rsidR="00426CD8" w:rsidRDefault="00426CD8" w:rsidP="00FB2FC0">
      <w:pPr>
        <w:pStyle w:val="NoSpacing"/>
        <w:numPr>
          <w:ilvl w:val="0"/>
          <w:numId w:val="1"/>
        </w:numPr>
        <w:rPr>
          <w:rFonts w:ascii="Times New Roman" w:hAnsi="Times New Roman"/>
          <w:sz w:val="24"/>
          <w:szCs w:val="24"/>
        </w:rPr>
      </w:pPr>
      <w:r w:rsidRPr="00426CD8">
        <w:rPr>
          <w:rFonts w:ascii="Times New Roman" w:hAnsi="Times New Roman"/>
          <w:sz w:val="24"/>
          <w:szCs w:val="24"/>
        </w:rPr>
        <w:t xml:space="preserve">Travis King, SW-2024-0025, </w:t>
      </w:r>
      <w:r>
        <w:rPr>
          <w:rFonts w:ascii="Times New Roman" w:hAnsi="Times New Roman"/>
          <w:sz w:val="24"/>
          <w:szCs w:val="24"/>
        </w:rPr>
        <w:t>Submission</w:t>
      </w:r>
      <w:r w:rsidRPr="00426CD8">
        <w:rPr>
          <w:rFonts w:ascii="Times New Roman" w:hAnsi="Times New Roman"/>
          <w:sz w:val="24"/>
          <w:szCs w:val="24"/>
        </w:rPr>
        <w:t xml:space="preserve"> of Proposed Supervisor</w:t>
      </w:r>
      <w:r>
        <w:rPr>
          <w:rFonts w:ascii="Times New Roman" w:hAnsi="Times New Roman"/>
          <w:sz w:val="24"/>
          <w:szCs w:val="24"/>
        </w:rPr>
        <w:t>s</w:t>
      </w:r>
    </w:p>
    <w:p w14:paraId="2542CC1F" w14:textId="2AAE115C" w:rsidR="008B43B0" w:rsidRPr="00426CD8" w:rsidRDefault="008B43B0" w:rsidP="00426CD8">
      <w:pPr>
        <w:ind w:left="360"/>
        <w:rPr>
          <w:rFonts w:eastAsia="Calibri"/>
          <w:szCs w:val="24"/>
        </w:rPr>
      </w:pPr>
    </w:p>
    <w:sectPr w:rsidR="008B43B0" w:rsidRPr="00426C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3C6C" w14:textId="77777777" w:rsidR="002B6119" w:rsidRDefault="002B6119" w:rsidP="00D111A7">
      <w:r>
        <w:separator/>
      </w:r>
    </w:p>
  </w:endnote>
  <w:endnote w:type="continuationSeparator" w:id="0">
    <w:p w14:paraId="1722BFFF" w14:textId="77777777" w:rsidR="002B6119" w:rsidRDefault="002B6119" w:rsidP="00D1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86B30" w14:textId="77777777" w:rsidR="002B6119" w:rsidRDefault="002B6119" w:rsidP="00D111A7">
      <w:r>
        <w:separator/>
      </w:r>
    </w:p>
  </w:footnote>
  <w:footnote w:type="continuationSeparator" w:id="0">
    <w:p w14:paraId="6463E868" w14:textId="77777777" w:rsidR="002B6119" w:rsidRDefault="002B6119" w:rsidP="00D1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4AE1"/>
    <w:multiLevelType w:val="hybridMultilevel"/>
    <w:tmpl w:val="84FC2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B10B49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E3E10"/>
    <w:multiLevelType w:val="hybridMultilevel"/>
    <w:tmpl w:val="DEEA6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47910"/>
    <w:multiLevelType w:val="hybridMultilevel"/>
    <w:tmpl w:val="7BCC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2C6DE6"/>
    <w:multiLevelType w:val="hybridMultilevel"/>
    <w:tmpl w:val="D6C0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4A0427"/>
    <w:multiLevelType w:val="hybridMultilevel"/>
    <w:tmpl w:val="DC8C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60DFC"/>
    <w:multiLevelType w:val="hybridMultilevel"/>
    <w:tmpl w:val="4F782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7B5450"/>
    <w:multiLevelType w:val="hybridMultilevel"/>
    <w:tmpl w:val="8C786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7360579">
    <w:abstractNumId w:val="0"/>
  </w:num>
  <w:num w:numId="2" w16cid:durableId="1728340312">
    <w:abstractNumId w:val="6"/>
  </w:num>
  <w:num w:numId="3" w16cid:durableId="1457406830">
    <w:abstractNumId w:val="1"/>
  </w:num>
  <w:num w:numId="4" w16cid:durableId="1330214014">
    <w:abstractNumId w:val="5"/>
  </w:num>
  <w:num w:numId="5" w16cid:durableId="1459685424">
    <w:abstractNumId w:val="4"/>
  </w:num>
  <w:num w:numId="6" w16cid:durableId="964238721">
    <w:abstractNumId w:val="3"/>
  </w:num>
  <w:num w:numId="7" w16cid:durableId="180403189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406B"/>
    <w:rsid w:val="00004A3A"/>
    <w:rsid w:val="0000663B"/>
    <w:rsid w:val="00007BDC"/>
    <w:rsid w:val="00010AD6"/>
    <w:rsid w:val="00010E5B"/>
    <w:rsid w:val="000116B2"/>
    <w:rsid w:val="00011E3D"/>
    <w:rsid w:val="00013326"/>
    <w:rsid w:val="00013585"/>
    <w:rsid w:val="00013859"/>
    <w:rsid w:val="0001410F"/>
    <w:rsid w:val="000152E6"/>
    <w:rsid w:val="00015A98"/>
    <w:rsid w:val="00015C32"/>
    <w:rsid w:val="00015FB0"/>
    <w:rsid w:val="0001703C"/>
    <w:rsid w:val="0001774A"/>
    <w:rsid w:val="00017AFF"/>
    <w:rsid w:val="00020320"/>
    <w:rsid w:val="00020B29"/>
    <w:rsid w:val="0002353F"/>
    <w:rsid w:val="00025216"/>
    <w:rsid w:val="000253B7"/>
    <w:rsid w:val="0003091B"/>
    <w:rsid w:val="00030AEB"/>
    <w:rsid w:val="0003170E"/>
    <w:rsid w:val="0003204D"/>
    <w:rsid w:val="00032A3C"/>
    <w:rsid w:val="00033154"/>
    <w:rsid w:val="0003362F"/>
    <w:rsid w:val="00033E6C"/>
    <w:rsid w:val="00034778"/>
    <w:rsid w:val="00041C85"/>
    <w:rsid w:val="00042048"/>
    <w:rsid w:val="00044E6E"/>
    <w:rsid w:val="00046D5B"/>
    <w:rsid w:val="000530B8"/>
    <w:rsid w:val="0005379D"/>
    <w:rsid w:val="000537DA"/>
    <w:rsid w:val="00053F2D"/>
    <w:rsid w:val="00056B8F"/>
    <w:rsid w:val="00060B21"/>
    <w:rsid w:val="00062E72"/>
    <w:rsid w:val="00063AAD"/>
    <w:rsid w:val="000662B8"/>
    <w:rsid w:val="0007174F"/>
    <w:rsid w:val="00073205"/>
    <w:rsid w:val="00073A42"/>
    <w:rsid w:val="00074A64"/>
    <w:rsid w:val="0007551A"/>
    <w:rsid w:val="00076F53"/>
    <w:rsid w:val="00082893"/>
    <w:rsid w:val="00084D74"/>
    <w:rsid w:val="00085A93"/>
    <w:rsid w:val="00086F12"/>
    <w:rsid w:val="00091A37"/>
    <w:rsid w:val="0009217D"/>
    <w:rsid w:val="000948FB"/>
    <w:rsid w:val="000955A0"/>
    <w:rsid w:val="00097BE2"/>
    <w:rsid w:val="000A0F05"/>
    <w:rsid w:val="000A1349"/>
    <w:rsid w:val="000A1967"/>
    <w:rsid w:val="000A1DE1"/>
    <w:rsid w:val="000A2B54"/>
    <w:rsid w:val="000A5360"/>
    <w:rsid w:val="000B1082"/>
    <w:rsid w:val="000B2DD6"/>
    <w:rsid w:val="000B5DED"/>
    <w:rsid w:val="000B76D4"/>
    <w:rsid w:val="000B7D96"/>
    <w:rsid w:val="000C1E6E"/>
    <w:rsid w:val="000C1ECF"/>
    <w:rsid w:val="000C407D"/>
    <w:rsid w:val="000C415F"/>
    <w:rsid w:val="000C4CA4"/>
    <w:rsid w:val="000C7E1D"/>
    <w:rsid w:val="000D3538"/>
    <w:rsid w:val="000D39AC"/>
    <w:rsid w:val="000D4404"/>
    <w:rsid w:val="000D45DA"/>
    <w:rsid w:val="000D50BD"/>
    <w:rsid w:val="000D74AC"/>
    <w:rsid w:val="000D7D70"/>
    <w:rsid w:val="000E07DE"/>
    <w:rsid w:val="000E12FA"/>
    <w:rsid w:val="000E22AB"/>
    <w:rsid w:val="000E2719"/>
    <w:rsid w:val="000E281E"/>
    <w:rsid w:val="000E2EE9"/>
    <w:rsid w:val="000E32CF"/>
    <w:rsid w:val="000E5045"/>
    <w:rsid w:val="000E6CEF"/>
    <w:rsid w:val="000F05BB"/>
    <w:rsid w:val="000F077B"/>
    <w:rsid w:val="000F1007"/>
    <w:rsid w:val="000F2469"/>
    <w:rsid w:val="000F315B"/>
    <w:rsid w:val="000F40AD"/>
    <w:rsid w:val="000F4475"/>
    <w:rsid w:val="000F64EA"/>
    <w:rsid w:val="00100B14"/>
    <w:rsid w:val="00101372"/>
    <w:rsid w:val="00101903"/>
    <w:rsid w:val="00102B2F"/>
    <w:rsid w:val="001052BC"/>
    <w:rsid w:val="00106148"/>
    <w:rsid w:val="00106426"/>
    <w:rsid w:val="00107992"/>
    <w:rsid w:val="00110750"/>
    <w:rsid w:val="001125C0"/>
    <w:rsid w:val="00112867"/>
    <w:rsid w:val="00112E52"/>
    <w:rsid w:val="001132F5"/>
    <w:rsid w:val="00116451"/>
    <w:rsid w:val="001210D1"/>
    <w:rsid w:val="001215CE"/>
    <w:rsid w:val="00121F00"/>
    <w:rsid w:val="0012277F"/>
    <w:rsid w:val="00123B6E"/>
    <w:rsid w:val="00124532"/>
    <w:rsid w:val="001250B5"/>
    <w:rsid w:val="0012564B"/>
    <w:rsid w:val="00125745"/>
    <w:rsid w:val="00132752"/>
    <w:rsid w:val="0013439E"/>
    <w:rsid w:val="001345B0"/>
    <w:rsid w:val="001377D6"/>
    <w:rsid w:val="0014020E"/>
    <w:rsid w:val="001408E6"/>
    <w:rsid w:val="00140C03"/>
    <w:rsid w:val="00141AC8"/>
    <w:rsid w:val="0014575E"/>
    <w:rsid w:val="00151D56"/>
    <w:rsid w:val="00152127"/>
    <w:rsid w:val="00152504"/>
    <w:rsid w:val="0015268B"/>
    <w:rsid w:val="00153013"/>
    <w:rsid w:val="00153552"/>
    <w:rsid w:val="00153680"/>
    <w:rsid w:val="00155182"/>
    <w:rsid w:val="00157E2D"/>
    <w:rsid w:val="00160EBF"/>
    <w:rsid w:val="00164618"/>
    <w:rsid w:val="0016608B"/>
    <w:rsid w:val="001724E8"/>
    <w:rsid w:val="00174C2A"/>
    <w:rsid w:val="00174E66"/>
    <w:rsid w:val="001761C3"/>
    <w:rsid w:val="001762DF"/>
    <w:rsid w:val="00176BB5"/>
    <w:rsid w:val="00177B72"/>
    <w:rsid w:val="00177C77"/>
    <w:rsid w:val="00182050"/>
    <w:rsid w:val="00184474"/>
    <w:rsid w:val="00185EA7"/>
    <w:rsid w:val="00187526"/>
    <w:rsid w:val="00187DF0"/>
    <w:rsid w:val="0019087A"/>
    <w:rsid w:val="00190C77"/>
    <w:rsid w:val="00191451"/>
    <w:rsid w:val="00193BF3"/>
    <w:rsid w:val="00194926"/>
    <w:rsid w:val="00195573"/>
    <w:rsid w:val="00196E5A"/>
    <w:rsid w:val="00197111"/>
    <w:rsid w:val="00197CD6"/>
    <w:rsid w:val="001A1433"/>
    <w:rsid w:val="001A31B2"/>
    <w:rsid w:val="001A3C14"/>
    <w:rsid w:val="001A526B"/>
    <w:rsid w:val="001A52B3"/>
    <w:rsid w:val="001A637D"/>
    <w:rsid w:val="001A64B7"/>
    <w:rsid w:val="001A660D"/>
    <w:rsid w:val="001A7ECB"/>
    <w:rsid w:val="001B0B4A"/>
    <w:rsid w:val="001B0CFB"/>
    <w:rsid w:val="001B16EF"/>
    <w:rsid w:val="001B1E71"/>
    <w:rsid w:val="001B2FA9"/>
    <w:rsid w:val="001B53F0"/>
    <w:rsid w:val="001B6098"/>
    <w:rsid w:val="001B6693"/>
    <w:rsid w:val="001B6D84"/>
    <w:rsid w:val="001C4167"/>
    <w:rsid w:val="001C4708"/>
    <w:rsid w:val="001C5DBE"/>
    <w:rsid w:val="001D04CC"/>
    <w:rsid w:val="001D1FE9"/>
    <w:rsid w:val="001D2C18"/>
    <w:rsid w:val="001D30D4"/>
    <w:rsid w:val="001D353A"/>
    <w:rsid w:val="001D4205"/>
    <w:rsid w:val="001D4D57"/>
    <w:rsid w:val="001D5F3B"/>
    <w:rsid w:val="001E6675"/>
    <w:rsid w:val="001F3BCF"/>
    <w:rsid w:val="00201076"/>
    <w:rsid w:val="00203C6B"/>
    <w:rsid w:val="00210767"/>
    <w:rsid w:val="00211E2C"/>
    <w:rsid w:val="002133E1"/>
    <w:rsid w:val="00213882"/>
    <w:rsid w:val="00215D78"/>
    <w:rsid w:val="0021698C"/>
    <w:rsid w:val="00217D5F"/>
    <w:rsid w:val="002201A9"/>
    <w:rsid w:val="002208D0"/>
    <w:rsid w:val="00221CD5"/>
    <w:rsid w:val="00221DAE"/>
    <w:rsid w:val="002222F6"/>
    <w:rsid w:val="00222EAE"/>
    <w:rsid w:val="00223784"/>
    <w:rsid w:val="0022506D"/>
    <w:rsid w:val="002251E7"/>
    <w:rsid w:val="00225C7D"/>
    <w:rsid w:val="002267EE"/>
    <w:rsid w:val="00227599"/>
    <w:rsid w:val="00230D88"/>
    <w:rsid w:val="00232091"/>
    <w:rsid w:val="002326C4"/>
    <w:rsid w:val="00234A80"/>
    <w:rsid w:val="00235A54"/>
    <w:rsid w:val="00240832"/>
    <w:rsid w:val="002411CF"/>
    <w:rsid w:val="0024363D"/>
    <w:rsid w:val="00245479"/>
    <w:rsid w:val="00245D8D"/>
    <w:rsid w:val="00245E64"/>
    <w:rsid w:val="00245F41"/>
    <w:rsid w:val="00245F48"/>
    <w:rsid w:val="002467F9"/>
    <w:rsid w:val="002469C2"/>
    <w:rsid w:val="00246E8F"/>
    <w:rsid w:val="00251461"/>
    <w:rsid w:val="00251F5B"/>
    <w:rsid w:val="002521CC"/>
    <w:rsid w:val="00252608"/>
    <w:rsid w:val="00253061"/>
    <w:rsid w:val="00253704"/>
    <w:rsid w:val="00255C86"/>
    <w:rsid w:val="00257589"/>
    <w:rsid w:val="00257E68"/>
    <w:rsid w:val="00260A06"/>
    <w:rsid w:val="00260D54"/>
    <w:rsid w:val="00261A32"/>
    <w:rsid w:val="00262FBD"/>
    <w:rsid w:val="0026399A"/>
    <w:rsid w:val="0026572B"/>
    <w:rsid w:val="00265E09"/>
    <w:rsid w:val="00267B5E"/>
    <w:rsid w:val="00270889"/>
    <w:rsid w:val="00274E38"/>
    <w:rsid w:val="002750B4"/>
    <w:rsid w:val="002753F9"/>
    <w:rsid w:val="002761EB"/>
    <w:rsid w:val="00276957"/>
    <w:rsid w:val="00276DCC"/>
    <w:rsid w:val="002778A1"/>
    <w:rsid w:val="002820CF"/>
    <w:rsid w:val="00282284"/>
    <w:rsid w:val="00284FA8"/>
    <w:rsid w:val="00285DB6"/>
    <w:rsid w:val="002913E1"/>
    <w:rsid w:val="00295273"/>
    <w:rsid w:val="00295D79"/>
    <w:rsid w:val="00296168"/>
    <w:rsid w:val="002965C4"/>
    <w:rsid w:val="00296BFD"/>
    <w:rsid w:val="002974D1"/>
    <w:rsid w:val="002A0843"/>
    <w:rsid w:val="002A132F"/>
    <w:rsid w:val="002A2F08"/>
    <w:rsid w:val="002A301E"/>
    <w:rsid w:val="002A4F00"/>
    <w:rsid w:val="002A5105"/>
    <w:rsid w:val="002A57F6"/>
    <w:rsid w:val="002A5C90"/>
    <w:rsid w:val="002A65B4"/>
    <w:rsid w:val="002A6E31"/>
    <w:rsid w:val="002B098D"/>
    <w:rsid w:val="002B3641"/>
    <w:rsid w:val="002B4025"/>
    <w:rsid w:val="002B5844"/>
    <w:rsid w:val="002B6119"/>
    <w:rsid w:val="002B7FE8"/>
    <w:rsid w:val="002C1090"/>
    <w:rsid w:val="002C474D"/>
    <w:rsid w:val="002C5678"/>
    <w:rsid w:val="002C57E7"/>
    <w:rsid w:val="002C746C"/>
    <w:rsid w:val="002C74F0"/>
    <w:rsid w:val="002C7B90"/>
    <w:rsid w:val="002D1C21"/>
    <w:rsid w:val="002D32FB"/>
    <w:rsid w:val="002D352C"/>
    <w:rsid w:val="002D364E"/>
    <w:rsid w:val="002D4C4F"/>
    <w:rsid w:val="002D5BE2"/>
    <w:rsid w:val="002E1D77"/>
    <w:rsid w:val="002E2052"/>
    <w:rsid w:val="002E2290"/>
    <w:rsid w:val="002E3C8A"/>
    <w:rsid w:val="002E4152"/>
    <w:rsid w:val="002E44A7"/>
    <w:rsid w:val="002E4B09"/>
    <w:rsid w:val="002F098F"/>
    <w:rsid w:val="002F2B70"/>
    <w:rsid w:val="002F3967"/>
    <w:rsid w:val="002F595E"/>
    <w:rsid w:val="002F6947"/>
    <w:rsid w:val="00300603"/>
    <w:rsid w:val="00301022"/>
    <w:rsid w:val="00301231"/>
    <w:rsid w:val="003023D8"/>
    <w:rsid w:val="00303CFB"/>
    <w:rsid w:val="00304221"/>
    <w:rsid w:val="003065E6"/>
    <w:rsid w:val="003077AB"/>
    <w:rsid w:val="003078D3"/>
    <w:rsid w:val="00310D0D"/>
    <w:rsid w:val="00311FF7"/>
    <w:rsid w:val="003166E8"/>
    <w:rsid w:val="00317CF2"/>
    <w:rsid w:val="00320489"/>
    <w:rsid w:val="00320AD7"/>
    <w:rsid w:val="00320B3B"/>
    <w:rsid w:val="00321CBC"/>
    <w:rsid w:val="00323322"/>
    <w:rsid w:val="0032392D"/>
    <w:rsid w:val="003262E8"/>
    <w:rsid w:val="00326F1A"/>
    <w:rsid w:val="00326F87"/>
    <w:rsid w:val="003301F9"/>
    <w:rsid w:val="00330F49"/>
    <w:rsid w:val="0033239B"/>
    <w:rsid w:val="00333894"/>
    <w:rsid w:val="00334224"/>
    <w:rsid w:val="00334E62"/>
    <w:rsid w:val="00335C7C"/>
    <w:rsid w:val="00335CFE"/>
    <w:rsid w:val="003374AA"/>
    <w:rsid w:val="00337DA3"/>
    <w:rsid w:val="003400BE"/>
    <w:rsid w:val="00340C27"/>
    <w:rsid w:val="00341799"/>
    <w:rsid w:val="00341F26"/>
    <w:rsid w:val="00342712"/>
    <w:rsid w:val="003435CB"/>
    <w:rsid w:val="003443B3"/>
    <w:rsid w:val="00344443"/>
    <w:rsid w:val="003455AF"/>
    <w:rsid w:val="00347585"/>
    <w:rsid w:val="0035125A"/>
    <w:rsid w:val="003513FC"/>
    <w:rsid w:val="0035142C"/>
    <w:rsid w:val="00351583"/>
    <w:rsid w:val="00351846"/>
    <w:rsid w:val="00351906"/>
    <w:rsid w:val="00351983"/>
    <w:rsid w:val="00352989"/>
    <w:rsid w:val="00352D08"/>
    <w:rsid w:val="00352F05"/>
    <w:rsid w:val="003538EB"/>
    <w:rsid w:val="0035614D"/>
    <w:rsid w:val="003600BB"/>
    <w:rsid w:val="00360EF0"/>
    <w:rsid w:val="003637B6"/>
    <w:rsid w:val="00363AFF"/>
    <w:rsid w:val="00365E5D"/>
    <w:rsid w:val="00365E6F"/>
    <w:rsid w:val="00366C9F"/>
    <w:rsid w:val="00370174"/>
    <w:rsid w:val="00370A2E"/>
    <w:rsid w:val="003710B0"/>
    <w:rsid w:val="003719AC"/>
    <w:rsid w:val="00371D53"/>
    <w:rsid w:val="003733B2"/>
    <w:rsid w:val="003741F4"/>
    <w:rsid w:val="00375EAD"/>
    <w:rsid w:val="00377044"/>
    <w:rsid w:val="003822C2"/>
    <w:rsid w:val="00382E94"/>
    <w:rsid w:val="00385812"/>
    <w:rsid w:val="003859ED"/>
    <w:rsid w:val="00386674"/>
    <w:rsid w:val="00390284"/>
    <w:rsid w:val="003927B6"/>
    <w:rsid w:val="00392D0B"/>
    <w:rsid w:val="00393B30"/>
    <w:rsid w:val="00393EDE"/>
    <w:rsid w:val="00394497"/>
    <w:rsid w:val="003964CF"/>
    <w:rsid w:val="00397719"/>
    <w:rsid w:val="003A09BF"/>
    <w:rsid w:val="003A4530"/>
    <w:rsid w:val="003A6829"/>
    <w:rsid w:val="003A7AFC"/>
    <w:rsid w:val="003B1E68"/>
    <w:rsid w:val="003B2793"/>
    <w:rsid w:val="003B449C"/>
    <w:rsid w:val="003B5042"/>
    <w:rsid w:val="003B58EC"/>
    <w:rsid w:val="003B6300"/>
    <w:rsid w:val="003C024C"/>
    <w:rsid w:val="003C07DD"/>
    <w:rsid w:val="003C60EF"/>
    <w:rsid w:val="003D0517"/>
    <w:rsid w:val="003D0817"/>
    <w:rsid w:val="003D2CA8"/>
    <w:rsid w:val="003D30E6"/>
    <w:rsid w:val="003D44F5"/>
    <w:rsid w:val="003D48FE"/>
    <w:rsid w:val="003D4C46"/>
    <w:rsid w:val="003D4DDC"/>
    <w:rsid w:val="003D68BA"/>
    <w:rsid w:val="003D7E76"/>
    <w:rsid w:val="003E0617"/>
    <w:rsid w:val="003E134C"/>
    <w:rsid w:val="003E1FAD"/>
    <w:rsid w:val="003E2222"/>
    <w:rsid w:val="003E3052"/>
    <w:rsid w:val="003E3439"/>
    <w:rsid w:val="003E4BFB"/>
    <w:rsid w:val="003E6400"/>
    <w:rsid w:val="003E7993"/>
    <w:rsid w:val="003E7AD9"/>
    <w:rsid w:val="003F5BB5"/>
    <w:rsid w:val="003F5F1C"/>
    <w:rsid w:val="003F7D6E"/>
    <w:rsid w:val="00400CE9"/>
    <w:rsid w:val="00402A83"/>
    <w:rsid w:val="00404846"/>
    <w:rsid w:val="004054E7"/>
    <w:rsid w:val="004054ED"/>
    <w:rsid w:val="00406800"/>
    <w:rsid w:val="004075F8"/>
    <w:rsid w:val="004103E3"/>
    <w:rsid w:val="0041280E"/>
    <w:rsid w:val="0041281B"/>
    <w:rsid w:val="004128F3"/>
    <w:rsid w:val="00413ABA"/>
    <w:rsid w:val="00414B51"/>
    <w:rsid w:val="004160F8"/>
    <w:rsid w:val="00417865"/>
    <w:rsid w:val="00417F26"/>
    <w:rsid w:val="00420FEF"/>
    <w:rsid w:val="00421B71"/>
    <w:rsid w:val="004224E9"/>
    <w:rsid w:val="00422608"/>
    <w:rsid w:val="004231A0"/>
    <w:rsid w:val="004253C9"/>
    <w:rsid w:val="00425961"/>
    <w:rsid w:val="00425989"/>
    <w:rsid w:val="00426CD8"/>
    <w:rsid w:val="0043095F"/>
    <w:rsid w:val="00434AC0"/>
    <w:rsid w:val="004350B9"/>
    <w:rsid w:val="004367DC"/>
    <w:rsid w:val="00436A89"/>
    <w:rsid w:val="00436E52"/>
    <w:rsid w:val="0043782D"/>
    <w:rsid w:val="00440436"/>
    <w:rsid w:val="0044278B"/>
    <w:rsid w:val="00442C9F"/>
    <w:rsid w:val="0044324D"/>
    <w:rsid w:val="00444CF0"/>
    <w:rsid w:val="00445B05"/>
    <w:rsid w:val="004469EE"/>
    <w:rsid w:val="00447BEA"/>
    <w:rsid w:val="0045010E"/>
    <w:rsid w:val="00451A4C"/>
    <w:rsid w:val="00451B41"/>
    <w:rsid w:val="004539CD"/>
    <w:rsid w:val="00454FC0"/>
    <w:rsid w:val="00457BEC"/>
    <w:rsid w:val="00460704"/>
    <w:rsid w:val="004626D5"/>
    <w:rsid w:val="004637BC"/>
    <w:rsid w:val="0046387D"/>
    <w:rsid w:val="0046451A"/>
    <w:rsid w:val="00466785"/>
    <w:rsid w:val="00467545"/>
    <w:rsid w:val="00467816"/>
    <w:rsid w:val="00467E56"/>
    <w:rsid w:val="00470D5E"/>
    <w:rsid w:val="00471474"/>
    <w:rsid w:val="0047198D"/>
    <w:rsid w:val="004720BA"/>
    <w:rsid w:val="00473E04"/>
    <w:rsid w:val="00475EE6"/>
    <w:rsid w:val="00476454"/>
    <w:rsid w:val="00480643"/>
    <w:rsid w:val="004813AC"/>
    <w:rsid w:val="00481A02"/>
    <w:rsid w:val="004850D2"/>
    <w:rsid w:val="00485295"/>
    <w:rsid w:val="00485472"/>
    <w:rsid w:val="0048672B"/>
    <w:rsid w:val="00486990"/>
    <w:rsid w:val="004874CB"/>
    <w:rsid w:val="00487947"/>
    <w:rsid w:val="00487CBC"/>
    <w:rsid w:val="00487FAD"/>
    <w:rsid w:val="004902B8"/>
    <w:rsid w:val="004A2193"/>
    <w:rsid w:val="004A2E24"/>
    <w:rsid w:val="004A302F"/>
    <w:rsid w:val="004A348F"/>
    <w:rsid w:val="004A5517"/>
    <w:rsid w:val="004A6B7A"/>
    <w:rsid w:val="004A73FE"/>
    <w:rsid w:val="004B05B0"/>
    <w:rsid w:val="004B0B2B"/>
    <w:rsid w:val="004B0E9B"/>
    <w:rsid w:val="004B1E5B"/>
    <w:rsid w:val="004B3538"/>
    <w:rsid w:val="004B37A0"/>
    <w:rsid w:val="004B528D"/>
    <w:rsid w:val="004B5573"/>
    <w:rsid w:val="004B5CFB"/>
    <w:rsid w:val="004B7CA1"/>
    <w:rsid w:val="004B7F37"/>
    <w:rsid w:val="004C239E"/>
    <w:rsid w:val="004C2B39"/>
    <w:rsid w:val="004C37B1"/>
    <w:rsid w:val="004C7E34"/>
    <w:rsid w:val="004D05EF"/>
    <w:rsid w:val="004D0FEB"/>
    <w:rsid w:val="004D3EAD"/>
    <w:rsid w:val="004D5A34"/>
    <w:rsid w:val="004D60CC"/>
    <w:rsid w:val="004D6B39"/>
    <w:rsid w:val="004D70B4"/>
    <w:rsid w:val="004D7265"/>
    <w:rsid w:val="004D7A14"/>
    <w:rsid w:val="004E038A"/>
    <w:rsid w:val="004E0C3F"/>
    <w:rsid w:val="004E16FB"/>
    <w:rsid w:val="004E25B5"/>
    <w:rsid w:val="004E2BB4"/>
    <w:rsid w:val="004E5F5C"/>
    <w:rsid w:val="004E773E"/>
    <w:rsid w:val="004F1AA5"/>
    <w:rsid w:val="004F2C0D"/>
    <w:rsid w:val="004F2D95"/>
    <w:rsid w:val="004F3901"/>
    <w:rsid w:val="004F3A58"/>
    <w:rsid w:val="004F670E"/>
    <w:rsid w:val="004F6BFB"/>
    <w:rsid w:val="004F7EBF"/>
    <w:rsid w:val="005026EF"/>
    <w:rsid w:val="0050413F"/>
    <w:rsid w:val="0050620C"/>
    <w:rsid w:val="005068F4"/>
    <w:rsid w:val="00510BF7"/>
    <w:rsid w:val="005123EF"/>
    <w:rsid w:val="00512956"/>
    <w:rsid w:val="0051393A"/>
    <w:rsid w:val="005143A5"/>
    <w:rsid w:val="00514E1C"/>
    <w:rsid w:val="00517E9C"/>
    <w:rsid w:val="005200F8"/>
    <w:rsid w:val="00520DCA"/>
    <w:rsid w:val="005228CD"/>
    <w:rsid w:val="005228F9"/>
    <w:rsid w:val="00522EE7"/>
    <w:rsid w:val="00524FD2"/>
    <w:rsid w:val="0052561A"/>
    <w:rsid w:val="005277BF"/>
    <w:rsid w:val="005277EC"/>
    <w:rsid w:val="00530145"/>
    <w:rsid w:val="00530467"/>
    <w:rsid w:val="00530517"/>
    <w:rsid w:val="00531C64"/>
    <w:rsid w:val="005325FA"/>
    <w:rsid w:val="0053460C"/>
    <w:rsid w:val="00534C51"/>
    <w:rsid w:val="0054137D"/>
    <w:rsid w:val="00541577"/>
    <w:rsid w:val="00542693"/>
    <w:rsid w:val="005426C7"/>
    <w:rsid w:val="00542C8F"/>
    <w:rsid w:val="00543B8C"/>
    <w:rsid w:val="005448AA"/>
    <w:rsid w:val="0054557D"/>
    <w:rsid w:val="005464C6"/>
    <w:rsid w:val="00550DB4"/>
    <w:rsid w:val="005516D2"/>
    <w:rsid w:val="00553020"/>
    <w:rsid w:val="0055331F"/>
    <w:rsid w:val="00553C30"/>
    <w:rsid w:val="00554356"/>
    <w:rsid w:val="0055560C"/>
    <w:rsid w:val="005560D1"/>
    <w:rsid w:val="00557F60"/>
    <w:rsid w:val="0056070B"/>
    <w:rsid w:val="00561278"/>
    <w:rsid w:val="00561CBA"/>
    <w:rsid w:val="005627F1"/>
    <w:rsid w:val="00562B8D"/>
    <w:rsid w:val="00562CE8"/>
    <w:rsid w:val="00563750"/>
    <w:rsid w:val="0056375D"/>
    <w:rsid w:val="005637BA"/>
    <w:rsid w:val="00564E6C"/>
    <w:rsid w:val="00567A81"/>
    <w:rsid w:val="0057212F"/>
    <w:rsid w:val="00572AE3"/>
    <w:rsid w:val="00572BF0"/>
    <w:rsid w:val="005731DF"/>
    <w:rsid w:val="0057325B"/>
    <w:rsid w:val="005735EA"/>
    <w:rsid w:val="00575067"/>
    <w:rsid w:val="005775F6"/>
    <w:rsid w:val="00577AF4"/>
    <w:rsid w:val="0058128D"/>
    <w:rsid w:val="0058216C"/>
    <w:rsid w:val="005827AF"/>
    <w:rsid w:val="00583BF7"/>
    <w:rsid w:val="00583EC8"/>
    <w:rsid w:val="00584C25"/>
    <w:rsid w:val="00585D7C"/>
    <w:rsid w:val="005861FA"/>
    <w:rsid w:val="005904ED"/>
    <w:rsid w:val="00590F32"/>
    <w:rsid w:val="00594761"/>
    <w:rsid w:val="005951F7"/>
    <w:rsid w:val="00595790"/>
    <w:rsid w:val="00595881"/>
    <w:rsid w:val="005962FE"/>
    <w:rsid w:val="00597CDB"/>
    <w:rsid w:val="005A2425"/>
    <w:rsid w:val="005A2E3C"/>
    <w:rsid w:val="005A3D6A"/>
    <w:rsid w:val="005A4040"/>
    <w:rsid w:val="005A4238"/>
    <w:rsid w:val="005A4EE4"/>
    <w:rsid w:val="005A5B83"/>
    <w:rsid w:val="005A67E7"/>
    <w:rsid w:val="005B124F"/>
    <w:rsid w:val="005B1A3E"/>
    <w:rsid w:val="005B2B2E"/>
    <w:rsid w:val="005B596B"/>
    <w:rsid w:val="005B5B04"/>
    <w:rsid w:val="005B6386"/>
    <w:rsid w:val="005B7A9C"/>
    <w:rsid w:val="005C010A"/>
    <w:rsid w:val="005C0897"/>
    <w:rsid w:val="005C1168"/>
    <w:rsid w:val="005C4049"/>
    <w:rsid w:val="005C7310"/>
    <w:rsid w:val="005D13D2"/>
    <w:rsid w:val="005D1784"/>
    <w:rsid w:val="005D2ACC"/>
    <w:rsid w:val="005D3DAD"/>
    <w:rsid w:val="005D450C"/>
    <w:rsid w:val="005D77C4"/>
    <w:rsid w:val="005D7BAE"/>
    <w:rsid w:val="005E0110"/>
    <w:rsid w:val="005E0526"/>
    <w:rsid w:val="005E0B35"/>
    <w:rsid w:val="005E0E55"/>
    <w:rsid w:val="005E2071"/>
    <w:rsid w:val="005E59C8"/>
    <w:rsid w:val="005E61BE"/>
    <w:rsid w:val="005E7B17"/>
    <w:rsid w:val="005F0BF3"/>
    <w:rsid w:val="005F0EB6"/>
    <w:rsid w:val="005F236D"/>
    <w:rsid w:val="005F423A"/>
    <w:rsid w:val="005F48C7"/>
    <w:rsid w:val="005F5BD1"/>
    <w:rsid w:val="005F6830"/>
    <w:rsid w:val="005F7D91"/>
    <w:rsid w:val="00600010"/>
    <w:rsid w:val="00601EBE"/>
    <w:rsid w:val="006028EA"/>
    <w:rsid w:val="00605F57"/>
    <w:rsid w:val="006106A6"/>
    <w:rsid w:val="00612A84"/>
    <w:rsid w:val="006136F6"/>
    <w:rsid w:val="00614331"/>
    <w:rsid w:val="00616C41"/>
    <w:rsid w:val="00617879"/>
    <w:rsid w:val="00617BFC"/>
    <w:rsid w:val="006203FA"/>
    <w:rsid w:val="00620BE4"/>
    <w:rsid w:val="006213A8"/>
    <w:rsid w:val="00621836"/>
    <w:rsid w:val="006220FE"/>
    <w:rsid w:val="00622DA6"/>
    <w:rsid w:val="0062392B"/>
    <w:rsid w:val="006269F2"/>
    <w:rsid w:val="00633878"/>
    <w:rsid w:val="006344B7"/>
    <w:rsid w:val="006354FB"/>
    <w:rsid w:val="00635FBD"/>
    <w:rsid w:val="0064204B"/>
    <w:rsid w:val="00642E95"/>
    <w:rsid w:val="00645D06"/>
    <w:rsid w:val="00645EB5"/>
    <w:rsid w:val="00647F7D"/>
    <w:rsid w:val="00651C16"/>
    <w:rsid w:val="006542B4"/>
    <w:rsid w:val="00654757"/>
    <w:rsid w:val="00661752"/>
    <w:rsid w:val="00662735"/>
    <w:rsid w:val="00662BD4"/>
    <w:rsid w:val="00663967"/>
    <w:rsid w:val="00664349"/>
    <w:rsid w:val="00664AB3"/>
    <w:rsid w:val="0066621F"/>
    <w:rsid w:val="00666F69"/>
    <w:rsid w:val="00670968"/>
    <w:rsid w:val="00672271"/>
    <w:rsid w:val="00674EB4"/>
    <w:rsid w:val="00675852"/>
    <w:rsid w:val="00676AE6"/>
    <w:rsid w:val="00681C7E"/>
    <w:rsid w:val="00681D29"/>
    <w:rsid w:val="006824C4"/>
    <w:rsid w:val="0068299A"/>
    <w:rsid w:val="00682D51"/>
    <w:rsid w:val="006858EF"/>
    <w:rsid w:val="00687CB2"/>
    <w:rsid w:val="006910BE"/>
    <w:rsid w:val="00691280"/>
    <w:rsid w:val="006914A7"/>
    <w:rsid w:val="00691DE0"/>
    <w:rsid w:val="00692886"/>
    <w:rsid w:val="006931D3"/>
    <w:rsid w:val="00694B66"/>
    <w:rsid w:val="00694FCA"/>
    <w:rsid w:val="006950A0"/>
    <w:rsid w:val="00695657"/>
    <w:rsid w:val="006967FE"/>
    <w:rsid w:val="00696BE8"/>
    <w:rsid w:val="0069721D"/>
    <w:rsid w:val="006A0F42"/>
    <w:rsid w:val="006A6413"/>
    <w:rsid w:val="006A7690"/>
    <w:rsid w:val="006B0F01"/>
    <w:rsid w:val="006B1D64"/>
    <w:rsid w:val="006B1EAB"/>
    <w:rsid w:val="006B66E9"/>
    <w:rsid w:val="006B7B28"/>
    <w:rsid w:val="006B7D11"/>
    <w:rsid w:val="006C2048"/>
    <w:rsid w:val="006C3537"/>
    <w:rsid w:val="006C39B5"/>
    <w:rsid w:val="006C3F6A"/>
    <w:rsid w:val="006C450A"/>
    <w:rsid w:val="006C6F1F"/>
    <w:rsid w:val="006D06D9"/>
    <w:rsid w:val="006D1363"/>
    <w:rsid w:val="006D1E5C"/>
    <w:rsid w:val="006D20EF"/>
    <w:rsid w:val="006D42B2"/>
    <w:rsid w:val="006D48F7"/>
    <w:rsid w:val="006D4B87"/>
    <w:rsid w:val="006D57F1"/>
    <w:rsid w:val="006D77A6"/>
    <w:rsid w:val="006E1CFE"/>
    <w:rsid w:val="006E2B88"/>
    <w:rsid w:val="006E497D"/>
    <w:rsid w:val="006E630A"/>
    <w:rsid w:val="006E6BC7"/>
    <w:rsid w:val="006E6DCD"/>
    <w:rsid w:val="006E6EF0"/>
    <w:rsid w:val="006F2E10"/>
    <w:rsid w:val="006F3B70"/>
    <w:rsid w:val="006F5DDF"/>
    <w:rsid w:val="00702109"/>
    <w:rsid w:val="00705075"/>
    <w:rsid w:val="00710BC3"/>
    <w:rsid w:val="00713588"/>
    <w:rsid w:val="00713B21"/>
    <w:rsid w:val="00715F52"/>
    <w:rsid w:val="00716E02"/>
    <w:rsid w:val="007230CD"/>
    <w:rsid w:val="0072610D"/>
    <w:rsid w:val="007310A5"/>
    <w:rsid w:val="0073554F"/>
    <w:rsid w:val="0073714A"/>
    <w:rsid w:val="007409F9"/>
    <w:rsid w:val="00740BB7"/>
    <w:rsid w:val="00741B6E"/>
    <w:rsid w:val="00744D13"/>
    <w:rsid w:val="0074614A"/>
    <w:rsid w:val="007473D6"/>
    <w:rsid w:val="00750356"/>
    <w:rsid w:val="00751B9B"/>
    <w:rsid w:val="00751E6E"/>
    <w:rsid w:val="0075349E"/>
    <w:rsid w:val="00753963"/>
    <w:rsid w:val="007542B7"/>
    <w:rsid w:val="00754417"/>
    <w:rsid w:val="0075504C"/>
    <w:rsid w:val="00757006"/>
    <w:rsid w:val="00757FA4"/>
    <w:rsid w:val="007601EF"/>
    <w:rsid w:val="007620B2"/>
    <w:rsid w:val="00762BB9"/>
    <w:rsid w:val="007642BC"/>
    <w:rsid w:val="007657DC"/>
    <w:rsid w:val="00765EC6"/>
    <w:rsid w:val="007700A0"/>
    <w:rsid w:val="00770394"/>
    <w:rsid w:val="00770491"/>
    <w:rsid w:val="007735A3"/>
    <w:rsid w:val="00773E7E"/>
    <w:rsid w:val="0077486B"/>
    <w:rsid w:val="00774F71"/>
    <w:rsid w:val="00775567"/>
    <w:rsid w:val="00776772"/>
    <w:rsid w:val="00777EB7"/>
    <w:rsid w:val="007805C6"/>
    <w:rsid w:val="0078236F"/>
    <w:rsid w:val="00783964"/>
    <w:rsid w:val="00783D96"/>
    <w:rsid w:val="00783E70"/>
    <w:rsid w:val="00784CA5"/>
    <w:rsid w:val="00784EF5"/>
    <w:rsid w:val="007858DE"/>
    <w:rsid w:val="00786D30"/>
    <w:rsid w:val="007870BB"/>
    <w:rsid w:val="00787C22"/>
    <w:rsid w:val="00791DFB"/>
    <w:rsid w:val="00793F41"/>
    <w:rsid w:val="0079762D"/>
    <w:rsid w:val="007A01F0"/>
    <w:rsid w:val="007A3130"/>
    <w:rsid w:val="007A3D00"/>
    <w:rsid w:val="007A476A"/>
    <w:rsid w:val="007A79FB"/>
    <w:rsid w:val="007B3F4B"/>
    <w:rsid w:val="007B7347"/>
    <w:rsid w:val="007B7E5A"/>
    <w:rsid w:val="007C07A9"/>
    <w:rsid w:val="007C5001"/>
    <w:rsid w:val="007D02EB"/>
    <w:rsid w:val="007D10F3"/>
    <w:rsid w:val="007D1457"/>
    <w:rsid w:val="007D3205"/>
    <w:rsid w:val="007D5523"/>
    <w:rsid w:val="007E030A"/>
    <w:rsid w:val="007E0FED"/>
    <w:rsid w:val="007E139C"/>
    <w:rsid w:val="007E150D"/>
    <w:rsid w:val="007E1D72"/>
    <w:rsid w:val="007E363A"/>
    <w:rsid w:val="007E6F54"/>
    <w:rsid w:val="007F04C3"/>
    <w:rsid w:val="007F2183"/>
    <w:rsid w:val="007F246F"/>
    <w:rsid w:val="007F323A"/>
    <w:rsid w:val="007F3CDB"/>
    <w:rsid w:val="007F5F15"/>
    <w:rsid w:val="007F745B"/>
    <w:rsid w:val="007F7A03"/>
    <w:rsid w:val="0080349E"/>
    <w:rsid w:val="008042B0"/>
    <w:rsid w:val="0080511E"/>
    <w:rsid w:val="0080531B"/>
    <w:rsid w:val="008061E7"/>
    <w:rsid w:val="0080640F"/>
    <w:rsid w:val="00807BCA"/>
    <w:rsid w:val="00807E6B"/>
    <w:rsid w:val="008100AB"/>
    <w:rsid w:val="00810285"/>
    <w:rsid w:val="00810A38"/>
    <w:rsid w:val="00810EA6"/>
    <w:rsid w:val="008117B0"/>
    <w:rsid w:val="00812C08"/>
    <w:rsid w:val="00813948"/>
    <w:rsid w:val="00814429"/>
    <w:rsid w:val="0081535B"/>
    <w:rsid w:val="00816A9F"/>
    <w:rsid w:val="00817F88"/>
    <w:rsid w:val="008229BF"/>
    <w:rsid w:val="00823747"/>
    <w:rsid w:val="008251D9"/>
    <w:rsid w:val="0082749A"/>
    <w:rsid w:val="00827AF5"/>
    <w:rsid w:val="008303BA"/>
    <w:rsid w:val="0083779D"/>
    <w:rsid w:val="00837B50"/>
    <w:rsid w:val="00841AEC"/>
    <w:rsid w:val="0084225E"/>
    <w:rsid w:val="008424AE"/>
    <w:rsid w:val="00842947"/>
    <w:rsid w:val="00842E3F"/>
    <w:rsid w:val="00843094"/>
    <w:rsid w:val="008437A7"/>
    <w:rsid w:val="0084385F"/>
    <w:rsid w:val="00845460"/>
    <w:rsid w:val="008454BE"/>
    <w:rsid w:val="00845D9D"/>
    <w:rsid w:val="0085031E"/>
    <w:rsid w:val="008508F5"/>
    <w:rsid w:val="008526BB"/>
    <w:rsid w:val="00852A2C"/>
    <w:rsid w:val="00853F61"/>
    <w:rsid w:val="0085542F"/>
    <w:rsid w:val="008578C9"/>
    <w:rsid w:val="008612C3"/>
    <w:rsid w:val="00862579"/>
    <w:rsid w:val="00863467"/>
    <w:rsid w:val="00864617"/>
    <w:rsid w:val="00865744"/>
    <w:rsid w:val="008666C7"/>
    <w:rsid w:val="00867E21"/>
    <w:rsid w:val="008715FB"/>
    <w:rsid w:val="008719D6"/>
    <w:rsid w:val="00871A46"/>
    <w:rsid w:val="00871DF5"/>
    <w:rsid w:val="00872143"/>
    <w:rsid w:val="00872857"/>
    <w:rsid w:val="00872A17"/>
    <w:rsid w:val="00874E31"/>
    <w:rsid w:val="00875C5C"/>
    <w:rsid w:val="00876A4F"/>
    <w:rsid w:val="00877587"/>
    <w:rsid w:val="00877F17"/>
    <w:rsid w:val="00881640"/>
    <w:rsid w:val="00882E06"/>
    <w:rsid w:val="008851CD"/>
    <w:rsid w:val="00887C6F"/>
    <w:rsid w:val="00890ED3"/>
    <w:rsid w:val="008919F2"/>
    <w:rsid w:val="0089291C"/>
    <w:rsid w:val="008929C0"/>
    <w:rsid w:val="008930A7"/>
    <w:rsid w:val="00895064"/>
    <w:rsid w:val="008A0852"/>
    <w:rsid w:val="008A0884"/>
    <w:rsid w:val="008A2BCB"/>
    <w:rsid w:val="008A356A"/>
    <w:rsid w:val="008A3D81"/>
    <w:rsid w:val="008A4204"/>
    <w:rsid w:val="008A58B6"/>
    <w:rsid w:val="008A5C87"/>
    <w:rsid w:val="008B3089"/>
    <w:rsid w:val="008B43B0"/>
    <w:rsid w:val="008B4691"/>
    <w:rsid w:val="008B5EE7"/>
    <w:rsid w:val="008C13CD"/>
    <w:rsid w:val="008C4AB3"/>
    <w:rsid w:val="008C5EFF"/>
    <w:rsid w:val="008C6F8E"/>
    <w:rsid w:val="008D2511"/>
    <w:rsid w:val="008D275D"/>
    <w:rsid w:val="008D288F"/>
    <w:rsid w:val="008D3AE5"/>
    <w:rsid w:val="008D5F2A"/>
    <w:rsid w:val="008D6942"/>
    <w:rsid w:val="008E0CA6"/>
    <w:rsid w:val="008E1B9D"/>
    <w:rsid w:val="008E1D5C"/>
    <w:rsid w:val="008E2BA6"/>
    <w:rsid w:val="008E386B"/>
    <w:rsid w:val="008E432F"/>
    <w:rsid w:val="008E49BA"/>
    <w:rsid w:val="008E5669"/>
    <w:rsid w:val="008E732D"/>
    <w:rsid w:val="008E7780"/>
    <w:rsid w:val="008E7A20"/>
    <w:rsid w:val="008F1C58"/>
    <w:rsid w:val="008F2F89"/>
    <w:rsid w:val="008F3DD4"/>
    <w:rsid w:val="00906093"/>
    <w:rsid w:val="00906128"/>
    <w:rsid w:val="0090684B"/>
    <w:rsid w:val="0090722C"/>
    <w:rsid w:val="0091160D"/>
    <w:rsid w:val="0091390F"/>
    <w:rsid w:val="00915F85"/>
    <w:rsid w:val="00916704"/>
    <w:rsid w:val="00916AE5"/>
    <w:rsid w:val="00916B93"/>
    <w:rsid w:val="0091793D"/>
    <w:rsid w:val="009215FD"/>
    <w:rsid w:val="00922412"/>
    <w:rsid w:val="00922BDF"/>
    <w:rsid w:val="00925DF7"/>
    <w:rsid w:val="009273C9"/>
    <w:rsid w:val="00927521"/>
    <w:rsid w:val="00930F9F"/>
    <w:rsid w:val="00933FCD"/>
    <w:rsid w:val="00934E73"/>
    <w:rsid w:val="00934ECE"/>
    <w:rsid w:val="009400A8"/>
    <w:rsid w:val="0094081E"/>
    <w:rsid w:val="00941180"/>
    <w:rsid w:val="00943BCD"/>
    <w:rsid w:val="00945611"/>
    <w:rsid w:val="00945C71"/>
    <w:rsid w:val="00946483"/>
    <w:rsid w:val="00950915"/>
    <w:rsid w:val="00950CEE"/>
    <w:rsid w:val="00952302"/>
    <w:rsid w:val="00953A46"/>
    <w:rsid w:val="00953D3C"/>
    <w:rsid w:val="00954578"/>
    <w:rsid w:val="00954BB7"/>
    <w:rsid w:val="0095556E"/>
    <w:rsid w:val="00955C41"/>
    <w:rsid w:val="00956C7F"/>
    <w:rsid w:val="00957522"/>
    <w:rsid w:val="00957669"/>
    <w:rsid w:val="0096142C"/>
    <w:rsid w:val="00961AFB"/>
    <w:rsid w:val="00962398"/>
    <w:rsid w:val="009645CC"/>
    <w:rsid w:val="009655C9"/>
    <w:rsid w:val="009665D0"/>
    <w:rsid w:val="0097177A"/>
    <w:rsid w:val="009730E5"/>
    <w:rsid w:val="00974DF4"/>
    <w:rsid w:val="00975711"/>
    <w:rsid w:val="00977FCD"/>
    <w:rsid w:val="00980371"/>
    <w:rsid w:val="00981C00"/>
    <w:rsid w:val="009828A8"/>
    <w:rsid w:val="00982983"/>
    <w:rsid w:val="00982BA4"/>
    <w:rsid w:val="00982DF3"/>
    <w:rsid w:val="009850AD"/>
    <w:rsid w:val="0098553B"/>
    <w:rsid w:val="0098577D"/>
    <w:rsid w:val="00986598"/>
    <w:rsid w:val="00986712"/>
    <w:rsid w:val="00986C67"/>
    <w:rsid w:val="009908FF"/>
    <w:rsid w:val="009923B3"/>
    <w:rsid w:val="00994383"/>
    <w:rsid w:val="00995505"/>
    <w:rsid w:val="00996054"/>
    <w:rsid w:val="0099628E"/>
    <w:rsid w:val="00996E19"/>
    <w:rsid w:val="009A0C12"/>
    <w:rsid w:val="009A21D3"/>
    <w:rsid w:val="009A607F"/>
    <w:rsid w:val="009B0614"/>
    <w:rsid w:val="009B110C"/>
    <w:rsid w:val="009B3388"/>
    <w:rsid w:val="009B47EF"/>
    <w:rsid w:val="009B57D7"/>
    <w:rsid w:val="009B5BE2"/>
    <w:rsid w:val="009B5E79"/>
    <w:rsid w:val="009B7E1B"/>
    <w:rsid w:val="009C03DD"/>
    <w:rsid w:val="009C193B"/>
    <w:rsid w:val="009C1B2E"/>
    <w:rsid w:val="009C21D2"/>
    <w:rsid w:val="009C3300"/>
    <w:rsid w:val="009C3852"/>
    <w:rsid w:val="009C4428"/>
    <w:rsid w:val="009C597B"/>
    <w:rsid w:val="009C665F"/>
    <w:rsid w:val="009C68C4"/>
    <w:rsid w:val="009C6C26"/>
    <w:rsid w:val="009D071D"/>
    <w:rsid w:val="009D1CF6"/>
    <w:rsid w:val="009D2303"/>
    <w:rsid w:val="009D31EC"/>
    <w:rsid w:val="009D35C7"/>
    <w:rsid w:val="009D48CD"/>
    <w:rsid w:val="009D4ED7"/>
    <w:rsid w:val="009D536F"/>
    <w:rsid w:val="009D54C8"/>
    <w:rsid w:val="009D5F6F"/>
    <w:rsid w:val="009D7A3E"/>
    <w:rsid w:val="009E1084"/>
    <w:rsid w:val="009E2006"/>
    <w:rsid w:val="009E3CE3"/>
    <w:rsid w:val="009E5C19"/>
    <w:rsid w:val="009E6A80"/>
    <w:rsid w:val="009E6BBD"/>
    <w:rsid w:val="009E7DA1"/>
    <w:rsid w:val="009F0ABA"/>
    <w:rsid w:val="009F0F81"/>
    <w:rsid w:val="009F20CE"/>
    <w:rsid w:val="009F2273"/>
    <w:rsid w:val="009F45F6"/>
    <w:rsid w:val="009F5B9B"/>
    <w:rsid w:val="009F5D8F"/>
    <w:rsid w:val="009F60D7"/>
    <w:rsid w:val="009F78EA"/>
    <w:rsid w:val="00A0003C"/>
    <w:rsid w:val="00A0021A"/>
    <w:rsid w:val="00A01B75"/>
    <w:rsid w:val="00A05126"/>
    <w:rsid w:val="00A05204"/>
    <w:rsid w:val="00A06BA9"/>
    <w:rsid w:val="00A10B8C"/>
    <w:rsid w:val="00A13938"/>
    <w:rsid w:val="00A14077"/>
    <w:rsid w:val="00A15492"/>
    <w:rsid w:val="00A161F0"/>
    <w:rsid w:val="00A20799"/>
    <w:rsid w:val="00A221FC"/>
    <w:rsid w:val="00A22775"/>
    <w:rsid w:val="00A2481F"/>
    <w:rsid w:val="00A24DB5"/>
    <w:rsid w:val="00A25504"/>
    <w:rsid w:val="00A25649"/>
    <w:rsid w:val="00A25A00"/>
    <w:rsid w:val="00A2769E"/>
    <w:rsid w:val="00A27CA1"/>
    <w:rsid w:val="00A312EF"/>
    <w:rsid w:val="00A32DBE"/>
    <w:rsid w:val="00A33BD5"/>
    <w:rsid w:val="00A35299"/>
    <w:rsid w:val="00A37E4E"/>
    <w:rsid w:val="00A407AF"/>
    <w:rsid w:val="00A40F0D"/>
    <w:rsid w:val="00A41E8C"/>
    <w:rsid w:val="00A42932"/>
    <w:rsid w:val="00A43A57"/>
    <w:rsid w:val="00A44178"/>
    <w:rsid w:val="00A444BF"/>
    <w:rsid w:val="00A46B99"/>
    <w:rsid w:val="00A475E5"/>
    <w:rsid w:val="00A51368"/>
    <w:rsid w:val="00A51AF5"/>
    <w:rsid w:val="00A52FDC"/>
    <w:rsid w:val="00A5321E"/>
    <w:rsid w:val="00A5380B"/>
    <w:rsid w:val="00A5389A"/>
    <w:rsid w:val="00A54094"/>
    <w:rsid w:val="00A54BE6"/>
    <w:rsid w:val="00A54D9D"/>
    <w:rsid w:val="00A55C75"/>
    <w:rsid w:val="00A57A85"/>
    <w:rsid w:val="00A63540"/>
    <w:rsid w:val="00A65101"/>
    <w:rsid w:val="00A65A6B"/>
    <w:rsid w:val="00A7110E"/>
    <w:rsid w:val="00A719DE"/>
    <w:rsid w:val="00A71B7F"/>
    <w:rsid w:val="00A742A9"/>
    <w:rsid w:val="00A742C7"/>
    <w:rsid w:val="00A74FBC"/>
    <w:rsid w:val="00A75503"/>
    <w:rsid w:val="00A804C8"/>
    <w:rsid w:val="00A81018"/>
    <w:rsid w:val="00A81946"/>
    <w:rsid w:val="00A850E3"/>
    <w:rsid w:val="00A8530D"/>
    <w:rsid w:val="00A8679D"/>
    <w:rsid w:val="00A90928"/>
    <w:rsid w:val="00A91774"/>
    <w:rsid w:val="00A93017"/>
    <w:rsid w:val="00A9619E"/>
    <w:rsid w:val="00A97362"/>
    <w:rsid w:val="00A977F6"/>
    <w:rsid w:val="00AA43DB"/>
    <w:rsid w:val="00AA64C7"/>
    <w:rsid w:val="00AB2BD8"/>
    <w:rsid w:val="00AC07AF"/>
    <w:rsid w:val="00AC09F0"/>
    <w:rsid w:val="00AC0BA6"/>
    <w:rsid w:val="00AC0F42"/>
    <w:rsid w:val="00AC293E"/>
    <w:rsid w:val="00AC3030"/>
    <w:rsid w:val="00AC4736"/>
    <w:rsid w:val="00AC5450"/>
    <w:rsid w:val="00AC5A13"/>
    <w:rsid w:val="00AC6310"/>
    <w:rsid w:val="00AC7534"/>
    <w:rsid w:val="00AC7EE2"/>
    <w:rsid w:val="00AD11B4"/>
    <w:rsid w:val="00AD1CCF"/>
    <w:rsid w:val="00AD2805"/>
    <w:rsid w:val="00AD2CB4"/>
    <w:rsid w:val="00AD4CEE"/>
    <w:rsid w:val="00AD5268"/>
    <w:rsid w:val="00AD5BEF"/>
    <w:rsid w:val="00AD69AB"/>
    <w:rsid w:val="00AE20AE"/>
    <w:rsid w:val="00AE2E8B"/>
    <w:rsid w:val="00AE3C45"/>
    <w:rsid w:val="00AE4968"/>
    <w:rsid w:val="00AE6DF6"/>
    <w:rsid w:val="00AE75A9"/>
    <w:rsid w:val="00AF2139"/>
    <w:rsid w:val="00AF21FF"/>
    <w:rsid w:val="00AF385F"/>
    <w:rsid w:val="00AF3ACF"/>
    <w:rsid w:val="00AF4D42"/>
    <w:rsid w:val="00AF5492"/>
    <w:rsid w:val="00AF660D"/>
    <w:rsid w:val="00AF74AC"/>
    <w:rsid w:val="00AF7FF4"/>
    <w:rsid w:val="00B00389"/>
    <w:rsid w:val="00B01181"/>
    <w:rsid w:val="00B01646"/>
    <w:rsid w:val="00B028B2"/>
    <w:rsid w:val="00B125CC"/>
    <w:rsid w:val="00B1264B"/>
    <w:rsid w:val="00B137B3"/>
    <w:rsid w:val="00B16A21"/>
    <w:rsid w:val="00B17A9D"/>
    <w:rsid w:val="00B218C4"/>
    <w:rsid w:val="00B21959"/>
    <w:rsid w:val="00B24A4C"/>
    <w:rsid w:val="00B24A69"/>
    <w:rsid w:val="00B261B8"/>
    <w:rsid w:val="00B30F40"/>
    <w:rsid w:val="00B33E3D"/>
    <w:rsid w:val="00B37136"/>
    <w:rsid w:val="00B374F8"/>
    <w:rsid w:val="00B403BF"/>
    <w:rsid w:val="00B41140"/>
    <w:rsid w:val="00B41324"/>
    <w:rsid w:val="00B438F7"/>
    <w:rsid w:val="00B4495D"/>
    <w:rsid w:val="00B4540E"/>
    <w:rsid w:val="00B45BC3"/>
    <w:rsid w:val="00B477D6"/>
    <w:rsid w:val="00B5019D"/>
    <w:rsid w:val="00B504DC"/>
    <w:rsid w:val="00B5363D"/>
    <w:rsid w:val="00B54184"/>
    <w:rsid w:val="00B5421A"/>
    <w:rsid w:val="00B54A18"/>
    <w:rsid w:val="00B54BA1"/>
    <w:rsid w:val="00B54C6E"/>
    <w:rsid w:val="00B55E4D"/>
    <w:rsid w:val="00B57D69"/>
    <w:rsid w:val="00B608D9"/>
    <w:rsid w:val="00B636BF"/>
    <w:rsid w:val="00B63FDE"/>
    <w:rsid w:val="00B64C15"/>
    <w:rsid w:val="00B66DAB"/>
    <w:rsid w:val="00B671BE"/>
    <w:rsid w:val="00B67336"/>
    <w:rsid w:val="00B72792"/>
    <w:rsid w:val="00B727F9"/>
    <w:rsid w:val="00B72895"/>
    <w:rsid w:val="00B7318F"/>
    <w:rsid w:val="00B75448"/>
    <w:rsid w:val="00B75B43"/>
    <w:rsid w:val="00B75DDE"/>
    <w:rsid w:val="00B763EC"/>
    <w:rsid w:val="00B81594"/>
    <w:rsid w:val="00B82346"/>
    <w:rsid w:val="00B837CC"/>
    <w:rsid w:val="00B8572B"/>
    <w:rsid w:val="00B86FD7"/>
    <w:rsid w:val="00B91D2D"/>
    <w:rsid w:val="00B93FEC"/>
    <w:rsid w:val="00B94648"/>
    <w:rsid w:val="00B951C5"/>
    <w:rsid w:val="00B95243"/>
    <w:rsid w:val="00BA0EFC"/>
    <w:rsid w:val="00BA2B73"/>
    <w:rsid w:val="00BA3C4C"/>
    <w:rsid w:val="00BA4055"/>
    <w:rsid w:val="00BA6570"/>
    <w:rsid w:val="00BA7559"/>
    <w:rsid w:val="00BA7FB6"/>
    <w:rsid w:val="00BB05E6"/>
    <w:rsid w:val="00BB1288"/>
    <w:rsid w:val="00BB3373"/>
    <w:rsid w:val="00BB3AA9"/>
    <w:rsid w:val="00BB44FA"/>
    <w:rsid w:val="00BB48F0"/>
    <w:rsid w:val="00BB56D7"/>
    <w:rsid w:val="00BB614E"/>
    <w:rsid w:val="00BB6A08"/>
    <w:rsid w:val="00BB7341"/>
    <w:rsid w:val="00BB7F71"/>
    <w:rsid w:val="00BC035E"/>
    <w:rsid w:val="00BC0EA2"/>
    <w:rsid w:val="00BC17A3"/>
    <w:rsid w:val="00BC43EB"/>
    <w:rsid w:val="00BC50B2"/>
    <w:rsid w:val="00BC64DA"/>
    <w:rsid w:val="00BD37EA"/>
    <w:rsid w:val="00BD6B20"/>
    <w:rsid w:val="00BD7CFB"/>
    <w:rsid w:val="00BD7F17"/>
    <w:rsid w:val="00BE1873"/>
    <w:rsid w:val="00BE4332"/>
    <w:rsid w:val="00BE74CA"/>
    <w:rsid w:val="00BE760D"/>
    <w:rsid w:val="00BE7DDB"/>
    <w:rsid w:val="00BF0203"/>
    <w:rsid w:val="00BF02B8"/>
    <w:rsid w:val="00BF0DBF"/>
    <w:rsid w:val="00BF584D"/>
    <w:rsid w:val="00C003DA"/>
    <w:rsid w:val="00C01B23"/>
    <w:rsid w:val="00C024D0"/>
    <w:rsid w:val="00C04094"/>
    <w:rsid w:val="00C048A1"/>
    <w:rsid w:val="00C05254"/>
    <w:rsid w:val="00C05409"/>
    <w:rsid w:val="00C05CD1"/>
    <w:rsid w:val="00C064D2"/>
    <w:rsid w:val="00C06DDC"/>
    <w:rsid w:val="00C079E5"/>
    <w:rsid w:val="00C10B1C"/>
    <w:rsid w:val="00C1118A"/>
    <w:rsid w:val="00C11AD2"/>
    <w:rsid w:val="00C11B93"/>
    <w:rsid w:val="00C122CF"/>
    <w:rsid w:val="00C12E6F"/>
    <w:rsid w:val="00C1330E"/>
    <w:rsid w:val="00C13673"/>
    <w:rsid w:val="00C175AA"/>
    <w:rsid w:val="00C17705"/>
    <w:rsid w:val="00C20084"/>
    <w:rsid w:val="00C20095"/>
    <w:rsid w:val="00C20BFE"/>
    <w:rsid w:val="00C223C6"/>
    <w:rsid w:val="00C22FF8"/>
    <w:rsid w:val="00C23A14"/>
    <w:rsid w:val="00C248C2"/>
    <w:rsid w:val="00C24AC0"/>
    <w:rsid w:val="00C24B9E"/>
    <w:rsid w:val="00C26F1E"/>
    <w:rsid w:val="00C27D12"/>
    <w:rsid w:val="00C30A63"/>
    <w:rsid w:val="00C30BD2"/>
    <w:rsid w:val="00C31CE3"/>
    <w:rsid w:val="00C32C47"/>
    <w:rsid w:val="00C34137"/>
    <w:rsid w:val="00C3556B"/>
    <w:rsid w:val="00C35F60"/>
    <w:rsid w:val="00C36132"/>
    <w:rsid w:val="00C40E67"/>
    <w:rsid w:val="00C43918"/>
    <w:rsid w:val="00C45252"/>
    <w:rsid w:val="00C4598A"/>
    <w:rsid w:val="00C45B77"/>
    <w:rsid w:val="00C469EB"/>
    <w:rsid w:val="00C46BA6"/>
    <w:rsid w:val="00C46D29"/>
    <w:rsid w:val="00C47153"/>
    <w:rsid w:val="00C47D0D"/>
    <w:rsid w:val="00C5025F"/>
    <w:rsid w:val="00C53718"/>
    <w:rsid w:val="00C54FAF"/>
    <w:rsid w:val="00C608BF"/>
    <w:rsid w:val="00C61E15"/>
    <w:rsid w:val="00C6237E"/>
    <w:rsid w:val="00C63F7D"/>
    <w:rsid w:val="00C671D4"/>
    <w:rsid w:val="00C71042"/>
    <w:rsid w:val="00C729AF"/>
    <w:rsid w:val="00C76DA6"/>
    <w:rsid w:val="00C77782"/>
    <w:rsid w:val="00C85E8E"/>
    <w:rsid w:val="00C9129B"/>
    <w:rsid w:val="00C92C06"/>
    <w:rsid w:val="00C92E0A"/>
    <w:rsid w:val="00C9444B"/>
    <w:rsid w:val="00C94518"/>
    <w:rsid w:val="00C94A9D"/>
    <w:rsid w:val="00C95CBF"/>
    <w:rsid w:val="00C97504"/>
    <w:rsid w:val="00C979B5"/>
    <w:rsid w:val="00C97C3D"/>
    <w:rsid w:val="00CA0F62"/>
    <w:rsid w:val="00CA0FF9"/>
    <w:rsid w:val="00CA1E05"/>
    <w:rsid w:val="00CA2405"/>
    <w:rsid w:val="00CA38EA"/>
    <w:rsid w:val="00CA516A"/>
    <w:rsid w:val="00CA5654"/>
    <w:rsid w:val="00CA66DB"/>
    <w:rsid w:val="00CA6CD4"/>
    <w:rsid w:val="00CA757C"/>
    <w:rsid w:val="00CA7981"/>
    <w:rsid w:val="00CB1914"/>
    <w:rsid w:val="00CB3858"/>
    <w:rsid w:val="00CB38BF"/>
    <w:rsid w:val="00CB526E"/>
    <w:rsid w:val="00CB5BDE"/>
    <w:rsid w:val="00CB7466"/>
    <w:rsid w:val="00CC1778"/>
    <w:rsid w:val="00CC7C4F"/>
    <w:rsid w:val="00CD12A1"/>
    <w:rsid w:val="00CD3339"/>
    <w:rsid w:val="00CD5748"/>
    <w:rsid w:val="00CE31CB"/>
    <w:rsid w:val="00CE5594"/>
    <w:rsid w:val="00CE575B"/>
    <w:rsid w:val="00CE57D8"/>
    <w:rsid w:val="00CE5D0D"/>
    <w:rsid w:val="00CE6CC8"/>
    <w:rsid w:val="00CE7903"/>
    <w:rsid w:val="00CE7CF1"/>
    <w:rsid w:val="00CF066F"/>
    <w:rsid w:val="00CF20C0"/>
    <w:rsid w:val="00CF29A5"/>
    <w:rsid w:val="00CF3569"/>
    <w:rsid w:val="00CF362E"/>
    <w:rsid w:val="00CF3DE8"/>
    <w:rsid w:val="00CF45AF"/>
    <w:rsid w:val="00CF7B05"/>
    <w:rsid w:val="00D000A6"/>
    <w:rsid w:val="00D0256A"/>
    <w:rsid w:val="00D0437B"/>
    <w:rsid w:val="00D0493F"/>
    <w:rsid w:val="00D053B6"/>
    <w:rsid w:val="00D0550A"/>
    <w:rsid w:val="00D0629F"/>
    <w:rsid w:val="00D066BC"/>
    <w:rsid w:val="00D06BEA"/>
    <w:rsid w:val="00D07081"/>
    <w:rsid w:val="00D07C4D"/>
    <w:rsid w:val="00D10CB3"/>
    <w:rsid w:val="00D111A7"/>
    <w:rsid w:val="00D112D8"/>
    <w:rsid w:val="00D120CE"/>
    <w:rsid w:val="00D14149"/>
    <w:rsid w:val="00D15166"/>
    <w:rsid w:val="00D15524"/>
    <w:rsid w:val="00D1597E"/>
    <w:rsid w:val="00D16B03"/>
    <w:rsid w:val="00D17857"/>
    <w:rsid w:val="00D2008D"/>
    <w:rsid w:val="00D2052E"/>
    <w:rsid w:val="00D21911"/>
    <w:rsid w:val="00D2488A"/>
    <w:rsid w:val="00D2538C"/>
    <w:rsid w:val="00D25F16"/>
    <w:rsid w:val="00D26445"/>
    <w:rsid w:val="00D27FBE"/>
    <w:rsid w:val="00D342D9"/>
    <w:rsid w:val="00D40ECC"/>
    <w:rsid w:val="00D4174D"/>
    <w:rsid w:val="00D428D4"/>
    <w:rsid w:val="00D4381C"/>
    <w:rsid w:val="00D5189D"/>
    <w:rsid w:val="00D51D3C"/>
    <w:rsid w:val="00D5254F"/>
    <w:rsid w:val="00D539DC"/>
    <w:rsid w:val="00D543B0"/>
    <w:rsid w:val="00D56F91"/>
    <w:rsid w:val="00D57BC7"/>
    <w:rsid w:val="00D61D12"/>
    <w:rsid w:val="00D639B6"/>
    <w:rsid w:val="00D654DF"/>
    <w:rsid w:val="00D72BE2"/>
    <w:rsid w:val="00D7494D"/>
    <w:rsid w:val="00D74FC4"/>
    <w:rsid w:val="00D76864"/>
    <w:rsid w:val="00D800C5"/>
    <w:rsid w:val="00D80129"/>
    <w:rsid w:val="00D82272"/>
    <w:rsid w:val="00D8348C"/>
    <w:rsid w:val="00D85C0F"/>
    <w:rsid w:val="00D86629"/>
    <w:rsid w:val="00D8671C"/>
    <w:rsid w:val="00D878AF"/>
    <w:rsid w:val="00D90A15"/>
    <w:rsid w:val="00D91390"/>
    <w:rsid w:val="00D91CE7"/>
    <w:rsid w:val="00D950A4"/>
    <w:rsid w:val="00D96E9D"/>
    <w:rsid w:val="00DA382F"/>
    <w:rsid w:val="00DA3A1E"/>
    <w:rsid w:val="00DA4127"/>
    <w:rsid w:val="00DA4879"/>
    <w:rsid w:val="00DA57C3"/>
    <w:rsid w:val="00DA58FE"/>
    <w:rsid w:val="00DB1984"/>
    <w:rsid w:val="00DB19B0"/>
    <w:rsid w:val="00DB1BB1"/>
    <w:rsid w:val="00DB1E90"/>
    <w:rsid w:val="00DB2C1E"/>
    <w:rsid w:val="00DB2E78"/>
    <w:rsid w:val="00DB6BB9"/>
    <w:rsid w:val="00DB774E"/>
    <w:rsid w:val="00DC0A3A"/>
    <w:rsid w:val="00DC1568"/>
    <w:rsid w:val="00DC198E"/>
    <w:rsid w:val="00DC240B"/>
    <w:rsid w:val="00DC2535"/>
    <w:rsid w:val="00DC36F6"/>
    <w:rsid w:val="00DC3855"/>
    <w:rsid w:val="00DC6F6F"/>
    <w:rsid w:val="00DC7204"/>
    <w:rsid w:val="00DD0AE0"/>
    <w:rsid w:val="00DD1FBF"/>
    <w:rsid w:val="00DD2BE0"/>
    <w:rsid w:val="00DD4E0B"/>
    <w:rsid w:val="00DD4EA4"/>
    <w:rsid w:val="00DD6889"/>
    <w:rsid w:val="00DD7F1B"/>
    <w:rsid w:val="00DE257D"/>
    <w:rsid w:val="00DE4DD1"/>
    <w:rsid w:val="00DE6418"/>
    <w:rsid w:val="00DF0301"/>
    <w:rsid w:val="00DF079C"/>
    <w:rsid w:val="00DF2103"/>
    <w:rsid w:val="00DF4560"/>
    <w:rsid w:val="00DF52F9"/>
    <w:rsid w:val="00DF54C3"/>
    <w:rsid w:val="00DF5716"/>
    <w:rsid w:val="00DF5718"/>
    <w:rsid w:val="00DF579D"/>
    <w:rsid w:val="00DF5C25"/>
    <w:rsid w:val="00DF73A3"/>
    <w:rsid w:val="00E00003"/>
    <w:rsid w:val="00E01A4E"/>
    <w:rsid w:val="00E02912"/>
    <w:rsid w:val="00E02F65"/>
    <w:rsid w:val="00E0363B"/>
    <w:rsid w:val="00E03890"/>
    <w:rsid w:val="00E0464A"/>
    <w:rsid w:val="00E05157"/>
    <w:rsid w:val="00E055BA"/>
    <w:rsid w:val="00E06394"/>
    <w:rsid w:val="00E06920"/>
    <w:rsid w:val="00E11617"/>
    <w:rsid w:val="00E1434A"/>
    <w:rsid w:val="00E162D9"/>
    <w:rsid w:val="00E22A67"/>
    <w:rsid w:val="00E242A8"/>
    <w:rsid w:val="00E2479E"/>
    <w:rsid w:val="00E25BF6"/>
    <w:rsid w:val="00E262DD"/>
    <w:rsid w:val="00E2740C"/>
    <w:rsid w:val="00E274B8"/>
    <w:rsid w:val="00E27986"/>
    <w:rsid w:val="00E27DBE"/>
    <w:rsid w:val="00E304C9"/>
    <w:rsid w:val="00E314E1"/>
    <w:rsid w:val="00E31E80"/>
    <w:rsid w:val="00E3272F"/>
    <w:rsid w:val="00E33198"/>
    <w:rsid w:val="00E33F42"/>
    <w:rsid w:val="00E35A54"/>
    <w:rsid w:val="00E35DF0"/>
    <w:rsid w:val="00E36DFA"/>
    <w:rsid w:val="00E37F51"/>
    <w:rsid w:val="00E40BDA"/>
    <w:rsid w:val="00E41449"/>
    <w:rsid w:val="00E41F9E"/>
    <w:rsid w:val="00E42059"/>
    <w:rsid w:val="00E420FB"/>
    <w:rsid w:val="00E4291D"/>
    <w:rsid w:val="00E45CA2"/>
    <w:rsid w:val="00E50FF3"/>
    <w:rsid w:val="00E53C4A"/>
    <w:rsid w:val="00E53C94"/>
    <w:rsid w:val="00E545E1"/>
    <w:rsid w:val="00E54DEC"/>
    <w:rsid w:val="00E60684"/>
    <w:rsid w:val="00E60DA9"/>
    <w:rsid w:val="00E6110B"/>
    <w:rsid w:val="00E62184"/>
    <w:rsid w:val="00E6505C"/>
    <w:rsid w:val="00E656E9"/>
    <w:rsid w:val="00E709A9"/>
    <w:rsid w:val="00E70CB6"/>
    <w:rsid w:val="00E7102E"/>
    <w:rsid w:val="00E72707"/>
    <w:rsid w:val="00E72FEF"/>
    <w:rsid w:val="00E73803"/>
    <w:rsid w:val="00E74034"/>
    <w:rsid w:val="00E747C4"/>
    <w:rsid w:val="00E753D2"/>
    <w:rsid w:val="00E76AA6"/>
    <w:rsid w:val="00E82F8C"/>
    <w:rsid w:val="00E8682E"/>
    <w:rsid w:val="00E907AA"/>
    <w:rsid w:val="00E9162B"/>
    <w:rsid w:val="00E91B2D"/>
    <w:rsid w:val="00E959E2"/>
    <w:rsid w:val="00E95AAA"/>
    <w:rsid w:val="00E95DF8"/>
    <w:rsid w:val="00E967C9"/>
    <w:rsid w:val="00E9724A"/>
    <w:rsid w:val="00E97394"/>
    <w:rsid w:val="00E97F90"/>
    <w:rsid w:val="00EA1416"/>
    <w:rsid w:val="00EA5B21"/>
    <w:rsid w:val="00EA63CD"/>
    <w:rsid w:val="00EA68E9"/>
    <w:rsid w:val="00EA7446"/>
    <w:rsid w:val="00EA7C5E"/>
    <w:rsid w:val="00EB1685"/>
    <w:rsid w:val="00EB3079"/>
    <w:rsid w:val="00EB3BEB"/>
    <w:rsid w:val="00EB3C9C"/>
    <w:rsid w:val="00EB6F0C"/>
    <w:rsid w:val="00EB79AD"/>
    <w:rsid w:val="00EC1E2C"/>
    <w:rsid w:val="00EC3019"/>
    <w:rsid w:val="00EC3FAD"/>
    <w:rsid w:val="00EC45FB"/>
    <w:rsid w:val="00EC5DC9"/>
    <w:rsid w:val="00EC5EC5"/>
    <w:rsid w:val="00EC6D02"/>
    <w:rsid w:val="00EC7411"/>
    <w:rsid w:val="00ED1066"/>
    <w:rsid w:val="00ED12C4"/>
    <w:rsid w:val="00ED2E50"/>
    <w:rsid w:val="00ED520E"/>
    <w:rsid w:val="00ED61D4"/>
    <w:rsid w:val="00ED71B9"/>
    <w:rsid w:val="00ED7DFD"/>
    <w:rsid w:val="00ED7E15"/>
    <w:rsid w:val="00EE11FA"/>
    <w:rsid w:val="00EE215B"/>
    <w:rsid w:val="00EE3A56"/>
    <w:rsid w:val="00EE5E62"/>
    <w:rsid w:val="00EE6208"/>
    <w:rsid w:val="00EE6A00"/>
    <w:rsid w:val="00EE7614"/>
    <w:rsid w:val="00EF0005"/>
    <w:rsid w:val="00EF1555"/>
    <w:rsid w:val="00EF304D"/>
    <w:rsid w:val="00EF4A2A"/>
    <w:rsid w:val="00EF7C84"/>
    <w:rsid w:val="00EF7CAE"/>
    <w:rsid w:val="00F01A6D"/>
    <w:rsid w:val="00F0234B"/>
    <w:rsid w:val="00F04FFC"/>
    <w:rsid w:val="00F0586E"/>
    <w:rsid w:val="00F0649E"/>
    <w:rsid w:val="00F0722E"/>
    <w:rsid w:val="00F10108"/>
    <w:rsid w:val="00F10C73"/>
    <w:rsid w:val="00F1100A"/>
    <w:rsid w:val="00F153D9"/>
    <w:rsid w:val="00F16009"/>
    <w:rsid w:val="00F162FB"/>
    <w:rsid w:val="00F17446"/>
    <w:rsid w:val="00F2086A"/>
    <w:rsid w:val="00F20D8D"/>
    <w:rsid w:val="00F21D2A"/>
    <w:rsid w:val="00F226FD"/>
    <w:rsid w:val="00F26674"/>
    <w:rsid w:val="00F26F17"/>
    <w:rsid w:val="00F333C1"/>
    <w:rsid w:val="00F3517A"/>
    <w:rsid w:val="00F35B0D"/>
    <w:rsid w:val="00F406D5"/>
    <w:rsid w:val="00F4112E"/>
    <w:rsid w:val="00F41822"/>
    <w:rsid w:val="00F43932"/>
    <w:rsid w:val="00F43935"/>
    <w:rsid w:val="00F46544"/>
    <w:rsid w:val="00F4720F"/>
    <w:rsid w:val="00F479BB"/>
    <w:rsid w:val="00F51082"/>
    <w:rsid w:val="00F5144C"/>
    <w:rsid w:val="00F53744"/>
    <w:rsid w:val="00F567E7"/>
    <w:rsid w:val="00F56B42"/>
    <w:rsid w:val="00F56C64"/>
    <w:rsid w:val="00F6516A"/>
    <w:rsid w:val="00F65A61"/>
    <w:rsid w:val="00F66ED4"/>
    <w:rsid w:val="00F6727F"/>
    <w:rsid w:val="00F702B3"/>
    <w:rsid w:val="00F70361"/>
    <w:rsid w:val="00F70759"/>
    <w:rsid w:val="00F70BDE"/>
    <w:rsid w:val="00F770CE"/>
    <w:rsid w:val="00F7751B"/>
    <w:rsid w:val="00F80102"/>
    <w:rsid w:val="00F811D0"/>
    <w:rsid w:val="00F8341D"/>
    <w:rsid w:val="00F84EB8"/>
    <w:rsid w:val="00F853C9"/>
    <w:rsid w:val="00F85EFF"/>
    <w:rsid w:val="00F874E9"/>
    <w:rsid w:val="00F9294A"/>
    <w:rsid w:val="00F93721"/>
    <w:rsid w:val="00F93C97"/>
    <w:rsid w:val="00F94357"/>
    <w:rsid w:val="00F94906"/>
    <w:rsid w:val="00F97A9C"/>
    <w:rsid w:val="00F97DE7"/>
    <w:rsid w:val="00FA078D"/>
    <w:rsid w:val="00FA07A9"/>
    <w:rsid w:val="00FA081C"/>
    <w:rsid w:val="00FA0869"/>
    <w:rsid w:val="00FA0DE5"/>
    <w:rsid w:val="00FA1FE0"/>
    <w:rsid w:val="00FA2695"/>
    <w:rsid w:val="00FA2AEF"/>
    <w:rsid w:val="00FA2DB4"/>
    <w:rsid w:val="00FA46B2"/>
    <w:rsid w:val="00FA4E4A"/>
    <w:rsid w:val="00FA575E"/>
    <w:rsid w:val="00FA575F"/>
    <w:rsid w:val="00FA61BA"/>
    <w:rsid w:val="00FB03F4"/>
    <w:rsid w:val="00FB0FE4"/>
    <w:rsid w:val="00FB190B"/>
    <w:rsid w:val="00FB2030"/>
    <w:rsid w:val="00FB2113"/>
    <w:rsid w:val="00FB2BB7"/>
    <w:rsid w:val="00FB2FC0"/>
    <w:rsid w:val="00FB3825"/>
    <w:rsid w:val="00FB46FC"/>
    <w:rsid w:val="00FB73BC"/>
    <w:rsid w:val="00FC062E"/>
    <w:rsid w:val="00FC0FAB"/>
    <w:rsid w:val="00FC28A2"/>
    <w:rsid w:val="00FC3554"/>
    <w:rsid w:val="00FC51EF"/>
    <w:rsid w:val="00FC54BA"/>
    <w:rsid w:val="00FC6B42"/>
    <w:rsid w:val="00FD00D8"/>
    <w:rsid w:val="00FD0206"/>
    <w:rsid w:val="00FD0458"/>
    <w:rsid w:val="00FD1F0A"/>
    <w:rsid w:val="00FD3A95"/>
    <w:rsid w:val="00FD3CF4"/>
    <w:rsid w:val="00FE259C"/>
    <w:rsid w:val="00FE2F11"/>
    <w:rsid w:val="00FE3F75"/>
    <w:rsid w:val="00FE5C2E"/>
    <w:rsid w:val="00FE5D61"/>
    <w:rsid w:val="00FE66E8"/>
    <w:rsid w:val="00FE718F"/>
    <w:rsid w:val="00FF062E"/>
    <w:rsid w:val="00FF0F22"/>
    <w:rsid w:val="00FF3D80"/>
    <w:rsid w:val="00FF547E"/>
    <w:rsid w:val="00FF5737"/>
    <w:rsid w:val="00FF662B"/>
    <w:rsid w:val="31E9375B"/>
    <w:rsid w:val="4D94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3E0617"/>
    <w:rPr>
      <w:rFonts w:ascii="Calibri" w:eastAsia="Calibri" w:hAnsi="Calibri"/>
      <w:sz w:val="22"/>
      <w:szCs w:val="22"/>
    </w:rPr>
  </w:style>
  <w:style w:type="paragraph" w:styleId="ListParagraph">
    <w:name w:val="List Paragraph"/>
    <w:basedOn w:val="Normal"/>
    <w:uiPriority w:val="34"/>
    <w:qFormat/>
    <w:rsid w:val="00295D79"/>
    <w:pPr>
      <w:ind w:left="720"/>
      <w:contextualSpacing/>
    </w:pPr>
  </w:style>
  <w:style w:type="paragraph" w:styleId="Header">
    <w:name w:val="header"/>
    <w:basedOn w:val="Normal"/>
    <w:link w:val="HeaderChar"/>
    <w:rsid w:val="00D111A7"/>
    <w:pPr>
      <w:tabs>
        <w:tab w:val="center" w:pos="4680"/>
        <w:tab w:val="right" w:pos="9360"/>
      </w:tabs>
    </w:pPr>
  </w:style>
  <w:style w:type="character" w:customStyle="1" w:styleId="HeaderChar">
    <w:name w:val="Header Char"/>
    <w:basedOn w:val="DefaultParagraphFont"/>
    <w:link w:val="Header"/>
    <w:rsid w:val="00D111A7"/>
    <w:rPr>
      <w:sz w:val="24"/>
    </w:rPr>
  </w:style>
  <w:style w:type="paragraph" w:styleId="Footer">
    <w:name w:val="footer"/>
    <w:basedOn w:val="Normal"/>
    <w:link w:val="FooterChar"/>
    <w:rsid w:val="00D111A7"/>
    <w:pPr>
      <w:tabs>
        <w:tab w:val="center" w:pos="4680"/>
        <w:tab w:val="right" w:pos="9360"/>
      </w:tabs>
    </w:pPr>
  </w:style>
  <w:style w:type="character" w:customStyle="1" w:styleId="FooterChar">
    <w:name w:val="Footer Char"/>
    <w:basedOn w:val="DefaultParagraphFont"/>
    <w:link w:val="Footer"/>
    <w:rsid w:val="00D111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748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5</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2023-09-22T19:35:00Z</cp:lastPrinted>
  <dcterms:created xsi:type="dcterms:W3CDTF">2026-07-10T13:46:00Z</dcterms:created>
  <dcterms:modified xsi:type="dcterms:W3CDTF">2026-07-10T13:46:00Z</dcterms:modified>
</cp:coreProperties>
</file>