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6C4F676F" w:rsidR="000537DA" w:rsidRDefault="4D947C66" w:rsidP="31E9375B">
      <w:pPr>
        <w:framePr w:w="6926" w:hSpace="187" w:wrap="notBeside" w:vAnchor="page" w:hAnchor="page" w:x="2884" w:y="711"/>
        <w:jc w:val="center"/>
        <w:rPr>
          <w:rFonts w:ascii="Arial" w:hAnsi="Arial"/>
          <w:sz w:val="36"/>
          <w:szCs w:val="36"/>
        </w:rPr>
      </w:pPr>
      <w:r w:rsidRPr="31E9375B">
        <w:rPr>
          <w:rFonts w:ascii="Arial" w:hAnsi="Arial"/>
          <w:sz w:val="36"/>
          <w:szCs w:val="36"/>
        </w:rPr>
        <w:t xml:space="preserve"> </w:t>
      </w:r>
      <w:r w:rsidR="000537DA" w:rsidRPr="31E9375B">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20FF6992">
            <wp:extent cx="962025" cy="1152525"/>
            <wp:effectExtent l="0" t="0" r="0" b="0"/>
            <wp:docPr id="1" name="Picture 1" descr="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0639D3D3" w:rsidR="00FC6B42" w:rsidRPr="00530145" w:rsidRDefault="00AE4968"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0639D3D3" w:rsidR="00FC6B42" w:rsidRPr="00530145" w:rsidRDefault="00AE4968"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52F825A6" w14:textId="77777777" w:rsidR="003E0617" w:rsidRDefault="003E0617" w:rsidP="003E0617">
      <w:pPr>
        <w:jc w:val="center"/>
        <w:rPr>
          <w:b/>
          <w:szCs w:val="24"/>
        </w:rPr>
      </w:pPr>
      <w:r>
        <w:rPr>
          <w:b/>
          <w:szCs w:val="24"/>
        </w:rPr>
        <w:t>Board of Social Workers</w:t>
      </w:r>
    </w:p>
    <w:p w14:paraId="14C92142" w14:textId="77777777" w:rsidR="003E0617" w:rsidRPr="00AF5647" w:rsidRDefault="003E0617" w:rsidP="003E0617">
      <w:pPr>
        <w:jc w:val="center"/>
        <w:rPr>
          <w:b/>
          <w:szCs w:val="24"/>
        </w:rPr>
      </w:pPr>
      <w:r>
        <w:rPr>
          <w:b/>
          <w:szCs w:val="24"/>
        </w:rPr>
        <w:t>Public</w:t>
      </w:r>
      <w:r w:rsidRPr="00AF5647">
        <w:rPr>
          <w:b/>
          <w:szCs w:val="24"/>
        </w:rPr>
        <w:t xml:space="preserve"> Session </w:t>
      </w:r>
      <w:r>
        <w:rPr>
          <w:b/>
          <w:szCs w:val="24"/>
        </w:rPr>
        <w:t xml:space="preserve">Meeting </w:t>
      </w:r>
      <w:r w:rsidRPr="00AF5647">
        <w:rPr>
          <w:b/>
          <w:szCs w:val="24"/>
        </w:rPr>
        <w:t>Minutes</w:t>
      </w:r>
    </w:p>
    <w:p w14:paraId="030D8D30" w14:textId="4039C81B" w:rsidR="003E0617" w:rsidRDefault="003C6D67" w:rsidP="003E0617">
      <w:pPr>
        <w:jc w:val="center"/>
      </w:pPr>
      <w:r>
        <w:t>June 23</w:t>
      </w:r>
      <w:r w:rsidR="00EC3FAD">
        <w:t>, 202</w:t>
      </w:r>
      <w:r w:rsidR="00A22775">
        <w:t>6</w:t>
      </w:r>
    </w:p>
    <w:p w14:paraId="39EE245C" w14:textId="77777777" w:rsidR="003E0617" w:rsidRDefault="003E0617" w:rsidP="003E0617">
      <w:pPr>
        <w:tabs>
          <w:tab w:val="num" w:pos="360"/>
        </w:tabs>
        <w:rPr>
          <w:b/>
          <w:szCs w:val="24"/>
        </w:rPr>
      </w:pPr>
    </w:p>
    <w:p w14:paraId="7FF5A08E" w14:textId="61752AC6" w:rsidR="003E0617" w:rsidRPr="00252E6A" w:rsidRDefault="003E0617" w:rsidP="003E0617">
      <w:pPr>
        <w:outlineLvl w:val="0"/>
        <w:rPr>
          <w:szCs w:val="24"/>
        </w:rPr>
      </w:pPr>
      <w:r w:rsidRPr="00252E6A">
        <w:rPr>
          <w:b/>
          <w:szCs w:val="24"/>
        </w:rPr>
        <w:t>TIME:</w:t>
      </w:r>
      <w:r w:rsidRPr="00252E6A">
        <w:rPr>
          <w:b/>
          <w:szCs w:val="24"/>
        </w:rPr>
        <w:tab/>
      </w:r>
      <w:r>
        <w:rPr>
          <w:szCs w:val="24"/>
        </w:rPr>
        <w:tab/>
      </w:r>
      <w:r w:rsidR="00A27CA1">
        <w:rPr>
          <w:szCs w:val="24"/>
        </w:rPr>
        <w:t>9:</w:t>
      </w:r>
      <w:r w:rsidR="00E06920">
        <w:rPr>
          <w:szCs w:val="24"/>
        </w:rPr>
        <w:t>3</w:t>
      </w:r>
      <w:r w:rsidR="002F2B70">
        <w:rPr>
          <w:szCs w:val="24"/>
        </w:rPr>
        <w:t>5</w:t>
      </w:r>
      <w:r w:rsidRPr="00252E6A">
        <w:rPr>
          <w:szCs w:val="24"/>
        </w:rPr>
        <w:t xml:space="preserve"> </w:t>
      </w:r>
      <w:r>
        <w:rPr>
          <w:szCs w:val="24"/>
        </w:rPr>
        <w:t>a.m.</w:t>
      </w:r>
    </w:p>
    <w:p w14:paraId="0D1D7534" w14:textId="77777777" w:rsidR="003E0617" w:rsidRPr="00252E6A" w:rsidRDefault="003E0617" w:rsidP="003E0617">
      <w:pPr>
        <w:rPr>
          <w:szCs w:val="24"/>
        </w:rPr>
      </w:pPr>
    </w:p>
    <w:p w14:paraId="15D2FD1E" w14:textId="77777777" w:rsidR="00E06920" w:rsidRDefault="003E0617" w:rsidP="00AE4968">
      <w:pPr>
        <w:ind w:left="2160" w:hanging="2160"/>
        <w:rPr>
          <w:szCs w:val="24"/>
        </w:rPr>
      </w:pPr>
      <w:r w:rsidRPr="00252E6A">
        <w:rPr>
          <w:b/>
          <w:szCs w:val="24"/>
        </w:rPr>
        <w:t>ATTENDANCE:</w:t>
      </w:r>
      <w:r w:rsidRPr="00252E6A">
        <w:rPr>
          <w:szCs w:val="24"/>
        </w:rPr>
        <w:t xml:space="preserve">     </w:t>
      </w:r>
      <w:r w:rsidRPr="00252E6A">
        <w:rPr>
          <w:szCs w:val="24"/>
        </w:rPr>
        <w:tab/>
      </w:r>
      <w:bookmarkStart w:id="0" w:name="_Hlk132983810"/>
      <w:r w:rsidR="00E06920">
        <w:rPr>
          <w:szCs w:val="24"/>
        </w:rPr>
        <w:t>Carrie Kelley</w:t>
      </w:r>
    </w:p>
    <w:p w14:paraId="6309C13A" w14:textId="4F694D9A" w:rsidR="006C39B5" w:rsidRDefault="00A37E4E" w:rsidP="00E06920">
      <w:pPr>
        <w:ind w:left="2160"/>
        <w:rPr>
          <w:szCs w:val="24"/>
        </w:rPr>
      </w:pPr>
      <w:r>
        <w:rPr>
          <w:szCs w:val="24"/>
        </w:rPr>
        <w:t>Charlene Zuffante</w:t>
      </w:r>
    </w:p>
    <w:p w14:paraId="7CA20162" w14:textId="207CE34C" w:rsidR="008F2F89" w:rsidRDefault="00DB1E90" w:rsidP="00153013">
      <w:pPr>
        <w:ind w:left="2160"/>
        <w:rPr>
          <w:szCs w:val="24"/>
        </w:rPr>
      </w:pPr>
      <w:r>
        <w:rPr>
          <w:szCs w:val="24"/>
        </w:rPr>
        <w:t xml:space="preserve">Scune Carrington </w:t>
      </w:r>
    </w:p>
    <w:p w14:paraId="006FE3E3" w14:textId="00037A71" w:rsidR="0056375D" w:rsidRDefault="00A37E4E" w:rsidP="00153013">
      <w:pPr>
        <w:ind w:left="2160"/>
        <w:rPr>
          <w:szCs w:val="24"/>
        </w:rPr>
      </w:pPr>
      <w:r>
        <w:rPr>
          <w:szCs w:val="24"/>
        </w:rPr>
        <w:t>Marcia Roddy</w:t>
      </w:r>
      <w:r w:rsidR="00524FD2">
        <w:rPr>
          <w:szCs w:val="24"/>
        </w:rPr>
        <w:t xml:space="preserve"> </w:t>
      </w:r>
    </w:p>
    <w:bookmarkEnd w:id="0"/>
    <w:p w14:paraId="31807086" w14:textId="77777777" w:rsidR="003E0617" w:rsidRPr="00252E6A" w:rsidRDefault="003E0617" w:rsidP="003E0617">
      <w:pPr>
        <w:rPr>
          <w:szCs w:val="24"/>
        </w:rPr>
      </w:pPr>
    </w:p>
    <w:p w14:paraId="15C3409A" w14:textId="7543F821" w:rsidR="006C39B5" w:rsidRDefault="003E0617" w:rsidP="003E0617">
      <w:pPr>
        <w:rPr>
          <w:szCs w:val="24"/>
        </w:rPr>
      </w:pPr>
      <w:r w:rsidRPr="00252E6A">
        <w:rPr>
          <w:b/>
          <w:szCs w:val="24"/>
        </w:rPr>
        <w:t>STAFF:</w:t>
      </w:r>
      <w:r>
        <w:rPr>
          <w:szCs w:val="24"/>
        </w:rPr>
        <w:tab/>
      </w:r>
      <w:r>
        <w:rPr>
          <w:szCs w:val="24"/>
        </w:rPr>
        <w:tab/>
        <w:t>Brian Bialas, Executive Director</w:t>
      </w:r>
      <w:r w:rsidR="006C39B5">
        <w:rPr>
          <w:szCs w:val="24"/>
        </w:rPr>
        <w:t xml:space="preserve"> </w:t>
      </w:r>
    </w:p>
    <w:p w14:paraId="3B1223D2" w14:textId="61BEE08F" w:rsidR="005026EF" w:rsidRDefault="005026EF" w:rsidP="0066621F">
      <w:pPr>
        <w:ind w:left="1440" w:firstLine="720"/>
        <w:rPr>
          <w:szCs w:val="24"/>
        </w:rPr>
      </w:pPr>
      <w:r>
        <w:rPr>
          <w:szCs w:val="24"/>
        </w:rPr>
        <w:t>Judith Bromley, Board Counsel</w:t>
      </w:r>
    </w:p>
    <w:p w14:paraId="0CB2C80B" w14:textId="7676B960" w:rsidR="00E06920" w:rsidRDefault="00E06920" w:rsidP="0066621F">
      <w:pPr>
        <w:ind w:left="1440" w:firstLine="720"/>
        <w:rPr>
          <w:szCs w:val="24"/>
        </w:rPr>
      </w:pPr>
      <w:r>
        <w:rPr>
          <w:szCs w:val="24"/>
        </w:rPr>
        <w:t xml:space="preserve">Lauren McShane, Chief of Investigations </w:t>
      </w:r>
    </w:p>
    <w:p w14:paraId="19057759" w14:textId="661347B5" w:rsidR="00A37E4E" w:rsidRDefault="00A37E4E" w:rsidP="0066621F">
      <w:pPr>
        <w:ind w:left="1440" w:firstLine="720"/>
        <w:rPr>
          <w:szCs w:val="24"/>
        </w:rPr>
      </w:pPr>
      <w:r>
        <w:rPr>
          <w:szCs w:val="24"/>
        </w:rPr>
        <w:t>Doris Lugo, Investigator</w:t>
      </w:r>
    </w:p>
    <w:p w14:paraId="6C343CC8" w14:textId="77777777" w:rsidR="00AE4968" w:rsidRDefault="00AE4968" w:rsidP="003E0617">
      <w:pPr>
        <w:rPr>
          <w:szCs w:val="24"/>
        </w:rPr>
      </w:pPr>
    </w:p>
    <w:p w14:paraId="0757636F" w14:textId="457ED6BD" w:rsidR="003E0617" w:rsidRDefault="003E0617" w:rsidP="003E0617">
      <w:pPr>
        <w:rPr>
          <w:b/>
          <w:szCs w:val="24"/>
          <w:u w:val="single"/>
        </w:rPr>
      </w:pPr>
      <w:r>
        <w:rPr>
          <w:szCs w:val="24"/>
        </w:rPr>
        <w:t>All board members and staff appeared by videoconference.</w:t>
      </w:r>
    </w:p>
    <w:p w14:paraId="3E8E5498" w14:textId="77777777" w:rsidR="003E0617" w:rsidRDefault="003E0617" w:rsidP="003E0617">
      <w:pPr>
        <w:jc w:val="both"/>
        <w:rPr>
          <w:szCs w:val="24"/>
        </w:rPr>
      </w:pPr>
    </w:p>
    <w:p w14:paraId="755018B1" w14:textId="5FB9310D" w:rsidR="003E0617" w:rsidRDefault="003E0617" w:rsidP="003E0617">
      <w:pPr>
        <w:tabs>
          <w:tab w:val="left" w:pos="6150"/>
        </w:tabs>
        <w:jc w:val="both"/>
        <w:rPr>
          <w:szCs w:val="24"/>
        </w:rPr>
      </w:pPr>
      <w:r w:rsidRPr="00EE7B57">
        <w:rPr>
          <w:szCs w:val="24"/>
        </w:rPr>
        <w:t>The meet</w:t>
      </w:r>
      <w:r>
        <w:rPr>
          <w:szCs w:val="24"/>
        </w:rPr>
        <w:t xml:space="preserve">ing was called to order at </w:t>
      </w:r>
      <w:r w:rsidR="00841AEC">
        <w:rPr>
          <w:szCs w:val="24"/>
        </w:rPr>
        <w:t>9:</w:t>
      </w:r>
      <w:r w:rsidR="00E06920">
        <w:rPr>
          <w:szCs w:val="24"/>
        </w:rPr>
        <w:t>3</w:t>
      </w:r>
      <w:r w:rsidR="002F2B70">
        <w:rPr>
          <w:szCs w:val="24"/>
        </w:rPr>
        <w:t>5</w:t>
      </w:r>
      <w:r w:rsidRPr="00EE7B57">
        <w:rPr>
          <w:szCs w:val="24"/>
        </w:rPr>
        <w:t xml:space="preserve"> a.m. </w:t>
      </w:r>
      <w:r>
        <w:rPr>
          <w:szCs w:val="24"/>
        </w:rPr>
        <w:tab/>
      </w:r>
    </w:p>
    <w:p w14:paraId="645A6465" w14:textId="77777777" w:rsidR="00740BB7" w:rsidRDefault="00740BB7" w:rsidP="00295D79">
      <w:pPr>
        <w:pStyle w:val="NoSpacing"/>
        <w:rPr>
          <w:rFonts w:ascii="Times New Roman" w:hAnsi="Times New Roman"/>
          <w:sz w:val="24"/>
          <w:szCs w:val="24"/>
        </w:rPr>
      </w:pPr>
    </w:p>
    <w:p w14:paraId="46CD4947" w14:textId="12239D84" w:rsidR="00295D79" w:rsidRDefault="00295D79" w:rsidP="00295D79">
      <w:pPr>
        <w:pStyle w:val="NoSpacing"/>
        <w:rPr>
          <w:rFonts w:ascii="Times New Roman" w:hAnsi="Times New Roman"/>
          <w:b/>
          <w:sz w:val="24"/>
          <w:szCs w:val="24"/>
          <w:u w:val="single"/>
        </w:rPr>
      </w:pPr>
      <w:r w:rsidRPr="00295D79">
        <w:rPr>
          <w:rFonts w:ascii="Times New Roman" w:hAnsi="Times New Roman"/>
          <w:b/>
          <w:sz w:val="24"/>
          <w:szCs w:val="24"/>
          <w:u w:val="single"/>
        </w:rPr>
        <w:t xml:space="preserve">Board Business </w:t>
      </w:r>
    </w:p>
    <w:p w14:paraId="7B5E91EA" w14:textId="77777777" w:rsidR="00295D79" w:rsidRPr="00295D79" w:rsidRDefault="00295D79" w:rsidP="00295D79">
      <w:pPr>
        <w:pStyle w:val="NoSpacing"/>
        <w:rPr>
          <w:rFonts w:ascii="Times New Roman" w:hAnsi="Times New Roman"/>
          <w:b/>
          <w:sz w:val="24"/>
          <w:szCs w:val="24"/>
          <w:u w:val="single"/>
        </w:rPr>
      </w:pPr>
    </w:p>
    <w:p w14:paraId="786431B5" w14:textId="6C2475D1" w:rsidR="00295D79" w:rsidRPr="007E030A" w:rsidRDefault="00295D79" w:rsidP="00FB2FC0">
      <w:pPr>
        <w:pStyle w:val="ListParagraph"/>
        <w:numPr>
          <w:ilvl w:val="0"/>
          <w:numId w:val="2"/>
        </w:numPr>
        <w:rPr>
          <w:rFonts w:eastAsia="Calibri"/>
          <w:bCs/>
          <w:szCs w:val="24"/>
        </w:rPr>
      </w:pPr>
      <w:r w:rsidRPr="00190C77">
        <w:rPr>
          <w:b/>
          <w:bCs/>
          <w:szCs w:val="24"/>
        </w:rPr>
        <w:t>Roll Call Vote for Attendance:</w:t>
      </w:r>
      <w:r w:rsidRPr="00295D79">
        <w:rPr>
          <w:szCs w:val="24"/>
        </w:rPr>
        <w:t xml:space="preserve"> </w:t>
      </w:r>
      <w:r w:rsidRPr="00295D79">
        <w:rPr>
          <w:rFonts w:eastAsia="Calibri"/>
          <w:bCs/>
          <w:szCs w:val="24"/>
        </w:rPr>
        <w:t>Mr. Bialas called the roll of board members.</w:t>
      </w:r>
      <w:r w:rsidR="00982DF3">
        <w:rPr>
          <w:rFonts w:eastAsia="Calibri"/>
          <w:bCs/>
          <w:szCs w:val="24"/>
        </w:rPr>
        <w:t xml:space="preserve">  </w:t>
      </w:r>
      <w:r w:rsidR="00E06920">
        <w:rPr>
          <w:rFonts w:eastAsia="Calibri"/>
          <w:bCs/>
          <w:szCs w:val="24"/>
        </w:rPr>
        <w:t xml:space="preserve">Carrie Kelley, </w:t>
      </w:r>
      <w:r w:rsidR="00675852">
        <w:rPr>
          <w:rFonts w:eastAsia="Calibri"/>
          <w:bCs/>
          <w:szCs w:val="24"/>
        </w:rPr>
        <w:t>Charlene Zuffante</w:t>
      </w:r>
      <w:r w:rsidR="00BA0EFC">
        <w:rPr>
          <w:rFonts w:eastAsia="Calibri"/>
          <w:bCs/>
          <w:szCs w:val="24"/>
        </w:rPr>
        <w:t xml:space="preserve">, </w:t>
      </w:r>
      <w:r w:rsidR="00A06BA9">
        <w:rPr>
          <w:rFonts w:eastAsia="Calibri"/>
          <w:bCs/>
          <w:szCs w:val="24"/>
        </w:rPr>
        <w:t>Scune Carrington</w:t>
      </w:r>
      <w:r w:rsidR="003964CF">
        <w:rPr>
          <w:rFonts w:eastAsia="Calibri"/>
          <w:bCs/>
          <w:szCs w:val="24"/>
        </w:rPr>
        <w:t xml:space="preserve">, </w:t>
      </w:r>
      <w:r w:rsidR="00A42B51">
        <w:rPr>
          <w:rFonts w:eastAsia="Calibri"/>
          <w:bCs/>
          <w:szCs w:val="24"/>
        </w:rPr>
        <w:t xml:space="preserve">and </w:t>
      </w:r>
      <w:r w:rsidR="00675852">
        <w:rPr>
          <w:rFonts w:eastAsia="Calibri"/>
          <w:bCs/>
          <w:szCs w:val="24"/>
        </w:rPr>
        <w:t>Marcia Roddy</w:t>
      </w:r>
      <w:r w:rsidR="00A42B51">
        <w:rPr>
          <w:rFonts w:eastAsia="Calibri"/>
          <w:bCs/>
          <w:szCs w:val="24"/>
        </w:rPr>
        <w:t xml:space="preserve"> </w:t>
      </w:r>
      <w:r w:rsidRPr="007E030A">
        <w:rPr>
          <w:szCs w:val="24"/>
        </w:rPr>
        <w:t>all present by</w:t>
      </w:r>
      <w:r w:rsidR="00CA0FF9">
        <w:rPr>
          <w:szCs w:val="24"/>
        </w:rPr>
        <w:t xml:space="preserve"> </w:t>
      </w:r>
      <w:r w:rsidRPr="007E030A">
        <w:rPr>
          <w:szCs w:val="24"/>
        </w:rPr>
        <w:t xml:space="preserve">videoconference.  </w:t>
      </w:r>
    </w:p>
    <w:p w14:paraId="2B7CBE53" w14:textId="77777777" w:rsidR="00954578" w:rsidRPr="00954578" w:rsidRDefault="00954578" w:rsidP="00954578">
      <w:pPr>
        <w:rPr>
          <w:rFonts w:eastAsia="Calibri"/>
          <w:bCs/>
          <w:szCs w:val="24"/>
        </w:rPr>
      </w:pPr>
    </w:p>
    <w:p w14:paraId="3985D93C" w14:textId="7D33CA81" w:rsidR="008A4204" w:rsidRDefault="00295D79" w:rsidP="00FB2FC0">
      <w:pPr>
        <w:numPr>
          <w:ilvl w:val="0"/>
          <w:numId w:val="2"/>
        </w:numPr>
        <w:rPr>
          <w:rFonts w:eastAsia="Calibri"/>
          <w:szCs w:val="24"/>
        </w:rPr>
      </w:pPr>
      <w:r w:rsidRPr="00190C77">
        <w:rPr>
          <w:b/>
          <w:bCs/>
          <w:szCs w:val="24"/>
        </w:rPr>
        <w:t xml:space="preserve">Public Meeting Minutes of </w:t>
      </w:r>
      <w:r w:rsidR="00A42B51">
        <w:rPr>
          <w:b/>
          <w:bCs/>
          <w:szCs w:val="24"/>
        </w:rPr>
        <w:t>May 26</w:t>
      </w:r>
      <w:r w:rsidR="00A06BA9">
        <w:rPr>
          <w:b/>
          <w:bCs/>
          <w:szCs w:val="24"/>
        </w:rPr>
        <w:t>, 2026</w:t>
      </w:r>
      <w:r w:rsidRPr="00190C77">
        <w:rPr>
          <w:b/>
          <w:bCs/>
          <w:szCs w:val="24"/>
        </w:rPr>
        <w:t>:</w:t>
      </w:r>
      <w:r>
        <w:rPr>
          <w:szCs w:val="24"/>
        </w:rPr>
        <w:t xml:space="preserve"> </w:t>
      </w:r>
      <w:bookmarkStart w:id="1" w:name="_Hlk138426465"/>
      <w:r w:rsidR="00190C77" w:rsidRPr="000C3037">
        <w:rPr>
          <w:rFonts w:eastAsia="Calibri"/>
          <w:szCs w:val="24"/>
        </w:rPr>
        <w:t xml:space="preserve">After a brief discussion, a motion was made by </w:t>
      </w:r>
      <w:r w:rsidR="00027778">
        <w:rPr>
          <w:rFonts w:eastAsia="Calibri"/>
          <w:szCs w:val="24"/>
        </w:rPr>
        <w:t>Dr</w:t>
      </w:r>
      <w:r w:rsidR="00E06920">
        <w:rPr>
          <w:rFonts w:eastAsia="Calibri"/>
          <w:szCs w:val="24"/>
        </w:rPr>
        <w:t xml:space="preserve">. </w:t>
      </w:r>
      <w:r w:rsidR="00A42B51">
        <w:rPr>
          <w:rFonts w:eastAsia="Calibri"/>
          <w:szCs w:val="24"/>
        </w:rPr>
        <w:t>Carrington</w:t>
      </w:r>
      <w:r w:rsidR="00190C77">
        <w:rPr>
          <w:rFonts w:eastAsia="Calibri"/>
          <w:szCs w:val="24"/>
        </w:rPr>
        <w:t>,</w:t>
      </w:r>
      <w:r w:rsidR="00190C77" w:rsidRPr="000C3037">
        <w:rPr>
          <w:rFonts w:eastAsia="Calibri"/>
          <w:szCs w:val="24"/>
        </w:rPr>
        <w:t xml:space="preserve"> seconded by </w:t>
      </w:r>
      <w:r w:rsidR="002F2B70">
        <w:rPr>
          <w:rFonts w:eastAsia="Calibri"/>
          <w:szCs w:val="24"/>
        </w:rPr>
        <w:t>Ms. Zuffante</w:t>
      </w:r>
      <w:r w:rsidR="00190C77" w:rsidRPr="000C3037">
        <w:rPr>
          <w:rFonts w:eastAsia="Calibri"/>
          <w:szCs w:val="24"/>
        </w:rPr>
        <w:t xml:space="preserve">, to approve </w:t>
      </w:r>
      <w:r w:rsidR="00190C77">
        <w:rPr>
          <w:rFonts w:eastAsia="Calibri"/>
          <w:szCs w:val="24"/>
        </w:rPr>
        <w:t xml:space="preserve">the </w:t>
      </w:r>
      <w:r w:rsidR="00190C77" w:rsidRPr="000C3037">
        <w:rPr>
          <w:rFonts w:eastAsia="Calibri"/>
          <w:szCs w:val="24"/>
        </w:rPr>
        <w:t>Public Meeting Minutes of</w:t>
      </w:r>
      <w:r w:rsidR="00190C77">
        <w:rPr>
          <w:rFonts w:eastAsia="Calibri"/>
          <w:szCs w:val="24"/>
        </w:rPr>
        <w:t xml:space="preserve"> </w:t>
      </w:r>
      <w:r w:rsidR="00A42B51">
        <w:rPr>
          <w:rFonts w:eastAsia="Calibri"/>
          <w:szCs w:val="24"/>
        </w:rPr>
        <w:t>May 26</w:t>
      </w:r>
      <w:r w:rsidR="00A06BA9">
        <w:rPr>
          <w:rFonts w:eastAsia="Calibri"/>
          <w:szCs w:val="24"/>
        </w:rPr>
        <w:t>, 2026</w:t>
      </w:r>
      <w:r w:rsidR="00190C77">
        <w:rPr>
          <w:rFonts w:eastAsia="Calibri"/>
          <w:szCs w:val="24"/>
        </w:rPr>
        <w:t xml:space="preserve">.  </w:t>
      </w:r>
      <w:r w:rsidR="00190C77" w:rsidRPr="000C3037">
        <w:rPr>
          <w:rFonts w:eastAsia="Calibri"/>
          <w:szCs w:val="24"/>
        </w:rPr>
        <w:t>The motion passed unanimously</w:t>
      </w:r>
      <w:r w:rsidR="00190C77">
        <w:rPr>
          <w:rFonts w:eastAsia="Calibri"/>
          <w:szCs w:val="24"/>
        </w:rPr>
        <w:t xml:space="preserve"> by a roll call vote</w:t>
      </w:r>
      <w:bookmarkEnd w:id="1"/>
      <w:r w:rsidR="00E06920">
        <w:rPr>
          <w:rFonts w:eastAsia="Calibri"/>
          <w:szCs w:val="24"/>
        </w:rPr>
        <w:t>.</w:t>
      </w:r>
      <w:r w:rsidR="00DF5C25">
        <w:rPr>
          <w:rFonts w:eastAsia="Calibri"/>
          <w:szCs w:val="24"/>
        </w:rPr>
        <w:t xml:space="preserve">  </w:t>
      </w:r>
    </w:p>
    <w:p w14:paraId="6E1E2ACB" w14:textId="77777777" w:rsidR="00E06920" w:rsidRDefault="00E06920" w:rsidP="00C608BF">
      <w:pPr>
        <w:rPr>
          <w:rFonts w:eastAsia="Calibri"/>
          <w:szCs w:val="24"/>
        </w:rPr>
      </w:pPr>
    </w:p>
    <w:p w14:paraId="08921F94" w14:textId="6EE82B6D" w:rsidR="003964CF" w:rsidRDefault="003964CF" w:rsidP="00FB2FC0">
      <w:pPr>
        <w:numPr>
          <w:ilvl w:val="0"/>
          <w:numId w:val="2"/>
        </w:numPr>
        <w:rPr>
          <w:rFonts w:eastAsia="Calibri"/>
          <w:szCs w:val="24"/>
        </w:rPr>
      </w:pPr>
      <w:r>
        <w:rPr>
          <w:b/>
          <w:bCs/>
          <w:szCs w:val="24"/>
        </w:rPr>
        <w:t>Executive Session</w:t>
      </w:r>
      <w:r w:rsidRPr="00190C77">
        <w:rPr>
          <w:b/>
          <w:bCs/>
          <w:szCs w:val="24"/>
        </w:rPr>
        <w:t xml:space="preserve"> Minutes of </w:t>
      </w:r>
      <w:r w:rsidR="00A42B51">
        <w:rPr>
          <w:b/>
          <w:bCs/>
          <w:szCs w:val="24"/>
        </w:rPr>
        <w:t>May 26</w:t>
      </w:r>
      <w:r w:rsidR="00A06BA9">
        <w:rPr>
          <w:b/>
          <w:bCs/>
          <w:szCs w:val="24"/>
        </w:rPr>
        <w:t>, 2026</w:t>
      </w:r>
      <w:r w:rsidRPr="00190C77">
        <w:rPr>
          <w:b/>
          <w:bCs/>
          <w:szCs w:val="24"/>
        </w:rPr>
        <w:t>:</w:t>
      </w:r>
      <w:r>
        <w:rPr>
          <w:szCs w:val="24"/>
        </w:rPr>
        <w:t xml:space="preserve"> </w:t>
      </w:r>
      <w:r w:rsidRPr="000C3037">
        <w:rPr>
          <w:rFonts w:eastAsia="Calibri"/>
          <w:szCs w:val="24"/>
        </w:rPr>
        <w:t xml:space="preserve">After a brief discussion, a motion was made by </w:t>
      </w:r>
      <w:r w:rsidR="002F2B70">
        <w:rPr>
          <w:rFonts w:eastAsia="Calibri"/>
          <w:szCs w:val="24"/>
        </w:rPr>
        <w:t>Ms. Kelley</w:t>
      </w:r>
      <w:r>
        <w:rPr>
          <w:rFonts w:eastAsia="Calibri"/>
          <w:szCs w:val="24"/>
        </w:rPr>
        <w:t>,</w:t>
      </w:r>
      <w:r w:rsidRPr="000C3037">
        <w:rPr>
          <w:rFonts w:eastAsia="Calibri"/>
          <w:szCs w:val="24"/>
        </w:rPr>
        <w:t xml:space="preserve"> seconded by </w:t>
      </w:r>
      <w:r w:rsidR="002F2B70">
        <w:rPr>
          <w:rFonts w:eastAsia="Calibri"/>
          <w:szCs w:val="24"/>
        </w:rPr>
        <w:t>Ms. Roddy</w:t>
      </w:r>
      <w:r w:rsidRPr="000C3037">
        <w:rPr>
          <w:rFonts w:eastAsia="Calibri"/>
          <w:szCs w:val="24"/>
        </w:rPr>
        <w:t xml:space="preserve">, to approve </w:t>
      </w:r>
      <w:r>
        <w:rPr>
          <w:rFonts w:eastAsia="Calibri"/>
          <w:szCs w:val="24"/>
        </w:rPr>
        <w:t>the Executive Session</w:t>
      </w:r>
      <w:r w:rsidRPr="000C3037">
        <w:rPr>
          <w:rFonts w:eastAsia="Calibri"/>
          <w:szCs w:val="24"/>
        </w:rPr>
        <w:t xml:space="preserve"> Minutes of</w:t>
      </w:r>
      <w:r>
        <w:rPr>
          <w:rFonts w:eastAsia="Calibri"/>
          <w:szCs w:val="24"/>
        </w:rPr>
        <w:t xml:space="preserve"> </w:t>
      </w:r>
      <w:r w:rsidR="00A42B51">
        <w:rPr>
          <w:rFonts w:eastAsia="Calibri"/>
          <w:szCs w:val="24"/>
        </w:rPr>
        <w:t>May 26</w:t>
      </w:r>
      <w:r w:rsidR="00A06BA9">
        <w:rPr>
          <w:rFonts w:eastAsia="Calibri"/>
          <w:szCs w:val="24"/>
        </w:rPr>
        <w:t>, 2026</w:t>
      </w:r>
      <w:r>
        <w:rPr>
          <w:rFonts w:eastAsia="Calibri"/>
          <w:szCs w:val="24"/>
        </w:rPr>
        <w:t xml:space="preserve">.  </w:t>
      </w:r>
      <w:r w:rsidRPr="000C3037">
        <w:rPr>
          <w:rFonts w:eastAsia="Calibri"/>
          <w:szCs w:val="24"/>
        </w:rPr>
        <w:t>The motion passed unanimously</w:t>
      </w:r>
      <w:r>
        <w:rPr>
          <w:rFonts w:eastAsia="Calibri"/>
          <w:szCs w:val="24"/>
        </w:rPr>
        <w:t xml:space="preserve"> by a roll call vote</w:t>
      </w:r>
      <w:r w:rsidR="00E06920">
        <w:rPr>
          <w:rFonts w:eastAsia="Calibri"/>
          <w:szCs w:val="24"/>
        </w:rPr>
        <w:t xml:space="preserve">.  </w:t>
      </w:r>
      <w:r>
        <w:rPr>
          <w:rFonts w:eastAsia="Calibri"/>
          <w:szCs w:val="24"/>
        </w:rPr>
        <w:t xml:space="preserve">  </w:t>
      </w:r>
    </w:p>
    <w:p w14:paraId="65D89F9A" w14:textId="77777777" w:rsidR="00425961" w:rsidRDefault="00425961" w:rsidP="002B098D">
      <w:pPr>
        <w:rPr>
          <w:rFonts w:eastAsia="Calibri"/>
          <w:szCs w:val="24"/>
        </w:rPr>
      </w:pPr>
    </w:p>
    <w:p w14:paraId="409B4B83" w14:textId="77777777" w:rsidR="00A42B51" w:rsidRDefault="00A42B51" w:rsidP="002B098D">
      <w:pPr>
        <w:rPr>
          <w:rFonts w:eastAsia="Calibri"/>
          <w:szCs w:val="24"/>
        </w:rPr>
      </w:pPr>
    </w:p>
    <w:p w14:paraId="1DC67C25" w14:textId="77777777" w:rsidR="00A42B51" w:rsidRDefault="00A42B51" w:rsidP="002B098D">
      <w:pPr>
        <w:rPr>
          <w:rFonts w:eastAsia="Calibri"/>
          <w:szCs w:val="24"/>
        </w:rPr>
      </w:pPr>
    </w:p>
    <w:p w14:paraId="14E9453A" w14:textId="77777777" w:rsidR="00A42B51" w:rsidRDefault="00A42B51" w:rsidP="002B098D">
      <w:pPr>
        <w:rPr>
          <w:rFonts w:eastAsia="Calibri"/>
          <w:szCs w:val="24"/>
        </w:rPr>
      </w:pPr>
    </w:p>
    <w:p w14:paraId="39A9D8F1" w14:textId="1802F11B" w:rsidR="00A42B51" w:rsidRPr="004D065F" w:rsidRDefault="00A42B51" w:rsidP="00A42B51">
      <w:pPr>
        <w:pStyle w:val="NoSpacing"/>
        <w:rPr>
          <w:rFonts w:ascii="Times New Roman" w:hAnsi="Times New Roman"/>
          <w:b/>
          <w:sz w:val="24"/>
          <w:szCs w:val="24"/>
          <w:u w:val="single"/>
        </w:rPr>
      </w:pPr>
      <w:r w:rsidRPr="004D065F">
        <w:rPr>
          <w:rFonts w:ascii="Times New Roman" w:hAnsi="Times New Roman"/>
          <w:b/>
          <w:sz w:val="24"/>
          <w:szCs w:val="24"/>
          <w:u w:val="single"/>
        </w:rPr>
        <w:lastRenderedPageBreak/>
        <w:t>Application Review Interview – Adherence to Accepted Standards of Practice</w:t>
      </w:r>
    </w:p>
    <w:p w14:paraId="3DBA6351" w14:textId="77777777" w:rsidR="00A42B51" w:rsidRPr="00951C6D" w:rsidRDefault="00A42B51" w:rsidP="00A42B51">
      <w:pPr>
        <w:pStyle w:val="NoSpacing"/>
        <w:rPr>
          <w:rFonts w:ascii="Times New Roman" w:hAnsi="Times New Roman"/>
          <w:b/>
          <w:sz w:val="24"/>
          <w:szCs w:val="24"/>
        </w:rPr>
      </w:pPr>
    </w:p>
    <w:p w14:paraId="43F466D9" w14:textId="27E6E4A7" w:rsidR="00A42B51" w:rsidRPr="00A42B51" w:rsidRDefault="00A42B51" w:rsidP="00A42B51">
      <w:pPr>
        <w:pStyle w:val="NoSpacing"/>
        <w:numPr>
          <w:ilvl w:val="0"/>
          <w:numId w:val="3"/>
        </w:numPr>
        <w:rPr>
          <w:rFonts w:ascii="Times New Roman" w:hAnsi="Times New Roman"/>
          <w:b/>
          <w:sz w:val="24"/>
          <w:szCs w:val="24"/>
        </w:rPr>
      </w:pPr>
      <w:r w:rsidRPr="00A42B51">
        <w:rPr>
          <w:rFonts w:ascii="Times New Roman" w:hAnsi="Times New Roman"/>
          <w:b/>
          <w:sz w:val="24"/>
          <w:szCs w:val="24"/>
        </w:rPr>
        <w:t>Nadine Nelson, Applicant for LCSW</w:t>
      </w:r>
    </w:p>
    <w:p w14:paraId="154AA75B" w14:textId="77777777" w:rsidR="00A42B51" w:rsidRDefault="00A42B51" w:rsidP="00A42B51">
      <w:pPr>
        <w:pStyle w:val="NoSpacing"/>
        <w:ind w:left="720"/>
        <w:rPr>
          <w:rFonts w:ascii="Times New Roman" w:hAnsi="Times New Roman"/>
          <w:bCs/>
          <w:sz w:val="24"/>
          <w:szCs w:val="24"/>
        </w:rPr>
      </w:pPr>
    </w:p>
    <w:p w14:paraId="121A6FBF" w14:textId="12426BF1" w:rsidR="00A42B51" w:rsidRDefault="00A42B51" w:rsidP="00A42B51">
      <w:pPr>
        <w:pStyle w:val="NoSpacing"/>
        <w:numPr>
          <w:ilvl w:val="1"/>
          <w:numId w:val="3"/>
        </w:numPr>
        <w:rPr>
          <w:rFonts w:ascii="Times New Roman" w:hAnsi="Times New Roman"/>
          <w:bCs/>
          <w:sz w:val="24"/>
          <w:szCs w:val="24"/>
        </w:rPr>
      </w:pPr>
      <w:r w:rsidRPr="00027778">
        <w:rPr>
          <w:rFonts w:ascii="Times New Roman" w:hAnsi="Times New Roman"/>
          <w:b/>
          <w:sz w:val="24"/>
          <w:szCs w:val="24"/>
        </w:rPr>
        <w:t>Interview with Nadine Nelson:</w:t>
      </w:r>
      <w:r>
        <w:rPr>
          <w:rFonts w:ascii="Times New Roman" w:hAnsi="Times New Roman"/>
          <w:bCs/>
          <w:sz w:val="24"/>
          <w:szCs w:val="24"/>
        </w:rPr>
        <w:t xml:space="preserve"> Ms. Nelson appeared to discuss her application, specifically </w:t>
      </w:r>
      <w:r w:rsidR="00027778">
        <w:rPr>
          <w:rFonts w:ascii="Times New Roman" w:hAnsi="Times New Roman"/>
          <w:bCs/>
          <w:sz w:val="24"/>
          <w:szCs w:val="24"/>
        </w:rPr>
        <w:t xml:space="preserve">a report the Board received regarding her professional conduct from her former supervisor Mary Harris.  Ms. Nelson explained that she did not understand the billing system well enough and did not know she was doing anything wrong.  She struggled because she had too many clients.  When her employer asked, Ms. Nelson was unable to reconcile billing discrepancies because her phone records were unavailable.  She has learned to be better organized, to “back off” from adding more clients when that becomes a barrier to helping her existing clients, and to master billing systems.  </w:t>
      </w:r>
    </w:p>
    <w:p w14:paraId="5C2D3FAD" w14:textId="77777777" w:rsidR="00A42B51" w:rsidRDefault="00A42B51" w:rsidP="002B098D">
      <w:pPr>
        <w:rPr>
          <w:rFonts w:eastAsia="Calibri"/>
          <w:szCs w:val="24"/>
        </w:rPr>
      </w:pPr>
    </w:p>
    <w:p w14:paraId="72110A64" w14:textId="3A2B338E" w:rsidR="00027778" w:rsidRDefault="00027778" w:rsidP="00027778">
      <w:pPr>
        <w:ind w:left="1440"/>
        <w:rPr>
          <w:rFonts w:eastAsia="Calibri"/>
          <w:szCs w:val="24"/>
        </w:rPr>
      </w:pPr>
      <w:r>
        <w:rPr>
          <w:rFonts w:eastAsia="Calibri"/>
          <w:szCs w:val="24"/>
        </w:rPr>
        <w:t>After a brief discussion, a motion was made by Ms. Kelley, seconded by Dr. Carrington, to allow Ms. Nelson to continue with the licensing process.  The motion passed unanimously by a roll call vote.</w:t>
      </w:r>
    </w:p>
    <w:p w14:paraId="026B2DF3" w14:textId="77777777" w:rsidR="00A42B51" w:rsidRDefault="00A42B51" w:rsidP="002B098D">
      <w:pPr>
        <w:rPr>
          <w:rFonts w:eastAsia="Calibri"/>
          <w:szCs w:val="24"/>
        </w:rPr>
      </w:pPr>
    </w:p>
    <w:p w14:paraId="0EDF7C4D" w14:textId="76C73D40" w:rsidR="004D065F" w:rsidRPr="004D065F" w:rsidRDefault="004D065F" w:rsidP="004D065F">
      <w:pPr>
        <w:pStyle w:val="NoSpacing"/>
        <w:rPr>
          <w:rFonts w:ascii="Times New Roman" w:hAnsi="Times New Roman"/>
          <w:b/>
          <w:sz w:val="24"/>
          <w:szCs w:val="24"/>
          <w:u w:val="single"/>
        </w:rPr>
      </w:pPr>
      <w:r w:rsidRPr="004D065F">
        <w:rPr>
          <w:rFonts w:ascii="Times New Roman" w:hAnsi="Times New Roman"/>
          <w:b/>
          <w:sz w:val="24"/>
          <w:szCs w:val="24"/>
          <w:u w:val="single"/>
        </w:rPr>
        <w:t>Application Review Interview – Discipline in Another Jurisdiction</w:t>
      </w:r>
    </w:p>
    <w:p w14:paraId="27AB511E" w14:textId="77777777" w:rsidR="004D065F" w:rsidRPr="00B87BF9" w:rsidRDefault="004D065F" w:rsidP="004D065F">
      <w:pPr>
        <w:pStyle w:val="NoSpacing"/>
        <w:rPr>
          <w:rFonts w:ascii="Times New Roman" w:hAnsi="Times New Roman"/>
          <w:b/>
          <w:sz w:val="24"/>
          <w:szCs w:val="24"/>
        </w:rPr>
      </w:pPr>
    </w:p>
    <w:p w14:paraId="2EB04F12" w14:textId="13E01D77" w:rsidR="004D065F" w:rsidRPr="004D065F" w:rsidRDefault="004D065F" w:rsidP="004D065F">
      <w:pPr>
        <w:pStyle w:val="NoSpacing"/>
        <w:numPr>
          <w:ilvl w:val="0"/>
          <w:numId w:val="6"/>
        </w:numPr>
        <w:rPr>
          <w:rFonts w:ascii="Times New Roman" w:hAnsi="Times New Roman"/>
          <w:b/>
          <w:sz w:val="24"/>
          <w:szCs w:val="24"/>
        </w:rPr>
      </w:pPr>
      <w:r w:rsidRPr="004D065F">
        <w:rPr>
          <w:rFonts w:ascii="Times New Roman" w:hAnsi="Times New Roman"/>
          <w:b/>
          <w:sz w:val="24"/>
          <w:szCs w:val="24"/>
        </w:rPr>
        <w:t xml:space="preserve">Martha Amador, Applicant for LCSW </w:t>
      </w:r>
    </w:p>
    <w:p w14:paraId="348C535C" w14:textId="77777777" w:rsidR="004D065F" w:rsidRDefault="004D065F" w:rsidP="004D065F">
      <w:pPr>
        <w:pStyle w:val="NoSpacing"/>
        <w:ind w:left="720"/>
        <w:rPr>
          <w:rFonts w:ascii="Times New Roman" w:hAnsi="Times New Roman"/>
          <w:bCs/>
          <w:sz w:val="24"/>
          <w:szCs w:val="24"/>
        </w:rPr>
      </w:pPr>
    </w:p>
    <w:p w14:paraId="3CD628C0" w14:textId="1706B67A" w:rsidR="004D065F" w:rsidRDefault="004D065F" w:rsidP="004D065F">
      <w:pPr>
        <w:pStyle w:val="NoSpacing"/>
        <w:numPr>
          <w:ilvl w:val="1"/>
          <w:numId w:val="6"/>
        </w:numPr>
        <w:rPr>
          <w:rFonts w:ascii="Times New Roman" w:hAnsi="Times New Roman"/>
          <w:bCs/>
          <w:sz w:val="24"/>
          <w:szCs w:val="24"/>
        </w:rPr>
      </w:pPr>
      <w:r w:rsidRPr="004D065F">
        <w:rPr>
          <w:rFonts w:ascii="Times New Roman" w:hAnsi="Times New Roman"/>
          <w:b/>
          <w:sz w:val="24"/>
          <w:szCs w:val="24"/>
        </w:rPr>
        <w:t>Interview with Martha Amador</w:t>
      </w:r>
      <w:r>
        <w:rPr>
          <w:rFonts w:ascii="Times New Roman" w:hAnsi="Times New Roman"/>
          <w:b/>
          <w:sz w:val="24"/>
          <w:szCs w:val="24"/>
        </w:rPr>
        <w:t xml:space="preserve">: </w:t>
      </w:r>
      <w:r w:rsidRPr="004D065F">
        <w:rPr>
          <w:rFonts w:ascii="Times New Roman" w:hAnsi="Times New Roman"/>
          <w:bCs/>
          <w:sz w:val="24"/>
          <w:szCs w:val="24"/>
        </w:rPr>
        <w:t xml:space="preserve">Ms. Amador appeared to discuss </w:t>
      </w:r>
      <w:r>
        <w:rPr>
          <w:rFonts w:ascii="Times New Roman" w:hAnsi="Times New Roman"/>
          <w:bCs/>
          <w:sz w:val="24"/>
          <w:szCs w:val="24"/>
        </w:rPr>
        <w:t xml:space="preserve">her application, specifically discipline she received </w:t>
      </w:r>
      <w:r w:rsidR="00D63739">
        <w:rPr>
          <w:rFonts w:ascii="Times New Roman" w:hAnsi="Times New Roman"/>
          <w:bCs/>
          <w:sz w:val="24"/>
          <w:szCs w:val="24"/>
        </w:rPr>
        <w:t>from</w:t>
      </w:r>
      <w:r>
        <w:rPr>
          <w:rFonts w:ascii="Times New Roman" w:hAnsi="Times New Roman"/>
          <w:bCs/>
          <w:sz w:val="24"/>
          <w:szCs w:val="24"/>
        </w:rPr>
        <w:t xml:space="preserve"> the California Board.  She explained that she allowed her “ASW” certification to expire in California but continue</w:t>
      </w:r>
      <w:r w:rsidR="00D63739">
        <w:rPr>
          <w:rFonts w:ascii="Times New Roman" w:hAnsi="Times New Roman"/>
          <w:bCs/>
          <w:sz w:val="24"/>
          <w:szCs w:val="24"/>
        </w:rPr>
        <w:t xml:space="preserve">d </w:t>
      </w:r>
      <w:r>
        <w:rPr>
          <w:rFonts w:ascii="Times New Roman" w:hAnsi="Times New Roman"/>
          <w:bCs/>
          <w:sz w:val="24"/>
          <w:szCs w:val="24"/>
        </w:rPr>
        <w:t>working.  She was disciplined for unlicensed practice.  Ms. Amador has relocated to Massachusetts and would like to work while she completes graduate studies.</w:t>
      </w:r>
    </w:p>
    <w:p w14:paraId="54E38B83" w14:textId="77777777" w:rsidR="004D065F" w:rsidRDefault="004D065F" w:rsidP="004D065F">
      <w:pPr>
        <w:pStyle w:val="NoSpacing"/>
        <w:rPr>
          <w:rFonts w:ascii="Times New Roman" w:hAnsi="Times New Roman"/>
          <w:bCs/>
          <w:sz w:val="24"/>
          <w:szCs w:val="24"/>
        </w:rPr>
      </w:pPr>
    </w:p>
    <w:p w14:paraId="2564123E" w14:textId="2199DB83" w:rsidR="004D065F" w:rsidRDefault="004D065F" w:rsidP="004D065F">
      <w:pPr>
        <w:pStyle w:val="NoSpacing"/>
        <w:ind w:left="1440"/>
        <w:rPr>
          <w:rFonts w:ascii="Times New Roman" w:hAnsi="Times New Roman"/>
          <w:bCs/>
          <w:sz w:val="24"/>
          <w:szCs w:val="24"/>
        </w:rPr>
      </w:pPr>
      <w:r>
        <w:rPr>
          <w:rFonts w:ascii="Times New Roman" w:hAnsi="Times New Roman"/>
          <w:bCs/>
          <w:sz w:val="24"/>
          <w:szCs w:val="24"/>
        </w:rPr>
        <w:t>After a brief discussion, a motion was made by Ms. Kelley, seconded by Dr. Carrington, to allow Ms. Amador to continue with the licensing process.  The motion passed unanimously by a roll call vote.</w:t>
      </w:r>
    </w:p>
    <w:p w14:paraId="12C9A833" w14:textId="77777777" w:rsidR="004D065F" w:rsidRDefault="004D065F" w:rsidP="004D065F">
      <w:pPr>
        <w:pStyle w:val="NoSpacing"/>
        <w:rPr>
          <w:rFonts w:ascii="Times New Roman" w:hAnsi="Times New Roman"/>
          <w:bCs/>
          <w:sz w:val="24"/>
          <w:szCs w:val="24"/>
        </w:rPr>
      </w:pPr>
    </w:p>
    <w:p w14:paraId="22C0BB1F" w14:textId="3B2D0889" w:rsidR="00B615EE" w:rsidRDefault="00B615EE" w:rsidP="00B615EE">
      <w:pPr>
        <w:pStyle w:val="NoSpacing"/>
        <w:rPr>
          <w:rFonts w:ascii="Times New Roman" w:hAnsi="Times New Roman"/>
          <w:b/>
          <w:sz w:val="24"/>
          <w:szCs w:val="24"/>
          <w:u w:val="single"/>
        </w:rPr>
      </w:pPr>
      <w:r w:rsidRPr="00B615EE">
        <w:rPr>
          <w:rFonts w:ascii="Times New Roman" w:hAnsi="Times New Roman"/>
          <w:b/>
          <w:sz w:val="24"/>
          <w:szCs w:val="24"/>
          <w:u w:val="single"/>
        </w:rPr>
        <w:t>Application Review – Reference</w:t>
      </w:r>
    </w:p>
    <w:p w14:paraId="154475FF" w14:textId="77777777" w:rsidR="00B615EE" w:rsidRPr="00B615EE" w:rsidRDefault="00B615EE" w:rsidP="00B615EE">
      <w:pPr>
        <w:pStyle w:val="NoSpacing"/>
        <w:rPr>
          <w:rFonts w:ascii="Times New Roman" w:hAnsi="Times New Roman"/>
          <w:b/>
          <w:sz w:val="24"/>
          <w:szCs w:val="24"/>
          <w:u w:val="single"/>
        </w:rPr>
      </w:pPr>
    </w:p>
    <w:p w14:paraId="56D74676" w14:textId="39F20B43" w:rsidR="00B615EE" w:rsidRDefault="00B615EE" w:rsidP="00B615EE">
      <w:pPr>
        <w:pStyle w:val="NoSpacing"/>
        <w:numPr>
          <w:ilvl w:val="0"/>
          <w:numId w:val="6"/>
        </w:numPr>
        <w:rPr>
          <w:rFonts w:ascii="Times New Roman" w:hAnsi="Times New Roman"/>
          <w:bCs/>
          <w:sz w:val="24"/>
          <w:szCs w:val="24"/>
        </w:rPr>
      </w:pPr>
      <w:r w:rsidRPr="00B615EE">
        <w:rPr>
          <w:rFonts w:ascii="Times New Roman" w:hAnsi="Times New Roman"/>
          <w:b/>
          <w:sz w:val="24"/>
          <w:szCs w:val="24"/>
        </w:rPr>
        <w:t>Janelle Namey, Applicant for LCSW:</w:t>
      </w:r>
      <w:r>
        <w:rPr>
          <w:rFonts w:ascii="Times New Roman" w:hAnsi="Times New Roman"/>
          <w:bCs/>
          <w:sz w:val="24"/>
          <w:szCs w:val="24"/>
        </w:rPr>
        <w:t xml:space="preserve"> The Board reviewed Ms. Namey’s application, including a reference.  After a brief discussion, a motion was made by Dr. Carrington, seconded by Ms. Kelley, to allow Ms. Namey to continue with the licensing process.  The motion passed unanimously by a roll call vote.</w:t>
      </w:r>
    </w:p>
    <w:p w14:paraId="705C5258" w14:textId="77777777" w:rsidR="004D065F" w:rsidRPr="004D065F" w:rsidRDefault="004D065F" w:rsidP="00B615EE">
      <w:pPr>
        <w:pStyle w:val="NoSpacing"/>
        <w:rPr>
          <w:rFonts w:ascii="Times New Roman" w:hAnsi="Times New Roman"/>
          <w:bCs/>
          <w:sz w:val="24"/>
          <w:szCs w:val="24"/>
        </w:rPr>
      </w:pPr>
    </w:p>
    <w:p w14:paraId="361EF76B" w14:textId="77777777" w:rsidR="00140D82" w:rsidRDefault="00140D82" w:rsidP="00140D82">
      <w:pPr>
        <w:pStyle w:val="NoSpacing"/>
        <w:rPr>
          <w:rFonts w:ascii="Times New Roman" w:hAnsi="Times New Roman"/>
          <w:b/>
          <w:sz w:val="24"/>
          <w:szCs w:val="24"/>
          <w:u w:val="single"/>
        </w:rPr>
      </w:pPr>
      <w:r w:rsidRPr="00140D82">
        <w:rPr>
          <w:rFonts w:ascii="Times New Roman" w:hAnsi="Times New Roman"/>
          <w:b/>
          <w:sz w:val="24"/>
          <w:szCs w:val="24"/>
          <w:u w:val="single"/>
        </w:rPr>
        <w:t>Monitoring</w:t>
      </w:r>
    </w:p>
    <w:p w14:paraId="21356B26" w14:textId="77777777" w:rsidR="00140D82" w:rsidRPr="00140D82" w:rsidRDefault="00140D82" w:rsidP="00140D82">
      <w:pPr>
        <w:pStyle w:val="NoSpacing"/>
        <w:rPr>
          <w:rFonts w:ascii="Times New Roman" w:hAnsi="Times New Roman"/>
          <w:b/>
          <w:sz w:val="24"/>
          <w:szCs w:val="24"/>
          <w:u w:val="single"/>
        </w:rPr>
      </w:pPr>
    </w:p>
    <w:p w14:paraId="5D06A1AE" w14:textId="6A0C61EC" w:rsidR="00140D82" w:rsidRPr="0096741E" w:rsidRDefault="00140D82" w:rsidP="00140D82">
      <w:pPr>
        <w:pStyle w:val="ListParagraph"/>
        <w:numPr>
          <w:ilvl w:val="0"/>
          <w:numId w:val="6"/>
        </w:numPr>
        <w:rPr>
          <w:rFonts w:eastAsia="Calibri"/>
          <w:b/>
          <w:szCs w:val="24"/>
        </w:rPr>
      </w:pPr>
      <w:r w:rsidRPr="0096741E">
        <w:rPr>
          <w:rFonts w:eastAsia="Calibri"/>
          <w:b/>
          <w:szCs w:val="24"/>
        </w:rPr>
        <w:t xml:space="preserve">Courtney Chapman, Conditional Licensure Agreement, 8th Quarterly Monitoring Report and Petition to Terminate Agreement: </w:t>
      </w:r>
      <w:r w:rsidR="0096741E">
        <w:rPr>
          <w:rFonts w:eastAsia="Calibri"/>
          <w:bCs/>
          <w:szCs w:val="24"/>
        </w:rPr>
        <w:t xml:space="preserve">The Board reviewed Ms. Chapman’s report and petition.  After a brief discussion, a motion was made by Ms. Kelley, seconded </w:t>
      </w:r>
      <w:r w:rsidR="0096741E">
        <w:rPr>
          <w:rFonts w:eastAsia="Calibri"/>
          <w:bCs/>
          <w:szCs w:val="24"/>
        </w:rPr>
        <w:lastRenderedPageBreak/>
        <w:t>by Ms. Roddy, to</w:t>
      </w:r>
      <w:r w:rsidR="00763B22">
        <w:rPr>
          <w:rFonts w:eastAsia="Calibri"/>
          <w:bCs/>
          <w:szCs w:val="24"/>
        </w:rPr>
        <w:t xml:space="preserve"> terminate </w:t>
      </w:r>
      <w:r w:rsidR="0096741E">
        <w:rPr>
          <w:rFonts w:eastAsia="Calibri"/>
          <w:bCs/>
          <w:szCs w:val="24"/>
        </w:rPr>
        <w:t>Ms. Chapman’s agreement.  The motion passed unanimously by a roll call vote, with Dr. Carrington abstaining.</w:t>
      </w:r>
    </w:p>
    <w:p w14:paraId="3C57ACF6" w14:textId="77777777" w:rsidR="00140D82" w:rsidRPr="00E32ACA" w:rsidRDefault="00140D82" w:rsidP="00140D82">
      <w:pPr>
        <w:pStyle w:val="ListParagraph"/>
        <w:rPr>
          <w:rFonts w:eastAsia="Calibri"/>
          <w:bCs/>
          <w:szCs w:val="24"/>
        </w:rPr>
      </w:pPr>
    </w:p>
    <w:p w14:paraId="627579EF" w14:textId="0D200F0B" w:rsidR="00140D82" w:rsidRDefault="00140D82" w:rsidP="00140D82">
      <w:pPr>
        <w:pStyle w:val="NoSpacing"/>
        <w:numPr>
          <w:ilvl w:val="0"/>
          <w:numId w:val="6"/>
        </w:numPr>
        <w:rPr>
          <w:rFonts w:ascii="Times New Roman" w:hAnsi="Times New Roman"/>
          <w:bCs/>
          <w:sz w:val="24"/>
          <w:szCs w:val="24"/>
        </w:rPr>
      </w:pPr>
      <w:r w:rsidRPr="004374ED">
        <w:rPr>
          <w:rFonts w:ascii="Times New Roman" w:hAnsi="Times New Roman"/>
          <w:b/>
          <w:sz w:val="24"/>
          <w:szCs w:val="24"/>
        </w:rPr>
        <w:t xml:space="preserve">Melina Freeman, Conditional Licensure Agreement, 2nd </w:t>
      </w:r>
      <w:r w:rsidR="0096741E" w:rsidRPr="004374ED">
        <w:rPr>
          <w:rFonts w:ascii="Times New Roman" w:hAnsi="Times New Roman"/>
          <w:b/>
          <w:sz w:val="24"/>
          <w:szCs w:val="24"/>
        </w:rPr>
        <w:t>Q</w:t>
      </w:r>
      <w:r w:rsidRPr="004374ED">
        <w:rPr>
          <w:rFonts w:ascii="Times New Roman" w:hAnsi="Times New Roman"/>
          <w:b/>
          <w:sz w:val="24"/>
          <w:szCs w:val="24"/>
        </w:rPr>
        <w:t xml:space="preserve">uarterly </w:t>
      </w:r>
      <w:r w:rsidR="0096741E" w:rsidRPr="004374ED">
        <w:rPr>
          <w:rFonts w:ascii="Times New Roman" w:hAnsi="Times New Roman"/>
          <w:b/>
          <w:sz w:val="24"/>
          <w:szCs w:val="24"/>
        </w:rPr>
        <w:t>M</w:t>
      </w:r>
      <w:r w:rsidRPr="004374ED">
        <w:rPr>
          <w:rFonts w:ascii="Times New Roman" w:hAnsi="Times New Roman"/>
          <w:b/>
          <w:sz w:val="24"/>
          <w:szCs w:val="24"/>
        </w:rPr>
        <w:t xml:space="preserve">onitoring </w:t>
      </w:r>
      <w:r w:rsidR="0096741E" w:rsidRPr="004374ED">
        <w:rPr>
          <w:rFonts w:ascii="Times New Roman" w:hAnsi="Times New Roman"/>
          <w:b/>
          <w:sz w:val="24"/>
          <w:szCs w:val="24"/>
        </w:rPr>
        <w:t>R</w:t>
      </w:r>
      <w:r w:rsidRPr="004374ED">
        <w:rPr>
          <w:rFonts w:ascii="Times New Roman" w:hAnsi="Times New Roman"/>
          <w:b/>
          <w:sz w:val="24"/>
          <w:szCs w:val="24"/>
        </w:rPr>
        <w:t>eport</w:t>
      </w:r>
      <w:r w:rsidR="0096741E" w:rsidRPr="004374ED">
        <w:rPr>
          <w:rFonts w:ascii="Times New Roman" w:hAnsi="Times New Roman"/>
          <w:b/>
          <w:sz w:val="24"/>
          <w:szCs w:val="24"/>
        </w:rPr>
        <w:t>:</w:t>
      </w:r>
      <w:r w:rsidR="0096741E">
        <w:rPr>
          <w:rFonts w:ascii="Times New Roman" w:hAnsi="Times New Roman"/>
          <w:bCs/>
          <w:sz w:val="24"/>
          <w:szCs w:val="24"/>
        </w:rPr>
        <w:t xml:space="preserve"> </w:t>
      </w:r>
      <w:r w:rsidR="004374ED">
        <w:rPr>
          <w:rFonts w:ascii="Times New Roman" w:hAnsi="Times New Roman"/>
          <w:bCs/>
          <w:sz w:val="24"/>
          <w:szCs w:val="24"/>
        </w:rPr>
        <w:t>The Board reviewed Ms. Freeman’s report.  After a brief discussion, a motion was made by Dr. Carrington, seconded by Ms. Zuffante, to accept the report.  The motion passed unanimously by a roll call vote.</w:t>
      </w:r>
    </w:p>
    <w:p w14:paraId="01C2E8EA" w14:textId="77777777" w:rsidR="0096741E" w:rsidRDefault="0096741E" w:rsidP="0096741E">
      <w:pPr>
        <w:pStyle w:val="NoSpacing"/>
        <w:rPr>
          <w:rFonts w:ascii="Times New Roman" w:hAnsi="Times New Roman"/>
          <w:bCs/>
          <w:sz w:val="24"/>
          <w:szCs w:val="24"/>
        </w:rPr>
      </w:pPr>
    </w:p>
    <w:p w14:paraId="4FD3AAFA" w14:textId="66CA5852" w:rsidR="00140D82" w:rsidRPr="004374ED" w:rsidRDefault="00140D82" w:rsidP="00140D82">
      <w:pPr>
        <w:pStyle w:val="ListParagraph"/>
        <w:numPr>
          <w:ilvl w:val="0"/>
          <w:numId w:val="6"/>
        </w:numPr>
        <w:rPr>
          <w:rFonts w:eastAsia="Calibri"/>
          <w:b/>
          <w:szCs w:val="24"/>
        </w:rPr>
      </w:pPr>
      <w:r w:rsidRPr="004374ED">
        <w:rPr>
          <w:rFonts w:eastAsia="Calibri"/>
          <w:b/>
          <w:szCs w:val="24"/>
        </w:rPr>
        <w:t xml:space="preserve">Tara Keefe, 2022-000297-IT-ENF and 2022-000338-IT-ENF, 4th </w:t>
      </w:r>
      <w:r w:rsidR="004374ED" w:rsidRPr="004374ED">
        <w:rPr>
          <w:rFonts w:eastAsia="Calibri"/>
          <w:b/>
          <w:szCs w:val="24"/>
        </w:rPr>
        <w:t>Q</w:t>
      </w:r>
      <w:r w:rsidRPr="004374ED">
        <w:rPr>
          <w:rFonts w:eastAsia="Calibri"/>
          <w:b/>
          <w:szCs w:val="24"/>
        </w:rPr>
        <w:t xml:space="preserve">uarterly </w:t>
      </w:r>
      <w:r w:rsidR="004374ED" w:rsidRPr="004374ED">
        <w:rPr>
          <w:rFonts w:eastAsia="Calibri"/>
          <w:b/>
          <w:szCs w:val="24"/>
        </w:rPr>
        <w:t>M</w:t>
      </w:r>
      <w:r w:rsidRPr="004374ED">
        <w:rPr>
          <w:rFonts w:eastAsia="Calibri"/>
          <w:b/>
          <w:szCs w:val="24"/>
        </w:rPr>
        <w:t xml:space="preserve">onitoring </w:t>
      </w:r>
      <w:r w:rsidR="004374ED" w:rsidRPr="004374ED">
        <w:rPr>
          <w:rFonts w:eastAsia="Calibri"/>
          <w:b/>
          <w:szCs w:val="24"/>
        </w:rPr>
        <w:t>R</w:t>
      </w:r>
      <w:r w:rsidRPr="004374ED">
        <w:rPr>
          <w:rFonts w:eastAsia="Calibri"/>
          <w:b/>
          <w:szCs w:val="24"/>
        </w:rPr>
        <w:t xml:space="preserve">eport and </w:t>
      </w:r>
      <w:r w:rsidR="004374ED" w:rsidRPr="004374ED">
        <w:rPr>
          <w:rFonts w:eastAsia="Calibri"/>
          <w:b/>
          <w:szCs w:val="24"/>
        </w:rPr>
        <w:t>P</w:t>
      </w:r>
      <w:r w:rsidRPr="004374ED">
        <w:rPr>
          <w:rFonts w:eastAsia="Calibri"/>
          <w:b/>
          <w:szCs w:val="24"/>
        </w:rPr>
        <w:t xml:space="preserve">etition to </w:t>
      </w:r>
      <w:r w:rsidR="004374ED" w:rsidRPr="004374ED">
        <w:rPr>
          <w:rFonts w:eastAsia="Calibri"/>
          <w:b/>
          <w:szCs w:val="24"/>
        </w:rPr>
        <w:t>T</w:t>
      </w:r>
      <w:r w:rsidRPr="004374ED">
        <w:rPr>
          <w:rFonts w:eastAsia="Calibri"/>
          <w:b/>
          <w:szCs w:val="24"/>
        </w:rPr>
        <w:t xml:space="preserve">erminate </w:t>
      </w:r>
      <w:r w:rsidR="004374ED" w:rsidRPr="004374ED">
        <w:rPr>
          <w:rFonts w:eastAsia="Calibri"/>
          <w:b/>
          <w:szCs w:val="24"/>
        </w:rPr>
        <w:t>P</w:t>
      </w:r>
      <w:r w:rsidRPr="004374ED">
        <w:rPr>
          <w:rFonts w:eastAsia="Calibri"/>
          <w:b/>
          <w:szCs w:val="24"/>
        </w:rPr>
        <w:t>robation</w:t>
      </w:r>
      <w:r w:rsidR="004374ED" w:rsidRPr="004374ED">
        <w:rPr>
          <w:rFonts w:eastAsia="Calibri"/>
          <w:b/>
          <w:szCs w:val="24"/>
        </w:rPr>
        <w:t xml:space="preserve">: </w:t>
      </w:r>
      <w:r w:rsidR="00763B22">
        <w:rPr>
          <w:rFonts w:eastAsia="Calibri"/>
          <w:bCs/>
          <w:szCs w:val="24"/>
        </w:rPr>
        <w:t>The Board reviewed Ms. Keefe’s report and petition.  After a brief discussion, a motion was made by Ms. Kelley, seconded by Ms. Zuffante, to terminate Ms. Keefe’s probation.  The motion passed unanimously by a roll call vote.</w:t>
      </w:r>
    </w:p>
    <w:p w14:paraId="0615CC65" w14:textId="77777777" w:rsidR="000A1967" w:rsidRDefault="000A1967" w:rsidP="00352989">
      <w:pPr>
        <w:pStyle w:val="NoSpacing"/>
        <w:rPr>
          <w:rFonts w:ascii="Times New Roman" w:hAnsi="Times New Roman"/>
          <w:bCs/>
          <w:sz w:val="24"/>
          <w:szCs w:val="24"/>
        </w:rPr>
      </w:pPr>
    </w:p>
    <w:p w14:paraId="6EB96142" w14:textId="0D29E897" w:rsidR="000A1967" w:rsidRPr="00420FEF" w:rsidRDefault="000A1967" w:rsidP="000A1967">
      <w:pPr>
        <w:pStyle w:val="NoSpacing"/>
        <w:rPr>
          <w:rFonts w:ascii="Times New Roman" w:hAnsi="Times New Roman"/>
          <w:bCs/>
          <w:sz w:val="24"/>
          <w:szCs w:val="24"/>
        </w:rPr>
      </w:pPr>
      <w:r w:rsidRPr="00420FEF">
        <w:rPr>
          <w:rFonts w:ascii="Times New Roman" w:hAnsi="Times New Roman"/>
          <w:b/>
          <w:sz w:val="24"/>
          <w:szCs w:val="24"/>
          <w:u w:val="single"/>
        </w:rPr>
        <w:t>Executive Session</w:t>
      </w:r>
      <w:r>
        <w:rPr>
          <w:rFonts w:ascii="Times New Roman" w:hAnsi="Times New Roman"/>
          <w:b/>
          <w:sz w:val="24"/>
          <w:szCs w:val="24"/>
        </w:rPr>
        <w:t xml:space="preserve"> </w:t>
      </w:r>
      <w:r w:rsidRPr="00420FEF">
        <w:rPr>
          <w:rFonts w:ascii="Times New Roman" w:hAnsi="Times New Roman"/>
          <w:bCs/>
          <w:sz w:val="24"/>
          <w:szCs w:val="24"/>
        </w:rPr>
        <w:t xml:space="preserve">(Closed </w:t>
      </w:r>
      <w:r w:rsidR="00223784" w:rsidRPr="00223784">
        <w:rPr>
          <w:rFonts w:ascii="Times New Roman" w:hAnsi="Times New Roman"/>
          <w:bCs/>
          <w:sz w:val="24"/>
          <w:szCs w:val="24"/>
        </w:rPr>
        <w:t xml:space="preserve">under G.L. c. 30A, § 21(a)(1) </w:t>
      </w:r>
      <w:r w:rsidR="00223784">
        <w:rPr>
          <w:rFonts w:ascii="Times New Roman" w:hAnsi="Times New Roman"/>
          <w:bCs/>
          <w:sz w:val="24"/>
          <w:szCs w:val="24"/>
        </w:rPr>
        <w:t xml:space="preserve">and </w:t>
      </w:r>
      <w:r w:rsidR="00257E68" w:rsidRPr="00257E68">
        <w:rPr>
          <w:rFonts w:ascii="Times New Roman" w:hAnsi="Times New Roman"/>
          <w:bCs/>
          <w:sz w:val="24"/>
          <w:szCs w:val="24"/>
        </w:rPr>
        <w:t xml:space="preserve">under </w:t>
      </w:r>
      <w:r w:rsidR="009D4ED7" w:rsidRPr="009D4ED7">
        <w:rPr>
          <w:rFonts w:ascii="Times New Roman" w:hAnsi="Times New Roman"/>
          <w:bCs/>
          <w:sz w:val="24"/>
          <w:szCs w:val="24"/>
        </w:rPr>
        <w:t>G.L. c. 30A, § 21(a)(7) to comply with G.L. c. 4, § 7, ¶ 26(c) and G.L. c. 214, § 1B</w:t>
      </w:r>
      <w:r w:rsidR="00257E68">
        <w:rPr>
          <w:rFonts w:ascii="Times New Roman" w:hAnsi="Times New Roman"/>
          <w:bCs/>
          <w:sz w:val="24"/>
          <w:szCs w:val="24"/>
        </w:rPr>
        <w:t>)</w:t>
      </w:r>
    </w:p>
    <w:p w14:paraId="58D5211A" w14:textId="77777777" w:rsidR="000A1967" w:rsidRDefault="000A1967" w:rsidP="000A1967">
      <w:pPr>
        <w:pStyle w:val="NoSpacing"/>
        <w:rPr>
          <w:rFonts w:ascii="Times New Roman" w:hAnsi="Times New Roman"/>
          <w:b/>
          <w:sz w:val="24"/>
          <w:szCs w:val="24"/>
        </w:rPr>
      </w:pPr>
    </w:p>
    <w:p w14:paraId="0363D3AA" w14:textId="77932F99" w:rsidR="000A1967" w:rsidRPr="009A607F" w:rsidRDefault="000A1967" w:rsidP="000A1967">
      <w:pPr>
        <w:pStyle w:val="NoSpacing"/>
        <w:rPr>
          <w:rFonts w:ascii="Times New Roman" w:hAnsi="Times New Roman"/>
          <w:bCs/>
          <w:sz w:val="24"/>
          <w:szCs w:val="24"/>
        </w:rPr>
      </w:pPr>
      <w:r w:rsidRPr="00420FEF">
        <w:rPr>
          <w:rFonts w:ascii="Times New Roman" w:hAnsi="Times New Roman"/>
          <w:bCs/>
          <w:sz w:val="24"/>
          <w:szCs w:val="24"/>
        </w:rPr>
        <w:t xml:space="preserve">At </w:t>
      </w:r>
      <w:r w:rsidR="00623D23">
        <w:rPr>
          <w:rFonts w:ascii="Times New Roman" w:hAnsi="Times New Roman"/>
          <w:bCs/>
          <w:sz w:val="24"/>
          <w:szCs w:val="24"/>
        </w:rPr>
        <w:t>10:37</w:t>
      </w:r>
      <w:r>
        <w:rPr>
          <w:rFonts w:ascii="Times New Roman" w:hAnsi="Times New Roman"/>
          <w:bCs/>
          <w:sz w:val="24"/>
          <w:szCs w:val="24"/>
        </w:rPr>
        <w:t xml:space="preserve"> a</w:t>
      </w:r>
      <w:r w:rsidRPr="00420FEF">
        <w:rPr>
          <w:rFonts w:ascii="Times New Roman" w:hAnsi="Times New Roman"/>
          <w:bCs/>
          <w:sz w:val="24"/>
          <w:szCs w:val="24"/>
        </w:rPr>
        <w:t xml:space="preserve">.m., </w:t>
      </w:r>
      <w:r w:rsidR="00C979B5">
        <w:rPr>
          <w:rFonts w:ascii="Times New Roman" w:hAnsi="Times New Roman"/>
          <w:bCs/>
          <w:sz w:val="24"/>
          <w:szCs w:val="24"/>
        </w:rPr>
        <w:t xml:space="preserve">a motion was made by </w:t>
      </w:r>
      <w:r w:rsidR="00623D23">
        <w:rPr>
          <w:rFonts w:ascii="Times New Roman" w:hAnsi="Times New Roman"/>
          <w:bCs/>
          <w:sz w:val="24"/>
          <w:szCs w:val="24"/>
        </w:rPr>
        <w:t>Dr. Carrington</w:t>
      </w:r>
      <w:r w:rsidR="00C979B5">
        <w:rPr>
          <w:rFonts w:ascii="Times New Roman" w:hAnsi="Times New Roman"/>
          <w:bCs/>
          <w:sz w:val="24"/>
          <w:szCs w:val="24"/>
        </w:rPr>
        <w:t xml:space="preserve">, seconded by </w:t>
      </w:r>
      <w:r w:rsidR="00257E68">
        <w:rPr>
          <w:rFonts w:ascii="Times New Roman" w:hAnsi="Times New Roman"/>
          <w:bCs/>
          <w:sz w:val="24"/>
          <w:szCs w:val="24"/>
        </w:rPr>
        <w:t xml:space="preserve">Ms. </w:t>
      </w:r>
      <w:r w:rsidR="00623D23">
        <w:rPr>
          <w:rFonts w:ascii="Times New Roman" w:hAnsi="Times New Roman"/>
          <w:bCs/>
          <w:sz w:val="24"/>
          <w:szCs w:val="24"/>
        </w:rPr>
        <w:t>Kelley</w:t>
      </w:r>
      <w:r w:rsidR="00C979B5">
        <w:rPr>
          <w:rFonts w:ascii="Times New Roman" w:hAnsi="Times New Roman"/>
          <w:bCs/>
          <w:sz w:val="24"/>
          <w:szCs w:val="24"/>
        </w:rPr>
        <w:t>, to</w:t>
      </w:r>
      <w:r w:rsidRPr="00420FEF">
        <w:rPr>
          <w:rFonts w:ascii="Times New Roman" w:hAnsi="Times New Roman"/>
          <w:bCs/>
          <w:sz w:val="24"/>
          <w:szCs w:val="24"/>
        </w:rPr>
        <w:t xml:space="preserve"> (1) enter into executive session </w:t>
      </w:r>
      <w:r>
        <w:rPr>
          <w:rFonts w:ascii="Times New Roman" w:hAnsi="Times New Roman"/>
          <w:bCs/>
          <w:sz w:val="24"/>
          <w:szCs w:val="24"/>
        </w:rPr>
        <w:t xml:space="preserve">under </w:t>
      </w:r>
      <w:r w:rsidR="00257589" w:rsidRPr="00223784">
        <w:rPr>
          <w:rFonts w:ascii="Times New Roman" w:hAnsi="Times New Roman"/>
          <w:bCs/>
          <w:sz w:val="24"/>
          <w:szCs w:val="24"/>
        </w:rPr>
        <w:t xml:space="preserve">G.L. c. 30A, § 21(a)(1) </w:t>
      </w:r>
      <w:r w:rsidR="00AC4736">
        <w:rPr>
          <w:rFonts w:ascii="Times New Roman" w:hAnsi="Times New Roman"/>
          <w:bCs/>
          <w:sz w:val="24"/>
          <w:szCs w:val="24"/>
        </w:rPr>
        <w:t xml:space="preserve">and under </w:t>
      </w:r>
      <w:r w:rsidR="009D4ED7" w:rsidRPr="009D4ED7">
        <w:rPr>
          <w:rFonts w:ascii="Times New Roman" w:hAnsi="Times New Roman"/>
          <w:bCs/>
          <w:sz w:val="24"/>
          <w:szCs w:val="24"/>
        </w:rPr>
        <w:t>G.L. c. 30A, § 21(a)(7) to comply with G.L. c. 4, § 7, ¶ 26(c) and G.L. c. 214, § 1B</w:t>
      </w:r>
      <w:r w:rsidR="00257E68" w:rsidRPr="00257E68">
        <w:rPr>
          <w:rFonts w:ascii="Times New Roman" w:hAnsi="Times New Roman"/>
          <w:bCs/>
          <w:sz w:val="24"/>
          <w:szCs w:val="24"/>
        </w:rPr>
        <w:t xml:space="preserve">; </w:t>
      </w:r>
      <w:r w:rsidR="009D4ED7">
        <w:rPr>
          <w:rFonts w:ascii="Times New Roman" w:hAnsi="Times New Roman"/>
          <w:bCs/>
          <w:sz w:val="24"/>
          <w:szCs w:val="24"/>
        </w:rPr>
        <w:t xml:space="preserve">specifically, </w:t>
      </w:r>
      <w:r w:rsidR="009D4ED7" w:rsidRPr="009D4ED7">
        <w:rPr>
          <w:rFonts w:ascii="Times New Roman" w:hAnsi="Times New Roman"/>
          <w:bCs/>
          <w:sz w:val="24"/>
          <w:szCs w:val="24"/>
        </w:rPr>
        <w:t xml:space="preserve">the Board will discuss and evaluate </w:t>
      </w:r>
      <w:r w:rsidR="00AC4736">
        <w:rPr>
          <w:rFonts w:ascii="Times New Roman" w:hAnsi="Times New Roman"/>
          <w:bCs/>
          <w:sz w:val="24"/>
          <w:szCs w:val="24"/>
        </w:rPr>
        <w:t xml:space="preserve">the good moral character of </w:t>
      </w:r>
      <w:r w:rsidR="00152127">
        <w:rPr>
          <w:rFonts w:ascii="Times New Roman" w:hAnsi="Times New Roman"/>
          <w:bCs/>
          <w:sz w:val="24"/>
          <w:szCs w:val="24"/>
        </w:rPr>
        <w:t xml:space="preserve">an </w:t>
      </w:r>
      <w:r w:rsidR="00AC4736">
        <w:rPr>
          <w:rFonts w:ascii="Times New Roman" w:hAnsi="Times New Roman"/>
          <w:bCs/>
          <w:sz w:val="24"/>
          <w:szCs w:val="24"/>
        </w:rPr>
        <w:t xml:space="preserve">applicant as required for licensure and </w:t>
      </w:r>
      <w:r w:rsidR="00623D23">
        <w:rPr>
          <w:rFonts w:ascii="Times New Roman" w:hAnsi="Times New Roman"/>
          <w:bCs/>
          <w:sz w:val="24"/>
          <w:szCs w:val="24"/>
        </w:rPr>
        <w:t xml:space="preserve">an </w:t>
      </w:r>
      <w:r w:rsidR="009D4ED7" w:rsidRPr="009D4ED7">
        <w:rPr>
          <w:rFonts w:ascii="Times New Roman" w:hAnsi="Times New Roman"/>
          <w:bCs/>
          <w:sz w:val="24"/>
          <w:szCs w:val="24"/>
        </w:rPr>
        <w:t>application that involve</w:t>
      </w:r>
      <w:r w:rsidR="00623D23">
        <w:rPr>
          <w:rFonts w:ascii="Times New Roman" w:hAnsi="Times New Roman"/>
          <w:bCs/>
          <w:sz w:val="24"/>
          <w:szCs w:val="24"/>
        </w:rPr>
        <w:t>s</w:t>
      </w:r>
      <w:r w:rsidR="009D4ED7" w:rsidRPr="009D4ED7">
        <w:rPr>
          <w:rFonts w:ascii="Times New Roman" w:hAnsi="Times New Roman"/>
          <w:bCs/>
          <w:sz w:val="24"/>
          <w:szCs w:val="24"/>
        </w:rPr>
        <w:t xml:space="preserve"> medical records and information of patients</w:t>
      </w:r>
      <w:r>
        <w:rPr>
          <w:rFonts w:ascii="Times New Roman" w:hAnsi="Times New Roman"/>
          <w:bCs/>
          <w:sz w:val="24"/>
          <w:szCs w:val="24"/>
        </w:rPr>
        <w:t>; then (</w:t>
      </w:r>
      <w:r w:rsidR="00623D23">
        <w:rPr>
          <w:rFonts w:ascii="Times New Roman" w:hAnsi="Times New Roman"/>
          <w:bCs/>
          <w:sz w:val="24"/>
          <w:szCs w:val="24"/>
        </w:rPr>
        <w:t>2</w:t>
      </w:r>
      <w:r w:rsidR="009D4ED7">
        <w:rPr>
          <w:rFonts w:ascii="Times New Roman" w:hAnsi="Times New Roman"/>
          <w:bCs/>
          <w:sz w:val="24"/>
          <w:szCs w:val="24"/>
        </w:rPr>
        <w:t xml:space="preserve">) enter into </w:t>
      </w:r>
      <w:r w:rsidRPr="00542C8F">
        <w:rPr>
          <w:rFonts w:ascii="Times New Roman" w:hAnsi="Times New Roman"/>
          <w:bCs/>
          <w:sz w:val="24"/>
          <w:szCs w:val="24"/>
        </w:rPr>
        <w:t xml:space="preserve">investigative conference under G.L. c. 112, § 65C to </w:t>
      </w:r>
      <w:r>
        <w:rPr>
          <w:rFonts w:ascii="Times New Roman" w:hAnsi="Times New Roman"/>
          <w:bCs/>
          <w:sz w:val="24"/>
          <w:szCs w:val="24"/>
        </w:rPr>
        <w:t xml:space="preserve">review </w:t>
      </w:r>
      <w:r w:rsidR="00623D23">
        <w:rPr>
          <w:rFonts w:ascii="Times New Roman" w:hAnsi="Times New Roman"/>
          <w:bCs/>
          <w:sz w:val="24"/>
          <w:szCs w:val="24"/>
        </w:rPr>
        <w:t>a settlement offer, conduct a case interview</w:t>
      </w:r>
      <w:r w:rsidR="00D63739">
        <w:rPr>
          <w:rFonts w:ascii="Times New Roman" w:hAnsi="Times New Roman"/>
          <w:bCs/>
          <w:sz w:val="24"/>
          <w:szCs w:val="24"/>
        </w:rPr>
        <w:t>,</w:t>
      </w:r>
      <w:r w:rsidR="00623D23">
        <w:rPr>
          <w:rFonts w:ascii="Times New Roman" w:hAnsi="Times New Roman"/>
          <w:bCs/>
          <w:sz w:val="24"/>
          <w:szCs w:val="24"/>
        </w:rPr>
        <w:t xml:space="preserve"> and review </w:t>
      </w:r>
      <w:r>
        <w:rPr>
          <w:rFonts w:ascii="Times New Roman" w:hAnsi="Times New Roman"/>
          <w:bCs/>
          <w:sz w:val="24"/>
          <w:szCs w:val="24"/>
        </w:rPr>
        <w:t xml:space="preserve">new cases, </w:t>
      </w:r>
      <w:r w:rsidRPr="00542C8F">
        <w:rPr>
          <w:rFonts w:ascii="Times New Roman" w:hAnsi="Times New Roman"/>
          <w:bCs/>
          <w:sz w:val="24"/>
          <w:szCs w:val="24"/>
        </w:rPr>
        <w:t>and then, after the conclusion of investigative conference, (</w:t>
      </w:r>
      <w:r w:rsidR="00623D23">
        <w:rPr>
          <w:rFonts w:ascii="Times New Roman" w:hAnsi="Times New Roman"/>
          <w:bCs/>
          <w:sz w:val="24"/>
          <w:szCs w:val="24"/>
        </w:rPr>
        <w:t>3</w:t>
      </w:r>
      <w:r w:rsidRPr="00542C8F">
        <w:rPr>
          <w:rFonts w:ascii="Times New Roman" w:hAnsi="Times New Roman"/>
          <w:bCs/>
          <w:sz w:val="24"/>
          <w:szCs w:val="24"/>
        </w:rPr>
        <w:t>) not return to the public meeting and adjourn.  The motion passed unanimously by a roll call vote.</w:t>
      </w:r>
    </w:p>
    <w:p w14:paraId="7365B049" w14:textId="77777777" w:rsidR="000A1967" w:rsidRDefault="000A1967" w:rsidP="000A1967">
      <w:pPr>
        <w:rPr>
          <w:rFonts w:eastAsia="Calibri"/>
          <w:szCs w:val="24"/>
        </w:rPr>
      </w:pPr>
    </w:p>
    <w:p w14:paraId="1F28E06D" w14:textId="4FAD4F38" w:rsidR="000A1967" w:rsidRDefault="000A1967" w:rsidP="000A1967">
      <w:pPr>
        <w:rPr>
          <w:rFonts w:eastAsia="Calibri"/>
          <w:szCs w:val="24"/>
        </w:rPr>
      </w:pPr>
      <w:r>
        <w:rPr>
          <w:rFonts w:eastAsia="Calibri"/>
          <w:szCs w:val="24"/>
        </w:rPr>
        <w:t xml:space="preserve">The Board entered executive session at </w:t>
      </w:r>
      <w:r w:rsidR="00623D23">
        <w:rPr>
          <w:rFonts w:eastAsia="Calibri"/>
          <w:szCs w:val="24"/>
        </w:rPr>
        <w:t>10:37</w:t>
      </w:r>
      <w:r>
        <w:rPr>
          <w:rFonts w:eastAsia="Calibri"/>
          <w:szCs w:val="24"/>
        </w:rPr>
        <w:t xml:space="preserve"> a.m.</w:t>
      </w:r>
    </w:p>
    <w:p w14:paraId="00109224" w14:textId="77777777" w:rsidR="00C34137" w:rsidRDefault="00C34137" w:rsidP="000A1967">
      <w:pPr>
        <w:rPr>
          <w:rFonts w:eastAsia="Calibri"/>
          <w:szCs w:val="24"/>
        </w:rPr>
      </w:pPr>
    </w:p>
    <w:p w14:paraId="378CE734" w14:textId="77777777" w:rsidR="000A1967" w:rsidRDefault="000A1967" w:rsidP="000A1967">
      <w:pPr>
        <w:rPr>
          <w:rFonts w:eastAsia="Calibri"/>
          <w:szCs w:val="24"/>
        </w:rPr>
      </w:pPr>
      <w:r>
        <w:rPr>
          <w:rFonts w:eastAsia="Calibri"/>
          <w:szCs w:val="24"/>
        </w:rPr>
        <w:t>Board maintains separate minutes of executive session.</w:t>
      </w:r>
    </w:p>
    <w:p w14:paraId="35029E40" w14:textId="77777777" w:rsidR="00C34137" w:rsidRDefault="00C34137" w:rsidP="00211E2C">
      <w:pPr>
        <w:pStyle w:val="NoSpacing"/>
        <w:rPr>
          <w:rFonts w:ascii="Times New Roman" w:hAnsi="Times New Roman"/>
          <w:b/>
          <w:sz w:val="24"/>
          <w:szCs w:val="24"/>
        </w:rPr>
      </w:pPr>
    </w:p>
    <w:p w14:paraId="4F764E37" w14:textId="6317FABC" w:rsidR="00561CBA" w:rsidRPr="007A0A2E" w:rsidRDefault="00561CBA" w:rsidP="00561CBA">
      <w:pPr>
        <w:rPr>
          <w:rFonts w:eastAsia="Calibri" w:cs="Calibri"/>
          <w:b/>
          <w:bCs/>
          <w:szCs w:val="24"/>
          <w:u w:val="single"/>
        </w:rPr>
      </w:pPr>
      <w:r>
        <w:rPr>
          <w:rFonts w:eastAsia="Calibri" w:cs="Calibri"/>
          <w:b/>
          <w:bCs/>
          <w:szCs w:val="24"/>
          <w:u w:val="single"/>
        </w:rPr>
        <w:t>Investigative Conference</w:t>
      </w:r>
      <w:r w:rsidRPr="00B354D4">
        <w:rPr>
          <w:rFonts w:eastAsia="Calibri" w:cs="Calibri"/>
          <w:szCs w:val="24"/>
        </w:rPr>
        <w:t xml:space="preserve"> (Closed Session under G.L. c. 112, § 65C)</w:t>
      </w:r>
    </w:p>
    <w:p w14:paraId="1E7AA9CD" w14:textId="77777777" w:rsidR="00AC0F42" w:rsidRDefault="00AC0F42" w:rsidP="00C92E0A">
      <w:pPr>
        <w:pStyle w:val="NoSpacing"/>
        <w:rPr>
          <w:rFonts w:ascii="Times New Roman" w:hAnsi="Times New Roman"/>
          <w:bCs/>
          <w:sz w:val="24"/>
          <w:szCs w:val="24"/>
        </w:rPr>
      </w:pPr>
    </w:p>
    <w:p w14:paraId="3E6F23F7" w14:textId="6C34BC5A" w:rsidR="00C92E0A" w:rsidRDefault="00C92E0A" w:rsidP="00C92E0A">
      <w:pPr>
        <w:rPr>
          <w:rFonts w:eastAsia="Calibri"/>
          <w:szCs w:val="24"/>
        </w:rPr>
      </w:pPr>
      <w:r>
        <w:rPr>
          <w:rFonts w:eastAsia="Calibri"/>
          <w:szCs w:val="24"/>
        </w:rPr>
        <w:t xml:space="preserve">The Board entered </w:t>
      </w:r>
      <w:r w:rsidR="00561CBA">
        <w:rPr>
          <w:rFonts w:eastAsia="Calibri"/>
          <w:szCs w:val="24"/>
        </w:rPr>
        <w:t>investigative conference</w:t>
      </w:r>
      <w:r>
        <w:rPr>
          <w:rFonts w:eastAsia="Calibri"/>
          <w:szCs w:val="24"/>
        </w:rPr>
        <w:t xml:space="preserve"> at </w:t>
      </w:r>
      <w:r w:rsidR="00623D23">
        <w:rPr>
          <w:rFonts w:eastAsia="Calibri"/>
          <w:szCs w:val="24"/>
        </w:rPr>
        <w:t>11:43</w:t>
      </w:r>
      <w:r w:rsidR="00AC0F42">
        <w:rPr>
          <w:rFonts w:eastAsia="Calibri"/>
          <w:szCs w:val="24"/>
        </w:rPr>
        <w:t xml:space="preserve"> </w:t>
      </w:r>
      <w:r w:rsidR="00623D23">
        <w:rPr>
          <w:rFonts w:eastAsia="Calibri"/>
          <w:szCs w:val="24"/>
        </w:rPr>
        <w:t>a</w:t>
      </w:r>
      <w:r>
        <w:rPr>
          <w:rFonts w:eastAsia="Calibri"/>
          <w:szCs w:val="24"/>
        </w:rPr>
        <w:t>.m.</w:t>
      </w:r>
    </w:p>
    <w:p w14:paraId="0B90C668" w14:textId="77777777" w:rsidR="006C2048" w:rsidRDefault="006C2048" w:rsidP="007E1D72">
      <w:pPr>
        <w:rPr>
          <w:rFonts w:eastAsia="Calibri"/>
          <w:szCs w:val="24"/>
        </w:rPr>
      </w:pPr>
    </w:p>
    <w:p w14:paraId="0851F0E7" w14:textId="2A9DBEA9" w:rsidR="008A356A" w:rsidRDefault="008A356A" w:rsidP="007E1D72">
      <w:pPr>
        <w:rPr>
          <w:rFonts w:eastAsia="Calibri"/>
          <w:szCs w:val="24"/>
        </w:rPr>
      </w:pPr>
      <w:r>
        <w:rPr>
          <w:rFonts w:eastAsia="Calibri"/>
          <w:szCs w:val="24"/>
        </w:rPr>
        <w:t>During the investigative conference, the Board took the following actions:</w:t>
      </w:r>
    </w:p>
    <w:p w14:paraId="4C725E8B" w14:textId="77777777" w:rsidR="00285DB6" w:rsidRDefault="00285DB6" w:rsidP="00AD5268">
      <w:pPr>
        <w:rPr>
          <w:rFonts w:eastAsia="Calibri"/>
          <w:bCs/>
          <w:szCs w:val="24"/>
        </w:rPr>
      </w:pPr>
    </w:p>
    <w:p w14:paraId="1BA1A0F9" w14:textId="7EE80554" w:rsidR="00AC15AB" w:rsidRPr="00AC15AB" w:rsidRDefault="00AC15AB" w:rsidP="00AD5268">
      <w:pPr>
        <w:rPr>
          <w:rFonts w:eastAsia="Calibri"/>
          <w:b/>
          <w:szCs w:val="24"/>
        </w:rPr>
      </w:pPr>
      <w:r w:rsidRPr="00AC15AB">
        <w:rPr>
          <w:rFonts w:eastAsia="Calibri"/>
          <w:b/>
          <w:szCs w:val="24"/>
        </w:rPr>
        <w:t>Settlement</w:t>
      </w:r>
    </w:p>
    <w:p w14:paraId="686CE86B" w14:textId="77777777" w:rsidR="00AC15AB" w:rsidRDefault="00AC15AB" w:rsidP="00AD5268">
      <w:pPr>
        <w:rPr>
          <w:rFonts w:eastAsia="Calibri"/>
          <w:bCs/>
          <w:szCs w:val="24"/>
        </w:rPr>
      </w:pPr>
    </w:p>
    <w:p w14:paraId="3F8E4527" w14:textId="61313BDF" w:rsidR="00AC15AB" w:rsidRDefault="00AC15AB" w:rsidP="00AC15AB">
      <w:pPr>
        <w:ind w:left="7200" w:hanging="7200"/>
        <w:rPr>
          <w:rFonts w:eastAsia="Calibri"/>
          <w:bCs/>
          <w:szCs w:val="24"/>
        </w:rPr>
      </w:pPr>
      <w:r w:rsidRPr="00077D96">
        <w:rPr>
          <w:rFonts w:eastAsia="Calibri"/>
          <w:bCs/>
          <w:szCs w:val="24"/>
        </w:rPr>
        <w:t>SW-2024-0018 (</w:t>
      </w:r>
      <w:r>
        <w:rPr>
          <w:rFonts w:eastAsia="Calibri"/>
          <w:bCs/>
          <w:szCs w:val="24"/>
        </w:rPr>
        <w:t>AE</w:t>
      </w:r>
      <w:r w:rsidRPr="00077D96">
        <w:rPr>
          <w:rFonts w:eastAsia="Calibri"/>
          <w:bCs/>
          <w:szCs w:val="24"/>
        </w:rPr>
        <w:t>)</w:t>
      </w:r>
      <w:r>
        <w:rPr>
          <w:rFonts w:eastAsia="Calibri"/>
          <w:bCs/>
          <w:szCs w:val="24"/>
        </w:rPr>
        <w:t>:</w:t>
      </w:r>
      <w:r>
        <w:rPr>
          <w:rFonts w:eastAsia="Calibri"/>
          <w:bCs/>
          <w:szCs w:val="24"/>
        </w:rPr>
        <w:tab/>
        <w:t>Gave direction to prosecutor</w:t>
      </w:r>
    </w:p>
    <w:p w14:paraId="4E21F601" w14:textId="77777777" w:rsidR="00AC15AB" w:rsidRDefault="00AC15AB" w:rsidP="00AD5268">
      <w:pPr>
        <w:rPr>
          <w:rFonts w:eastAsia="Calibri"/>
          <w:bCs/>
          <w:szCs w:val="24"/>
        </w:rPr>
      </w:pPr>
    </w:p>
    <w:p w14:paraId="7E25FFE1" w14:textId="54E2C889" w:rsidR="00B111F6" w:rsidRPr="00B111F6" w:rsidRDefault="00B111F6" w:rsidP="00AD5268">
      <w:pPr>
        <w:rPr>
          <w:rFonts w:eastAsia="Calibri"/>
          <w:b/>
          <w:szCs w:val="24"/>
        </w:rPr>
      </w:pPr>
      <w:r w:rsidRPr="00B111F6">
        <w:rPr>
          <w:rFonts w:eastAsia="Calibri"/>
          <w:b/>
          <w:szCs w:val="24"/>
        </w:rPr>
        <w:t>Case Interview</w:t>
      </w:r>
    </w:p>
    <w:p w14:paraId="46658A89" w14:textId="77777777" w:rsidR="00B111F6" w:rsidRDefault="00B111F6" w:rsidP="00AD5268">
      <w:pPr>
        <w:rPr>
          <w:rFonts w:eastAsia="Calibri"/>
          <w:bCs/>
          <w:szCs w:val="24"/>
        </w:rPr>
      </w:pPr>
    </w:p>
    <w:p w14:paraId="3630998B" w14:textId="4599D569" w:rsidR="00B111F6" w:rsidRDefault="00B111F6" w:rsidP="00B111F6">
      <w:pPr>
        <w:ind w:left="7200" w:hanging="7200"/>
        <w:rPr>
          <w:rFonts w:eastAsia="Calibri"/>
          <w:bCs/>
          <w:szCs w:val="24"/>
        </w:rPr>
      </w:pPr>
      <w:r w:rsidRPr="00B111F6">
        <w:rPr>
          <w:rFonts w:eastAsia="Calibri"/>
          <w:bCs/>
          <w:szCs w:val="24"/>
        </w:rPr>
        <w:t>SW-2025-0003 (</w:t>
      </w:r>
      <w:r>
        <w:rPr>
          <w:rFonts w:eastAsia="Calibri"/>
          <w:bCs/>
          <w:szCs w:val="24"/>
        </w:rPr>
        <w:t>JP</w:t>
      </w:r>
      <w:r w:rsidRPr="00B111F6">
        <w:rPr>
          <w:rFonts w:eastAsia="Calibri"/>
          <w:bCs/>
          <w:szCs w:val="24"/>
        </w:rPr>
        <w:t>)</w:t>
      </w:r>
      <w:r>
        <w:rPr>
          <w:rFonts w:eastAsia="Calibri"/>
          <w:bCs/>
          <w:szCs w:val="24"/>
        </w:rPr>
        <w:t>:</w:t>
      </w:r>
      <w:r>
        <w:rPr>
          <w:rFonts w:eastAsia="Calibri"/>
          <w:bCs/>
          <w:szCs w:val="24"/>
        </w:rPr>
        <w:tab/>
        <w:t>Interviewed respondent; dismiss</w:t>
      </w:r>
    </w:p>
    <w:p w14:paraId="53D908F2" w14:textId="77777777" w:rsidR="00B111F6" w:rsidRPr="00285DB6" w:rsidRDefault="00B111F6" w:rsidP="00B111F6">
      <w:pPr>
        <w:ind w:left="7200" w:hanging="7200"/>
        <w:rPr>
          <w:rFonts w:eastAsia="Calibri"/>
          <w:bCs/>
          <w:szCs w:val="24"/>
        </w:rPr>
      </w:pPr>
    </w:p>
    <w:p w14:paraId="3E53012F" w14:textId="35656CCA" w:rsidR="00813948" w:rsidRDefault="00813948" w:rsidP="00813948">
      <w:pPr>
        <w:rPr>
          <w:rFonts w:eastAsia="Calibri"/>
          <w:b/>
          <w:szCs w:val="24"/>
        </w:rPr>
      </w:pPr>
      <w:r w:rsidRPr="00813948">
        <w:rPr>
          <w:rFonts w:eastAsia="Calibri"/>
          <w:b/>
          <w:szCs w:val="24"/>
        </w:rPr>
        <w:lastRenderedPageBreak/>
        <w:t>Cases</w:t>
      </w:r>
    </w:p>
    <w:p w14:paraId="5BCB7870" w14:textId="77777777" w:rsidR="00813948" w:rsidRDefault="00813948" w:rsidP="00813948">
      <w:pPr>
        <w:rPr>
          <w:rFonts w:eastAsia="Calibri"/>
          <w:b/>
          <w:szCs w:val="24"/>
        </w:rPr>
      </w:pPr>
    </w:p>
    <w:p w14:paraId="5E5055E2" w14:textId="77777777" w:rsidR="00B111F6" w:rsidRDefault="00B111F6" w:rsidP="00B111F6">
      <w:pPr>
        <w:rPr>
          <w:rFonts w:eastAsia="Calibri"/>
          <w:bCs/>
          <w:szCs w:val="24"/>
        </w:rPr>
      </w:pPr>
      <w:r w:rsidRPr="00B111F6">
        <w:rPr>
          <w:rFonts w:eastAsia="Calibri"/>
          <w:bCs/>
          <w:szCs w:val="24"/>
        </w:rPr>
        <w:t>INV11928 (</w:t>
      </w:r>
      <w:r>
        <w:rPr>
          <w:rFonts w:eastAsia="Calibri"/>
          <w:bCs/>
          <w:szCs w:val="24"/>
        </w:rPr>
        <w:t>EC</w:t>
      </w:r>
      <w:r w:rsidRPr="00B111F6">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Dismiss</w:t>
      </w:r>
    </w:p>
    <w:p w14:paraId="35DD7C4A" w14:textId="6DC23433" w:rsidR="00B111F6" w:rsidRPr="00B111F6" w:rsidRDefault="00B111F6" w:rsidP="00B111F6">
      <w:pPr>
        <w:rPr>
          <w:rFonts w:eastAsia="Calibri"/>
          <w:bCs/>
          <w:szCs w:val="24"/>
        </w:rPr>
      </w:pPr>
      <w:r w:rsidRPr="00B111F6">
        <w:rPr>
          <w:rFonts w:eastAsia="Calibri"/>
          <w:bCs/>
          <w:szCs w:val="24"/>
        </w:rPr>
        <w:t>INV11930 (</w:t>
      </w:r>
      <w:r>
        <w:rPr>
          <w:rFonts w:eastAsia="Calibri"/>
          <w:bCs/>
          <w:szCs w:val="24"/>
        </w:rPr>
        <w:t>PD</w:t>
      </w:r>
      <w:r w:rsidRPr="00B111F6">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Dismiss</w:t>
      </w:r>
    </w:p>
    <w:p w14:paraId="0CF5E6D9" w14:textId="642721F2" w:rsidR="00B111F6" w:rsidRPr="00B111F6" w:rsidRDefault="00B111F6" w:rsidP="00B111F6">
      <w:pPr>
        <w:rPr>
          <w:rFonts w:eastAsia="Calibri"/>
          <w:bCs/>
          <w:szCs w:val="24"/>
        </w:rPr>
      </w:pPr>
      <w:r w:rsidRPr="00B111F6">
        <w:rPr>
          <w:rFonts w:eastAsia="Calibri"/>
          <w:bCs/>
          <w:szCs w:val="24"/>
        </w:rPr>
        <w:t>SW-2024-0050 (</w:t>
      </w:r>
      <w:r>
        <w:rPr>
          <w:rFonts w:eastAsia="Calibri"/>
          <w:bCs/>
          <w:szCs w:val="24"/>
        </w:rPr>
        <w:t>JH</w:t>
      </w:r>
      <w:r w:rsidRPr="00B111F6">
        <w:rPr>
          <w:rFonts w:eastAsia="Calibri"/>
          <w:bCs/>
          <w:szCs w:val="24"/>
        </w:rPr>
        <w:t>)</w:t>
      </w:r>
      <w:r>
        <w:rPr>
          <w:rFonts w:eastAsia="Calibri"/>
          <w:bCs/>
          <w:szCs w:val="24"/>
        </w:rPr>
        <w:t>:</w:t>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r>
      <w:r>
        <w:rPr>
          <w:rFonts w:eastAsia="Calibri"/>
          <w:bCs/>
          <w:szCs w:val="24"/>
        </w:rPr>
        <w:tab/>
        <w:t>Dismiss</w:t>
      </w:r>
    </w:p>
    <w:p w14:paraId="50A5BCA4" w14:textId="25CE0D0E" w:rsidR="00B111F6" w:rsidRPr="00B111F6" w:rsidRDefault="00B111F6" w:rsidP="00B111F6">
      <w:pPr>
        <w:ind w:left="7200" w:hanging="7200"/>
        <w:rPr>
          <w:rFonts w:eastAsia="Calibri"/>
          <w:bCs/>
          <w:szCs w:val="24"/>
        </w:rPr>
      </w:pPr>
      <w:r w:rsidRPr="00B111F6">
        <w:rPr>
          <w:rFonts w:eastAsia="Calibri"/>
          <w:bCs/>
          <w:szCs w:val="24"/>
        </w:rPr>
        <w:t>SW-2024-0055 (</w:t>
      </w:r>
      <w:r>
        <w:rPr>
          <w:rFonts w:eastAsia="Calibri"/>
          <w:bCs/>
          <w:szCs w:val="24"/>
        </w:rPr>
        <w:t>TS</w:t>
      </w:r>
      <w:r w:rsidRPr="00B111F6">
        <w:rPr>
          <w:rFonts w:eastAsia="Calibri"/>
          <w:bCs/>
          <w:szCs w:val="24"/>
        </w:rPr>
        <w:t>)</w:t>
      </w:r>
      <w:r>
        <w:rPr>
          <w:rFonts w:eastAsia="Calibri"/>
          <w:bCs/>
          <w:szCs w:val="24"/>
        </w:rPr>
        <w:t>:</w:t>
      </w:r>
      <w:r>
        <w:rPr>
          <w:rFonts w:eastAsia="Calibri"/>
          <w:bCs/>
          <w:szCs w:val="24"/>
        </w:rPr>
        <w:tab/>
        <w:t>Dismiss with advisory letter</w:t>
      </w:r>
    </w:p>
    <w:p w14:paraId="505A7D39" w14:textId="3B86847F" w:rsidR="00116451" w:rsidRPr="00BD7F17" w:rsidRDefault="002753F9" w:rsidP="00696BE8">
      <w:pPr>
        <w:pStyle w:val="NoSpacing"/>
        <w:rPr>
          <w:rFonts w:ascii="Times New Roman" w:hAnsi="Times New Roman"/>
          <w:bCs/>
          <w:sz w:val="24"/>
          <w:szCs w:val="24"/>
        </w:rPr>
      </w:pPr>
      <w:r>
        <w:rPr>
          <w:b/>
          <w:szCs w:val="24"/>
        </w:rPr>
        <w:tab/>
      </w:r>
    </w:p>
    <w:p w14:paraId="4A166129" w14:textId="36E6B0B9" w:rsidR="0019087A" w:rsidRDefault="003E0617" w:rsidP="00D111A7">
      <w:pPr>
        <w:pStyle w:val="NoSpacing"/>
        <w:rPr>
          <w:rFonts w:ascii="Times New Roman" w:hAnsi="Times New Roman"/>
          <w:b/>
          <w:bCs/>
          <w:sz w:val="24"/>
          <w:szCs w:val="24"/>
          <w:u w:val="single"/>
        </w:rPr>
      </w:pPr>
      <w:r w:rsidRPr="009E3CE3">
        <w:rPr>
          <w:rFonts w:ascii="Times New Roman" w:hAnsi="Times New Roman"/>
          <w:b/>
          <w:bCs/>
          <w:sz w:val="24"/>
          <w:szCs w:val="24"/>
          <w:u w:val="single"/>
        </w:rPr>
        <w:t>Adjournmen</w:t>
      </w:r>
      <w:r w:rsidR="00D111A7">
        <w:rPr>
          <w:rFonts w:ascii="Times New Roman" w:hAnsi="Times New Roman"/>
          <w:b/>
          <w:bCs/>
          <w:sz w:val="24"/>
          <w:szCs w:val="24"/>
          <w:u w:val="single"/>
        </w:rPr>
        <w:t>t</w:t>
      </w:r>
    </w:p>
    <w:p w14:paraId="015F51FA" w14:textId="77777777" w:rsidR="00D111A7" w:rsidRPr="00D111A7" w:rsidRDefault="00D111A7" w:rsidP="00D111A7">
      <w:pPr>
        <w:pStyle w:val="NoSpacing"/>
        <w:rPr>
          <w:rFonts w:ascii="Times New Roman" w:hAnsi="Times New Roman"/>
          <w:bCs/>
          <w:sz w:val="24"/>
          <w:szCs w:val="24"/>
        </w:rPr>
      </w:pPr>
    </w:p>
    <w:p w14:paraId="53268B85" w14:textId="180EA0B5" w:rsidR="009B47EF" w:rsidRDefault="009C665F" w:rsidP="003E0617">
      <w:pPr>
        <w:rPr>
          <w:rFonts w:eastAsia="Calibri" w:cs="Calibri"/>
          <w:szCs w:val="24"/>
        </w:rPr>
      </w:pPr>
      <w:r>
        <w:rPr>
          <w:rFonts w:eastAsia="Calibri" w:cs="Calibri"/>
          <w:szCs w:val="24"/>
        </w:rPr>
        <w:t xml:space="preserve">At </w:t>
      </w:r>
      <w:r w:rsidR="00B111F6">
        <w:rPr>
          <w:rFonts w:eastAsia="Calibri" w:cs="Calibri"/>
          <w:szCs w:val="24"/>
        </w:rPr>
        <w:t>12:37</w:t>
      </w:r>
      <w:r w:rsidR="00AF660D">
        <w:rPr>
          <w:rFonts w:eastAsia="Calibri" w:cs="Calibri"/>
          <w:szCs w:val="24"/>
        </w:rPr>
        <w:t xml:space="preserve"> p</w:t>
      </w:r>
      <w:r>
        <w:rPr>
          <w:rFonts w:eastAsia="Calibri" w:cs="Calibri"/>
          <w:szCs w:val="24"/>
        </w:rPr>
        <w:t xml:space="preserve">.m., a motion was made by </w:t>
      </w:r>
      <w:r w:rsidR="00B111F6">
        <w:rPr>
          <w:rFonts w:eastAsia="Calibri" w:cs="Calibri"/>
          <w:szCs w:val="24"/>
        </w:rPr>
        <w:t>Dr. Carrington</w:t>
      </w:r>
      <w:r>
        <w:rPr>
          <w:rFonts w:eastAsia="Calibri" w:cs="Calibri"/>
          <w:szCs w:val="24"/>
        </w:rPr>
        <w:t xml:space="preserve">, seconded by </w:t>
      </w:r>
      <w:r w:rsidR="009D35C7">
        <w:rPr>
          <w:rFonts w:eastAsia="Calibri" w:cs="Calibri"/>
          <w:szCs w:val="24"/>
        </w:rPr>
        <w:t xml:space="preserve">Ms. </w:t>
      </w:r>
      <w:r w:rsidR="00AD5268">
        <w:rPr>
          <w:rFonts w:eastAsia="Calibri" w:cs="Calibri"/>
          <w:szCs w:val="24"/>
        </w:rPr>
        <w:t>Kelley</w:t>
      </w:r>
      <w:r>
        <w:rPr>
          <w:rFonts w:eastAsia="Calibri" w:cs="Calibri"/>
          <w:szCs w:val="24"/>
        </w:rPr>
        <w:t>, to adjourn the meeting.  The motion passed unanimously by a roll call vote.</w:t>
      </w:r>
      <w:r w:rsidR="009B47EF">
        <w:rPr>
          <w:rFonts w:eastAsia="Calibri" w:cs="Calibri"/>
          <w:szCs w:val="24"/>
        </w:rPr>
        <w:t xml:space="preserve">  </w:t>
      </w:r>
    </w:p>
    <w:p w14:paraId="1708088A" w14:textId="77777777" w:rsidR="00BD7F17" w:rsidRDefault="00BD7F17" w:rsidP="003E0617">
      <w:pPr>
        <w:rPr>
          <w:rFonts w:eastAsia="Calibri" w:cs="Calibri"/>
          <w:szCs w:val="24"/>
        </w:rPr>
      </w:pPr>
    </w:p>
    <w:p w14:paraId="21FA7288" w14:textId="0E627BF6" w:rsidR="009D31EC" w:rsidRDefault="00D111A7" w:rsidP="003E0617">
      <w:pPr>
        <w:rPr>
          <w:rFonts w:eastAsia="Calibri" w:cs="Calibri"/>
          <w:szCs w:val="24"/>
        </w:rPr>
      </w:pPr>
      <w:r>
        <w:rPr>
          <w:rFonts w:eastAsia="Calibri" w:cs="Calibri"/>
          <w:szCs w:val="24"/>
        </w:rPr>
        <w:t xml:space="preserve">The meeting adjourned at </w:t>
      </w:r>
      <w:r w:rsidR="00C94518">
        <w:rPr>
          <w:rFonts w:eastAsia="Calibri" w:cs="Calibri"/>
          <w:szCs w:val="24"/>
        </w:rPr>
        <w:t>1</w:t>
      </w:r>
      <w:r w:rsidR="00B111F6">
        <w:rPr>
          <w:rFonts w:eastAsia="Calibri" w:cs="Calibri"/>
          <w:szCs w:val="24"/>
        </w:rPr>
        <w:t xml:space="preserve">2:37 </w:t>
      </w:r>
      <w:r w:rsidR="00C94518">
        <w:rPr>
          <w:rFonts w:eastAsia="Calibri" w:cs="Calibri"/>
          <w:szCs w:val="24"/>
        </w:rPr>
        <w:t>p</w:t>
      </w:r>
      <w:r>
        <w:rPr>
          <w:rFonts w:eastAsia="Calibri" w:cs="Calibri"/>
          <w:szCs w:val="24"/>
        </w:rPr>
        <w:t>.m.</w:t>
      </w:r>
    </w:p>
    <w:p w14:paraId="1BE3FC53" w14:textId="77777777" w:rsidR="00B111F6" w:rsidRDefault="00B111F6" w:rsidP="003E0617">
      <w:pPr>
        <w:rPr>
          <w:rFonts w:eastAsia="Calibri" w:cs="Calibri"/>
          <w:szCs w:val="24"/>
        </w:rPr>
      </w:pPr>
    </w:p>
    <w:p w14:paraId="764EF2FD" w14:textId="4938B32D" w:rsidR="00605F57" w:rsidRPr="00605F57" w:rsidRDefault="00605F57" w:rsidP="003E0617">
      <w:pPr>
        <w:rPr>
          <w:rFonts w:eastAsia="Calibri" w:cs="Calibri"/>
          <w:b/>
          <w:bCs/>
          <w:szCs w:val="24"/>
          <w:u w:val="single"/>
        </w:rPr>
      </w:pPr>
      <w:r w:rsidRPr="00605F57">
        <w:rPr>
          <w:rFonts w:eastAsia="Calibri" w:cs="Calibri"/>
          <w:b/>
          <w:bCs/>
          <w:szCs w:val="24"/>
          <w:u w:val="single"/>
        </w:rPr>
        <w:t>Approval</w:t>
      </w:r>
    </w:p>
    <w:p w14:paraId="443A6225" w14:textId="77777777" w:rsidR="00605F57" w:rsidRDefault="00605F57" w:rsidP="003E0617">
      <w:pPr>
        <w:rPr>
          <w:rFonts w:eastAsia="Calibri" w:cs="Calibri"/>
          <w:szCs w:val="24"/>
        </w:rPr>
      </w:pPr>
    </w:p>
    <w:p w14:paraId="292CCC0E" w14:textId="1F7D6F8E" w:rsidR="003E0617" w:rsidRDefault="003E0617" w:rsidP="003E0617">
      <w:pPr>
        <w:rPr>
          <w:rFonts w:eastAsia="Calibri" w:cs="Calibri"/>
          <w:szCs w:val="24"/>
        </w:rPr>
      </w:pPr>
      <w:r w:rsidRPr="00A25141">
        <w:rPr>
          <w:rFonts w:eastAsia="Calibri" w:cs="Calibri"/>
          <w:szCs w:val="24"/>
        </w:rPr>
        <w:t xml:space="preserve">The above </w:t>
      </w:r>
      <w:r w:rsidR="00D111A7">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B111F6">
        <w:rPr>
          <w:rFonts w:eastAsia="Calibri" w:cs="Calibri"/>
          <w:szCs w:val="24"/>
        </w:rPr>
        <w:t>July 28</w:t>
      </w:r>
      <w:r w:rsidR="00304221">
        <w:rPr>
          <w:rFonts w:eastAsia="Calibri" w:cs="Calibri"/>
          <w:szCs w:val="24"/>
        </w:rPr>
        <w:t>,</w:t>
      </w:r>
      <w:r w:rsidR="009D31EC">
        <w:rPr>
          <w:rFonts w:eastAsia="Calibri" w:cs="Calibri"/>
          <w:szCs w:val="24"/>
        </w:rPr>
        <w:t xml:space="preserve"> 202</w:t>
      </w:r>
      <w:r w:rsidR="00C85E8E">
        <w:rPr>
          <w:rFonts w:eastAsia="Calibri" w:cs="Calibri"/>
          <w:szCs w:val="24"/>
        </w:rPr>
        <w:t>6</w:t>
      </w:r>
      <w:r w:rsidRPr="00A25141">
        <w:rPr>
          <w:rFonts w:eastAsia="Calibri" w:cs="Calibri"/>
          <w:szCs w:val="24"/>
        </w:rPr>
        <w:t>.</w:t>
      </w:r>
    </w:p>
    <w:p w14:paraId="369CF4ED" w14:textId="77777777" w:rsidR="003E0617" w:rsidRPr="00A25141" w:rsidRDefault="003E0617" w:rsidP="003E0617">
      <w:pPr>
        <w:rPr>
          <w:rFonts w:eastAsia="Calibri" w:cs="Calibri"/>
          <w:szCs w:val="24"/>
        </w:rPr>
      </w:pPr>
    </w:p>
    <w:p w14:paraId="3E6CF8A5" w14:textId="77777777" w:rsidR="003E0617" w:rsidRPr="00A25141" w:rsidRDefault="003E0617" w:rsidP="003E0617">
      <w:pPr>
        <w:ind w:left="5040"/>
        <w:rPr>
          <w:rFonts w:eastAsia="Calibri" w:cs="Calibri"/>
          <w:szCs w:val="24"/>
        </w:rPr>
      </w:pPr>
      <w:r w:rsidRPr="007C1075">
        <w:rPr>
          <w:rFonts w:eastAsia="SimSun"/>
          <w:noProof/>
          <w:szCs w:val="24"/>
        </w:rPr>
        <w:drawing>
          <wp:inline distT="0" distB="0" distL="0" distR="0" wp14:anchorId="45CF889F" wp14:editId="17A2B3AC">
            <wp:extent cx="1676400" cy="371475"/>
            <wp:effectExtent l="0" t="0" r="0" b="9525"/>
            <wp:docPr id="4" name="Picture 4" descr="Brian Biala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rian Bialas 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71475"/>
                    </a:xfrm>
                    <a:prstGeom prst="rect">
                      <a:avLst/>
                    </a:prstGeom>
                    <a:noFill/>
                    <a:ln>
                      <a:noFill/>
                    </a:ln>
                  </pic:spPr>
                </pic:pic>
              </a:graphicData>
            </a:graphic>
          </wp:inline>
        </w:drawing>
      </w:r>
    </w:p>
    <w:p w14:paraId="758BB5E5" w14:textId="77777777" w:rsidR="003E0617" w:rsidRPr="00A25141" w:rsidRDefault="003E0617" w:rsidP="003E0617">
      <w:pPr>
        <w:ind w:left="5040"/>
        <w:rPr>
          <w:rFonts w:eastAsia="Calibri" w:cs="Calibri"/>
          <w:szCs w:val="24"/>
        </w:rPr>
      </w:pPr>
      <w:r w:rsidRPr="00A25141">
        <w:rPr>
          <w:rFonts w:eastAsia="Calibri" w:cs="Calibri"/>
          <w:szCs w:val="24"/>
        </w:rPr>
        <w:t>____________________________________</w:t>
      </w:r>
    </w:p>
    <w:p w14:paraId="6A34037D" w14:textId="6532560E" w:rsidR="00FB03F4" w:rsidRPr="0053460C" w:rsidRDefault="003E0617" w:rsidP="0053460C">
      <w:pPr>
        <w:ind w:left="5040"/>
        <w:rPr>
          <w:rFonts w:eastAsia="Calibri" w:cs="Calibri"/>
          <w:szCs w:val="24"/>
        </w:rPr>
      </w:pPr>
      <w:r w:rsidRPr="00A25141">
        <w:rPr>
          <w:rFonts w:eastAsia="Calibri" w:cs="Calibri"/>
          <w:szCs w:val="24"/>
        </w:rPr>
        <w:t>Brian Bialas, Executive Directo</w:t>
      </w:r>
      <w:r w:rsidR="00ED12C4">
        <w:rPr>
          <w:rFonts w:eastAsia="Calibri" w:cs="Calibri"/>
          <w:szCs w:val="24"/>
        </w:rPr>
        <w:t>r</w:t>
      </w:r>
    </w:p>
    <w:p w14:paraId="0A0EAA44" w14:textId="77777777" w:rsidR="0081535B" w:rsidRDefault="0081535B" w:rsidP="003E0617">
      <w:pPr>
        <w:rPr>
          <w:b/>
          <w:szCs w:val="24"/>
        </w:rPr>
      </w:pPr>
    </w:p>
    <w:p w14:paraId="733501BF" w14:textId="20AC38E0" w:rsidR="003E0617" w:rsidRPr="00F13410" w:rsidRDefault="003E0617" w:rsidP="003E0617">
      <w:pPr>
        <w:rPr>
          <w:rFonts w:eastAsia="Calibri" w:cs="Calibri"/>
          <w:szCs w:val="24"/>
        </w:rPr>
      </w:pPr>
      <w:r w:rsidRPr="00F761EC">
        <w:rPr>
          <w:b/>
          <w:szCs w:val="24"/>
        </w:rPr>
        <w:t>List of Documents</w:t>
      </w:r>
      <w:r>
        <w:rPr>
          <w:b/>
          <w:szCs w:val="24"/>
        </w:rPr>
        <w:t xml:space="preserve"> Used During the Public Meeting</w:t>
      </w:r>
      <w:r w:rsidRPr="00F761EC">
        <w:rPr>
          <w:b/>
          <w:szCs w:val="24"/>
        </w:rPr>
        <w:t>:</w:t>
      </w:r>
    </w:p>
    <w:p w14:paraId="539101AF" w14:textId="77777777" w:rsidR="003E0617" w:rsidRPr="00F761EC" w:rsidRDefault="003E0617" w:rsidP="003E0617">
      <w:pPr>
        <w:rPr>
          <w:b/>
          <w:szCs w:val="24"/>
        </w:rPr>
      </w:pPr>
    </w:p>
    <w:p w14:paraId="7CFA75CE" w14:textId="73F89E92" w:rsidR="003E0617" w:rsidRPr="00865FD5" w:rsidRDefault="003E0617" w:rsidP="00FB2FC0">
      <w:pPr>
        <w:pStyle w:val="NoSpacing"/>
        <w:numPr>
          <w:ilvl w:val="0"/>
          <w:numId w:val="1"/>
        </w:numPr>
        <w:rPr>
          <w:rFonts w:ascii="Times New Roman" w:hAnsi="Times New Roman"/>
          <w:sz w:val="24"/>
          <w:szCs w:val="24"/>
        </w:rPr>
      </w:pPr>
      <w:r>
        <w:rPr>
          <w:rFonts w:ascii="Times New Roman" w:hAnsi="Times New Roman"/>
          <w:sz w:val="24"/>
          <w:szCs w:val="24"/>
        </w:rPr>
        <w:t xml:space="preserve">Agenda for Meeting of </w:t>
      </w:r>
      <w:r w:rsidR="00B111F6">
        <w:rPr>
          <w:rFonts w:ascii="Times New Roman" w:hAnsi="Times New Roman"/>
          <w:sz w:val="24"/>
          <w:szCs w:val="24"/>
        </w:rPr>
        <w:t>June 23</w:t>
      </w:r>
      <w:r w:rsidR="00941180">
        <w:rPr>
          <w:rFonts w:ascii="Times New Roman" w:hAnsi="Times New Roman"/>
          <w:sz w:val="24"/>
          <w:szCs w:val="24"/>
        </w:rPr>
        <w:t>, 2026</w:t>
      </w:r>
    </w:p>
    <w:p w14:paraId="2F865ADF" w14:textId="419A02DC" w:rsidR="003E0617" w:rsidRDefault="003E0617" w:rsidP="00FB2FC0">
      <w:pPr>
        <w:pStyle w:val="NoSpacing"/>
        <w:numPr>
          <w:ilvl w:val="0"/>
          <w:numId w:val="1"/>
        </w:numPr>
        <w:rPr>
          <w:rFonts w:ascii="Times New Roman" w:hAnsi="Times New Roman"/>
          <w:sz w:val="24"/>
          <w:szCs w:val="24"/>
        </w:rPr>
      </w:pPr>
      <w:r w:rsidRPr="007D3A40">
        <w:rPr>
          <w:rFonts w:ascii="Times New Roman" w:hAnsi="Times New Roman"/>
          <w:sz w:val="24"/>
          <w:szCs w:val="24"/>
        </w:rPr>
        <w:t xml:space="preserve">Public Meeting Minutes of </w:t>
      </w:r>
      <w:r w:rsidR="00B111F6">
        <w:rPr>
          <w:rFonts w:ascii="Times New Roman" w:hAnsi="Times New Roman"/>
          <w:sz w:val="24"/>
          <w:szCs w:val="24"/>
        </w:rPr>
        <w:t>May 26</w:t>
      </w:r>
      <w:r w:rsidR="00696BE8">
        <w:rPr>
          <w:rFonts w:ascii="Times New Roman" w:hAnsi="Times New Roman"/>
          <w:sz w:val="24"/>
          <w:szCs w:val="24"/>
        </w:rPr>
        <w:t>, 2026</w:t>
      </w:r>
    </w:p>
    <w:p w14:paraId="376A7751" w14:textId="463250D6" w:rsidR="00CA0F62" w:rsidRDefault="00BD7F17" w:rsidP="00FB2FC0">
      <w:pPr>
        <w:pStyle w:val="NoSpacing"/>
        <w:numPr>
          <w:ilvl w:val="0"/>
          <w:numId w:val="1"/>
        </w:numPr>
        <w:rPr>
          <w:rFonts w:ascii="Times New Roman" w:hAnsi="Times New Roman"/>
          <w:sz w:val="24"/>
          <w:szCs w:val="24"/>
        </w:rPr>
      </w:pPr>
      <w:r>
        <w:rPr>
          <w:rFonts w:ascii="Times New Roman" w:hAnsi="Times New Roman"/>
          <w:sz w:val="24"/>
          <w:szCs w:val="24"/>
        </w:rPr>
        <w:t xml:space="preserve">Executive Session Minutes of </w:t>
      </w:r>
      <w:r w:rsidR="00B111F6">
        <w:rPr>
          <w:rFonts w:ascii="Times New Roman" w:hAnsi="Times New Roman"/>
          <w:sz w:val="24"/>
          <w:szCs w:val="24"/>
        </w:rPr>
        <w:t>May 26</w:t>
      </w:r>
      <w:r w:rsidR="00696BE8">
        <w:rPr>
          <w:rFonts w:ascii="Times New Roman" w:hAnsi="Times New Roman"/>
          <w:sz w:val="24"/>
          <w:szCs w:val="24"/>
        </w:rPr>
        <w:t>, 2026</w:t>
      </w:r>
    </w:p>
    <w:p w14:paraId="19B3401C" w14:textId="055D9548" w:rsidR="00B111F6" w:rsidRDefault="00B111F6" w:rsidP="00FB2FC0">
      <w:pPr>
        <w:pStyle w:val="NoSpacing"/>
        <w:numPr>
          <w:ilvl w:val="0"/>
          <w:numId w:val="1"/>
        </w:numPr>
        <w:rPr>
          <w:rFonts w:ascii="Times New Roman" w:hAnsi="Times New Roman"/>
          <w:sz w:val="24"/>
          <w:szCs w:val="24"/>
        </w:rPr>
      </w:pPr>
      <w:r>
        <w:rPr>
          <w:rFonts w:ascii="Times New Roman" w:hAnsi="Times New Roman"/>
          <w:sz w:val="24"/>
          <w:szCs w:val="24"/>
        </w:rPr>
        <w:t>LCSW Application of Nadine Nelson</w:t>
      </w:r>
    </w:p>
    <w:p w14:paraId="67FB7B6B" w14:textId="5E8E91B3" w:rsidR="00B111F6" w:rsidRDefault="00B111F6" w:rsidP="00FB2FC0">
      <w:pPr>
        <w:pStyle w:val="NoSpacing"/>
        <w:numPr>
          <w:ilvl w:val="0"/>
          <w:numId w:val="1"/>
        </w:numPr>
        <w:rPr>
          <w:rFonts w:ascii="Times New Roman" w:hAnsi="Times New Roman"/>
          <w:sz w:val="24"/>
          <w:szCs w:val="24"/>
        </w:rPr>
      </w:pPr>
      <w:r>
        <w:rPr>
          <w:rFonts w:ascii="Times New Roman" w:hAnsi="Times New Roman"/>
          <w:sz w:val="24"/>
          <w:szCs w:val="24"/>
        </w:rPr>
        <w:t>LCSW Application of Martha Amador</w:t>
      </w:r>
    </w:p>
    <w:p w14:paraId="0C2A73A8" w14:textId="74374BED" w:rsidR="00B111F6" w:rsidRDefault="00B111F6" w:rsidP="00FB2FC0">
      <w:pPr>
        <w:pStyle w:val="NoSpacing"/>
        <w:numPr>
          <w:ilvl w:val="0"/>
          <w:numId w:val="1"/>
        </w:numPr>
        <w:rPr>
          <w:rFonts w:ascii="Times New Roman" w:hAnsi="Times New Roman"/>
          <w:sz w:val="24"/>
          <w:szCs w:val="24"/>
        </w:rPr>
      </w:pPr>
      <w:r>
        <w:rPr>
          <w:rFonts w:ascii="Times New Roman" w:hAnsi="Times New Roman"/>
          <w:sz w:val="24"/>
          <w:szCs w:val="24"/>
        </w:rPr>
        <w:t>LCSW Application of Janelle Namey</w:t>
      </w:r>
    </w:p>
    <w:p w14:paraId="34A94346" w14:textId="1ED80323" w:rsidR="00B111F6" w:rsidRDefault="00B111F6" w:rsidP="00FB2FC0">
      <w:pPr>
        <w:pStyle w:val="NoSpacing"/>
        <w:numPr>
          <w:ilvl w:val="0"/>
          <w:numId w:val="1"/>
        </w:numPr>
        <w:rPr>
          <w:rFonts w:ascii="Times New Roman" w:hAnsi="Times New Roman"/>
          <w:sz w:val="24"/>
          <w:szCs w:val="24"/>
        </w:rPr>
      </w:pPr>
      <w:r w:rsidRPr="00B111F6">
        <w:rPr>
          <w:rFonts w:ascii="Times New Roman" w:hAnsi="Times New Roman"/>
          <w:sz w:val="24"/>
          <w:szCs w:val="24"/>
        </w:rPr>
        <w:t>Courtney Chapman, Conditional Licensure Agreement, 8th Quarterly Monitoring Report and Petition to Terminate Agreement</w:t>
      </w:r>
    </w:p>
    <w:p w14:paraId="0B95549C" w14:textId="58EA7ABE" w:rsidR="00B111F6" w:rsidRDefault="00B111F6" w:rsidP="00FB2FC0">
      <w:pPr>
        <w:pStyle w:val="NoSpacing"/>
        <w:numPr>
          <w:ilvl w:val="0"/>
          <w:numId w:val="1"/>
        </w:numPr>
        <w:rPr>
          <w:rFonts w:ascii="Times New Roman" w:hAnsi="Times New Roman"/>
          <w:sz w:val="24"/>
          <w:szCs w:val="24"/>
        </w:rPr>
      </w:pPr>
      <w:r w:rsidRPr="00B111F6">
        <w:rPr>
          <w:rFonts w:ascii="Times New Roman" w:hAnsi="Times New Roman"/>
          <w:sz w:val="24"/>
          <w:szCs w:val="24"/>
        </w:rPr>
        <w:t>Melina Freeman, Conditional Licensure Agreement, 2nd Quarterly Monitoring Report</w:t>
      </w:r>
    </w:p>
    <w:p w14:paraId="10F25CA5" w14:textId="75639827" w:rsidR="00B111F6" w:rsidRPr="000D45DA" w:rsidRDefault="00B111F6" w:rsidP="00FB2FC0">
      <w:pPr>
        <w:pStyle w:val="NoSpacing"/>
        <w:numPr>
          <w:ilvl w:val="0"/>
          <w:numId w:val="1"/>
        </w:numPr>
        <w:rPr>
          <w:rFonts w:ascii="Times New Roman" w:hAnsi="Times New Roman"/>
          <w:sz w:val="24"/>
          <w:szCs w:val="24"/>
        </w:rPr>
      </w:pPr>
      <w:r w:rsidRPr="00B111F6">
        <w:rPr>
          <w:rFonts w:ascii="Times New Roman" w:hAnsi="Times New Roman"/>
          <w:sz w:val="24"/>
          <w:szCs w:val="24"/>
        </w:rPr>
        <w:t>Tara Keefe, 2022-000297-IT-ENF and 2022-000338-IT-ENF, 4th Quarterly Monitoring Report and Petition to Terminate Probation</w:t>
      </w:r>
    </w:p>
    <w:p w14:paraId="2542CC1F" w14:textId="2AAE115C" w:rsidR="008B43B0" w:rsidRPr="00426CD8" w:rsidRDefault="008B43B0" w:rsidP="00426CD8">
      <w:pPr>
        <w:ind w:left="360"/>
        <w:rPr>
          <w:rFonts w:eastAsia="Calibri"/>
          <w:szCs w:val="24"/>
        </w:rPr>
      </w:pPr>
    </w:p>
    <w:sectPr w:rsidR="008B43B0" w:rsidRPr="00426C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84FDD" w14:textId="77777777" w:rsidR="00241E4D" w:rsidRDefault="00241E4D" w:rsidP="00D111A7">
      <w:r>
        <w:separator/>
      </w:r>
    </w:p>
  </w:endnote>
  <w:endnote w:type="continuationSeparator" w:id="0">
    <w:p w14:paraId="7C6D1EE2" w14:textId="77777777" w:rsidR="00241E4D" w:rsidRDefault="00241E4D" w:rsidP="00D1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2292" w14:textId="77777777" w:rsidR="00241E4D" w:rsidRDefault="00241E4D" w:rsidP="00D111A7">
      <w:r>
        <w:separator/>
      </w:r>
    </w:p>
  </w:footnote>
  <w:footnote w:type="continuationSeparator" w:id="0">
    <w:p w14:paraId="174B097A" w14:textId="77777777" w:rsidR="00241E4D" w:rsidRDefault="00241E4D" w:rsidP="00D11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4AE1"/>
    <w:multiLevelType w:val="hybridMultilevel"/>
    <w:tmpl w:val="84FC2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B10B49E">
      <w:numFmt w:val="bullet"/>
      <w:lvlText w:val="•"/>
      <w:lvlJc w:val="left"/>
      <w:pPr>
        <w:ind w:left="2520" w:hanging="72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E3E10"/>
    <w:multiLevelType w:val="hybridMultilevel"/>
    <w:tmpl w:val="DEEA6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47910"/>
    <w:multiLevelType w:val="hybridMultilevel"/>
    <w:tmpl w:val="7BCC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C6DE6"/>
    <w:multiLevelType w:val="hybridMultilevel"/>
    <w:tmpl w:val="D6C00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A10F6"/>
    <w:multiLevelType w:val="hybridMultilevel"/>
    <w:tmpl w:val="98265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4A0427"/>
    <w:multiLevelType w:val="hybridMultilevel"/>
    <w:tmpl w:val="DC8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C60DFC"/>
    <w:multiLevelType w:val="hybridMultilevel"/>
    <w:tmpl w:val="4F782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7B5450"/>
    <w:multiLevelType w:val="hybridMultilevel"/>
    <w:tmpl w:val="8C786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360579">
    <w:abstractNumId w:val="0"/>
  </w:num>
  <w:num w:numId="2" w16cid:durableId="1728340312">
    <w:abstractNumId w:val="7"/>
  </w:num>
  <w:num w:numId="3" w16cid:durableId="1457406830">
    <w:abstractNumId w:val="1"/>
  </w:num>
  <w:num w:numId="4" w16cid:durableId="1330214014">
    <w:abstractNumId w:val="6"/>
  </w:num>
  <w:num w:numId="5" w16cid:durableId="1459685424">
    <w:abstractNumId w:val="5"/>
  </w:num>
  <w:num w:numId="6" w16cid:durableId="964238721">
    <w:abstractNumId w:val="3"/>
  </w:num>
  <w:num w:numId="7" w16cid:durableId="1804031892">
    <w:abstractNumId w:val="2"/>
  </w:num>
  <w:num w:numId="8" w16cid:durableId="87223435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06B"/>
    <w:rsid w:val="00004A3A"/>
    <w:rsid w:val="0000663B"/>
    <w:rsid w:val="00007BDC"/>
    <w:rsid w:val="00010AD6"/>
    <w:rsid w:val="00010E5B"/>
    <w:rsid w:val="000116B2"/>
    <w:rsid w:val="00011E3D"/>
    <w:rsid w:val="00013326"/>
    <w:rsid w:val="00013585"/>
    <w:rsid w:val="00013859"/>
    <w:rsid w:val="0001410F"/>
    <w:rsid w:val="000152E6"/>
    <w:rsid w:val="00015A98"/>
    <w:rsid w:val="00015C32"/>
    <w:rsid w:val="00015FB0"/>
    <w:rsid w:val="0001703C"/>
    <w:rsid w:val="0001774A"/>
    <w:rsid w:val="00017AFF"/>
    <w:rsid w:val="00020320"/>
    <w:rsid w:val="00020B29"/>
    <w:rsid w:val="0002353F"/>
    <w:rsid w:val="00025216"/>
    <w:rsid w:val="000253B7"/>
    <w:rsid w:val="00027778"/>
    <w:rsid w:val="0003091B"/>
    <w:rsid w:val="00030AEB"/>
    <w:rsid w:val="0003170E"/>
    <w:rsid w:val="0003204D"/>
    <w:rsid w:val="00032A3C"/>
    <w:rsid w:val="00033154"/>
    <w:rsid w:val="0003362F"/>
    <w:rsid w:val="00033E6C"/>
    <w:rsid w:val="00034778"/>
    <w:rsid w:val="00041C85"/>
    <w:rsid w:val="00042048"/>
    <w:rsid w:val="00044E6E"/>
    <w:rsid w:val="00046D5B"/>
    <w:rsid w:val="000530B8"/>
    <w:rsid w:val="0005379D"/>
    <w:rsid w:val="000537DA"/>
    <w:rsid w:val="00053F2D"/>
    <w:rsid w:val="00056B8F"/>
    <w:rsid w:val="00060B21"/>
    <w:rsid w:val="00062E72"/>
    <w:rsid w:val="00063AAD"/>
    <w:rsid w:val="000662B8"/>
    <w:rsid w:val="0007174F"/>
    <w:rsid w:val="00073205"/>
    <w:rsid w:val="00073A42"/>
    <w:rsid w:val="00074A64"/>
    <w:rsid w:val="0007551A"/>
    <w:rsid w:val="00076F53"/>
    <w:rsid w:val="00082893"/>
    <w:rsid w:val="00084D74"/>
    <w:rsid w:val="00085A93"/>
    <w:rsid w:val="00086F12"/>
    <w:rsid w:val="00091A37"/>
    <w:rsid w:val="0009217D"/>
    <w:rsid w:val="000948FB"/>
    <w:rsid w:val="000955A0"/>
    <w:rsid w:val="00097BE2"/>
    <w:rsid w:val="000A0F05"/>
    <w:rsid w:val="000A1967"/>
    <w:rsid w:val="000A1DE1"/>
    <w:rsid w:val="000A2B54"/>
    <w:rsid w:val="000A5360"/>
    <w:rsid w:val="000B1082"/>
    <w:rsid w:val="000B2DD6"/>
    <w:rsid w:val="000B5DED"/>
    <w:rsid w:val="000B76D4"/>
    <w:rsid w:val="000B7D96"/>
    <w:rsid w:val="000C1ECF"/>
    <w:rsid w:val="000C407D"/>
    <w:rsid w:val="000C415F"/>
    <w:rsid w:val="000C4CA4"/>
    <w:rsid w:val="000D3538"/>
    <w:rsid w:val="000D39AC"/>
    <w:rsid w:val="000D4404"/>
    <w:rsid w:val="000D45DA"/>
    <w:rsid w:val="000D50BD"/>
    <w:rsid w:val="000D74AC"/>
    <w:rsid w:val="000D7D70"/>
    <w:rsid w:val="000E07DE"/>
    <w:rsid w:val="000E12FA"/>
    <w:rsid w:val="000E22AB"/>
    <w:rsid w:val="000E2719"/>
    <w:rsid w:val="000E281E"/>
    <w:rsid w:val="000E2EE9"/>
    <w:rsid w:val="000E32CF"/>
    <w:rsid w:val="000E5045"/>
    <w:rsid w:val="000E6CEF"/>
    <w:rsid w:val="000F05BB"/>
    <w:rsid w:val="000F077B"/>
    <w:rsid w:val="000F1007"/>
    <w:rsid w:val="000F2469"/>
    <w:rsid w:val="000F315B"/>
    <w:rsid w:val="000F40AD"/>
    <w:rsid w:val="000F4475"/>
    <w:rsid w:val="000F64EA"/>
    <w:rsid w:val="00100B14"/>
    <w:rsid w:val="00101372"/>
    <w:rsid w:val="00101903"/>
    <w:rsid w:val="00102B2F"/>
    <w:rsid w:val="001052BC"/>
    <w:rsid w:val="00106148"/>
    <w:rsid w:val="00106426"/>
    <w:rsid w:val="00107992"/>
    <w:rsid w:val="00110750"/>
    <w:rsid w:val="001125C0"/>
    <w:rsid w:val="00112867"/>
    <w:rsid w:val="00112E52"/>
    <w:rsid w:val="001132F5"/>
    <w:rsid w:val="00116451"/>
    <w:rsid w:val="001210D1"/>
    <w:rsid w:val="001215CE"/>
    <w:rsid w:val="00121F00"/>
    <w:rsid w:val="0012277F"/>
    <w:rsid w:val="00123B6E"/>
    <w:rsid w:val="00124532"/>
    <w:rsid w:val="001250B5"/>
    <w:rsid w:val="0012564B"/>
    <w:rsid w:val="00125745"/>
    <w:rsid w:val="00132752"/>
    <w:rsid w:val="0013439E"/>
    <w:rsid w:val="001345B0"/>
    <w:rsid w:val="001377D6"/>
    <w:rsid w:val="0014020E"/>
    <w:rsid w:val="001408E6"/>
    <w:rsid w:val="00140C03"/>
    <w:rsid w:val="00140D82"/>
    <w:rsid w:val="00141AC8"/>
    <w:rsid w:val="0014575E"/>
    <w:rsid w:val="00151D56"/>
    <w:rsid w:val="00152127"/>
    <w:rsid w:val="00152504"/>
    <w:rsid w:val="0015268B"/>
    <w:rsid w:val="00153013"/>
    <w:rsid w:val="00153552"/>
    <w:rsid w:val="00153680"/>
    <w:rsid w:val="00155182"/>
    <w:rsid w:val="00157E2D"/>
    <w:rsid w:val="00160EBF"/>
    <w:rsid w:val="00164618"/>
    <w:rsid w:val="0016608B"/>
    <w:rsid w:val="001724E8"/>
    <w:rsid w:val="00174C2A"/>
    <w:rsid w:val="00174E66"/>
    <w:rsid w:val="001761C3"/>
    <w:rsid w:val="001762DF"/>
    <w:rsid w:val="00176BB5"/>
    <w:rsid w:val="00177B72"/>
    <w:rsid w:val="00177C77"/>
    <w:rsid w:val="00182050"/>
    <w:rsid w:val="00184474"/>
    <w:rsid w:val="00185EA7"/>
    <w:rsid w:val="00187526"/>
    <w:rsid w:val="00187DF0"/>
    <w:rsid w:val="0019087A"/>
    <w:rsid w:val="00190C77"/>
    <w:rsid w:val="00191451"/>
    <w:rsid w:val="00193BF3"/>
    <w:rsid w:val="00194926"/>
    <w:rsid w:val="00195573"/>
    <w:rsid w:val="00196E5A"/>
    <w:rsid w:val="00197111"/>
    <w:rsid w:val="00197CD6"/>
    <w:rsid w:val="001A1433"/>
    <w:rsid w:val="001A31B2"/>
    <w:rsid w:val="001A3C14"/>
    <w:rsid w:val="001A526B"/>
    <w:rsid w:val="001A52B3"/>
    <w:rsid w:val="001A637D"/>
    <w:rsid w:val="001A64B7"/>
    <w:rsid w:val="001A660D"/>
    <w:rsid w:val="001A7ECB"/>
    <w:rsid w:val="001B0B4A"/>
    <w:rsid w:val="001B0CFB"/>
    <w:rsid w:val="001B16EF"/>
    <w:rsid w:val="001B1E71"/>
    <w:rsid w:val="001B2FA9"/>
    <w:rsid w:val="001B53F0"/>
    <w:rsid w:val="001B6098"/>
    <w:rsid w:val="001B6693"/>
    <w:rsid w:val="001B6D84"/>
    <w:rsid w:val="001C4167"/>
    <w:rsid w:val="001C4708"/>
    <w:rsid w:val="001C5DBE"/>
    <w:rsid w:val="001D04CC"/>
    <w:rsid w:val="001D1FE9"/>
    <w:rsid w:val="001D2C18"/>
    <w:rsid w:val="001D30D4"/>
    <w:rsid w:val="001D353A"/>
    <w:rsid w:val="001D4205"/>
    <w:rsid w:val="001D4D57"/>
    <w:rsid w:val="001D5F3B"/>
    <w:rsid w:val="001E6675"/>
    <w:rsid w:val="001F3BCF"/>
    <w:rsid w:val="00201076"/>
    <w:rsid w:val="00203C6B"/>
    <w:rsid w:val="00210767"/>
    <w:rsid w:val="00211E2C"/>
    <w:rsid w:val="002133E1"/>
    <w:rsid w:val="00213882"/>
    <w:rsid w:val="00215D78"/>
    <w:rsid w:val="0021698C"/>
    <w:rsid w:val="00217D5F"/>
    <w:rsid w:val="002201A9"/>
    <w:rsid w:val="002208D0"/>
    <w:rsid w:val="00221CD5"/>
    <w:rsid w:val="00221DAE"/>
    <w:rsid w:val="002222F6"/>
    <w:rsid w:val="00222EAE"/>
    <w:rsid w:val="00223784"/>
    <w:rsid w:val="0022506D"/>
    <w:rsid w:val="002251E7"/>
    <w:rsid w:val="00225C7D"/>
    <w:rsid w:val="002267EE"/>
    <w:rsid w:val="00227599"/>
    <w:rsid w:val="00230D88"/>
    <w:rsid w:val="00232091"/>
    <w:rsid w:val="002326C4"/>
    <w:rsid w:val="00234A80"/>
    <w:rsid w:val="00235A54"/>
    <w:rsid w:val="00240832"/>
    <w:rsid w:val="002411CF"/>
    <w:rsid w:val="00241E4D"/>
    <w:rsid w:val="0024363D"/>
    <w:rsid w:val="00245479"/>
    <w:rsid w:val="00245D8D"/>
    <w:rsid w:val="00245E64"/>
    <w:rsid w:val="00245F41"/>
    <w:rsid w:val="00245F48"/>
    <w:rsid w:val="002467F9"/>
    <w:rsid w:val="002469C2"/>
    <w:rsid w:val="00246E8F"/>
    <w:rsid w:val="00251461"/>
    <w:rsid w:val="00251F5B"/>
    <w:rsid w:val="002521CC"/>
    <w:rsid w:val="00252608"/>
    <w:rsid w:val="00253061"/>
    <w:rsid w:val="00253704"/>
    <w:rsid w:val="00255C86"/>
    <w:rsid w:val="00257589"/>
    <w:rsid w:val="00257E68"/>
    <w:rsid w:val="00260A06"/>
    <w:rsid w:val="00260D54"/>
    <w:rsid w:val="00261A32"/>
    <w:rsid w:val="00262FBD"/>
    <w:rsid w:val="0026399A"/>
    <w:rsid w:val="00263D37"/>
    <w:rsid w:val="0026572B"/>
    <w:rsid w:val="00265E09"/>
    <w:rsid w:val="00267B5E"/>
    <w:rsid w:val="00270889"/>
    <w:rsid w:val="00274E38"/>
    <w:rsid w:val="002750B4"/>
    <w:rsid w:val="002753F9"/>
    <w:rsid w:val="002761EB"/>
    <w:rsid w:val="00276957"/>
    <w:rsid w:val="00276DCC"/>
    <w:rsid w:val="002778A1"/>
    <w:rsid w:val="002820CF"/>
    <w:rsid w:val="00282284"/>
    <w:rsid w:val="00284FA8"/>
    <w:rsid w:val="00285DB6"/>
    <w:rsid w:val="002913E1"/>
    <w:rsid w:val="00295273"/>
    <w:rsid w:val="00295D79"/>
    <w:rsid w:val="00296168"/>
    <w:rsid w:val="002965C4"/>
    <w:rsid w:val="00296BFD"/>
    <w:rsid w:val="002974D1"/>
    <w:rsid w:val="002A0843"/>
    <w:rsid w:val="002A132F"/>
    <w:rsid w:val="002A2F08"/>
    <w:rsid w:val="002A301E"/>
    <w:rsid w:val="002A4F00"/>
    <w:rsid w:val="002A5105"/>
    <w:rsid w:val="002A57F6"/>
    <w:rsid w:val="002A5C90"/>
    <w:rsid w:val="002A65B4"/>
    <w:rsid w:val="002A6E31"/>
    <w:rsid w:val="002B098D"/>
    <w:rsid w:val="002B3641"/>
    <w:rsid w:val="002B4025"/>
    <w:rsid w:val="002B5844"/>
    <w:rsid w:val="002B7FE8"/>
    <w:rsid w:val="002C1090"/>
    <w:rsid w:val="002C474D"/>
    <w:rsid w:val="002C5678"/>
    <w:rsid w:val="002C57E7"/>
    <w:rsid w:val="002C746C"/>
    <w:rsid w:val="002C74F0"/>
    <w:rsid w:val="002C7B90"/>
    <w:rsid w:val="002D1C21"/>
    <w:rsid w:val="002D32FB"/>
    <w:rsid w:val="002D352C"/>
    <w:rsid w:val="002D364E"/>
    <w:rsid w:val="002D4C4F"/>
    <w:rsid w:val="002D5BE2"/>
    <w:rsid w:val="002E1D77"/>
    <w:rsid w:val="002E2052"/>
    <w:rsid w:val="002E2290"/>
    <w:rsid w:val="002E3C8A"/>
    <w:rsid w:val="002E4152"/>
    <w:rsid w:val="002E44A7"/>
    <w:rsid w:val="002E4B09"/>
    <w:rsid w:val="002F098F"/>
    <w:rsid w:val="002F2B70"/>
    <w:rsid w:val="002F3967"/>
    <w:rsid w:val="002F595E"/>
    <w:rsid w:val="002F6947"/>
    <w:rsid w:val="00300603"/>
    <w:rsid w:val="00301022"/>
    <w:rsid w:val="00301231"/>
    <w:rsid w:val="003023D8"/>
    <w:rsid w:val="00303CFB"/>
    <w:rsid w:val="00304221"/>
    <w:rsid w:val="003065E6"/>
    <w:rsid w:val="003077AB"/>
    <w:rsid w:val="003078D3"/>
    <w:rsid w:val="00310D0D"/>
    <w:rsid w:val="00311FF7"/>
    <w:rsid w:val="003166E8"/>
    <w:rsid w:val="00317CF2"/>
    <w:rsid w:val="00320489"/>
    <w:rsid w:val="00320AD7"/>
    <w:rsid w:val="00320B3B"/>
    <w:rsid w:val="00321CBC"/>
    <w:rsid w:val="00323322"/>
    <w:rsid w:val="0032392D"/>
    <w:rsid w:val="003262E8"/>
    <w:rsid w:val="00326F1A"/>
    <w:rsid w:val="00326F87"/>
    <w:rsid w:val="003301F9"/>
    <w:rsid w:val="00330F49"/>
    <w:rsid w:val="0033239B"/>
    <w:rsid w:val="00333894"/>
    <w:rsid w:val="00334224"/>
    <w:rsid w:val="00334E62"/>
    <w:rsid w:val="00335C7C"/>
    <w:rsid w:val="00335CFE"/>
    <w:rsid w:val="003374AA"/>
    <w:rsid w:val="00337DA3"/>
    <w:rsid w:val="003400BE"/>
    <w:rsid w:val="00340C27"/>
    <w:rsid w:val="00341799"/>
    <w:rsid w:val="00341F26"/>
    <w:rsid w:val="00342712"/>
    <w:rsid w:val="003435CB"/>
    <w:rsid w:val="003443B3"/>
    <w:rsid w:val="00344443"/>
    <w:rsid w:val="003455AF"/>
    <w:rsid w:val="00347585"/>
    <w:rsid w:val="0035125A"/>
    <w:rsid w:val="003513FC"/>
    <w:rsid w:val="0035142C"/>
    <w:rsid w:val="00351583"/>
    <w:rsid w:val="00351846"/>
    <w:rsid w:val="00351906"/>
    <w:rsid w:val="00351983"/>
    <w:rsid w:val="00352989"/>
    <w:rsid w:val="00352D08"/>
    <w:rsid w:val="00352F05"/>
    <w:rsid w:val="003538EB"/>
    <w:rsid w:val="0035614D"/>
    <w:rsid w:val="003600BB"/>
    <w:rsid w:val="00360EF0"/>
    <w:rsid w:val="003637B6"/>
    <w:rsid w:val="00363AFF"/>
    <w:rsid w:val="00365E5D"/>
    <w:rsid w:val="00365E6F"/>
    <w:rsid w:val="00366C9F"/>
    <w:rsid w:val="00370174"/>
    <w:rsid w:val="00370A2E"/>
    <w:rsid w:val="003710B0"/>
    <w:rsid w:val="003719AC"/>
    <w:rsid w:val="00371D53"/>
    <w:rsid w:val="003733B2"/>
    <w:rsid w:val="003741F4"/>
    <w:rsid w:val="00375EAD"/>
    <w:rsid w:val="00377044"/>
    <w:rsid w:val="003822C2"/>
    <w:rsid w:val="00382E94"/>
    <w:rsid w:val="00385812"/>
    <w:rsid w:val="003859ED"/>
    <w:rsid w:val="00386674"/>
    <w:rsid w:val="00390284"/>
    <w:rsid w:val="003927B6"/>
    <w:rsid w:val="00392D0B"/>
    <w:rsid w:val="00393B30"/>
    <w:rsid w:val="00393EDE"/>
    <w:rsid w:val="00394497"/>
    <w:rsid w:val="003964CF"/>
    <w:rsid w:val="00397719"/>
    <w:rsid w:val="003A09BF"/>
    <w:rsid w:val="003A34EB"/>
    <w:rsid w:val="003A4530"/>
    <w:rsid w:val="003A6829"/>
    <w:rsid w:val="003A7AFC"/>
    <w:rsid w:val="003B1E68"/>
    <w:rsid w:val="003B2793"/>
    <w:rsid w:val="003B449C"/>
    <w:rsid w:val="003B5042"/>
    <w:rsid w:val="003B58EC"/>
    <w:rsid w:val="003B6300"/>
    <w:rsid w:val="003C024C"/>
    <w:rsid w:val="003C07DD"/>
    <w:rsid w:val="003C60EF"/>
    <w:rsid w:val="003C6D67"/>
    <w:rsid w:val="003D0517"/>
    <w:rsid w:val="003D0817"/>
    <w:rsid w:val="003D2CA8"/>
    <w:rsid w:val="003D30E6"/>
    <w:rsid w:val="003D44F5"/>
    <w:rsid w:val="003D48FE"/>
    <w:rsid w:val="003D4C46"/>
    <w:rsid w:val="003D4DDC"/>
    <w:rsid w:val="003D68BA"/>
    <w:rsid w:val="003D7E76"/>
    <w:rsid w:val="003E0617"/>
    <w:rsid w:val="003E134C"/>
    <w:rsid w:val="003E1FAD"/>
    <w:rsid w:val="003E2222"/>
    <w:rsid w:val="003E3052"/>
    <w:rsid w:val="003E3439"/>
    <w:rsid w:val="003E4BFB"/>
    <w:rsid w:val="003E6400"/>
    <w:rsid w:val="003E7993"/>
    <w:rsid w:val="003E7AD9"/>
    <w:rsid w:val="003F5BB5"/>
    <w:rsid w:val="003F5F1C"/>
    <w:rsid w:val="003F7D6E"/>
    <w:rsid w:val="00400CE9"/>
    <w:rsid w:val="00402A83"/>
    <w:rsid w:val="00404846"/>
    <w:rsid w:val="004054E7"/>
    <w:rsid w:val="004054ED"/>
    <w:rsid w:val="00406800"/>
    <w:rsid w:val="004075F8"/>
    <w:rsid w:val="004103E3"/>
    <w:rsid w:val="0041280E"/>
    <w:rsid w:val="0041281B"/>
    <w:rsid w:val="004128F3"/>
    <w:rsid w:val="00413ABA"/>
    <w:rsid w:val="00414B51"/>
    <w:rsid w:val="004160F8"/>
    <w:rsid w:val="00417865"/>
    <w:rsid w:val="00417F26"/>
    <w:rsid w:val="00420FEF"/>
    <w:rsid w:val="00421B71"/>
    <w:rsid w:val="004224E9"/>
    <w:rsid w:val="00422608"/>
    <w:rsid w:val="004231A0"/>
    <w:rsid w:val="004253C9"/>
    <w:rsid w:val="00425961"/>
    <w:rsid w:val="00425989"/>
    <w:rsid w:val="00426CD8"/>
    <w:rsid w:val="0043095F"/>
    <w:rsid w:val="00434AC0"/>
    <w:rsid w:val="004350B9"/>
    <w:rsid w:val="004367DC"/>
    <w:rsid w:val="00436A89"/>
    <w:rsid w:val="00436E52"/>
    <w:rsid w:val="004374ED"/>
    <w:rsid w:val="0043782D"/>
    <w:rsid w:val="00440436"/>
    <w:rsid w:val="0044278B"/>
    <w:rsid w:val="00442C9F"/>
    <w:rsid w:val="0044324D"/>
    <w:rsid w:val="00444CF0"/>
    <w:rsid w:val="00445B05"/>
    <w:rsid w:val="004469EE"/>
    <w:rsid w:val="00447BEA"/>
    <w:rsid w:val="0045010E"/>
    <w:rsid w:val="00451A4C"/>
    <w:rsid w:val="00451B41"/>
    <w:rsid w:val="004539CD"/>
    <w:rsid w:val="00454FC0"/>
    <w:rsid w:val="00457BEC"/>
    <w:rsid w:val="00460704"/>
    <w:rsid w:val="004626D5"/>
    <w:rsid w:val="004637BC"/>
    <w:rsid w:val="0046387D"/>
    <w:rsid w:val="0046451A"/>
    <w:rsid w:val="00466785"/>
    <w:rsid w:val="00467545"/>
    <w:rsid w:val="00467816"/>
    <w:rsid w:val="00467E56"/>
    <w:rsid w:val="00470D5E"/>
    <w:rsid w:val="00471474"/>
    <w:rsid w:val="0047198D"/>
    <w:rsid w:val="004720BA"/>
    <w:rsid w:val="00473E04"/>
    <w:rsid w:val="00475EE6"/>
    <w:rsid w:val="00476454"/>
    <w:rsid w:val="00480643"/>
    <w:rsid w:val="004813AC"/>
    <w:rsid w:val="00481A02"/>
    <w:rsid w:val="004850D2"/>
    <w:rsid w:val="00485295"/>
    <w:rsid w:val="00485472"/>
    <w:rsid w:val="0048672B"/>
    <w:rsid w:val="00486990"/>
    <w:rsid w:val="004874CB"/>
    <w:rsid w:val="00487947"/>
    <w:rsid w:val="00487CBC"/>
    <w:rsid w:val="00487FAD"/>
    <w:rsid w:val="004902B8"/>
    <w:rsid w:val="004A2193"/>
    <w:rsid w:val="004A2E24"/>
    <w:rsid w:val="004A302F"/>
    <w:rsid w:val="004A348F"/>
    <w:rsid w:val="004A5517"/>
    <w:rsid w:val="004A6B7A"/>
    <w:rsid w:val="004A73FE"/>
    <w:rsid w:val="004B05B0"/>
    <w:rsid w:val="004B0B2B"/>
    <w:rsid w:val="004B0E9B"/>
    <w:rsid w:val="004B1E5B"/>
    <w:rsid w:val="004B3538"/>
    <w:rsid w:val="004B37A0"/>
    <w:rsid w:val="004B528D"/>
    <w:rsid w:val="004B5573"/>
    <w:rsid w:val="004B5CFB"/>
    <w:rsid w:val="004B7CA1"/>
    <w:rsid w:val="004B7F37"/>
    <w:rsid w:val="004C239E"/>
    <w:rsid w:val="004C2B39"/>
    <w:rsid w:val="004C37B1"/>
    <w:rsid w:val="004C7E34"/>
    <w:rsid w:val="004D05EF"/>
    <w:rsid w:val="004D065F"/>
    <w:rsid w:val="004D0FEB"/>
    <w:rsid w:val="004D3EAD"/>
    <w:rsid w:val="004D5A34"/>
    <w:rsid w:val="004D60CC"/>
    <w:rsid w:val="004D6B39"/>
    <w:rsid w:val="004D70B4"/>
    <w:rsid w:val="004D7265"/>
    <w:rsid w:val="004D7A14"/>
    <w:rsid w:val="004E038A"/>
    <w:rsid w:val="004E0C3F"/>
    <w:rsid w:val="004E16FB"/>
    <w:rsid w:val="004E25B5"/>
    <w:rsid w:val="004E2BB4"/>
    <w:rsid w:val="004E5F5C"/>
    <w:rsid w:val="004E773E"/>
    <w:rsid w:val="004F1AA5"/>
    <w:rsid w:val="004F2C0D"/>
    <w:rsid w:val="004F2D95"/>
    <w:rsid w:val="004F3901"/>
    <w:rsid w:val="004F3A58"/>
    <w:rsid w:val="004F670E"/>
    <w:rsid w:val="004F6BFB"/>
    <w:rsid w:val="004F7EBF"/>
    <w:rsid w:val="005026EF"/>
    <w:rsid w:val="0050413F"/>
    <w:rsid w:val="0050620C"/>
    <w:rsid w:val="005068F4"/>
    <w:rsid w:val="00510BF7"/>
    <w:rsid w:val="005123EF"/>
    <w:rsid w:val="00512956"/>
    <w:rsid w:val="0051393A"/>
    <w:rsid w:val="005143A5"/>
    <w:rsid w:val="00514E1C"/>
    <w:rsid w:val="00517E9C"/>
    <w:rsid w:val="005200F8"/>
    <w:rsid w:val="00520DCA"/>
    <w:rsid w:val="005228CD"/>
    <w:rsid w:val="005228F9"/>
    <w:rsid w:val="00522EE7"/>
    <w:rsid w:val="00524FD2"/>
    <w:rsid w:val="0052561A"/>
    <w:rsid w:val="005277BF"/>
    <w:rsid w:val="005277EC"/>
    <w:rsid w:val="00530145"/>
    <w:rsid w:val="00530467"/>
    <w:rsid w:val="00530517"/>
    <w:rsid w:val="00531C64"/>
    <w:rsid w:val="005325FA"/>
    <w:rsid w:val="0053460C"/>
    <w:rsid w:val="00534C51"/>
    <w:rsid w:val="0054137D"/>
    <w:rsid w:val="00541577"/>
    <w:rsid w:val="00542693"/>
    <w:rsid w:val="005426C7"/>
    <w:rsid w:val="00542C8F"/>
    <w:rsid w:val="00543B8C"/>
    <w:rsid w:val="005448AA"/>
    <w:rsid w:val="0054557D"/>
    <w:rsid w:val="005464C6"/>
    <w:rsid w:val="00550DB4"/>
    <w:rsid w:val="005516D2"/>
    <w:rsid w:val="00553020"/>
    <w:rsid w:val="0055331F"/>
    <w:rsid w:val="00553C30"/>
    <w:rsid w:val="00554356"/>
    <w:rsid w:val="0055560C"/>
    <w:rsid w:val="005560D1"/>
    <w:rsid w:val="00557F60"/>
    <w:rsid w:val="0056070B"/>
    <w:rsid w:val="00561278"/>
    <w:rsid w:val="00561CBA"/>
    <w:rsid w:val="005627F1"/>
    <w:rsid w:val="00562B8D"/>
    <w:rsid w:val="00562CE8"/>
    <w:rsid w:val="00563750"/>
    <w:rsid w:val="0056375D"/>
    <w:rsid w:val="005637BA"/>
    <w:rsid w:val="00564E6C"/>
    <w:rsid w:val="00567A81"/>
    <w:rsid w:val="0057212F"/>
    <w:rsid w:val="00572AE3"/>
    <w:rsid w:val="00572BF0"/>
    <w:rsid w:val="005731DF"/>
    <w:rsid w:val="0057325B"/>
    <w:rsid w:val="005735EA"/>
    <w:rsid w:val="00575067"/>
    <w:rsid w:val="005775F6"/>
    <w:rsid w:val="00577AF4"/>
    <w:rsid w:val="0058128D"/>
    <w:rsid w:val="0058216C"/>
    <w:rsid w:val="005827AF"/>
    <w:rsid w:val="00583BF7"/>
    <w:rsid w:val="00583EC8"/>
    <w:rsid w:val="00584C25"/>
    <w:rsid w:val="00585D7C"/>
    <w:rsid w:val="005861FA"/>
    <w:rsid w:val="005904ED"/>
    <w:rsid w:val="00590F32"/>
    <w:rsid w:val="00594761"/>
    <w:rsid w:val="005951F7"/>
    <w:rsid w:val="00595790"/>
    <w:rsid w:val="00595881"/>
    <w:rsid w:val="005962FE"/>
    <w:rsid w:val="00597CDB"/>
    <w:rsid w:val="005A2425"/>
    <w:rsid w:val="005A2E3C"/>
    <w:rsid w:val="005A3D6A"/>
    <w:rsid w:val="005A4040"/>
    <w:rsid w:val="005A4238"/>
    <w:rsid w:val="005A4EE4"/>
    <w:rsid w:val="005A5B83"/>
    <w:rsid w:val="005A67E7"/>
    <w:rsid w:val="005B124F"/>
    <w:rsid w:val="005B1A3E"/>
    <w:rsid w:val="005B2B2E"/>
    <w:rsid w:val="005B596B"/>
    <w:rsid w:val="005B5B04"/>
    <w:rsid w:val="005B6386"/>
    <w:rsid w:val="005B7A9C"/>
    <w:rsid w:val="005C010A"/>
    <w:rsid w:val="005C0897"/>
    <w:rsid w:val="005C1168"/>
    <w:rsid w:val="005C4049"/>
    <w:rsid w:val="005C7310"/>
    <w:rsid w:val="005D13D2"/>
    <w:rsid w:val="005D1784"/>
    <w:rsid w:val="005D2ACC"/>
    <w:rsid w:val="005D3DAD"/>
    <w:rsid w:val="005D450C"/>
    <w:rsid w:val="005D77C4"/>
    <w:rsid w:val="005D7BAE"/>
    <w:rsid w:val="005E0110"/>
    <w:rsid w:val="005E0526"/>
    <w:rsid w:val="005E0B35"/>
    <w:rsid w:val="005E0E55"/>
    <w:rsid w:val="005E2071"/>
    <w:rsid w:val="005E59C8"/>
    <w:rsid w:val="005E61BE"/>
    <w:rsid w:val="005E7B17"/>
    <w:rsid w:val="005F0BF3"/>
    <w:rsid w:val="005F0EB6"/>
    <w:rsid w:val="005F236D"/>
    <w:rsid w:val="005F423A"/>
    <w:rsid w:val="005F48C7"/>
    <w:rsid w:val="005F5BD1"/>
    <w:rsid w:val="005F6830"/>
    <w:rsid w:val="005F7D91"/>
    <w:rsid w:val="00600010"/>
    <w:rsid w:val="00601EBE"/>
    <w:rsid w:val="00605F57"/>
    <w:rsid w:val="006106A6"/>
    <w:rsid w:val="00612A84"/>
    <w:rsid w:val="006136F6"/>
    <w:rsid w:val="00614331"/>
    <w:rsid w:val="00616C41"/>
    <w:rsid w:val="00617879"/>
    <w:rsid w:val="00617BFC"/>
    <w:rsid w:val="006203FA"/>
    <w:rsid w:val="00620BE4"/>
    <w:rsid w:val="006213A8"/>
    <w:rsid w:val="00621836"/>
    <w:rsid w:val="006220FE"/>
    <w:rsid w:val="00622DA6"/>
    <w:rsid w:val="0062392B"/>
    <w:rsid w:val="00623D23"/>
    <w:rsid w:val="006269F2"/>
    <w:rsid w:val="00633878"/>
    <w:rsid w:val="006344B7"/>
    <w:rsid w:val="006354FB"/>
    <w:rsid w:val="00635FBD"/>
    <w:rsid w:val="0064204B"/>
    <w:rsid w:val="00642E95"/>
    <w:rsid w:val="00645D06"/>
    <w:rsid w:val="00645EB5"/>
    <w:rsid w:val="00647F7D"/>
    <w:rsid w:val="00651C16"/>
    <w:rsid w:val="006542B4"/>
    <w:rsid w:val="00654757"/>
    <w:rsid w:val="00661752"/>
    <w:rsid w:val="00662735"/>
    <w:rsid w:val="00662BD4"/>
    <w:rsid w:val="00663967"/>
    <w:rsid w:val="00664349"/>
    <w:rsid w:val="00664AB3"/>
    <w:rsid w:val="0066621F"/>
    <w:rsid w:val="00666F69"/>
    <w:rsid w:val="00670968"/>
    <w:rsid w:val="00672271"/>
    <w:rsid w:val="00674EB4"/>
    <w:rsid w:val="00675852"/>
    <w:rsid w:val="00676AE6"/>
    <w:rsid w:val="00681C7E"/>
    <w:rsid w:val="00681D29"/>
    <w:rsid w:val="006824C4"/>
    <w:rsid w:val="0068299A"/>
    <w:rsid w:val="00682D51"/>
    <w:rsid w:val="006858EF"/>
    <w:rsid w:val="00687CB2"/>
    <w:rsid w:val="006910BE"/>
    <w:rsid w:val="00691280"/>
    <w:rsid w:val="006914A7"/>
    <w:rsid w:val="00691DE0"/>
    <w:rsid w:val="00692886"/>
    <w:rsid w:val="006931D3"/>
    <w:rsid w:val="00694B66"/>
    <w:rsid w:val="00694FCA"/>
    <w:rsid w:val="006950A0"/>
    <w:rsid w:val="00695657"/>
    <w:rsid w:val="006967FE"/>
    <w:rsid w:val="00696BE8"/>
    <w:rsid w:val="0069721D"/>
    <w:rsid w:val="006A0F42"/>
    <w:rsid w:val="006A6413"/>
    <w:rsid w:val="006A7690"/>
    <w:rsid w:val="006B0F01"/>
    <w:rsid w:val="006B1D64"/>
    <w:rsid w:val="006B1EAB"/>
    <w:rsid w:val="006B66E9"/>
    <w:rsid w:val="006B7B28"/>
    <w:rsid w:val="006B7D11"/>
    <w:rsid w:val="006C2048"/>
    <w:rsid w:val="006C3537"/>
    <w:rsid w:val="006C39B5"/>
    <w:rsid w:val="006C3F6A"/>
    <w:rsid w:val="006C450A"/>
    <w:rsid w:val="006C6F1F"/>
    <w:rsid w:val="006D06D9"/>
    <w:rsid w:val="006D1363"/>
    <w:rsid w:val="006D1E5C"/>
    <w:rsid w:val="006D20EF"/>
    <w:rsid w:val="006D42B2"/>
    <w:rsid w:val="006D48F7"/>
    <w:rsid w:val="006D4B87"/>
    <w:rsid w:val="006D57F1"/>
    <w:rsid w:val="006D77A6"/>
    <w:rsid w:val="006E1CFE"/>
    <w:rsid w:val="006E2B88"/>
    <w:rsid w:val="006E497D"/>
    <w:rsid w:val="006E630A"/>
    <w:rsid w:val="006E6BC7"/>
    <w:rsid w:val="006E6DCD"/>
    <w:rsid w:val="006E6EF0"/>
    <w:rsid w:val="006F2E10"/>
    <w:rsid w:val="006F3B70"/>
    <w:rsid w:val="006F5DDF"/>
    <w:rsid w:val="00702109"/>
    <w:rsid w:val="00705075"/>
    <w:rsid w:val="00710BC3"/>
    <w:rsid w:val="00713588"/>
    <w:rsid w:val="00713B21"/>
    <w:rsid w:val="00715F52"/>
    <w:rsid w:val="00716E02"/>
    <w:rsid w:val="007230CD"/>
    <w:rsid w:val="0072610D"/>
    <w:rsid w:val="007310A5"/>
    <w:rsid w:val="0073554F"/>
    <w:rsid w:val="0073714A"/>
    <w:rsid w:val="007409F9"/>
    <w:rsid w:val="00740BB7"/>
    <w:rsid w:val="00741B6E"/>
    <w:rsid w:val="00744D13"/>
    <w:rsid w:val="0074614A"/>
    <w:rsid w:val="007473D6"/>
    <w:rsid w:val="00750356"/>
    <w:rsid w:val="00751B9B"/>
    <w:rsid w:val="00751E6E"/>
    <w:rsid w:val="0075349E"/>
    <w:rsid w:val="00753963"/>
    <w:rsid w:val="007542B7"/>
    <w:rsid w:val="00754417"/>
    <w:rsid w:val="0075504C"/>
    <w:rsid w:val="00757006"/>
    <w:rsid w:val="00757FA4"/>
    <w:rsid w:val="007601EF"/>
    <w:rsid w:val="007620B2"/>
    <w:rsid w:val="00762BB9"/>
    <w:rsid w:val="00763B22"/>
    <w:rsid w:val="007642BC"/>
    <w:rsid w:val="007657DC"/>
    <w:rsid w:val="00765EC6"/>
    <w:rsid w:val="007700A0"/>
    <w:rsid w:val="00770394"/>
    <w:rsid w:val="00770491"/>
    <w:rsid w:val="007735A3"/>
    <w:rsid w:val="00773E7E"/>
    <w:rsid w:val="0077486B"/>
    <w:rsid w:val="00774F71"/>
    <w:rsid w:val="00775567"/>
    <w:rsid w:val="00776772"/>
    <w:rsid w:val="00777EB7"/>
    <w:rsid w:val="007805C6"/>
    <w:rsid w:val="0078236F"/>
    <w:rsid w:val="00783964"/>
    <w:rsid w:val="00783D96"/>
    <w:rsid w:val="00783E70"/>
    <w:rsid w:val="00784CA5"/>
    <w:rsid w:val="00784EF5"/>
    <w:rsid w:val="007858DE"/>
    <w:rsid w:val="00786D30"/>
    <w:rsid w:val="007870BB"/>
    <w:rsid w:val="00787C22"/>
    <w:rsid w:val="00791DFB"/>
    <w:rsid w:val="00793F41"/>
    <w:rsid w:val="0079762D"/>
    <w:rsid w:val="007A01F0"/>
    <w:rsid w:val="007A3130"/>
    <w:rsid w:val="007A3D00"/>
    <w:rsid w:val="007A476A"/>
    <w:rsid w:val="007A79FB"/>
    <w:rsid w:val="007B3F4B"/>
    <w:rsid w:val="007B7347"/>
    <w:rsid w:val="007B7E5A"/>
    <w:rsid w:val="007C07A9"/>
    <w:rsid w:val="007C5001"/>
    <w:rsid w:val="007D02EB"/>
    <w:rsid w:val="007D10F3"/>
    <w:rsid w:val="007D1457"/>
    <w:rsid w:val="007D3205"/>
    <w:rsid w:val="007D5523"/>
    <w:rsid w:val="007E030A"/>
    <w:rsid w:val="007E0FED"/>
    <w:rsid w:val="007E139C"/>
    <w:rsid w:val="007E150D"/>
    <w:rsid w:val="007E1D72"/>
    <w:rsid w:val="007E363A"/>
    <w:rsid w:val="007E4C0B"/>
    <w:rsid w:val="007E6F54"/>
    <w:rsid w:val="007F04C3"/>
    <w:rsid w:val="007F2183"/>
    <w:rsid w:val="007F246F"/>
    <w:rsid w:val="007F323A"/>
    <w:rsid w:val="007F3CDB"/>
    <w:rsid w:val="007F5F15"/>
    <w:rsid w:val="007F745B"/>
    <w:rsid w:val="007F7A03"/>
    <w:rsid w:val="0080349E"/>
    <w:rsid w:val="008042B0"/>
    <w:rsid w:val="0080511E"/>
    <w:rsid w:val="0080531B"/>
    <w:rsid w:val="008061E7"/>
    <w:rsid w:val="0080640F"/>
    <w:rsid w:val="00807BCA"/>
    <w:rsid w:val="00807E6B"/>
    <w:rsid w:val="008100AB"/>
    <w:rsid w:val="00810285"/>
    <w:rsid w:val="00810A38"/>
    <w:rsid w:val="00810EA6"/>
    <w:rsid w:val="008117B0"/>
    <w:rsid w:val="00812C08"/>
    <w:rsid w:val="00813948"/>
    <w:rsid w:val="00814429"/>
    <w:rsid w:val="0081535B"/>
    <w:rsid w:val="00816A9F"/>
    <w:rsid w:val="00817F88"/>
    <w:rsid w:val="008229BF"/>
    <w:rsid w:val="00823747"/>
    <w:rsid w:val="008251D9"/>
    <w:rsid w:val="0082749A"/>
    <w:rsid w:val="00827AF5"/>
    <w:rsid w:val="008303BA"/>
    <w:rsid w:val="0083779D"/>
    <w:rsid w:val="00837B50"/>
    <w:rsid w:val="00841AEC"/>
    <w:rsid w:val="0084225E"/>
    <w:rsid w:val="008424AE"/>
    <w:rsid w:val="00842947"/>
    <w:rsid w:val="00842E3F"/>
    <w:rsid w:val="00843094"/>
    <w:rsid w:val="008437A7"/>
    <w:rsid w:val="0084385F"/>
    <w:rsid w:val="00845460"/>
    <w:rsid w:val="008454BE"/>
    <w:rsid w:val="00845D9D"/>
    <w:rsid w:val="0085031E"/>
    <w:rsid w:val="008508F5"/>
    <w:rsid w:val="008526BB"/>
    <w:rsid w:val="00852A2C"/>
    <w:rsid w:val="00853F61"/>
    <w:rsid w:val="0085542F"/>
    <w:rsid w:val="008578C9"/>
    <w:rsid w:val="008612C3"/>
    <w:rsid w:val="00862579"/>
    <w:rsid w:val="00863467"/>
    <w:rsid w:val="00864617"/>
    <w:rsid w:val="00865744"/>
    <w:rsid w:val="008666C7"/>
    <w:rsid w:val="00867E21"/>
    <w:rsid w:val="008715FB"/>
    <w:rsid w:val="008719D6"/>
    <w:rsid w:val="00871A46"/>
    <w:rsid w:val="00871DF5"/>
    <w:rsid w:val="00872143"/>
    <w:rsid w:val="00872857"/>
    <w:rsid w:val="00872A17"/>
    <w:rsid w:val="00874E31"/>
    <w:rsid w:val="00875C5C"/>
    <w:rsid w:val="00876A4F"/>
    <w:rsid w:val="00877587"/>
    <w:rsid w:val="00877F17"/>
    <w:rsid w:val="00881640"/>
    <w:rsid w:val="00882E06"/>
    <w:rsid w:val="008851CD"/>
    <w:rsid w:val="00887C6F"/>
    <w:rsid w:val="00890ED3"/>
    <w:rsid w:val="008919F2"/>
    <w:rsid w:val="0089291C"/>
    <w:rsid w:val="008929C0"/>
    <w:rsid w:val="008930A7"/>
    <w:rsid w:val="00895064"/>
    <w:rsid w:val="008A0852"/>
    <w:rsid w:val="008A0884"/>
    <w:rsid w:val="008A2BCB"/>
    <w:rsid w:val="008A334D"/>
    <w:rsid w:val="008A356A"/>
    <w:rsid w:val="008A3D81"/>
    <w:rsid w:val="008A4204"/>
    <w:rsid w:val="008A58B6"/>
    <w:rsid w:val="008A5C87"/>
    <w:rsid w:val="008B3089"/>
    <w:rsid w:val="008B43B0"/>
    <w:rsid w:val="008B4691"/>
    <w:rsid w:val="008B5EE7"/>
    <w:rsid w:val="008B6321"/>
    <w:rsid w:val="008C13CD"/>
    <w:rsid w:val="008C4AB3"/>
    <w:rsid w:val="008C5EFF"/>
    <w:rsid w:val="008C6F8E"/>
    <w:rsid w:val="008D2511"/>
    <w:rsid w:val="008D275D"/>
    <w:rsid w:val="008D288F"/>
    <w:rsid w:val="008D3AE5"/>
    <w:rsid w:val="008D5F2A"/>
    <w:rsid w:val="008D6942"/>
    <w:rsid w:val="008E0CA6"/>
    <w:rsid w:val="008E1B9D"/>
    <w:rsid w:val="008E1D5C"/>
    <w:rsid w:val="008E2BA6"/>
    <w:rsid w:val="008E386B"/>
    <w:rsid w:val="008E432F"/>
    <w:rsid w:val="008E49BA"/>
    <w:rsid w:val="008E5669"/>
    <w:rsid w:val="008E732D"/>
    <w:rsid w:val="008E7780"/>
    <w:rsid w:val="008E7A20"/>
    <w:rsid w:val="008F1C58"/>
    <w:rsid w:val="008F2F89"/>
    <w:rsid w:val="008F3DD4"/>
    <w:rsid w:val="00906093"/>
    <w:rsid w:val="00906128"/>
    <w:rsid w:val="0090684B"/>
    <w:rsid w:val="0090722C"/>
    <w:rsid w:val="0091160D"/>
    <w:rsid w:val="0091390F"/>
    <w:rsid w:val="00915F85"/>
    <w:rsid w:val="00916704"/>
    <w:rsid w:val="00916AE5"/>
    <w:rsid w:val="00916B93"/>
    <w:rsid w:val="0091793D"/>
    <w:rsid w:val="0092005A"/>
    <w:rsid w:val="009215FD"/>
    <w:rsid w:val="00922412"/>
    <w:rsid w:val="00922BDF"/>
    <w:rsid w:val="00925DF7"/>
    <w:rsid w:val="009273C9"/>
    <w:rsid w:val="00927521"/>
    <w:rsid w:val="00930F9F"/>
    <w:rsid w:val="00933FCD"/>
    <w:rsid w:val="00934E73"/>
    <w:rsid w:val="00934ECE"/>
    <w:rsid w:val="009400A8"/>
    <w:rsid w:val="0094081E"/>
    <w:rsid w:val="00941180"/>
    <w:rsid w:val="00943BCD"/>
    <w:rsid w:val="00945611"/>
    <w:rsid w:val="00945C71"/>
    <w:rsid w:val="00946483"/>
    <w:rsid w:val="00950915"/>
    <w:rsid w:val="00950CEE"/>
    <w:rsid w:val="00952302"/>
    <w:rsid w:val="00953A46"/>
    <w:rsid w:val="00953D3C"/>
    <w:rsid w:val="00954578"/>
    <w:rsid w:val="00954BB7"/>
    <w:rsid w:val="0095556E"/>
    <w:rsid w:val="00955C41"/>
    <w:rsid w:val="00956C7F"/>
    <w:rsid w:val="00957522"/>
    <w:rsid w:val="00957669"/>
    <w:rsid w:val="0096142C"/>
    <w:rsid w:val="00961AFB"/>
    <w:rsid w:val="00962398"/>
    <w:rsid w:val="009645CC"/>
    <w:rsid w:val="009655C9"/>
    <w:rsid w:val="009665D0"/>
    <w:rsid w:val="0096741E"/>
    <w:rsid w:val="0097177A"/>
    <w:rsid w:val="009730E5"/>
    <w:rsid w:val="00974DF4"/>
    <w:rsid w:val="00975711"/>
    <w:rsid w:val="00977FCD"/>
    <w:rsid w:val="00980371"/>
    <w:rsid w:val="00981C00"/>
    <w:rsid w:val="009828A8"/>
    <w:rsid w:val="00982983"/>
    <w:rsid w:val="00982BA4"/>
    <w:rsid w:val="00982DF3"/>
    <w:rsid w:val="009850AD"/>
    <w:rsid w:val="0098553B"/>
    <w:rsid w:val="0098577D"/>
    <w:rsid w:val="00986598"/>
    <w:rsid w:val="00986712"/>
    <w:rsid w:val="00986C67"/>
    <w:rsid w:val="009908FF"/>
    <w:rsid w:val="009923B3"/>
    <w:rsid w:val="00994383"/>
    <w:rsid w:val="00995505"/>
    <w:rsid w:val="00996054"/>
    <w:rsid w:val="0099628E"/>
    <w:rsid w:val="00996E19"/>
    <w:rsid w:val="009A0C12"/>
    <w:rsid w:val="009A21D3"/>
    <w:rsid w:val="009A4C38"/>
    <w:rsid w:val="009A607F"/>
    <w:rsid w:val="009B0614"/>
    <w:rsid w:val="009B110C"/>
    <w:rsid w:val="009B3388"/>
    <w:rsid w:val="009B47EF"/>
    <w:rsid w:val="009B57D7"/>
    <w:rsid w:val="009B5BE2"/>
    <w:rsid w:val="009B5E79"/>
    <w:rsid w:val="009B7E1B"/>
    <w:rsid w:val="009C03DD"/>
    <w:rsid w:val="009C193B"/>
    <w:rsid w:val="009C1B2E"/>
    <w:rsid w:val="009C21D2"/>
    <w:rsid w:val="009C3300"/>
    <w:rsid w:val="009C3852"/>
    <w:rsid w:val="009C4428"/>
    <w:rsid w:val="009C597B"/>
    <w:rsid w:val="009C665F"/>
    <w:rsid w:val="009C68C4"/>
    <w:rsid w:val="009C6C26"/>
    <w:rsid w:val="009D071D"/>
    <w:rsid w:val="009D1CF6"/>
    <w:rsid w:val="009D2303"/>
    <w:rsid w:val="009D31EC"/>
    <w:rsid w:val="009D35C7"/>
    <w:rsid w:val="009D48CD"/>
    <w:rsid w:val="009D4ED7"/>
    <w:rsid w:val="009D536F"/>
    <w:rsid w:val="009D54C8"/>
    <w:rsid w:val="009D5F6F"/>
    <w:rsid w:val="009D7A3E"/>
    <w:rsid w:val="009E1084"/>
    <w:rsid w:val="009E2006"/>
    <w:rsid w:val="009E3CE3"/>
    <w:rsid w:val="009E5C19"/>
    <w:rsid w:val="009E6BBD"/>
    <w:rsid w:val="009E7DA1"/>
    <w:rsid w:val="009F0ABA"/>
    <w:rsid w:val="009F0F81"/>
    <w:rsid w:val="009F20CE"/>
    <w:rsid w:val="009F2273"/>
    <w:rsid w:val="009F45F6"/>
    <w:rsid w:val="009F5B9B"/>
    <w:rsid w:val="009F5D8F"/>
    <w:rsid w:val="009F60D7"/>
    <w:rsid w:val="009F78EA"/>
    <w:rsid w:val="00A0003C"/>
    <w:rsid w:val="00A0021A"/>
    <w:rsid w:val="00A01B75"/>
    <w:rsid w:val="00A05126"/>
    <w:rsid w:val="00A05204"/>
    <w:rsid w:val="00A06BA9"/>
    <w:rsid w:val="00A10B8C"/>
    <w:rsid w:val="00A13938"/>
    <w:rsid w:val="00A14077"/>
    <w:rsid w:val="00A15492"/>
    <w:rsid w:val="00A161F0"/>
    <w:rsid w:val="00A20799"/>
    <w:rsid w:val="00A221FC"/>
    <w:rsid w:val="00A22775"/>
    <w:rsid w:val="00A2481F"/>
    <w:rsid w:val="00A24DB5"/>
    <w:rsid w:val="00A25504"/>
    <w:rsid w:val="00A25649"/>
    <w:rsid w:val="00A25A00"/>
    <w:rsid w:val="00A2769E"/>
    <w:rsid w:val="00A27CA1"/>
    <w:rsid w:val="00A312EF"/>
    <w:rsid w:val="00A32DBE"/>
    <w:rsid w:val="00A33BD5"/>
    <w:rsid w:val="00A35299"/>
    <w:rsid w:val="00A37E4E"/>
    <w:rsid w:val="00A407AF"/>
    <w:rsid w:val="00A40F0D"/>
    <w:rsid w:val="00A41E8C"/>
    <w:rsid w:val="00A42932"/>
    <w:rsid w:val="00A42B51"/>
    <w:rsid w:val="00A43A57"/>
    <w:rsid w:val="00A44178"/>
    <w:rsid w:val="00A444BF"/>
    <w:rsid w:val="00A46B99"/>
    <w:rsid w:val="00A475E5"/>
    <w:rsid w:val="00A51368"/>
    <w:rsid w:val="00A51AF5"/>
    <w:rsid w:val="00A52FDC"/>
    <w:rsid w:val="00A5321E"/>
    <w:rsid w:val="00A5380B"/>
    <w:rsid w:val="00A5389A"/>
    <w:rsid w:val="00A54094"/>
    <w:rsid w:val="00A54BE6"/>
    <w:rsid w:val="00A54D9D"/>
    <w:rsid w:val="00A55C75"/>
    <w:rsid w:val="00A57A85"/>
    <w:rsid w:val="00A63540"/>
    <w:rsid w:val="00A65101"/>
    <w:rsid w:val="00A65A6B"/>
    <w:rsid w:val="00A7110E"/>
    <w:rsid w:val="00A719DE"/>
    <w:rsid w:val="00A71B7F"/>
    <w:rsid w:val="00A742A9"/>
    <w:rsid w:val="00A742C7"/>
    <w:rsid w:val="00A74FBC"/>
    <w:rsid w:val="00A75503"/>
    <w:rsid w:val="00A804C8"/>
    <w:rsid w:val="00A81018"/>
    <w:rsid w:val="00A81946"/>
    <w:rsid w:val="00A850E3"/>
    <w:rsid w:val="00A8530D"/>
    <w:rsid w:val="00A8679D"/>
    <w:rsid w:val="00A90928"/>
    <w:rsid w:val="00A91774"/>
    <w:rsid w:val="00A93017"/>
    <w:rsid w:val="00A9619E"/>
    <w:rsid w:val="00A97362"/>
    <w:rsid w:val="00A977F6"/>
    <w:rsid w:val="00AA43DB"/>
    <w:rsid w:val="00AA64C7"/>
    <w:rsid w:val="00AB2BD8"/>
    <w:rsid w:val="00AC07AF"/>
    <w:rsid w:val="00AC0893"/>
    <w:rsid w:val="00AC09F0"/>
    <w:rsid w:val="00AC0BA6"/>
    <w:rsid w:val="00AC0F42"/>
    <w:rsid w:val="00AC15AB"/>
    <w:rsid w:val="00AC293E"/>
    <w:rsid w:val="00AC3030"/>
    <w:rsid w:val="00AC4736"/>
    <w:rsid w:val="00AC5450"/>
    <w:rsid w:val="00AC5A13"/>
    <w:rsid w:val="00AC6310"/>
    <w:rsid w:val="00AC7534"/>
    <w:rsid w:val="00AC7EE2"/>
    <w:rsid w:val="00AD11B4"/>
    <w:rsid w:val="00AD1CCF"/>
    <w:rsid w:val="00AD2805"/>
    <w:rsid w:val="00AD2CB4"/>
    <w:rsid w:val="00AD4CEE"/>
    <w:rsid w:val="00AD5268"/>
    <w:rsid w:val="00AD5BEF"/>
    <w:rsid w:val="00AD69AB"/>
    <w:rsid w:val="00AE20AE"/>
    <w:rsid w:val="00AE2E8B"/>
    <w:rsid w:val="00AE3C45"/>
    <w:rsid w:val="00AE4968"/>
    <w:rsid w:val="00AE6DF6"/>
    <w:rsid w:val="00AE75A9"/>
    <w:rsid w:val="00AF2139"/>
    <w:rsid w:val="00AF21FF"/>
    <w:rsid w:val="00AF385F"/>
    <w:rsid w:val="00AF3ACF"/>
    <w:rsid w:val="00AF4D42"/>
    <w:rsid w:val="00AF5492"/>
    <w:rsid w:val="00AF660D"/>
    <w:rsid w:val="00AF74AC"/>
    <w:rsid w:val="00AF7FF4"/>
    <w:rsid w:val="00B00389"/>
    <w:rsid w:val="00B01181"/>
    <w:rsid w:val="00B01646"/>
    <w:rsid w:val="00B028B2"/>
    <w:rsid w:val="00B111F6"/>
    <w:rsid w:val="00B125CC"/>
    <w:rsid w:val="00B1264B"/>
    <w:rsid w:val="00B137B3"/>
    <w:rsid w:val="00B16A21"/>
    <w:rsid w:val="00B17197"/>
    <w:rsid w:val="00B17A9D"/>
    <w:rsid w:val="00B218C4"/>
    <w:rsid w:val="00B21959"/>
    <w:rsid w:val="00B24A4C"/>
    <w:rsid w:val="00B24A69"/>
    <w:rsid w:val="00B261B8"/>
    <w:rsid w:val="00B30F40"/>
    <w:rsid w:val="00B33E3D"/>
    <w:rsid w:val="00B37136"/>
    <w:rsid w:val="00B374F8"/>
    <w:rsid w:val="00B403BF"/>
    <w:rsid w:val="00B41140"/>
    <w:rsid w:val="00B41324"/>
    <w:rsid w:val="00B438F7"/>
    <w:rsid w:val="00B4495D"/>
    <w:rsid w:val="00B4540E"/>
    <w:rsid w:val="00B45BC3"/>
    <w:rsid w:val="00B477D6"/>
    <w:rsid w:val="00B5019D"/>
    <w:rsid w:val="00B504DC"/>
    <w:rsid w:val="00B5363D"/>
    <w:rsid w:val="00B54184"/>
    <w:rsid w:val="00B5421A"/>
    <w:rsid w:val="00B54A18"/>
    <w:rsid w:val="00B54BA1"/>
    <w:rsid w:val="00B54C6E"/>
    <w:rsid w:val="00B55E4D"/>
    <w:rsid w:val="00B57D69"/>
    <w:rsid w:val="00B608D9"/>
    <w:rsid w:val="00B615EE"/>
    <w:rsid w:val="00B636BF"/>
    <w:rsid w:val="00B63FDE"/>
    <w:rsid w:val="00B64C15"/>
    <w:rsid w:val="00B66DAB"/>
    <w:rsid w:val="00B671BE"/>
    <w:rsid w:val="00B67336"/>
    <w:rsid w:val="00B72792"/>
    <w:rsid w:val="00B727F9"/>
    <w:rsid w:val="00B72895"/>
    <w:rsid w:val="00B7318F"/>
    <w:rsid w:val="00B75448"/>
    <w:rsid w:val="00B75B43"/>
    <w:rsid w:val="00B75DDE"/>
    <w:rsid w:val="00B763EC"/>
    <w:rsid w:val="00B81594"/>
    <w:rsid w:val="00B82346"/>
    <w:rsid w:val="00B837CC"/>
    <w:rsid w:val="00B8572B"/>
    <w:rsid w:val="00B86FD7"/>
    <w:rsid w:val="00B91D2D"/>
    <w:rsid w:val="00B93FEC"/>
    <w:rsid w:val="00B94648"/>
    <w:rsid w:val="00B951C5"/>
    <w:rsid w:val="00B95243"/>
    <w:rsid w:val="00BA0EFC"/>
    <w:rsid w:val="00BA2B73"/>
    <w:rsid w:val="00BA3C4C"/>
    <w:rsid w:val="00BA4055"/>
    <w:rsid w:val="00BA6570"/>
    <w:rsid w:val="00BA7559"/>
    <w:rsid w:val="00BA7FB6"/>
    <w:rsid w:val="00BB05E6"/>
    <w:rsid w:val="00BB1288"/>
    <w:rsid w:val="00BB3373"/>
    <w:rsid w:val="00BB3AA9"/>
    <w:rsid w:val="00BB44FA"/>
    <w:rsid w:val="00BB48F0"/>
    <w:rsid w:val="00BB56D7"/>
    <w:rsid w:val="00BB614E"/>
    <w:rsid w:val="00BB6A08"/>
    <w:rsid w:val="00BB7341"/>
    <w:rsid w:val="00BB7F71"/>
    <w:rsid w:val="00BC035E"/>
    <w:rsid w:val="00BC0EA2"/>
    <w:rsid w:val="00BC17A3"/>
    <w:rsid w:val="00BC43EB"/>
    <w:rsid w:val="00BC50B2"/>
    <w:rsid w:val="00BC64DA"/>
    <w:rsid w:val="00BD37EA"/>
    <w:rsid w:val="00BD6B20"/>
    <w:rsid w:val="00BD7CFB"/>
    <w:rsid w:val="00BD7F17"/>
    <w:rsid w:val="00BE1873"/>
    <w:rsid w:val="00BE4332"/>
    <w:rsid w:val="00BE74CA"/>
    <w:rsid w:val="00BE760D"/>
    <w:rsid w:val="00BE7DDB"/>
    <w:rsid w:val="00BF0203"/>
    <w:rsid w:val="00BF02B8"/>
    <w:rsid w:val="00BF0DBF"/>
    <w:rsid w:val="00BF584D"/>
    <w:rsid w:val="00C003DA"/>
    <w:rsid w:val="00C01B23"/>
    <w:rsid w:val="00C024D0"/>
    <w:rsid w:val="00C04094"/>
    <w:rsid w:val="00C048A1"/>
    <w:rsid w:val="00C05254"/>
    <w:rsid w:val="00C05409"/>
    <w:rsid w:val="00C05CD1"/>
    <w:rsid w:val="00C064D2"/>
    <w:rsid w:val="00C06DDC"/>
    <w:rsid w:val="00C079E5"/>
    <w:rsid w:val="00C10B1C"/>
    <w:rsid w:val="00C1118A"/>
    <w:rsid w:val="00C11AD2"/>
    <w:rsid w:val="00C11B93"/>
    <w:rsid w:val="00C122CF"/>
    <w:rsid w:val="00C12E6F"/>
    <w:rsid w:val="00C1330E"/>
    <w:rsid w:val="00C13673"/>
    <w:rsid w:val="00C175AA"/>
    <w:rsid w:val="00C17705"/>
    <w:rsid w:val="00C20084"/>
    <w:rsid w:val="00C20095"/>
    <w:rsid w:val="00C20BFE"/>
    <w:rsid w:val="00C223C6"/>
    <w:rsid w:val="00C22FF8"/>
    <w:rsid w:val="00C23A14"/>
    <w:rsid w:val="00C248C2"/>
    <w:rsid w:val="00C24AC0"/>
    <w:rsid w:val="00C24B9E"/>
    <w:rsid w:val="00C26F1E"/>
    <w:rsid w:val="00C27D12"/>
    <w:rsid w:val="00C30A63"/>
    <w:rsid w:val="00C30BD2"/>
    <w:rsid w:val="00C31CE3"/>
    <w:rsid w:val="00C32C47"/>
    <w:rsid w:val="00C34137"/>
    <w:rsid w:val="00C3556B"/>
    <w:rsid w:val="00C35F60"/>
    <w:rsid w:val="00C36132"/>
    <w:rsid w:val="00C40E67"/>
    <w:rsid w:val="00C43918"/>
    <w:rsid w:val="00C45252"/>
    <w:rsid w:val="00C4598A"/>
    <w:rsid w:val="00C45B77"/>
    <w:rsid w:val="00C469EB"/>
    <w:rsid w:val="00C46BA6"/>
    <w:rsid w:val="00C46D29"/>
    <w:rsid w:val="00C47D0D"/>
    <w:rsid w:val="00C5025F"/>
    <w:rsid w:val="00C53718"/>
    <w:rsid w:val="00C54FAF"/>
    <w:rsid w:val="00C608BF"/>
    <w:rsid w:val="00C61E15"/>
    <w:rsid w:val="00C6237E"/>
    <w:rsid w:val="00C63F7D"/>
    <w:rsid w:val="00C671D4"/>
    <w:rsid w:val="00C6775E"/>
    <w:rsid w:val="00C71042"/>
    <w:rsid w:val="00C729AF"/>
    <w:rsid w:val="00C76DA6"/>
    <w:rsid w:val="00C77782"/>
    <w:rsid w:val="00C85E8E"/>
    <w:rsid w:val="00C9129B"/>
    <w:rsid w:val="00C92C06"/>
    <w:rsid w:val="00C92E0A"/>
    <w:rsid w:val="00C9444B"/>
    <w:rsid w:val="00C94518"/>
    <w:rsid w:val="00C94A9D"/>
    <w:rsid w:val="00C95CBF"/>
    <w:rsid w:val="00C97504"/>
    <w:rsid w:val="00C979B5"/>
    <w:rsid w:val="00C97C3D"/>
    <w:rsid w:val="00CA0F62"/>
    <w:rsid w:val="00CA0FF9"/>
    <w:rsid w:val="00CA1E05"/>
    <w:rsid w:val="00CA2405"/>
    <w:rsid w:val="00CA38EA"/>
    <w:rsid w:val="00CA516A"/>
    <w:rsid w:val="00CA5654"/>
    <w:rsid w:val="00CA66DB"/>
    <w:rsid w:val="00CA6CD4"/>
    <w:rsid w:val="00CA757C"/>
    <w:rsid w:val="00CA7981"/>
    <w:rsid w:val="00CB1914"/>
    <w:rsid w:val="00CB3858"/>
    <w:rsid w:val="00CB38BF"/>
    <w:rsid w:val="00CB526E"/>
    <w:rsid w:val="00CB5BDE"/>
    <w:rsid w:val="00CB7466"/>
    <w:rsid w:val="00CC1778"/>
    <w:rsid w:val="00CC7C4F"/>
    <w:rsid w:val="00CD12A1"/>
    <w:rsid w:val="00CD3339"/>
    <w:rsid w:val="00CD5748"/>
    <w:rsid w:val="00CE31CB"/>
    <w:rsid w:val="00CE4D32"/>
    <w:rsid w:val="00CE5594"/>
    <w:rsid w:val="00CE575B"/>
    <w:rsid w:val="00CE57D8"/>
    <w:rsid w:val="00CE5D0D"/>
    <w:rsid w:val="00CE6CC8"/>
    <w:rsid w:val="00CE7903"/>
    <w:rsid w:val="00CE7CF1"/>
    <w:rsid w:val="00CF066F"/>
    <w:rsid w:val="00CF20C0"/>
    <w:rsid w:val="00CF29A5"/>
    <w:rsid w:val="00CF3569"/>
    <w:rsid w:val="00CF362E"/>
    <w:rsid w:val="00CF3DE8"/>
    <w:rsid w:val="00CF45AF"/>
    <w:rsid w:val="00CF7B05"/>
    <w:rsid w:val="00D000A6"/>
    <w:rsid w:val="00D0256A"/>
    <w:rsid w:val="00D0437B"/>
    <w:rsid w:val="00D0493F"/>
    <w:rsid w:val="00D053B6"/>
    <w:rsid w:val="00D0550A"/>
    <w:rsid w:val="00D0629F"/>
    <w:rsid w:val="00D066BC"/>
    <w:rsid w:val="00D06BEA"/>
    <w:rsid w:val="00D07081"/>
    <w:rsid w:val="00D07C4D"/>
    <w:rsid w:val="00D10CB3"/>
    <w:rsid w:val="00D111A7"/>
    <w:rsid w:val="00D112D8"/>
    <w:rsid w:val="00D120CE"/>
    <w:rsid w:val="00D14149"/>
    <w:rsid w:val="00D15166"/>
    <w:rsid w:val="00D15524"/>
    <w:rsid w:val="00D1597E"/>
    <w:rsid w:val="00D16B03"/>
    <w:rsid w:val="00D17857"/>
    <w:rsid w:val="00D2008D"/>
    <w:rsid w:val="00D2052E"/>
    <w:rsid w:val="00D21911"/>
    <w:rsid w:val="00D2488A"/>
    <w:rsid w:val="00D2538C"/>
    <w:rsid w:val="00D25F16"/>
    <w:rsid w:val="00D26445"/>
    <w:rsid w:val="00D26A64"/>
    <w:rsid w:val="00D27FBE"/>
    <w:rsid w:val="00D342D9"/>
    <w:rsid w:val="00D40ECC"/>
    <w:rsid w:val="00D4174D"/>
    <w:rsid w:val="00D428D4"/>
    <w:rsid w:val="00D4381C"/>
    <w:rsid w:val="00D5189D"/>
    <w:rsid w:val="00D51D3C"/>
    <w:rsid w:val="00D5254F"/>
    <w:rsid w:val="00D539DC"/>
    <w:rsid w:val="00D543B0"/>
    <w:rsid w:val="00D56F91"/>
    <w:rsid w:val="00D57BC7"/>
    <w:rsid w:val="00D61D12"/>
    <w:rsid w:val="00D63739"/>
    <w:rsid w:val="00D639B6"/>
    <w:rsid w:val="00D654DF"/>
    <w:rsid w:val="00D72BE2"/>
    <w:rsid w:val="00D7494D"/>
    <w:rsid w:val="00D74FC4"/>
    <w:rsid w:val="00D76864"/>
    <w:rsid w:val="00D800C5"/>
    <w:rsid w:val="00D80129"/>
    <w:rsid w:val="00D82272"/>
    <w:rsid w:val="00D8348C"/>
    <w:rsid w:val="00D85C0F"/>
    <w:rsid w:val="00D86629"/>
    <w:rsid w:val="00D8671C"/>
    <w:rsid w:val="00D878AF"/>
    <w:rsid w:val="00D90A15"/>
    <w:rsid w:val="00D91390"/>
    <w:rsid w:val="00D91CE7"/>
    <w:rsid w:val="00D950A4"/>
    <w:rsid w:val="00D96E9D"/>
    <w:rsid w:val="00DA382F"/>
    <w:rsid w:val="00DA3A1E"/>
    <w:rsid w:val="00DA4127"/>
    <w:rsid w:val="00DA4879"/>
    <w:rsid w:val="00DA57C3"/>
    <w:rsid w:val="00DA58FE"/>
    <w:rsid w:val="00DB1984"/>
    <w:rsid w:val="00DB19B0"/>
    <w:rsid w:val="00DB1BB1"/>
    <w:rsid w:val="00DB1E90"/>
    <w:rsid w:val="00DB2C1E"/>
    <w:rsid w:val="00DB2E78"/>
    <w:rsid w:val="00DB6BB9"/>
    <w:rsid w:val="00DB774E"/>
    <w:rsid w:val="00DC0A3A"/>
    <w:rsid w:val="00DC1568"/>
    <w:rsid w:val="00DC198E"/>
    <w:rsid w:val="00DC240B"/>
    <w:rsid w:val="00DC2535"/>
    <w:rsid w:val="00DC36F6"/>
    <w:rsid w:val="00DC3855"/>
    <w:rsid w:val="00DC6F6F"/>
    <w:rsid w:val="00DC7204"/>
    <w:rsid w:val="00DD0AE0"/>
    <w:rsid w:val="00DD1FBF"/>
    <w:rsid w:val="00DD2BE0"/>
    <w:rsid w:val="00DD4E0B"/>
    <w:rsid w:val="00DD4EA4"/>
    <w:rsid w:val="00DD6889"/>
    <w:rsid w:val="00DD7F1B"/>
    <w:rsid w:val="00DE257D"/>
    <w:rsid w:val="00DE4DD1"/>
    <w:rsid w:val="00DE6418"/>
    <w:rsid w:val="00DF0301"/>
    <w:rsid w:val="00DF079C"/>
    <w:rsid w:val="00DF2103"/>
    <w:rsid w:val="00DF4560"/>
    <w:rsid w:val="00DF52F9"/>
    <w:rsid w:val="00DF54C3"/>
    <w:rsid w:val="00DF5716"/>
    <w:rsid w:val="00DF5718"/>
    <w:rsid w:val="00DF579D"/>
    <w:rsid w:val="00DF5C25"/>
    <w:rsid w:val="00DF73A3"/>
    <w:rsid w:val="00E00003"/>
    <w:rsid w:val="00E01A4E"/>
    <w:rsid w:val="00E02912"/>
    <w:rsid w:val="00E02F65"/>
    <w:rsid w:val="00E0363B"/>
    <w:rsid w:val="00E03890"/>
    <w:rsid w:val="00E0464A"/>
    <w:rsid w:val="00E05157"/>
    <w:rsid w:val="00E055BA"/>
    <w:rsid w:val="00E06394"/>
    <w:rsid w:val="00E06920"/>
    <w:rsid w:val="00E11617"/>
    <w:rsid w:val="00E1434A"/>
    <w:rsid w:val="00E162D9"/>
    <w:rsid w:val="00E22A67"/>
    <w:rsid w:val="00E242A8"/>
    <w:rsid w:val="00E2479E"/>
    <w:rsid w:val="00E25BF6"/>
    <w:rsid w:val="00E262DD"/>
    <w:rsid w:val="00E2740C"/>
    <w:rsid w:val="00E274B8"/>
    <w:rsid w:val="00E27986"/>
    <w:rsid w:val="00E27DBE"/>
    <w:rsid w:val="00E304C9"/>
    <w:rsid w:val="00E314E1"/>
    <w:rsid w:val="00E31E80"/>
    <w:rsid w:val="00E3272F"/>
    <w:rsid w:val="00E33198"/>
    <w:rsid w:val="00E33F42"/>
    <w:rsid w:val="00E35A54"/>
    <w:rsid w:val="00E35DF0"/>
    <w:rsid w:val="00E36DFA"/>
    <w:rsid w:val="00E37F51"/>
    <w:rsid w:val="00E40BDA"/>
    <w:rsid w:val="00E41449"/>
    <w:rsid w:val="00E41F9E"/>
    <w:rsid w:val="00E42059"/>
    <w:rsid w:val="00E420FB"/>
    <w:rsid w:val="00E4291D"/>
    <w:rsid w:val="00E45CA2"/>
    <w:rsid w:val="00E50FF3"/>
    <w:rsid w:val="00E53C4A"/>
    <w:rsid w:val="00E53C94"/>
    <w:rsid w:val="00E545E1"/>
    <w:rsid w:val="00E54DEC"/>
    <w:rsid w:val="00E60684"/>
    <w:rsid w:val="00E60DA9"/>
    <w:rsid w:val="00E6110B"/>
    <w:rsid w:val="00E62184"/>
    <w:rsid w:val="00E6505C"/>
    <w:rsid w:val="00E656E9"/>
    <w:rsid w:val="00E709A9"/>
    <w:rsid w:val="00E70CB6"/>
    <w:rsid w:val="00E7102E"/>
    <w:rsid w:val="00E72707"/>
    <w:rsid w:val="00E72FEF"/>
    <w:rsid w:val="00E73803"/>
    <w:rsid w:val="00E74034"/>
    <w:rsid w:val="00E747C4"/>
    <w:rsid w:val="00E753D2"/>
    <w:rsid w:val="00E76AA6"/>
    <w:rsid w:val="00E82F8C"/>
    <w:rsid w:val="00E8682E"/>
    <w:rsid w:val="00E907AA"/>
    <w:rsid w:val="00E9162B"/>
    <w:rsid w:val="00E91B2D"/>
    <w:rsid w:val="00E959E2"/>
    <w:rsid w:val="00E95AAA"/>
    <w:rsid w:val="00E95DF8"/>
    <w:rsid w:val="00E967C9"/>
    <w:rsid w:val="00E9724A"/>
    <w:rsid w:val="00E97394"/>
    <w:rsid w:val="00E97F90"/>
    <w:rsid w:val="00EA1416"/>
    <w:rsid w:val="00EA5B21"/>
    <w:rsid w:val="00EA63CD"/>
    <w:rsid w:val="00EA68E9"/>
    <w:rsid w:val="00EA7446"/>
    <w:rsid w:val="00EA7C5E"/>
    <w:rsid w:val="00EB1685"/>
    <w:rsid w:val="00EB3079"/>
    <w:rsid w:val="00EB3BEB"/>
    <w:rsid w:val="00EB3C9C"/>
    <w:rsid w:val="00EB6F0C"/>
    <w:rsid w:val="00EB79AD"/>
    <w:rsid w:val="00EC1E2C"/>
    <w:rsid w:val="00EC3019"/>
    <w:rsid w:val="00EC3FAD"/>
    <w:rsid w:val="00EC45FB"/>
    <w:rsid w:val="00EC5DC9"/>
    <w:rsid w:val="00EC5EC5"/>
    <w:rsid w:val="00EC6D02"/>
    <w:rsid w:val="00EC7411"/>
    <w:rsid w:val="00ED1066"/>
    <w:rsid w:val="00ED12C4"/>
    <w:rsid w:val="00ED2E50"/>
    <w:rsid w:val="00ED520E"/>
    <w:rsid w:val="00ED61D4"/>
    <w:rsid w:val="00ED71B9"/>
    <w:rsid w:val="00ED7DFD"/>
    <w:rsid w:val="00ED7E15"/>
    <w:rsid w:val="00EE11FA"/>
    <w:rsid w:val="00EE215B"/>
    <w:rsid w:val="00EE3A56"/>
    <w:rsid w:val="00EE5E62"/>
    <w:rsid w:val="00EE6208"/>
    <w:rsid w:val="00EE6A00"/>
    <w:rsid w:val="00EE7614"/>
    <w:rsid w:val="00EF0005"/>
    <w:rsid w:val="00EF1555"/>
    <w:rsid w:val="00EF304D"/>
    <w:rsid w:val="00EF4A2A"/>
    <w:rsid w:val="00EF7C84"/>
    <w:rsid w:val="00EF7CAE"/>
    <w:rsid w:val="00F01A6D"/>
    <w:rsid w:val="00F0234B"/>
    <w:rsid w:val="00F04FFC"/>
    <w:rsid w:val="00F0586E"/>
    <w:rsid w:val="00F0649E"/>
    <w:rsid w:val="00F0722E"/>
    <w:rsid w:val="00F10108"/>
    <w:rsid w:val="00F10C73"/>
    <w:rsid w:val="00F1100A"/>
    <w:rsid w:val="00F153D9"/>
    <w:rsid w:val="00F16009"/>
    <w:rsid w:val="00F162FB"/>
    <w:rsid w:val="00F17446"/>
    <w:rsid w:val="00F2086A"/>
    <w:rsid w:val="00F20D8D"/>
    <w:rsid w:val="00F21D2A"/>
    <w:rsid w:val="00F226FD"/>
    <w:rsid w:val="00F26674"/>
    <w:rsid w:val="00F26F17"/>
    <w:rsid w:val="00F333C1"/>
    <w:rsid w:val="00F3517A"/>
    <w:rsid w:val="00F35B0D"/>
    <w:rsid w:val="00F406D5"/>
    <w:rsid w:val="00F4112E"/>
    <w:rsid w:val="00F41822"/>
    <w:rsid w:val="00F43932"/>
    <w:rsid w:val="00F43935"/>
    <w:rsid w:val="00F46544"/>
    <w:rsid w:val="00F4720F"/>
    <w:rsid w:val="00F479BB"/>
    <w:rsid w:val="00F51082"/>
    <w:rsid w:val="00F5144C"/>
    <w:rsid w:val="00F53744"/>
    <w:rsid w:val="00F567E7"/>
    <w:rsid w:val="00F56B42"/>
    <w:rsid w:val="00F56C64"/>
    <w:rsid w:val="00F6516A"/>
    <w:rsid w:val="00F65A61"/>
    <w:rsid w:val="00F66ED4"/>
    <w:rsid w:val="00F6727F"/>
    <w:rsid w:val="00F702B3"/>
    <w:rsid w:val="00F70361"/>
    <w:rsid w:val="00F70759"/>
    <w:rsid w:val="00F70BDE"/>
    <w:rsid w:val="00F770CE"/>
    <w:rsid w:val="00F7751B"/>
    <w:rsid w:val="00F80102"/>
    <w:rsid w:val="00F811D0"/>
    <w:rsid w:val="00F8341D"/>
    <w:rsid w:val="00F84EB8"/>
    <w:rsid w:val="00F853C9"/>
    <w:rsid w:val="00F85EFF"/>
    <w:rsid w:val="00F874E9"/>
    <w:rsid w:val="00F9294A"/>
    <w:rsid w:val="00F93721"/>
    <w:rsid w:val="00F93C97"/>
    <w:rsid w:val="00F94357"/>
    <w:rsid w:val="00F94906"/>
    <w:rsid w:val="00F97A9C"/>
    <w:rsid w:val="00F97DE7"/>
    <w:rsid w:val="00FA078D"/>
    <w:rsid w:val="00FA07A9"/>
    <w:rsid w:val="00FA081C"/>
    <w:rsid w:val="00FA0869"/>
    <w:rsid w:val="00FA0DE5"/>
    <w:rsid w:val="00FA1FE0"/>
    <w:rsid w:val="00FA2695"/>
    <w:rsid w:val="00FA2AEF"/>
    <w:rsid w:val="00FA2DB4"/>
    <w:rsid w:val="00FA35B2"/>
    <w:rsid w:val="00FA46B2"/>
    <w:rsid w:val="00FA4E4A"/>
    <w:rsid w:val="00FA575E"/>
    <w:rsid w:val="00FA575F"/>
    <w:rsid w:val="00FA61BA"/>
    <w:rsid w:val="00FB03F4"/>
    <w:rsid w:val="00FB0FE4"/>
    <w:rsid w:val="00FB190B"/>
    <w:rsid w:val="00FB2030"/>
    <w:rsid w:val="00FB2113"/>
    <w:rsid w:val="00FB2BB7"/>
    <w:rsid w:val="00FB2FC0"/>
    <w:rsid w:val="00FB3825"/>
    <w:rsid w:val="00FB46FC"/>
    <w:rsid w:val="00FB73BC"/>
    <w:rsid w:val="00FC062E"/>
    <w:rsid w:val="00FC0FAB"/>
    <w:rsid w:val="00FC28A2"/>
    <w:rsid w:val="00FC3554"/>
    <w:rsid w:val="00FC51EF"/>
    <w:rsid w:val="00FC54BA"/>
    <w:rsid w:val="00FC6B42"/>
    <w:rsid w:val="00FD00D8"/>
    <w:rsid w:val="00FD0206"/>
    <w:rsid w:val="00FD0458"/>
    <w:rsid w:val="00FD1F0A"/>
    <w:rsid w:val="00FD3A95"/>
    <w:rsid w:val="00FD3CF4"/>
    <w:rsid w:val="00FE259C"/>
    <w:rsid w:val="00FE2F11"/>
    <w:rsid w:val="00FE3F75"/>
    <w:rsid w:val="00FE5C2E"/>
    <w:rsid w:val="00FE5D61"/>
    <w:rsid w:val="00FE66E8"/>
    <w:rsid w:val="00FE718F"/>
    <w:rsid w:val="00FF062E"/>
    <w:rsid w:val="00FF0F22"/>
    <w:rsid w:val="00FF3D80"/>
    <w:rsid w:val="00FF547E"/>
    <w:rsid w:val="00FF5737"/>
    <w:rsid w:val="00FF662B"/>
    <w:rsid w:val="31E9375B"/>
    <w:rsid w:val="4D94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3E0617"/>
    <w:rPr>
      <w:rFonts w:ascii="Calibri" w:eastAsia="Calibri" w:hAnsi="Calibri"/>
      <w:sz w:val="22"/>
      <w:szCs w:val="22"/>
    </w:rPr>
  </w:style>
  <w:style w:type="paragraph" w:styleId="ListParagraph">
    <w:name w:val="List Paragraph"/>
    <w:basedOn w:val="Normal"/>
    <w:uiPriority w:val="34"/>
    <w:qFormat/>
    <w:rsid w:val="00295D79"/>
    <w:pPr>
      <w:ind w:left="720"/>
      <w:contextualSpacing/>
    </w:pPr>
  </w:style>
  <w:style w:type="paragraph" w:styleId="Header">
    <w:name w:val="header"/>
    <w:basedOn w:val="Normal"/>
    <w:link w:val="HeaderChar"/>
    <w:rsid w:val="00D111A7"/>
    <w:pPr>
      <w:tabs>
        <w:tab w:val="center" w:pos="4680"/>
        <w:tab w:val="right" w:pos="9360"/>
      </w:tabs>
    </w:pPr>
  </w:style>
  <w:style w:type="character" w:customStyle="1" w:styleId="HeaderChar">
    <w:name w:val="Header Char"/>
    <w:basedOn w:val="DefaultParagraphFont"/>
    <w:link w:val="Header"/>
    <w:rsid w:val="00D111A7"/>
    <w:rPr>
      <w:sz w:val="24"/>
    </w:rPr>
  </w:style>
  <w:style w:type="paragraph" w:styleId="Footer">
    <w:name w:val="footer"/>
    <w:basedOn w:val="Normal"/>
    <w:link w:val="FooterChar"/>
    <w:rsid w:val="00D111A7"/>
    <w:pPr>
      <w:tabs>
        <w:tab w:val="center" w:pos="4680"/>
        <w:tab w:val="right" w:pos="9360"/>
      </w:tabs>
    </w:pPr>
  </w:style>
  <w:style w:type="character" w:customStyle="1" w:styleId="FooterChar">
    <w:name w:val="Footer Char"/>
    <w:basedOn w:val="DefaultParagraphFont"/>
    <w:link w:val="Footer"/>
    <w:rsid w:val="00D111A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748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4</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2023-09-22T19:35:00Z</cp:lastPrinted>
  <dcterms:created xsi:type="dcterms:W3CDTF">2026-08-04T12:09:00Z</dcterms:created>
  <dcterms:modified xsi:type="dcterms:W3CDTF">2026-08-04T12:09:00Z</dcterms:modified>
</cp:coreProperties>
</file>