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58AAC050" w:rsidR="003E0617" w:rsidRDefault="002A65B4" w:rsidP="003E0617">
      <w:pPr>
        <w:jc w:val="center"/>
      </w:pPr>
      <w:r>
        <w:t>August 26</w:t>
      </w:r>
      <w:r w:rsidR="00EC3FAD">
        <w:t>, 2025</w:t>
      </w:r>
    </w:p>
    <w:p w14:paraId="39EE245C" w14:textId="77777777" w:rsidR="003E0617" w:rsidRDefault="003E0617" w:rsidP="003E0617">
      <w:pPr>
        <w:tabs>
          <w:tab w:val="num" w:pos="360"/>
        </w:tabs>
        <w:rPr>
          <w:b/>
          <w:szCs w:val="24"/>
        </w:rPr>
      </w:pPr>
    </w:p>
    <w:p w14:paraId="7FF5A08E" w14:textId="7AA494BB"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982DF3">
        <w:rPr>
          <w:szCs w:val="24"/>
        </w:rPr>
        <w:t>7</w:t>
      </w:r>
      <w:r w:rsidRPr="00252E6A">
        <w:rPr>
          <w:szCs w:val="24"/>
        </w:rPr>
        <w:t xml:space="preserve"> </w:t>
      </w:r>
      <w:r>
        <w:rPr>
          <w:szCs w:val="24"/>
        </w:rPr>
        <w:t>a.m.</w:t>
      </w:r>
    </w:p>
    <w:p w14:paraId="0D1D7534" w14:textId="77777777" w:rsidR="003E0617" w:rsidRPr="00252E6A" w:rsidRDefault="003E0617" w:rsidP="003E0617">
      <w:pPr>
        <w:rPr>
          <w:szCs w:val="24"/>
        </w:rPr>
      </w:pPr>
    </w:p>
    <w:p w14:paraId="25FF2460" w14:textId="108DACC4" w:rsidR="00871DF5"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871DF5">
        <w:rPr>
          <w:szCs w:val="24"/>
        </w:rPr>
        <w:t>Charlene</w:t>
      </w:r>
      <w:proofErr w:type="gramEnd"/>
      <w:r w:rsidR="00871DF5">
        <w:rPr>
          <w:szCs w:val="24"/>
        </w:rPr>
        <w:t xml:space="preserve"> Zuffante </w:t>
      </w:r>
    </w:p>
    <w:p w14:paraId="62438C4B" w14:textId="7405335E" w:rsidR="009C193B" w:rsidRDefault="009C193B" w:rsidP="00153013">
      <w:pPr>
        <w:ind w:left="2160"/>
        <w:rPr>
          <w:szCs w:val="24"/>
        </w:rPr>
      </w:pPr>
      <w:r>
        <w:rPr>
          <w:szCs w:val="24"/>
        </w:rPr>
        <w:t>Marcia Roddy</w:t>
      </w:r>
      <w:r w:rsidR="00334224">
        <w:rPr>
          <w:szCs w:val="24"/>
        </w:rPr>
        <w:t xml:space="preserve"> </w:t>
      </w:r>
    </w:p>
    <w:p w14:paraId="556F98C2" w14:textId="262992E0" w:rsidR="009C193B" w:rsidRDefault="008F2F89" w:rsidP="00153013">
      <w:pPr>
        <w:ind w:left="2160"/>
        <w:rPr>
          <w:szCs w:val="24"/>
        </w:rPr>
      </w:pPr>
      <w:r>
        <w:rPr>
          <w:szCs w:val="24"/>
        </w:rPr>
        <w:t>Yvonne Ruiz</w:t>
      </w:r>
      <w:r w:rsidR="009D54C8">
        <w:rPr>
          <w:szCs w:val="24"/>
        </w:rPr>
        <w:t xml:space="preserve"> </w:t>
      </w:r>
    </w:p>
    <w:p w14:paraId="7CA20162" w14:textId="32E4CB03" w:rsidR="008F2F89" w:rsidRDefault="008F2F89" w:rsidP="00153013">
      <w:pPr>
        <w:ind w:left="2160"/>
        <w:rPr>
          <w:szCs w:val="24"/>
        </w:rPr>
      </w:pPr>
      <w:r>
        <w:rPr>
          <w:szCs w:val="24"/>
        </w:rPr>
        <w:t>Carrie Kelley</w:t>
      </w:r>
      <w:r w:rsidR="005B2B2E">
        <w:rPr>
          <w:szCs w:val="24"/>
        </w:rPr>
        <w:t xml:space="preserve"> </w:t>
      </w:r>
    </w:p>
    <w:p w14:paraId="62F37654" w14:textId="4256CB3D" w:rsidR="008F2F89" w:rsidRDefault="008F2F89" w:rsidP="00153013">
      <w:pPr>
        <w:ind w:left="2160"/>
        <w:rPr>
          <w:szCs w:val="24"/>
        </w:rPr>
      </w:pPr>
      <w:r>
        <w:rPr>
          <w:szCs w:val="24"/>
        </w:rPr>
        <w:t>Tamara Lundi</w:t>
      </w:r>
      <w:r w:rsidR="00334224">
        <w:rPr>
          <w:szCs w:val="24"/>
        </w:rPr>
        <w:t xml:space="preserve"> </w:t>
      </w:r>
      <w:r w:rsidR="006C2048">
        <w:rPr>
          <w:szCs w:val="24"/>
        </w:rPr>
        <w:t>(left the meeting at 12:17 p.m.</w:t>
      </w:r>
      <w:r w:rsidR="002469C2">
        <w:rPr>
          <w:szCs w:val="24"/>
        </w:rPr>
        <w:t>, returned at 12:55 p.m.</w:t>
      </w:r>
      <w:r w:rsidR="006C2048">
        <w:rPr>
          <w:szCs w:val="24"/>
        </w:rPr>
        <w:t>)</w:t>
      </w:r>
    </w:p>
    <w:p w14:paraId="2E124E00" w14:textId="14EBBE00" w:rsidR="0098553B" w:rsidRDefault="0098553B" w:rsidP="00153013">
      <w:pPr>
        <w:ind w:left="2160"/>
        <w:rPr>
          <w:szCs w:val="24"/>
        </w:rPr>
      </w:pPr>
      <w:r>
        <w:rPr>
          <w:szCs w:val="24"/>
        </w:rPr>
        <w:t xml:space="preserve">Scune Carrington </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7F8309CE" w14:textId="75F3620F" w:rsidR="008F2F89" w:rsidRDefault="008F2F89" w:rsidP="003E0617">
      <w:pPr>
        <w:rPr>
          <w:szCs w:val="24"/>
        </w:rPr>
      </w:pPr>
      <w:r>
        <w:rPr>
          <w:szCs w:val="24"/>
        </w:rPr>
        <w:tab/>
      </w:r>
      <w:r>
        <w:rPr>
          <w:szCs w:val="24"/>
        </w:rPr>
        <w:tab/>
      </w:r>
      <w:r>
        <w:rPr>
          <w:szCs w:val="24"/>
        </w:rPr>
        <w:tab/>
        <w:t>Erin Murphy, Associate Executive Director</w:t>
      </w:r>
    </w:p>
    <w:p w14:paraId="3B1223D2" w14:textId="61BEE08F" w:rsidR="005026EF" w:rsidRDefault="005026EF" w:rsidP="0066621F">
      <w:pPr>
        <w:ind w:left="1440" w:firstLine="720"/>
        <w:rPr>
          <w:szCs w:val="24"/>
        </w:rPr>
      </w:pPr>
      <w:r>
        <w:rPr>
          <w:szCs w:val="24"/>
        </w:rPr>
        <w:t>Judith Bromley, Board Counsel</w:t>
      </w:r>
    </w:p>
    <w:p w14:paraId="25C47642" w14:textId="1035E94E" w:rsidR="007E363A" w:rsidRDefault="00823747" w:rsidP="002A65B4">
      <w:pPr>
        <w:ind w:left="1440" w:firstLine="720"/>
        <w:rPr>
          <w:szCs w:val="24"/>
        </w:rPr>
      </w:pPr>
      <w:r>
        <w:rPr>
          <w:szCs w:val="24"/>
        </w:rPr>
        <w:t>Lauren McShane, Investigative Supervisor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72B666D7"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E22A67">
        <w:rPr>
          <w:szCs w:val="24"/>
        </w:rPr>
        <w:t>9:3</w:t>
      </w:r>
      <w:r w:rsidR="002A65B4">
        <w:rPr>
          <w:szCs w:val="24"/>
        </w:rPr>
        <w:t>3</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7850E583"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FF062E">
        <w:rPr>
          <w:rFonts w:eastAsia="Calibri"/>
          <w:bCs/>
          <w:szCs w:val="24"/>
        </w:rPr>
        <w:t>Charlene Zuffante,</w:t>
      </w:r>
      <w:r w:rsidR="00994383">
        <w:rPr>
          <w:rFonts w:eastAsia="Calibri"/>
          <w:bCs/>
          <w:szCs w:val="24"/>
        </w:rPr>
        <w:t xml:space="preserve"> </w:t>
      </w:r>
      <w:r w:rsidR="00C20095">
        <w:rPr>
          <w:rFonts w:eastAsia="Calibri"/>
          <w:bCs/>
          <w:szCs w:val="24"/>
        </w:rPr>
        <w:t xml:space="preserve">Marcia Roddy, </w:t>
      </w:r>
      <w:r w:rsidR="008F2F89">
        <w:rPr>
          <w:rFonts w:eastAsia="Calibri"/>
          <w:bCs/>
          <w:szCs w:val="24"/>
        </w:rPr>
        <w:t xml:space="preserve">Yvonne Ruiz, </w:t>
      </w:r>
      <w:r w:rsidR="00B763EC">
        <w:rPr>
          <w:rFonts w:eastAsia="Calibri"/>
          <w:bCs/>
          <w:szCs w:val="24"/>
        </w:rPr>
        <w:t xml:space="preserve">Carrie Kelley, </w:t>
      </w:r>
      <w:r w:rsidR="00DF5718">
        <w:rPr>
          <w:rFonts w:eastAsia="Calibri"/>
          <w:bCs/>
          <w:szCs w:val="24"/>
        </w:rPr>
        <w:t>Tamara Lundi</w:t>
      </w:r>
      <w:r w:rsidR="00584C25">
        <w:rPr>
          <w:rFonts w:eastAsia="Calibri"/>
          <w:bCs/>
          <w:szCs w:val="24"/>
        </w:rPr>
        <w:t>, and Scune Carrington</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982DF3">
        <w:rPr>
          <w:szCs w:val="24"/>
        </w:rPr>
        <w:t xml:space="preserve"> </w:t>
      </w:r>
      <w:r w:rsidRPr="007E030A">
        <w:rPr>
          <w:szCs w:val="24"/>
        </w:rPr>
        <w:t>videoconference</w:t>
      </w:r>
      <w:proofErr w:type="gramEnd"/>
      <w:r w:rsidRPr="007E030A">
        <w:rPr>
          <w:szCs w:val="24"/>
        </w:rPr>
        <w:t xml:space="preserve">.  </w:t>
      </w:r>
    </w:p>
    <w:p w14:paraId="180A7889" w14:textId="77777777" w:rsidR="00295D79" w:rsidRPr="00295D79" w:rsidRDefault="00295D79" w:rsidP="00295D79">
      <w:pPr>
        <w:pStyle w:val="ListParagraph"/>
        <w:rPr>
          <w:rFonts w:eastAsia="Calibri"/>
          <w:bCs/>
          <w:szCs w:val="24"/>
        </w:rPr>
      </w:pPr>
    </w:p>
    <w:p w14:paraId="3985D93C" w14:textId="6302E9A8" w:rsidR="008A4204" w:rsidRDefault="00295D79" w:rsidP="008A4204">
      <w:pPr>
        <w:numPr>
          <w:ilvl w:val="0"/>
          <w:numId w:val="4"/>
        </w:numPr>
        <w:rPr>
          <w:rFonts w:eastAsia="Calibri"/>
          <w:szCs w:val="24"/>
        </w:rPr>
      </w:pPr>
      <w:r w:rsidRPr="00190C77">
        <w:rPr>
          <w:b/>
          <w:bCs/>
          <w:szCs w:val="24"/>
        </w:rPr>
        <w:t xml:space="preserve">Public Meeting Minutes of </w:t>
      </w:r>
      <w:r w:rsidR="00584C25">
        <w:rPr>
          <w:b/>
          <w:bCs/>
          <w:szCs w:val="24"/>
        </w:rPr>
        <w:t>July 22</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B763EC">
        <w:rPr>
          <w:rFonts w:eastAsia="Calibri"/>
          <w:szCs w:val="24"/>
        </w:rPr>
        <w:t>Kelley</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A54BE6">
        <w:rPr>
          <w:rFonts w:eastAsia="Calibri"/>
          <w:szCs w:val="24"/>
        </w:rPr>
        <w:t>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A54BE6">
        <w:rPr>
          <w:rFonts w:eastAsia="Calibri"/>
          <w:szCs w:val="24"/>
        </w:rPr>
        <w:t>July 22</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9E6BBD">
        <w:rPr>
          <w:rFonts w:eastAsia="Calibri"/>
          <w:szCs w:val="24"/>
        </w:rPr>
        <w:t xml:space="preserve">.  </w:t>
      </w:r>
    </w:p>
    <w:p w14:paraId="09985266" w14:textId="77777777" w:rsidR="005B124F" w:rsidRDefault="005B124F" w:rsidP="00C608BF">
      <w:pPr>
        <w:rPr>
          <w:rFonts w:eastAsia="Calibri"/>
          <w:szCs w:val="24"/>
        </w:rPr>
      </w:pPr>
    </w:p>
    <w:p w14:paraId="429E7D36" w14:textId="47EE3C09" w:rsidR="00DF4560" w:rsidRDefault="00DF4560" w:rsidP="00DF4560">
      <w:pPr>
        <w:numPr>
          <w:ilvl w:val="0"/>
          <w:numId w:val="4"/>
        </w:numPr>
        <w:rPr>
          <w:rFonts w:eastAsia="Calibri"/>
          <w:szCs w:val="24"/>
        </w:rPr>
      </w:pPr>
      <w:r w:rsidRPr="005B124F">
        <w:rPr>
          <w:rFonts w:eastAsia="Calibri"/>
          <w:b/>
          <w:bCs/>
          <w:szCs w:val="24"/>
        </w:rPr>
        <w:t xml:space="preserve">Executive Session Minutes of </w:t>
      </w:r>
      <w:r w:rsidR="00584C25">
        <w:rPr>
          <w:rFonts w:eastAsia="Calibri"/>
          <w:b/>
          <w:bCs/>
          <w:szCs w:val="24"/>
        </w:rPr>
        <w:t>July 22</w:t>
      </w:r>
      <w:r w:rsidRPr="005B124F">
        <w:rPr>
          <w:rFonts w:eastAsia="Calibri"/>
          <w:b/>
          <w:bCs/>
          <w:szCs w:val="24"/>
        </w:rPr>
        <w:t>, 2025:</w:t>
      </w:r>
      <w:r>
        <w:rPr>
          <w:rFonts w:eastAsia="Calibri"/>
          <w:szCs w:val="24"/>
        </w:rPr>
        <w:t xml:space="preserve"> </w:t>
      </w:r>
      <w:r w:rsidRPr="000C3037">
        <w:rPr>
          <w:rFonts w:eastAsia="Calibri"/>
          <w:szCs w:val="24"/>
        </w:rPr>
        <w:t xml:space="preserve">After a brief discussion, a motion was made by </w:t>
      </w:r>
      <w:r>
        <w:rPr>
          <w:rFonts w:eastAsia="Calibri"/>
          <w:szCs w:val="24"/>
        </w:rPr>
        <w:t xml:space="preserve">Ms. </w:t>
      </w:r>
      <w:r w:rsidR="00A54BE6">
        <w:rPr>
          <w:rFonts w:eastAsia="Calibri"/>
          <w:szCs w:val="24"/>
        </w:rPr>
        <w:t>Zuffante</w:t>
      </w:r>
      <w:r>
        <w:rPr>
          <w:rFonts w:eastAsia="Calibri"/>
          <w:szCs w:val="24"/>
        </w:rPr>
        <w:t>,</w:t>
      </w:r>
      <w:r w:rsidRPr="000C3037">
        <w:rPr>
          <w:rFonts w:eastAsia="Calibri"/>
          <w:szCs w:val="24"/>
        </w:rPr>
        <w:t xml:space="preserve"> seconded by </w:t>
      </w:r>
      <w:r>
        <w:rPr>
          <w:rFonts w:eastAsia="Calibri"/>
          <w:szCs w:val="24"/>
        </w:rPr>
        <w:t xml:space="preserve">Ms. </w:t>
      </w:r>
      <w:r w:rsidR="00530467">
        <w:rPr>
          <w:rFonts w:eastAsia="Calibri"/>
          <w:szCs w:val="24"/>
        </w:rPr>
        <w:t>Lundi</w:t>
      </w:r>
      <w:r w:rsidRPr="000C3037">
        <w:rPr>
          <w:rFonts w:eastAsia="Calibri"/>
          <w:szCs w:val="24"/>
        </w:rPr>
        <w:t xml:space="preserve">, to approve </w:t>
      </w:r>
      <w:r>
        <w:rPr>
          <w:rFonts w:eastAsia="Calibri"/>
          <w:szCs w:val="24"/>
        </w:rPr>
        <w:t xml:space="preserve">the </w:t>
      </w:r>
      <w:r w:rsidR="005B124F">
        <w:rPr>
          <w:rFonts w:eastAsia="Calibri"/>
          <w:szCs w:val="24"/>
        </w:rPr>
        <w:t>Executive Session</w:t>
      </w:r>
      <w:r w:rsidRPr="000C3037">
        <w:rPr>
          <w:rFonts w:eastAsia="Calibri"/>
          <w:szCs w:val="24"/>
        </w:rPr>
        <w:t xml:space="preserve"> Minutes of</w:t>
      </w:r>
      <w:r>
        <w:rPr>
          <w:rFonts w:eastAsia="Calibri"/>
          <w:szCs w:val="24"/>
        </w:rPr>
        <w:t xml:space="preserve"> </w:t>
      </w:r>
      <w:r w:rsidR="00A54BE6">
        <w:rPr>
          <w:rFonts w:eastAsia="Calibri"/>
          <w:szCs w:val="24"/>
        </w:rPr>
        <w:t>July 22</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w:t>
      </w:r>
      <w:r w:rsidR="006B66E9">
        <w:rPr>
          <w:rFonts w:eastAsia="Calibri"/>
          <w:szCs w:val="24"/>
        </w:rPr>
        <w:t xml:space="preserve">.  </w:t>
      </w:r>
    </w:p>
    <w:p w14:paraId="4F0BA1B8" w14:textId="77777777" w:rsidR="009400A8" w:rsidRDefault="009400A8" w:rsidP="005F0EB6">
      <w:pPr>
        <w:rPr>
          <w:rFonts w:eastAsia="Calibri"/>
          <w:szCs w:val="24"/>
        </w:rPr>
      </w:pPr>
    </w:p>
    <w:p w14:paraId="2886F071" w14:textId="77777777" w:rsidR="00A54BE6" w:rsidRDefault="00A54BE6" w:rsidP="005F0EB6">
      <w:pPr>
        <w:rPr>
          <w:rFonts w:eastAsia="Calibri"/>
          <w:szCs w:val="24"/>
        </w:rPr>
      </w:pPr>
    </w:p>
    <w:p w14:paraId="616B56CC" w14:textId="3F74BB60" w:rsidR="00184474" w:rsidRDefault="00184474" w:rsidP="00184474">
      <w:pPr>
        <w:pStyle w:val="NoSpacing"/>
        <w:rPr>
          <w:rFonts w:ascii="Times New Roman" w:hAnsi="Times New Roman"/>
          <w:b/>
          <w:sz w:val="24"/>
          <w:szCs w:val="24"/>
          <w:u w:val="single"/>
        </w:rPr>
      </w:pPr>
      <w:r w:rsidRPr="00184474">
        <w:rPr>
          <w:rFonts w:ascii="Times New Roman" w:hAnsi="Times New Roman"/>
          <w:b/>
          <w:sz w:val="24"/>
          <w:szCs w:val="24"/>
          <w:u w:val="single"/>
        </w:rPr>
        <w:lastRenderedPageBreak/>
        <w:t>Application Review Interview – Denial of Prior Application</w:t>
      </w:r>
    </w:p>
    <w:p w14:paraId="030A0FE9" w14:textId="77777777" w:rsidR="00184474" w:rsidRPr="00184474" w:rsidRDefault="00184474" w:rsidP="00184474">
      <w:pPr>
        <w:pStyle w:val="NoSpacing"/>
        <w:rPr>
          <w:rFonts w:ascii="Times New Roman" w:hAnsi="Times New Roman"/>
          <w:b/>
          <w:sz w:val="24"/>
          <w:szCs w:val="24"/>
          <w:u w:val="single"/>
        </w:rPr>
      </w:pPr>
    </w:p>
    <w:p w14:paraId="779553B0" w14:textId="1F4C72BA" w:rsidR="00184474" w:rsidRPr="00184474" w:rsidRDefault="00184474" w:rsidP="0041007E">
      <w:pPr>
        <w:pStyle w:val="ListParagraph"/>
        <w:numPr>
          <w:ilvl w:val="0"/>
          <w:numId w:val="1"/>
        </w:numPr>
        <w:rPr>
          <w:rFonts w:eastAsia="Calibri"/>
          <w:b/>
          <w:szCs w:val="24"/>
        </w:rPr>
      </w:pPr>
      <w:r w:rsidRPr="00184474">
        <w:rPr>
          <w:rFonts w:eastAsia="Calibri"/>
          <w:b/>
          <w:szCs w:val="24"/>
        </w:rPr>
        <w:t>Sosa Samura, Applicant for LCSW</w:t>
      </w:r>
    </w:p>
    <w:p w14:paraId="1168948A" w14:textId="77777777" w:rsidR="00184474" w:rsidRPr="00184474" w:rsidRDefault="00184474" w:rsidP="00184474">
      <w:pPr>
        <w:pStyle w:val="ListParagraph"/>
        <w:rPr>
          <w:rFonts w:eastAsia="Calibri"/>
          <w:bCs/>
          <w:szCs w:val="24"/>
        </w:rPr>
      </w:pPr>
    </w:p>
    <w:p w14:paraId="5E893253" w14:textId="58164819" w:rsidR="00184474" w:rsidRDefault="00184474" w:rsidP="00184474">
      <w:pPr>
        <w:pStyle w:val="ListParagraph"/>
        <w:numPr>
          <w:ilvl w:val="1"/>
          <w:numId w:val="1"/>
        </w:numPr>
        <w:rPr>
          <w:rFonts w:eastAsia="Calibri"/>
          <w:bCs/>
          <w:szCs w:val="24"/>
        </w:rPr>
      </w:pPr>
      <w:r w:rsidRPr="00184474">
        <w:rPr>
          <w:rFonts w:eastAsia="Calibri"/>
          <w:b/>
          <w:szCs w:val="24"/>
        </w:rPr>
        <w:t xml:space="preserve">Interview of Sosa Samura: </w:t>
      </w:r>
      <w:r w:rsidRPr="00184474">
        <w:rPr>
          <w:rFonts w:eastAsia="Calibri"/>
          <w:bCs/>
          <w:szCs w:val="24"/>
        </w:rPr>
        <w:t xml:space="preserve">Ms. Samura appeared to discuss her prior denial by the Board for unethical conduct in 2021.  She explained that she </w:t>
      </w:r>
      <w:r>
        <w:rPr>
          <w:rFonts w:eastAsia="Calibri"/>
          <w:bCs/>
          <w:szCs w:val="24"/>
        </w:rPr>
        <w:t xml:space="preserve">had just earned her master’s degree at the time, did not set proper boundaries, and </w:t>
      </w:r>
      <w:r w:rsidRPr="00184474">
        <w:rPr>
          <w:rFonts w:eastAsia="Calibri"/>
          <w:bCs/>
          <w:szCs w:val="24"/>
        </w:rPr>
        <w:t>learned from the experience</w:t>
      </w:r>
      <w:r>
        <w:rPr>
          <w:rFonts w:eastAsia="Calibri"/>
          <w:bCs/>
          <w:szCs w:val="24"/>
        </w:rPr>
        <w:t>.  She is a “clinical coach” now and would like to be a social worker so she can continue to grow.  Ms. Samura stated that she knows now to bring all questions to her supervisor and focus</w:t>
      </w:r>
      <w:r w:rsidR="00E262DD">
        <w:rPr>
          <w:rFonts w:eastAsia="Calibri"/>
          <w:bCs/>
          <w:szCs w:val="24"/>
        </w:rPr>
        <w:t>es</w:t>
      </w:r>
      <w:r>
        <w:rPr>
          <w:rFonts w:eastAsia="Calibri"/>
          <w:bCs/>
          <w:szCs w:val="24"/>
        </w:rPr>
        <w:t xml:space="preserve"> on self-improvement.  She tells her supervisors about her prior denial and takes time to get answers when she does not have </w:t>
      </w:r>
      <w:r w:rsidR="00E262DD">
        <w:rPr>
          <w:rFonts w:eastAsia="Calibri"/>
          <w:bCs/>
          <w:szCs w:val="24"/>
        </w:rPr>
        <w:t xml:space="preserve">them </w:t>
      </w:r>
      <w:r>
        <w:rPr>
          <w:rFonts w:eastAsia="Calibri"/>
          <w:bCs/>
          <w:szCs w:val="24"/>
        </w:rPr>
        <w:t>right away.</w:t>
      </w:r>
    </w:p>
    <w:p w14:paraId="1EEF1783" w14:textId="77777777" w:rsidR="00184474" w:rsidRDefault="00184474" w:rsidP="00184474">
      <w:pPr>
        <w:rPr>
          <w:rFonts w:eastAsia="Calibri"/>
          <w:bCs/>
          <w:szCs w:val="24"/>
        </w:rPr>
      </w:pPr>
    </w:p>
    <w:p w14:paraId="56BB4033" w14:textId="0DCE72A0" w:rsidR="00184474" w:rsidRDefault="00184474" w:rsidP="00184474">
      <w:pPr>
        <w:ind w:left="1440"/>
        <w:rPr>
          <w:rFonts w:eastAsia="Calibri"/>
          <w:bCs/>
          <w:szCs w:val="24"/>
        </w:rPr>
      </w:pPr>
      <w:r>
        <w:rPr>
          <w:rFonts w:eastAsia="Calibri"/>
          <w:bCs/>
          <w:szCs w:val="24"/>
        </w:rPr>
        <w:t xml:space="preserve">After a brief discussion, a motion was made by Ms. Kelley, seconded by Ms. Zuffante, to allow Ms. Samura to continue with the licensing process.  After </w:t>
      </w:r>
      <w:proofErr w:type="gramStart"/>
      <w:r>
        <w:rPr>
          <w:rFonts w:eastAsia="Calibri"/>
          <w:bCs/>
          <w:szCs w:val="24"/>
        </w:rPr>
        <w:t>a roll call</w:t>
      </w:r>
      <w:proofErr w:type="gramEnd"/>
      <w:r>
        <w:rPr>
          <w:rFonts w:eastAsia="Calibri"/>
          <w:bCs/>
          <w:szCs w:val="24"/>
        </w:rPr>
        <w:t xml:space="preserve"> vote, the </w:t>
      </w:r>
      <w:proofErr w:type="gramStart"/>
      <w:r>
        <w:rPr>
          <w:rFonts w:eastAsia="Calibri"/>
          <w:bCs/>
          <w:szCs w:val="24"/>
        </w:rPr>
        <w:t>motion</w:t>
      </w:r>
      <w:proofErr w:type="gramEnd"/>
      <w:r>
        <w:rPr>
          <w:rFonts w:eastAsia="Calibri"/>
          <w:bCs/>
          <w:szCs w:val="24"/>
        </w:rPr>
        <w:t xml:space="preserve"> passed by a majority vote, with Ms. Carrington and Ms. Lundi voting no.</w:t>
      </w:r>
    </w:p>
    <w:p w14:paraId="373E2DF0" w14:textId="77777777" w:rsidR="00184474" w:rsidRDefault="00184474" w:rsidP="00184474">
      <w:pPr>
        <w:rPr>
          <w:rFonts w:eastAsia="Calibri"/>
          <w:bCs/>
          <w:szCs w:val="24"/>
        </w:rPr>
      </w:pPr>
    </w:p>
    <w:p w14:paraId="5D3D1719" w14:textId="37507173" w:rsidR="00184474" w:rsidRPr="00184474" w:rsidRDefault="00184474" w:rsidP="00184474">
      <w:pPr>
        <w:pStyle w:val="NoSpacing"/>
        <w:rPr>
          <w:rFonts w:ascii="Times New Roman" w:hAnsi="Times New Roman"/>
          <w:b/>
          <w:sz w:val="24"/>
          <w:szCs w:val="24"/>
          <w:u w:val="single"/>
        </w:rPr>
      </w:pPr>
      <w:r w:rsidRPr="00184474">
        <w:rPr>
          <w:rFonts w:ascii="Times New Roman" w:hAnsi="Times New Roman"/>
          <w:b/>
          <w:sz w:val="24"/>
          <w:szCs w:val="24"/>
          <w:u w:val="single"/>
        </w:rPr>
        <w:t>Petition to Terminate Suspension</w:t>
      </w:r>
    </w:p>
    <w:p w14:paraId="0D2794AD" w14:textId="77777777" w:rsidR="00184474" w:rsidRDefault="00184474" w:rsidP="00184474">
      <w:pPr>
        <w:pStyle w:val="NoSpacing"/>
        <w:rPr>
          <w:rFonts w:ascii="Times New Roman" w:hAnsi="Times New Roman"/>
          <w:b/>
          <w:sz w:val="24"/>
          <w:szCs w:val="24"/>
        </w:rPr>
      </w:pPr>
    </w:p>
    <w:p w14:paraId="0BAC05E8" w14:textId="46C5C006" w:rsidR="00184474" w:rsidRPr="00184474" w:rsidRDefault="00184474" w:rsidP="00184474">
      <w:pPr>
        <w:pStyle w:val="NoSpacing"/>
        <w:numPr>
          <w:ilvl w:val="0"/>
          <w:numId w:val="44"/>
        </w:numPr>
        <w:rPr>
          <w:rFonts w:ascii="Times New Roman" w:hAnsi="Times New Roman"/>
          <w:b/>
          <w:sz w:val="24"/>
          <w:szCs w:val="24"/>
        </w:rPr>
      </w:pPr>
      <w:r w:rsidRPr="00184474">
        <w:rPr>
          <w:rFonts w:ascii="Times New Roman" w:hAnsi="Times New Roman"/>
          <w:b/>
          <w:sz w:val="24"/>
          <w:szCs w:val="24"/>
        </w:rPr>
        <w:t xml:space="preserve">Cara Segal, 2019-001028-IT-ENF, Petition to Terminate Suspension and Approval of Proposed Supervisor </w:t>
      </w:r>
    </w:p>
    <w:p w14:paraId="48EF18BB" w14:textId="77777777" w:rsidR="00184474" w:rsidRDefault="00184474" w:rsidP="00184474">
      <w:pPr>
        <w:pStyle w:val="NoSpacing"/>
        <w:ind w:left="720"/>
        <w:rPr>
          <w:rFonts w:ascii="Times New Roman" w:hAnsi="Times New Roman"/>
          <w:bCs/>
          <w:sz w:val="24"/>
          <w:szCs w:val="24"/>
        </w:rPr>
      </w:pPr>
    </w:p>
    <w:p w14:paraId="616B575E" w14:textId="0CF1F5C1" w:rsidR="00184474" w:rsidRPr="00DF2103" w:rsidRDefault="00184474" w:rsidP="00184474">
      <w:pPr>
        <w:pStyle w:val="NoSpacing"/>
        <w:numPr>
          <w:ilvl w:val="1"/>
          <w:numId w:val="44"/>
        </w:numPr>
        <w:rPr>
          <w:rFonts w:ascii="Times New Roman" w:hAnsi="Times New Roman"/>
          <w:b/>
          <w:sz w:val="24"/>
          <w:szCs w:val="24"/>
        </w:rPr>
      </w:pPr>
      <w:r w:rsidRPr="00184474">
        <w:rPr>
          <w:rFonts w:ascii="Times New Roman" w:hAnsi="Times New Roman"/>
          <w:b/>
          <w:sz w:val="24"/>
          <w:szCs w:val="24"/>
        </w:rPr>
        <w:t>Interview of Cara Segal and Proposed Supervisor Virginia DeLuca</w:t>
      </w:r>
      <w:r>
        <w:rPr>
          <w:rFonts w:ascii="Times New Roman" w:hAnsi="Times New Roman"/>
          <w:b/>
          <w:sz w:val="24"/>
          <w:szCs w:val="24"/>
        </w:rPr>
        <w:t xml:space="preserve">: </w:t>
      </w:r>
      <w:r>
        <w:rPr>
          <w:rFonts w:ascii="Times New Roman" w:hAnsi="Times New Roman"/>
          <w:bCs/>
          <w:sz w:val="24"/>
          <w:szCs w:val="24"/>
        </w:rPr>
        <w:t xml:space="preserve">Ms. Segal and Ms. DeLuca appeared with Ms. Segal’s attorney </w:t>
      </w:r>
      <w:r w:rsidR="00DF2103">
        <w:rPr>
          <w:rFonts w:ascii="Times New Roman" w:hAnsi="Times New Roman"/>
          <w:bCs/>
          <w:sz w:val="24"/>
          <w:szCs w:val="24"/>
        </w:rPr>
        <w:t>Ingrid Martin to discuss Ms. Segal’s petition and proposal for Ms. DeLuca to serve as Ms. Segal’s supervisor.  Ms. Segal recounted the circumstances that led to her suspension and explained that she has continued to “stay current” in the social work profession.  She would like to use supervision to “heal” and develop her private practice.  She has no plans to teach.</w:t>
      </w:r>
    </w:p>
    <w:p w14:paraId="4034B5D1" w14:textId="77777777" w:rsidR="00DF2103" w:rsidRDefault="00DF2103" w:rsidP="00DF2103">
      <w:pPr>
        <w:pStyle w:val="NoSpacing"/>
        <w:rPr>
          <w:rFonts w:ascii="Times New Roman" w:hAnsi="Times New Roman"/>
          <w:b/>
          <w:sz w:val="24"/>
          <w:szCs w:val="24"/>
        </w:rPr>
      </w:pPr>
    </w:p>
    <w:p w14:paraId="6769E390" w14:textId="7BA6A3B6" w:rsidR="00DF2103" w:rsidRDefault="00DF2103" w:rsidP="00DF2103">
      <w:pPr>
        <w:pStyle w:val="NoSpacing"/>
        <w:ind w:left="1440"/>
        <w:rPr>
          <w:rFonts w:ascii="Times New Roman" w:hAnsi="Times New Roman"/>
          <w:bCs/>
          <w:sz w:val="24"/>
          <w:szCs w:val="24"/>
        </w:rPr>
      </w:pPr>
      <w:r w:rsidRPr="00DF2103">
        <w:rPr>
          <w:rFonts w:ascii="Times New Roman" w:hAnsi="Times New Roman"/>
          <w:bCs/>
          <w:sz w:val="24"/>
          <w:szCs w:val="24"/>
        </w:rPr>
        <w:t>Ms. DeLuca</w:t>
      </w:r>
      <w:r w:rsidR="00FE5C2E">
        <w:rPr>
          <w:rFonts w:ascii="Times New Roman" w:hAnsi="Times New Roman"/>
          <w:bCs/>
          <w:sz w:val="24"/>
          <w:szCs w:val="24"/>
        </w:rPr>
        <w:t xml:space="preserve"> explained that she is a seasoned LICSW who maintains a private practice and has experience in sex-offender treatment.  She proposed discussing Ms. Segal’s clients during supervision sessions.</w:t>
      </w:r>
    </w:p>
    <w:p w14:paraId="2B9F0C4C" w14:textId="77777777" w:rsidR="00FE5C2E" w:rsidRDefault="00FE5C2E" w:rsidP="00DF2103">
      <w:pPr>
        <w:pStyle w:val="NoSpacing"/>
        <w:ind w:left="1440"/>
        <w:rPr>
          <w:rFonts w:ascii="Times New Roman" w:hAnsi="Times New Roman"/>
          <w:bCs/>
          <w:sz w:val="24"/>
          <w:szCs w:val="24"/>
        </w:rPr>
      </w:pPr>
    </w:p>
    <w:p w14:paraId="29805BEE" w14:textId="2496C5FC" w:rsidR="00FE5C2E" w:rsidRDefault="00FE5C2E" w:rsidP="00DF2103">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Ms. Carrington, seconded by Ms. Kelley, to allow Ms. Segal’s petition to terminate her suspension.  The motion passed unanimously by a roll call vote.</w:t>
      </w:r>
    </w:p>
    <w:p w14:paraId="57F736BB" w14:textId="77777777" w:rsidR="00FE5C2E" w:rsidRDefault="00FE5C2E" w:rsidP="00DF2103">
      <w:pPr>
        <w:pStyle w:val="NoSpacing"/>
        <w:ind w:left="1440"/>
        <w:rPr>
          <w:rFonts w:ascii="Times New Roman" w:hAnsi="Times New Roman"/>
          <w:bCs/>
          <w:sz w:val="24"/>
          <w:szCs w:val="24"/>
        </w:rPr>
      </w:pPr>
    </w:p>
    <w:p w14:paraId="6A148F94" w14:textId="08F1E054" w:rsidR="00FE5C2E" w:rsidRDefault="00FE5C2E" w:rsidP="00DF2103">
      <w:pPr>
        <w:pStyle w:val="NoSpacing"/>
        <w:ind w:left="1440"/>
        <w:rPr>
          <w:rFonts w:ascii="Times New Roman" w:hAnsi="Times New Roman"/>
          <w:bCs/>
          <w:sz w:val="24"/>
          <w:szCs w:val="24"/>
        </w:rPr>
      </w:pPr>
      <w:r>
        <w:rPr>
          <w:rFonts w:ascii="Times New Roman" w:hAnsi="Times New Roman"/>
          <w:bCs/>
          <w:sz w:val="24"/>
          <w:szCs w:val="24"/>
        </w:rPr>
        <w:t xml:space="preserve">After a brief discussion, a motion was made by Ms. Carrington, seconded by Ms. Lundi, to deny Ms. Segal’s proposal </w:t>
      </w:r>
      <w:r w:rsidR="00EE3A56">
        <w:rPr>
          <w:rFonts w:ascii="Times New Roman" w:hAnsi="Times New Roman"/>
          <w:bCs/>
          <w:sz w:val="24"/>
          <w:szCs w:val="24"/>
        </w:rPr>
        <w:t>for</w:t>
      </w:r>
      <w:r>
        <w:rPr>
          <w:rFonts w:ascii="Times New Roman" w:hAnsi="Times New Roman"/>
          <w:bCs/>
          <w:sz w:val="24"/>
          <w:szCs w:val="24"/>
        </w:rPr>
        <w:t xml:space="preserve"> Ms. DeLuca </w:t>
      </w:r>
      <w:r w:rsidR="00EE3A56">
        <w:rPr>
          <w:rFonts w:ascii="Times New Roman" w:hAnsi="Times New Roman"/>
          <w:bCs/>
          <w:sz w:val="24"/>
          <w:szCs w:val="24"/>
        </w:rPr>
        <w:t xml:space="preserve">to </w:t>
      </w:r>
      <w:r>
        <w:rPr>
          <w:rFonts w:ascii="Times New Roman" w:hAnsi="Times New Roman"/>
          <w:bCs/>
          <w:sz w:val="24"/>
          <w:szCs w:val="24"/>
        </w:rPr>
        <w:t xml:space="preserve">serve as her supervisor during her probation.  The motion passed unanimously by a roll call vote, with Ms. Ruiz and Ms. Kelley abstaining.  </w:t>
      </w:r>
    </w:p>
    <w:p w14:paraId="7342A8F7" w14:textId="77777777" w:rsidR="00FE5C2E" w:rsidRDefault="00FE5C2E" w:rsidP="00DF2103">
      <w:pPr>
        <w:pStyle w:val="NoSpacing"/>
        <w:ind w:left="1440"/>
        <w:rPr>
          <w:rFonts w:ascii="Times New Roman" w:hAnsi="Times New Roman"/>
          <w:bCs/>
          <w:sz w:val="24"/>
          <w:szCs w:val="24"/>
        </w:rPr>
      </w:pPr>
    </w:p>
    <w:p w14:paraId="75A48792" w14:textId="1B3E1E5C" w:rsidR="00FE5C2E" w:rsidRPr="00DF2103" w:rsidRDefault="00FE5C2E" w:rsidP="00DF2103">
      <w:pPr>
        <w:pStyle w:val="NoSpacing"/>
        <w:ind w:left="1440"/>
        <w:rPr>
          <w:rFonts w:ascii="Times New Roman" w:hAnsi="Times New Roman"/>
          <w:bCs/>
          <w:sz w:val="24"/>
          <w:szCs w:val="24"/>
        </w:rPr>
      </w:pPr>
      <w:r>
        <w:rPr>
          <w:rFonts w:ascii="Times New Roman" w:hAnsi="Times New Roman"/>
          <w:bCs/>
          <w:sz w:val="24"/>
          <w:szCs w:val="24"/>
        </w:rPr>
        <w:t xml:space="preserve">The Board explained that it was not confident that Ms. DeLuca could assess Ms. Segal’s readiness to return to independent practice.  </w:t>
      </w:r>
    </w:p>
    <w:p w14:paraId="42D6A5FE" w14:textId="322D091E" w:rsidR="00B17A9D" w:rsidRPr="00B17A9D" w:rsidRDefault="00B17A9D" w:rsidP="00B17A9D">
      <w:pPr>
        <w:pStyle w:val="NoSpacing"/>
        <w:rPr>
          <w:rFonts w:ascii="Times New Roman" w:hAnsi="Times New Roman"/>
          <w:b/>
          <w:sz w:val="24"/>
          <w:szCs w:val="24"/>
          <w:u w:val="single"/>
        </w:rPr>
      </w:pPr>
      <w:r w:rsidRPr="00B17A9D">
        <w:rPr>
          <w:rFonts w:ascii="Times New Roman" w:hAnsi="Times New Roman"/>
          <w:b/>
          <w:sz w:val="24"/>
          <w:szCs w:val="24"/>
          <w:u w:val="single"/>
        </w:rPr>
        <w:lastRenderedPageBreak/>
        <w:t xml:space="preserve">Application Review – Reference </w:t>
      </w:r>
    </w:p>
    <w:p w14:paraId="5C84CFFD" w14:textId="77777777" w:rsidR="00B17A9D" w:rsidRDefault="00B17A9D" w:rsidP="00B17A9D">
      <w:pPr>
        <w:pStyle w:val="NoSpacing"/>
        <w:rPr>
          <w:rFonts w:ascii="Times New Roman" w:hAnsi="Times New Roman"/>
          <w:b/>
          <w:sz w:val="24"/>
          <w:szCs w:val="24"/>
        </w:rPr>
      </w:pPr>
    </w:p>
    <w:p w14:paraId="3FAAEA06" w14:textId="01038DEF" w:rsidR="00B17A9D" w:rsidRPr="00491F11" w:rsidRDefault="00B17A9D" w:rsidP="00B17A9D">
      <w:pPr>
        <w:pStyle w:val="ListParagraph"/>
        <w:numPr>
          <w:ilvl w:val="0"/>
          <w:numId w:val="44"/>
        </w:numPr>
        <w:rPr>
          <w:rFonts w:eastAsia="Calibri"/>
          <w:bCs/>
          <w:szCs w:val="24"/>
        </w:rPr>
      </w:pPr>
      <w:r w:rsidRPr="00B17A9D">
        <w:rPr>
          <w:rFonts w:eastAsia="Calibri"/>
          <w:b/>
          <w:szCs w:val="24"/>
        </w:rPr>
        <w:t>Janelle Clyde, Applicant for LICSW:</w:t>
      </w:r>
      <w:r>
        <w:rPr>
          <w:rFonts w:eastAsia="Calibri"/>
          <w:bCs/>
          <w:szCs w:val="24"/>
        </w:rPr>
        <w:t xml:space="preserve"> The Board reviewed Ms. Clyde’s application, including her inability to obtain documentation of certain experience hours she claims she completed.  After a brief discussion, the Board directed Mr. Bialas to inform Ms. Clyde that she must complete the missing hours now.</w:t>
      </w:r>
      <w:r w:rsidRPr="00491F11">
        <w:rPr>
          <w:rFonts w:eastAsia="Calibri"/>
          <w:bCs/>
          <w:szCs w:val="24"/>
        </w:rPr>
        <w:t xml:space="preserve"> </w:t>
      </w:r>
    </w:p>
    <w:p w14:paraId="1AE0BF79" w14:textId="77777777" w:rsidR="00B17A9D" w:rsidRDefault="00B17A9D" w:rsidP="00B17A9D">
      <w:pPr>
        <w:pStyle w:val="NoSpacing"/>
        <w:rPr>
          <w:rFonts w:ascii="Times New Roman" w:hAnsi="Times New Roman"/>
          <w:b/>
          <w:sz w:val="24"/>
          <w:szCs w:val="24"/>
        </w:rPr>
      </w:pPr>
    </w:p>
    <w:p w14:paraId="23B79DE1" w14:textId="01CF8A47" w:rsidR="00E54DEC" w:rsidRDefault="00E54DEC" w:rsidP="00E54DEC">
      <w:pPr>
        <w:pStyle w:val="NoSpacing"/>
        <w:rPr>
          <w:rFonts w:ascii="Times New Roman" w:hAnsi="Times New Roman"/>
          <w:b/>
          <w:sz w:val="24"/>
          <w:szCs w:val="24"/>
          <w:u w:val="single"/>
        </w:rPr>
      </w:pPr>
      <w:r w:rsidRPr="00E54DEC">
        <w:rPr>
          <w:rFonts w:ascii="Times New Roman" w:hAnsi="Times New Roman"/>
          <w:b/>
          <w:sz w:val="24"/>
          <w:szCs w:val="24"/>
          <w:u w:val="single"/>
        </w:rPr>
        <w:t xml:space="preserve">Application Review – Experience </w:t>
      </w:r>
    </w:p>
    <w:p w14:paraId="0428DF8E" w14:textId="77777777" w:rsidR="00E54DEC" w:rsidRPr="00E54DEC" w:rsidRDefault="00E54DEC" w:rsidP="00E54DEC">
      <w:pPr>
        <w:pStyle w:val="NoSpacing"/>
        <w:rPr>
          <w:rFonts w:ascii="Times New Roman" w:hAnsi="Times New Roman"/>
          <w:b/>
          <w:sz w:val="24"/>
          <w:szCs w:val="24"/>
          <w:u w:val="single"/>
        </w:rPr>
      </w:pPr>
    </w:p>
    <w:p w14:paraId="5630854C" w14:textId="3B7CD0A8" w:rsidR="00E54DEC" w:rsidRPr="00CF35E7" w:rsidRDefault="00E54DEC" w:rsidP="00E54DEC">
      <w:pPr>
        <w:pStyle w:val="NoSpacing"/>
        <w:numPr>
          <w:ilvl w:val="0"/>
          <w:numId w:val="42"/>
        </w:numPr>
        <w:rPr>
          <w:rFonts w:ascii="Times New Roman" w:hAnsi="Times New Roman"/>
          <w:bCs/>
          <w:sz w:val="24"/>
          <w:szCs w:val="24"/>
        </w:rPr>
      </w:pPr>
      <w:r w:rsidRPr="00953D3C">
        <w:rPr>
          <w:rFonts w:ascii="Times New Roman" w:hAnsi="Times New Roman"/>
          <w:b/>
          <w:sz w:val="24"/>
          <w:szCs w:val="24"/>
        </w:rPr>
        <w:t>Sivan Madar, Applicant for LICSW:</w:t>
      </w:r>
      <w:r>
        <w:rPr>
          <w:rFonts w:ascii="Times New Roman" w:hAnsi="Times New Roman"/>
          <w:bCs/>
          <w:sz w:val="24"/>
          <w:szCs w:val="24"/>
        </w:rPr>
        <w:t xml:space="preserve"> The Board reviewed Ms. Madar’s application, including her documentation of experience hours earned in Israel.  After a brief discussion, the Board directed Mr. Bialas to inform Ms. Madar that </w:t>
      </w:r>
      <w:r w:rsidR="00953D3C">
        <w:rPr>
          <w:rFonts w:ascii="Times New Roman" w:hAnsi="Times New Roman"/>
          <w:bCs/>
          <w:sz w:val="24"/>
          <w:szCs w:val="24"/>
        </w:rPr>
        <w:t xml:space="preserve">she may withdraw her application if she does not want the Board to deny it because she did not receive supervision </w:t>
      </w:r>
      <w:r w:rsidR="00EE3A56">
        <w:rPr>
          <w:rFonts w:ascii="Times New Roman" w:hAnsi="Times New Roman"/>
          <w:bCs/>
          <w:sz w:val="24"/>
          <w:szCs w:val="24"/>
        </w:rPr>
        <w:t xml:space="preserve">from an LICSW or the equivalent </w:t>
      </w:r>
      <w:r w:rsidR="00953D3C">
        <w:rPr>
          <w:rFonts w:ascii="Times New Roman" w:hAnsi="Times New Roman"/>
          <w:bCs/>
          <w:sz w:val="24"/>
          <w:szCs w:val="24"/>
        </w:rPr>
        <w:t xml:space="preserve">in Israel.  </w:t>
      </w:r>
    </w:p>
    <w:p w14:paraId="1527BCBA" w14:textId="77777777" w:rsidR="00184474" w:rsidRPr="00184474" w:rsidRDefault="00184474" w:rsidP="00184474">
      <w:pPr>
        <w:rPr>
          <w:rFonts w:eastAsia="Calibri"/>
          <w:bCs/>
          <w:szCs w:val="24"/>
        </w:rPr>
      </w:pPr>
    </w:p>
    <w:p w14:paraId="5156B44E" w14:textId="399C1453" w:rsidR="00953D3C" w:rsidRPr="00953D3C" w:rsidRDefault="00953D3C" w:rsidP="00953D3C">
      <w:pPr>
        <w:pStyle w:val="NoSpacing"/>
        <w:rPr>
          <w:rFonts w:ascii="Times New Roman" w:hAnsi="Times New Roman"/>
          <w:b/>
          <w:sz w:val="24"/>
          <w:szCs w:val="24"/>
          <w:u w:val="single"/>
        </w:rPr>
      </w:pPr>
      <w:r w:rsidRPr="00953D3C">
        <w:rPr>
          <w:rFonts w:ascii="Times New Roman" w:hAnsi="Times New Roman"/>
          <w:b/>
          <w:sz w:val="24"/>
          <w:szCs w:val="24"/>
          <w:u w:val="single"/>
        </w:rPr>
        <w:t>Application Review – Prior Discipline and Prior Denial of Application</w:t>
      </w:r>
    </w:p>
    <w:p w14:paraId="140FB766" w14:textId="77777777" w:rsidR="00953D3C" w:rsidRDefault="00953D3C" w:rsidP="00953D3C">
      <w:pPr>
        <w:pStyle w:val="NoSpacing"/>
        <w:rPr>
          <w:rFonts w:ascii="Times New Roman" w:hAnsi="Times New Roman"/>
          <w:b/>
          <w:sz w:val="24"/>
          <w:szCs w:val="24"/>
        </w:rPr>
      </w:pPr>
    </w:p>
    <w:p w14:paraId="064FEEB4" w14:textId="3DAF89DA" w:rsidR="00953D3C" w:rsidRPr="005C2393" w:rsidRDefault="00953D3C" w:rsidP="00953D3C">
      <w:pPr>
        <w:pStyle w:val="ListParagraph"/>
        <w:numPr>
          <w:ilvl w:val="0"/>
          <w:numId w:val="42"/>
        </w:numPr>
        <w:rPr>
          <w:rFonts w:eastAsia="Calibri"/>
          <w:bCs/>
          <w:szCs w:val="24"/>
        </w:rPr>
      </w:pPr>
      <w:r w:rsidRPr="00953D3C">
        <w:rPr>
          <w:rFonts w:eastAsia="Calibri"/>
          <w:b/>
          <w:szCs w:val="24"/>
        </w:rPr>
        <w:t>Rita Towers, Applicant for LICSW:</w:t>
      </w:r>
      <w:r>
        <w:rPr>
          <w:rFonts w:eastAsia="Calibri"/>
          <w:bCs/>
          <w:szCs w:val="24"/>
        </w:rPr>
        <w:t xml:space="preserve"> The Board reviewed Ms. Towers’ application, including her disclosure of prior discipline with the Board and a prior denial of her application.  After a brief discussion, the Board directed Mr. Bialas to invite Ms. Towers to a meeting for an interview.</w:t>
      </w:r>
    </w:p>
    <w:p w14:paraId="2C71B5C2" w14:textId="77777777" w:rsidR="00184474" w:rsidRDefault="00184474" w:rsidP="00953D3C">
      <w:pPr>
        <w:rPr>
          <w:rFonts w:eastAsia="Calibri"/>
          <w:bCs/>
          <w:szCs w:val="24"/>
        </w:rPr>
      </w:pPr>
    </w:p>
    <w:p w14:paraId="5FC63AEF" w14:textId="387C3579" w:rsidR="00953D3C" w:rsidRDefault="00953D3C" w:rsidP="00953D3C">
      <w:pPr>
        <w:pStyle w:val="NoSpacing"/>
        <w:rPr>
          <w:rFonts w:ascii="Times New Roman" w:hAnsi="Times New Roman"/>
          <w:b/>
          <w:sz w:val="24"/>
          <w:szCs w:val="24"/>
          <w:u w:val="single"/>
        </w:rPr>
      </w:pPr>
      <w:r w:rsidRPr="00953D3C">
        <w:rPr>
          <w:rFonts w:ascii="Times New Roman" w:hAnsi="Times New Roman"/>
          <w:b/>
          <w:sz w:val="24"/>
          <w:szCs w:val="24"/>
          <w:u w:val="single"/>
        </w:rPr>
        <w:t>Application Review – Prior Discipline</w:t>
      </w:r>
    </w:p>
    <w:p w14:paraId="23ABEE6F" w14:textId="77777777" w:rsidR="00953D3C" w:rsidRPr="00953D3C" w:rsidRDefault="00953D3C" w:rsidP="00953D3C">
      <w:pPr>
        <w:pStyle w:val="NoSpacing"/>
        <w:rPr>
          <w:rFonts w:ascii="Times New Roman" w:hAnsi="Times New Roman"/>
          <w:b/>
          <w:sz w:val="24"/>
          <w:szCs w:val="24"/>
          <w:u w:val="single"/>
        </w:rPr>
      </w:pPr>
    </w:p>
    <w:p w14:paraId="52CFC488" w14:textId="30A4E617" w:rsidR="00953D3C" w:rsidRPr="00491F11" w:rsidRDefault="00953D3C" w:rsidP="00953D3C">
      <w:pPr>
        <w:pStyle w:val="NoSpacing"/>
        <w:numPr>
          <w:ilvl w:val="0"/>
          <w:numId w:val="42"/>
        </w:numPr>
        <w:rPr>
          <w:rFonts w:ascii="Times New Roman" w:hAnsi="Times New Roman"/>
          <w:bCs/>
          <w:sz w:val="24"/>
          <w:szCs w:val="24"/>
        </w:rPr>
      </w:pPr>
      <w:r w:rsidRPr="0074614A">
        <w:rPr>
          <w:rFonts w:ascii="Times New Roman" w:hAnsi="Times New Roman"/>
          <w:b/>
          <w:sz w:val="24"/>
          <w:szCs w:val="24"/>
        </w:rPr>
        <w:t>Michelle Bicking, Applicant for LICSW:</w:t>
      </w:r>
      <w:r w:rsidR="00BB7341">
        <w:rPr>
          <w:rFonts w:ascii="Times New Roman" w:hAnsi="Times New Roman"/>
          <w:bCs/>
          <w:sz w:val="24"/>
          <w:szCs w:val="24"/>
        </w:rPr>
        <w:t xml:space="preserve"> The Board reviewed Ms. Bicking’s application, including</w:t>
      </w:r>
      <w:r w:rsidR="0074614A">
        <w:rPr>
          <w:rFonts w:ascii="Times New Roman" w:hAnsi="Times New Roman"/>
          <w:bCs/>
          <w:sz w:val="24"/>
          <w:szCs w:val="24"/>
        </w:rPr>
        <w:t xml:space="preserve"> her suspended LCSW license.  After a brief discussion, a motion was made by Ms. Lundi, seconded by Ms. Zuffante, to deny Ms. Bicking’s application because her LCSW license is suspended.  The motion passed unanimously by a roll call vote, with Ms. Carrington abstaining.  </w:t>
      </w:r>
    </w:p>
    <w:p w14:paraId="3CBEA0BA" w14:textId="77777777" w:rsidR="00953D3C" w:rsidRDefault="00953D3C" w:rsidP="00953D3C">
      <w:pPr>
        <w:rPr>
          <w:rFonts w:eastAsia="Calibri"/>
          <w:bCs/>
          <w:szCs w:val="24"/>
        </w:rPr>
      </w:pPr>
    </w:p>
    <w:p w14:paraId="51630BBD" w14:textId="0E1DEF3D" w:rsidR="00953D3C" w:rsidRDefault="0074614A" w:rsidP="0074614A">
      <w:pPr>
        <w:ind w:left="720"/>
        <w:rPr>
          <w:rFonts w:eastAsia="Calibri"/>
          <w:bCs/>
          <w:szCs w:val="24"/>
        </w:rPr>
      </w:pPr>
      <w:r>
        <w:rPr>
          <w:rFonts w:eastAsia="Calibri"/>
          <w:bCs/>
          <w:szCs w:val="24"/>
        </w:rPr>
        <w:t>The Board directed Mr. Bialas to inform the Connecticut Board that Ms. Bicking’s LCSW license in Massachusetts is suspended.</w:t>
      </w:r>
    </w:p>
    <w:p w14:paraId="2E7F3192" w14:textId="77777777" w:rsidR="0074614A" w:rsidRDefault="0074614A" w:rsidP="009C03DD">
      <w:pPr>
        <w:rPr>
          <w:rFonts w:eastAsia="Calibri"/>
          <w:bCs/>
          <w:szCs w:val="24"/>
        </w:rPr>
      </w:pPr>
    </w:p>
    <w:p w14:paraId="63F4EB23" w14:textId="3B851459" w:rsidR="009C03DD" w:rsidRDefault="009C03DD" w:rsidP="009C03DD">
      <w:pPr>
        <w:pStyle w:val="NoSpacing"/>
        <w:rPr>
          <w:rFonts w:ascii="Times New Roman" w:hAnsi="Times New Roman"/>
          <w:b/>
          <w:sz w:val="24"/>
          <w:szCs w:val="24"/>
          <w:u w:val="single"/>
        </w:rPr>
      </w:pPr>
      <w:r w:rsidRPr="009C03DD">
        <w:rPr>
          <w:rFonts w:ascii="Times New Roman" w:hAnsi="Times New Roman"/>
          <w:b/>
          <w:sz w:val="24"/>
          <w:szCs w:val="24"/>
          <w:u w:val="single"/>
        </w:rPr>
        <w:t>Application Reviews – Discipline in Another Jurisdiction</w:t>
      </w:r>
    </w:p>
    <w:p w14:paraId="3AD8719C" w14:textId="77777777" w:rsidR="009C03DD" w:rsidRPr="009C03DD" w:rsidRDefault="009C03DD" w:rsidP="009C03DD">
      <w:pPr>
        <w:pStyle w:val="NoSpacing"/>
        <w:rPr>
          <w:rFonts w:ascii="Times New Roman" w:hAnsi="Times New Roman"/>
          <w:b/>
          <w:sz w:val="24"/>
          <w:szCs w:val="24"/>
          <w:u w:val="single"/>
        </w:rPr>
      </w:pPr>
    </w:p>
    <w:p w14:paraId="45ED7A8D" w14:textId="79237686" w:rsidR="009C03DD" w:rsidRDefault="009C03DD" w:rsidP="009C03DD">
      <w:pPr>
        <w:pStyle w:val="NoSpacing"/>
        <w:numPr>
          <w:ilvl w:val="0"/>
          <w:numId w:val="44"/>
        </w:numPr>
        <w:rPr>
          <w:rFonts w:ascii="Times New Roman" w:hAnsi="Times New Roman"/>
          <w:bCs/>
          <w:sz w:val="24"/>
          <w:szCs w:val="24"/>
        </w:rPr>
      </w:pPr>
      <w:r w:rsidRPr="009C03DD">
        <w:rPr>
          <w:rFonts w:ascii="Times New Roman" w:hAnsi="Times New Roman"/>
          <w:b/>
          <w:sz w:val="24"/>
          <w:szCs w:val="24"/>
        </w:rPr>
        <w:t>Colin Vesterfelt, Applicant for LICSW:</w:t>
      </w:r>
      <w:r>
        <w:rPr>
          <w:rFonts w:ascii="Times New Roman" w:hAnsi="Times New Roman"/>
          <w:bCs/>
          <w:sz w:val="24"/>
          <w:szCs w:val="24"/>
        </w:rPr>
        <w:t xml:space="preserve"> The Board reviewed M</w:t>
      </w:r>
      <w:r w:rsidR="00553020">
        <w:rPr>
          <w:rFonts w:ascii="Times New Roman" w:hAnsi="Times New Roman"/>
          <w:bCs/>
          <w:sz w:val="24"/>
          <w:szCs w:val="24"/>
        </w:rPr>
        <w:t>r</w:t>
      </w:r>
      <w:r>
        <w:rPr>
          <w:rFonts w:ascii="Times New Roman" w:hAnsi="Times New Roman"/>
          <w:bCs/>
          <w:sz w:val="24"/>
          <w:szCs w:val="24"/>
        </w:rPr>
        <w:t xml:space="preserve">. </w:t>
      </w:r>
      <w:proofErr w:type="spellStart"/>
      <w:r>
        <w:rPr>
          <w:rFonts w:ascii="Times New Roman" w:hAnsi="Times New Roman"/>
          <w:bCs/>
          <w:sz w:val="24"/>
          <w:szCs w:val="24"/>
        </w:rPr>
        <w:t>Vesterfelt’s</w:t>
      </w:r>
      <w:proofErr w:type="spellEnd"/>
      <w:r>
        <w:rPr>
          <w:rFonts w:ascii="Times New Roman" w:hAnsi="Times New Roman"/>
          <w:bCs/>
          <w:sz w:val="24"/>
          <w:szCs w:val="24"/>
        </w:rPr>
        <w:t xml:space="preserve"> application, including his disclosure of discipline in New York.  After a brief discussion, the Board directed Mr. Bialas to inform Mr. </w:t>
      </w:r>
      <w:proofErr w:type="spellStart"/>
      <w:r>
        <w:rPr>
          <w:rFonts w:ascii="Times New Roman" w:hAnsi="Times New Roman"/>
          <w:bCs/>
          <w:sz w:val="24"/>
          <w:szCs w:val="24"/>
        </w:rPr>
        <w:t>Vesterfelt</w:t>
      </w:r>
      <w:proofErr w:type="spellEnd"/>
      <w:r>
        <w:rPr>
          <w:rFonts w:ascii="Times New Roman" w:hAnsi="Times New Roman"/>
          <w:bCs/>
          <w:sz w:val="24"/>
          <w:szCs w:val="24"/>
        </w:rPr>
        <w:t xml:space="preserve"> that he may withdraw his application or ask the Board to deny it because the Board will not license him while his New York license is on probation.</w:t>
      </w:r>
    </w:p>
    <w:p w14:paraId="322EEB5B" w14:textId="77777777" w:rsidR="009C03DD" w:rsidRDefault="009C03DD" w:rsidP="009C03DD">
      <w:pPr>
        <w:pStyle w:val="NoSpacing"/>
        <w:ind w:left="720"/>
        <w:rPr>
          <w:rFonts w:ascii="Times New Roman" w:hAnsi="Times New Roman"/>
          <w:bCs/>
          <w:sz w:val="24"/>
          <w:szCs w:val="24"/>
        </w:rPr>
      </w:pPr>
    </w:p>
    <w:p w14:paraId="763F05B5" w14:textId="77777777" w:rsidR="00553020" w:rsidRDefault="00553020" w:rsidP="009C03DD">
      <w:pPr>
        <w:pStyle w:val="NoSpacing"/>
        <w:ind w:left="720"/>
        <w:rPr>
          <w:rFonts w:ascii="Times New Roman" w:hAnsi="Times New Roman"/>
          <w:bCs/>
          <w:sz w:val="24"/>
          <w:szCs w:val="24"/>
        </w:rPr>
      </w:pPr>
    </w:p>
    <w:p w14:paraId="06EF544E" w14:textId="77777777" w:rsidR="00553020" w:rsidRDefault="00553020" w:rsidP="009C03DD">
      <w:pPr>
        <w:pStyle w:val="NoSpacing"/>
        <w:ind w:left="720"/>
        <w:rPr>
          <w:rFonts w:ascii="Times New Roman" w:hAnsi="Times New Roman"/>
          <w:bCs/>
          <w:sz w:val="24"/>
          <w:szCs w:val="24"/>
        </w:rPr>
      </w:pPr>
    </w:p>
    <w:p w14:paraId="5E510322" w14:textId="77777777" w:rsidR="00553020" w:rsidRDefault="00553020" w:rsidP="009C03DD">
      <w:pPr>
        <w:pStyle w:val="NoSpacing"/>
        <w:ind w:left="720"/>
        <w:rPr>
          <w:rFonts w:ascii="Times New Roman" w:hAnsi="Times New Roman"/>
          <w:bCs/>
          <w:sz w:val="24"/>
          <w:szCs w:val="24"/>
        </w:rPr>
      </w:pPr>
    </w:p>
    <w:p w14:paraId="3640187D" w14:textId="77777777" w:rsidR="00553020" w:rsidRDefault="00553020" w:rsidP="009C03DD">
      <w:pPr>
        <w:pStyle w:val="NoSpacing"/>
        <w:ind w:left="720"/>
        <w:rPr>
          <w:rFonts w:ascii="Times New Roman" w:hAnsi="Times New Roman"/>
          <w:bCs/>
          <w:sz w:val="24"/>
          <w:szCs w:val="24"/>
        </w:rPr>
      </w:pPr>
    </w:p>
    <w:p w14:paraId="612ABE58" w14:textId="335762E7" w:rsidR="009C03DD" w:rsidRPr="009B5E79" w:rsidRDefault="009C03DD" w:rsidP="00F658DF">
      <w:pPr>
        <w:pStyle w:val="NoSpacing"/>
        <w:numPr>
          <w:ilvl w:val="0"/>
          <w:numId w:val="44"/>
        </w:numPr>
        <w:rPr>
          <w:bCs/>
          <w:szCs w:val="24"/>
        </w:rPr>
      </w:pPr>
      <w:r w:rsidRPr="00744D13">
        <w:rPr>
          <w:rFonts w:ascii="Times New Roman" w:hAnsi="Times New Roman"/>
          <w:b/>
          <w:sz w:val="24"/>
          <w:szCs w:val="24"/>
        </w:rPr>
        <w:t xml:space="preserve">Rebeka Plaskon, </w:t>
      </w:r>
      <w:r w:rsidR="00553020">
        <w:rPr>
          <w:rFonts w:ascii="Times New Roman" w:hAnsi="Times New Roman"/>
          <w:b/>
          <w:sz w:val="24"/>
          <w:szCs w:val="24"/>
        </w:rPr>
        <w:t>A</w:t>
      </w:r>
      <w:r w:rsidRPr="00744D13">
        <w:rPr>
          <w:rFonts w:ascii="Times New Roman" w:hAnsi="Times New Roman"/>
          <w:b/>
          <w:sz w:val="24"/>
          <w:szCs w:val="24"/>
        </w:rPr>
        <w:t>pplicant for LSWA</w:t>
      </w:r>
      <w:r w:rsidR="00CA516A" w:rsidRPr="00744D13">
        <w:rPr>
          <w:rFonts w:ascii="Times New Roman" w:hAnsi="Times New Roman"/>
          <w:b/>
          <w:sz w:val="24"/>
          <w:szCs w:val="24"/>
        </w:rPr>
        <w:t>:</w:t>
      </w:r>
      <w:r w:rsidR="00CA516A">
        <w:rPr>
          <w:rFonts w:ascii="Times New Roman" w:hAnsi="Times New Roman"/>
          <w:bCs/>
          <w:sz w:val="24"/>
          <w:szCs w:val="24"/>
        </w:rPr>
        <w:t xml:space="preserve"> The Board reviewed Ms. Plaskon’s application, including her </w:t>
      </w:r>
      <w:proofErr w:type="gramStart"/>
      <w:r w:rsidR="00CA516A">
        <w:rPr>
          <w:rFonts w:ascii="Times New Roman" w:hAnsi="Times New Roman"/>
          <w:bCs/>
          <w:sz w:val="24"/>
          <w:szCs w:val="24"/>
        </w:rPr>
        <w:t>disclosure of discipline</w:t>
      </w:r>
      <w:proofErr w:type="gramEnd"/>
      <w:r w:rsidR="00CA516A">
        <w:rPr>
          <w:rFonts w:ascii="Times New Roman" w:hAnsi="Times New Roman"/>
          <w:bCs/>
          <w:sz w:val="24"/>
          <w:szCs w:val="24"/>
        </w:rPr>
        <w:t xml:space="preserve"> on her Licensed Alcohol and Drug Counselor license with the Bureau of Substance Addiction Services (BSAS).  After a brief discussion, the Board directed Ms. Bromley to investigate why the license verification Ms. Plaskon provided with her application is different than the license verification currently available online and whether Ms. Plaskon’s agreement with BSAS is disciplinary.  </w:t>
      </w:r>
    </w:p>
    <w:p w14:paraId="45163040" w14:textId="77777777" w:rsidR="009B5E79" w:rsidRDefault="009B5E79" w:rsidP="009B5E79">
      <w:pPr>
        <w:pStyle w:val="ListParagraph"/>
        <w:rPr>
          <w:bCs/>
          <w:szCs w:val="24"/>
        </w:rPr>
      </w:pPr>
    </w:p>
    <w:p w14:paraId="7F45CEBA" w14:textId="16B3F291" w:rsidR="009B5E79" w:rsidRPr="009B5E79" w:rsidRDefault="009B5E79" w:rsidP="009B5E79">
      <w:pPr>
        <w:pStyle w:val="NoSpacing"/>
        <w:rPr>
          <w:rFonts w:ascii="Times New Roman" w:hAnsi="Times New Roman"/>
          <w:b/>
          <w:sz w:val="24"/>
          <w:szCs w:val="24"/>
          <w:u w:val="single"/>
        </w:rPr>
      </w:pPr>
      <w:r w:rsidRPr="009B5E79">
        <w:rPr>
          <w:rFonts w:ascii="Times New Roman" w:hAnsi="Times New Roman"/>
          <w:b/>
          <w:sz w:val="24"/>
          <w:szCs w:val="24"/>
          <w:u w:val="single"/>
        </w:rPr>
        <w:t xml:space="preserve">Continuing Education Extension Request </w:t>
      </w:r>
    </w:p>
    <w:p w14:paraId="519BB6A5" w14:textId="77777777" w:rsidR="009B5E79" w:rsidRDefault="009B5E79" w:rsidP="009B5E79">
      <w:pPr>
        <w:pStyle w:val="NoSpacing"/>
        <w:rPr>
          <w:rFonts w:ascii="Times New Roman" w:hAnsi="Times New Roman"/>
          <w:b/>
          <w:sz w:val="24"/>
          <w:szCs w:val="24"/>
        </w:rPr>
      </w:pPr>
    </w:p>
    <w:p w14:paraId="3418C0B7" w14:textId="16F5D9A6" w:rsidR="009B5E79" w:rsidRPr="00D002DB" w:rsidRDefault="009B5E79" w:rsidP="009B5E79">
      <w:pPr>
        <w:pStyle w:val="NoSpacing"/>
        <w:numPr>
          <w:ilvl w:val="0"/>
          <w:numId w:val="45"/>
        </w:numPr>
        <w:rPr>
          <w:rFonts w:ascii="Times New Roman" w:hAnsi="Times New Roman"/>
          <w:bCs/>
          <w:sz w:val="24"/>
          <w:szCs w:val="24"/>
        </w:rPr>
      </w:pPr>
      <w:r w:rsidRPr="009B5E79">
        <w:rPr>
          <w:rFonts w:ascii="Times New Roman" w:hAnsi="Times New Roman"/>
          <w:b/>
          <w:sz w:val="24"/>
          <w:szCs w:val="24"/>
        </w:rPr>
        <w:t>Joan Whitney:</w:t>
      </w:r>
      <w:r>
        <w:rPr>
          <w:rFonts w:ascii="Times New Roman" w:hAnsi="Times New Roman"/>
          <w:bCs/>
          <w:sz w:val="24"/>
          <w:szCs w:val="24"/>
        </w:rPr>
        <w:t xml:space="preserve"> The Board reviewed Ms. Whitney’s request for an extension to complete her continuing education credits for the last licensing cycle.  After a brief discussion, a motion was made by Ms. Carrington, seconded by Ms. Roddy, to allow Ms. Whitney until November 26, </w:t>
      </w:r>
      <w:proofErr w:type="gramStart"/>
      <w:r>
        <w:rPr>
          <w:rFonts w:ascii="Times New Roman" w:hAnsi="Times New Roman"/>
          <w:bCs/>
          <w:sz w:val="24"/>
          <w:szCs w:val="24"/>
        </w:rPr>
        <w:t>2025</w:t>
      </w:r>
      <w:proofErr w:type="gramEnd"/>
      <w:r>
        <w:rPr>
          <w:rFonts w:ascii="Times New Roman" w:hAnsi="Times New Roman"/>
          <w:bCs/>
          <w:sz w:val="24"/>
          <w:szCs w:val="24"/>
        </w:rPr>
        <w:t xml:space="preserve"> to complete her continuing education credits for the last licensing cycle.  The motion passed unanimously by a roll call vote.</w:t>
      </w:r>
    </w:p>
    <w:p w14:paraId="19895889" w14:textId="77777777" w:rsidR="009B5E79" w:rsidRPr="00CA516A" w:rsidRDefault="009B5E79" w:rsidP="009B5E79">
      <w:pPr>
        <w:pStyle w:val="NoSpacing"/>
        <w:rPr>
          <w:bCs/>
          <w:szCs w:val="24"/>
        </w:rPr>
      </w:pPr>
    </w:p>
    <w:p w14:paraId="0FB6E124" w14:textId="67288E69" w:rsidR="009B5E79" w:rsidRDefault="009B5E79" w:rsidP="009B5E79">
      <w:pPr>
        <w:pStyle w:val="NoSpacing"/>
        <w:rPr>
          <w:rFonts w:ascii="Times New Roman" w:hAnsi="Times New Roman"/>
          <w:b/>
          <w:sz w:val="24"/>
          <w:szCs w:val="24"/>
          <w:u w:val="single"/>
        </w:rPr>
      </w:pPr>
      <w:r w:rsidRPr="009B5E79">
        <w:rPr>
          <w:rFonts w:ascii="Times New Roman" w:hAnsi="Times New Roman"/>
          <w:b/>
          <w:sz w:val="24"/>
          <w:szCs w:val="24"/>
          <w:u w:val="single"/>
        </w:rPr>
        <w:t xml:space="preserve">Petition for Reinstatement </w:t>
      </w:r>
    </w:p>
    <w:p w14:paraId="1700D5F6" w14:textId="77777777" w:rsidR="009B5E79" w:rsidRPr="009B5E79" w:rsidRDefault="009B5E79" w:rsidP="009B5E79">
      <w:pPr>
        <w:pStyle w:val="NoSpacing"/>
        <w:rPr>
          <w:rFonts w:ascii="Times New Roman" w:hAnsi="Times New Roman"/>
          <w:b/>
          <w:sz w:val="24"/>
          <w:szCs w:val="24"/>
          <w:u w:val="single"/>
        </w:rPr>
      </w:pPr>
    </w:p>
    <w:p w14:paraId="75E7E210" w14:textId="7625F406" w:rsidR="009B5E79" w:rsidRPr="00AA6F11" w:rsidRDefault="009B5E79" w:rsidP="009B5E79">
      <w:pPr>
        <w:pStyle w:val="NoSpacing"/>
        <w:numPr>
          <w:ilvl w:val="0"/>
          <w:numId w:val="45"/>
        </w:numPr>
        <w:rPr>
          <w:rFonts w:ascii="Times New Roman" w:hAnsi="Times New Roman"/>
          <w:bCs/>
          <w:sz w:val="24"/>
          <w:szCs w:val="24"/>
        </w:rPr>
      </w:pPr>
      <w:r w:rsidRPr="009B5E79">
        <w:rPr>
          <w:rFonts w:ascii="Times New Roman" w:hAnsi="Times New Roman"/>
          <w:b/>
          <w:sz w:val="24"/>
          <w:szCs w:val="24"/>
        </w:rPr>
        <w:t>John Leavitt, Applicant for LICSW:</w:t>
      </w:r>
      <w:r>
        <w:rPr>
          <w:rFonts w:ascii="Times New Roman" w:hAnsi="Times New Roman"/>
          <w:bCs/>
          <w:sz w:val="24"/>
          <w:szCs w:val="24"/>
        </w:rPr>
        <w:t xml:space="preserve"> The Board reviewed M</w:t>
      </w:r>
      <w:r w:rsidR="00553020">
        <w:rPr>
          <w:rFonts w:ascii="Times New Roman" w:hAnsi="Times New Roman"/>
          <w:bCs/>
          <w:sz w:val="24"/>
          <w:szCs w:val="24"/>
        </w:rPr>
        <w:t>r</w:t>
      </w:r>
      <w:r>
        <w:rPr>
          <w:rFonts w:ascii="Times New Roman" w:hAnsi="Times New Roman"/>
          <w:bCs/>
          <w:sz w:val="24"/>
          <w:szCs w:val="24"/>
        </w:rPr>
        <w:t>. Leavitt’s petition to allow him to reinstate his revoked LICSW license.  After a brief discussion, the Board directed Mr. Bialas to invite Mr. Leavitt to a meeting for an interview.</w:t>
      </w:r>
    </w:p>
    <w:p w14:paraId="6C3C64D3" w14:textId="77777777" w:rsidR="009C03DD" w:rsidRDefault="009C03DD" w:rsidP="009C03DD">
      <w:pPr>
        <w:rPr>
          <w:rFonts w:eastAsia="Calibri"/>
          <w:bCs/>
          <w:szCs w:val="24"/>
        </w:rPr>
      </w:pPr>
    </w:p>
    <w:p w14:paraId="284AECBF" w14:textId="77777777" w:rsidR="002D364E" w:rsidRDefault="002D364E" w:rsidP="002D364E">
      <w:pPr>
        <w:pStyle w:val="NoSpacing"/>
        <w:rPr>
          <w:rFonts w:ascii="Times New Roman" w:hAnsi="Times New Roman"/>
          <w:b/>
          <w:sz w:val="24"/>
          <w:szCs w:val="24"/>
          <w:u w:val="single"/>
        </w:rPr>
      </w:pPr>
      <w:r w:rsidRPr="002D364E">
        <w:rPr>
          <w:rFonts w:ascii="Times New Roman" w:hAnsi="Times New Roman"/>
          <w:b/>
          <w:sz w:val="24"/>
          <w:szCs w:val="24"/>
          <w:u w:val="single"/>
        </w:rPr>
        <w:t>Monitoring</w:t>
      </w:r>
    </w:p>
    <w:p w14:paraId="10D78C7F" w14:textId="77777777" w:rsidR="002D364E" w:rsidRPr="002D364E" w:rsidRDefault="002D364E" w:rsidP="002D364E">
      <w:pPr>
        <w:pStyle w:val="NoSpacing"/>
        <w:rPr>
          <w:rFonts w:ascii="Times New Roman" w:hAnsi="Times New Roman"/>
          <w:b/>
          <w:sz w:val="24"/>
          <w:szCs w:val="24"/>
          <w:u w:val="single"/>
        </w:rPr>
      </w:pPr>
    </w:p>
    <w:p w14:paraId="5D69239E" w14:textId="66504CD3" w:rsidR="002D364E" w:rsidRDefault="002D364E" w:rsidP="002D364E">
      <w:pPr>
        <w:pStyle w:val="NoSpacing"/>
        <w:numPr>
          <w:ilvl w:val="0"/>
          <w:numId w:val="44"/>
        </w:numPr>
        <w:rPr>
          <w:rFonts w:ascii="Times New Roman" w:hAnsi="Times New Roman"/>
          <w:bCs/>
          <w:sz w:val="24"/>
          <w:szCs w:val="24"/>
        </w:rPr>
      </w:pPr>
      <w:r w:rsidRPr="002D364E">
        <w:rPr>
          <w:rFonts w:ascii="Times New Roman" w:hAnsi="Times New Roman"/>
          <w:b/>
          <w:sz w:val="24"/>
          <w:szCs w:val="24"/>
        </w:rPr>
        <w:t xml:space="preserve">Melina Freeman, Conditional Licensure Agreement, Approval of Proposed Supervisor: </w:t>
      </w:r>
      <w:r>
        <w:rPr>
          <w:rFonts w:ascii="Times New Roman" w:hAnsi="Times New Roman"/>
          <w:bCs/>
          <w:sz w:val="24"/>
          <w:szCs w:val="24"/>
        </w:rPr>
        <w:t>The Board reviewed Ms. Freeman’s proposal that Geoffrey Cushner supervise her during the term of her conditional licensure agreement.  After a brief discussion, a motion was made by Ms. Kelley, seconded by Ms. Zuffante, to approve Mr. Cushner as Ms. Freeman’s supervisor.  The motion passed unanimously by a roll call vote.</w:t>
      </w:r>
    </w:p>
    <w:p w14:paraId="65D75097" w14:textId="77777777" w:rsidR="002D364E" w:rsidRDefault="002D364E" w:rsidP="002D364E">
      <w:pPr>
        <w:pStyle w:val="NoSpacing"/>
        <w:ind w:left="720"/>
        <w:rPr>
          <w:rFonts w:ascii="Times New Roman" w:hAnsi="Times New Roman"/>
          <w:bCs/>
          <w:sz w:val="24"/>
          <w:szCs w:val="24"/>
        </w:rPr>
      </w:pPr>
    </w:p>
    <w:p w14:paraId="25884223" w14:textId="01255AB6" w:rsidR="002D364E" w:rsidRDefault="002D364E" w:rsidP="002D364E">
      <w:pPr>
        <w:pStyle w:val="ListParagraph"/>
        <w:numPr>
          <w:ilvl w:val="0"/>
          <w:numId w:val="44"/>
        </w:numPr>
        <w:rPr>
          <w:rFonts w:eastAsia="Calibri"/>
          <w:bCs/>
          <w:szCs w:val="24"/>
        </w:rPr>
      </w:pPr>
      <w:bookmarkStart w:id="2" w:name="_Hlk209355184"/>
      <w:r w:rsidRPr="00A43A57">
        <w:rPr>
          <w:rFonts w:eastAsia="Calibri"/>
          <w:b/>
          <w:szCs w:val="24"/>
        </w:rPr>
        <w:t xml:space="preserve">Courtney Chapman, Conditional Licensure Agreement, 5th </w:t>
      </w:r>
      <w:r w:rsidR="00A43A57">
        <w:rPr>
          <w:rFonts w:eastAsia="Calibri"/>
          <w:b/>
          <w:szCs w:val="24"/>
        </w:rPr>
        <w:t>Q</w:t>
      </w:r>
      <w:r w:rsidRPr="00A43A57">
        <w:rPr>
          <w:rFonts w:eastAsia="Calibri"/>
          <w:b/>
          <w:szCs w:val="24"/>
        </w:rPr>
        <w:t xml:space="preserve">uarterly </w:t>
      </w:r>
      <w:r w:rsidR="00A43A57">
        <w:rPr>
          <w:rFonts w:eastAsia="Calibri"/>
          <w:b/>
          <w:szCs w:val="24"/>
        </w:rPr>
        <w:t>M</w:t>
      </w:r>
      <w:r w:rsidRPr="00A43A57">
        <w:rPr>
          <w:rFonts w:eastAsia="Calibri"/>
          <w:b/>
          <w:szCs w:val="24"/>
        </w:rPr>
        <w:t xml:space="preserve">onitoring </w:t>
      </w:r>
      <w:r w:rsidR="00A43A57">
        <w:rPr>
          <w:rFonts w:eastAsia="Calibri"/>
          <w:b/>
          <w:szCs w:val="24"/>
        </w:rPr>
        <w:t>R</w:t>
      </w:r>
      <w:r w:rsidRPr="00A43A57">
        <w:rPr>
          <w:rFonts w:eastAsia="Calibri"/>
          <w:b/>
          <w:szCs w:val="24"/>
        </w:rPr>
        <w:t>epor</w:t>
      </w:r>
      <w:r w:rsidR="00A43A57" w:rsidRPr="00A43A57">
        <w:rPr>
          <w:rFonts w:eastAsia="Calibri"/>
          <w:b/>
          <w:szCs w:val="24"/>
        </w:rPr>
        <w:t>t</w:t>
      </w:r>
      <w:bookmarkEnd w:id="2"/>
      <w:r w:rsidR="00A43A57" w:rsidRPr="00A43A57">
        <w:rPr>
          <w:rFonts w:eastAsia="Calibri"/>
          <w:b/>
          <w:szCs w:val="24"/>
        </w:rPr>
        <w:t xml:space="preserve">: </w:t>
      </w:r>
      <w:r w:rsidR="00A43A57">
        <w:rPr>
          <w:rFonts w:eastAsia="Calibri"/>
          <w:bCs/>
          <w:szCs w:val="24"/>
        </w:rPr>
        <w:t>The Board reviewed Ms. Chapman’s report.  After a brief discussion, a motion was made by Ms. Carrington, seconded by Ms. Kelley, to accept the report.  The motion passed unanimously by a roll call vote</w:t>
      </w:r>
      <w:r w:rsidR="009C597B">
        <w:rPr>
          <w:rFonts w:eastAsia="Calibri"/>
          <w:bCs/>
          <w:szCs w:val="24"/>
        </w:rPr>
        <w:t>, with Ms. Ruiz abstaining</w:t>
      </w:r>
      <w:r w:rsidR="00A43A57">
        <w:rPr>
          <w:rFonts w:eastAsia="Calibri"/>
          <w:bCs/>
          <w:szCs w:val="24"/>
        </w:rPr>
        <w:t>.</w:t>
      </w:r>
    </w:p>
    <w:p w14:paraId="28ED43D2" w14:textId="77777777" w:rsidR="00A43A57" w:rsidRPr="00A43A57" w:rsidRDefault="00A43A57" w:rsidP="00A43A57">
      <w:pPr>
        <w:rPr>
          <w:rFonts w:eastAsia="Calibri"/>
          <w:bCs/>
          <w:szCs w:val="24"/>
        </w:rPr>
      </w:pPr>
    </w:p>
    <w:p w14:paraId="775DF51B" w14:textId="267511DA" w:rsidR="002D364E" w:rsidRDefault="002D364E" w:rsidP="002D364E">
      <w:pPr>
        <w:pStyle w:val="NoSpacing"/>
        <w:numPr>
          <w:ilvl w:val="0"/>
          <w:numId w:val="44"/>
        </w:numPr>
        <w:rPr>
          <w:rFonts w:ascii="Times New Roman" w:hAnsi="Times New Roman"/>
          <w:bCs/>
          <w:sz w:val="24"/>
          <w:szCs w:val="24"/>
        </w:rPr>
      </w:pPr>
      <w:r w:rsidRPr="00A43A57">
        <w:rPr>
          <w:rFonts w:ascii="Times New Roman" w:hAnsi="Times New Roman"/>
          <w:b/>
          <w:sz w:val="24"/>
          <w:szCs w:val="24"/>
        </w:rPr>
        <w:t xml:space="preserve">Margie Smith, 2022-000290-IT-ENF, </w:t>
      </w:r>
      <w:r w:rsidR="00A43A57" w:rsidRPr="00A43A57">
        <w:rPr>
          <w:rFonts w:ascii="Times New Roman" w:hAnsi="Times New Roman"/>
          <w:b/>
          <w:sz w:val="24"/>
          <w:szCs w:val="24"/>
        </w:rPr>
        <w:t>A</w:t>
      </w:r>
      <w:r w:rsidRPr="00A43A57">
        <w:rPr>
          <w:rFonts w:ascii="Times New Roman" w:hAnsi="Times New Roman"/>
          <w:b/>
          <w:sz w:val="24"/>
          <w:szCs w:val="24"/>
        </w:rPr>
        <w:t xml:space="preserve">pproval of </w:t>
      </w:r>
      <w:r w:rsidR="00A43A57" w:rsidRPr="00A43A57">
        <w:rPr>
          <w:rFonts w:ascii="Times New Roman" w:hAnsi="Times New Roman"/>
          <w:b/>
          <w:sz w:val="24"/>
          <w:szCs w:val="24"/>
        </w:rPr>
        <w:t>P</w:t>
      </w:r>
      <w:r w:rsidRPr="00A43A57">
        <w:rPr>
          <w:rFonts w:ascii="Times New Roman" w:hAnsi="Times New Roman"/>
          <w:b/>
          <w:sz w:val="24"/>
          <w:szCs w:val="24"/>
        </w:rPr>
        <w:t xml:space="preserve">roposed </w:t>
      </w:r>
      <w:r w:rsidR="00A43A57" w:rsidRPr="00A43A57">
        <w:rPr>
          <w:rFonts w:ascii="Times New Roman" w:hAnsi="Times New Roman"/>
          <w:b/>
          <w:sz w:val="24"/>
          <w:szCs w:val="24"/>
        </w:rPr>
        <w:t>S</w:t>
      </w:r>
      <w:r w:rsidRPr="00A43A57">
        <w:rPr>
          <w:rFonts w:ascii="Times New Roman" w:hAnsi="Times New Roman"/>
          <w:b/>
          <w:sz w:val="24"/>
          <w:szCs w:val="24"/>
        </w:rPr>
        <w:t>upervisor</w:t>
      </w:r>
      <w:r w:rsidR="00A43A57" w:rsidRPr="00A43A57">
        <w:rPr>
          <w:rFonts w:ascii="Times New Roman" w:hAnsi="Times New Roman"/>
          <w:b/>
          <w:sz w:val="24"/>
          <w:szCs w:val="24"/>
        </w:rPr>
        <w:t xml:space="preserve">: </w:t>
      </w:r>
      <w:r w:rsidR="00A43A57">
        <w:rPr>
          <w:rFonts w:ascii="Times New Roman" w:hAnsi="Times New Roman"/>
          <w:bCs/>
          <w:sz w:val="24"/>
          <w:szCs w:val="24"/>
        </w:rPr>
        <w:t>The Board reviewed Ms. Smith’s proposal for either Evelyn Lauture or Lisa Mortimer to supervise her during her probation.  After a brief discussion, a motion was made by Ms. Kelley, seconded by Ms. Ruiz, to approve both proposed supervisors.  After a roll call vote, the motion passed by a majority vote, with Ms. Carrington voting no.</w:t>
      </w:r>
    </w:p>
    <w:p w14:paraId="2120DC7A" w14:textId="77777777" w:rsidR="00A43A57" w:rsidRDefault="00A43A57" w:rsidP="00A43A57">
      <w:pPr>
        <w:pStyle w:val="NoSpacing"/>
        <w:rPr>
          <w:rFonts w:ascii="Times New Roman" w:hAnsi="Times New Roman"/>
          <w:bCs/>
          <w:sz w:val="24"/>
          <w:szCs w:val="24"/>
        </w:rPr>
      </w:pPr>
    </w:p>
    <w:p w14:paraId="5464E189" w14:textId="77777777" w:rsidR="00553020" w:rsidRDefault="00553020" w:rsidP="00A43A57">
      <w:pPr>
        <w:pStyle w:val="NoSpacing"/>
        <w:rPr>
          <w:rFonts w:ascii="Times New Roman" w:hAnsi="Times New Roman"/>
          <w:bCs/>
          <w:sz w:val="24"/>
          <w:szCs w:val="24"/>
        </w:rPr>
      </w:pPr>
    </w:p>
    <w:p w14:paraId="0AD04C3F" w14:textId="77777777" w:rsidR="00553020" w:rsidRDefault="00553020" w:rsidP="00A43A57">
      <w:pPr>
        <w:pStyle w:val="NoSpacing"/>
        <w:rPr>
          <w:rFonts w:ascii="Times New Roman" w:hAnsi="Times New Roman"/>
          <w:bCs/>
          <w:sz w:val="24"/>
          <w:szCs w:val="24"/>
        </w:rPr>
      </w:pPr>
    </w:p>
    <w:p w14:paraId="373389CB" w14:textId="77777777" w:rsidR="00553020" w:rsidRDefault="00553020" w:rsidP="00A43A57">
      <w:pPr>
        <w:pStyle w:val="NoSpacing"/>
        <w:rPr>
          <w:rFonts w:ascii="Times New Roman" w:hAnsi="Times New Roman"/>
          <w:bCs/>
          <w:sz w:val="24"/>
          <w:szCs w:val="24"/>
        </w:rPr>
      </w:pPr>
    </w:p>
    <w:p w14:paraId="4C61B8AA" w14:textId="356E75B0" w:rsidR="00DB1984" w:rsidRPr="00553020" w:rsidRDefault="002D364E" w:rsidP="00A43A57">
      <w:pPr>
        <w:pStyle w:val="ListParagraph"/>
        <w:numPr>
          <w:ilvl w:val="0"/>
          <w:numId w:val="44"/>
        </w:numPr>
        <w:rPr>
          <w:rFonts w:eastAsia="Calibri"/>
          <w:bCs/>
          <w:szCs w:val="24"/>
        </w:rPr>
      </w:pPr>
      <w:r w:rsidRPr="00A43A57">
        <w:rPr>
          <w:rFonts w:eastAsia="Calibri"/>
          <w:b/>
          <w:szCs w:val="24"/>
        </w:rPr>
        <w:t xml:space="preserve">Melissa Hales Keefe, Conditional Licensure Agreement, 3rd </w:t>
      </w:r>
      <w:r w:rsidR="00A43A57" w:rsidRPr="00A43A57">
        <w:rPr>
          <w:rFonts w:eastAsia="Calibri"/>
          <w:b/>
          <w:szCs w:val="24"/>
        </w:rPr>
        <w:t>Q</w:t>
      </w:r>
      <w:r w:rsidRPr="00A43A57">
        <w:rPr>
          <w:rFonts w:eastAsia="Calibri"/>
          <w:b/>
          <w:szCs w:val="24"/>
        </w:rPr>
        <w:t xml:space="preserve">uarterly </w:t>
      </w:r>
      <w:r w:rsidR="00A43A57" w:rsidRPr="00A43A57">
        <w:rPr>
          <w:rFonts w:eastAsia="Calibri"/>
          <w:b/>
          <w:szCs w:val="24"/>
        </w:rPr>
        <w:t>M</w:t>
      </w:r>
      <w:r w:rsidRPr="00A43A57">
        <w:rPr>
          <w:rFonts w:eastAsia="Calibri"/>
          <w:b/>
          <w:szCs w:val="24"/>
        </w:rPr>
        <w:t xml:space="preserve">onitoring </w:t>
      </w:r>
      <w:r w:rsidR="00A43A57" w:rsidRPr="00A43A57">
        <w:rPr>
          <w:rFonts w:eastAsia="Calibri"/>
          <w:b/>
          <w:szCs w:val="24"/>
        </w:rPr>
        <w:t>R</w:t>
      </w:r>
      <w:r w:rsidRPr="00A43A57">
        <w:rPr>
          <w:rFonts w:eastAsia="Calibri"/>
          <w:b/>
          <w:szCs w:val="24"/>
        </w:rPr>
        <w:t>eport</w:t>
      </w:r>
      <w:r w:rsidR="00A43A57" w:rsidRPr="00A43A57">
        <w:rPr>
          <w:rFonts w:eastAsia="Calibri"/>
          <w:b/>
          <w:szCs w:val="24"/>
        </w:rPr>
        <w:t>:</w:t>
      </w:r>
      <w:r w:rsidR="00A43A57">
        <w:rPr>
          <w:rFonts w:eastAsia="Calibri"/>
          <w:bCs/>
          <w:szCs w:val="24"/>
        </w:rPr>
        <w:t xml:space="preserve"> The Board reviewed Ms. Keefe’s report.  After a brief discussion, the Board directed Mr. Bialas to ask Ms. Keefe’s supervisor to detail in a revised report Ms. Keefe’s strengths and weaknesses, their discussion of Ms. Keefe’s clients or supervision of other therapists with clients, and client issues Ms. Keefe has managed as a program director.</w:t>
      </w:r>
    </w:p>
    <w:p w14:paraId="0D8EC2C9" w14:textId="77777777" w:rsidR="00DB1984" w:rsidRPr="00A43A57" w:rsidRDefault="00DB1984" w:rsidP="00A43A57">
      <w:pPr>
        <w:rPr>
          <w:rFonts w:eastAsia="Calibri"/>
          <w:bCs/>
          <w:szCs w:val="24"/>
        </w:rPr>
      </w:pPr>
    </w:p>
    <w:p w14:paraId="563D6569" w14:textId="5D60CE0E" w:rsidR="002D364E" w:rsidRDefault="002D364E" w:rsidP="002D364E">
      <w:pPr>
        <w:pStyle w:val="ListParagraph"/>
        <w:numPr>
          <w:ilvl w:val="0"/>
          <w:numId w:val="44"/>
        </w:numPr>
        <w:rPr>
          <w:rFonts w:eastAsia="Calibri"/>
          <w:bCs/>
          <w:szCs w:val="24"/>
        </w:rPr>
      </w:pPr>
      <w:r w:rsidRPr="00DB1984">
        <w:rPr>
          <w:rFonts w:eastAsia="Calibri"/>
          <w:b/>
          <w:szCs w:val="24"/>
        </w:rPr>
        <w:t xml:space="preserve">Jessica Serrano, 2019-001387-IT-ENF, </w:t>
      </w:r>
      <w:r w:rsidR="00A43A57" w:rsidRPr="00DB1984">
        <w:rPr>
          <w:rFonts w:eastAsia="Calibri"/>
          <w:b/>
          <w:szCs w:val="24"/>
        </w:rPr>
        <w:t>A</w:t>
      </w:r>
      <w:r w:rsidRPr="00DB1984">
        <w:rPr>
          <w:rFonts w:eastAsia="Calibri"/>
          <w:b/>
          <w:szCs w:val="24"/>
        </w:rPr>
        <w:t xml:space="preserve">pproval of </w:t>
      </w:r>
      <w:r w:rsidR="00A43A57" w:rsidRPr="00DB1984">
        <w:rPr>
          <w:rFonts w:eastAsia="Calibri"/>
          <w:b/>
          <w:szCs w:val="24"/>
        </w:rPr>
        <w:t>P</w:t>
      </w:r>
      <w:r w:rsidRPr="00DB1984">
        <w:rPr>
          <w:rFonts w:eastAsia="Calibri"/>
          <w:b/>
          <w:szCs w:val="24"/>
        </w:rPr>
        <w:t xml:space="preserve">roposed </w:t>
      </w:r>
      <w:r w:rsidR="00A43A57" w:rsidRPr="00DB1984">
        <w:rPr>
          <w:rFonts w:eastAsia="Calibri"/>
          <w:b/>
          <w:szCs w:val="24"/>
        </w:rPr>
        <w:t>S</w:t>
      </w:r>
      <w:r w:rsidRPr="00DB1984">
        <w:rPr>
          <w:rFonts w:eastAsia="Calibri"/>
          <w:b/>
          <w:szCs w:val="24"/>
        </w:rPr>
        <w:t>upervisor</w:t>
      </w:r>
      <w:r w:rsidR="00A43A57" w:rsidRPr="00DB1984">
        <w:rPr>
          <w:rFonts w:eastAsia="Calibri"/>
          <w:b/>
          <w:szCs w:val="24"/>
        </w:rPr>
        <w:t xml:space="preserve">: </w:t>
      </w:r>
      <w:r w:rsidR="00A43A57">
        <w:rPr>
          <w:rFonts w:eastAsia="Calibri"/>
          <w:bCs/>
          <w:szCs w:val="24"/>
        </w:rPr>
        <w:t xml:space="preserve">The Board reviewed Ms. Serrano’s proposal that </w:t>
      </w:r>
      <w:r w:rsidR="00DB1984">
        <w:rPr>
          <w:rFonts w:eastAsia="Calibri"/>
          <w:bCs/>
          <w:szCs w:val="24"/>
        </w:rPr>
        <w:t>Melissa Carriveau supervise her during her probation.  After a brief discussion, the Board directed Mr. Bialas to invite Ms. Serrano and Ms. Carriveau to a meeting for an interview.</w:t>
      </w:r>
    </w:p>
    <w:p w14:paraId="2303B960" w14:textId="77777777" w:rsidR="00DB1984" w:rsidRPr="00DB1984" w:rsidRDefault="00DB1984" w:rsidP="00DB1984">
      <w:pPr>
        <w:rPr>
          <w:rFonts w:eastAsia="Calibri"/>
          <w:bCs/>
          <w:szCs w:val="24"/>
        </w:rPr>
      </w:pPr>
    </w:p>
    <w:p w14:paraId="0C68488F" w14:textId="4191CA3F" w:rsidR="002D364E" w:rsidRPr="001078CD" w:rsidRDefault="002D364E" w:rsidP="002D364E">
      <w:pPr>
        <w:pStyle w:val="ListParagraph"/>
        <w:numPr>
          <w:ilvl w:val="0"/>
          <w:numId w:val="44"/>
        </w:numPr>
        <w:rPr>
          <w:rFonts w:eastAsia="Calibri"/>
          <w:bCs/>
          <w:szCs w:val="24"/>
        </w:rPr>
      </w:pPr>
      <w:r w:rsidRPr="00DB1984">
        <w:rPr>
          <w:rFonts w:eastAsia="Calibri"/>
          <w:b/>
          <w:szCs w:val="24"/>
        </w:rPr>
        <w:t xml:space="preserve">Meredith Bolden, Conditional Licensure Agreement, 2nd </w:t>
      </w:r>
      <w:r w:rsidR="00DB1984">
        <w:rPr>
          <w:rFonts w:eastAsia="Calibri"/>
          <w:b/>
          <w:szCs w:val="24"/>
        </w:rPr>
        <w:t>Q</w:t>
      </w:r>
      <w:r w:rsidRPr="00DB1984">
        <w:rPr>
          <w:rFonts w:eastAsia="Calibri"/>
          <w:b/>
          <w:szCs w:val="24"/>
        </w:rPr>
        <w:t xml:space="preserve">uarterly </w:t>
      </w:r>
      <w:r w:rsidR="00DB1984">
        <w:rPr>
          <w:rFonts w:eastAsia="Calibri"/>
          <w:b/>
          <w:szCs w:val="24"/>
        </w:rPr>
        <w:t>M</w:t>
      </w:r>
      <w:r w:rsidRPr="00DB1984">
        <w:rPr>
          <w:rFonts w:eastAsia="Calibri"/>
          <w:b/>
          <w:szCs w:val="24"/>
        </w:rPr>
        <w:t xml:space="preserve">onitoring </w:t>
      </w:r>
      <w:r w:rsidR="00DB1984">
        <w:rPr>
          <w:rFonts w:eastAsia="Calibri"/>
          <w:b/>
          <w:szCs w:val="24"/>
        </w:rPr>
        <w:t>R</w:t>
      </w:r>
      <w:r w:rsidRPr="00DB1984">
        <w:rPr>
          <w:rFonts w:eastAsia="Calibri"/>
          <w:b/>
          <w:szCs w:val="24"/>
        </w:rPr>
        <w:t>eport</w:t>
      </w:r>
      <w:r w:rsidR="00DB1984" w:rsidRPr="00DB1984">
        <w:rPr>
          <w:rFonts w:eastAsia="Calibri"/>
          <w:b/>
          <w:szCs w:val="24"/>
        </w:rPr>
        <w:t>:</w:t>
      </w:r>
      <w:r w:rsidR="00DB1984">
        <w:rPr>
          <w:rFonts w:eastAsia="Calibri"/>
          <w:bCs/>
          <w:szCs w:val="24"/>
        </w:rPr>
        <w:t xml:space="preserve"> The Board reviewed Ms. Bolden’s report.  After a brief discussion, a motion was made by Ms. Carrington, seconded by Ms. Kelley, to accept the report.  The motion passed unanimously by a roll call vote</w:t>
      </w:r>
    </w:p>
    <w:p w14:paraId="0EAA8CAD" w14:textId="77777777" w:rsidR="00211E2C" w:rsidRDefault="00211E2C" w:rsidP="00211E2C">
      <w:pPr>
        <w:pStyle w:val="NoSpacing"/>
        <w:rPr>
          <w:rFonts w:ascii="Times New Roman" w:hAnsi="Times New Roman"/>
          <w:b/>
          <w:sz w:val="24"/>
          <w:szCs w:val="24"/>
        </w:rPr>
      </w:pPr>
    </w:p>
    <w:p w14:paraId="53FC101E" w14:textId="44487930" w:rsidR="00C92E0A" w:rsidRPr="00420FEF" w:rsidRDefault="00C92E0A" w:rsidP="00C92E0A">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(Closed under G.L. c. 30A, § 21(a)(7) to comply with G.L. c. 4, § 7, ¶ 26(c) and G.L. c. 214, § 1B)</w:t>
      </w:r>
    </w:p>
    <w:p w14:paraId="080341C4" w14:textId="77777777" w:rsidR="00C92E0A" w:rsidRDefault="00C92E0A" w:rsidP="00C92E0A">
      <w:pPr>
        <w:pStyle w:val="NoSpacing"/>
        <w:rPr>
          <w:rFonts w:ascii="Times New Roman" w:hAnsi="Times New Roman"/>
          <w:b/>
          <w:sz w:val="24"/>
          <w:szCs w:val="24"/>
        </w:rPr>
      </w:pPr>
    </w:p>
    <w:p w14:paraId="7FFEC122" w14:textId="4C12B43E" w:rsidR="00C92E0A" w:rsidRPr="009A607F" w:rsidRDefault="00C92E0A" w:rsidP="00C92E0A">
      <w:pPr>
        <w:pStyle w:val="NoSpacing"/>
        <w:rPr>
          <w:rFonts w:ascii="Times New Roman" w:hAnsi="Times New Roman"/>
          <w:bCs/>
          <w:sz w:val="24"/>
          <w:szCs w:val="24"/>
        </w:rPr>
      </w:pPr>
      <w:r w:rsidRPr="00420FEF">
        <w:rPr>
          <w:rFonts w:ascii="Times New Roman" w:hAnsi="Times New Roman"/>
          <w:bCs/>
          <w:sz w:val="24"/>
          <w:szCs w:val="24"/>
        </w:rPr>
        <w:t xml:space="preserve">At </w:t>
      </w:r>
      <w:r w:rsidR="00DD0AE0">
        <w:rPr>
          <w:rFonts w:ascii="Times New Roman" w:hAnsi="Times New Roman"/>
          <w:bCs/>
          <w:sz w:val="24"/>
          <w:szCs w:val="24"/>
        </w:rPr>
        <w:t>12:12 p</w:t>
      </w:r>
      <w:r w:rsidRPr="00420FEF">
        <w:rPr>
          <w:rFonts w:ascii="Times New Roman" w:hAnsi="Times New Roman"/>
          <w:bCs/>
          <w:sz w:val="24"/>
          <w:szCs w:val="24"/>
        </w:rPr>
        <w:t xml:space="preserve">.m., a motion was made by Ms. </w:t>
      </w:r>
      <w:r>
        <w:rPr>
          <w:rFonts w:ascii="Times New Roman" w:hAnsi="Times New Roman"/>
          <w:bCs/>
          <w:sz w:val="24"/>
          <w:szCs w:val="24"/>
        </w:rPr>
        <w:t>Kelley</w:t>
      </w:r>
      <w:r w:rsidRPr="00420FEF">
        <w:rPr>
          <w:rFonts w:ascii="Times New Roman" w:hAnsi="Times New Roman"/>
          <w:bCs/>
          <w:sz w:val="24"/>
          <w:szCs w:val="24"/>
        </w:rPr>
        <w:t xml:space="preserve">, seconded by Ms. </w:t>
      </w:r>
      <w:r w:rsidR="00DD0AE0">
        <w:rPr>
          <w:rFonts w:ascii="Times New Roman" w:hAnsi="Times New Roman"/>
          <w:bCs/>
          <w:sz w:val="24"/>
          <w:szCs w:val="24"/>
        </w:rPr>
        <w:t>Carrington</w:t>
      </w:r>
      <w:r w:rsidRPr="00420FEF">
        <w:rPr>
          <w:rFonts w:ascii="Times New Roman" w:hAnsi="Times New Roman"/>
          <w:bCs/>
          <w:sz w:val="24"/>
          <w:szCs w:val="24"/>
        </w:rPr>
        <w:t xml:space="preserve">, to (1) enter into executive session </w:t>
      </w:r>
      <w:r>
        <w:rPr>
          <w:rFonts w:ascii="Times New Roman" w:hAnsi="Times New Roman"/>
          <w:bCs/>
          <w:sz w:val="24"/>
          <w:szCs w:val="24"/>
        </w:rPr>
        <w:t xml:space="preserve">under </w:t>
      </w:r>
      <w:r w:rsidRPr="00420FEF">
        <w:rPr>
          <w:rFonts w:ascii="Times New Roman" w:hAnsi="Times New Roman"/>
          <w:bCs/>
          <w:sz w:val="24"/>
          <w:szCs w:val="24"/>
        </w:rPr>
        <w:t xml:space="preserve">G.L. c. 30A, § 21(a)(7) to comply with G.L. c. 4, § 7, ¶ 26(c) and G.L. c. 214, § 1B; specifically, the Board will discuss and evaluate </w:t>
      </w:r>
      <w:r>
        <w:rPr>
          <w:rFonts w:ascii="Times New Roman" w:hAnsi="Times New Roman"/>
          <w:bCs/>
          <w:sz w:val="24"/>
          <w:szCs w:val="24"/>
        </w:rPr>
        <w:t xml:space="preserve">a continuing education extension request </w:t>
      </w:r>
      <w:r w:rsidRPr="00420FEF">
        <w:rPr>
          <w:rFonts w:ascii="Times New Roman" w:hAnsi="Times New Roman"/>
          <w:bCs/>
          <w:sz w:val="24"/>
          <w:szCs w:val="24"/>
        </w:rPr>
        <w:t>that involve</w:t>
      </w:r>
      <w:r>
        <w:rPr>
          <w:rFonts w:ascii="Times New Roman" w:hAnsi="Times New Roman"/>
          <w:bCs/>
          <w:sz w:val="24"/>
          <w:szCs w:val="24"/>
        </w:rPr>
        <w:t>s</w:t>
      </w:r>
      <w:r w:rsidRPr="00420FEF">
        <w:rPr>
          <w:rFonts w:ascii="Times New Roman" w:hAnsi="Times New Roman"/>
          <w:bCs/>
          <w:sz w:val="24"/>
          <w:szCs w:val="24"/>
        </w:rPr>
        <w:t xml:space="preserve"> medical records and information of patients</w:t>
      </w:r>
      <w:r>
        <w:rPr>
          <w:rFonts w:ascii="Times New Roman" w:hAnsi="Times New Roman"/>
          <w:bCs/>
          <w:sz w:val="24"/>
          <w:szCs w:val="24"/>
        </w:rPr>
        <w:t xml:space="preserve">; then (2)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review a</w:t>
      </w:r>
      <w:r w:rsidR="00A20799">
        <w:rPr>
          <w:rFonts w:ascii="Times New Roman" w:hAnsi="Times New Roman"/>
          <w:bCs/>
          <w:sz w:val="24"/>
          <w:szCs w:val="24"/>
        </w:rPr>
        <w:t xml:space="preserve"> </w:t>
      </w:r>
      <w:r w:rsidR="00DD0AE0">
        <w:rPr>
          <w:rFonts w:ascii="Times New Roman" w:hAnsi="Times New Roman"/>
          <w:bCs/>
          <w:sz w:val="24"/>
          <w:szCs w:val="24"/>
        </w:rPr>
        <w:t>settlement offer</w:t>
      </w:r>
      <w:r>
        <w:rPr>
          <w:rFonts w:ascii="Times New Roman" w:hAnsi="Times New Roman"/>
          <w:bCs/>
          <w:sz w:val="24"/>
          <w:szCs w:val="24"/>
        </w:rPr>
        <w:t xml:space="preserve"> </w:t>
      </w:r>
      <w:r w:rsidR="00DD0AE0">
        <w:rPr>
          <w:rFonts w:ascii="Times New Roman" w:hAnsi="Times New Roman"/>
          <w:bCs/>
          <w:sz w:val="24"/>
          <w:szCs w:val="24"/>
        </w:rPr>
        <w:t>and</w:t>
      </w:r>
      <w:r>
        <w:rPr>
          <w:rFonts w:ascii="Times New Roman" w:hAnsi="Times New Roman"/>
          <w:bCs/>
          <w:sz w:val="24"/>
          <w:szCs w:val="24"/>
        </w:rPr>
        <w:t xml:space="preserve">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6B4439BF" w14:textId="77777777" w:rsidR="00C92E0A" w:rsidRDefault="00C92E0A" w:rsidP="00C92E0A">
      <w:pPr>
        <w:pStyle w:val="NoSpacing"/>
        <w:rPr>
          <w:rFonts w:ascii="Times New Roman" w:hAnsi="Times New Roman"/>
          <w:bCs/>
          <w:sz w:val="24"/>
          <w:szCs w:val="24"/>
        </w:rPr>
      </w:pPr>
    </w:p>
    <w:p w14:paraId="3E6F23F7" w14:textId="4A0C24F5" w:rsidR="00C92E0A" w:rsidRDefault="00C92E0A" w:rsidP="00C92E0A">
      <w:pPr>
        <w:rPr>
          <w:rFonts w:eastAsia="Calibri"/>
          <w:szCs w:val="24"/>
        </w:rPr>
      </w:pPr>
      <w:r>
        <w:rPr>
          <w:rFonts w:eastAsia="Calibri"/>
          <w:szCs w:val="24"/>
        </w:rPr>
        <w:t xml:space="preserve">The Board entered executive session at </w:t>
      </w:r>
      <w:r w:rsidR="00DD0AE0">
        <w:rPr>
          <w:rFonts w:eastAsia="Calibri"/>
          <w:szCs w:val="24"/>
        </w:rPr>
        <w:t>12:12 p</w:t>
      </w:r>
      <w:r>
        <w:rPr>
          <w:rFonts w:eastAsia="Calibri"/>
          <w:szCs w:val="24"/>
        </w:rPr>
        <w:t>.m.</w:t>
      </w:r>
    </w:p>
    <w:p w14:paraId="10784A1D" w14:textId="77777777" w:rsidR="00C92E0A" w:rsidRDefault="00C92E0A" w:rsidP="00C92E0A">
      <w:pPr>
        <w:rPr>
          <w:rFonts w:eastAsia="Calibri"/>
          <w:szCs w:val="24"/>
        </w:rPr>
      </w:pPr>
    </w:p>
    <w:p w14:paraId="67FE74F5" w14:textId="79D0F0B0" w:rsidR="000B2DD6" w:rsidRDefault="00C92E0A" w:rsidP="009A607F">
      <w:pPr>
        <w:rPr>
          <w:rFonts w:eastAsia="Calibri"/>
          <w:szCs w:val="24"/>
        </w:rPr>
      </w:pPr>
      <w:r>
        <w:rPr>
          <w:rFonts w:eastAsia="Calibri"/>
          <w:szCs w:val="24"/>
        </w:rPr>
        <w:t>Board maintains separate minutes of executive session.</w:t>
      </w:r>
    </w:p>
    <w:p w14:paraId="4E8AFA0D" w14:textId="77777777" w:rsidR="00DD0AE0" w:rsidRPr="00982DF3" w:rsidRDefault="00DD0AE0" w:rsidP="009A607F">
      <w:pPr>
        <w:rPr>
          <w:rFonts w:eastAsia="Calibri"/>
          <w:szCs w:val="24"/>
        </w:rPr>
      </w:pPr>
    </w:p>
    <w:p w14:paraId="3EDC9FEE" w14:textId="0FA42815" w:rsidR="00E97F90" w:rsidRPr="007A0A2E" w:rsidRDefault="00E97F90" w:rsidP="00E97F90">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5562E2CC" w14:textId="77777777" w:rsidR="002F6947" w:rsidRDefault="002F6947" w:rsidP="007E1D72">
      <w:pPr>
        <w:rPr>
          <w:rFonts w:eastAsia="Calibri" w:cs="Calibri"/>
          <w:b/>
          <w:bCs/>
          <w:szCs w:val="24"/>
          <w:u w:val="single"/>
        </w:rPr>
      </w:pPr>
    </w:p>
    <w:p w14:paraId="39100C16" w14:textId="7D1A3B37" w:rsidR="00C92E0A" w:rsidRPr="00311FF7" w:rsidRDefault="00C92E0A" w:rsidP="007E1D72">
      <w:pPr>
        <w:rPr>
          <w:rFonts w:eastAsia="Calibri" w:cs="Calibri"/>
          <w:szCs w:val="24"/>
        </w:rPr>
      </w:pPr>
      <w:r w:rsidRPr="00311FF7">
        <w:rPr>
          <w:rFonts w:eastAsia="Calibri" w:cs="Calibri"/>
          <w:szCs w:val="24"/>
        </w:rPr>
        <w:t xml:space="preserve">The Board entered investigative conference at </w:t>
      </w:r>
      <w:r w:rsidR="006C2048">
        <w:rPr>
          <w:rFonts w:eastAsia="Calibri" w:cs="Calibri"/>
          <w:szCs w:val="24"/>
        </w:rPr>
        <w:t>12:17</w:t>
      </w:r>
      <w:r w:rsidR="00311FF7" w:rsidRPr="00311FF7">
        <w:rPr>
          <w:rFonts w:eastAsia="Calibri" w:cs="Calibri"/>
          <w:szCs w:val="24"/>
        </w:rPr>
        <w:t xml:space="preserve"> </w:t>
      </w:r>
      <w:r w:rsidR="006C2048">
        <w:rPr>
          <w:rFonts w:eastAsia="Calibri" w:cs="Calibri"/>
          <w:szCs w:val="24"/>
        </w:rPr>
        <w:t>p</w:t>
      </w:r>
      <w:r w:rsidR="00311FF7" w:rsidRPr="00311FF7">
        <w:rPr>
          <w:rFonts w:eastAsia="Calibri" w:cs="Calibri"/>
          <w:szCs w:val="24"/>
        </w:rPr>
        <w:t>.m.</w:t>
      </w:r>
    </w:p>
    <w:p w14:paraId="6EF24613" w14:textId="77777777" w:rsidR="00C92E0A" w:rsidRDefault="00C92E0A" w:rsidP="007E1D72">
      <w:pPr>
        <w:rPr>
          <w:rFonts w:eastAsia="Calibri" w:cs="Calibri"/>
          <w:b/>
          <w:bCs/>
          <w:szCs w:val="24"/>
          <w:u w:val="single"/>
        </w:rPr>
      </w:pPr>
    </w:p>
    <w:p w14:paraId="3535151A" w14:textId="77850B31" w:rsidR="006C2048" w:rsidRPr="006C2048" w:rsidRDefault="006C2048" w:rsidP="007E1D72">
      <w:pPr>
        <w:rPr>
          <w:rFonts w:eastAsia="Calibri" w:cs="Calibri"/>
          <w:szCs w:val="24"/>
        </w:rPr>
      </w:pPr>
      <w:r w:rsidRPr="006C2048">
        <w:rPr>
          <w:rFonts w:eastAsia="Calibri" w:cs="Calibri"/>
          <w:szCs w:val="24"/>
        </w:rPr>
        <w:t>Ms. Lundi left the meeting at 12:17 p.m.</w:t>
      </w:r>
    </w:p>
    <w:p w14:paraId="0B90C668" w14:textId="77777777" w:rsidR="006C2048" w:rsidRDefault="006C2048" w:rsidP="007E1D72">
      <w:pPr>
        <w:rPr>
          <w:rFonts w:eastAsia="Calibri" w:cs="Calibri"/>
          <w:b/>
          <w:bCs/>
          <w:szCs w:val="24"/>
          <w:u w:val="single"/>
        </w:rPr>
      </w:pPr>
    </w:p>
    <w:p w14:paraId="23F0C902" w14:textId="4337DF26" w:rsidR="00C92E0A" w:rsidRPr="00311FF7" w:rsidRDefault="002469C2" w:rsidP="00C92E0A">
      <w:pPr>
        <w:rPr>
          <w:rFonts w:eastAsia="Calibri"/>
          <w:b/>
          <w:szCs w:val="24"/>
        </w:rPr>
      </w:pPr>
      <w:r>
        <w:rPr>
          <w:rFonts w:eastAsia="Calibri"/>
          <w:b/>
          <w:szCs w:val="24"/>
        </w:rPr>
        <w:t>Settlement</w:t>
      </w:r>
    </w:p>
    <w:p w14:paraId="1B9E588D" w14:textId="77777777" w:rsidR="00311FF7" w:rsidRPr="00C92E0A" w:rsidRDefault="00311FF7" w:rsidP="00C92E0A">
      <w:pPr>
        <w:rPr>
          <w:rFonts w:eastAsia="Calibri"/>
          <w:b/>
          <w:szCs w:val="24"/>
        </w:rPr>
      </w:pPr>
    </w:p>
    <w:p w14:paraId="675C05CD" w14:textId="5D226A01" w:rsidR="00C92E0A" w:rsidRPr="00311FF7" w:rsidRDefault="002469C2" w:rsidP="00311FF7">
      <w:pPr>
        <w:ind w:left="6480" w:hanging="6480"/>
        <w:rPr>
          <w:rFonts w:eastAsia="Calibri"/>
          <w:bCs/>
          <w:szCs w:val="24"/>
        </w:rPr>
      </w:pPr>
      <w:r w:rsidRPr="002469C2">
        <w:rPr>
          <w:rFonts w:eastAsia="Calibri"/>
          <w:bCs/>
          <w:szCs w:val="24"/>
        </w:rPr>
        <w:t>SW-2023-0071 (</w:t>
      </w:r>
      <w:r w:rsidR="001C4708">
        <w:rPr>
          <w:rFonts w:eastAsia="Calibri"/>
          <w:bCs/>
          <w:szCs w:val="24"/>
        </w:rPr>
        <w:t>DC</w:t>
      </w:r>
      <w:r w:rsidRPr="002469C2">
        <w:rPr>
          <w:rFonts w:eastAsia="Calibri"/>
          <w:bCs/>
          <w:szCs w:val="24"/>
        </w:rPr>
        <w:t>)</w:t>
      </w:r>
      <w:r w:rsidR="001C4708">
        <w:rPr>
          <w:rFonts w:eastAsia="Calibri"/>
          <w:bCs/>
          <w:szCs w:val="24"/>
        </w:rPr>
        <w:t>:</w:t>
      </w:r>
      <w:r w:rsidR="00311FF7">
        <w:rPr>
          <w:rFonts w:eastAsia="Calibri"/>
          <w:bCs/>
          <w:szCs w:val="24"/>
        </w:rPr>
        <w:tab/>
        <w:t xml:space="preserve">Gave direction to </w:t>
      </w:r>
      <w:r w:rsidR="001C4708">
        <w:rPr>
          <w:rFonts w:eastAsia="Calibri"/>
          <w:bCs/>
          <w:szCs w:val="24"/>
        </w:rPr>
        <w:t>prosecutor</w:t>
      </w:r>
    </w:p>
    <w:p w14:paraId="59CCEE0C" w14:textId="77777777" w:rsidR="000662B8" w:rsidRDefault="000662B8" w:rsidP="003A09BF">
      <w:pPr>
        <w:pStyle w:val="NoSpacing"/>
        <w:rPr>
          <w:rFonts w:ascii="Times New Roman" w:hAnsi="Times New Roman"/>
          <w:bCs/>
          <w:sz w:val="24"/>
          <w:szCs w:val="24"/>
        </w:rPr>
      </w:pPr>
    </w:p>
    <w:p w14:paraId="71D4BBA8" w14:textId="6F9CFBEB" w:rsidR="00311FF7" w:rsidRPr="00311FF7" w:rsidRDefault="00311FF7" w:rsidP="003A09BF">
      <w:pPr>
        <w:pStyle w:val="NoSpacing"/>
        <w:rPr>
          <w:rFonts w:ascii="Times New Roman" w:hAnsi="Times New Roman"/>
          <w:b/>
          <w:sz w:val="24"/>
          <w:szCs w:val="24"/>
        </w:rPr>
      </w:pPr>
      <w:r w:rsidRPr="00311FF7">
        <w:rPr>
          <w:rFonts w:ascii="Times New Roman" w:hAnsi="Times New Roman"/>
          <w:b/>
          <w:sz w:val="24"/>
          <w:szCs w:val="24"/>
        </w:rPr>
        <w:t>Cases</w:t>
      </w:r>
    </w:p>
    <w:p w14:paraId="6B9B3E2F" w14:textId="77777777" w:rsidR="00311FF7" w:rsidRDefault="00311FF7" w:rsidP="003A09BF">
      <w:pPr>
        <w:pStyle w:val="NoSpacing"/>
        <w:rPr>
          <w:rFonts w:ascii="Times New Roman" w:hAnsi="Times New Roman"/>
          <w:bCs/>
          <w:sz w:val="24"/>
          <w:szCs w:val="24"/>
        </w:rPr>
      </w:pPr>
    </w:p>
    <w:p w14:paraId="3ADE74FB" w14:textId="69C6C34C" w:rsidR="004B0E9B" w:rsidRDefault="004B0E9B" w:rsidP="004B0E9B">
      <w:pPr>
        <w:pStyle w:val="NoSpacing"/>
        <w:ind w:left="6480" w:hanging="6480"/>
        <w:rPr>
          <w:rFonts w:ascii="Times New Roman" w:hAnsi="Times New Roman"/>
          <w:bCs/>
          <w:sz w:val="24"/>
          <w:szCs w:val="24"/>
        </w:rPr>
      </w:pPr>
      <w:r w:rsidRPr="006B2352">
        <w:rPr>
          <w:rFonts w:ascii="Times New Roman" w:hAnsi="Times New Roman"/>
          <w:bCs/>
          <w:sz w:val="24"/>
          <w:szCs w:val="24"/>
        </w:rPr>
        <w:t>SW-2025-0008</w:t>
      </w:r>
      <w:r>
        <w:rPr>
          <w:rFonts w:ascii="Times New Roman" w:hAnsi="Times New Roman"/>
          <w:bCs/>
          <w:sz w:val="24"/>
          <w:szCs w:val="24"/>
        </w:rPr>
        <w:t xml:space="preserve"> (DC):</w:t>
      </w:r>
      <w:r>
        <w:rPr>
          <w:rFonts w:ascii="Times New Roman" w:hAnsi="Times New Roman"/>
          <w:bCs/>
          <w:sz w:val="24"/>
          <w:szCs w:val="24"/>
        </w:rPr>
        <w:tab/>
        <w:t>Refer to the Office of Prosecutions</w:t>
      </w:r>
    </w:p>
    <w:p w14:paraId="033A90D6" w14:textId="49A4691F" w:rsidR="004B0E9B" w:rsidRDefault="004B0E9B" w:rsidP="004B0E9B">
      <w:pPr>
        <w:pStyle w:val="NoSpacing"/>
        <w:ind w:left="6480" w:hanging="6480"/>
        <w:rPr>
          <w:rFonts w:ascii="Times New Roman" w:hAnsi="Times New Roman"/>
          <w:bCs/>
          <w:sz w:val="24"/>
          <w:szCs w:val="24"/>
        </w:rPr>
      </w:pPr>
      <w:r w:rsidRPr="00A740B8">
        <w:rPr>
          <w:rFonts w:ascii="Times New Roman" w:hAnsi="Times New Roman"/>
          <w:bCs/>
          <w:sz w:val="24"/>
          <w:szCs w:val="24"/>
        </w:rPr>
        <w:t>SW-2024-0039</w:t>
      </w:r>
      <w:r>
        <w:rPr>
          <w:rFonts w:ascii="Times New Roman" w:hAnsi="Times New Roman"/>
          <w:bCs/>
          <w:sz w:val="24"/>
          <w:szCs w:val="24"/>
        </w:rPr>
        <w:t xml:space="preserve"> (EH):</w:t>
      </w:r>
      <w:r>
        <w:rPr>
          <w:rFonts w:ascii="Times New Roman" w:hAnsi="Times New Roman"/>
          <w:bCs/>
          <w:sz w:val="24"/>
          <w:szCs w:val="24"/>
        </w:rPr>
        <w:tab/>
        <w:t>Refer to the Office of Prosecutions</w:t>
      </w:r>
    </w:p>
    <w:p w14:paraId="78D31870" w14:textId="6DE27A9E" w:rsidR="004B0E9B" w:rsidRDefault="004B0E9B" w:rsidP="004B0E9B">
      <w:pPr>
        <w:pStyle w:val="NoSpacing"/>
        <w:ind w:left="6480" w:hanging="6480"/>
        <w:rPr>
          <w:rFonts w:ascii="Times New Roman" w:hAnsi="Times New Roman"/>
          <w:bCs/>
          <w:sz w:val="24"/>
          <w:szCs w:val="24"/>
        </w:rPr>
      </w:pPr>
      <w:r w:rsidRPr="00D07B8B">
        <w:rPr>
          <w:rFonts w:ascii="Times New Roman" w:hAnsi="Times New Roman"/>
          <w:bCs/>
          <w:sz w:val="24"/>
          <w:szCs w:val="24"/>
        </w:rPr>
        <w:t>SW-2024-0025</w:t>
      </w:r>
      <w:r>
        <w:rPr>
          <w:rFonts w:ascii="Times New Roman" w:hAnsi="Times New Roman"/>
          <w:bCs/>
          <w:sz w:val="24"/>
          <w:szCs w:val="24"/>
        </w:rPr>
        <w:t xml:space="preserve"> (TK):</w:t>
      </w:r>
      <w:r>
        <w:rPr>
          <w:rFonts w:ascii="Times New Roman" w:hAnsi="Times New Roman"/>
          <w:bCs/>
          <w:sz w:val="24"/>
          <w:szCs w:val="24"/>
        </w:rPr>
        <w:tab/>
        <w:t xml:space="preserve">Invite </w:t>
      </w:r>
      <w:proofErr w:type="gramStart"/>
      <w:r>
        <w:rPr>
          <w:rFonts w:ascii="Times New Roman" w:hAnsi="Times New Roman"/>
          <w:bCs/>
          <w:sz w:val="24"/>
          <w:szCs w:val="24"/>
        </w:rPr>
        <w:t>respondent</w:t>
      </w:r>
      <w:proofErr w:type="gramEnd"/>
      <w:r>
        <w:rPr>
          <w:rFonts w:ascii="Times New Roman" w:hAnsi="Times New Roman"/>
          <w:bCs/>
          <w:sz w:val="24"/>
          <w:szCs w:val="24"/>
        </w:rPr>
        <w:t xml:space="preserve"> to a meeting for an interview</w:t>
      </w:r>
    </w:p>
    <w:p w14:paraId="555D7175" w14:textId="020B80C9" w:rsidR="004B0E9B" w:rsidRPr="00D07B8B" w:rsidRDefault="004B0E9B" w:rsidP="004B0E9B">
      <w:pPr>
        <w:pStyle w:val="NoSpacing"/>
        <w:ind w:left="6480" w:hanging="6480"/>
        <w:rPr>
          <w:rFonts w:ascii="Times New Roman" w:hAnsi="Times New Roman"/>
          <w:bCs/>
          <w:sz w:val="24"/>
          <w:szCs w:val="24"/>
        </w:rPr>
      </w:pPr>
      <w:r w:rsidRPr="00D07B8B">
        <w:rPr>
          <w:rFonts w:ascii="Times New Roman" w:hAnsi="Times New Roman"/>
          <w:bCs/>
          <w:sz w:val="24"/>
          <w:szCs w:val="24"/>
        </w:rPr>
        <w:t>SW-2025-0013</w:t>
      </w:r>
      <w:r>
        <w:rPr>
          <w:rFonts w:ascii="Times New Roman" w:hAnsi="Times New Roman"/>
          <w:bCs/>
          <w:sz w:val="24"/>
          <w:szCs w:val="24"/>
        </w:rPr>
        <w:t xml:space="preserve"> (RJ):</w:t>
      </w:r>
      <w:r>
        <w:rPr>
          <w:rFonts w:ascii="Times New Roman" w:hAnsi="Times New Roman"/>
          <w:bCs/>
          <w:sz w:val="24"/>
          <w:szCs w:val="24"/>
        </w:rPr>
        <w:tab/>
        <w:t>Invite respondent to a meeting for an interview</w:t>
      </w:r>
    </w:p>
    <w:p w14:paraId="7CD66E24" w14:textId="30B83E07" w:rsidR="004B0E9B" w:rsidRPr="00D07B8B" w:rsidRDefault="004B0E9B" w:rsidP="004B0E9B">
      <w:pPr>
        <w:pStyle w:val="NoSpacing"/>
        <w:ind w:left="6480" w:hanging="6480"/>
        <w:rPr>
          <w:rFonts w:ascii="Times New Roman" w:hAnsi="Times New Roman"/>
          <w:bCs/>
          <w:sz w:val="24"/>
          <w:szCs w:val="24"/>
        </w:rPr>
      </w:pPr>
      <w:r w:rsidRPr="00D07B8B">
        <w:rPr>
          <w:rFonts w:ascii="Times New Roman" w:hAnsi="Times New Roman"/>
          <w:bCs/>
          <w:sz w:val="24"/>
          <w:szCs w:val="24"/>
        </w:rPr>
        <w:t>SW-2025-0021</w:t>
      </w:r>
      <w:r>
        <w:rPr>
          <w:rFonts w:ascii="Times New Roman" w:hAnsi="Times New Roman"/>
          <w:bCs/>
          <w:sz w:val="24"/>
          <w:szCs w:val="24"/>
        </w:rPr>
        <w:t xml:space="preserve"> (MC):</w:t>
      </w:r>
      <w:r>
        <w:rPr>
          <w:rFonts w:ascii="Times New Roman" w:hAnsi="Times New Roman"/>
          <w:bCs/>
          <w:sz w:val="24"/>
          <w:szCs w:val="24"/>
        </w:rPr>
        <w:tab/>
        <w:t>Invite respondent to a meeting for an interview</w:t>
      </w:r>
    </w:p>
    <w:p w14:paraId="03A18C7B" w14:textId="77777777" w:rsidR="004B0E9B" w:rsidRDefault="004B0E9B" w:rsidP="004B0E9B">
      <w:pPr>
        <w:pStyle w:val="NoSpacing"/>
        <w:ind w:left="6480" w:hanging="6480"/>
        <w:rPr>
          <w:rFonts w:ascii="Times New Roman" w:hAnsi="Times New Roman"/>
          <w:bCs/>
          <w:sz w:val="24"/>
          <w:szCs w:val="24"/>
        </w:rPr>
      </w:pPr>
    </w:p>
    <w:p w14:paraId="27C38F82" w14:textId="366FE907" w:rsidR="004B0E9B" w:rsidRDefault="004B0E9B" w:rsidP="004B0E9B">
      <w:pPr>
        <w:pStyle w:val="NoSpacing"/>
        <w:ind w:left="6480" w:hanging="6480"/>
        <w:rPr>
          <w:rFonts w:ascii="Times New Roman" w:hAnsi="Times New Roman"/>
          <w:bCs/>
          <w:sz w:val="24"/>
          <w:szCs w:val="24"/>
        </w:rPr>
      </w:pPr>
      <w:r>
        <w:rPr>
          <w:rFonts w:ascii="Times New Roman" w:hAnsi="Times New Roman"/>
          <w:bCs/>
          <w:sz w:val="24"/>
          <w:szCs w:val="24"/>
        </w:rPr>
        <w:t>Ms. Lundi returned to the meeting at 12:55 p.m.</w:t>
      </w:r>
    </w:p>
    <w:p w14:paraId="0796DEE2" w14:textId="77777777" w:rsidR="004B0E9B" w:rsidRDefault="004B0E9B" w:rsidP="004B0E9B">
      <w:pPr>
        <w:pStyle w:val="NoSpacing"/>
        <w:ind w:left="6480" w:hanging="6480"/>
        <w:rPr>
          <w:rFonts w:ascii="Times New Roman" w:hAnsi="Times New Roman"/>
          <w:bCs/>
          <w:sz w:val="24"/>
          <w:szCs w:val="24"/>
        </w:rPr>
      </w:pPr>
    </w:p>
    <w:p w14:paraId="53D8E4A9" w14:textId="582FE1CA" w:rsidR="004B0E9B" w:rsidRDefault="004B0E9B" w:rsidP="004B0E9B">
      <w:pPr>
        <w:pStyle w:val="NoSpacing"/>
        <w:ind w:left="6480" w:hanging="6480"/>
        <w:rPr>
          <w:rFonts w:ascii="Times New Roman" w:hAnsi="Times New Roman"/>
          <w:bCs/>
          <w:sz w:val="24"/>
          <w:szCs w:val="24"/>
        </w:rPr>
      </w:pPr>
      <w:r w:rsidRPr="00D07B8B">
        <w:rPr>
          <w:rFonts w:ascii="Times New Roman" w:hAnsi="Times New Roman"/>
          <w:bCs/>
          <w:sz w:val="24"/>
          <w:szCs w:val="24"/>
        </w:rPr>
        <w:t>SW-2025-0027</w:t>
      </w:r>
      <w:r>
        <w:rPr>
          <w:rFonts w:ascii="Times New Roman" w:hAnsi="Times New Roman"/>
          <w:bCs/>
          <w:sz w:val="24"/>
          <w:szCs w:val="24"/>
        </w:rPr>
        <w:t xml:space="preserve"> (</w:t>
      </w:r>
      <w:r w:rsidR="00FB2030">
        <w:rPr>
          <w:rFonts w:ascii="Times New Roman" w:hAnsi="Times New Roman"/>
          <w:bCs/>
          <w:sz w:val="24"/>
          <w:szCs w:val="24"/>
        </w:rPr>
        <w:t>KD</w:t>
      </w:r>
      <w:r>
        <w:rPr>
          <w:rFonts w:ascii="Times New Roman" w:hAnsi="Times New Roman"/>
          <w:bCs/>
          <w:sz w:val="24"/>
          <w:szCs w:val="24"/>
        </w:rPr>
        <w:t>)</w:t>
      </w:r>
      <w:r w:rsidR="00FB2030">
        <w:rPr>
          <w:rFonts w:ascii="Times New Roman" w:hAnsi="Times New Roman"/>
          <w:bCs/>
          <w:sz w:val="24"/>
          <w:szCs w:val="24"/>
        </w:rPr>
        <w:t>:</w:t>
      </w:r>
      <w:r w:rsidR="00FB2030">
        <w:rPr>
          <w:rFonts w:ascii="Times New Roman" w:hAnsi="Times New Roman"/>
          <w:bCs/>
          <w:sz w:val="24"/>
          <w:szCs w:val="24"/>
        </w:rPr>
        <w:tab/>
        <w:t>Dismiss with advisory letter</w:t>
      </w:r>
    </w:p>
    <w:p w14:paraId="505A7D39" w14:textId="20307CA3" w:rsidR="00116451" w:rsidRDefault="002753F9" w:rsidP="00EB3079">
      <w:pPr>
        <w:rPr>
          <w:rFonts w:eastAsia="Calibri"/>
          <w:b/>
          <w:szCs w:val="24"/>
        </w:rPr>
      </w:pPr>
      <w:r>
        <w:rPr>
          <w:rFonts w:eastAsia="Calibri"/>
          <w:b/>
          <w:szCs w:val="24"/>
        </w:rPr>
        <w:tab/>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1266FDC3" w14:textId="77777777" w:rsidR="00FB03F4" w:rsidRDefault="009C665F" w:rsidP="003E0617">
      <w:pPr>
        <w:rPr>
          <w:rFonts w:eastAsia="Calibri" w:cs="Calibri"/>
          <w:szCs w:val="24"/>
        </w:rPr>
      </w:pPr>
      <w:r>
        <w:rPr>
          <w:rFonts w:eastAsia="Calibri" w:cs="Calibri"/>
          <w:szCs w:val="24"/>
        </w:rPr>
        <w:t xml:space="preserve">At </w:t>
      </w:r>
      <w:r w:rsidR="0054557D">
        <w:rPr>
          <w:rFonts w:eastAsia="Calibri" w:cs="Calibri"/>
          <w:szCs w:val="24"/>
        </w:rPr>
        <w:t>12:</w:t>
      </w:r>
      <w:r w:rsidR="00FB2030">
        <w:rPr>
          <w:rFonts w:eastAsia="Calibri" w:cs="Calibri"/>
          <w:szCs w:val="24"/>
        </w:rPr>
        <w:t>57</w:t>
      </w:r>
      <w:r w:rsidR="008A58B6">
        <w:rPr>
          <w:rFonts w:eastAsia="Calibri" w:cs="Calibri"/>
          <w:szCs w:val="24"/>
        </w:rPr>
        <w:t xml:space="preserve"> p</w:t>
      </w:r>
      <w:r>
        <w:rPr>
          <w:rFonts w:eastAsia="Calibri" w:cs="Calibri"/>
          <w:szCs w:val="24"/>
        </w:rPr>
        <w:t xml:space="preserve">.m., a motion was made by </w:t>
      </w:r>
      <w:r w:rsidR="009D35C7">
        <w:rPr>
          <w:rFonts w:eastAsia="Calibri" w:cs="Calibri"/>
          <w:szCs w:val="24"/>
        </w:rPr>
        <w:t xml:space="preserve">Ms. </w:t>
      </w:r>
      <w:r w:rsidR="00FB2030">
        <w:rPr>
          <w:rFonts w:eastAsia="Calibri" w:cs="Calibri"/>
          <w:szCs w:val="24"/>
        </w:rPr>
        <w:t>Ruiz</w:t>
      </w:r>
      <w:r>
        <w:rPr>
          <w:rFonts w:eastAsia="Calibri" w:cs="Calibri"/>
          <w:szCs w:val="24"/>
        </w:rPr>
        <w:t xml:space="preserve">, seconded by </w:t>
      </w:r>
      <w:r w:rsidR="009D35C7">
        <w:rPr>
          <w:rFonts w:eastAsia="Calibri" w:cs="Calibri"/>
          <w:szCs w:val="24"/>
        </w:rPr>
        <w:t xml:space="preserve">Ms. </w:t>
      </w:r>
      <w:r w:rsidR="00FB2030">
        <w:rPr>
          <w:rFonts w:eastAsia="Calibri" w:cs="Calibri"/>
          <w:szCs w:val="24"/>
        </w:rPr>
        <w:t>Kelley</w:t>
      </w:r>
      <w:r>
        <w:rPr>
          <w:rFonts w:eastAsia="Calibri" w:cs="Calibri"/>
          <w:szCs w:val="24"/>
        </w:rPr>
        <w:t>, to adjourn the meeting.  The motion passed unanimously by a roll call vote.</w:t>
      </w:r>
      <w:r w:rsidR="00D111A7">
        <w:rPr>
          <w:rFonts w:eastAsia="Calibri" w:cs="Calibri"/>
          <w:szCs w:val="24"/>
        </w:rPr>
        <w:t xml:space="preserve">  </w:t>
      </w:r>
    </w:p>
    <w:p w14:paraId="705A9D99" w14:textId="77777777" w:rsidR="00FB03F4" w:rsidRDefault="00FB03F4" w:rsidP="003E0617">
      <w:pPr>
        <w:rPr>
          <w:rFonts w:eastAsia="Calibri" w:cs="Calibri"/>
          <w:szCs w:val="24"/>
        </w:rPr>
      </w:pPr>
    </w:p>
    <w:p w14:paraId="17A9EE3A" w14:textId="1421D0F9" w:rsidR="001A3C14" w:rsidRDefault="00D111A7" w:rsidP="003E0617">
      <w:pPr>
        <w:rPr>
          <w:rFonts w:eastAsia="Calibri" w:cs="Calibri"/>
          <w:szCs w:val="24"/>
        </w:rPr>
      </w:pPr>
      <w:r>
        <w:rPr>
          <w:rFonts w:eastAsia="Calibri" w:cs="Calibri"/>
          <w:szCs w:val="24"/>
        </w:rPr>
        <w:t xml:space="preserve">The meeting adjourned at </w:t>
      </w:r>
      <w:r w:rsidR="0054557D">
        <w:rPr>
          <w:rFonts w:eastAsia="Calibri" w:cs="Calibri"/>
          <w:szCs w:val="24"/>
        </w:rPr>
        <w:t>12:5</w:t>
      </w:r>
      <w:r w:rsidR="00FB2030">
        <w:rPr>
          <w:rFonts w:eastAsia="Calibri" w:cs="Calibri"/>
          <w:szCs w:val="24"/>
        </w:rPr>
        <w:t>7</w:t>
      </w:r>
      <w:r w:rsidR="0054557D">
        <w:rPr>
          <w:rFonts w:eastAsia="Calibri" w:cs="Calibri"/>
          <w:szCs w:val="24"/>
        </w:rPr>
        <w:t xml:space="preserve"> </w:t>
      </w:r>
      <w:r w:rsidR="008A58B6">
        <w:rPr>
          <w:rFonts w:eastAsia="Calibri" w:cs="Calibri"/>
          <w:szCs w:val="24"/>
        </w:rPr>
        <w:t>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718C54FD"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FB2030">
        <w:rPr>
          <w:rFonts w:eastAsia="Calibri" w:cs="Calibri"/>
          <w:szCs w:val="24"/>
        </w:rPr>
        <w:t>September 23</w:t>
      </w:r>
      <w:r w:rsidR="009D31EC">
        <w:rPr>
          <w:rFonts w:eastAsia="Calibri" w:cs="Calibri"/>
          <w:szCs w:val="24"/>
        </w:rPr>
        <w:t>, 2025</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0DA5161" w14:textId="72625B9A" w:rsidR="00FB03F4" w:rsidRPr="00986712" w:rsidRDefault="003E0617" w:rsidP="00986712">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6A34037D" w14:textId="77777777" w:rsidR="00FB03F4" w:rsidRDefault="00FB03F4"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432B4CBD"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744D13">
        <w:rPr>
          <w:rFonts w:ascii="Times New Roman" w:hAnsi="Times New Roman"/>
          <w:sz w:val="24"/>
          <w:szCs w:val="24"/>
        </w:rPr>
        <w:t>August 26</w:t>
      </w:r>
      <w:r w:rsidR="000B5DED">
        <w:rPr>
          <w:rFonts w:ascii="Times New Roman" w:hAnsi="Times New Roman"/>
          <w:sz w:val="24"/>
          <w:szCs w:val="24"/>
        </w:rPr>
        <w:t>, 2025</w:t>
      </w:r>
    </w:p>
    <w:p w14:paraId="2F865ADF" w14:textId="143C160C"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744D13">
        <w:rPr>
          <w:rFonts w:ascii="Times New Roman" w:hAnsi="Times New Roman"/>
          <w:sz w:val="24"/>
          <w:szCs w:val="24"/>
        </w:rPr>
        <w:t>July 22</w:t>
      </w:r>
      <w:r w:rsidR="00F874E9">
        <w:rPr>
          <w:rFonts w:ascii="Times New Roman" w:hAnsi="Times New Roman"/>
          <w:sz w:val="24"/>
          <w:szCs w:val="24"/>
        </w:rPr>
        <w:t>, 202</w:t>
      </w:r>
      <w:r w:rsidR="00A850E3">
        <w:rPr>
          <w:rFonts w:ascii="Times New Roman" w:hAnsi="Times New Roman"/>
          <w:sz w:val="24"/>
          <w:szCs w:val="24"/>
        </w:rPr>
        <w:t>5</w:t>
      </w:r>
    </w:p>
    <w:p w14:paraId="08A5E775" w14:textId="328AA73D" w:rsidR="00EA1416" w:rsidRDefault="00A850E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744D13">
        <w:rPr>
          <w:rFonts w:ascii="Times New Roman" w:hAnsi="Times New Roman"/>
          <w:sz w:val="24"/>
          <w:szCs w:val="24"/>
        </w:rPr>
        <w:t>July 22</w:t>
      </w:r>
      <w:r>
        <w:rPr>
          <w:rFonts w:ascii="Times New Roman" w:hAnsi="Times New Roman"/>
          <w:sz w:val="24"/>
          <w:szCs w:val="24"/>
        </w:rPr>
        <w:t>, 2025</w:t>
      </w:r>
    </w:p>
    <w:p w14:paraId="4AF617C8" w14:textId="4660624D" w:rsidR="00C003DA" w:rsidRDefault="00C003DA"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LCSW Application of </w:t>
      </w:r>
      <w:r w:rsidR="00481A02">
        <w:rPr>
          <w:rFonts w:ascii="Times New Roman" w:hAnsi="Times New Roman"/>
          <w:sz w:val="24"/>
          <w:szCs w:val="24"/>
        </w:rPr>
        <w:t>Sosa Samura</w:t>
      </w:r>
    </w:p>
    <w:p w14:paraId="496E253F" w14:textId="1FFA5B63" w:rsidR="00481A02" w:rsidRDefault="00481A02" w:rsidP="00EA1416">
      <w:pPr>
        <w:pStyle w:val="NoSpacing"/>
        <w:numPr>
          <w:ilvl w:val="0"/>
          <w:numId w:val="3"/>
        </w:numPr>
        <w:rPr>
          <w:rFonts w:ascii="Times New Roman" w:hAnsi="Times New Roman"/>
          <w:sz w:val="24"/>
          <w:szCs w:val="24"/>
        </w:rPr>
      </w:pPr>
      <w:r w:rsidRPr="00481A02">
        <w:rPr>
          <w:rFonts w:ascii="Times New Roman" w:hAnsi="Times New Roman"/>
          <w:sz w:val="24"/>
          <w:szCs w:val="24"/>
        </w:rPr>
        <w:t xml:space="preserve">Cara Segal, 2019-001028-IT-ENF, Petition to Terminate Suspension and </w:t>
      </w:r>
      <w:r>
        <w:rPr>
          <w:rFonts w:ascii="Times New Roman" w:hAnsi="Times New Roman"/>
          <w:sz w:val="24"/>
          <w:szCs w:val="24"/>
        </w:rPr>
        <w:t xml:space="preserve">Submission </w:t>
      </w:r>
      <w:r w:rsidRPr="00481A02">
        <w:rPr>
          <w:rFonts w:ascii="Times New Roman" w:hAnsi="Times New Roman"/>
          <w:sz w:val="24"/>
          <w:szCs w:val="24"/>
        </w:rPr>
        <w:t>of Proposed Supervisor</w:t>
      </w:r>
    </w:p>
    <w:p w14:paraId="0DCC2C41" w14:textId="1392E916"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Janelle Clyde</w:t>
      </w:r>
    </w:p>
    <w:p w14:paraId="7AAAC6D3" w14:textId="6AAD306F"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LICSW Application of Sivan Madar</w:t>
      </w:r>
    </w:p>
    <w:p w14:paraId="47FFC65D" w14:textId="28B5C1F1"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LICSW Application of Rita Towers</w:t>
      </w:r>
    </w:p>
    <w:p w14:paraId="64AD1E6A" w14:textId="7380EDDE"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Michelle Bicking</w:t>
      </w:r>
    </w:p>
    <w:p w14:paraId="0A58B09B" w14:textId="5268DC16"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LICSW Application of Colin Vesterfelt</w:t>
      </w:r>
    </w:p>
    <w:p w14:paraId="43D3ECAF" w14:textId="66492A66"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 xml:space="preserve">LSWA Application of Rebeka Plaskon </w:t>
      </w:r>
    </w:p>
    <w:p w14:paraId="19F536C9" w14:textId="35152E05"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Continuing Education Extension Request of Joan Whitney</w:t>
      </w:r>
    </w:p>
    <w:p w14:paraId="14C5C454" w14:textId="38BDDDCE" w:rsidR="00744D13" w:rsidRDefault="00744D13" w:rsidP="00EA1416">
      <w:pPr>
        <w:pStyle w:val="NoSpacing"/>
        <w:numPr>
          <w:ilvl w:val="0"/>
          <w:numId w:val="3"/>
        </w:numPr>
        <w:rPr>
          <w:rFonts w:ascii="Times New Roman" w:hAnsi="Times New Roman"/>
          <w:sz w:val="24"/>
          <w:szCs w:val="24"/>
        </w:rPr>
      </w:pPr>
      <w:r>
        <w:rPr>
          <w:rFonts w:ascii="Times New Roman" w:hAnsi="Times New Roman"/>
          <w:sz w:val="24"/>
          <w:szCs w:val="24"/>
        </w:rPr>
        <w:t>Petition for Reinstatement of John Leavitt</w:t>
      </w:r>
    </w:p>
    <w:p w14:paraId="141B3572" w14:textId="59C79D11" w:rsidR="00744D13" w:rsidRDefault="00744D13" w:rsidP="00EA1416">
      <w:pPr>
        <w:pStyle w:val="NoSpacing"/>
        <w:numPr>
          <w:ilvl w:val="0"/>
          <w:numId w:val="3"/>
        </w:numPr>
        <w:rPr>
          <w:rFonts w:ascii="Times New Roman" w:hAnsi="Times New Roman"/>
          <w:sz w:val="24"/>
          <w:szCs w:val="24"/>
        </w:rPr>
      </w:pPr>
      <w:r w:rsidRPr="00744D13">
        <w:rPr>
          <w:rFonts w:ascii="Times New Roman" w:hAnsi="Times New Roman"/>
          <w:sz w:val="24"/>
          <w:szCs w:val="24"/>
        </w:rPr>
        <w:t xml:space="preserve">Melina Freeman, Conditional Licensure Agreement, </w:t>
      </w:r>
      <w:r>
        <w:rPr>
          <w:rFonts w:ascii="Times New Roman" w:hAnsi="Times New Roman"/>
          <w:sz w:val="24"/>
          <w:szCs w:val="24"/>
        </w:rPr>
        <w:t xml:space="preserve">Submission </w:t>
      </w:r>
      <w:r w:rsidRPr="00744D13">
        <w:rPr>
          <w:rFonts w:ascii="Times New Roman" w:hAnsi="Times New Roman"/>
          <w:sz w:val="24"/>
          <w:szCs w:val="24"/>
        </w:rPr>
        <w:t>of Proposed Supervisor</w:t>
      </w:r>
    </w:p>
    <w:p w14:paraId="17414743" w14:textId="733BACF9" w:rsidR="00C003DA" w:rsidRDefault="00744D13" w:rsidP="00744D13">
      <w:pPr>
        <w:pStyle w:val="NoSpacing"/>
        <w:numPr>
          <w:ilvl w:val="0"/>
          <w:numId w:val="3"/>
        </w:numPr>
        <w:rPr>
          <w:rFonts w:ascii="Times New Roman" w:hAnsi="Times New Roman"/>
          <w:sz w:val="24"/>
          <w:szCs w:val="24"/>
        </w:rPr>
      </w:pPr>
      <w:r w:rsidRPr="00744D13">
        <w:rPr>
          <w:rFonts w:ascii="Times New Roman" w:hAnsi="Times New Roman"/>
          <w:sz w:val="24"/>
          <w:szCs w:val="24"/>
        </w:rPr>
        <w:t>Courtney Chapman, Conditional Licensure Agreement, 5th Quarterly Monitoring Report</w:t>
      </w:r>
    </w:p>
    <w:p w14:paraId="0B786BFC" w14:textId="2FBD9058" w:rsidR="00744D13" w:rsidRDefault="00744D13" w:rsidP="00744D13">
      <w:pPr>
        <w:pStyle w:val="NoSpacing"/>
        <w:numPr>
          <w:ilvl w:val="0"/>
          <w:numId w:val="3"/>
        </w:numPr>
        <w:rPr>
          <w:rFonts w:ascii="Times New Roman" w:hAnsi="Times New Roman"/>
          <w:sz w:val="24"/>
          <w:szCs w:val="24"/>
        </w:rPr>
      </w:pPr>
      <w:r w:rsidRPr="00744D13">
        <w:rPr>
          <w:rFonts w:ascii="Times New Roman" w:hAnsi="Times New Roman"/>
          <w:sz w:val="24"/>
          <w:szCs w:val="24"/>
        </w:rPr>
        <w:t xml:space="preserve">Margie Smith, 2022-000290-IT-ENF, </w:t>
      </w:r>
      <w:r>
        <w:rPr>
          <w:rFonts w:ascii="Times New Roman" w:hAnsi="Times New Roman"/>
          <w:sz w:val="24"/>
          <w:szCs w:val="24"/>
        </w:rPr>
        <w:t>Submission</w:t>
      </w:r>
      <w:r w:rsidRPr="00744D13">
        <w:rPr>
          <w:rFonts w:ascii="Times New Roman" w:hAnsi="Times New Roman"/>
          <w:sz w:val="24"/>
          <w:szCs w:val="24"/>
        </w:rPr>
        <w:t xml:space="preserve"> of Proposed Supervisor</w:t>
      </w:r>
    </w:p>
    <w:p w14:paraId="26E8F48D" w14:textId="13888247" w:rsidR="00744D13" w:rsidRDefault="00744D13" w:rsidP="00744D13">
      <w:pPr>
        <w:pStyle w:val="NoSpacing"/>
        <w:numPr>
          <w:ilvl w:val="0"/>
          <w:numId w:val="3"/>
        </w:numPr>
        <w:rPr>
          <w:rFonts w:ascii="Times New Roman" w:hAnsi="Times New Roman"/>
          <w:sz w:val="24"/>
          <w:szCs w:val="24"/>
        </w:rPr>
      </w:pPr>
      <w:r w:rsidRPr="00744D13">
        <w:rPr>
          <w:rFonts w:ascii="Times New Roman" w:hAnsi="Times New Roman"/>
          <w:sz w:val="24"/>
          <w:szCs w:val="24"/>
        </w:rPr>
        <w:t>Melissa Hales Keefe, Conditional Licensure Agreement, 3rd Quarterly Monitoring Report</w:t>
      </w:r>
    </w:p>
    <w:p w14:paraId="071C64CD" w14:textId="0671B6BB" w:rsidR="00744D13" w:rsidRDefault="00744D13" w:rsidP="00744D13">
      <w:pPr>
        <w:pStyle w:val="NoSpacing"/>
        <w:numPr>
          <w:ilvl w:val="0"/>
          <w:numId w:val="3"/>
        </w:numPr>
        <w:rPr>
          <w:rFonts w:ascii="Times New Roman" w:hAnsi="Times New Roman"/>
          <w:sz w:val="24"/>
          <w:szCs w:val="24"/>
        </w:rPr>
      </w:pPr>
      <w:r w:rsidRPr="00744D13">
        <w:rPr>
          <w:rFonts w:ascii="Times New Roman" w:hAnsi="Times New Roman"/>
          <w:sz w:val="24"/>
          <w:szCs w:val="24"/>
        </w:rPr>
        <w:t xml:space="preserve">Jessica Serrano, 2019-001387-IT-ENF, </w:t>
      </w:r>
      <w:r>
        <w:rPr>
          <w:rFonts w:ascii="Times New Roman" w:hAnsi="Times New Roman"/>
          <w:sz w:val="24"/>
          <w:szCs w:val="24"/>
        </w:rPr>
        <w:t>Submission</w:t>
      </w:r>
      <w:r w:rsidRPr="00744D13">
        <w:rPr>
          <w:rFonts w:ascii="Times New Roman" w:hAnsi="Times New Roman"/>
          <w:sz w:val="24"/>
          <w:szCs w:val="24"/>
        </w:rPr>
        <w:t xml:space="preserve"> of Proposed Supervisor</w:t>
      </w:r>
    </w:p>
    <w:p w14:paraId="11BEA6D4" w14:textId="4924E941" w:rsidR="00744D13" w:rsidRPr="00A57A85" w:rsidRDefault="00744D13" w:rsidP="00744D13">
      <w:pPr>
        <w:pStyle w:val="NoSpacing"/>
        <w:numPr>
          <w:ilvl w:val="0"/>
          <w:numId w:val="3"/>
        </w:numPr>
        <w:rPr>
          <w:rFonts w:ascii="Times New Roman" w:hAnsi="Times New Roman"/>
          <w:sz w:val="24"/>
          <w:szCs w:val="24"/>
        </w:rPr>
      </w:pPr>
      <w:r w:rsidRPr="00744D13">
        <w:rPr>
          <w:rFonts w:ascii="Times New Roman" w:hAnsi="Times New Roman"/>
          <w:sz w:val="24"/>
          <w:szCs w:val="24"/>
        </w:rPr>
        <w:t>Meredith Bolden, Conditional Licensure Agreement, 2nd Quarterly Monitoring Report</w:t>
      </w:r>
    </w:p>
    <w:sectPr w:rsidR="00744D13" w:rsidRPr="00A57A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297B" w14:textId="77777777" w:rsidR="005D450C" w:rsidRDefault="005D450C" w:rsidP="00D111A7">
      <w:r>
        <w:separator/>
      </w:r>
    </w:p>
  </w:endnote>
  <w:endnote w:type="continuationSeparator" w:id="0">
    <w:p w14:paraId="20AAB47E" w14:textId="77777777" w:rsidR="005D450C" w:rsidRDefault="005D450C"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6670" w14:textId="77777777" w:rsidR="005D450C" w:rsidRDefault="005D450C" w:rsidP="00D111A7">
      <w:r>
        <w:separator/>
      </w:r>
    </w:p>
  </w:footnote>
  <w:footnote w:type="continuationSeparator" w:id="0">
    <w:p w14:paraId="29F0FAA6" w14:textId="77777777" w:rsidR="005D450C" w:rsidRDefault="005D450C"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6212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4BA2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4588A"/>
    <w:multiLevelType w:val="hybridMultilevel"/>
    <w:tmpl w:val="05C6C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B5450"/>
    <w:multiLevelType w:val="hybridMultilevel"/>
    <w:tmpl w:val="B25CE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7"/>
  </w:num>
  <w:num w:numId="2" w16cid:durableId="1205754521">
    <w:abstractNumId w:val="30"/>
  </w:num>
  <w:num w:numId="3" w16cid:durableId="1737360579">
    <w:abstractNumId w:val="4"/>
  </w:num>
  <w:num w:numId="4" w16cid:durableId="1728340312">
    <w:abstractNumId w:val="33"/>
  </w:num>
  <w:num w:numId="5" w16cid:durableId="967859982">
    <w:abstractNumId w:val="41"/>
  </w:num>
  <w:num w:numId="6" w16cid:durableId="74400268">
    <w:abstractNumId w:val="28"/>
  </w:num>
  <w:num w:numId="7" w16cid:durableId="1824348041">
    <w:abstractNumId w:val="43"/>
  </w:num>
  <w:num w:numId="8" w16cid:durableId="2100906565">
    <w:abstractNumId w:val="39"/>
  </w:num>
  <w:num w:numId="9" w16cid:durableId="786776298">
    <w:abstractNumId w:val="18"/>
  </w:num>
  <w:num w:numId="10" w16cid:durableId="1893034581">
    <w:abstractNumId w:val="23"/>
  </w:num>
  <w:num w:numId="11" w16cid:durableId="1988128492">
    <w:abstractNumId w:val="42"/>
  </w:num>
  <w:num w:numId="12" w16cid:durableId="638072836">
    <w:abstractNumId w:val="35"/>
  </w:num>
  <w:num w:numId="13" w16cid:durableId="219291711">
    <w:abstractNumId w:val="19"/>
  </w:num>
  <w:num w:numId="14" w16cid:durableId="444733512">
    <w:abstractNumId w:val="10"/>
  </w:num>
  <w:num w:numId="15" w16cid:durableId="1080449973">
    <w:abstractNumId w:val="0"/>
  </w:num>
  <w:num w:numId="16" w16cid:durableId="1449397272">
    <w:abstractNumId w:val="6"/>
  </w:num>
  <w:num w:numId="17" w16cid:durableId="698893805">
    <w:abstractNumId w:val="37"/>
  </w:num>
  <w:num w:numId="18" w16cid:durableId="278146145">
    <w:abstractNumId w:val="12"/>
  </w:num>
  <w:num w:numId="19" w16cid:durableId="1844542099">
    <w:abstractNumId w:val="31"/>
  </w:num>
  <w:num w:numId="20" w16cid:durableId="869218662">
    <w:abstractNumId w:val="25"/>
  </w:num>
  <w:num w:numId="21" w16cid:durableId="1326782837">
    <w:abstractNumId w:val="38"/>
  </w:num>
  <w:num w:numId="22" w16cid:durableId="655497269">
    <w:abstractNumId w:val="31"/>
  </w:num>
  <w:num w:numId="23" w16cid:durableId="1695113465">
    <w:abstractNumId w:val="1"/>
  </w:num>
  <w:num w:numId="24" w16cid:durableId="2117748174">
    <w:abstractNumId w:val="20"/>
  </w:num>
  <w:num w:numId="25" w16cid:durableId="1104568053">
    <w:abstractNumId w:val="9"/>
  </w:num>
  <w:num w:numId="26" w16cid:durableId="1331982098">
    <w:abstractNumId w:val="27"/>
  </w:num>
  <w:num w:numId="27" w16cid:durableId="809056542">
    <w:abstractNumId w:val="36"/>
  </w:num>
  <w:num w:numId="28" w16cid:durableId="1417898079">
    <w:abstractNumId w:val="29"/>
  </w:num>
  <w:num w:numId="29" w16cid:durableId="433594773">
    <w:abstractNumId w:val="3"/>
  </w:num>
  <w:num w:numId="30" w16cid:durableId="1843355134">
    <w:abstractNumId w:val="14"/>
  </w:num>
  <w:num w:numId="31" w16cid:durableId="332032361">
    <w:abstractNumId w:val="13"/>
  </w:num>
  <w:num w:numId="32" w16cid:durableId="1646928254">
    <w:abstractNumId w:val="2"/>
  </w:num>
  <w:num w:numId="33" w16cid:durableId="818937">
    <w:abstractNumId w:val="32"/>
  </w:num>
  <w:num w:numId="34" w16cid:durableId="872234352">
    <w:abstractNumId w:val="21"/>
  </w:num>
  <w:num w:numId="35" w16cid:durableId="1735738844">
    <w:abstractNumId w:val="24"/>
  </w:num>
  <w:num w:numId="36" w16cid:durableId="1095440834">
    <w:abstractNumId w:val="26"/>
  </w:num>
  <w:num w:numId="37" w16cid:durableId="267084622">
    <w:abstractNumId w:val="40"/>
  </w:num>
  <w:num w:numId="38" w16cid:durableId="924385967">
    <w:abstractNumId w:val="8"/>
  </w:num>
  <w:num w:numId="39" w16cid:durableId="1006323898">
    <w:abstractNumId w:val="22"/>
  </w:num>
  <w:num w:numId="40" w16cid:durableId="244078141">
    <w:abstractNumId w:val="5"/>
  </w:num>
  <w:num w:numId="41" w16cid:durableId="740251581">
    <w:abstractNumId w:val="11"/>
  </w:num>
  <w:num w:numId="42" w16cid:durableId="1495343510">
    <w:abstractNumId w:val="16"/>
  </w:num>
  <w:num w:numId="43" w16cid:durableId="1896503127">
    <w:abstractNumId w:val="34"/>
  </w:num>
  <w:num w:numId="44" w16cid:durableId="1763724050">
    <w:abstractNumId w:val="17"/>
  </w:num>
  <w:num w:numId="45" w16cid:durableId="1472987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07BDC"/>
    <w:rsid w:val="00010AD6"/>
    <w:rsid w:val="00010E5B"/>
    <w:rsid w:val="000116B2"/>
    <w:rsid w:val="00011E3D"/>
    <w:rsid w:val="00013326"/>
    <w:rsid w:val="00013585"/>
    <w:rsid w:val="00013859"/>
    <w:rsid w:val="0001410F"/>
    <w:rsid w:val="000152E6"/>
    <w:rsid w:val="00015C32"/>
    <w:rsid w:val="00015FB0"/>
    <w:rsid w:val="0001703C"/>
    <w:rsid w:val="0001774A"/>
    <w:rsid w:val="00017AFF"/>
    <w:rsid w:val="00020B29"/>
    <w:rsid w:val="00025216"/>
    <w:rsid w:val="000253B7"/>
    <w:rsid w:val="00030AEB"/>
    <w:rsid w:val="0003170E"/>
    <w:rsid w:val="0003204D"/>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5A93"/>
    <w:rsid w:val="00086F12"/>
    <w:rsid w:val="00091A37"/>
    <w:rsid w:val="000948FB"/>
    <w:rsid w:val="000955A0"/>
    <w:rsid w:val="00097BE2"/>
    <w:rsid w:val="000A0F05"/>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3B6E"/>
    <w:rsid w:val="00124532"/>
    <w:rsid w:val="001250B5"/>
    <w:rsid w:val="0012564B"/>
    <w:rsid w:val="00125745"/>
    <w:rsid w:val="00132752"/>
    <w:rsid w:val="0013439E"/>
    <w:rsid w:val="001377D6"/>
    <w:rsid w:val="0014020E"/>
    <w:rsid w:val="001408E6"/>
    <w:rsid w:val="00140C03"/>
    <w:rsid w:val="00141AC8"/>
    <w:rsid w:val="00151D56"/>
    <w:rsid w:val="00152504"/>
    <w:rsid w:val="0015268B"/>
    <w:rsid w:val="00153013"/>
    <w:rsid w:val="00153552"/>
    <w:rsid w:val="00155182"/>
    <w:rsid w:val="00157E2D"/>
    <w:rsid w:val="00160EBF"/>
    <w:rsid w:val="0016608B"/>
    <w:rsid w:val="001724E8"/>
    <w:rsid w:val="00174E66"/>
    <w:rsid w:val="001762DF"/>
    <w:rsid w:val="00176BB5"/>
    <w:rsid w:val="00177C77"/>
    <w:rsid w:val="00184474"/>
    <w:rsid w:val="00187526"/>
    <w:rsid w:val="00187DF0"/>
    <w:rsid w:val="0019087A"/>
    <w:rsid w:val="00190C77"/>
    <w:rsid w:val="00191451"/>
    <w:rsid w:val="00193BF3"/>
    <w:rsid w:val="00194926"/>
    <w:rsid w:val="00195573"/>
    <w:rsid w:val="00196E5A"/>
    <w:rsid w:val="00197111"/>
    <w:rsid w:val="00197CD6"/>
    <w:rsid w:val="001A1433"/>
    <w:rsid w:val="001A3C14"/>
    <w:rsid w:val="001A526B"/>
    <w:rsid w:val="001A52B3"/>
    <w:rsid w:val="001A637D"/>
    <w:rsid w:val="001A660D"/>
    <w:rsid w:val="001A7ECB"/>
    <w:rsid w:val="001B0B4A"/>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5C7D"/>
    <w:rsid w:val="00227599"/>
    <w:rsid w:val="00232091"/>
    <w:rsid w:val="00234A80"/>
    <w:rsid w:val="00235A54"/>
    <w:rsid w:val="00240832"/>
    <w:rsid w:val="002411CF"/>
    <w:rsid w:val="0024363D"/>
    <w:rsid w:val="00245479"/>
    <w:rsid w:val="00245D8D"/>
    <w:rsid w:val="00245F41"/>
    <w:rsid w:val="00245F48"/>
    <w:rsid w:val="002467F9"/>
    <w:rsid w:val="002469C2"/>
    <w:rsid w:val="00246E8F"/>
    <w:rsid w:val="00251461"/>
    <w:rsid w:val="00251F5B"/>
    <w:rsid w:val="002521CC"/>
    <w:rsid w:val="00252608"/>
    <w:rsid w:val="00253061"/>
    <w:rsid w:val="00253704"/>
    <w:rsid w:val="00255C86"/>
    <w:rsid w:val="00260D54"/>
    <w:rsid w:val="00262FBD"/>
    <w:rsid w:val="0026399A"/>
    <w:rsid w:val="0026572B"/>
    <w:rsid w:val="00267B5E"/>
    <w:rsid w:val="00270889"/>
    <w:rsid w:val="002750B4"/>
    <w:rsid w:val="002753F9"/>
    <w:rsid w:val="002761EB"/>
    <w:rsid w:val="00276957"/>
    <w:rsid w:val="00276DCC"/>
    <w:rsid w:val="002778A1"/>
    <w:rsid w:val="002820CF"/>
    <w:rsid w:val="00282284"/>
    <w:rsid w:val="00284FA8"/>
    <w:rsid w:val="002913E1"/>
    <w:rsid w:val="00295273"/>
    <w:rsid w:val="00295D79"/>
    <w:rsid w:val="002965C4"/>
    <w:rsid w:val="00296BFD"/>
    <w:rsid w:val="002974D1"/>
    <w:rsid w:val="002A0843"/>
    <w:rsid w:val="002A132F"/>
    <w:rsid w:val="002A2F08"/>
    <w:rsid w:val="002A4F00"/>
    <w:rsid w:val="002A5105"/>
    <w:rsid w:val="002A57F6"/>
    <w:rsid w:val="002A5C90"/>
    <w:rsid w:val="002A65B4"/>
    <w:rsid w:val="002A6E31"/>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D364E"/>
    <w:rsid w:val="002E2052"/>
    <w:rsid w:val="002E2290"/>
    <w:rsid w:val="002E3C8A"/>
    <w:rsid w:val="002E4152"/>
    <w:rsid w:val="002E44A7"/>
    <w:rsid w:val="002E4B09"/>
    <w:rsid w:val="002F3967"/>
    <w:rsid w:val="002F595E"/>
    <w:rsid w:val="002F6947"/>
    <w:rsid w:val="00300603"/>
    <w:rsid w:val="00301022"/>
    <w:rsid w:val="00301231"/>
    <w:rsid w:val="003023D8"/>
    <w:rsid w:val="003065E6"/>
    <w:rsid w:val="003078D3"/>
    <w:rsid w:val="00310D0D"/>
    <w:rsid w:val="00311FF7"/>
    <w:rsid w:val="00317CF2"/>
    <w:rsid w:val="00320489"/>
    <w:rsid w:val="00320AD7"/>
    <w:rsid w:val="00320B3B"/>
    <w:rsid w:val="00321CBC"/>
    <w:rsid w:val="00323322"/>
    <w:rsid w:val="0032392D"/>
    <w:rsid w:val="003262E8"/>
    <w:rsid w:val="00326F1A"/>
    <w:rsid w:val="003301F9"/>
    <w:rsid w:val="00330F49"/>
    <w:rsid w:val="0033239B"/>
    <w:rsid w:val="00334224"/>
    <w:rsid w:val="00334E62"/>
    <w:rsid w:val="00335C7C"/>
    <w:rsid w:val="003374AA"/>
    <w:rsid w:val="003400BE"/>
    <w:rsid w:val="00340C27"/>
    <w:rsid w:val="00341F26"/>
    <w:rsid w:val="00342712"/>
    <w:rsid w:val="003435CB"/>
    <w:rsid w:val="003443B3"/>
    <w:rsid w:val="00344443"/>
    <w:rsid w:val="003455AF"/>
    <w:rsid w:val="00347585"/>
    <w:rsid w:val="0035125A"/>
    <w:rsid w:val="003513FC"/>
    <w:rsid w:val="0035142C"/>
    <w:rsid w:val="00351583"/>
    <w:rsid w:val="00351846"/>
    <w:rsid w:val="00351983"/>
    <w:rsid w:val="00352D08"/>
    <w:rsid w:val="00352F05"/>
    <w:rsid w:val="003538EB"/>
    <w:rsid w:val="0035614D"/>
    <w:rsid w:val="003600BB"/>
    <w:rsid w:val="003637B6"/>
    <w:rsid w:val="00363AFF"/>
    <w:rsid w:val="00365E5D"/>
    <w:rsid w:val="00366C9F"/>
    <w:rsid w:val="00370174"/>
    <w:rsid w:val="00370A2E"/>
    <w:rsid w:val="003710B0"/>
    <w:rsid w:val="003719AC"/>
    <w:rsid w:val="00371D53"/>
    <w:rsid w:val="003733B2"/>
    <w:rsid w:val="003741F4"/>
    <w:rsid w:val="00375EAD"/>
    <w:rsid w:val="00377044"/>
    <w:rsid w:val="003822C2"/>
    <w:rsid w:val="00382E94"/>
    <w:rsid w:val="00385812"/>
    <w:rsid w:val="00386674"/>
    <w:rsid w:val="00390284"/>
    <w:rsid w:val="003927B6"/>
    <w:rsid w:val="00392D0B"/>
    <w:rsid w:val="00393B30"/>
    <w:rsid w:val="00393EDE"/>
    <w:rsid w:val="00394497"/>
    <w:rsid w:val="00397719"/>
    <w:rsid w:val="003A09BF"/>
    <w:rsid w:val="003A4530"/>
    <w:rsid w:val="003A6829"/>
    <w:rsid w:val="003A7AFC"/>
    <w:rsid w:val="003B1E68"/>
    <w:rsid w:val="003B449C"/>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FAD"/>
    <w:rsid w:val="003E3052"/>
    <w:rsid w:val="003E3439"/>
    <w:rsid w:val="003E4BFB"/>
    <w:rsid w:val="003E6400"/>
    <w:rsid w:val="003E7993"/>
    <w:rsid w:val="003E7AD9"/>
    <w:rsid w:val="003F5BB5"/>
    <w:rsid w:val="003F5F1C"/>
    <w:rsid w:val="00400CE9"/>
    <w:rsid w:val="00402A83"/>
    <w:rsid w:val="00404846"/>
    <w:rsid w:val="004054E7"/>
    <w:rsid w:val="004054ED"/>
    <w:rsid w:val="00406800"/>
    <w:rsid w:val="004075F8"/>
    <w:rsid w:val="0041280E"/>
    <w:rsid w:val="0041281B"/>
    <w:rsid w:val="004128F3"/>
    <w:rsid w:val="00413ABA"/>
    <w:rsid w:val="00414B51"/>
    <w:rsid w:val="00417865"/>
    <w:rsid w:val="00417F26"/>
    <w:rsid w:val="00420FEF"/>
    <w:rsid w:val="00421B71"/>
    <w:rsid w:val="004224E9"/>
    <w:rsid w:val="00422608"/>
    <w:rsid w:val="004231A0"/>
    <w:rsid w:val="004253C9"/>
    <w:rsid w:val="00425989"/>
    <w:rsid w:val="0043095F"/>
    <w:rsid w:val="00434AC0"/>
    <w:rsid w:val="004350B9"/>
    <w:rsid w:val="004367DC"/>
    <w:rsid w:val="00436A89"/>
    <w:rsid w:val="00436E52"/>
    <w:rsid w:val="0043782D"/>
    <w:rsid w:val="0044278B"/>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816"/>
    <w:rsid w:val="00467E56"/>
    <w:rsid w:val="00471474"/>
    <w:rsid w:val="0047198D"/>
    <w:rsid w:val="004720BA"/>
    <w:rsid w:val="00476454"/>
    <w:rsid w:val="00480643"/>
    <w:rsid w:val="004813AC"/>
    <w:rsid w:val="00481A02"/>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0E9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10BF7"/>
    <w:rsid w:val="005123EF"/>
    <w:rsid w:val="00512956"/>
    <w:rsid w:val="005143A5"/>
    <w:rsid w:val="00514E1C"/>
    <w:rsid w:val="00517E9C"/>
    <w:rsid w:val="00520DCA"/>
    <w:rsid w:val="005228CD"/>
    <w:rsid w:val="005228F9"/>
    <w:rsid w:val="00522EE7"/>
    <w:rsid w:val="0052561A"/>
    <w:rsid w:val="005277BF"/>
    <w:rsid w:val="005277EC"/>
    <w:rsid w:val="00530145"/>
    <w:rsid w:val="00530467"/>
    <w:rsid w:val="00530517"/>
    <w:rsid w:val="00531C64"/>
    <w:rsid w:val="005325FA"/>
    <w:rsid w:val="00534C51"/>
    <w:rsid w:val="0054137D"/>
    <w:rsid w:val="00541577"/>
    <w:rsid w:val="00542693"/>
    <w:rsid w:val="005426C7"/>
    <w:rsid w:val="00542C8F"/>
    <w:rsid w:val="005448AA"/>
    <w:rsid w:val="0054557D"/>
    <w:rsid w:val="005464C6"/>
    <w:rsid w:val="00550DB4"/>
    <w:rsid w:val="005516D2"/>
    <w:rsid w:val="00553020"/>
    <w:rsid w:val="0055331F"/>
    <w:rsid w:val="00553C30"/>
    <w:rsid w:val="00554356"/>
    <w:rsid w:val="0055560C"/>
    <w:rsid w:val="005560D1"/>
    <w:rsid w:val="0056070B"/>
    <w:rsid w:val="00561278"/>
    <w:rsid w:val="005627F1"/>
    <w:rsid w:val="00562B8D"/>
    <w:rsid w:val="00562CE8"/>
    <w:rsid w:val="00563750"/>
    <w:rsid w:val="005637BA"/>
    <w:rsid w:val="00567A81"/>
    <w:rsid w:val="0057212F"/>
    <w:rsid w:val="00572AE3"/>
    <w:rsid w:val="00572BF0"/>
    <w:rsid w:val="005731DF"/>
    <w:rsid w:val="0057325B"/>
    <w:rsid w:val="005735EA"/>
    <w:rsid w:val="00575067"/>
    <w:rsid w:val="005775F6"/>
    <w:rsid w:val="00577AF4"/>
    <w:rsid w:val="0058128D"/>
    <w:rsid w:val="005827AF"/>
    <w:rsid w:val="00583EC8"/>
    <w:rsid w:val="00584C25"/>
    <w:rsid w:val="00585D7C"/>
    <w:rsid w:val="005861FA"/>
    <w:rsid w:val="00594761"/>
    <w:rsid w:val="005951F7"/>
    <w:rsid w:val="00595790"/>
    <w:rsid w:val="00595881"/>
    <w:rsid w:val="005962FE"/>
    <w:rsid w:val="00597CDB"/>
    <w:rsid w:val="005A2425"/>
    <w:rsid w:val="005A2E3C"/>
    <w:rsid w:val="005A3D6A"/>
    <w:rsid w:val="005A4040"/>
    <w:rsid w:val="005A5B83"/>
    <w:rsid w:val="005A67E7"/>
    <w:rsid w:val="005B124F"/>
    <w:rsid w:val="005B1A3E"/>
    <w:rsid w:val="005B2B2E"/>
    <w:rsid w:val="005B5B04"/>
    <w:rsid w:val="005B6386"/>
    <w:rsid w:val="005B7A9C"/>
    <w:rsid w:val="005C010A"/>
    <w:rsid w:val="005C4049"/>
    <w:rsid w:val="005C7310"/>
    <w:rsid w:val="005D13D2"/>
    <w:rsid w:val="005D1784"/>
    <w:rsid w:val="005D2ACC"/>
    <w:rsid w:val="005D450C"/>
    <w:rsid w:val="005D77C4"/>
    <w:rsid w:val="005D7BAE"/>
    <w:rsid w:val="005E0110"/>
    <w:rsid w:val="005E0526"/>
    <w:rsid w:val="005E0B35"/>
    <w:rsid w:val="005E0E55"/>
    <w:rsid w:val="005E2071"/>
    <w:rsid w:val="005E59C8"/>
    <w:rsid w:val="005E61BE"/>
    <w:rsid w:val="005E7B17"/>
    <w:rsid w:val="005F0EB6"/>
    <w:rsid w:val="005F236D"/>
    <w:rsid w:val="005F423A"/>
    <w:rsid w:val="005F48C7"/>
    <w:rsid w:val="005F5BD1"/>
    <w:rsid w:val="005F6830"/>
    <w:rsid w:val="005F7D91"/>
    <w:rsid w:val="00600010"/>
    <w:rsid w:val="00601EBE"/>
    <w:rsid w:val="00605F57"/>
    <w:rsid w:val="006106A6"/>
    <w:rsid w:val="00612A84"/>
    <w:rsid w:val="006136F6"/>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AB3"/>
    <w:rsid w:val="0066621F"/>
    <w:rsid w:val="00666F69"/>
    <w:rsid w:val="00670968"/>
    <w:rsid w:val="00674EB4"/>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D11"/>
    <w:rsid w:val="006C2048"/>
    <w:rsid w:val="006C3537"/>
    <w:rsid w:val="006C3F6A"/>
    <w:rsid w:val="006C450A"/>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230CD"/>
    <w:rsid w:val="0072610D"/>
    <w:rsid w:val="007310A5"/>
    <w:rsid w:val="0073554F"/>
    <w:rsid w:val="0073714A"/>
    <w:rsid w:val="007409F9"/>
    <w:rsid w:val="00740BB7"/>
    <w:rsid w:val="00741B6E"/>
    <w:rsid w:val="00744D13"/>
    <w:rsid w:val="0074614A"/>
    <w:rsid w:val="007473D6"/>
    <w:rsid w:val="00750356"/>
    <w:rsid w:val="00751B9B"/>
    <w:rsid w:val="00751E6E"/>
    <w:rsid w:val="0075349E"/>
    <w:rsid w:val="00753963"/>
    <w:rsid w:val="007542B7"/>
    <w:rsid w:val="00754417"/>
    <w:rsid w:val="00757006"/>
    <w:rsid w:val="007601EF"/>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91DFB"/>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EA6"/>
    <w:rsid w:val="008117B0"/>
    <w:rsid w:val="00812C08"/>
    <w:rsid w:val="00814429"/>
    <w:rsid w:val="00816A9F"/>
    <w:rsid w:val="00817F88"/>
    <w:rsid w:val="008229BF"/>
    <w:rsid w:val="00823747"/>
    <w:rsid w:val="008251D9"/>
    <w:rsid w:val="0082749A"/>
    <w:rsid w:val="008303BA"/>
    <w:rsid w:val="0083779D"/>
    <w:rsid w:val="0084225E"/>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51CD"/>
    <w:rsid w:val="00887C6F"/>
    <w:rsid w:val="00890ED3"/>
    <w:rsid w:val="008919F2"/>
    <w:rsid w:val="008929C0"/>
    <w:rsid w:val="008930A7"/>
    <w:rsid w:val="008A0852"/>
    <w:rsid w:val="008A0884"/>
    <w:rsid w:val="008A2BCB"/>
    <w:rsid w:val="008A3D81"/>
    <w:rsid w:val="008A4204"/>
    <w:rsid w:val="008A58B6"/>
    <w:rsid w:val="008A5C87"/>
    <w:rsid w:val="008B3089"/>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5669"/>
    <w:rsid w:val="008E732D"/>
    <w:rsid w:val="008E7780"/>
    <w:rsid w:val="008E7A20"/>
    <w:rsid w:val="008F1C58"/>
    <w:rsid w:val="008F2F89"/>
    <w:rsid w:val="008F3DD4"/>
    <w:rsid w:val="00906128"/>
    <w:rsid w:val="0090684B"/>
    <w:rsid w:val="0090722C"/>
    <w:rsid w:val="0091160D"/>
    <w:rsid w:val="00914C27"/>
    <w:rsid w:val="00915F85"/>
    <w:rsid w:val="00916704"/>
    <w:rsid w:val="00916AE5"/>
    <w:rsid w:val="00916B93"/>
    <w:rsid w:val="00922BDF"/>
    <w:rsid w:val="00925DF7"/>
    <w:rsid w:val="009273C9"/>
    <w:rsid w:val="00927521"/>
    <w:rsid w:val="00933FCD"/>
    <w:rsid w:val="00934E73"/>
    <w:rsid w:val="00934ECE"/>
    <w:rsid w:val="009400A8"/>
    <w:rsid w:val="0094081E"/>
    <w:rsid w:val="00943BCD"/>
    <w:rsid w:val="00945611"/>
    <w:rsid w:val="00945C71"/>
    <w:rsid w:val="00946483"/>
    <w:rsid w:val="00950CEE"/>
    <w:rsid w:val="00953A46"/>
    <w:rsid w:val="00953D3C"/>
    <w:rsid w:val="00954BB7"/>
    <w:rsid w:val="0095556E"/>
    <w:rsid w:val="00956C7F"/>
    <w:rsid w:val="00957522"/>
    <w:rsid w:val="00957669"/>
    <w:rsid w:val="0096142C"/>
    <w:rsid w:val="00961AFB"/>
    <w:rsid w:val="00962398"/>
    <w:rsid w:val="009645CC"/>
    <w:rsid w:val="009655C9"/>
    <w:rsid w:val="009665D0"/>
    <w:rsid w:val="009730E5"/>
    <w:rsid w:val="00974DF4"/>
    <w:rsid w:val="00977FCD"/>
    <w:rsid w:val="00981C00"/>
    <w:rsid w:val="009828A8"/>
    <w:rsid w:val="00982BA4"/>
    <w:rsid w:val="00982DF3"/>
    <w:rsid w:val="009850AD"/>
    <w:rsid w:val="0098553B"/>
    <w:rsid w:val="00986598"/>
    <w:rsid w:val="00986712"/>
    <w:rsid w:val="00986C67"/>
    <w:rsid w:val="009908FF"/>
    <w:rsid w:val="009923B3"/>
    <w:rsid w:val="00994383"/>
    <w:rsid w:val="00995505"/>
    <w:rsid w:val="00996054"/>
    <w:rsid w:val="00996E19"/>
    <w:rsid w:val="009A0C12"/>
    <w:rsid w:val="009A21D3"/>
    <w:rsid w:val="009A607F"/>
    <w:rsid w:val="009B0614"/>
    <w:rsid w:val="009B110C"/>
    <w:rsid w:val="009B57D7"/>
    <w:rsid w:val="009B5BE2"/>
    <w:rsid w:val="009B5E79"/>
    <w:rsid w:val="009B7E1B"/>
    <w:rsid w:val="009C03DD"/>
    <w:rsid w:val="009C193B"/>
    <w:rsid w:val="009C1B2E"/>
    <w:rsid w:val="009C21D2"/>
    <w:rsid w:val="009C3300"/>
    <w:rsid w:val="009C3852"/>
    <w:rsid w:val="009C4428"/>
    <w:rsid w:val="009C597B"/>
    <w:rsid w:val="009C665F"/>
    <w:rsid w:val="009D071D"/>
    <w:rsid w:val="009D2303"/>
    <w:rsid w:val="009D31EC"/>
    <w:rsid w:val="009D35C7"/>
    <w:rsid w:val="009D48CD"/>
    <w:rsid w:val="009D536F"/>
    <w:rsid w:val="009D54C8"/>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13938"/>
    <w:rsid w:val="00A14077"/>
    <w:rsid w:val="00A161F0"/>
    <w:rsid w:val="00A20799"/>
    <w:rsid w:val="00A221FC"/>
    <w:rsid w:val="00A2481F"/>
    <w:rsid w:val="00A24DB5"/>
    <w:rsid w:val="00A25504"/>
    <w:rsid w:val="00A25A00"/>
    <w:rsid w:val="00A27CA1"/>
    <w:rsid w:val="00A312EF"/>
    <w:rsid w:val="00A32DBE"/>
    <w:rsid w:val="00A33BD5"/>
    <w:rsid w:val="00A35299"/>
    <w:rsid w:val="00A407AF"/>
    <w:rsid w:val="00A40F0D"/>
    <w:rsid w:val="00A42932"/>
    <w:rsid w:val="00A43A57"/>
    <w:rsid w:val="00A44178"/>
    <w:rsid w:val="00A444BF"/>
    <w:rsid w:val="00A475E5"/>
    <w:rsid w:val="00A51368"/>
    <w:rsid w:val="00A51AF5"/>
    <w:rsid w:val="00A52FDC"/>
    <w:rsid w:val="00A5389A"/>
    <w:rsid w:val="00A54094"/>
    <w:rsid w:val="00A54BE6"/>
    <w:rsid w:val="00A54D9D"/>
    <w:rsid w:val="00A55C75"/>
    <w:rsid w:val="00A57A85"/>
    <w:rsid w:val="00A63540"/>
    <w:rsid w:val="00A65101"/>
    <w:rsid w:val="00A65A6B"/>
    <w:rsid w:val="00A7110E"/>
    <w:rsid w:val="00A719DE"/>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293E"/>
    <w:rsid w:val="00AC5450"/>
    <w:rsid w:val="00AC5A13"/>
    <w:rsid w:val="00AC6310"/>
    <w:rsid w:val="00AC7534"/>
    <w:rsid w:val="00AD11B4"/>
    <w:rsid w:val="00AD1CCF"/>
    <w:rsid w:val="00AD2805"/>
    <w:rsid w:val="00AD2CB4"/>
    <w:rsid w:val="00AD4CEE"/>
    <w:rsid w:val="00AD5BEF"/>
    <w:rsid w:val="00AD69AB"/>
    <w:rsid w:val="00AE20AE"/>
    <w:rsid w:val="00AE2E8B"/>
    <w:rsid w:val="00AE3C45"/>
    <w:rsid w:val="00AE4968"/>
    <w:rsid w:val="00AE6DF6"/>
    <w:rsid w:val="00AE75A9"/>
    <w:rsid w:val="00AF21FF"/>
    <w:rsid w:val="00AF385F"/>
    <w:rsid w:val="00AF3ACF"/>
    <w:rsid w:val="00AF4D42"/>
    <w:rsid w:val="00AF5492"/>
    <w:rsid w:val="00AF74AC"/>
    <w:rsid w:val="00AF7FF4"/>
    <w:rsid w:val="00B00389"/>
    <w:rsid w:val="00B01646"/>
    <w:rsid w:val="00B028B2"/>
    <w:rsid w:val="00B125CC"/>
    <w:rsid w:val="00B1264B"/>
    <w:rsid w:val="00B137B3"/>
    <w:rsid w:val="00B17A9D"/>
    <w:rsid w:val="00B218C4"/>
    <w:rsid w:val="00B21959"/>
    <w:rsid w:val="00B24A4C"/>
    <w:rsid w:val="00B30F40"/>
    <w:rsid w:val="00B33E3D"/>
    <w:rsid w:val="00B37136"/>
    <w:rsid w:val="00B403BF"/>
    <w:rsid w:val="00B41140"/>
    <w:rsid w:val="00B41324"/>
    <w:rsid w:val="00B438F7"/>
    <w:rsid w:val="00B45BC3"/>
    <w:rsid w:val="00B5019D"/>
    <w:rsid w:val="00B5363D"/>
    <w:rsid w:val="00B54184"/>
    <w:rsid w:val="00B5421A"/>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37CC"/>
    <w:rsid w:val="00B8572B"/>
    <w:rsid w:val="00B86FD7"/>
    <w:rsid w:val="00B91D2D"/>
    <w:rsid w:val="00B93FEC"/>
    <w:rsid w:val="00B94648"/>
    <w:rsid w:val="00B951C5"/>
    <w:rsid w:val="00B95243"/>
    <w:rsid w:val="00BA2B73"/>
    <w:rsid w:val="00BA4055"/>
    <w:rsid w:val="00BA6570"/>
    <w:rsid w:val="00BA7559"/>
    <w:rsid w:val="00BA7FB6"/>
    <w:rsid w:val="00BB05E6"/>
    <w:rsid w:val="00BB1288"/>
    <w:rsid w:val="00BB3373"/>
    <w:rsid w:val="00BB3AA9"/>
    <w:rsid w:val="00BB44FA"/>
    <w:rsid w:val="00BB48F0"/>
    <w:rsid w:val="00BB614E"/>
    <w:rsid w:val="00BB6A08"/>
    <w:rsid w:val="00BB7341"/>
    <w:rsid w:val="00BB7F71"/>
    <w:rsid w:val="00BC035E"/>
    <w:rsid w:val="00BC0EA2"/>
    <w:rsid w:val="00BC17A3"/>
    <w:rsid w:val="00BC43EB"/>
    <w:rsid w:val="00BC50B2"/>
    <w:rsid w:val="00BC64DA"/>
    <w:rsid w:val="00BD37EA"/>
    <w:rsid w:val="00BD6B20"/>
    <w:rsid w:val="00BD7CFB"/>
    <w:rsid w:val="00BE1873"/>
    <w:rsid w:val="00BE4332"/>
    <w:rsid w:val="00BE74CA"/>
    <w:rsid w:val="00BE760D"/>
    <w:rsid w:val="00BF0203"/>
    <w:rsid w:val="00BF0DBF"/>
    <w:rsid w:val="00BF584D"/>
    <w:rsid w:val="00C003DA"/>
    <w:rsid w:val="00C01B23"/>
    <w:rsid w:val="00C024D0"/>
    <w:rsid w:val="00C04094"/>
    <w:rsid w:val="00C048A1"/>
    <w:rsid w:val="00C05254"/>
    <w:rsid w:val="00C05CD1"/>
    <w:rsid w:val="00C064D2"/>
    <w:rsid w:val="00C06DDC"/>
    <w:rsid w:val="00C079E5"/>
    <w:rsid w:val="00C1118A"/>
    <w:rsid w:val="00C11AD2"/>
    <w:rsid w:val="00C11B93"/>
    <w:rsid w:val="00C12E6F"/>
    <w:rsid w:val="00C1330E"/>
    <w:rsid w:val="00C13673"/>
    <w:rsid w:val="00C17705"/>
    <w:rsid w:val="00C20084"/>
    <w:rsid w:val="00C20095"/>
    <w:rsid w:val="00C20BFE"/>
    <w:rsid w:val="00C223C6"/>
    <w:rsid w:val="00C22FF8"/>
    <w:rsid w:val="00C23A14"/>
    <w:rsid w:val="00C248C2"/>
    <w:rsid w:val="00C24AC0"/>
    <w:rsid w:val="00C24B9E"/>
    <w:rsid w:val="00C26F1E"/>
    <w:rsid w:val="00C27D12"/>
    <w:rsid w:val="00C31CE3"/>
    <w:rsid w:val="00C3556B"/>
    <w:rsid w:val="00C35F60"/>
    <w:rsid w:val="00C36132"/>
    <w:rsid w:val="00C40E67"/>
    <w:rsid w:val="00C43918"/>
    <w:rsid w:val="00C45252"/>
    <w:rsid w:val="00C4598A"/>
    <w:rsid w:val="00C469EB"/>
    <w:rsid w:val="00C46D29"/>
    <w:rsid w:val="00C47D0D"/>
    <w:rsid w:val="00C5025F"/>
    <w:rsid w:val="00C53718"/>
    <w:rsid w:val="00C54FAF"/>
    <w:rsid w:val="00C608BF"/>
    <w:rsid w:val="00C61E15"/>
    <w:rsid w:val="00C6237E"/>
    <w:rsid w:val="00C63F7D"/>
    <w:rsid w:val="00C671D4"/>
    <w:rsid w:val="00C71042"/>
    <w:rsid w:val="00C76DA6"/>
    <w:rsid w:val="00C77782"/>
    <w:rsid w:val="00C9129B"/>
    <w:rsid w:val="00C92C06"/>
    <w:rsid w:val="00C92E0A"/>
    <w:rsid w:val="00C9444B"/>
    <w:rsid w:val="00C94A9D"/>
    <w:rsid w:val="00C95CBF"/>
    <w:rsid w:val="00C97504"/>
    <w:rsid w:val="00CA1E05"/>
    <w:rsid w:val="00CA516A"/>
    <w:rsid w:val="00CA5654"/>
    <w:rsid w:val="00CA66DB"/>
    <w:rsid w:val="00CA6CD4"/>
    <w:rsid w:val="00CA757C"/>
    <w:rsid w:val="00CA7981"/>
    <w:rsid w:val="00CB1914"/>
    <w:rsid w:val="00CB3858"/>
    <w:rsid w:val="00CB38BF"/>
    <w:rsid w:val="00CB526E"/>
    <w:rsid w:val="00CB5BDE"/>
    <w:rsid w:val="00CC1778"/>
    <w:rsid w:val="00CC7C4F"/>
    <w:rsid w:val="00CD12A1"/>
    <w:rsid w:val="00CD3339"/>
    <w:rsid w:val="00CD5748"/>
    <w:rsid w:val="00CE31CB"/>
    <w:rsid w:val="00CE5594"/>
    <w:rsid w:val="00CE575B"/>
    <w:rsid w:val="00CE57D8"/>
    <w:rsid w:val="00CE5D0D"/>
    <w:rsid w:val="00CE6CC8"/>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C4D"/>
    <w:rsid w:val="00D111A7"/>
    <w:rsid w:val="00D112D8"/>
    <w:rsid w:val="00D14149"/>
    <w:rsid w:val="00D15166"/>
    <w:rsid w:val="00D15524"/>
    <w:rsid w:val="00D1597E"/>
    <w:rsid w:val="00D16B03"/>
    <w:rsid w:val="00D17857"/>
    <w:rsid w:val="00D2008D"/>
    <w:rsid w:val="00D21911"/>
    <w:rsid w:val="00D2488A"/>
    <w:rsid w:val="00D2538C"/>
    <w:rsid w:val="00D25F16"/>
    <w:rsid w:val="00D26445"/>
    <w:rsid w:val="00D342D9"/>
    <w:rsid w:val="00D40ECC"/>
    <w:rsid w:val="00D4174D"/>
    <w:rsid w:val="00D428D4"/>
    <w:rsid w:val="00D4381C"/>
    <w:rsid w:val="00D5189D"/>
    <w:rsid w:val="00D51D3C"/>
    <w:rsid w:val="00D543B0"/>
    <w:rsid w:val="00D56F91"/>
    <w:rsid w:val="00D57BC7"/>
    <w:rsid w:val="00D61D12"/>
    <w:rsid w:val="00D639B6"/>
    <w:rsid w:val="00D654DF"/>
    <w:rsid w:val="00D72BE2"/>
    <w:rsid w:val="00D7494D"/>
    <w:rsid w:val="00D74FC4"/>
    <w:rsid w:val="00D800C5"/>
    <w:rsid w:val="00D80129"/>
    <w:rsid w:val="00D82272"/>
    <w:rsid w:val="00D86629"/>
    <w:rsid w:val="00D8671C"/>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73A3"/>
    <w:rsid w:val="00E00003"/>
    <w:rsid w:val="00E01A4E"/>
    <w:rsid w:val="00E02F65"/>
    <w:rsid w:val="00E0363B"/>
    <w:rsid w:val="00E0464A"/>
    <w:rsid w:val="00E05157"/>
    <w:rsid w:val="00E055BA"/>
    <w:rsid w:val="00E06394"/>
    <w:rsid w:val="00E1434A"/>
    <w:rsid w:val="00E162D9"/>
    <w:rsid w:val="00E22A67"/>
    <w:rsid w:val="00E242A8"/>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5CA2"/>
    <w:rsid w:val="00E50FF3"/>
    <w:rsid w:val="00E53C4A"/>
    <w:rsid w:val="00E53C94"/>
    <w:rsid w:val="00E545E1"/>
    <w:rsid w:val="00E54DEC"/>
    <w:rsid w:val="00E60DA9"/>
    <w:rsid w:val="00E6110B"/>
    <w:rsid w:val="00E62184"/>
    <w:rsid w:val="00E6505C"/>
    <w:rsid w:val="00E656E9"/>
    <w:rsid w:val="00E709A9"/>
    <w:rsid w:val="00E70CB6"/>
    <w:rsid w:val="00E7102E"/>
    <w:rsid w:val="00E72707"/>
    <w:rsid w:val="00E72FEF"/>
    <w:rsid w:val="00E74034"/>
    <w:rsid w:val="00E747C4"/>
    <w:rsid w:val="00E753D2"/>
    <w:rsid w:val="00E76AA6"/>
    <w:rsid w:val="00E82F8C"/>
    <w:rsid w:val="00E8682E"/>
    <w:rsid w:val="00E907AA"/>
    <w:rsid w:val="00E9162B"/>
    <w:rsid w:val="00E95AAA"/>
    <w:rsid w:val="00E95DF8"/>
    <w:rsid w:val="00E967C9"/>
    <w:rsid w:val="00E97394"/>
    <w:rsid w:val="00E97F90"/>
    <w:rsid w:val="00EA1416"/>
    <w:rsid w:val="00EA5B21"/>
    <w:rsid w:val="00EA63CD"/>
    <w:rsid w:val="00EA7446"/>
    <w:rsid w:val="00EA7C5E"/>
    <w:rsid w:val="00EB1685"/>
    <w:rsid w:val="00EB3079"/>
    <w:rsid w:val="00EB3BEB"/>
    <w:rsid w:val="00EB3C9C"/>
    <w:rsid w:val="00EB6F0C"/>
    <w:rsid w:val="00EB79AD"/>
    <w:rsid w:val="00EC1E2C"/>
    <w:rsid w:val="00EC3FAD"/>
    <w:rsid w:val="00EC45FB"/>
    <w:rsid w:val="00EC5DC9"/>
    <w:rsid w:val="00EC5EC5"/>
    <w:rsid w:val="00EC6D02"/>
    <w:rsid w:val="00EC7411"/>
    <w:rsid w:val="00ED1066"/>
    <w:rsid w:val="00ED12C4"/>
    <w:rsid w:val="00ED2E50"/>
    <w:rsid w:val="00ED520E"/>
    <w:rsid w:val="00ED61D4"/>
    <w:rsid w:val="00ED7E15"/>
    <w:rsid w:val="00EE11FA"/>
    <w:rsid w:val="00EE215B"/>
    <w:rsid w:val="00EE3A56"/>
    <w:rsid w:val="00EE5E62"/>
    <w:rsid w:val="00EE6208"/>
    <w:rsid w:val="00EE6A00"/>
    <w:rsid w:val="00EF0005"/>
    <w:rsid w:val="00EF304D"/>
    <w:rsid w:val="00EF4A2A"/>
    <w:rsid w:val="00EF7C84"/>
    <w:rsid w:val="00EF7CAE"/>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B0D"/>
    <w:rsid w:val="00F4112E"/>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0D2B"/>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46B2"/>
    <w:rsid w:val="00FA4E4A"/>
    <w:rsid w:val="00FA575E"/>
    <w:rsid w:val="00FA61BA"/>
    <w:rsid w:val="00FB03F4"/>
    <w:rsid w:val="00FB190B"/>
    <w:rsid w:val="00FB2030"/>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C2E"/>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7</Pages>
  <Words>1820</Words>
  <Characters>10379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2025-10-31T15:38:00Z</dcterms:created>
  <dcterms:modified xsi:type="dcterms:W3CDTF">2025-10-31T15:38:00Z</dcterms:modified>
</cp:coreProperties>
</file>