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6C4F676F" w:rsidR="000537DA" w:rsidRDefault="4D947C66" w:rsidP="31E9375B">
      <w:pPr>
        <w:framePr w:w="6926" w:hSpace="187" w:wrap="notBeside" w:vAnchor="page" w:hAnchor="page" w:x="2884" w:y="711"/>
        <w:jc w:val="center"/>
        <w:rPr>
          <w:rFonts w:ascii="Arial" w:hAnsi="Arial"/>
          <w:sz w:val="36"/>
          <w:szCs w:val="36"/>
        </w:rPr>
      </w:pPr>
      <w:r w:rsidRPr="31E9375B">
        <w:rPr>
          <w:rFonts w:ascii="Arial" w:hAnsi="Arial"/>
          <w:sz w:val="36"/>
          <w:szCs w:val="36"/>
        </w:rPr>
        <w:t xml:space="preserve"> </w:t>
      </w:r>
      <w:r w:rsidR="000537DA" w:rsidRPr="31E9375B">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0639D3D3" w:rsidR="00FC6B42" w:rsidRPr="00530145" w:rsidRDefault="00AE4968"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0639D3D3" w:rsidR="00FC6B42" w:rsidRPr="00530145" w:rsidRDefault="00AE4968"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52F825A6" w14:textId="77777777" w:rsidR="003E0617" w:rsidRDefault="003E0617" w:rsidP="003E0617">
      <w:pPr>
        <w:jc w:val="center"/>
        <w:rPr>
          <w:b/>
          <w:szCs w:val="24"/>
        </w:rPr>
      </w:pPr>
      <w:r>
        <w:rPr>
          <w:b/>
          <w:szCs w:val="24"/>
        </w:rPr>
        <w:t>Board of Social Workers</w:t>
      </w:r>
    </w:p>
    <w:p w14:paraId="14C92142" w14:textId="77777777" w:rsidR="003E0617" w:rsidRPr="00AF5647" w:rsidRDefault="003E0617" w:rsidP="003E0617">
      <w:pPr>
        <w:jc w:val="center"/>
        <w:rPr>
          <w:b/>
          <w:szCs w:val="24"/>
        </w:rPr>
      </w:pPr>
      <w:r>
        <w:rPr>
          <w:b/>
          <w:szCs w:val="24"/>
        </w:rPr>
        <w:t>Public</w:t>
      </w:r>
      <w:r w:rsidRPr="00AF5647">
        <w:rPr>
          <w:b/>
          <w:szCs w:val="24"/>
        </w:rPr>
        <w:t xml:space="preserve"> Session </w:t>
      </w:r>
      <w:r>
        <w:rPr>
          <w:b/>
          <w:szCs w:val="24"/>
        </w:rPr>
        <w:t xml:space="preserve">Meeting </w:t>
      </w:r>
      <w:r w:rsidRPr="00AF5647">
        <w:rPr>
          <w:b/>
          <w:szCs w:val="24"/>
        </w:rPr>
        <w:t>Minutes</w:t>
      </w:r>
    </w:p>
    <w:p w14:paraId="030D8D30" w14:textId="01B7C714" w:rsidR="003E0617" w:rsidRDefault="00841AEC" w:rsidP="003E0617">
      <w:pPr>
        <w:jc w:val="center"/>
      </w:pPr>
      <w:r>
        <w:t>September 23</w:t>
      </w:r>
      <w:r w:rsidR="00EC3FAD">
        <w:t>, 2025</w:t>
      </w:r>
    </w:p>
    <w:p w14:paraId="39EE245C" w14:textId="77777777" w:rsidR="003E0617" w:rsidRDefault="003E0617" w:rsidP="003E0617">
      <w:pPr>
        <w:tabs>
          <w:tab w:val="num" w:pos="360"/>
        </w:tabs>
        <w:rPr>
          <w:b/>
          <w:szCs w:val="24"/>
        </w:rPr>
      </w:pPr>
    </w:p>
    <w:p w14:paraId="7FF5A08E" w14:textId="7B7C7A8D" w:rsidR="003E0617" w:rsidRPr="00252E6A" w:rsidRDefault="003E0617" w:rsidP="003E0617">
      <w:pPr>
        <w:outlineLvl w:val="0"/>
        <w:rPr>
          <w:szCs w:val="24"/>
        </w:rPr>
      </w:pPr>
      <w:r w:rsidRPr="00252E6A">
        <w:rPr>
          <w:b/>
          <w:szCs w:val="24"/>
        </w:rPr>
        <w:t>TIME</w:t>
      </w:r>
      <w:proofErr w:type="gramStart"/>
      <w:r w:rsidRPr="00252E6A">
        <w:rPr>
          <w:b/>
          <w:szCs w:val="24"/>
        </w:rPr>
        <w:t>:</w:t>
      </w:r>
      <w:r w:rsidRPr="00252E6A">
        <w:rPr>
          <w:b/>
          <w:szCs w:val="24"/>
        </w:rPr>
        <w:tab/>
      </w:r>
      <w:r>
        <w:rPr>
          <w:szCs w:val="24"/>
        </w:rPr>
        <w:tab/>
      </w:r>
      <w:r w:rsidR="00A27CA1">
        <w:rPr>
          <w:szCs w:val="24"/>
        </w:rPr>
        <w:t>9</w:t>
      </w:r>
      <w:proofErr w:type="gramEnd"/>
      <w:r w:rsidR="00A27CA1">
        <w:rPr>
          <w:szCs w:val="24"/>
        </w:rPr>
        <w:t>:3</w:t>
      </w:r>
      <w:r w:rsidR="00841AEC">
        <w:rPr>
          <w:szCs w:val="24"/>
        </w:rPr>
        <w:t>0</w:t>
      </w:r>
      <w:r w:rsidRPr="00252E6A">
        <w:rPr>
          <w:szCs w:val="24"/>
        </w:rPr>
        <w:t xml:space="preserve"> </w:t>
      </w:r>
      <w:r>
        <w:rPr>
          <w:szCs w:val="24"/>
        </w:rPr>
        <w:t>a.m.</w:t>
      </w:r>
    </w:p>
    <w:p w14:paraId="0D1D7534" w14:textId="77777777" w:rsidR="003E0617" w:rsidRPr="00252E6A" w:rsidRDefault="003E0617" w:rsidP="003E0617">
      <w:pPr>
        <w:rPr>
          <w:szCs w:val="24"/>
        </w:rPr>
      </w:pPr>
    </w:p>
    <w:p w14:paraId="25FF2460" w14:textId="108DACC4" w:rsidR="00871DF5" w:rsidRDefault="003E0617" w:rsidP="00AE4968">
      <w:pPr>
        <w:ind w:left="2160" w:hanging="2160"/>
        <w:rPr>
          <w:szCs w:val="24"/>
        </w:rPr>
      </w:pPr>
      <w:r w:rsidRPr="00252E6A">
        <w:rPr>
          <w:b/>
          <w:szCs w:val="24"/>
        </w:rPr>
        <w:t>ATTENDANCE</w:t>
      </w:r>
      <w:proofErr w:type="gramStart"/>
      <w:r w:rsidRPr="00252E6A">
        <w:rPr>
          <w:b/>
          <w:szCs w:val="24"/>
        </w:rPr>
        <w:t>:</w:t>
      </w:r>
      <w:r w:rsidRPr="00252E6A">
        <w:rPr>
          <w:szCs w:val="24"/>
        </w:rPr>
        <w:t xml:space="preserve">     </w:t>
      </w:r>
      <w:r w:rsidRPr="00252E6A">
        <w:rPr>
          <w:szCs w:val="24"/>
        </w:rPr>
        <w:tab/>
      </w:r>
      <w:bookmarkStart w:id="0" w:name="_Hlk132983810"/>
      <w:r w:rsidR="00871DF5">
        <w:rPr>
          <w:szCs w:val="24"/>
        </w:rPr>
        <w:t>Charlene</w:t>
      </w:r>
      <w:proofErr w:type="gramEnd"/>
      <w:r w:rsidR="00871DF5">
        <w:rPr>
          <w:szCs w:val="24"/>
        </w:rPr>
        <w:t xml:space="preserve"> Zuffante </w:t>
      </w:r>
    </w:p>
    <w:p w14:paraId="7CA20162" w14:textId="69B6DEAA" w:rsidR="008F2F89" w:rsidRDefault="008F2F89" w:rsidP="00153013">
      <w:pPr>
        <w:ind w:left="2160"/>
        <w:rPr>
          <w:szCs w:val="24"/>
        </w:rPr>
      </w:pPr>
      <w:r>
        <w:rPr>
          <w:szCs w:val="24"/>
        </w:rPr>
        <w:t>Carrie Kelley</w:t>
      </w:r>
      <w:r w:rsidR="005B2B2E">
        <w:rPr>
          <w:szCs w:val="24"/>
        </w:rPr>
        <w:t xml:space="preserve"> </w:t>
      </w:r>
      <w:r w:rsidR="009215FD">
        <w:rPr>
          <w:szCs w:val="24"/>
        </w:rPr>
        <w:t xml:space="preserve">(left the meeting at 12:34 p.m., </w:t>
      </w:r>
      <w:r w:rsidR="0098577D">
        <w:rPr>
          <w:szCs w:val="24"/>
        </w:rPr>
        <w:t>returned to the meeting at 12:47 p.m.)</w:t>
      </w:r>
    </w:p>
    <w:p w14:paraId="62F37654" w14:textId="639F5E7B" w:rsidR="008F2F89" w:rsidRDefault="008F2F89" w:rsidP="00153013">
      <w:pPr>
        <w:ind w:left="2160"/>
        <w:rPr>
          <w:szCs w:val="24"/>
        </w:rPr>
      </w:pPr>
      <w:r>
        <w:rPr>
          <w:szCs w:val="24"/>
        </w:rPr>
        <w:t>Tamara Lundi</w:t>
      </w:r>
      <w:r w:rsidR="00334224">
        <w:rPr>
          <w:szCs w:val="24"/>
        </w:rPr>
        <w:t xml:space="preserve"> </w:t>
      </w:r>
    </w:p>
    <w:p w14:paraId="2E124E00" w14:textId="522153F9" w:rsidR="0098553B" w:rsidRDefault="00841AEC" w:rsidP="00153013">
      <w:pPr>
        <w:ind w:left="2160"/>
        <w:rPr>
          <w:szCs w:val="24"/>
        </w:rPr>
      </w:pPr>
      <w:r>
        <w:rPr>
          <w:szCs w:val="24"/>
        </w:rPr>
        <w:t>Quanesha Fuller</w:t>
      </w:r>
    </w:p>
    <w:p w14:paraId="70496FE0" w14:textId="4E87F08A" w:rsidR="00DF5C25" w:rsidRDefault="00DF5C25" w:rsidP="00153013">
      <w:pPr>
        <w:ind w:left="2160"/>
        <w:rPr>
          <w:szCs w:val="24"/>
        </w:rPr>
      </w:pPr>
      <w:r>
        <w:rPr>
          <w:szCs w:val="24"/>
        </w:rPr>
        <w:t>Marie Pierre-Victor (arrived at 9:42 a.m.)</w:t>
      </w:r>
    </w:p>
    <w:bookmarkEnd w:id="0"/>
    <w:p w14:paraId="31807086" w14:textId="77777777" w:rsidR="003E0617" w:rsidRPr="00252E6A" w:rsidRDefault="003E0617" w:rsidP="003E0617">
      <w:pPr>
        <w:rPr>
          <w:szCs w:val="24"/>
        </w:rPr>
      </w:pPr>
    </w:p>
    <w:p w14:paraId="2769821F" w14:textId="77777777" w:rsidR="003E0617" w:rsidRDefault="003E0617" w:rsidP="003E0617">
      <w:pPr>
        <w:rPr>
          <w:szCs w:val="24"/>
        </w:rPr>
      </w:pPr>
      <w:r w:rsidRPr="00252E6A">
        <w:rPr>
          <w:b/>
          <w:szCs w:val="24"/>
        </w:rPr>
        <w:t>STAFF</w:t>
      </w:r>
      <w:proofErr w:type="gramStart"/>
      <w:r w:rsidRPr="00252E6A">
        <w:rPr>
          <w:b/>
          <w:szCs w:val="24"/>
        </w:rPr>
        <w:t>:</w:t>
      </w:r>
      <w:r>
        <w:rPr>
          <w:szCs w:val="24"/>
        </w:rPr>
        <w:tab/>
      </w:r>
      <w:r>
        <w:rPr>
          <w:szCs w:val="24"/>
        </w:rPr>
        <w:tab/>
        <w:t>Brian</w:t>
      </w:r>
      <w:proofErr w:type="gramEnd"/>
      <w:r>
        <w:rPr>
          <w:szCs w:val="24"/>
        </w:rPr>
        <w:t xml:space="preserve"> Bialas, Executive Director</w:t>
      </w:r>
    </w:p>
    <w:p w14:paraId="7F8309CE" w14:textId="75F3620F" w:rsidR="008F2F89" w:rsidRDefault="008F2F89" w:rsidP="003E0617">
      <w:pPr>
        <w:rPr>
          <w:szCs w:val="24"/>
        </w:rPr>
      </w:pPr>
      <w:r>
        <w:rPr>
          <w:szCs w:val="24"/>
        </w:rPr>
        <w:tab/>
      </w:r>
      <w:r>
        <w:rPr>
          <w:szCs w:val="24"/>
        </w:rPr>
        <w:tab/>
      </w:r>
      <w:r>
        <w:rPr>
          <w:szCs w:val="24"/>
        </w:rPr>
        <w:tab/>
        <w:t>Erin Murphy, Associate Executive Director</w:t>
      </w:r>
    </w:p>
    <w:p w14:paraId="3B1223D2" w14:textId="61BEE08F" w:rsidR="005026EF" w:rsidRDefault="005026EF" w:rsidP="0066621F">
      <w:pPr>
        <w:ind w:left="1440" w:firstLine="720"/>
        <w:rPr>
          <w:szCs w:val="24"/>
        </w:rPr>
      </w:pPr>
      <w:r>
        <w:rPr>
          <w:szCs w:val="24"/>
        </w:rPr>
        <w:t>Judith Bromley, Board Counsel</w:t>
      </w:r>
    </w:p>
    <w:p w14:paraId="25C47642" w14:textId="1035E94E" w:rsidR="007E363A" w:rsidRDefault="00823747" w:rsidP="002A65B4">
      <w:pPr>
        <w:ind w:left="1440" w:firstLine="720"/>
        <w:rPr>
          <w:szCs w:val="24"/>
        </w:rPr>
      </w:pPr>
      <w:r>
        <w:rPr>
          <w:szCs w:val="24"/>
        </w:rPr>
        <w:t>Lauren McShane, Investigative Supervisor</w:t>
      </w:r>
    </w:p>
    <w:p w14:paraId="70A37A9C" w14:textId="21C15BA2" w:rsidR="00841AEC" w:rsidRDefault="00841AEC" w:rsidP="002A65B4">
      <w:pPr>
        <w:ind w:left="1440" w:firstLine="720"/>
        <w:rPr>
          <w:szCs w:val="24"/>
        </w:rPr>
      </w:pPr>
      <w:r>
        <w:rPr>
          <w:szCs w:val="24"/>
        </w:rPr>
        <w:t>Doris Lugo, Investigator</w:t>
      </w:r>
    </w:p>
    <w:p w14:paraId="1F5DD6BE" w14:textId="7176F4F1" w:rsidR="00841AEC" w:rsidRDefault="00841AEC" w:rsidP="002A65B4">
      <w:pPr>
        <w:ind w:left="1440" w:firstLine="720"/>
        <w:rPr>
          <w:szCs w:val="24"/>
        </w:rPr>
      </w:pPr>
      <w:r>
        <w:rPr>
          <w:szCs w:val="24"/>
        </w:rPr>
        <w:t>Jacob Edwards, Investigator</w:t>
      </w:r>
    </w:p>
    <w:p w14:paraId="6C343CC8" w14:textId="77777777" w:rsidR="00AE4968" w:rsidRDefault="00AE4968" w:rsidP="003E0617">
      <w:pPr>
        <w:rPr>
          <w:szCs w:val="24"/>
        </w:rPr>
      </w:pPr>
    </w:p>
    <w:p w14:paraId="0757636F" w14:textId="457ED6BD" w:rsidR="003E0617" w:rsidRDefault="003E0617" w:rsidP="003E0617">
      <w:pPr>
        <w:rPr>
          <w:b/>
          <w:szCs w:val="24"/>
          <w:u w:val="single"/>
        </w:rPr>
      </w:pPr>
      <w:r>
        <w:rPr>
          <w:szCs w:val="24"/>
        </w:rPr>
        <w:t xml:space="preserve">All board members and staff appeared </w:t>
      </w:r>
      <w:proofErr w:type="gramStart"/>
      <w:r>
        <w:rPr>
          <w:szCs w:val="24"/>
        </w:rPr>
        <w:t>by videoconference</w:t>
      </w:r>
      <w:proofErr w:type="gramEnd"/>
      <w:r>
        <w:rPr>
          <w:szCs w:val="24"/>
        </w:rPr>
        <w:t>.</w:t>
      </w:r>
    </w:p>
    <w:p w14:paraId="3E8E5498" w14:textId="77777777" w:rsidR="003E0617" w:rsidRDefault="003E0617" w:rsidP="003E0617">
      <w:pPr>
        <w:jc w:val="both"/>
        <w:rPr>
          <w:szCs w:val="24"/>
        </w:rPr>
      </w:pPr>
    </w:p>
    <w:p w14:paraId="755018B1" w14:textId="45FA4590" w:rsidR="003E0617" w:rsidRDefault="003E0617" w:rsidP="003E0617">
      <w:pPr>
        <w:tabs>
          <w:tab w:val="left" w:pos="6150"/>
        </w:tabs>
        <w:jc w:val="both"/>
        <w:rPr>
          <w:szCs w:val="24"/>
        </w:rPr>
      </w:pPr>
      <w:r w:rsidRPr="00EE7B57">
        <w:rPr>
          <w:szCs w:val="24"/>
        </w:rPr>
        <w:t>The meet</w:t>
      </w:r>
      <w:r>
        <w:rPr>
          <w:szCs w:val="24"/>
        </w:rPr>
        <w:t xml:space="preserve">ing was called to order at </w:t>
      </w:r>
      <w:r w:rsidR="00841AEC">
        <w:rPr>
          <w:szCs w:val="24"/>
        </w:rPr>
        <w:t>approximately 9:30</w:t>
      </w:r>
      <w:r w:rsidRPr="00EE7B57">
        <w:rPr>
          <w:szCs w:val="24"/>
        </w:rPr>
        <w:t xml:space="preserve"> a.m. </w:t>
      </w:r>
      <w:r>
        <w:rPr>
          <w:szCs w:val="24"/>
        </w:rPr>
        <w:tab/>
      </w:r>
    </w:p>
    <w:p w14:paraId="645A6465" w14:textId="77777777" w:rsidR="00740BB7" w:rsidRDefault="00740BB7" w:rsidP="00295D79">
      <w:pPr>
        <w:pStyle w:val="NoSpacing"/>
        <w:rPr>
          <w:rFonts w:ascii="Times New Roman" w:hAnsi="Times New Roman"/>
          <w:sz w:val="24"/>
          <w:szCs w:val="24"/>
        </w:rPr>
      </w:pPr>
    </w:p>
    <w:p w14:paraId="46CD4947" w14:textId="12239D84" w:rsidR="00295D79" w:rsidRDefault="00295D79" w:rsidP="00295D79">
      <w:pPr>
        <w:pStyle w:val="NoSpacing"/>
        <w:rPr>
          <w:rFonts w:ascii="Times New Roman" w:hAnsi="Times New Roman"/>
          <w:b/>
          <w:sz w:val="24"/>
          <w:szCs w:val="24"/>
          <w:u w:val="single"/>
        </w:rPr>
      </w:pPr>
      <w:proofErr w:type="gramStart"/>
      <w:r w:rsidRPr="00295D79">
        <w:rPr>
          <w:rFonts w:ascii="Times New Roman" w:hAnsi="Times New Roman"/>
          <w:b/>
          <w:sz w:val="24"/>
          <w:szCs w:val="24"/>
          <w:u w:val="single"/>
        </w:rPr>
        <w:t>Board Business</w:t>
      </w:r>
      <w:proofErr w:type="gramEnd"/>
      <w:r w:rsidRPr="00295D79">
        <w:rPr>
          <w:rFonts w:ascii="Times New Roman" w:hAnsi="Times New Roman"/>
          <w:b/>
          <w:sz w:val="24"/>
          <w:szCs w:val="24"/>
          <w:u w:val="single"/>
        </w:rPr>
        <w:t xml:space="preserve"> </w:t>
      </w:r>
    </w:p>
    <w:p w14:paraId="7B5E91EA" w14:textId="77777777" w:rsidR="00295D79" w:rsidRPr="00295D79" w:rsidRDefault="00295D79" w:rsidP="00295D79">
      <w:pPr>
        <w:pStyle w:val="NoSpacing"/>
        <w:rPr>
          <w:rFonts w:ascii="Times New Roman" w:hAnsi="Times New Roman"/>
          <w:b/>
          <w:sz w:val="24"/>
          <w:szCs w:val="24"/>
          <w:u w:val="single"/>
        </w:rPr>
      </w:pPr>
    </w:p>
    <w:p w14:paraId="786431B5" w14:textId="599DF61F" w:rsidR="00295D79" w:rsidRPr="007E030A" w:rsidRDefault="00295D79" w:rsidP="007E030A">
      <w:pPr>
        <w:pStyle w:val="ListParagraph"/>
        <w:numPr>
          <w:ilvl w:val="0"/>
          <w:numId w:val="4"/>
        </w:numPr>
        <w:rPr>
          <w:rFonts w:eastAsia="Calibri"/>
          <w:bCs/>
          <w:szCs w:val="24"/>
        </w:rPr>
      </w:pPr>
      <w:r w:rsidRPr="00190C77">
        <w:rPr>
          <w:b/>
          <w:bCs/>
          <w:szCs w:val="24"/>
        </w:rPr>
        <w:t>Roll Call Vote for Attendance:</w:t>
      </w:r>
      <w:r w:rsidRPr="00295D79">
        <w:rPr>
          <w:szCs w:val="24"/>
        </w:rPr>
        <w:t xml:space="preserve"> </w:t>
      </w:r>
      <w:r w:rsidRPr="00295D79">
        <w:rPr>
          <w:rFonts w:eastAsia="Calibri"/>
          <w:bCs/>
          <w:szCs w:val="24"/>
        </w:rPr>
        <w:t xml:space="preserve">Mr. Bialas called the </w:t>
      </w:r>
      <w:proofErr w:type="gramStart"/>
      <w:r w:rsidRPr="00295D79">
        <w:rPr>
          <w:rFonts w:eastAsia="Calibri"/>
          <w:bCs/>
          <w:szCs w:val="24"/>
        </w:rPr>
        <w:t>roll</w:t>
      </w:r>
      <w:proofErr w:type="gramEnd"/>
      <w:r w:rsidRPr="00295D79">
        <w:rPr>
          <w:rFonts w:eastAsia="Calibri"/>
          <w:bCs/>
          <w:szCs w:val="24"/>
        </w:rPr>
        <w:t xml:space="preserve"> of board members.</w:t>
      </w:r>
      <w:r w:rsidR="00982DF3">
        <w:rPr>
          <w:rFonts w:eastAsia="Calibri"/>
          <w:bCs/>
          <w:szCs w:val="24"/>
        </w:rPr>
        <w:t xml:space="preserve">  </w:t>
      </w:r>
      <w:r w:rsidR="00FF062E">
        <w:rPr>
          <w:rFonts w:eastAsia="Calibri"/>
          <w:bCs/>
          <w:szCs w:val="24"/>
        </w:rPr>
        <w:t>Charlene Zuffante,</w:t>
      </w:r>
      <w:r w:rsidR="00994383">
        <w:rPr>
          <w:rFonts w:eastAsia="Calibri"/>
          <w:bCs/>
          <w:szCs w:val="24"/>
        </w:rPr>
        <w:t xml:space="preserve"> </w:t>
      </w:r>
      <w:r w:rsidR="00B763EC">
        <w:rPr>
          <w:rFonts w:eastAsia="Calibri"/>
          <w:bCs/>
          <w:szCs w:val="24"/>
        </w:rPr>
        <w:t xml:space="preserve">Carrie Kelley, </w:t>
      </w:r>
      <w:r w:rsidR="00DF5718">
        <w:rPr>
          <w:rFonts w:eastAsia="Calibri"/>
          <w:bCs/>
          <w:szCs w:val="24"/>
        </w:rPr>
        <w:t>Tamara Lundi</w:t>
      </w:r>
      <w:r w:rsidR="00584C25">
        <w:rPr>
          <w:rFonts w:eastAsia="Calibri"/>
          <w:bCs/>
          <w:szCs w:val="24"/>
        </w:rPr>
        <w:t xml:space="preserve">, and </w:t>
      </w:r>
      <w:r w:rsidR="00DF5C25">
        <w:rPr>
          <w:rFonts w:eastAsia="Calibri"/>
          <w:bCs/>
          <w:szCs w:val="24"/>
        </w:rPr>
        <w:t>Quanesha Fuller</w:t>
      </w:r>
      <w:r w:rsidR="008F2F89">
        <w:rPr>
          <w:rFonts w:eastAsia="Calibri"/>
          <w:bCs/>
          <w:szCs w:val="24"/>
        </w:rPr>
        <w:t xml:space="preserve"> </w:t>
      </w:r>
      <w:proofErr w:type="gramStart"/>
      <w:r w:rsidRPr="007E030A">
        <w:rPr>
          <w:szCs w:val="24"/>
        </w:rPr>
        <w:t>all</w:t>
      </w:r>
      <w:proofErr w:type="gramEnd"/>
      <w:r w:rsidRPr="007E030A">
        <w:rPr>
          <w:szCs w:val="24"/>
        </w:rPr>
        <w:t xml:space="preserve"> present </w:t>
      </w:r>
      <w:proofErr w:type="gramStart"/>
      <w:r w:rsidRPr="007E030A">
        <w:rPr>
          <w:szCs w:val="24"/>
        </w:rPr>
        <w:t>by</w:t>
      </w:r>
      <w:r w:rsidR="00D07081">
        <w:rPr>
          <w:szCs w:val="24"/>
        </w:rPr>
        <w:t xml:space="preserve"> </w:t>
      </w:r>
      <w:r w:rsidRPr="007E030A">
        <w:rPr>
          <w:szCs w:val="24"/>
        </w:rPr>
        <w:t>videoconference</w:t>
      </w:r>
      <w:proofErr w:type="gramEnd"/>
      <w:r w:rsidRPr="007E030A">
        <w:rPr>
          <w:szCs w:val="24"/>
        </w:rPr>
        <w:t xml:space="preserve">.  </w:t>
      </w:r>
    </w:p>
    <w:p w14:paraId="180A7889" w14:textId="77777777" w:rsidR="00295D79" w:rsidRPr="00295D79" w:rsidRDefault="00295D79" w:rsidP="00295D79">
      <w:pPr>
        <w:pStyle w:val="ListParagraph"/>
        <w:rPr>
          <w:rFonts w:eastAsia="Calibri"/>
          <w:bCs/>
          <w:szCs w:val="24"/>
        </w:rPr>
      </w:pPr>
    </w:p>
    <w:p w14:paraId="3985D93C" w14:textId="0661FB23" w:rsidR="008A4204" w:rsidRDefault="00295D79" w:rsidP="008A4204">
      <w:pPr>
        <w:numPr>
          <w:ilvl w:val="0"/>
          <w:numId w:val="4"/>
        </w:numPr>
        <w:rPr>
          <w:rFonts w:eastAsia="Calibri"/>
          <w:szCs w:val="24"/>
        </w:rPr>
      </w:pPr>
      <w:r w:rsidRPr="00190C77">
        <w:rPr>
          <w:b/>
          <w:bCs/>
          <w:szCs w:val="24"/>
        </w:rPr>
        <w:t xml:space="preserve">Public Meeting Minutes of </w:t>
      </w:r>
      <w:r w:rsidR="00DF5C25">
        <w:rPr>
          <w:b/>
          <w:bCs/>
          <w:szCs w:val="24"/>
        </w:rPr>
        <w:t>August 26</w:t>
      </w:r>
      <w:r w:rsidR="00155182">
        <w:rPr>
          <w:b/>
          <w:bCs/>
          <w:szCs w:val="24"/>
        </w:rPr>
        <w:t>, 2025</w:t>
      </w:r>
      <w:r w:rsidRPr="00190C77">
        <w:rPr>
          <w:b/>
          <w:bCs/>
          <w:szCs w:val="24"/>
        </w:rPr>
        <w:t>:</w:t>
      </w:r>
      <w:r>
        <w:rPr>
          <w:szCs w:val="24"/>
        </w:rPr>
        <w:t xml:space="preserve"> </w:t>
      </w:r>
      <w:bookmarkStart w:id="1" w:name="_Hlk138426465"/>
      <w:r w:rsidR="00190C77" w:rsidRPr="000C3037">
        <w:rPr>
          <w:rFonts w:eastAsia="Calibri"/>
          <w:szCs w:val="24"/>
        </w:rPr>
        <w:t xml:space="preserve">After a brief discussion, a motion was made by </w:t>
      </w:r>
      <w:r w:rsidR="00740BB7">
        <w:rPr>
          <w:rFonts w:eastAsia="Calibri"/>
          <w:szCs w:val="24"/>
        </w:rPr>
        <w:t xml:space="preserve">Ms. </w:t>
      </w:r>
      <w:r w:rsidR="00DF5C25">
        <w:rPr>
          <w:rFonts w:eastAsia="Calibri"/>
          <w:szCs w:val="24"/>
        </w:rPr>
        <w:t>Zuffante</w:t>
      </w:r>
      <w:r w:rsidR="00190C77">
        <w:rPr>
          <w:rFonts w:eastAsia="Calibri"/>
          <w:szCs w:val="24"/>
        </w:rPr>
        <w:t>,</w:t>
      </w:r>
      <w:r w:rsidR="00190C77" w:rsidRPr="000C3037">
        <w:rPr>
          <w:rFonts w:eastAsia="Calibri"/>
          <w:szCs w:val="24"/>
        </w:rPr>
        <w:t xml:space="preserve"> seconded by </w:t>
      </w:r>
      <w:r w:rsidR="00E304C9">
        <w:rPr>
          <w:rFonts w:eastAsia="Calibri"/>
          <w:szCs w:val="24"/>
        </w:rPr>
        <w:t xml:space="preserve">Ms. </w:t>
      </w:r>
      <w:r w:rsidR="00DF5C25">
        <w:rPr>
          <w:rFonts w:eastAsia="Calibri"/>
          <w:szCs w:val="24"/>
        </w:rPr>
        <w:t>Kelley</w:t>
      </w:r>
      <w:r w:rsidR="00190C77" w:rsidRPr="000C3037">
        <w:rPr>
          <w:rFonts w:eastAsia="Calibri"/>
          <w:szCs w:val="24"/>
        </w:rPr>
        <w:t xml:space="preserve">, to approve </w:t>
      </w:r>
      <w:r w:rsidR="00190C77">
        <w:rPr>
          <w:rFonts w:eastAsia="Calibri"/>
          <w:szCs w:val="24"/>
        </w:rPr>
        <w:t xml:space="preserve">the </w:t>
      </w:r>
      <w:r w:rsidR="00190C77" w:rsidRPr="000C3037">
        <w:rPr>
          <w:rFonts w:eastAsia="Calibri"/>
          <w:szCs w:val="24"/>
        </w:rPr>
        <w:t>Public Meeting Minutes of</w:t>
      </w:r>
      <w:r w:rsidR="00190C77">
        <w:rPr>
          <w:rFonts w:eastAsia="Calibri"/>
          <w:szCs w:val="24"/>
        </w:rPr>
        <w:t xml:space="preserve"> </w:t>
      </w:r>
      <w:r w:rsidR="00DF5C25">
        <w:rPr>
          <w:rFonts w:eastAsia="Calibri"/>
          <w:szCs w:val="24"/>
        </w:rPr>
        <w:t>August 26</w:t>
      </w:r>
      <w:r w:rsidR="00155182">
        <w:rPr>
          <w:rFonts w:eastAsia="Calibri"/>
          <w:szCs w:val="24"/>
        </w:rPr>
        <w:t>, 2025</w:t>
      </w:r>
      <w:r w:rsidR="00190C77">
        <w:rPr>
          <w:rFonts w:eastAsia="Calibri"/>
          <w:szCs w:val="24"/>
        </w:rPr>
        <w:t xml:space="preserve">.  </w:t>
      </w:r>
      <w:r w:rsidR="00190C77" w:rsidRPr="000C3037">
        <w:rPr>
          <w:rFonts w:eastAsia="Calibri"/>
          <w:szCs w:val="24"/>
        </w:rPr>
        <w:t>The motion passed unanimously</w:t>
      </w:r>
      <w:r w:rsidR="00190C77">
        <w:rPr>
          <w:rFonts w:eastAsia="Calibri"/>
          <w:szCs w:val="24"/>
        </w:rPr>
        <w:t xml:space="preserve"> by a roll call vote</w:t>
      </w:r>
      <w:bookmarkEnd w:id="1"/>
      <w:r w:rsidR="00DF5C25">
        <w:rPr>
          <w:rFonts w:eastAsia="Calibri"/>
          <w:szCs w:val="24"/>
        </w:rPr>
        <w:t xml:space="preserve">, with Ms. Fuller abstaining.  </w:t>
      </w:r>
    </w:p>
    <w:p w14:paraId="09985266" w14:textId="77777777" w:rsidR="005B124F" w:rsidRDefault="005B124F" w:rsidP="00C608BF">
      <w:pPr>
        <w:rPr>
          <w:rFonts w:eastAsia="Calibri"/>
          <w:szCs w:val="24"/>
        </w:rPr>
      </w:pPr>
    </w:p>
    <w:p w14:paraId="4185668A" w14:textId="77777777" w:rsidR="00D07081" w:rsidRDefault="00D07081" w:rsidP="00C608BF">
      <w:pPr>
        <w:rPr>
          <w:rFonts w:eastAsia="Calibri"/>
          <w:szCs w:val="24"/>
        </w:rPr>
      </w:pPr>
    </w:p>
    <w:p w14:paraId="4F0BA1B8" w14:textId="4911C183" w:rsidR="009400A8" w:rsidRDefault="00DF4560" w:rsidP="005F0EB6">
      <w:pPr>
        <w:numPr>
          <w:ilvl w:val="0"/>
          <w:numId w:val="4"/>
        </w:numPr>
        <w:rPr>
          <w:rFonts w:eastAsia="Calibri"/>
          <w:szCs w:val="24"/>
        </w:rPr>
      </w:pPr>
      <w:r w:rsidRPr="005B124F">
        <w:rPr>
          <w:rFonts w:eastAsia="Calibri"/>
          <w:b/>
          <w:bCs/>
          <w:szCs w:val="24"/>
        </w:rPr>
        <w:lastRenderedPageBreak/>
        <w:t xml:space="preserve">Executive Session Minutes of </w:t>
      </w:r>
      <w:r w:rsidR="00DF5C25">
        <w:rPr>
          <w:rFonts w:eastAsia="Calibri"/>
          <w:b/>
          <w:bCs/>
          <w:szCs w:val="24"/>
        </w:rPr>
        <w:t>August 26</w:t>
      </w:r>
      <w:r w:rsidRPr="005B124F">
        <w:rPr>
          <w:rFonts w:eastAsia="Calibri"/>
          <w:b/>
          <w:bCs/>
          <w:szCs w:val="24"/>
        </w:rPr>
        <w:t>, 2025:</w:t>
      </w:r>
      <w:r>
        <w:rPr>
          <w:rFonts w:eastAsia="Calibri"/>
          <w:szCs w:val="24"/>
        </w:rPr>
        <w:t xml:space="preserve"> </w:t>
      </w:r>
      <w:r w:rsidRPr="000C3037">
        <w:rPr>
          <w:rFonts w:eastAsia="Calibri"/>
          <w:szCs w:val="24"/>
        </w:rPr>
        <w:t xml:space="preserve">After a brief discussion, a motion was made by </w:t>
      </w:r>
      <w:r>
        <w:rPr>
          <w:rFonts w:eastAsia="Calibri"/>
          <w:szCs w:val="24"/>
        </w:rPr>
        <w:t xml:space="preserve">Ms. </w:t>
      </w:r>
      <w:r w:rsidR="00DF5C25">
        <w:rPr>
          <w:rFonts w:eastAsia="Calibri"/>
          <w:szCs w:val="24"/>
        </w:rPr>
        <w:t>Kelley</w:t>
      </w:r>
      <w:r>
        <w:rPr>
          <w:rFonts w:eastAsia="Calibri"/>
          <w:szCs w:val="24"/>
        </w:rPr>
        <w:t>,</w:t>
      </w:r>
      <w:r w:rsidRPr="000C3037">
        <w:rPr>
          <w:rFonts w:eastAsia="Calibri"/>
          <w:szCs w:val="24"/>
        </w:rPr>
        <w:t xml:space="preserve"> seconded by </w:t>
      </w:r>
      <w:r>
        <w:rPr>
          <w:rFonts w:eastAsia="Calibri"/>
          <w:szCs w:val="24"/>
        </w:rPr>
        <w:t xml:space="preserve">Ms. </w:t>
      </w:r>
      <w:r w:rsidR="00530467">
        <w:rPr>
          <w:rFonts w:eastAsia="Calibri"/>
          <w:szCs w:val="24"/>
        </w:rPr>
        <w:t>Lundi</w:t>
      </w:r>
      <w:r w:rsidRPr="000C3037">
        <w:rPr>
          <w:rFonts w:eastAsia="Calibri"/>
          <w:szCs w:val="24"/>
        </w:rPr>
        <w:t xml:space="preserve">, to approve </w:t>
      </w:r>
      <w:r>
        <w:rPr>
          <w:rFonts w:eastAsia="Calibri"/>
          <w:szCs w:val="24"/>
        </w:rPr>
        <w:t xml:space="preserve">the </w:t>
      </w:r>
      <w:r w:rsidR="005B124F">
        <w:rPr>
          <w:rFonts w:eastAsia="Calibri"/>
          <w:szCs w:val="24"/>
        </w:rPr>
        <w:t>Executive Session</w:t>
      </w:r>
      <w:r w:rsidRPr="000C3037">
        <w:rPr>
          <w:rFonts w:eastAsia="Calibri"/>
          <w:szCs w:val="24"/>
        </w:rPr>
        <w:t xml:space="preserve"> Minutes of</w:t>
      </w:r>
      <w:r>
        <w:rPr>
          <w:rFonts w:eastAsia="Calibri"/>
          <w:szCs w:val="24"/>
        </w:rPr>
        <w:t xml:space="preserve"> </w:t>
      </w:r>
      <w:r w:rsidR="00DF5C25">
        <w:rPr>
          <w:rFonts w:eastAsia="Calibri"/>
          <w:szCs w:val="24"/>
        </w:rPr>
        <w:t>August 26</w:t>
      </w:r>
      <w:r>
        <w:rPr>
          <w:rFonts w:eastAsia="Calibri"/>
          <w:szCs w:val="24"/>
        </w:rPr>
        <w:t xml:space="preserve">, 2025.  </w:t>
      </w:r>
      <w:r w:rsidRPr="000C3037">
        <w:rPr>
          <w:rFonts w:eastAsia="Calibri"/>
          <w:szCs w:val="24"/>
        </w:rPr>
        <w:t>The motion passed unanimously</w:t>
      </w:r>
      <w:r>
        <w:rPr>
          <w:rFonts w:eastAsia="Calibri"/>
          <w:szCs w:val="24"/>
        </w:rPr>
        <w:t xml:space="preserve"> by a roll call vote</w:t>
      </w:r>
      <w:r w:rsidR="00D07081">
        <w:rPr>
          <w:rFonts w:eastAsia="Calibri"/>
          <w:szCs w:val="24"/>
        </w:rPr>
        <w:t>, with Ms. Fuller abstaining.</w:t>
      </w:r>
      <w:r w:rsidR="006B66E9">
        <w:rPr>
          <w:rFonts w:eastAsia="Calibri"/>
          <w:szCs w:val="24"/>
        </w:rPr>
        <w:t xml:space="preserve">  </w:t>
      </w:r>
    </w:p>
    <w:p w14:paraId="74725782" w14:textId="77777777" w:rsidR="00CA0F62" w:rsidRPr="0098577D" w:rsidRDefault="00CA0F62" w:rsidP="00CA0F62">
      <w:pPr>
        <w:rPr>
          <w:rFonts w:eastAsia="Calibri"/>
          <w:szCs w:val="24"/>
        </w:rPr>
      </w:pPr>
    </w:p>
    <w:p w14:paraId="13D14284" w14:textId="1791C658" w:rsidR="00DF5C25" w:rsidRDefault="00DF5C25" w:rsidP="005F0EB6">
      <w:pPr>
        <w:rPr>
          <w:rFonts w:eastAsia="Calibri"/>
          <w:szCs w:val="24"/>
        </w:rPr>
      </w:pPr>
      <w:r>
        <w:rPr>
          <w:rFonts w:eastAsia="Calibri"/>
          <w:szCs w:val="24"/>
        </w:rPr>
        <w:t>Ms. Pierre-Victor arrived at 9:42 a.m.</w:t>
      </w:r>
    </w:p>
    <w:p w14:paraId="2A1E22F2" w14:textId="77777777" w:rsidR="00DF5C25" w:rsidRDefault="00DF5C25" w:rsidP="005F0EB6">
      <w:pPr>
        <w:rPr>
          <w:rFonts w:eastAsia="Calibri"/>
          <w:szCs w:val="24"/>
        </w:rPr>
      </w:pPr>
    </w:p>
    <w:p w14:paraId="6ACE3F7E" w14:textId="77777777" w:rsidR="00FA2DB4" w:rsidRDefault="00DF5C25" w:rsidP="00DF5C25">
      <w:pPr>
        <w:pStyle w:val="ListParagraph"/>
        <w:numPr>
          <w:ilvl w:val="0"/>
          <w:numId w:val="4"/>
        </w:numPr>
        <w:rPr>
          <w:rFonts w:eastAsia="Calibri"/>
          <w:szCs w:val="24"/>
        </w:rPr>
      </w:pPr>
      <w:r w:rsidRPr="00FA2DB4">
        <w:rPr>
          <w:rFonts w:eastAsia="Calibri"/>
          <w:b/>
          <w:bCs/>
          <w:szCs w:val="24"/>
        </w:rPr>
        <w:t>Election of Officers for Fiscal Year 2026:</w:t>
      </w:r>
      <w:r>
        <w:rPr>
          <w:rFonts w:eastAsia="Calibri"/>
          <w:szCs w:val="24"/>
        </w:rPr>
        <w:t xml:space="preserve"> </w:t>
      </w:r>
      <w:r w:rsidR="00FA2DB4">
        <w:rPr>
          <w:rFonts w:eastAsia="Calibri"/>
          <w:szCs w:val="24"/>
        </w:rPr>
        <w:t>The Board considered the election of officers for the next fiscal year.  After a brief discussion, a motion was made by Ms. Lundi, seconded by Ms. Zuffante, to elect the following officers for fiscal year 2026:</w:t>
      </w:r>
    </w:p>
    <w:p w14:paraId="45C63329" w14:textId="77777777" w:rsidR="00FA2DB4" w:rsidRDefault="00FA2DB4" w:rsidP="00FA2DB4">
      <w:pPr>
        <w:rPr>
          <w:rFonts w:eastAsia="Calibri"/>
          <w:szCs w:val="24"/>
        </w:rPr>
      </w:pPr>
    </w:p>
    <w:p w14:paraId="3250391D" w14:textId="3197A778" w:rsidR="00DF5C25" w:rsidRDefault="00FA2DB4" w:rsidP="00FA2DB4">
      <w:pPr>
        <w:pStyle w:val="ListParagraph"/>
        <w:numPr>
          <w:ilvl w:val="1"/>
          <w:numId w:val="4"/>
        </w:numPr>
        <w:rPr>
          <w:rFonts w:eastAsia="Calibri"/>
          <w:szCs w:val="24"/>
        </w:rPr>
      </w:pPr>
      <w:r>
        <w:rPr>
          <w:rFonts w:eastAsia="Calibri"/>
          <w:szCs w:val="24"/>
        </w:rPr>
        <w:t xml:space="preserve">Carrie Kelley – Chair </w:t>
      </w:r>
    </w:p>
    <w:p w14:paraId="0789ECBB" w14:textId="0C706B2C" w:rsidR="00FA2DB4" w:rsidRDefault="00FA2DB4" w:rsidP="00FA2DB4">
      <w:pPr>
        <w:pStyle w:val="ListParagraph"/>
        <w:numPr>
          <w:ilvl w:val="1"/>
          <w:numId w:val="4"/>
        </w:numPr>
        <w:rPr>
          <w:rFonts w:eastAsia="Calibri"/>
          <w:szCs w:val="24"/>
        </w:rPr>
      </w:pPr>
      <w:r>
        <w:rPr>
          <w:rFonts w:eastAsia="Calibri"/>
          <w:szCs w:val="24"/>
        </w:rPr>
        <w:t>Quanesha Fuller – Vice Chair</w:t>
      </w:r>
    </w:p>
    <w:p w14:paraId="6571CEF4" w14:textId="57C29C00" w:rsidR="00FA2DB4" w:rsidRDefault="00FA2DB4" w:rsidP="00FA2DB4">
      <w:pPr>
        <w:pStyle w:val="ListParagraph"/>
        <w:numPr>
          <w:ilvl w:val="1"/>
          <w:numId w:val="4"/>
        </w:numPr>
        <w:rPr>
          <w:rFonts w:eastAsia="Calibri"/>
          <w:szCs w:val="24"/>
        </w:rPr>
      </w:pPr>
      <w:r>
        <w:rPr>
          <w:rFonts w:eastAsia="Calibri"/>
          <w:szCs w:val="24"/>
        </w:rPr>
        <w:t xml:space="preserve">Marie Pierre-Victor – Secretary </w:t>
      </w:r>
    </w:p>
    <w:p w14:paraId="4EE6E7B6" w14:textId="77777777" w:rsidR="00FA2DB4" w:rsidRDefault="00FA2DB4" w:rsidP="00FA2DB4">
      <w:pPr>
        <w:rPr>
          <w:rFonts w:eastAsia="Calibri"/>
          <w:szCs w:val="24"/>
        </w:rPr>
      </w:pPr>
    </w:p>
    <w:p w14:paraId="1A5377C1" w14:textId="71E0D9B7" w:rsidR="00FA2DB4" w:rsidRDefault="00FA2DB4" w:rsidP="00FA2DB4">
      <w:pPr>
        <w:ind w:left="720"/>
        <w:rPr>
          <w:rFonts w:eastAsia="Calibri"/>
          <w:szCs w:val="24"/>
        </w:rPr>
      </w:pPr>
      <w:r>
        <w:rPr>
          <w:rFonts w:eastAsia="Calibri"/>
          <w:szCs w:val="24"/>
        </w:rPr>
        <w:t xml:space="preserve">The motion passed unanimously by a roll call vote.  </w:t>
      </w:r>
    </w:p>
    <w:p w14:paraId="45595977" w14:textId="77777777" w:rsidR="00FA2DB4" w:rsidRDefault="00FA2DB4" w:rsidP="00FA2DB4">
      <w:pPr>
        <w:ind w:left="720"/>
        <w:rPr>
          <w:rFonts w:eastAsia="Calibri"/>
          <w:szCs w:val="24"/>
        </w:rPr>
      </w:pPr>
    </w:p>
    <w:p w14:paraId="53FC98DB" w14:textId="3D291057" w:rsidR="00FA2DB4" w:rsidRPr="00FA2DB4" w:rsidRDefault="00FA2DB4" w:rsidP="00FA2DB4">
      <w:pPr>
        <w:pStyle w:val="ListParagraph"/>
        <w:numPr>
          <w:ilvl w:val="0"/>
          <w:numId w:val="4"/>
        </w:numPr>
        <w:rPr>
          <w:rFonts w:eastAsia="Calibri"/>
          <w:szCs w:val="24"/>
        </w:rPr>
      </w:pPr>
      <w:r w:rsidRPr="00FA2DB4">
        <w:rPr>
          <w:rFonts w:eastAsia="Calibri"/>
          <w:b/>
          <w:bCs/>
          <w:szCs w:val="24"/>
        </w:rPr>
        <w:t>Meeting Schedule for 2026:</w:t>
      </w:r>
      <w:r>
        <w:rPr>
          <w:rFonts w:eastAsia="Calibri"/>
          <w:szCs w:val="24"/>
        </w:rPr>
        <w:t xml:space="preserve"> The Board considered a proposed meeting schedule for 2026.  After a brief discussion, a motion was made by Ms. Fuller, seconded by Ms. Kelley, to approve the proposed schedule.  The motion passed unanimously by a roll call vote.</w:t>
      </w:r>
    </w:p>
    <w:p w14:paraId="2886F071" w14:textId="77777777" w:rsidR="00A54BE6" w:rsidRDefault="00A54BE6" w:rsidP="005F0EB6">
      <w:pPr>
        <w:rPr>
          <w:rFonts w:eastAsia="Calibri"/>
          <w:szCs w:val="24"/>
        </w:rPr>
      </w:pPr>
    </w:p>
    <w:p w14:paraId="1DFBE3E7" w14:textId="1BF32441" w:rsidR="00FA2DB4" w:rsidRPr="00FA2DB4" w:rsidRDefault="00FA2DB4" w:rsidP="00FA2DB4">
      <w:pPr>
        <w:pStyle w:val="NoSpacing"/>
        <w:rPr>
          <w:rFonts w:ascii="Times New Roman" w:hAnsi="Times New Roman"/>
          <w:b/>
          <w:sz w:val="24"/>
          <w:szCs w:val="24"/>
          <w:u w:val="single"/>
        </w:rPr>
      </w:pPr>
      <w:r w:rsidRPr="00FA2DB4">
        <w:rPr>
          <w:rFonts w:ascii="Times New Roman" w:hAnsi="Times New Roman"/>
          <w:b/>
          <w:sz w:val="24"/>
          <w:szCs w:val="24"/>
          <w:u w:val="single"/>
        </w:rPr>
        <w:t xml:space="preserve">Petition for Reinstatement – Interview </w:t>
      </w:r>
    </w:p>
    <w:p w14:paraId="16E2F03F" w14:textId="77777777" w:rsidR="00FA2DB4" w:rsidRDefault="00FA2DB4" w:rsidP="00FA2DB4">
      <w:pPr>
        <w:pStyle w:val="NoSpacing"/>
        <w:rPr>
          <w:rFonts w:ascii="Times New Roman" w:hAnsi="Times New Roman"/>
          <w:b/>
          <w:sz w:val="24"/>
          <w:szCs w:val="24"/>
        </w:rPr>
      </w:pPr>
    </w:p>
    <w:p w14:paraId="6362E11E" w14:textId="035E804E" w:rsidR="00FA2DB4" w:rsidRPr="00FA2DB4" w:rsidRDefault="00FA2DB4" w:rsidP="00FA2DB4">
      <w:pPr>
        <w:pStyle w:val="NoSpacing"/>
        <w:numPr>
          <w:ilvl w:val="0"/>
          <w:numId w:val="45"/>
        </w:numPr>
        <w:rPr>
          <w:rFonts w:ascii="Times New Roman" w:hAnsi="Times New Roman"/>
          <w:b/>
          <w:sz w:val="24"/>
          <w:szCs w:val="24"/>
        </w:rPr>
      </w:pPr>
      <w:r w:rsidRPr="00FA2DB4">
        <w:rPr>
          <w:rFonts w:ascii="Times New Roman" w:hAnsi="Times New Roman"/>
          <w:b/>
          <w:sz w:val="24"/>
          <w:szCs w:val="24"/>
        </w:rPr>
        <w:t xml:space="preserve">John Leavitt, Applicant for LICSW </w:t>
      </w:r>
    </w:p>
    <w:p w14:paraId="4EF0648D" w14:textId="77777777" w:rsidR="00FA2DB4" w:rsidRDefault="00FA2DB4" w:rsidP="00FA2DB4">
      <w:pPr>
        <w:pStyle w:val="NoSpacing"/>
        <w:ind w:left="720"/>
        <w:rPr>
          <w:rFonts w:ascii="Times New Roman" w:hAnsi="Times New Roman"/>
          <w:bCs/>
          <w:sz w:val="24"/>
          <w:szCs w:val="24"/>
        </w:rPr>
      </w:pPr>
    </w:p>
    <w:p w14:paraId="636331AF" w14:textId="6C1022E3" w:rsidR="00FA2DB4" w:rsidRDefault="00FA2DB4" w:rsidP="00FA2DB4">
      <w:pPr>
        <w:pStyle w:val="NoSpacing"/>
        <w:numPr>
          <w:ilvl w:val="1"/>
          <w:numId w:val="45"/>
        </w:numPr>
        <w:rPr>
          <w:rFonts w:ascii="Times New Roman" w:hAnsi="Times New Roman"/>
          <w:bCs/>
          <w:sz w:val="24"/>
          <w:szCs w:val="24"/>
        </w:rPr>
      </w:pPr>
      <w:r w:rsidRPr="00FA2DB4">
        <w:rPr>
          <w:rFonts w:ascii="Times New Roman" w:hAnsi="Times New Roman"/>
          <w:b/>
          <w:sz w:val="24"/>
          <w:szCs w:val="24"/>
        </w:rPr>
        <w:t>Interview of John Leavitt:</w:t>
      </w:r>
      <w:r>
        <w:rPr>
          <w:rFonts w:ascii="Times New Roman" w:hAnsi="Times New Roman"/>
          <w:bCs/>
          <w:sz w:val="24"/>
          <w:szCs w:val="24"/>
        </w:rPr>
        <w:t xml:space="preserve"> Mr. Leavitt appeared with his attorney Maxwell Kraynak </w:t>
      </w:r>
      <w:r w:rsidR="00810A38">
        <w:rPr>
          <w:rFonts w:ascii="Times New Roman" w:hAnsi="Times New Roman"/>
          <w:bCs/>
          <w:sz w:val="24"/>
          <w:szCs w:val="24"/>
        </w:rPr>
        <w:t xml:space="preserve">and Peter Barbuto and </w:t>
      </w:r>
      <w:r w:rsidR="00D07081">
        <w:rPr>
          <w:rFonts w:ascii="Times New Roman" w:hAnsi="Times New Roman"/>
          <w:bCs/>
          <w:sz w:val="24"/>
          <w:szCs w:val="24"/>
        </w:rPr>
        <w:t>Amy</w:t>
      </w:r>
      <w:r w:rsidR="00810A38">
        <w:rPr>
          <w:rFonts w:ascii="Times New Roman" w:hAnsi="Times New Roman"/>
          <w:bCs/>
          <w:sz w:val="24"/>
          <w:szCs w:val="24"/>
        </w:rPr>
        <w:t xml:space="preserve"> Matthews from the Gavin Foundation </w:t>
      </w:r>
      <w:r>
        <w:rPr>
          <w:rFonts w:ascii="Times New Roman" w:hAnsi="Times New Roman"/>
          <w:bCs/>
          <w:sz w:val="24"/>
          <w:szCs w:val="24"/>
        </w:rPr>
        <w:t xml:space="preserve">to discuss his petition for reinstatement.  </w:t>
      </w:r>
      <w:r w:rsidR="00810A38">
        <w:rPr>
          <w:rFonts w:ascii="Times New Roman" w:hAnsi="Times New Roman"/>
          <w:bCs/>
          <w:sz w:val="24"/>
          <w:szCs w:val="24"/>
        </w:rPr>
        <w:t xml:space="preserve">He explained that he has been working with people who suffer from substance abuse at the Gavin Foundation.  Mr. Barbuto, the CEO of the Gavin Foundation, noted that Mr. Leavitt has worked there for a long time, and that Mr. Barbuto relies on him.  Ms. Matthews, the Clinical Director, explained that she works with Mr. Leavitt every day, and that he is her “go to” person.  </w:t>
      </w:r>
    </w:p>
    <w:p w14:paraId="1079B83E" w14:textId="77777777" w:rsidR="00810A38" w:rsidRDefault="00810A38" w:rsidP="00810A38">
      <w:pPr>
        <w:pStyle w:val="NoSpacing"/>
        <w:rPr>
          <w:rFonts w:ascii="Times New Roman" w:hAnsi="Times New Roman"/>
          <w:bCs/>
          <w:sz w:val="24"/>
          <w:szCs w:val="24"/>
        </w:rPr>
      </w:pPr>
    </w:p>
    <w:p w14:paraId="4858C47E" w14:textId="421749FD" w:rsidR="00810A38" w:rsidRDefault="00C45B77" w:rsidP="00810A38">
      <w:pPr>
        <w:pStyle w:val="NoSpacing"/>
        <w:ind w:left="1440"/>
        <w:rPr>
          <w:rFonts w:ascii="Times New Roman" w:hAnsi="Times New Roman"/>
          <w:bCs/>
          <w:sz w:val="24"/>
          <w:szCs w:val="24"/>
        </w:rPr>
      </w:pPr>
      <w:r>
        <w:rPr>
          <w:rFonts w:ascii="Times New Roman" w:hAnsi="Times New Roman"/>
          <w:bCs/>
          <w:sz w:val="24"/>
          <w:szCs w:val="24"/>
        </w:rPr>
        <w:t xml:space="preserve">Regarding the complaint that led to the revocation of Mr. Leavitt’s license by default, </w:t>
      </w:r>
      <w:r w:rsidR="00810A38">
        <w:rPr>
          <w:rFonts w:ascii="Times New Roman" w:hAnsi="Times New Roman"/>
          <w:bCs/>
          <w:sz w:val="24"/>
          <w:szCs w:val="24"/>
        </w:rPr>
        <w:t xml:space="preserve">Mr. </w:t>
      </w:r>
      <w:r>
        <w:rPr>
          <w:rFonts w:ascii="Times New Roman" w:hAnsi="Times New Roman"/>
          <w:bCs/>
          <w:sz w:val="24"/>
          <w:szCs w:val="24"/>
        </w:rPr>
        <w:t xml:space="preserve">Kraynak stated that Mr. Leavitt told his clients that he was leaving his position and how to continue to receive services from the company.  Mr. </w:t>
      </w:r>
      <w:r w:rsidR="00810A38">
        <w:rPr>
          <w:rFonts w:ascii="Times New Roman" w:hAnsi="Times New Roman"/>
          <w:bCs/>
          <w:sz w:val="24"/>
          <w:szCs w:val="24"/>
        </w:rPr>
        <w:t xml:space="preserve">Leavitt </w:t>
      </w:r>
      <w:r>
        <w:rPr>
          <w:rFonts w:ascii="Times New Roman" w:hAnsi="Times New Roman"/>
          <w:bCs/>
          <w:sz w:val="24"/>
          <w:szCs w:val="24"/>
        </w:rPr>
        <w:t>explained</w:t>
      </w:r>
      <w:r w:rsidR="00950915">
        <w:rPr>
          <w:rFonts w:ascii="Times New Roman" w:hAnsi="Times New Roman"/>
          <w:bCs/>
          <w:sz w:val="24"/>
          <w:szCs w:val="24"/>
        </w:rPr>
        <w:t xml:space="preserve"> </w:t>
      </w:r>
      <w:r>
        <w:rPr>
          <w:rFonts w:ascii="Times New Roman" w:hAnsi="Times New Roman"/>
          <w:bCs/>
          <w:sz w:val="24"/>
          <w:szCs w:val="24"/>
        </w:rPr>
        <w:t>that he regrets not giving written notice to his clients and noted that his clients were not harmed because the work was brief</w:t>
      </w:r>
      <w:r w:rsidR="00D07081">
        <w:rPr>
          <w:rFonts w:ascii="Times New Roman" w:hAnsi="Times New Roman"/>
          <w:bCs/>
          <w:sz w:val="24"/>
          <w:szCs w:val="24"/>
        </w:rPr>
        <w:t>,</w:t>
      </w:r>
      <w:r>
        <w:rPr>
          <w:rFonts w:ascii="Times New Roman" w:hAnsi="Times New Roman"/>
          <w:bCs/>
          <w:sz w:val="24"/>
          <w:szCs w:val="24"/>
        </w:rPr>
        <w:t xml:space="preserve"> crisis work, no care lapsed, and the clients knew where to go for help.</w:t>
      </w:r>
    </w:p>
    <w:p w14:paraId="7F17C400" w14:textId="77777777" w:rsidR="00C45B77" w:rsidRDefault="00C45B77" w:rsidP="00810A38">
      <w:pPr>
        <w:pStyle w:val="NoSpacing"/>
        <w:ind w:left="1440"/>
        <w:rPr>
          <w:rFonts w:ascii="Times New Roman" w:hAnsi="Times New Roman"/>
          <w:bCs/>
          <w:sz w:val="24"/>
          <w:szCs w:val="24"/>
        </w:rPr>
      </w:pPr>
    </w:p>
    <w:p w14:paraId="6FB44ED8" w14:textId="52F95AF9" w:rsidR="00C45B77" w:rsidRPr="00AA6F11" w:rsidRDefault="00C45B77" w:rsidP="00810A38">
      <w:pPr>
        <w:pStyle w:val="NoSpacing"/>
        <w:ind w:left="1440"/>
        <w:rPr>
          <w:rFonts w:ascii="Times New Roman" w:hAnsi="Times New Roman"/>
          <w:bCs/>
          <w:sz w:val="24"/>
          <w:szCs w:val="24"/>
        </w:rPr>
      </w:pPr>
      <w:r>
        <w:rPr>
          <w:rFonts w:ascii="Times New Roman" w:hAnsi="Times New Roman"/>
          <w:bCs/>
          <w:sz w:val="24"/>
          <w:szCs w:val="24"/>
        </w:rPr>
        <w:t xml:space="preserve">After a brief discussion, a motion was made by Ms. Kelley, seconded by Ms. Fuller, to allow Mr. Leavitt to continue with the </w:t>
      </w:r>
      <w:r w:rsidR="00543B8C">
        <w:rPr>
          <w:rFonts w:ascii="Times New Roman" w:hAnsi="Times New Roman"/>
          <w:bCs/>
          <w:sz w:val="24"/>
          <w:szCs w:val="24"/>
        </w:rPr>
        <w:t xml:space="preserve">license </w:t>
      </w:r>
      <w:r>
        <w:rPr>
          <w:rFonts w:ascii="Times New Roman" w:hAnsi="Times New Roman"/>
          <w:bCs/>
          <w:sz w:val="24"/>
          <w:szCs w:val="24"/>
        </w:rPr>
        <w:t xml:space="preserve">reinstatement process.  The motion passed unanimously by a roll call vote.  </w:t>
      </w:r>
    </w:p>
    <w:p w14:paraId="353FA571" w14:textId="77777777" w:rsidR="0051393A" w:rsidRDefault="0051393A" w:rsidP="005F0EB6">
      <w:pPr>
        <w:rPr>
          <w:rFonts w:eastAsia="Calibri"/>
          <w:szCs w:val="24"/>
        </w:rPr>
      </w:pPr>
    </w:p>
    <w:p w14:paraId="28EED5AA" w14:textId="6890828F" w:rsidR="0051393A" w:rsidRDefault="0051393A" w:rsidP="0051393A">
      <w:pPr>
        <w:pStyle w:val="NoSpacing"/>
        <w:rPr>
          <w:rFonts w:ascii="Times New Roman" w:hAnsi="Times New Roman"/>
          <w:b/>
          <w:sz w:val="24"/>
          <w:szCs w:val="24"/>
          <w:u w:val="single"/>
        </w:rPr>
      </w:pPr>
      <w:r w:rsidRPr="0051393A">
        <w:rPr>
          <w:rFonts w:ascii="Times New Roman" w:hAnsi="Times New Roman"/>
          <w:b/>
          <w:sz w:val="24"/>
          <w:szCs w:val="24"/>
          <w:u w:val="single"/>
        </w:rPr>
        <w:lastRenderedPageBreak/>
        <w:t>Monitoring Interviews</w:t>
      </w:r>
    </w:p>
    <w:p w14:paraId="55FA8426" w14:textId="77777777" w:rsidR="0051393A" w:rsidRPr="0051393A" w:rsidRDefault="0051393A" w:rsidP="0051393A">
      <w:pPr>
        <w:pStyle w:val="NoSpacing"/>
        <w:rPr>
          <w:rFonts w:ascii="Times New Roman" w:hAnsi="Times New Roman"/>
          <w:b/>
          <w:sz w:val="24"/>
          <w:szCs w:val="24"/>
          <w:u w:val="single"/>
        </w:rPr>
      </w:pPr>
    </w:p>
    <w:p w14:paraId="6D8795E0" w14:textId="6DC460AE" w:rsidR="0051393A" w:rsidRPr="0051393A" w:rsidRDefault="0051393A" w:rsidP="0051393A">
      <w:pPr>
        <w:pStyle w:val="ListParagraph"/>
        <w:numPr>
          <w:ilvl w:val="0"/>
          <w:numId w:val="44"/>
        </w:numPr>
        <w:rPr>
          <w:rFonts w:eastAsia="Calibri"/>
          <w:b/>
          <w:szCs w:val="24"/>
        </w:rPr>
      </w:pPr>
      <w:r w:rsidRPr="0051393A">
        <w:rPr>
          <w:rFonts w:eastAsia="Calibri"/>
          <w:b/>
          <w:szCs w:val="24"/>
        </w:rPr>
        <w:t xml:space="preserve">Cara Segal, 2019-001028-IT-ENF, Approval of Proposed Supervisor </w:t>
      </w:r>
    </w:p>
    <w:p w14:paraId="215F1D7D" w14:textId="77777777" w:rsidR="0051393A" w:rsidRPr="000F0028" w:rsidRDefault="0051393A" w:rsidP="0051393A">
      <w:pPr>
        <w:pStyle w:val="ListParagraph"/>
        <w:rPr>
          <w:rFonts w:eastAsia="Calibri"/>
          <w:bCs/>
          <w:szCs w:val="24"/>
        </w:rPr>
      </w:pPr>
    </w:p>
    <w:p w14:paraId="058D9848" w14:textId="5524490A" w:rsidR="0051393A" w:rsidRDefault="0051393A" w:rsidP="0051393A">
      <w:pPr>
        <w:pStyle w:val="ListParagraph"/>
        <w:numPr>
          <w:ilvl w:val="1"/>
          <w:numId w:val="44"/>
        </w:numPr>
        <w:rPr>
          <w:rFonts w:eastAsia="Calibri"/>
          <w:bCs/>
          <w:szCs w:val="24"/>
        </w:rPr>
      </w:pPr>
      <w:r w:rsidRPr="00E4291D">
        <w:rPr>
          <w:rFonts w:eastAsia="Calibri"/>
          <w:b/>
          <w:szCs w:val="24"/>
        </w:rPr>
        <w:t>Interview of Cara Segal and Proposed Supervisor Kathryn Schechter:</w:t>
      </w:r>
      <w:r>
        <w:rPr>
          <w:rFonts w:eastAsia="Calibri"/>
          <w:bCs/>
          <w:szCs w:val="24"/>
        </w:rPr>
        <w:t xml:space="preserve"> </w:t>
      </w:r>
      <w:r w:rsidR="00E4291D">
        <w:rPr>
          <w:rFonts w:eastAsia="Calibri"/>
          <w:bCs/>
          <w:szCs w:val="24"/>
        </w:rPr>
        <w:t xml:space="preserve">Ms. Segal appeared with </w:t>
      </w:r>
      <w:r w:rsidR="00B24A69">
        <w:rPr>
          <w:rFonts w:eastAsia="Calibri"/>
          <w:bCs/>
          <w:szCs w:val="24"/>
        </w:rPr>
        <w:t>Dr</w:t>
      </w:r>
      <w:r w:rsidR="00E4291D">
        <w:rPr>
          <w:rFonts w:eastAsia="Calibri"/>
          <w:bCs/>
          <w:szCs w:val="24"/>
        </w:rPr>
        <w:t xml:space="preserve">. Schecter and Ms. Segal’s attorney Ingrid Martin </w:t>
      </w:r>
      <w:r w:rsidR="003E134C">
        <w:rPr>
          <w:rFonts w:eastAsia="Calibri"/>
          <w:bCs/>
          <w:szCs w:val="24"/>
        </w:rPr>
        <w:t xml:space="preserve">to discuss her proposal for </w:t>
      </w:r>
      <w:r w:rsidR="00B24A69">
        <w:rPr>
          <w:rFonts w:eastAsia="Calibri"/>
          <w:bCs/>
          <w:szCs w:val="24"/>
        </w:rPr>
        <w:t>Dr</w:t>
      </w:r>
      <w:r w:rsidR="003E134C">
        <w:rPr>
          <w:rFonts w:eastAsia="Calibri"/>
          <w:bCs/>
          <w:szCs w:val="24"/>
        </w:rPr>
        <w:t xml:space="preserve">. Schecter to be her supervisor for her probation.  </w:t>
      </w:r>
      <w:r w:rsidR="00B24A69">
        <w:rPr>
          <w:rFonts w:eastAsia="Calibri"/>
          <w:bCs/>
          <w:szCs w:val="24"/>
        </w:rPr>
        <w:t>Dr</w:t>
      </w:r>
      <w:r w:rsidR="003E134C">
        <w:rPr>
          <w:rFonts w:eastAsia="Calibri"/>
          <w:bCs/>
          <w:szCs w:val="24"/>
        </w:rPr>
        <w:t xml:space="preserve">. Schecter explained that she has been a supervisor for many years and has been practicing since 1996.  She has not supervised someone on probation before but has supervised students.  She believes that countertransference is the biggest problem that her supervisees experience along with discussing political issues with clients and sexual boundaries – </w:t>
      </w:r>
      <w:r w:rsidR="00B24A69">
        <w:rPr>
          <w:rFonts w:eastAsia="Calibri"/>
          <w:bCs/>
          <w:szCs w:val="24"/>
        </w:rPr>
        <w:t>Dr</w:t>
      </w:r>
      <w:r w:rsidR="003E134C">
        <w:rPr>
          <w:rFonts w:eastAsia="Calibri"/>
          <w:bCs/>
          <w:szCs w:val="24"/>
        </w:rPr>
        <w:t>. Schecter described a situation involving a particular supervisee.</w:t>
      </w:r>
    </w:p>
    <w:p w14:paraId="1E6CE985" w14:textId="77777777" w:rsidR="003E134C" w:rsidRDefault="003E134C" w:rsidP="003E134C">
      <w:pPr>
        <w:pStyle w:val="ListParagraph"/>
        <w:ind w:left="1440"/>
        <w:rPr>
          <w:rFonts w:eastAsia="Calibri"/>
          <w:b/>
          <w:szCs w:val="24"/>
        </w:rPr>
      </w:pPr>
    </w:p>
    <w:p w14:paraId="620477D7" w14:textId="20F6100B" w:rsidR="003E134C" w:rsidRDefault="003E134C" w:rsidP="003E134C">
      <w:pPr>
        <w:pStyle w:val="ListParagraph"/>
        <w:ind w:left="1440"/>
        <w:rPr>
          <w:rFonts w:eastAsia="Calibri"/>
          <w:bCs/>
          <w:szCs w:val="24"/>
        </w:rPr>
      </w:pPr>
      <w:r w:rsidRPr="003E134C">
        <w:rPr>
          <w:rFonts w:eastAsia="Calibri"/>
          <w:bCs/>
          <w:szCs w:val="24"/>
        </w:rPr>
        <w:t xml:space="preserve">The Board </w:t>
      </w:r>
      <w:r w:rsidR="00032A3C">
        <w:rPr>
          <w:rFonts w:eastAsia="Calibri"/>
          <w:bCs/>
          <w:szCs w:val="24"/>
        </w:rPr>
        <w:t xml:space="preserve">then explained procedural issues for </w:t>
      </w:r>
      <w:r w:rsidR="00B24A69">
        <w:rPr>
          <w:rFonts w:eastAsia="Calibri"/>
          <w:bCs/>
          <w:szCs w:val="24"/>
        </w:rPr>
        <w:t>Dr</w:t>
      </w:r>
      <w:r w:rsidR="00032A3C">
        <w:rPr>
          <w:rFonts w:eastAsia="Calibri"/>
          <w:bCs/>
          <w:szCs w:val="24"/>
        </w:rPr>
        <w:t>. Schecter and Ms. Segal.</w:t>
      </w:r>
    </w:p>
    <w:p w14:paraId="0034152D" w14:textId="77777777" w:rsidR="00032A3C" w:rsidRDefault="00032A3C" w:rsidP="003E134C">
      <w:pPr>
        <w:pStyle w:val="ListParagraph"/>
        <w:ind w:left="1440"/>
        <w:rPr>
          <w:rFonts w:eastAsia="Calibri"/>
          <w:bCs/>
          <w:szCs w:val="24"/>
        </w:rPr>
      </w:pPr>
    </w:p>
    <w:p w14:paraId="1B56BB1B" w14:textId="58FBC210" w:rsidR="00032A3C" w:rsidRPr="003E134C" w:rsidRDefault="00032A3C" w:rsidP="003E134C">
      <w:pPr>
        <w:pStyle w:val="ListParagraph"/>
        <w:ind w:left="1440"/>
        <w:rPr>
          <w:rFonts w:eastAsia="Calibri"/>
          <w:bCs/>
          <w:szCs w:val="24"/>
        </w:rPr>
      </w:pPr>
      <w:r>
        <w:rPr>
          <w:rFonts w:eastAsia="Calibri"/>
          <w:bCs/>
          <w:szCs w:val="24"/>
        </w:rPr>
        <w:t xml:space="preserve">After a brief discussion, a motion was made by Ms. Fuller, seconded by Ms. Zuffante, to approve </w:t>
      </w:r>
      <w:r w:rsidR="00B24A69">
        <w:rPr>
          <w:rFonts w:eastAsia="Calibri"/>
          <w:bCs/>
          <w:szCs w:val="24"/>
        </w:rPr>
        <w:t>Dr</w:t>
      </w:r>
      <w:r>
        <w:rPr>
          <w:rFonts w:eastAsia="Calibri"/>
          <w:bCs/>
          <w:szCs w:val="24"/>
        </w:rPr>
        <w:t>. Schecter as Ms. Segal’s supervisor for her probation.  The motion passed unanimously by</w:t>
      </w:r>
      <w:r w:rsidR="00B24A69">
        <w:rPr>
          <w:rFonts w:eastAsia="Calibri"/>
          <w:bCs/>
          <w:szCs w:val="24"/>
        </w:rPr>
        <w:t xml:space="preserve"> a roll call vote, with Ms. Pierre-Victor abstaining.</w:t>
      </w:r>
      <w:r>
        <w:rPr>
          <w:rFonts w:eastAsia="Calibri"/>
          <w:bCs/>
          <w:szCs w:val="24"/>
        </w:rPr>
        <w:t xml:space="preserve"> </w:t>
      </w:r>
    </w:p>
    <w:p w14:paraId="55E10B1A" w14:textId="77777777" w:rsidR="003E134C" w:rsidRDefault="003E134C" w:rsidP="003E134C">
      <w:pPr>
        <w:rPr>
          <w:rFonts w:eastAsia="Calibri"/>
          <w:bCs/>
          <w:szCs w:val="24"/>
        </w:rPr>
      </w:pPr>
    </w:p>
    <w:p w14:paraId="6021F21C" w14:textId="78366B2B" w:rsidR="00B24A69" w:rsidRPr="00B24A69" w:rsidRDefault="00B24A69" w:rsidP="00B24A69">
      <w:pPr>
        <w:pStyle w:val="ListParagraph"/>
        <w:numPr>
          <w:ilvl w:val="0"/>
          <w:numId w:val="44"/>
        </w:numPr>
        <w:rPr>
          <w:rFonts w:eastAsia="Calibri"/>
          <w:b/>
          <w:szCs w:val="24"/>
        </w:rPr>
      </w:pPr>
      <w:r w:rsidRPr="00B24A69">
        <w:rPr>
          <w:rFonts w:eastAsia="Calibri"/>
          <w:b/>
          <w:szCs w:val="24"/>
        </w:rPr>
        <w:t>Jessica Serrano, 2019-001387-IT-ENF, Approval of Proposed Supervisor</w:t>
      </w:r>
    </w:p>
    <w:p w14:paraId="5CBFCE43" w14:textId="77777777" w:rsidR="00B24A69" w:rsidRDefault="00B24A69" w:rsidP="00B24A69">
      <w:pPr>
        <w:pStyle w:val="ListParagraph"/>
        <w:rPr>
          <w:rFonts w:eastAsia="Calibri"/>
          <w:bCs/>
          <w:szCs w:val="24"/>
        </w:rPr>
      </w:pPr>
    </w:p>
    <w:p w14:paraId="11520EE4" w14:textId="4D889EDE" w:rsidR="00B24A69" w:rsidRDefault="00B24A69" w:rsidP="00B24A69">
      <w:pPr>
        <w:pStyle w:val="ListParagraph"/>
        <w:numPr>
          <w:ilvl w:val="1"/>
          <w:numId w:val="44"/>
        </w:numPr>
        <w:rPr>
          <w:rFonts w:eastAsia="Calibri"/>
          <w:bCs/>
          <w:szCs w:val="24"/>
        </w:rPr>
      </w:pPr>
      <w:r w:rsidRPr="00B24A69">
        <w:rPr>
          <w:rFonts w:eastAsia="Calibri"/>
          <w:b/>
          <w:szCs w:val="24"/>
        </w:rPr>
        <w:t>Interview of Jessica Serrano and Proposed Supervisor Melissa Carriveau:</w:t>
      </w:r>
      <w:r>
        <w:rPr>
          <w:rFonts w:eastAsia="Calibri"/>
          <w:bCs/>
          <w:szCs w:val="24"/>
        </w:rPr>
        <w:t xml:space="preserve"> Ms. Serrano and Ms. Carriveau appeared to discuss Ms. Serrano’s proposal for Ms. Carriveau to supervise her for her probation.  Ms. Carriveau explained that she has worked with Ms. Serrano before and would need to discuss countertransference with her during supervision.  The Board noted that they would prefer a supervisor who is not a friend </w:t>
      </w:r>
      <w:r w:rsidR="00D07081">
        <w:rPr>
          <w:rFonts w:eastAsia="Calibri"/>
          <w:bCs/>
          <w:szCs w:val="24"/>
        </w:rPr>
        <w:t>of</w:t>
      </w:r>
      <w:r>
        <w:rPr>
          <w:rFonts w:eastAsia="Calibri"/>
          <w:bCs/>
          <w:szCs w:val="24"/>
        </w:rPr>
        <w:t xml:space="preserve"> Ms. Serrano and is experienced in supervising social workers.</w:t>
      </w:r>
    </w:p>
    <w:p w14:paraId="3C18CD92" w14:textId="77777777" w:rsidR="00B24A69" w:rsidRDefault="00B24A69" w:rsidP="00B24A69">
      <w:pPr>
        <w:rPr>
          <w:rFonts w:eastAsia="Calibri"/>
          <w:bCs/>
          <w:szCs w:val="24"/>
        </w:rPr>
      </w:pPr>
    </w:p>
    <w:p w14:paraId="2A375F1B" w14:textId="666AC22D" w:rsidR="00B24A69" w:rsidRPr="00B24A69" w:rsidRDefault="00B24A69" w:rsidP="00B24A69">
      <w:pPr>
        <w:ind w:left="1440"/>
        <w:rPr>
          <w:rFonts w:eastAsia="Calibri"/>
          <w:bCs/>
          <w:szCs w:val="24"/>
        </w:rPr>
      </w:pPr>
      <w:r>
        <w:rPr>
          <w:rFonts w:eastAsia="Calibri"/>
          <w:bCs/>
          <w:szCs w:val="24"/>
        </w:rPr>
        <w:t>Ms. Serrano withdrew her proposal for Ms. Carriveau to be her supervisor during her probation.</w:t>
      </w:r>
    </w:p>
    <w:p w14:paraId="76DEE5C7" w14:textId="77777777" w:rsidR="00B24A69" w:rsidRPr="003E134C" w:rsidRDefault="00B24A69" w:rsidP="003E134C">
      <w:pPr>
        <w:rPr>
          <w:rFonts w:eastAsia="Calibri"/>
          <w:bCs/>
          <w:szCs w:val="24"/>
        </w:rPr>
      </w:pPr>
    </w:p>
    <w:p w14:paraId="1B460FB1" w14:textId="4DD9E89B" w:rsidR="00C97C3D" w:rsidRPr="00C97C3D" w:rsidRDefault="00C97C3D" w:rsidP="00C97C3D">
      <w:pPr>
        <w:pStyle w:val="NoSpacing"/>
        <w:rPr>
          <w:rFonts w:ascii="Times New Roman" w:hAnsi="Times New Roman"/>
          <w:b/>
          <w:sz w:val="24"/>
          <w:szCs w:val="24"/>
          <w:u w:val="single"/>
        </w:rPr>
      </w:pPr>
      <w:r w:rsidRPr="00C97C3D">
        <w:rPr>
          <w:rFonts w:ascii="Times New Roman" w:hAnsi="Times New Roman"/>
          <w:b/>
          <w:sz w:val="24"/>
          <w:szCs w:val="24"/>
          <w:u w:val="single"/>
        </w:rPr>
        <w:t xml:space="preserve">Application Reviews – Reference </w:t>
      </w:r>
    </w:p>
    <w:p w14:paraId="69C73803" w14:textId="77777777" w:rsidR="00C97C3D" w:rsidRDefault="00C97C3D" w:rsidP="00C97C3D">
      <w:pPr>
        <w:pStyle w:val="NoSpacing"/>
        <w:rPr>
          <w:rFonts w:ascii="Times New Roman" w:hAnsi="Times New Roman"/>
          <w:b/>
          <w:sz w:val="24"/>
          <w:szCs w:val="24"/>
        </w:rPr>
      </w:pPr>
    </w:p>
    <w:p w14:paraId="69D4C8DF" w14:textId="777A7A75" w:rsidR="00C97C3D" w:rsidRDefault="00C97C3D" w:rsidP="00C97C3D">
      <w:pPr>
        <w:pStyle w:val="NoSpacing"/>
        <w:numPr>
          <w:ilvl w:val="0"/>
          <w:numId w:val="44"/>
        </w:numPr>
        <w:rPr>
          <w:rFonts w:ascii="Times New Roman" w:hAnsi="Times New Roman"/>
          <w:bCs/>
          <w:sz w:val="24"/>
          <w:szCs w:val="24"/>
        </w:rPr>
      </w:pPr>
      <w:r w:rsidRPr="00C97C3D">
        <w:rPr>
          <w:rFonts w:ascii="Times New Roman" w:hAnsi="Times New Roman"/>
          <w:b/>
          <w:sz w:val="24"/>
          <w:szCs w:val="24"/>
        </w:rPr>
        <w:t xml:space="preserve">Eimy Urbaez, Applicant for LCSW: </w:t>
      </w:r>
      <w:r>
        <w:rPr>
          <w:rFonts w:ascii="Times New Roman" w:hAnsi="Times New Roman"/>
          <w:bCs/>
          <w:sz w:val="24"/>
          <w:szCs w:val="24"/>
        </w:rPr>
        <w:t>The Board reviewed Ms. Urbaez’s application, including a reference.  After a brief discussion, the Board directed Mr. Bialas to invite Ms. Urbaez’s former supervisor who wrote the reference to a meeting for an interview.</w:t>
      </w:r>
    </w:p>
    <w:p w14:paraId="58CCEC5C" w14:textId="77777777" w:rsidR="00C97C3D" w:rsidRDefault="00C97C3D" w:rsidP="00C97C3D">
      <w:pPr>
        <w:pStyle w:val="NoSpacing"/>
        <w:ind w:left="720"/>
        <w:rPr>
          <w:rFonts w:ascii="Times New Roman" w:hAnsi="Times New Roman"/>
          <w:bCs/>
          <w:sz w:val="24"/>
          <w:szCs w:val="24"/>
        </w:rPr>
      </w:pPr>
    </w:p>
    <w:p w14:paraId="232B0F78" w14:textId="35D34371" w:rsidR="00C97C3D" w:rsidRPr="00AB527B" w:rsidRDefault="00C97C3D" w:rsidP="00C97C3D">
      <w:pPr>
        <w:pStyle w:val="NoSpacing"/>
        <w:numPr>
          <w:ilvl w:val="0"/>
          <w:numId w:val="44"/>
        </w:numPr>
        <w:rPr>
          <w:rFonts w:ascii="Times New Roman" w:hAnsi="Times New Roman"/>
          <w:bCs/>
          <w:sz w:val="24"/>
          <w:szCs w:val="24"/>
        </w:rPr>
      </w:pPr>
      <w:r w:rsidRPr="00C97C3D">
        <w:rPr>
          <w:rFonts w:ascii="Times New Roman" w:hAnsi="Times New Roman"/>
          <w:b/>
          <w:sz w:val="24"/>
          <w:szCs w:val="24"/>
        </w:rPr>
        <w:t>Robert Bloom, Applicant for LICSW:</w:t>
      </w:r>
      <w:r>
        <w:rPr>
          <w:rFonts w:ascii="Times New Roman" w:hAnsi="Times New Roman"/>
          <w:bCs/>
          <w:sz w:val="24"/>
          <w:szCs w:val="24"/>
        </w:rPr>
        <w:t xml:space="preserve"> The Board reviewed Mr. Bloom’s application, including a reference.  After a brief discussion, the Board directed Mr. Bialas to invite Mr. Bloom’s former supervisor who wrote the reference to a meeting for an interview.</w:t>
      </w:r>
    </w:p>
    <w:p w14:paraId="2B8EBD2B" w14:textId="77777777" w:rsidR="00FA2DB4" w:rsidRDefault="00FA2DB4" w:rsidP="005F0EB6">
      <w:pPr>
        <w:rPr>
          <w:rFonts w:eastAsia="Calibri"/>
          <w:szCs w:val="24"/>
        </w:rPr>
      </w:pPr>
    </w:p>
    <w:p w14:paraId="35115D74" w14:textId="77777777" w:rsidR="00955C41" w:rsidRDefault="00955C41" w:rsidP="005F0EB6">
      <w:pPr>
        <w:rPr>
          <w:rFonts w:eastAsia="Calibri"/>
          <w:szCs w:val="24"/>
        </w:rPr>
      </w:pPr>
    </w:p>
    <w:p w14:paraId="4FD672E4" w14:textId="77777777" w:rsidR="00955C41" w:rsidRDefault="00955C41" w:rsidP="005F0EB6">
      <w:pPr>
        <w:rPr>
          <w:rFonts w:eastAsia="Calibri"/>
          <w:szCs w:val="24"/>
        </w:rPr>
      </w:pPr>
    </w:p>
    <w:p w14:paraId="30145FEE" w14:textId="2F9E6EC0" w:rsidR="00955C41" w:rsidRPr="00955C41" w:rsidRDefault="00955C41" w:rsidP="00955C41">
      <w:pPr>
        <w:pStyle w:val="NoSpacing"/>
        <w:rPr>
          <w:rFonts w:ascii="Times New Roman" w:hAnsi="Times New Roman"/>
          <w:b/>
          <w:sz w:val="24"/>
          <w:szCs w:val="24"/>
          <w:u w:val="single"/>
        </w:rPr>
      </w:pPr>
      <w:r w:rsidRPr="00955C41">
        <w:rPr>
          <w:rFonts w:ascii="Times New Roman" w:hAnsi="Times New Roman"/>
          <w:b/>
          <w:sz w:val="24"/>
          <w:szCs w:val="24"/>
          <w:u w:val="single"/>
        </w:rPr>
        <w:t xml:space="preserve">Application Review – Experience </w:t>
      </w:r>
    </w:p>
    <w:p w14:paraId="0728531B" w14:textId="77777777" w:rsidR="00955C41" w:rsidRDefault="00955C41" w:rsidP="00955C41">
      <w:pPr>
        <w:pStyle w:val="NoSpacing"/>
        <w:rPr>
          <w:rFonts w:ascii="Times New Roman" w:hAnsi="Times New Roman"/>
          <w:b/>
          <w:sz w:val="24"/>
          <w:szCs w:val="24"/>
        </w:rPr>
      </w:pPr>
    </w:p>
    <w:p w14:paraId="18B103DB" w14:textId="073DAF0D" w:rsidR="00955C41" w:rsidRPr="00955C41" w:rsidRDefault="00955C41" w:rsidP="00955C41">
      <w:pPr>
        <w:pStyle w:val="NoSpacing"/>
        <w:numPr>
          <w:ilvl w:val="0"/>
          <w:numId w:val="42"/>
        </w:numPr>
        <w:rPr>
          <w:rFonts w:ascii="Times New Roman" w:hAnsi="Times New Roman"/>
          <w:b/>
          <w:sz w:val="24"/>
          <w:szCs w:val="24"/>
        </w:rPr>
      </w:pPr>
      <w:r w:rsidRPr="00955C41">
        <w:rPr>
          <w:rFonts w:ascii="Times New Roman" w:hAnsi="Times New Roman"/>
          <w:b/>
          <w:sz w:val="24"/>
          <w:szCs w:val="24"/>
        </w:rPr>
        <w:t xml:space="preserve">Sivan Madar, Applicant for LICSW: </w:t>
      </w:r>
      <w:r w:rsidR="00CA38EA">
        <w:rPr>
          <w:rFonts w:ascii="Times New Roman" w:hAnsi="Times New Roman"/>
          <w:bCs/>
          <w:sz w:val="24"/>
          <w:szCs w:val="24"/>
        </w:rPr>
        <w:t xml:space="preserve">The Board reviewed Ms. Madar’s application, including her foreign education and experience.  After a brief discussion, a motion was made by Ms. Fuller, seconded by Ms. Pierre-Victor, to deny Ms. Madar’s application because she was not an LCSW and was not under the supervision of the equivalent of an LICSW when she received her experience hours.  The motion passed unanimously by a roll call vote.  </w:t>
      </w:r>
    </w:p>
    <w:p w14:paraId="3082B925" w14:textId="77777777" w:rsidR="00955C41" w:rsidRDefault="00955C41" w:rsidP="00184474">
      <w:pPr>
        <w:pStyle w:val="NoSpacing"/>
        <w:rPr>
          <w:rFonts w:ascii="Times New Roman" w:hAnsi="Times New Roman"/>
          <w:b/>
          <w:sz w:val="24"/>
          <w:szCs w:val="24"/>
          <w:u w:val="single"/>
        </w:rPr>
      </w:pPr>
    </w:p>
    <w:p w14:paraId="5532E081" w14:textId="1269633E" w:rsidR="00980371" w:rsidRDefault="00980371" w:rsidP="00980371">
      <w:pPr>
        <w:pStyle w:val="NoSpacing"/>
        <w:rPr>
          <w:rFonts w:ascii="Times New Roman" w:hAnsi="Times New Roman"/>
          <w:b/>
          <w:sz w:val="24"/>
          <w:szCs w:val="24"/>
          <w:u w:val="single"/>
        </w:rPr>
      </w:pPr>
      <w:r w:rsidRPr="00980371">
        <w:rPr>
          <w:rFonts w:ascii="Times New Roman" w:hAnsi="Times New Roman"/>
          <w:b/>
          <w:sz w:val="24"/>
          <w:szCs w:val="24"/>
          <w:u w:val="single"/>
        </w:rPr>
        <w:t>Application Review – Discipline in Another Jurisdiction</w:t>
      </w:r>
    </w:p>
    <w:p w14:paraId="585F9278" w14:textId="77777777" w:rsidR="00980371" w:rsidRPr="00980371" w:rsidRDefault="00980371" w:rsidP="00980371">
      <w:pPr>
        <w:pStyle w:val="NoSpacing"/>
        <w:rPr>
          <w:rFonts w:ascii="Times New Roman" w:hAnsi="Times New Roman"/>
          <w:b/>
          <w:sz w:val="24"/>
          <w:szCs w:val="24"/>
          <w:u w:val="single"/>
        </w:rPr>
      </w:pPr>
    </w:p>
    <w:p w14:paraId="1BDB9EE4" w14:textId="3A021644" w:rsidR="00980371" w:rsidRDefault="00980371" w:rsidP="00980371">
      <w:pPr>
        <w:pStyle w:val="NoSpacing"/>
        <w:numPr>
          <w:ilvl w:val="0"/>
          <w:numId w:val="44"/>
        </w:numPr>
        <w:rPr>
          <w:rFonts w:ascii="Times New Roman" w:hAnsi="Times New Roman"/>
          <w:bCs/>
          <w:sz w:val="24"/>
          <w:szCs w:val="24"/>
        </w:rPr>
      </w:pPr>
      <w:r w:rsidRPr="00980371">
        <w:rPr>
          <w:rFonts w:ascii="Times New Roman" w:hAnsi="Times New Roman"/>
          <w:b/>
          <w:sz w:val="24"/>
          <w:szCs w:val="24"/>
        </w:rPr>
        <w:t>Marie Okonkwor, Applicant for LSW:</w:t>
      </w:r>
      <w:r>
        <w:rPr>
          <w:rFonts w:ascii="Times New Roman" w:hAnsi="Times New Roman"/>
          <w:bCs/>
          <w:sz w:val="24"/>
          <w:szCs w:val="24"/>
        </w:rPr>
        <w:t xml:space="preserve"> The Board reviewed Ms. </w:t>
      </w:r>
      <w:proofErr w:type="spellStart"/>
      <w:r>
        <w:rPr>
          <w:rFonts w:ascii="Times New Roman" w:hAnsi="Times New Roman"/>
          <w:bCs/>
          <w:sz w:val="24"/>
          <w:szCs w:val="24"/>
        </w:rPr>
        <w:t>Okonkwor’s</w:t>
      </w:r>
      <w:proofErr w:type="spellEnd"/>
      <w:r>
        <w:rPr>
          <w:rFonts w:ascii="Times New Roman" w:hAnsi="Times New Roman"/>
          <w:bCs/>
          <w:sz w:val="24"/>
          <w:szCs w:val="24"/>
        </w:rPr>
        <w:t xml:space="preserve"> application, including her disclosure of discipline in New York, Florida, and California for false statements.  After a brief discussion, the Board directed Mr. Bialas to ask Ms. </w:t>
      </w:r>
      <w:proofErr w:type="spellStart"/>
      <w:r>
        <w:rPr>
          <w:rFonts w:ascii="Times New Roman" w:hAnsi="Times New Roman"/>
          <w:bCs/>
          <w:sz w:val="24"/>
          <w:szCs w:val="24"/>
        </w:rPr>
        <w:t>Okonkwor</w:t>
      </w:r>
      <w:proofErr w:type="spellEnd"/>
      <w:r>
        <w:rPr>
          <w:rFonts w:ascii="Times New Roman" w:hAnsi="Times New Roman"/>
          <w:bCs/>
          <w:sz w:val="24"/>
          <w:szCs w:val="24"/>
        </w:rPr>
        <w:t xml:space="preserve"> whether she would like to withdraw her application or have the Board deny it.  </w:t>
      </w:r>
    </w:p>
    <w:p w14:paraId="4B501596" w14:textId="77777777" w:rsidR="00955C41" w:rsidRDefault="00955C41" w:rsidP="00184474">
      <w:pPr>
        <w:pStyle w:val="NoSpacing"/>
        <w:rPr>
          <w:rFonts w:ascii="Times New Roman" w:hAnsi="Times New Roman"/>
          <w:b/>
          <w:sz w:val="24"/>
          <w:szCs w:val="24"/>
          <w:u w:val="single"/>
        </w:rPr>
      </w:pPr>
    </w:p>
    <w:p w14:paraId="76E2E710" w14:textId="7E15D563" w:rsidR="00261A32" w:rsidRDefault="00261A32" w:rsidP="00261A32">
      <w:pPr>
        <w:pStyle w:val="NoSpacing"/>
        <w:rPr>
          <w:rFonts w:ascii="Times New Roman" w:hAnsi="Times New Roman"/>
          <w:b/>
          <w:sz w:val="24"/>
          <w:szCs w:val="24"/>
          <w:u w:val="single"/>
        </w:rPr>
      </w:pPr>
      <w:r w:rsidRPr="00261A32">
        <w:rPr>
          <w:rFonts w:ascii="Times New Roman" w:hAnsi="Times New Roman"/>
          <w:b/>
          <w:sz w:val="24"/>
          <w:szCs w:val="24"/>
          <w:u w:val="single"/>
        </w:rPr>
        <w:t>Application Review – Pending Discipline in Another Jurisdiction</w:t>
      </w:r>
    </w:p>
    <w:p w14:paraId="1DA146A6" w14:textId="77777777" w:rsidR="00261A32" w:rsidRPr="00261A32" w:rsidRDefault="00261A32" w:rsidP="00261A32">
      <w:pPr>
        <w:pStyle w:val="NoSpacing"/>
        <w:rPr>
          <w:rFonts w:ascii="Times New Roman" w:hAnsi="Times New Roman"/>
          <w:b/>
          <w:sz w:val="24"/>
          <w:szCs w:val="24"/>
          <w:u w:val="single"/>
        </w:rPr>
      </w:pPr>
    </w:p>
    <w:p w14:paraId="79C75A14" w14:textId="4A139AB9" w:rsidR="00261A32" w:rsidRPr="00491F11" w:rsidRDefault="00261A32" w:rsidP="00261A32">
      <w:pPr>
        <w:pStyle w:val="NoSpacing"/>
        <w:numPr>
          <w:ilvl w:val="0"/>
          <w:numId w:val="44"/>
        </w:numPr>
        <w:rPr>
          <w:rFonts w:ascii="Times New Roman" w:hAnsi="Times New Roman"/>
          <w:bCs/>
          <w:sz w:val="24"/>
          <w:szCs w:val="24"/>
        </w:rPr>
      </w:pPr>
      <w:r w:rsidRPr="00261A32">
        <w:rPr>
          <w:rFonts w:ascii="Times New Roman" w:hAnsi="Times New Roman"/>
          <w:b/>
          <w:sz w:val="24"/>
          <w:szCs w:val="24"/>
        </w:rPr>
        <w:t xml:space="preserve">Martha Amador, Applicant for LCSW: </w:t>
      </w:r>
      <w:r>
        <w:rPr>
          <w:rFonts w:ascii="Times New Roman" w:hAnsi="Times New Roman"/>
          <w:bCs/>
          <w:sz w:val="24"/>
          <w:szCs w:val="24"/>
        </w:rPr>
        <w:t>The Board reviewed Ms. Amador’s application, including her disclosure of a pending case against her in California for unlicensed practice.  After a brief discussion, the Board directed Mr. Bialas to ask Ms. Amador for documentation showing that the case against her is now closed.</w:t>
      </w:r>
    </w:p>
    <w:p w14:paraId="16661B91" w14:textId="77777777" w:rsidR="00261A32" w:rsidRDefault="00261A32" w:rsidP="00184474">
      <w:pPr>
        <w:pStyle w:val="NoSpacing"/>
        <w:rPr>
          <w:rFonts w:ascii="Times New Roman" w:hAnsi="Times New Roman"/>
          <w:b/>
          <w:sz w:val="24"/>
          <w:szCs w:val="24"/>
          <w:u w:val="single"/>
        </w:rPr>
      </w:pPr>
    </w:p>
    <w:p w14:paraId="0576FC4D" w14:textId="77777777" w:rsidR="00EC3019" w:rsidRDefault="00EC3019" w:rsidP="00EC3019">
      <w:pPr>
        <w:pStyle w:val="NoSpacing"/>
        <w:rPr>
          <w:rFonts w:ascii="Times New Roman" w:hAnsi="Times New Roman"/>
          <w:b/>
          <w:sz w:val="24"/>
          <w:szCs w:val="24"/>
          <w:u w:val="single"/>
        </w:rPr>
      </w:pPr>
      <w:r w:rsidRPr="00EC3019">
        <w:rPr>
          <w:rFonts w:ascii="Times New Roman" w:hAnsi="Times New Roman"/>
          <w:b/>
          <w:sz w:val="24"/>
          <w:szCs w:val="24"/>
          <w:u w:val="single"/>
        </w:rPr>
        <w:t>Monitoring</w:t>
      </w:r>
    </w:p>
    <w:p w14:paraId="7D5617F5" w14:textId="77777777" w:rsidR="00EC3019" w:rsidRPr="00EC3019" w:rsidRDefault="00EC3019" w:rsidP="00EC3019">
      <w:pPr>
        <w:pStyle w:val="NoSpacing"/>
        <w:rPr>
          <w:rFonts w:ascii="Times New Roman" w:hAnsi="Times New Roman"/>
          <w:b/>
          <w:sz w:val="24"/>
          <w:szCs w:val="24"/>
          <w:u w:val="single"/>
        </w:rPr>
      </w:pPr>
    </w:p>
    <w:p w14:paraId="40B9C8D9" w14:textId="40D7478A" w:rsidR="00EC3019" w:rsidRDefault="00EC3019" w:rsidP="00EC3019">
      <w:pPr>
        <w:pStyle w:val="NoSpacing"/>
        <w:numPr>
          <w:ilvl w:val="0"/>
          <w:numId w:val="1"/>
        </w:numPr>
        <w:rPr>
          <w:rFonts w:ascii="Times New Roman" w:hAnsi="Times New Roman"/>
          <w:bCs/>
          <w:sz w:val="24"/>
          <w:szCs w:val="24"/>
        </w:rPr>
      </w:pPr>
      <w:r w:rsidRPr="00561CBA">
        <w:rPr>
          <w:rFonts w:ascii="Times New Roman" w:hAnsi="Times New Roman"/>
          <w:b/>
          <w:sz w:val="24"/>
          <w:szCs w:val="24"/>
        </w:rPr>
        <w:t>Tara Keefe, 2022-000297-IT-ENF and 2022-000338-IT-ENF, 1st Quarterly Monitoring Report:</w:t>
      </w:r>
      <w:r>
        <w:rPr>
          <w:rFonts w:ascii="Times New Roman" w:hAnsi="Times New Roman"/>
          <w:bCs/>
          <w:sz w:val="24"/>
          <w:szCs w:val="24"/>
        </w:rPr>
        <w:t xml:space="preserve"> </w:t>
      </w:r>
      <w:r w:rsidR="00082893">
        <w:rPr>
          <w:rFonts w:ascii="Times New Roman" w:hAnsi="Times New Roman"/>
          <w:bCs/>
          <w:sz w:val="24"/>
          <w:szCs w:val="24"/>
        </w:rPr>
        <w:t xml:space="preserve">The Board reviewed Ms. Keefe’s report.  After a brief discussion, the Board directed Mr. Bialas </w:t>
      </w:r>
      <w:r w:rsidR="00561CBA">
        <w:rPr>
          <w:rFonts w:ascii="Times New Roman" w:hAnsi="Times New Roman"/>
          <w:bCs/>
          <w:sz w:val="24"/>
          <w:szCs w:val="24"/>
        </w:rPr>
        <w:t>to ask Ms. Keefe’s supervisor for more detail about specific cases and situations discussed during supervision and to submit a revised report.</w:t>
      </w:r>
    </w:p>
    <w:p w14:paraId="0EAA8CAD" w14:textId="77777777" w:rsidR="00211E2C" w:rsidRDefault="00211E2C" w:rsidP="00211E2C">
      <w:pPr>
        <w:pStyle w:val="NoSpacing"/>
        <w:rPr>
          <w:rFonts w:ascii="Times New Roman" w:hAnsi="Times New Roman"/>
          <w:b/>
          <w:sz w:val="24"/>
          <w:szCs w:val="24"/>
        </w:rPr>
      </w:pPr>
    </w:p>
    <w:p w14:paraId="4F764E37" w14:textId="77777777" w:rsidR="00561CBA" w:rsidRPr="007A0A2E" w:rsidRDefault="00561CBA" w:rsidP="00561CBA">
      <w:pPr>
        <w:rPr>
          <w:rFonts w:eastAsia="Calibri" w:cs="Calibri"/>
          <w:b/>
          <w:bCs/>
          <w:szCs w:val="24"/>
          <w:u w:val="single"/>
        </w:rPr>
      </w:pPr>
      <w:r>
        <w:rPr>
          <w:rFonts w:eastAsia="Calibri" w:cs="Calibri"/>
          <w:b/>
          <w:bCs/>
          <w:szCs w:val="24"/>
          <w:u w:val="single"/>
        </w:rPr>
        <w:t>Investigative Conference</w:t>
      </w:r>
      <w:r w:rsidRPr="00B354D4">
        <w:rPr>
          <w:rFonts w:eastAsia="Calibri" w:cs="Calibri"/>
          <w:szCs w:val="24"/>
        </w:rPr>
        <w:t xml:space="preserve"> (Closed Session under G.L. c. 112, § 65C)</w:t>
      </w:r>
    </w:p>
    <w:p w14:paraId="080341C4" w14:textId="77777777" w:rsidR="00C92E0A" w:rsidRDefault="00C92E0A" w:rsidP="00C92E0A">
      <w:pPr>
        <w:pStyle w:val="NoSpacing"/>
        <w:rPr>
          <w:rFonts w:ascii="Times New Roman" w:hAnsi="Times New Roman"/>
          <w:b/>
          <w:sz w:val="24"/>
          <w:szCs w:val="24"/>
        </w:rPr>
      </w:pPr>
    </w:p>
    <w:p w14:paraId="7FFEC122" w14:textId="75AD7519" w:rsidR="00C92E0A" w:rsidRPr="009A607F" w:rsidRDefault="00C92E0A" w:rsidP="00C92E0A">
      <w:pPr>
        <w:pStyle w:val="NoSpacing"/>
        <w:rPr>
          <w:rFonts w:ascii="Times New Roman" w:hAnsi="Times New Roman"/>
          <w:bCs/>
          <w:sz w:val="24"/>
          <w:szCs w:val="24"/>
        </w:rPr>
      </w:pPr>
      <w:r w:rsidRPr="00420FEF">
        <w:rPr>
          <w:rFonts w:ascii="Times New Roman" w:hAnsi="Times New Roman"/>
          <w:bCs/>
          <w:sz w:val="24"/>
          <w:szCs w:val="24"/>
        </w:rPr>
        <w:t xml:space="preserve">At </w:t>
      </w:r>
      <w:r w:rsidR="00561CBA">
        <w:rPr>
          <w:rFonts w:ascii="Times New Roman" w:hAnsi="Times New Roman"/>
          <w:bCs/>
          <w:sz w:val="24"/>
          <w:szCs w:val="24"/>
        </w:rPr>
        <w:t>11:30 a</w:t>
      </w:r>
      <w:r w:rsidRPr="00420FEF">
        <w:rPr>
          <w:rFonts w:ascii="Times New Roman" w:hAnsi="Times New Roman"/>
          <w:bCs/>
          <w:sz w:val="24"/>
          <w:szCs w:val="24"/>
        </w:rPr>
        <w:t xml:space="preserve">.m., a motion was made by Ms. </w:t>
      </w:r>
      <w:r w:rsidR="00561CBA">
        <w:rPr>
          <w:rFonts w:ascii="Times New Roman" w:hAnsi="Times New Roman"/>
          <w:bCs/>
          <w:sz w:val="24"/>
          <w:szCs w:val="24"/>
        </w:rPr>
        <w:t>Fuller</w:t>
      </w:r>
      <w:r w:rsidRPr="00420FEF">
        <w:rPr>
          <w:rFonts w:ascii="Times New Roman" w:hAnsi="Times New Roman"/>
          <w:bCs/>
          <w:sz w:val="24"/>
          <w:szCs w:val="24"/>
        </w:rPr>
        <w:t xml:space="preserve">, seconded by Ms. </w:t>
      </w:r>
      <w:r w:rsidR="00561CBA">
        <w:rPr>
          <w:rFonts w:ascii="Times New Roman" w:hAnsi="Times New Roman"/>
          <w:bCs/>
          <w:sz w:val="24"/>
          <w:szCs w:val="24"/>
        </w:rPr>
        <w:t>Kelley</w:t>
      </w:r>
      <w:r w:rsidRPr="00420FEF">
        <w:rPr>
          <w:rFonts w:ascii="Times New Roman" w:hAnsi="Times New Roman"/>
          <w:bCs/>
          <w:sz w:val="24"/>
          <w:szCs w:val="24"/>
        </w:rPr>
        <w:t xml:space="preserve">, to </w:t>
      </w:r>
      <w:r>
        <w:rPr>
          <w:rFonts w:ascii="Times New Roman" w:hAnsi="Times New Roman"/>
          <w:bCs/>
          <w:sz w:val="24"/>
          <w:szCs w:val="24"/>
        </w:rPr>
        <w:t>(</w:t>
      </w:r>
      <w:r w:rsidR="00561CBA">
        <w:rPr>
          <w:rFonts w:ascii="Times New Roman" w:hAnsi="Times New Roman"/>
          <w:bCs/>
          <w:sz w:val="24"/>
          <w:szCs w:val="24"/>
        </w:rPr>
        <w:t>1</w:t>
      </w:r>
      <w:r>
        <w:rPr>
          <w:rFonts w:ascii="Times New Roman" w:hAnsi="Times New Roman"/>
          <w:bCs/>
          <w:sz w:val="24"/>
          <w:szCs w:val="24"/>
        </w:rPr>
        <w:t xml:space="preserve">) </w:t>
      </w:r>
      <w:proofErr w:type="gramStart"/>
      <w:r>
        <w:rPr>
          <w:rFonts w:ascii="Times New Roman" w:hAnsi="Times New Roman"/>
          <w:bCs/>
          <w:sz w:val="24"/>
          <w:szCs w:val="24"/>
        </w:rPr>
        <w:t>enter into</w:t>
      </w:r>
      <w:proofErr w:type="gramEnd"/>
      <w:r>
        <w:rPr>
          <w:rFonts w:ascii="Times New Roman" w:hAnsi="Times New Roman"/>
          <w:bCs/>
          <w:sz w:val="24"/>
          <w:szCs w:val="24"/>
        </w:rPr>
        <w:t xml:space="preserve"> </w:t>
      </w:r>
      <w:r w:rsidRPr="00542C8F">
        <w:rPr>
          <w:rFonts w:ascii="Times New Roman" w:hAnsi="Times New Roman"/>
          <w:bCs/>
          <w:sz w:val="24"/>
          <w:szCs w:val="24"/>
        </w:rPr>
        <w:t xml:space="preserve">investigative conference under G.L. c. 112, § 65C to </w:t>
      </w:r>
      <w:r>
        <w:rPr>
          <w:rFonts w:ascii="Times New Roman" w:hAnsi="Times New Roman"/>
          <w:bCs/>
          <w:sz w:val="24"/>
          <w:szCs w:val="24"/>
        </w:rPr>
        <w:t>review a</w:t>
      </w:r>
      <w:r w:rsidR="00A20799">
        <w:rPr>
          <w:rFonts w:ascii="Times New Roman" w:hAnsi="Times New Roman"/>
          <w:bCs/>
          <w:sz w:val="24"/>
          <w:szCs w:val="24"/>
        </w:rPr>
        <w:t xml:space="preserve"> </w:t>
      </w:r>
      <w:r w:rsidR="00DD0AE0">
        <w:rPr>
          <w:rFonts w:ascii="Times New Roman" w:hAnsi="Times New Roman"/>
          <w:bCs/>
          <w:sz w:val="24"/>
          <w:szCs w:val="24"/>
        </w:rPr>
        <w:t>settlement offer</w:t>
      </w:r>
      <w:r w:rsidR="00561CBA">
        <w:rPr>
          <w:rFonts w:ascii="Times New Roman" w:hAnsi="Times New Roman"/>
          <w:bCs/>
          <w:sz w:val="24"/>
          <w:szCs w:val="24"/>
        </w:rPr>
        <w:t>, conduct case interviews,</w:t>
      </w:r>
      <w:r>
        <w:rPr>
          <w:rFonts w:ascii="Times New Roman" w:hAnsi="Times New Roman"/>
          <w:bCs/>
          <w:sz w:val="24"/>
          <w:szCs w:val="24"/>
        </w:rPr>
        <w:t xml:space="preserve"> </w:t>
      </w:r>
      <w:r w:rsidR="00DD0AE0">
        <w:rPr>
          <w:rFonts w:ascii="Times New Roman" w:hAnsi="Times New Roman"/>
          <w:bCs/>
          <w:sz w:val="24"/>
          <w:szCs w:val="24"/>
        </w:rPr>
        <w:t>and</w:t>
      </w:r>
      <w:r>
        <w:rPr>
          <w:rFonts w:ascii="Times New Roman" w:hAnsi="Times New Roman"/>
          <w:bCs/>
          <w:sz w:val="24"/>
          <w:szCs w:val="24"/>
        </w:rPr>
        <w:t xml:space="preserve"> </w:t>
      </w:r>
      <w:r w:rsidR="00561CBA">
        <w:rPr>
          <w:rFonts w:ascii="Times New Roman" w:hAnsi="Times New Roman"/>
          <w:bCs/>
          <w:sz w:val="24"/>
          <w:szCs w:val="24"/>
        </w:rPr>
        <w:t xml:space="preserve">review </w:t>
      </w:r>
      <w:r>
        <w:rPr>
          <w:rFonts w:ascii="Times New Roman" w:hAnsi="Times New Roman"/>
          <w:bCs/>
          <w:sz w:val="24"/>
          <w:szCs w:val="24"/>
        </w:rPr>
        <w:t xml:space="preserve">new cases, </w:t>
      </w:r>
      <w:r w:rsidRPr="00542C8F">
        <w:rPr>
          <w:rFonts w:ascii="Times New Roman" w:hAnsi="Times New Roman"/>
          <w:bCs/>
          <w:sz w:val="24"/>
          <w:szCs w:val="24"/>
        </w:rPr>
        <w:t>and then, after the conclusion of investigative conference, (</w:t>
      </w:r>
      <w:r w:rsidR="00561CBA">
        <w:rPr>
          <w:rFonts w:ascii="Times New Roman" w:hAnsi="Times New Roman"/>
          <w:bCs/>
          <w:sz w:val="24"/>
          <w:szCs w:val="24"/>
        </w:rPr>
        <w:t>2</w:t>
      </w:r>
      <w:r w:rsidRPr="00542C8F">
        <w:rPr>
          <w:rFonts w:ascii="Times New Roman" w:hAnsi="Times New Roman"/>
          <w:bCs/>
          <w:sz w:val="24"/>
          <w:szCs w:val="24"/>
        </w:rPr>
        <w:t>) not return to the public meeting and adjourn.  The motion passed unanimously by a roll call vote.</w:t>
      </w:r>
    </w:p>
    <w:p w14:paraId="6B4439BF" w14:textId="77777777" w:rsidR="00C92E0A" w:rsidRDefault="00C92E0A" w:rsidP="00C92E0A">
      <w:pPr>
        <w:pStyle w:val="NoSpacing"/>
        <w:rPr>
          <w:rFonts w:ascii="Times New Roman" w:hAnsi="Times New Roman"/>
          <w:bCs/>
          <w:sz w:val="24"/>
          <w:szCs w:val="24"/>
        </w:rPr>
      </w:pPr>
    </w:p>
    <w:p w14:paraId="3E6F23F7" w14:textId="7C1A6900" w:rsidR="00C92E0A" w:rsidRDefault="00C92E0A" w:rsidP="00C92E0A">
      <w:pPr>
        <w:rPr>
          <w:rFonts w:eastAsia="Calibri"/>
          <w:szCs w:val="24"/>
        </w:rPr>
      </w:pPr>
      <w:r>
        <w:rPr>
          <w:rFonts w:eastAsia="Calibri"/>
          <w:szCs w:val="24"/>
        </w:rPr>
        <w:t xml:space="preserve">The Board entered </w:t>
      </w:r>
      <w:r w:rsidR="00561CBA">
        <w:rPr>
          <w:rFonts w:eastAsia="Calibri"/>
          <w:szCs w:val="24"/>
        </w:rPr>
        <w:t>investigative conference</w:t>
      </w:r>
      <w:r>
        <w:rPr>
          <w:rFonts w:eastAsia="Calibri"/>
          <w:szCs w:val="24"/>
        </w:rPr>
        <w:t xml:space="preserve"> at </w:t>
      </w:r>
      <w:r w:rsidR="00561CBA">
        <w:rPr>
          <w:rFonts w:eastAsia="Calibri"/>
          <w:szCs w:val="24"/>
        </w:rPr>
        <w:t>11:30 a</w:t>
      </w:r>
      <w:r>
        <w:rPr>
          <w:rFonts w:eastAsia="Calibri"/>
          <w:szCs w:val="24"/>
        </w:rPr>
        <w:t>.m.</w:t>
      </w:r>
    </w:p>
    <w:p w14:paraId="0B90C668" w14:textId="77777777" w:rsidR="006C2048" w:rsidRDefault="006C2048" w:rsidP="007E1D72">
      <w:pPr>
        <w:rPr>
          <w:rFonts w:eastAsia="Calibri"/>
          <w:szCs w:val="24"/>
        </w:rPr>
      </w:pPr>
    </w:p>
    <w:p w14:paraId="0851F0E7" w14:textId="2A9DBEA9" w:rsidR="008A356A" w:rsidRDefault="008A356A" w:rsidP="007E1D72">
      <w:pPr>
        <w:rPr>
          <w:rFonts w:eastAsia="Calibri"/>
          <w:szCs w:val="24"/>
        </w:rPr>
      </w:pPr>
      <w:r>
        <w:rPr>
          <w:rFonts w:eastAsia="Calibri"/>
          <w:szCs w:val="24"/>
        </w:rPr>
        <w:t xml:space="preserve">During the investigative conference, the Board took the following </w:t>
      </w:r>
      <w:proofErr w:type="gramStart"/>
      <w:r>
        <w:rPr>
          <w:rFonts w:eastAsia="Calibri"/>
          <w:szCs w:val="24"/>
        </w:rPr>
        <w:t>actions</w:t>
      </w:r>
      <w:proofErr w:type="gramEnd"/>
      <w:r>
        <w:rPr>
          <w:rFonts w:eastAsia="Calibri"/>
          <w:szCs w:val="24"/>
        </w:rPr>
        <w:t>:</w:t>
      </w:r>
    </w:p>
    <w:p w14:paraId="15932B7D" w14:textId="77777777" w:rsidR="008A356A" w:rsidRDefault="008A356A" w:rsidP="007E1D72">
      <w:pPr>
        <w:rPr>
          <w:rFonts w:eastAsia="Calibri" w:cs="Calibri"/>
          <w:b/>
          <w:bCs/>
          <w:szCs w:val="24"/>
          <w:u w:val="single"/>
        </w:rPr>
      </w:pPr>
    </w:p>
    <w:p w14:paraId="694EA427" w14:textId="652EF36B" w:rsidR="008A356A" w:rsidRDefault="008A356A" w:rsidP="00C92E0A">
      <w:pPr>
        <w:rPr>
          <w:rFonts w:eastAsia="Calibri"/>
          <w:b/>
          <w:szCs w:val="24"/>
        </w:rPr>
      </w:pPr>
      <w:r>
        <w:rPr>
          <w:rFonts w:eastAsia="Calibri"/>
          <w:b/>
          <w:szCs w:val="24"/>
        </w:rPr>
        <w:t>Cases</w:t>
      </w:r>
    </w:p>
    <w:p w14:paraId="28EE6057" w14:textId="77777777" w:rsidR="008A356A" w:rsidRDefault="008A356A" w:rsidP="00C92E0A">
      <w:pPr>
        <w:rPr>
          <w:rFonts w:eastAsia="Calibri"/>
          <w:b/>
          <w:szCs w:val="24"/>
        </w:rPr>
      </w:pPr>
    </w:p>
    <w:p w14:paraId="2C94BF19" w14:textId="533B5EE9" w:rsidR="008A356A" w:rsidRPr="008A356A" w:rsidRDefault="008A356A" w:rsidP="008A356A">
      <w:pPr>
        <w:ind w:left="6480" w:hanging="6480"/>
        <w:rPr>
          <w:rFonts w:eastAsia="Calibri"/>
          <w:bCs/>
          <w:szCs w:val="24"/>
        </w:rPr>
      </w:pPr>
      <w:r w:rsidRPr="008A356A">
        <w:rPr>
          <w:rFonts w:eastAsia="Calibri"/>
          <w:bCs/>
          <w:szCs w:val="24"/>
        </w:rPr>
        <w:t>SW-2023-0077 (</w:t>
      </w:r>
      <w:r>
        <w:rPr>
          <w:rFonts w:eastAsia="Calibri"/>
          <w:bCs/>
          <w:szCs w:val="24"/>
        </w:rPr>
        <w:t>JL</w:t>
      </w:r>
      <w:r w:rsidRPr="008A356A">
        <w:rPr>
          <w:rFonts w:eastAsia="Calibri"/>
          <w:bCs/>
          <w:szCs w:val="24"/>
        </w:rPr>
        <w:t>)</w:t>
      </w:r>
      <w:r>
        <w:rPr>
          <w:rFonts w:eastAsia="Calibri"/>
          <w:bCs/>
          <w:szCs w:val="24"/>
        </w:rPr>
        <w:t>:</w:t>
      </w:r>
      <w:r>
        <w:rPr>
          <w:rFonts w:eastAsia="Calibri"/>
          <w:bCs/>
          <w:szCs w:val="24"/>
        </w:rPr>
        <w:tab/>
        <w:t>Refer to the Office of Prosecutions</w:t>
      </w:r>
    </w:p>
    <w:p w14:paraId="54F0800A" w14:textId="71A36BC3" w:rsidR="008A356A" w:rsidRPr="008A356A" w:rsidRDefault="008A356A" w:rsidP="00C92E0A">
      <w:pPr>
        <w:rPr>
          <w:rFonts w:eastAsia="Calibri"/>
          <w:bCs/>
          <w:szCs w:val="24"/>
        </w:rPr>
      </w:pPr>
      <w:r w:rsidRPr="008A356A">
        <w:rPr>
          <w:rFonts w:eastAsia="Calibri"/>
          <w:bCs/>
          <w:szCs w:val="24"/>
        </w:rPr>
        <w:t>SW-2024-0022 (</w:t>
      </w:r>
      <w:r>
        <w:rPr>
          <w:rFonts w:eastAsia="Calibri"/>
          <w:bCs/>
          <w:szCs w:val="24"/>
        </w:rPr>
        <w:t>SS</w:t>
      </w:r>
      <w:r w:rsidRPr="008A356A">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 with advisory letter</w:t>
      </w:r>
    </w:p>
    <w:p w14:paraId="23F0C902" w14:textId="08FC5FB6" w:rsidR="00C92E0A" w:rsidRPr="00311FF7" w:rsidRDefault="002469C2" w:rsidP="00C92E0A">
      <w:pPr>
        <w:rPr>
          <w:rFonts w:eastAsia="Calibri"/>
          <w:b/>
          <w:szCs w:val="24"/>
        </w:rPr>
      </w:pPr>
      <w:r>
        <w:rPr>
          <w:rFonts w:eastAsia="Calibri"/>
          <w:b/>
          <w:szCs w:val="24"/>
        </w:rPr>
        <w:t>Settlement</w:t>
      </w:r>
    </w:p>
    <w:p w14:paraId="1B9E588D" w14:textId="77777777" w:rsidR="00311FF7" w:rsidRPr="00C92E0A" w:rsidRDefault="00311FF7" w:rsidP="00C92E0A">
      <w:pPr>
        <w:rPr>
          <w:rFonts w:eastAsia="Calibri"/>
          <w:b/>
          <w:szCs w:val="24"/>
        </w:rPr>
      </w:pPr>
    </w:p>
    <w:p w14:paraId="014E5CC9" w14:textId="6E7F3929" w:rsidR="008A356A" w:rsidRPr="008A356A" w:rsidRDefault="008A356A" w:rsidP="008A356A">
      <w:pPr>
        <w:rPr>
          <w:rFonts w:eastAsia="Calibri"/>
          <w:bCs/>
          <w:szCs w:val="24"/>
        </w:rPr>
      </w:pPr>
      <w:r w:rsidRPr="008A356A">
        <w:rPr>
          <w:rFonts w:eastAsia="Calibri"/>
          <w:bCs/>
          <w:szCs w:val="24"/>
        </w:rPr>
        <w:t>SW-2023-0037 (</w:t>
      </w:r>
      <w:r>
        <w:rPr>
          <w:rFonts w:eastAsia="Calibri"/>
          <w:bCs/>
          <w:szCs w:val="24"/>
        </w:rPr>
        <w:t>DS</w:t>
      </w:r>
      <w:r w:rsidRPr="008A356A">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Gave direction to prosecutor</w:t>
      </w:r>
    </w:p>
    <w:p w14:paraId="59CCEE0C" w14:textId="77777777" w:rsidR="000662B8" w:rsidRDefault="000662B8" w:rsidP="003A09BF">
      <w:pPr>
        <w:pStyle w:val="NoSpacing"/>
        <w:rPr>
          <w:rFonts w:ascii="Times New Roman" w:hAnsi="Times New Roman"/>
          <w:bCs/>
          <w:sz w:val="24"/>
          <w:szCs w:val="24"/>
        </w:rPr>
      </w:pPr>
    </w:p>
    <w:p w14:paraId="71D4BBA8" w14:textId="533FA57A" w:rsidR="00311FF7" w:rsidRPr="00311FF7" w:rsidRDefault="00311FF7" w:rsidP="003A09BF">
      <w:pPr>
        <w:pStyle w:val="NoSpacing"/>
        <w:rPr>
          <w:rFonts w:ascii="Times New Roman" w:hAnsi="Times New Roman"/>
          <w:b/>
          <w:sz w:val="24"/>
          <w:szCs w:val="24"/>
        </w:rPr>
      </w:pPr>
      <w:r w:rsidRPr="00311FF7">
        <w:rPr>
          <w:rFonts w:ascii="Times New Roman" w:hAnsi="Times New Roman"/>
          <w:b/>
          <w:sz w:val="24"/>
          <w:szCs w:val="24"/>
        </w:rPr>
        <w:t>Case</w:t>
      </w:r>
      <w:r w:rsidR="008A356A">
        <w:rPr>
          <w:rFonts w:ascii="Times New Roman" w:hAnsi="Times New Roman"/>
          <w:b/>
          <w:sz w:val="24"/>
          <w:szCs w:val="24"/>
        </w:rPr>
        <w:t xml:space="preserve"> Interviews</w:t>
      </w:r>
    </w:p>
    <w:p w14:paraId="6B9B3E2F" w14:textId="77777777" w:rsidR="00311FF7" w:rsidRDefault="00311FF7" w:rsidP="003A09BF">
      <w:pPr>
        <w:pStyle w:val="NoSpacing"/>
        <w:rPr>
          <w:rFonts w:ascii="Times New Roman" w:hAnsi="Times New Roman"/>
          <w:bCs/>
          <w:sz w:val="24"/>
          <w:szCs w:val="24"/>
        </w:rPr>
      </w:pPr>
    </w:p>
    <w:p w14:paraId="11FFFCBA" w14:textId="46807565" w:rsidR="008A356A" w:rsidRDefault="008A356A" w:rsidP="003A09BF">
      <w:pPr>
        <w:pStyle w:val="NoSpacing"/>
        <w:rPr>
          <w:rFonts w:ascii="Times New Roman" w:hAnsi="Times New Roman"/>
          <w:bCs/>
          <w:sz w:val="24"/>
          <w:szCs w:val="24"/>
        </w:rPr>
      </w:pPr>
      <w:r>
        <w:rPr>
          <w:rFonts w:ascii="Times New Roman" w:hAnsi="Times New Roman"/>
          <w:bCs/>
          <w:sz w:val="24"/>
          <w:szCs w:val="24"/>
        </w:rPr>
        <w:t>Ms. Kelley recused herself from the following matter and left the meeting at 12:34 p.m.</w:t>
      </w:r>
    </w:p>
    <w:p w14:paraId="24B1DDFC" w14:textId="77777777" w:rsidR="008A356A" w:rsidRDefault="008A356A" w:rsidP="003A09BF">
      <w:pPr>
        <w:pStyle w:val="NoSpacing"/>
        <w:rPr>
          <w:rFonts w:ascii="Times New Roman" w:hAnsi="Times New Roman"/>
          <w:bCs/>
          <w:sz w:val="24"/>
          <w:szCs w:val="24"/>
        </w:rPr>
      </w:pPr>
    </w:p>
    <w:p w14:paraId="6D79D453" w14:textId="792D5F62" w:rsidR="008A356A" w:rsidRDefault="008A356A" w:rsidP="008A356A">
      <w:pPr>
        <w:pStyle w:val="NoSpacing"/>
        <w:ind w:left="6480" w:hanging="6480"/>
        <w:rPr>
          <w:rFonts w:ascii="Times New Roman" w:hAnsi="Times New Roman"/>
          <w:bCs/>
          <w:sz w:val="24"/>
          <w:szCs w:val="24"/>
        </w:rPr>
      </w:pPr>
      <w:r w:rsidRPr="008B0A43">
        <w:rPr>
          <w:rFonts w:ascii="Times New Roman" w:hAnsi="Times New Roman"/>
          <w:bCs/>
          <w:sz w:val="24"/>
          <w:szCs w:val="24"/>
        </w:rPr>
        <w:t>SW-2024-0011 (</w:t>
      </w:r>
      <w:r>
        <w:rPr>
          <w:rFonts w:ascii="Times New Roman" w:hAnsi="Times New Roman"/>
          <w:bCs/>
          <w:sz w:val="24"/>
          <w:szCs w:val="24"/>
        </w:rPr>
        <w:t>AA</w:t>
      </w:r>
      <w:r w:rsidRPr="008B0A43">
        <w:rPr>
          <w:rFonts w:ascii="Times New Roman" w:hAnsi="Times New Roman"/>
          <w:bCs/>
          <w:sz w:val="24"/>
          <w:szCs w:val="24"/>
        </w:rPr>
        <w:t>)</w:t>
      </w:r>
      <w:r>
        <w:rPr>
          <w:rFonts w:ascii="Times New Roman" w:hAnsi="Times New Roman"/>
          <w:bCs/>
          <w:sz w:val="24"/>
          <w:szCs w:val="24"/>
        </w:rPr>
        <w:t xml:space="preserve"> and </w:t>
      </w:r>
      <w:r w:rsidRPr="008B0A43">
        <w:rPr>
          <w:rFonts w:ascii="Times New Roman" w:hAnsi="Times New Roman"/>
          <w:bCs/>
          <w:sz w:val="24"/>
          <w:szCs w:val="24"/>
        </w:rPr>
        <w:t>SW-2024-0012 (</w:t>
      </w:r>
      <w:r>
        <w:rPr>
          <w:rFonts w:ascii="Times New Roman" w:hAnsi="Times New Roman"/>
          <w:bCs/>
          <w:sz w:val="24"/>
          <w:szCs w:val="24"/>
        </w:rPr>
        <w:t>AA</w:t>
      </w:r>
      <w:r w:rsidRPr="008B0A43">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ab/>
        <w:t>Interviewed respondent; dismiss</w:t>
      </w:r>
    </w:p>
    <w:p w14:paraId="06A54F03" w14:textId="77777777" w:rsidR="008A356A" w:rsidRDefault="008A356A" w:rsidP="003A09BF">
      <w:pPr>
        <w:pStyle w:val="NoSpacing"/>
        <w:rPr>
          <w:rFonts w:ascii="Times New Roman" w:hAnsi="Times New Roman"/>
          <w:bCs/>
          <w:sz w:val="24"/>
          <w:szCs w:val="24"/>
        </w:rPr>
      </w:pPr>
    </w:p>
    <w:p w14:paraId="14DC962C" w14:textId="36783CE3" w:rsidR="008A356A" w:rsidRDefault="009215FD" w:rsidP="003A09BF">
      <w:pPr>
        <w:pStyle w:val="NoSpacing"/>
        <w:rPr>
          <w:rFonts w:ascii="Times New Roman" w:hAnsi="Times New Roman"/>
          <w:bCs/>
          <w:sz w:val="24"/>
          <w:szCs w:val="24"/>
        </w:rPr>
      </w:pPr>
      <w:r>
        <w:rPr>
          <w:rFonts w:ascii="Times New Roman" w:hAnsi="Times New Roman"/>
          <w:bCs/>
          <w:sz w:val="24"/>
          <w:szCs w:val="24"/>
        </w:rPr>
        <w:t xml:space="preserve">Ms. Kelley returned to the meeting at </w:t>
      </w:r>
      <w:r w:rsidR="00F01A6D">
        <w:rPr>
          <w:rFonts w:ascii="Times New Roman" w:hAnsi="Times New Roman"/>
          <w:bCs/>
          <w:sz w:val="24"/>
          <w:szCs w:val="24"/>
        </w:rPr>
        <w:t>12:47 p.m.</w:t>
      </w:r>
    </w:p>
    <w:p w14:paraId="0DEAF6F9" w14:textId="77777777" w:rsidR="009215FD" w:rsidRDefault="009215FD" w:rsidP="003A09BF">
      <w:pPr>
        <w:pStyle w:val="NoSpacing"/>
        <w:rPr>
          <w:rFonts w:ascii="Times New Roman" w:hAnsi="Times New Roman"/>
          <w:bCs/>
          <w:sz w:val="24"/>
          <w:szCs w:val="24"/>
        </w:rPr>
      </w:pPr>
    </w:p>
    <w:p w14:paraId="3F18FF66" w14:textId="1E99B377" w:rsidR="00F01A6D" w:rsidRDefault="00F01A6D" w:rsidP="00F01A6D">
      <w:pPr>
        <w:pStyle w:val="NoSpacing"/>
        <w:ind w:left="6480" w:hanging="6480"/>
        <w:rPr>
          <w:rFonts w:ascii="Times New Roman" w:hAnsi="Times New Roman"/>
          <w:bCs/>
          <w:sz w:val="24"/>
          <w:szCs w:val="24"/>
        </w:rPr>
      </w:pPr>
      <w:r w:rsidRPr="00D07B8B">
        <w:rPr>
          <w:rFonts w:ascii="Times New Roman" w:hAnsi="Times New Roman"/>
          <w:bCs/>
          <w:sz w:val="24"/>
          <w:szCs w:val="24"/>
        </w:rPr>
        <w:t>SW-2024-0025</w:t>
      </w:r>
      <w:r>
        <w:rPr>
          <w:rFonts w:ascii="Times New Roman" w:hAnsi="Times New Roman"/>
          <w:bCs/>
          <w:sz w:val="24"/>
          <w:szCs w:val="24"/>
        </w:rPr>
        <w:t xml:space="preserve"> (TK):</w:t>
      </w:r>
      <w:r>
        <w:rPr>
          <w:rFonts w:ascii="Times New Roman" w:hAnsi="Times New Roman"/>
          <w:bCs/>
          <w:sz w:val="24"/>
          <w:szCs w:val="24"/>
        </w:rPr>
        <w:tab/>
        <w:t xml:space="preserve">Interviewed respondent; </w:t>
      </w:r>
      <w:proofErr w:type="gramStart"/>
      <w:r>
        <w:rPr>
          <w:rFonts w:ascii="Times New Roman" w:hAnsi="Times New Roman"/>
          <w:bCs/>
          <w:sz w:val="24"/>
          <w:szCs w:val="24"/>
        </w:rPr>
        <w:t>refer</w:t>
      </w:r>
      <w:proofErr w:type="gramEnd"/>
      <w:r>
        <w:rPr>
          <w:rFonts w:ascii="Times New Roman" w:hAnsi="Times New Roman"/>
          <w:bCs/>
          <w:sz w:val="24"/>
          <w:szCs w:val="24"/>
        </w:rPr>
        <w:t xml:space="preserve"> to the Office of Prosecutions</w:t>
      </w:r>
    </w:p>
    <w:p w14:paraId="721EE280" w14:textId="77777777" w:rsidR="00D07081" w:rsidRDefault="00D07081" w:rsidP="00EB3079">
      <w:pPr>
        <w:rPr>
          <w:rFonts w:eastAsia="Calibri"/>
          <w:b/>
          <w:szCs w:val="24"/>
        </w:rPr>
      </w:pPr>
    </w:p>
    <w:p w14:paraId="590F024C" w14:textId="0D4383AB" w:rsidR="0079762D" w:rsidRDefault="0079762D" w:rsidP="00EB3079">
      <w:pPr>
        <w:rPr>
          <w:rFonts w:eastAsia="Calibri"/>
          <w:b/>
          <w:szCs w:val="24"/>
        </w:rPr>
      </w:pPr>
      <w:r>
        <w:rPr>
          <w:rFonts w:eastAsia="Calibri"/>
          <w:b/>
          <w:szCs w:val="24"/>
        </w:rPr>
        <w:t>Case</w:t>
      </w:r>
    </w:p>
    <w:p w14:paraId="0E1127DD" w14:textId="77777777" w:rsidR="0079762D" w:rsidRDefault="0079762D" w:rsidP="00EB3079">
      <w:pPr>
        <w:rPr>
          <w:rFonts w:eastAsia="Calibri"/>
          <w:b/>
          <w:szCs w:val="24"/>
        </w:rPr>
      </w:pPr>
    </w:p>
    <w:p w14:paraId="159EDBF2" w14:textId="5529DBDA" w:rsidR="0079762D" w:rsidRPr="0053306D" w:rsidRDefault="0079762D" w:rsidP="0079762D">
      <w:pPr>
        <w:pStyle w:val="NoSpacing"/>
        <w:rPr>
          <w:rFonts w:ascii="Times New Roman" w:hAnsi="Times New Roman"/>
          <w:bCs/>
          <w:sz w:val="24"/>
          <w:szCs w:val="24"/>
        </w:rPr>
      </w:pPr>
      <w:r w:rsidRPr="0053306D">
        <w:rPr>
          <w:rFonts w:ascii="Times New Roman" w:hAnsi="Times New Roman"/>
          <w:bCs/>
          <w:sz w:val="24"/>
          <w:szCs w:val="24"/>
        </w:rPr>
        <w:t>SW-2025-0026 (</w:t>
      </w:r>
      <w:r>
        <w:rPr>
          <w:rFonts w:ascii="Times New Roman" w:hAnsi="Times New Roman"/>
          <w:bCs/>
          <w:sz w:val="24"/>
          <w:szCs w:val="24"/>
        </w:rPr>
        <w:t>AG</w:t>
      </w:r>
      <w:r w:rsidRPr="0053306D">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Dismiss</w:t>
      </w:r>
    </w:p>
    <w:p w14:paraId="505A7D39" w14:textId="2FD80A55" w:rsidR="00116451" w:rsidRDefault="002753F9" w:rsidP="00EB3079">
      <w:pPr>
        <w:rPr>
          <w:rFonts w:eastAsia="Calibri"/>
          <w:b/>
          <w:szCs w:val="24"/>
        </w:rPr>
      </w:pPr>
      <w:r>
        <w:rPr>
          <w:rFonts w:eastAsia="Calibri"/>
          <w:b/>
          <w:szCs w:val="24"/>
        </w:rPr>
        <w:tab/>
      </w:r>
    </w:p>
    <w:p w14:paraId="4A166129" w14:textId="1E4B797A" w:rsidR="0019087A" w:rsidRDefault="003E0617" w:rsidP="00D111A7">
      <w:pPr>
        <w:pStyle w:val="NoSpacing"/>
        <w:rPr>
          <w:rFonts w:ascii="Times New Roman" w:hAnsi="Times New Roman"/>
          <w:b/>
          <w:bCs/>
          <w:sz w:val="24"/>
          <w:szCs w:val="24"/>
          <w:u w:val="single"/>
        </w:rPr>
      </w:pPr>
      <w:r w:rsidRPr="009E3CE3">
        <w:rPr>
          <w:rFonts w:ascii="Times New Roman" w:hAnsi="Times New Roman"/>
          <w:b/>
          <w:bCs/>
          <w:sz w:val="24"/>
          <w:szCs w:val="24"/>
          <w:u w:val="single"/>
        </w:rPr>
        <w:t>Adjournmen</w:t>
      </w:r>
      <w:r w:rsidR="00D111A7">
        <w:rPr>
          <w:rFonts w:ascii="Times New Roman" w:hAnsi="Times New Roman"/>
          <w:b/>
          <w:bCs/>
          <w:sz w:val="24"/>
          <w:szCs w:val="24"/>
          <w:u w:val="single"/>
        </w:rPr>
        <w:t>t</w:t>
      </w:r>
    </w:p>
    <w:p w14:paraId="015F51FA" w14:textId="77777777" w:rsidR="00D111A7" w:rsidRPr="00D111A7" w:rsidRDefault="00D111A7" w:rsidP="00D111A7">
      <w:pPr>
        <w:pStyle w:val="NoSpacing"/>
        <w:rPr>
          <w:rFonts w:ascii="Times New Roman" w:hAnsi="Times New Roman"/>
          <w:bCs/>
          <w:sz w:val="24"/>
          <w:szCs w:val="24"/>
        </w:rPr>
      </w:pPr>
    </w:p>
    <w:p w14:paraId="1266FDC3" w14:textId="0221D05A" w:rsidR="00FB03F4" w:rsidRDefault="009C665F" w:rsidP="003E0617">
      <w:pPr>
        <w:rPr>
          <w:rFonts w:eastAsia="Calibri" w:cs="Calibri"/>
          <w:szCs w:val="24"/>
        </w:rPr>
      </w:pPr>
      <w:r>
        <w:rPr>
          <w:rFonts w:eastAsia="Calibri" w:cs="Calibri"/>
          <w:szCs w:val="24"/>
        </w:rPr>
        <w:t xml:space="preserve">At </w:t>
      </w:r>
      <w:r w:rsidR="0079762D">
        <w:rPr>
          <w:rFonts w:eastAsia="Calibri" w:cs="Calibri"/>
          <w:szCs w:val="24"/>
        </w:rPr>
        <w:t>1:59</w:t>
      </w:r>
      <w:r w:rsidR="008A58B6">
        <w:rPr>
          <w:rFonts w:eastAsia="Calibri" w:cs="Calibri"/>
          <w:szCs w:val="24"/>
        </w:rPr>
        <w:t xml:space="preserve"> p</w:t>
      </w:r>
      <w:r>
        <w:rPr>
          <w:rFonts w:eastAsia="Calibri" w:cs="Calibri"/>
          <w:szCs w:val="24"/>
        </w:rPr>
        <w:t xml:space="preserve">.m., a motion was made by </w:t>
      </w:r>
      <w:r w:rsidR="009D35C7">
        <w:rPr>
          <w:rFonts w:eastAsia="Calibri" w:cs="Calibri"/>
          <w:szCs w:val="24"/>
        </w:rPr>
        <w:t xml:space="preserve">Ms. </w:t>
      </w:r>
      <w:r w:rsidR="0079762D">
        <w:rPr>
          <w:rFonts w:eastAsia="Calibri" w:cs="Calibri"/>
          <w:szCs w:val="24"/>
        </w:rPr>
        <w:t>Pierre-Victor</w:t>
      </w:r>
      <w:r>
        <w:rPr>
          <w:rFonts w:eastAsia="Calibri" w:cs="Calibri"/>
          <w:szCs w:val="24"/>
        </w:rPr>
        <w:t xml:space="preserve">, seconded by </w:t>
      </w:r>
      <w:r w:rsidR="009D35C7">
        <w:rPr>
          <w:rFonts w:eastAsia="Calibri" w:cs="Calibri"/>
          <w:szCs w:val="24"/>
        </w:rPr>
        <w:t xml:space="preserve">Ms. </w:t>
      </w:r>
      <w:r w:rsidR="00FB2030">
        <w:rPr>
          <w:rFonts w:eastAsia="Calibri" w:cs="Calibri"/>
          <w:szCs w:val="24"/>
        </w:rPr>
        <w:t>Kelley</w:t>
      </w:r>
      <w:r>
        <w:rPr>
          <w:rFonts w:eastAsia="Calibri" w:cs="Calibri"/>
          <w:szCs w:val="24"/>
        </w:rPr>
        <w:t>, to adjourn the meeting.  The motion passed unanimously by a roll call vote.</w:t>
      </w:r>
      <w:r w:rsidR="00D111A7">
        <w:rPr>
          <w:rFonts w:eastAsia="Calibri" w:cs="Calibri"/>
          <w:szCs w:val="24"/>
        </w:rPr>
        <w:t xml:space="preserve">  </w:t>
      </w:r>
    </w:p>
    <w:p w14:paraId="705A9D99" w14:textId="77777777" w:rsidR="00FB03F4" w:rsidRDefault="00FB03F4" w:rsidP="003E0617">
      <w:pPr>
        <w:rPr>
          <w:rFonts w:eastAsia="Calibri" w:cs="Calibri"/>
          <w:szCs w:val="24"/>
        </w:rPr>
      </w:pPr>
    </w:p>
    <w:p w14:paraId="17A9EE3A" w14:textId="2C8F0831" w:rsidR="001A3C14" w:rsidRDefault="00D111A7" w:rsidP="003E0617">
      <w:pPr>
        <w:rPr>
          <w:rFonts w:eastAsia="Calibri" w:cs="Calibri"/>
          <w:szCs w:val="24"/>
        </w:rPr>
      </w:pPr>
      <w:r>
        <w:rPr>
          <w:rFonts w:eastAsia="Calibri" w:cs="Calibri"/>
          <w:szCs w:val="24"/>
        </w:rPr>
        <w:t xml:space="preserve">The meeting adjourned at </w:t>
      </w:r>
      <w:r w:rsidR="0079762D">
        <w:rPr>
          <w:rFonts w:eastAsia="Calibri" w:cs="Calibri"/>
          <w:szCs w:val="24"/>
        </w:rPr>
        <w:t>1:59</w:t>
      </w:r>
      <w:r w:rsidR="0054557D">
        <w:rPr>
          <w:rFonts w:eastAsia="Calibri" w:cs="Calibri"/>
          <w:szCs w:val="24"/>
        </w:rPr>
        <w:t xml:space="preserve"> </w:t>
      </w:r>
      <w:r w:rsidR="008A58B6">
        <w:rPr>
          <w:rFonts w:eastAsia="Calibri" w:cs="Calibri"/>
          <w:szCs w:val="24"/>
        </w:rPr>
        <w:t>p</w:t>
      </w:r>
      <w:r>
        <w:rPr>
          <w:rFonts w:eastAsia="Calibri" w:cs="Calibri"/>
          <w:szCs w:val="24"/>
        </w:rPr>
        <w:t>.m.</w:t>
      </w:r>
    </w:p>
    <w:p w14:paraId="21FA7288" w14:textId="77777777" w:rsidR="009D31EC" w:rsidRDefault="009D31EC" w:rsidP="003E0617">
      <w:pPr>
        <w:rPr>
          <w:rFonts w:eastAsia="Calibri" w:cs="Calibri"/>
          <w:szCs w:val="24"/>
        </w:rPr>
      </w:pPr>
    </w:p>
    <w:p w14:paraId="764EF2FD" w14:textId="4938B32D" w:rsidR="00605F57" w:rsidRPr="00605F57" w:rsidRDefault="00605F57" w:rsidP="003E0617">
      <w:pPr>
        <w:rPr>
          <w:rFonts w:eastAsia="Calibri" w:cs="Calibri"/>
          <w:b/>
          <w:bCs/>
          <w:szCs w:val="24"/>
          <w:u w:val="single"/>
        </w:rPr>
      </w:pPr>
      <w:r w:rsidRPr="00605F57">
        <w:rPr>
          <w:rFonts w:eastAsia="Calibri" w:cs="Calibri"/>
          <w:b/>
          <w:bCs/>
          <w:szCs w:val="24"/>
          <w:u w:val="single"/>
        </w:rPr>
        <w:t>Approval</w:t>
      </w:r>
    </w:p>
    <w:p w14:paraId="443A6225" w14:textId="77777777" w:rsidR="00605F57" w:rsidRDefault="00605F57" w:rsidP="003E0617">
      <w:pPr>
        <w:rPr>
          <w:rFonts w:eastAsia="Calibri" w:cs="Calibri"/>
          <w:szCs w:val="24"/>
        </w:rPr>
      </w:pPr>
    </w:p>
    <w:p w14:paraId="292CCC0E" w14:textId="0C0000F0" w:rsidR="003E0617" w:rsidRDefault="003E0617" w:rsidP="003E0617">
      <w:pPr>
        <w:rPr>
          <w:rFonts w:eastAsia="Calibri" w:cs="Calibri"/>
          <w:szCs w:val="24"/>
        </w:rPr>
      </w:pPr>
      <w:r w:rsidRPr="00A25141">
        <w:rPr>
          <w:rFonts w:eastAsia="Calibri" w:cs="Calibri"/>
          <w:szCs w:val="24"/>
        </w:rPr>
        <w:t xml:space="preserve">The above </w:t>
      </w:r>
      <w:r w:rsidR="00D111A7">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79762D">
        <w:rPr>
          <w:rFonts w:eastAsia="Calibri" w:cs="Calibri"/>
          <w:szCs w:val="24"/>
        </w:rPr>
        <w:t>October 28</w:t>
      </w:r>
      <w:r w:rsidR="009D31EC">
        <w:rPr>
          <w:rFonts w:eastAsia="Calibri" w:cs="Calibri"/>
          <w:szCs w:val="24"/>
        </w:rPr>
        <w:t>, 2025</w:t>
      </w:r>
      <w:r w:rsidRPr="00A25141">
        <w:rPr>
          <w:rFonts w:eastAsia="Calibri" w:cs="Calibri"/>
          <w:szCs w:val="24"/>
        </w:rPr>
        <w:t>.</w:t>
      </w:r>
    </w:p>
    <w:p w14:paraId="369CF4ED" w14:textId="77777777" w:rsidR="003E0617" w:rsidRPr="00A25141" w:rsidRDefault="003E0617" w:rsidP="003E0617">
      <w:pPr>
        <w:rPr>
          <w:rFonts w:eastAsia="Calibri" w:cs="Calibri"/>
          <w:szCs w:val="24"/>
        </w:rPr>
      </w:pPr>
    </w:p>
    <w:p w14:paraId="3E6CF8A5" w14:textId="77777777" w:rsidR="003E0617" w:rsidRPr="00A25141" w:rsidRDefault="003E0617" w:rsidP="003E0617">
      <w:pPr>
        <w:ind w:left="5040"/>
        <w:rPr>
          <w:rFonts w:eastAsia="Calibri" w:cs="Calibri"/>
          <w:szCs w:val="24"/>
        </w:rPr>
      </w:pPr>
      <w:r w:rsidRPr="007C1075">
        <w:rPr>
          <w:rFonts w:eastAsia="SimSun"/>
          <w:noProof/>
          <w:szCs w:val="24"/>
        </w:rPr>
        <w:drawing>
          <wp:inline distT="0" distB="0" distL="0" distR="0" wp14:anchorId="45CF889F" wp14:editId="45B906D7">
            <wp:extent cx="1676400" cy="371475"/>
            <wp:effectExtent l="0" t="0" r="0" b="952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758BB5E5" w14:textId="77777777" w:rsidR="003E0617" w:rsidRPr="00A25141" w:rsidRDefault="003E0617" w:rsidP="003E0617">
      <w:pPr>
        <w:ind w:left="5040"/>
        <w:rPr>
          <w:rFonts w:eastAsia="Calibri" w:cs="Calibri"/>
          <w:szCs w:val="24"/>
        </w:rPr>
      </w:pPr>
      <w:r w:rsidRPr="00A25141">
        <w:rPr>
          <w:rFonts w:eastAsia="Calibri" w:cs="Calibri"/>
          <w:szCs w:val="24"/>
        </w:rPr>
        <w:t>____________________________________</w:t>
      </w:r>
    </w:p>
    <w:p w14:paraId="30DA5161" w14:textId="72625B9A" w:rsidR="00FB03F4" w:rsidRPr="00986712" w:rsidRDefault="003E0617" w:rsidP="00986712">
      <w:pPr>
        <w:ind w:left="5040"/>
        <w:rPr>
          <w:rFonts w:eastAsia="Calibri" w:cs="Calibri"/>
          <w:szCs w:val="24"/>
        </w:rPr>
      </w:pPr>
      <w:r w:rsidRPr="00A25141">
        <w:rPr>
          <w:rFonts w:eastAsia="Calibri" w:cs="Calibri"/>
          <w:szCs w:val="24"/>
        </w:rPr>
        <w:t>Brian Bialas, Executive Directo</w:t>
      </w:r>
      <w:r w:rsidR="00ED12C4">
        <w:rPr>
          <w:rFonts w:eastAsia="Calibri" w:cs="Calibri"/>
          <w:szCs w:val="24"/>
        </w:rPr>
        <w:t>r</w:t>
      </w:r>
    </w:p>
    <w:p w14:paraId="6A34037D" w14:textId="77777777" w:rsidR="00FB03F4" w:rsidRDefault="00FB03F4" w:rsidP="003E0617">
      <w:pPr>
        <w:rPr>
          <w:b/>
          <w:szCs w:val="24"/>
        </w:rPr>
      </w:pPr>
    </w:p>
    <w:p w14:paraId="733501BF" w14:textId="3984B136" w:rsidR="003E0617" w:rsidRPr="00F13410" w:rsidRDefault="003E0617" w:rsidP="003E0617">
      <w:pPr>
        <w:rPr>
          <w:rFonts w:eastAsia="Calibri" w:cs="Calibri"/>
          <w:szCs w:val="24"/>
        </w:rPr>
      </w:pPr>
      <w:r w:rsidRPr="00F761EC">
        <w:rPr>
          <w:b/>
          <w:szCs w:val="24"/>
        </w:rPr>
        <w:t>List of Documents</w:t>
      </w:r>
      <w:r>
        <w:rPr>
          <w:b/>
          <w:szCs w:val="24"/>
        </w:rPr>
        <w:t xml:space="preserve"> Used During the Public Meeting</w:t>
      </w:r>
      <w:r w:rsidRPr="00F761EC">
        <w:rPr>
          <w:b/>
          <w:szCs w:val="24"/>
        </w:rPr>
        <w:t>:</w:t>
      </w:r>
    </w:p>
    <w:p w14:paraId="539101AF" w14:textId="77777777" w:rsidR="003E0617" w:rsidRPr="00F761EC" w:rsidRDefault="003E0617" w:rsidP="003E0617">
      <w:pPr>
        <w:rPr>
          <w:b/>
          <w:szCs w:val="24"/>
        </w:rPr>
      </w:pPr>
    </w:p>
    <w:p w14:paraId="7CFA75CE" w14:textId="62BB8F5E" w:rsidR="003E0617" w:rsidRPr="00865FD5" w:rsidRDefault="003E0617" w:rsidP="003E0617">
      <w:pPr>
        <w:pStyle w:val="NoSpacing"/>
        <w:numPr>
          <w:ilvl w:val="0"/>
          <w:numId w:val="3"/>
        </w:numPr>
        <w:rPr>
          <w:rFonts w:ascii="Times New Roman" w:hAnsi="Times New Roman"/>
          <w:sz w:val="24"/>
          <w:szCs w:val="24"/>
        </w:rPr>
      </w:pPr>
      <w:r>
        <w:rPr>
          <w:rFonts w:ascii="Times New Roman" w:hAnsi="Times New Roman"/>
          <w:sz w:val="24"/>
          <w:szCs w:val="24"/>
        </w:rPr>
        <w:t xml:space="preserve">Agenda for Meeting of </w:t>
      </w:r>
      <w:r w:rsidR="0098577D">
        <w:rPr>
          <w:rFonts w:ascii="Times New Roman" w:hAnsi="Times New Roman"/>
          <w:sz w:val="24"/>
          <w:szCs w:val="24"/>
        </w:rPr>
        <w:t>September 23</w:t>
      </w:r>
      <w:r w:rsidR="000B5DED">
        <w:rPr>
          <w:rFonts w:ascii="Times New Roman" w:hAnsi="Times New Roman"/>
          <w:sz w:val="24"/>
          <w:szCs w:val="24"/>
        </w:rPr>
        <w:t>, 2025</w:t>
      </w:r>
    </w:p>
    <w:p w14:paraId="2F865ADF" w14:textId="14C16A99" w:rsidR="003E0617" w:rsidRDefault="003E0617" w:rsidP="003E0617">
      <w:pPr>
        <w:pStyle w:val="NoSpacing"/>
        <w:numPr>
          <w:ilvl w:val="0"/>
          <w:numId w:val="3"/>
        </w:numPr>
        <w:rPr>
          <w:rFonts w:ascii="Times New Roman" w:hAnsi="Times New Roman"/>
          <w:sz w:val="24"/>
          <w:szCs w:val="24"/>
        </w:rPr>
      </w:pPr>
      <w:r w:rsidRPr="007D3A40">
        <w:rPr>
          <w:rFonts w:ascii="Times New Roman" w:hAnsi="Times New Roman"/>
          <w:sz w:val="24"/>
          <w:szCs w:val="24"/>
        </w:rPr>
        <w:t xml:space="preserve">Public Meeting Minutes of </w:t>
      </w:r>
      <w:r w:rsidR="0098577D">
        <w:rPr>
          <w:rFonts w:ascii="Times New Roman" w:hAnsi="Times New Roman"/>
          <w:sz w:val="24"/>
          <w:szCs w:val="24"/>
        </w:rPr>
        <w:t>August 26</w:t>
      </w:r>
      <w:r w:rsidR="00F874E9">
        <w:rPr>
          <w:rFonts w:ascii="Times New Roman" w:hAnsi="Times New Roman"/>
          <w:sz w:val="24"/>
          <w:szCs w:val="24"/>
        </w:rPr>
        <w:t>, 202</w:t>
      </w:r>
      <w:r w:rsidR="00A850E3">
        <w:rPr>
          <w:rFonts w:ascii="Times New Roman" w:hAnsi="Times New Roman"/>
          <w:sz w:val="24"/>
          <w:szCs w:val="24"/>
        </w:rPr>
        <w:t>5</w:t>
      </w:r>
    </w:p>
    <w:p w14:paraId="08A5E775" w14:textId="40914757" w:rsidR="00EA1416" w:rsidRDefault="00A850E3" w:rsidP="00EA1416">
      <w:pPr>
        <w:pStyle w:val="NoSpacing"/>
        <w:numPr>
          <w:ilvl w:val="0"/>
          <w:numId w:val="3"/>
        </w:numPr>
        <w:rPr>
          <w:rFonts w:ascii="Times New Roman" w:hAnsi="Times New Roman"/>
          <w:sz w:val="24"/>
          <w:szCs w:val="24"/>
        </w:rPr>
      </w:pPr>
      <w:r>
        <w:rPr>
          <w:rFonts w:ascii="Times New Roman" w:hAnsi="Times New Roman"/>
          <w:sz w:val="24"/>
          <w:szCs w:val="24"/>
        </w:rPr>
        <w:t xml:space="preserve">Executive Session Minutes of </w:t>
      </w:r>
      <w:r w:rsidR="0098577D">
        <w:rPr>
          <w:rFonts w:ascii="Times New Roman" w:hAnsi="Times New Roman"/>
          <w:sz w:val="24"/>
          <w:szCs w:val="24"/>
        </w:rPr>
        <w:t>August 26</w:t>
      </w:r>
      <w:r>
        <w:rPr>
          <w:rFonts w:ascii="Times New Roman" w:hAnsi="Times New Roman"/>
          <w:sz w:val="24"/>
          <w:szCs w:val="24"/>
        </w:rPr>
        <w:t>, 2025</w:t>
      </w:r>
    </w:p>
    <w:p w14:paraId="339B2AE2" w14:textId="1DB4A32D" w:rsidR="00CA0F62" w:rsidRDefault="00CA0F62" w:rsidP="00EA1416">
      <w:pPr>
        <w:pStyle w:val="NoSpacing"/>
        <w:numPr>
          <w:ilvl w:val="0"/>
          <w:numId w:val="3"/>
        </w:numPr>
        <w:rPr>
          <w:rFonts w:ascii="Times New Roman" w:hAnsi="Times New Roman"/>
          <w:sz w:val="24"/>
          <w:szCs w:val="24"/>
        </w:rPr>
      </w:pPr>
      <w:r>
        <w:rPr>
          <w:rFonts w:ascii="Times New Roman" w:hAnsi="Times New Roman"/>
          <w:sz w:val="24"/>
          <w:szCs w:val="24"/>
        </w:rPr>
        <w:t>LICSW Reinstatement Petition of John Leavitt</w:t>
      </w:r>
    </w:p>
    <w:p w14:paraId="0BFE8971" w14:textId="1F71F54E" w:rsidR="00CA0F62" w:rsidRPr="00CA0F62" w:rsidRDefault="00CA0F62" w:rsidP="00CA0F62">
      <w:pPr>
        <w:pStyle w:val="ListParagraph"/>
        <w:numPr>
          <w:ilvl w:val="0"/>
          <w:numId w:val="3"/>
        </w:numPr>
        <w:rPr>
          <w:rFonts w:eastAsia="Calibri"/>
          <w:szCs w:val="24"/>
        </w:rPr>
      </w:pPr>
      <w:r w:rsidRPr="00CA0F62">
        <w:rPr>
          <w:rFonts w:eastAsia="Calibri"/>
          <w:szCs w:val="24"/>
        </w:rPr>
        <w:t xml:space="preserve">Cara Segal, 2019-001028-IT-ENF, </w:t>
      </w:r>
      <w:r>
        <w:rPr>
          <w:rFonts w:eastAsia="Calibri"/>
          <w:szCs w:val="24"/>
        </w:rPr>
        <w:t>Submission</w:t>
      </w:r>
      <w:r w:rsidRPr="00CA0F62">
        <w:rPr>
          <w:rFonts w:eastAsia="Calibri"/>
          <w:szCs w:val="24"/>
        </w:rPr>
        <w:t xml:space="preserve"> of Proposed Supervisor </w:t>
      </w:r>
      <w:r>
        <w:rPr>
          <w:rFonts w:eastAsia="Calibri"/>
          <w:szCs w:val="24"/>
        </w:rPr>
        <w:t>Kathryn Schecter</w:t>
      </w:r>
    </w:p>
    <w:p w14:paraId="3E1C101E" w14:textId="6354BF86" w:rsidR="00CA0F62" w:rsidRPr="00CA0F62" w:rsidRDefault="00CA0F62" w:rsidP="00CA0F62">
      <w:pPr>
        <w:pStyle w:val="ListParagraph"/>
        <w:numPr>
          <w:ilvl w:val="0"/>
          <w:numId w:val="3"/>
        </w:numPr>
        <w:rPr>
          <w:rFonts w:eastAsia="Calibri"/>
          <w:szCs w:val="24"/>
        </w:rPr>
      </w:pPr>
      <w:r w:rsidRPr="00CA0F62">
        <w:rPr>
          <w:rFonts w:eastAsia="Calibri"/>
          <w:szCs w:val="24"/>
        </w:rPr>
        <w:t xml:space="preserve">Jessica Serrano, 2019-001387-IT-ENF, </w:t>
      </w:r>
      <w:r>
        <w:rPr>
          <w:rFonts w:eastAsia="Calibri"/>
          <w:szCs w:val="24"/>
        </w:rPr>
        <w:t>Submission</w:t>
      </w:r>
      <w:r w:rsidRPr="00CA0F62">
        <w:rPr>
          <w:rFonts w:eastAsia="Calibri"/>
          <w:szCs w:val="24"/>
        </w:rPr>
        <w:t xml:space="preserve"> of Proposed Supervisor</w:t>
      </w:r>
      <w:r>
        <w:rPr>
          <w:rFonts w:eastAsia="Calibri"/>
          <w:szCs w:val="24"/>
        </w:rPr>
        <w:t xml:space="preserve"> Melissa Carriveau</w:t>
      </w:r>
    </w:p>
    <w:p w14:paraId="2C205DF3" w14:textId="4D92D3AB" w:rsidR="00CA0F62" w:rsidRDefault="00CA0F62" w:rsidP="00CA0F62">
      <w:pPr>
        <w:pStyle w:val="NoSpacing"/>
        <w:numPr>
          <w:ilvl w:val="0"/>
          <w:numId w:val="3"/>
        </w:numPr>
        <w:rPr>
          <w:rFonts w:ascii="Times New Roman" w:hAnsi="Times New Roman"/>
          <w:sz w:val="24"/>
          <w:szCs w:val="24"/>
        </w:rPr>
      </w:pPr>
      <w:r>
        <w:rPr>
          <w:rFonts w:ascii="Times New Roman" w:hAnsi="Times New Roman"/>
          <w:sz w:val="24"/>
          <w:szCs w:val="24"/>
        </w:rPr>
        <w:t xml:space="preserve">LCSW Application of </w:t>
      </w:r>
      <w:r w:rsidRPr="00CA0F62">
        <w:rPr>
          <w:rFonts w:ascii="Times New Roman" w:hAnsi="Times New Roman"/>
          <w:sz w:val="24"/>
          <w:szCs w:val="24"/>
        </w:rPr>
        <w:t>Eimy Urbaez</w:t>
      </w:r>
    </w:p>
    <w:p w14:paraId="376A7751" w14:textId="27BFACF4" w:rsidR="00CA0F62" w:rsidRDefault="00CA0F62" w:rsidP="00CA0F62">
      <w:pPr>
        <w:pStyle w:val="NoSpacing"/>
        <w:numPr>
          <w:ilvl w:val="0"/>
          <w:numId w:val="3"/>
        </w:numPr>
        <w:rPr>
          <w:rFonts w:ascii="Times New Roman" w:hAnsi="Times New Roman"/>
          <w:sz w:val="24"/>
          <w:szCs w:val="24"/>
        </w:rPr>
      </w:pPr>
      <w:r>
        <w:rPr>
          <w:rFonts w:ascii="Times New Roman" w:hAnsi="Times New Roman"/>
          <w:sz w:val="24"/>
          <w:szCs w:val="24"/>
        </w:rPr>
        <w:t xml:space="preserve">LICSW Application </w:t>
      </w:r>
      <w:proofErr w:type="gramStart"/>
      <w:r>
        <w:rPr>
          <w:rFonts w:ascii="Times New Roman" w:hAnsi="Times New Roman"/>
          <w:sz w:val="24"/>
          <w:szCs w:val="24"/>
        </w:rPr>
        <w:t>of</w:t>
      </w:r>
      <w:proofErr w:type="gramEnd"/>
      <w:r>
        <w:rPr>
          <w:rFonts w:ascii="Times New Roman" w:hAnsi="Times New Roman"/>
          <w:sz w:val="24"/>
          <w:szCs w:val="24"/>
        </w:rPr>
        <w:t xml:space="preserve"> </w:t>
      </w:r>
      <w:r w:rsidRPr="00CA0F62">
        <w:rPr>
          <w:rFonts w:ascii="Times New Roman" w:hAnsi="Times New Roman"/>
          <w:sz w:val="24"/>
          <w:szCs w:val="24"/>
        </w:rPr>
        <w:t>Robert Bloom</w:t>
      </w:r>
    </w:p>
    <w:p w14:paraId="7AAAC6D3" w14:textId="6AAD306F" w:rsidR="00744D13" w:rsidRDefault="00744D13" w:rsidP="00EA1416">
      <w:pPr>
        <w:pStyle w:val="NoSpacing"/>
        <w:numPr>
          <w:ilvl w:val="0"/>
          <w:numId w:val="3"/>
        </w:numPr>
        <w:rPr>
          <w:rFonts w:ascii="Times New Roman" w:hAnsi="Times New Roman"/>
          <w:sz w:val="24"/>
          <w:szCs w:val="24"/>
        </w:rPr>
      </w:pPr>
      <w:r>
        <w:rPr>
          <w:rFonts w:ascii="Times New Roman" w:hAnsi="Times New Roman"/>
          <w:sz w:val="24"/>
          <w:szCs w:val="24"/>
        </w:rPr>
        <w:t>LICSW Application of Sivan Madar</w:t>
      </w:r>
    </w:p>
    <w:p w14:paraId="03C8F7E8" w14:textId="21A72E2A" w:rsidR="00CA0F62" w:rsidRDefault="00CA0F62" w:rsidP="00EA1416">
      <w:pPr>
        <w:pStyle w:val="NoSpacing"/>
        <w:numPr>
          <w:ilvl w:val="0"/>
          <w:numId w:val="3"/>
        </w:numPr>
        <w:rPr>
          <w:rFonts w:ascii="Times New Roman" w:hAnsi="Times New Roman"/>
          <w:sz w:val="24"/>
          <w:szCs w:val="24"/>
        </w:rPr>
      </w:pPr>
      <w:r>
        <w:rPr>
          <w:rFonts w:ascii="Times New Roman" w:hAnsi="Times New Roman"/>
          <w:sz w:val="24"/>
          <w:szCs w:val="24"/>
        </w:rPr>
        <w:t xml:space="preserve">LSW Application of </w:t>
      </w:r>
      <w:r w:rsidRPr="00CA0F62">
        <w:rPr>
          <w:rFonts w:ascii="Times New Roman" w:hAnsi="Times New Roman"/>
          <w:sz w:val="24"/>
          <w:szCs w:val="24"/>
        </w:rPr>
        <w:t>Marie Okonkwor</w:t>
      </w:r>
    </w:p>
    <w:p w14:paraId="70E7C057" w14:textId="4B6252E2" w:rsidR="00CA0F62" w:rsidRDefault="00CA0F62" w:rsidP="00EA1416">
      <w:pPr>
        <w:pStyle w:val="NoSpacing"/>
        <w:numPr>
          <w:ilvl w:val="0"/>
          <w:numId w:val="3"/>
        </w:numPr>
        <w:rPr>
          <w:rFonts w:ascii="Times New Roman" w:hAnsi="Times New Roman"/>
          <w:sz w:val="24"/>
          <w:szCs w:val="24"/>
        </w:rPr>
      </w:pPr>
      <w:r>
        <w:rPr>
          <w:rFonts w:ascii="Times New Roman" w:hAnsi="Times New Roman"/>
          <w:sz w:val="24"/>
          <w:szCs w:val="24"/>
        </w:rPr>
        <w:t xml:space="preserve">LCSW Application of </w:t>
      </w:r>
      <w:r w:rsidRPr="00CA0F62">
        <w:rPr>
          <w:rFonts w:ascii="Times New Roman" w:hAnsi="Times New Roman"/>
          <w:sz w:val="24"/>
          <w:szCs w:val="24"/>
        </w:rPr>
        <w:t>Martha Amador</w:t>
      </w:r>
    </w:p>
    <w:p w14:paraId="11BEA6D4" w14:textId="5F84655C" w:rsidR="00744D13" w:rsidRPr="00CA0F62" w:rsidRDefault="00CA0F62" w:rsidP="00CA0F62">
      <w:pPr>
        <w:pStyle w:val="NoSpacing"/>
        <w:numPr>
          <w:ilvl w:val="0"/>
          <w:numId w:val="3"/>
        </w:numPr>
        <w:rPr>
          <w:rFonts w:ascii="Times New Roman" w:hAnsi="Times New Roman"/>
          <w:sz w:val="24"/>
          <w:szCs w:val="24"/>
        </w:rPr>
      </w:pPr>
      <w:r w:rsidRPr="00CA0F62">
        <w:rPr>
          <w:rFonts w:ascii="Times New Roman" w:hAnsi="Times New Roman"/>
          <w:sz w:val="24"/>
          <w:szCs w:val="24"/>
        </w:rPr>
        <w:t>Tara Keefe, 2022-000297-IT-ENF and 2022-000338-IT-ENF, 1st Quarterly Monitoring Report</w:t>
      </w:r>
    </w:p>
    <w:sectPr w:rsidR="00744D13" w:rsidRPr="00CA0F6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6BF6B" w14:textId="77777777" w:rsidR="007870BB" w:rsidRDefault="007870BB" w:rsidP="00D111A7">
      <w:r>
        <w:separator/>
      </w:r>
    </w:p>
  </w:endnote>
  <w:endnote w:type="continuationSeparator" w:id="0">
    <w:p w14:paraId="4665E378" w14:textId="77777777" w:rsidR="007870BB" w:rsidRDefault="007870BB" w:rsidP="00D1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6F70E" w14:textId="77777777" w:rsidR="007870BB" w:rsidRDefault="007870BB" w:rsidP="00D111A7">
      <w:r>
        <w:separator/>
      </w:r>
    </w:p>
  </w:footnote>
  <w:footnote w:type="continuationSeparator" w:id="0">
    <w:p w14:paraId="4706DDD8" w14:textId="77777777" w:rsidR="007870BB" w:rsidRDefault="007870BB" w:rsidP="00D11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3F0"/>
    <w:multiLevelType w:val="hybridMultilevel"/>
    <w:tmpl w:val="294A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A107A"/>
    <w:multiLevelType w:val="hybridMultilevel"/>
    <w:tmpl w:val="A328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9360C"/>
    <w:multiLevelType w:val="hybridMultilevel"/>
    <w:tmpl w:val="542C7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5412"/>
    <w:multiLevelType w:val="hybridMultilevel"/>
    <w:tmpl w:val="A78A0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D4AE1"/>
    <w:multiLevelType w:val="hybridMultilevel"/>
    <w:tmpl w:val="84FC2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B10B49E">
      <w:numFmt w:val="bullet"/>
      <w:lvlText w:val="•"/>
      <w:lvlJc w:val="left"/>
      <w:pPr>
        <w:ind w:left="2520" w:hanging="72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07244"/>
    <w:multiLevelType w:val="hybridMultilevel"/>
    <w:tmpl w:val="C49E92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F50C8F"/>
    <w:multiLevelType w:val="hybridMultilevel"/>
    <w:tmpl w:val="C8B43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D767D"/>
    <w:multiLevelType w:val="hybridMultilevel"/>
    <w:tmpl w:val="4BA2F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1114E"/>
    <w:multiLevelType w:val="hybridMultilevel"/>
    <w:tmpl w:val="70EED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A337F"/>
    <w:multiLevelType w:val="hybridMultilevel"/>
    <w:tmpl w:val="AD343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345191"/>
    <w:multiLevelType w:val="hybridMultilevel"/>
    <w:tmpl w:val="653E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87F30"/>
    <w:multiLevelType w:val="hybridMultilevel"/>
    <w:tmpl w:val="E13C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C32D1"/>
    <w:multiLevelType w:val="hybridMultilevel"/>
    <w:tmpl w:val="767857D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054F55"/>
    <w:multiLevelType w:val="hybridMultilevel"/>
    <w:tmpl w:val="7BB41F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143E48"/>
    <w:multiLevelType w:val="hybridMultilevel"/>
    <w:tmpl w:val="4542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F6667"/>
    <w:multiLevelType w:val="hybridMultilevel"/>
    <w:tmpl w:val="82581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853733"/>
    <w:multiLevelType w:val="hybridMultilevel"/>
    <w:tmpl w:val="9C887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24588A"/>
    <w:multiLevelType w:val="hybridMultilevel"/>
    <w:tmpl w:val="05C6C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F914C4"/>
    <w:multiLevelType w:val="hybridMultilevel"/>
    <w:tmpl w:val="9960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FA1983"/>
    <w:multiLevelType w:val="hybridMultilevel"/>
    <w:tmpl w:val="BDFCE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4A10F6"/>
    <w:multiLevelType w:val="hybridMultilevel"/>
    <w:tmpl w:val="B140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62382D"/>
    <w:multiLevelType w:val="hybridMultilevel"/>
    <w:tmpl w:val="B4E8C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D52416"/>
    <w:multiLevelType w:val="hybridMultilevel"/>
    <w:tmpl w:val="287A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7543D"/>
    <w:multiLevelType w:val="hybridMultilevel"/>
    <w:tmpl w:val="C05C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226748"/>
    <w:multiLevelType w:val="hybridMultilevel"/>
    <w:tmpl w:val="89CA9CBC"/>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0FD331F"/>
    <w:multiLevelType w:val="hybridMultilevel"/>
    <w:tmpl w:val="D586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9B5CD4"/>
    <w:multiLevelType w:val="hybridMultilevel"/>
    <w:tmpl w:val="151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230041"/>
    <w:multiLevelType w:val="hybridMultilevel"/>
    <w:tmpl w:val="C5AC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C7D38"/>
    <w:multiLevelType w:val="hybridMultilevel"/>
    <w:tmpl w:val="01626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6F6FA2"/>
    <w:multiLevelType w:val="hybridMultilevel"/>
    <w:tmpl w:val="57B6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90E2FAE"/>
    <w:multiLevelType w:val="hybridMultilevel"/>
    <w:tmpl w:val="A57CF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7B5450"/>
    <w:multiLevelType w:val="hybridMultilevel"/>
    <w:tmpl w:val="A1525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F96887"/>
    <w:multiLevelType w:val="hybridMultilevel"/>
    <w:tmpl w:val="7B9C734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E3309D7"/>
    <w:multiLevelType w:val="hybridMultilevel"/>
    <w:tmpl w:val="82D22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9F5962"/>
    <w:multiLevelType w:val="hybridMultilevel"/>
    <w:tmpl w:val="B69635A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26B7376"/>
    <w:multiLevelType w:val="hybridMultilevel"/>
    <w:tmpl w:val="9A5097A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2937110"/>
    <w:multiLevelType w:val="hybridMultilevel"/>
    <w:tmpl w:val="A68259C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64B0BC8"/>
    <w:multiLevelType w:val="hybridMultilevel"/>
    <w:tmpl w:val="7888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E73A07"/>
    <w:multiLevelType w:val="hybridMultilevel"/>
    <w:tmpl w:val="DC2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7C7C07"/>
    <w:multiLevelType w:val="hybridMultilevel"/>
    <w:tmpl w:val="C608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307168"/>
    <w:multiLevelType w:val="hybridMultilevel"/>
    <w:tmpl w:val="E63E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BE5E12"/>
    <w:multiLevelType w:val="hybridMultilevel"/>
    <w:tmpl w:val="3A7A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961038">
    <w:abstractNumId w:val="7"/>
  </w:num>
  <w:num w:numId="2" w16cid:durableId="1205754521">
    <w:abstractNumId w:val="30"/>
  </w:num>
  <w:num w:numId="3" w16cid:durableId="1737360579">
    <w:abstractNumId w:val="4"/>
  </w:num>
  <w:num w:numId="4" w16cid:durableId="1728340312">
    <w:abstractNumId w:val="33"/>
  </w:num>
  <w:num w:numId="5" w16cid:durableId="967859982">
    <w:abstractNumId w:val="41"/>
  </w:num>
  <w:num w:numId="6" w16cid:durableId="74400268">
    <w:abstractNumId w:val="28"/>
  </w:num>
  <w:num w:numId="7" w16cid:durableId="1824348041">
    <w:abstractNumId w:val="43"/>
  </w:num>
  <w:num w:numId="8" w16cid:durableId="2100906565">
    <w:abstractNumId w:val="39"/>
  </w:num>
  <w:num w:numId="9" w16cid:durableId="786776298">
    <w:abstractNumId w:val="18"/>
  </w:num>
  <w:num w:numId="10" w16cid:durableId="1893034581">
    <w:abstractNumId w:val="23"/>
  </w:num>
  <w:num w:numId="11" w16cid:durableId="1988128492">
    <w:abstractNumId w:val="42"/>
  </w:num>
  <w:num w:numId="12" w16cid:durableId="638072836">
    <w:abstractNumId w:val="35"/>
  </w:num>
  <w:num w:numId="13" w16cid:durableId="219291711">
    <w:abstractNumId w:val="19"/>
  </w:num>
  <w:num w:numId="14" w16cid:durableId="444733512">
    <w:abstractNumId w:val="10"/>
  </w:num>
  <w:num w:numId="15" w16cid:durableId="1080449973">
    <w:abstractNumId w:val="0"/>
  </w:num>
  <w:num w:numId="16" w16cid:durableId="1449397272">
    <w:abstractNumId w:val="6"/>
  </w:num>
  <w:num w:numId="17" w16cid:durableId="698893805">
    <w:abstractNumId w:val="37"/>
  </w:num>
  <w:num w:numId="18" w16cid:durableId="278146145">
    <w:abstractNumId w:val="12"/>
  </w:num>
  <w:num w:numId="19" w16cid:durableId="1844542099">
    <w:abstractNumId w:val="31"/>
  </w:num>
  <w:num w:numId="20" w16cid:durableId="869218662">
    <w:abstractNumId w:val="25"/>
  </w:num>
  <w:num w:numId="21" w16cid:durableId="1326782837">
    <w:abstractNumId w:val="38"/>
  </w:num>
  <w:num w:numId="22" w16cid:durableId="655497269">
    <w:abstractNumId w:val="31"/>
  </w:num>
  <w:num w:numId="23" w16cid:durableId="1695113465">
    <w:abstractNumId w:val="1"/>
  </w:num>
  <w:num w:numId="24" w16cid:durableId="2117748174">
    <w:abstractNumId w:val="20"/>
  </w:num>
  <w:num w:numId="25" w16cid:durableId="1104568053">
    <w:abstractNumId w:val="9"/>
  </w:num>
  <w:num w:numId="26" w16cid:durableId="1331982098">
    <w:abstractNumId w:val="27"/>
  </w:num>
  <w:num w:numId="27" w16cid:durableId="809056542">
    <w:abstractNumId w:val="36"/>
  </w:num>
  <w:num w:numId="28" w16cid:durableId="1417898079">
    <w:abstractNumId w:val="29"/>
  </w:num>
  <w:num w:numId="29" w16cid:durableId="433594773">
    <w:abstractNumId w:val="3"/>
  </w:num>
  <w:num w:numId="30" w16cid:durableId="1843355134">
    <w:abstractNumId w:val="14"/>
  </w:num>
  <w:num w:numId="31" w16cid:durableId="332032361">
    <w:abstractNumId w:val="13"/>
  </w:num>
  <w:num w:numId="32" w16cid:durableId="1646928254">
    <w:abstractNumId w:val="2"/>
  </w:num>
  <w:num w:numId="33" w16cid:durableId="818937">
    <w:abstractNumId w:val="32"/>
  </w:num>
  <w:num w:numId="34" w16cid:durableId="872234352">
    <w:abstractNumId w:val="21"/>
  </w:num>
  <w:num w:numId="35" w16cid:durableId="1735738844">
    <w:abstractNumId w:val="24"/>
  </w:num>
  <w:num w:numId="36" w16cid:durableId="1095440834">
    <w:abstractNumId w:val="26"/>
  </w:num>
  <w:num w:numId="37" w16cid:durableId="267084622">
    <w:abstractNumId w:val="40"/>
  </w:num>
  <w:num w:numId="38" w16cid:durableId="924385967">
    <w:abstractNumId w:val="8"/>
  </w:num>
  <w:num w:numId="39" w16cid:durableId="1006323898">
    <w:abstractNumId w:val="22"/>
  </w:num>
  <w:num w:numId="40" w16cid:durableId="244078141">
    <w:abstractNumId w:val="5"/>
  </w:num>
  <w:num w:numId="41" w16cid:durableId="740251581">
    <w:abstractNumId w:val="11"/>
  </w:num>
  <w:num w:numId="42" w16cid:durableId="1495343510">
    <w:abstractNumId w:val="16"/>
  </w:num>
  <w:num w:numId="43" w16cid:durableId="1896503127">
    <w:abstractNumId w:val="34"/>
  </w:num>
  <w:num w:numId="44" w16cid:durableId="1763724050">
    <w:abstractNumId w:val="17"/>
  </w:num>
  <w:num w:numId="45" w16cid:durableId="14729874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63B"/>
    <w:rsid w:val="00007BDC"/>
    <w:rsid w:val="00010AD6"/>
    <w:rsid w:val="00010E5B"/>
    <w:rsid w:val="000116B2"/>
    <w:rsid w:val="00011E3D"/>
    <w:rsid w:val="00013326"/>
    <w:rsid w:val="00013585"/>
    <w:rsid w:val="00013859"/>
    <w:rsid w:val="0001410F"/>
    <w:rsid w:val="000152E6"/>
    <w:rsid w:val="00015C32"/>
    <w:rsid w:val="00015FB0"/>
    <w:rsid w:val="0001703C"/>
    <w:rsid w:val="0001774A"/>
    <w:rsid w:val="00017AFF"/>
    <w:rsid w:val="00020B29"/>
    <w:rsid w:val="00025216"/>
    <w:rsid w:val="000253B7"/>
    <w:rsid w:val="00030AEB"/>
    <w:rsid w:val="0003170E"/>
    <w:rsid w:val="0003204D"/>
    <w:rsid w:val="00032A3C"/>
    <w:rsid w:val="00033154"/>
    <w:rsid w:val="0003362F"/>
    <w:rsid w:val="00033E6C"/>
    <w:rsid w:val="00034778"/>
    <w:rsid w:val="00041C85"/>
    <w:rsid w:val="00042048"/>
    <w:rsid w:val="00044E6E"/>
    <w:rsid w:val="000530B8"/>
    <w:rsid w:val="0005379D"/>
    <w:rsid w:val="000537DA"/>
    <w:rsid w:val="00053F2D"/>
    <w:rsid w:val="00056B8F"/>
    <w:rsid w:val="00060B21"/>
    <w:rsid w:val="00062E72"/>
    <w:rsid w:val="00063AAD"/>
    <w:rsid w:val="000662B8"/>
    <w:rsid w:val="0007174F"/>
    <w:rsid w:val="00073205"/>
    <w:rsid w:val="00073A42"/>
    <w:rsid w:val="00074A64"/>
    <w:rsid w:val="0007551A"/>
    <w:rsid w:val="00076F53"/>
    <w:rsid w:val="00082893"/>
    <w:rsid w:val="00085A93"/>
    <w:rsid w:val="00086F12"/>
    <w:rsid w:val="00091A37"/>
    <w:rsid w:val="000948FB"/>
    <w:rsid w:val="000955A0"/>
    <w:rsid w:val="00097BE2"/>
    <w:rsid w:val="000A0F05"/>
    <w:rsid w:val="000A1DE1"/>
    <w:rsid w:val="000A2B54"/>
    <w:rsid w:val="000A5360"/>
    <w:rsid w:val="000B1082"/>
    <w:rsid w:val="000B2DD6"/>
    <w:rsid w:val="000B5DED"/>
    <w:rsid w:val="000B76D4"/>
    <w:rsid w:val="000B7D96"/>
    <w:rsid w:val="000C1ECF"/>
    <w:rsid w:val="000C407D"/>
    <w:rsid w:val="000C415F"/>
    <w:rsid w:val="000C4CA4"/>
    <w:rsid w:val="000D3538"/>
    <w:rsid w:val="000D39AC"/>
    <w:rsid w:val="000D4404"/>
    <w:rsid w:val="000D50BD"/>
    <w:rsid w:val="000D74AC"/>
    <w:rsid w:val="000D7D70"/>
    <w:rsid w:val="000E07DE"/>
    <w:rsid w:val="000E12FA"/>
    <w:rsid w:val="000E22AB"/>
    <w:rsid w:val="000E2719"/>
    <w:rsid w:val="000E281E"/>
    <w:rsid w:val="000E2EE9"/>
    <w:rsid w:val="000E5045"/>
    <w:rsid w:val="000E6CEF"/>
    <w:rsid w:val="000F05BB"/>
    <w:rsid w:val="000F077B"/>
    <w:rsid w:val="000F1007"/>
    <w:rsid w:val="000F2469"/>
    <w:rsid w:val="000F315B"/>
    <w:rsid w:val="000F40AD"/>
    <w:rsid w:val="000F4475"/>
    <w:rsid w:val="000F64EA"/>
    <w:rsid w:val="00100B14"/>
    <w:rsid w:val="00101372"/>
    <w:rsid w:val="00102B2F"/>
    <w:rsid w:val="001052BC"/>
    <w:rsid w:val="00106148"/>
    <w:rsid w:val="00106426"/>
    <w:rsid w:val="00107992"/>
    <w:rsid w:val="00110750"/>
    <w:rsid w:val="001125C0"/>
    <w:rsid w:val="00112867"/>
    <w:rsid w:val="00112E52"/>
    <w:rsid w:val="001132F5"/>
    <w:rsid w:val="00116451"/>
    <w:rsid w:val="001210D1"/>
    <w:rsid w:val="001215CE"/>
    <w:rsid w:val="00121F00"/>
    <w:rsid w:val="00123B6E"/>
    <w:rsid w:val="00124532"/>
    <w:rsid w:val="001250B5"/>
    <w:rsid w:val="0012564B"/>
    <w:rsid w:val="00125745"/>
    <w:rsid w:val="00132752"/>
    <w:rsid w:val="0013439E"/>
    <w:rsid w:val="001377D6"/>
    <w:rsid w:val="0014020E"/>
    <w:rsid w:val="001408E6"/>
    <w:rsid w:val="00140C03"/>
    <w:rsid w:val="00141AC8"/>
    <w:rsid w:val="00151D56"/>
    <w:rsid w:val="00152504"/>
    <w:rsid w:val="0015268B"/>
    <w:rsid w:val="00153013"/>
    <w:rsid w:val="00153552"/>
    <w:rsid w:val="00155182"/>
    <w:rsid w:val="00157E2D"/>
    <w:rsid w:val="00160EBF"/>
    <w:rsid w:val="0016608B"/>
    <w:rsid w:val="001724E8"/>
    <w:rsid w:val="00174E66"/>
    <w:rsid w:val="001762DF"/>
    <w:rsid w:val="00176BB5"/>
    <w:rsid w:val="00177C77"/>
    <w:rsid w:val="00184474"/>
    <w:rsid w:val="00187526"/>
    <w:rsid w:val="00187DF0"/>
    <w:rsid w:val="0019087A"/>
    <w:rsid w:val="00190C77"/>
    <w:rsid w:val="00191451"/>
    <w:rsid w:val="00193BF3"/>
    <w:rsid w:val="00194926"/>
    <w:rsid w:val="00195573"/>
    <w:rsid w:val="00196E5A"/>
    <w:rsid w:val="00197111"/>
    <w:rsid w:val="00197CD6"/>
    <w:rsid w:val="001A1433"/>
    <w:rsid w:val="001A3C14"/>
    <w:rsid w:val="001A526B"/>
    <w:rsid w:val="001A52B3"/>
    <w:rsid w:val="001A637D"/>
    <w:rsid w:val="001A660D"/>
    <w:rsid w:val="001A7ECB"/>
    <w:rsid w:val="001B0B4A"/>
    <w:rsid w:val="001B16EF"/>
    <w:rsid w:val="001B1E71"/>
    <w:rsid w:val="001B2FA9"/>
    <w:rsid w:val="001B53F0"/>
    <w:rsid w:val="001B6098"/>
    <w:rsid w:val="001B6693"/>
    <w:rsid w:val="001B6D84"/>
    <w:rsid w:val="001C4167"/>
    <w:rsid w:val="001C4708"/>
    <w:rsid w:val="001C5DBE"/>
    <w:rsid w:val="001D04CC"/>
    <w:rsid w:val="001D1FE9"/>
    <w:rsid w:val="001D2C18"/>
    <w:rsid w:val="001D30D4"/>
    <w:rsid w:val="001D353A"/>
    <w:rsid w:val="001D4205"/>
    <w:rsid w:val="001D4D57"/>
    <w:rsid w:val="001D5F3B"/>
    <w:rsid w:val="001E6675"/>
    <w:rsid w:val="00201076"/>
    <w:rsid w:val="00203C6B"/>
    <w:rsid w:val="00210767"/>
    <w:rsid w:val="00211E2C"/>
    <w:rsid w:val="002133E1"/>
    <w:rsid w:val="00213882"/>
    <w:rsid w:val="00215D78"/>
    <w:rsid w:val="0021698C"/>
    <w:rsid w:val="00217D5F"/>
    <w:rsid w:val="002201A9"/>
    <w:rsid w:val="002208D0"/>
    <w:rsid w:val="00221CD5"/>
    <w:rsid w:val="00221DAE"/>
    <w:rsid w:val="002222F6"/>
    <w:rsid w:val="00222EAE"/>
    <w:rsid w:val="00225C7D"/>
    <w:rsid w:val="00227599"/>
    <w:rsid w:val="00232091"/>
    <w:rsid w:val="00234A80"/>
    <w:rsid w:val="00235A54"/>
    <w:rsid w:val="00240832"/>
    <w:rsid w:val="002411CF"/>
    <w:rsid w:val="0024363D"/>
    <w:rsid w:val="00245479"/>
    <w:rsid w:val="00245D8D"/>
    <w:rsid w:val="00245F41"/>
    <w:rsid w:val="00245F48"/>
    <w:rsid w:val="002467F9"/>
    <w:rsid w:val="002469C2"/>
    <w:rsid w:val="00246E8F"/>
    <w:rsid w:val="00251461"/>
    <w:rsid w:val="00251F5B"/>
    <w:rsid w:val="002521CC"/>
    <w:rsid w:val="00252608"/>
    <w:rsid w:val="00253061"/>
    <w:rsid w:val="00253704"/>
    <w:rsid w:val="00255C86"/>
    <w:rsid w:val="00260D54"/>
    <w:rsid w:val="00261A32"/>
    <w:rsid w:val="00262FBD"/>
    <w:rsid w:val="0026399A"/>
    <w:rsid w:val="0026572B"/>
    <w:rsid w:val="00267B5E"/>
    <w:rsid w:val="00270889"/>
    <w:rsid w:val="002750B4"/>
    <w:rsid w:val="002753F9"/>
    <w:rsid w:val="002761EB"/>
    <w:rsid w:val="00276957"/>
    <w:rsid w:val="00276DCC"/>
    <w:rsid w:val="002778A1"/>
    <w:rsid w:val="002820CF"/>
    <w:rsid w:val="00282284"/>
    <w:rsid w:val="00284FA8"/>
    <w:rsid w:val="002913E1"/>
    <w:rsid w:val="00295273"/>
    <w:rsid w:val="00295D79"/>
    <w:rsid w:val="002965C4"/>
    <w:rsid w:val="00296BFD"/>
    <w:rsid w:val="002974D1"/>
    <w:rsid w:val="002A0843"/>
    <w:rsid w:val="002A132F"/>
    <w:rsid w:val="002A2F08"/>
    <w:rsid w:val="002A4F00"/>
    <w:rsid w:val="002A5105"/>
    <w:rsid w:val="002A57F6"/>
    <w:rsid w:val="002A5C90"/>
    <w:rsid w:val="002A65B4"/>
    <w:rsid w:val="002A6E31"/>
    <w:rsid w:val="002B3641"/>
    <w:rsid w:val="002B4025"/>
    <w:rsid w:val="002B5844"/>
    <w:rsid w:val="002B7FE8"/>
    <w:rsid w:val="002C1090"/>
    <w:rsid w:val="002C474D"/>
    <w:rsid w:val="002C5678"/>
    <w:rsid w:val="002C57E7"/>
    <w:rsid w:val="002C746C"/>
    <w:rsid w:val="002C74F0"/>
    <w:rsid w:val="002C7B90"/>
    <w:rsid w:val="002D1C21"/>
    <w:rsid w:val="002D32FB"/>
    <w:rsid w:val="002D352C"/>
    <w:rsid w:val="002D364E"/>
    <w:rsid w:val="002E2052"/>
    <w:rsid w:val="002E2290"/>
    <w:rsid w:val="002E3C8A"/>
    <w:rsid w:val="002E4152"/>
    <w:rsid w:val="002E44A7"/>
    <w:rsid w:val="002E4B09"/>
    <w:rsid w:val="002F3967"/>
    <w:rsid w:val="002F595E"/>
    <w:rsid w:val="002F6947"/>
    <w:rsid w:val="00300603"/>
    <w:rsid w:val="00301022"/>
    <w:rsid w:val="00301231"/>
    <w:rsid w:val="003023D8"/>
    <w:rsid w:val="003065E6"/>
    <w:rsid w:val="003078D3"/>
    <w:rsid w:val="00310D0D"/>
    <w:rsid w:val="00311FF7"/>
    <w:rsid w:val="00317CF2"/>
    <w:rsid w:val="00320489"/>
    <w:rsid w:val="00320AD7"/>
    <w:rsid w:val="00320B3B"/>
    <w:rsid w:val="00321CBC"/>
    <w:rsid w:val="00323322"/>
    <w:rsid w:val="0032392D"/>
    <w:rsid w:val="003262E8"/>
    <w:rsid w:val="00326F1A"/>
    <w:rsid w:val="003301F9"/>
    <w:rsid w:val="00330F49"/>
    <w:rsid w:val="0033239B"/>
    <w:rsid w:val="00334224"/>
    <w:rsid w:val="00334E62"/>
    <w:rsid w:val="00335C7C"/>
    <w:rsid w:val="003374AA"/>
    <w:rsid w:val="003400BE"/>
    <w:rsid w:val="00340C27"/>
    <w:rsid w:val="00341F26"/>
    <w:rsid w:val="00342712"/>
    <w:rsid w:val="003435CB"/>
    <w:rsid w:val="003443B3"/>
    <w:rsid w:val="00344443"/>
    <w:rsid w:val="003455AF"/>
    <w:rsid w:val="00347585"/>
    <w:rsid w:val="0035125A"/>
    <w:rsid w:val="003513FC"/>
    <w:rsid w:val="0035142C"/>
    <w:rsid w:val="00351583"/>
    <w:rsid w:val="00351846"/>
    <w:rsid w:val="00351983"/>
    <w:rsid w:val="00352D08"/>
    <w:rsid w:val="00352F05"/>
    <w:rsid w:val="003538EB"/>
    <w:rsid w:val="0035614D"/>
    <w:rsid w:val="003600BB"/>
    <w:rsid w:val="003637B6"/>
    <w:rsid w:val="00363AFF"/>
    <w:rsid w:val="00365E5D"/>
    <w:rsid w:val="00366C9F"/>
    <w:rsid w:val="00370174"/>
    <w:rsid w:val="00370A2E"/>
    <w:rsid w:val="003710B0"/>
    <w:rsid w:val="003719AC"/>
    <w:rsid w:val="00371D53"/>
    <w:rsid w:val="003733B2"/>
    <w:rsid w:val="003741F4"/>
    <w:rsid w:val="00375EAD"/>
    <w:rsid w:val="00377044"/>
    <w:rsid w:val="003822C2"/>
    <w:rsid w:val="00382E94"/>
    <w:rsid w:val="00385812"/>
    <w:rsid w:val="00386674"/>
    <w:rsid w:val="00390284"/>
    <w:rsid w:val="003927B6"/>
    <w:rsid w:val="00392D0B"/>
    <w:rsid w:val="00393B30"/>
    <w:rsid w:val="00393EDE"/>
    <w:rsid w:val="00394497"/>
    <w:rsid w:val="00397719"/>
    <w:rsid w:val="003A09BF"/>
    <w:rsid w:val="003A4530"/>
    <w:rsid w:val="003A6829"/>
    <w:rsid w:val="003A7AFC"/>
    <w:rsid w:val="003B1E68"/>
    <w:rsid w:val="003B449C"/>
    <w:rsid w:val="003B58EC"/>
    <w:rsid w:val="003B6300"/>
    <w:rsid w:val="003C024C"/>
    <w:rsid w:val="003C07DD"/>
    <w:rsid w:val="003C60EF"/>
    <w:rsid w:val="003D0517"/>
    <w:rsid w:val="003D0817"/>
    <w:rsid w:val="003D2CA8"/>
    <w:rsid w:val="003D30E6"/>
    <w:rsid w:val="003D44F5"/>
    <w:rsid w:val="003D48FE"/>
    <w:rsid w:val="003D4C46"/>
    <w:rsid w:val="003D4DDC"/>
    <w:rsid w:val="003D68BA"/>
    <w:rsid w:val="003D7E76"/>
    <w:rsid w:val="003E0617"/>
    <w:rsid w:val="003E134C"/>
    <w:rsid w:val="003E1FAD"/>
    <w:rsid w:val="003E3052"/>
    <w:rsid w:val="003E3439"/>
    <w:rsid w:val="003E4BFB"/>
    <w:rsid w:val="003E6400"/>
    <w:rsid w:val="003E7993"/>
    <w:rsid w:val="003E7AD9"/>
    <w:rsid w:val="003F5BB5"/>
    <w:rsid w:val="003F5F1C"/>
    <w:rsid w:val="00400CE9"/>
    <w:rsid w:val="00402A83"/>
    <w:rsid w:val="00404846"/>
    <w:rsid w:val="004054E7"/>
    <w:rsid w:val="004054ED"/>
    <w:rsid w:val="00406800"/>
    <w:rsid w:val="004075F8"/>
    <w:rsid w:val="0041280E"/>
    <w:rsid w:val="0041281B"/>
    <w:rsid w:val="004128F3"/>
    <w:rsid w:val="00413ABA"/>
    <w:rsid w:val="00414B51"/>
    <w:rsid w:val="00417865"/>
    <w:rsid w:val="00417F26"/>
    <w:rsid w:val="00420FEF"/>
    <w:rsid w:val="00421B71"/>
    <w:rsid w:val="004224E9"/>
    <w:rsid w:val="00422608"/>
    <w:rsid w:val="004231A0"/>
    <w:rsid w:val="004253C9"/>
    <w:rsid w:val="00425989"/>
    <w:rsid w:val="0043095F"/>
    <w:rsid w:val="00434AC0"/>
    <w:rsid w:val="004350B9"/>
    <w:rsid w:val="004367DC"/>
    <w:rsid w:val="00436A89"/>
    <w:rsid w:val="00436E52"/>
    <w:rsid w:val="0043782D"/>
    <w:rsid w:val="0044278B"/>
    <w:rsid w:val="0044324D"/>
    <w:rsid w:val="00444CF0"/>
    <w:rsid w:val="00445B05"/>
    <w:rsid w:val="004469EE"/>
    <w:rsid w:val="00447BEA"/>
    <w:rsid w:val="0045010E"/>
    <w:rsid w:val="00451A4C"/>
    <w:rsid w:val="00451B41"/>
    <w:rsid w:val="004539CD"/>
    <w:rsid w:val="00454FC0"/>
    <w:rsid w:val="00457BEC"/>
    <w:rsid w:val="00460704"/>
    <w:rsid w:val="004626D5"/>
    <w:rsid w:val="0046387D"/>
    <w:rsid w:val="0046451A"/>
    <w:rsid w:val="00466785"/>
    <w:rsid w:val="00467545"/>
    <w:rsid w:val="00467816"/>
    <w:rsid w:val="00467E56"/>
    <w:rsid w:val="00471474"/>
    <w:rsid w:val="0047198D"/>
    <w:rsid w:val="004720BA"/>
    <w:rsid w:val="00476454"/>
    <w:rsid w:val="00480643"/>
    <w:rsid w:val="004813AC"/>
    <w:rsid w:val="00481A02"/>
    <w:rsid w:val="004850D2"/>
    <w:rsid w:val="00485472"/>
    <w:rsid w:val="0048672B"/>
    <w:rsid w:val="00486990"/>
    <w:rsid w:val="004874CB"/>
    <w:rsid w:val="00487947"/>
    <w:rsid w:val="00487CBC"/>
    <w:rsid w:val="00487FAD"/>
    <w:rsid w:val="004902B8"/>
    <w:rsid w:val="004A2193"/>
    <w:rsid w:val="004A2E24"/>
    <w:rsid w:val="004A302F"/>
    <w:rsid w:val="004A348F"/>
    <w:rsid w:val="004A5517"/>
    <w:rsid w:val="004A6B7A"/>
    <w:rsid w:val="004B05B0"/>
    <w:rsid w:val="004B0B2B"/>
    <w:rsid w:val="004B0E9B"/>
    <w:rsid w:val="004B1E5B"/>
    <w:rsid w:val="004B3538"/>
    <w:rsid w:val="004B37A0"/>
    <w:rsid w:val="004B528D"/>
    <w:rsid w:val="004B5573"/>
    <w:rsid w:val="004B5CFB"/>
    <w:rsid w:val="004B7CA1"/>
    <w:rsid w:val="004B7F37"/>
    <w:rsid w:val="004C2B39"/>
    <w:rsid w:val="004C37B1"/>
    <w:rsid w:val="004C7E34"/>
    <w:rsid w:val="004D05EF"/>
    <w:rsid w:val="004D3EAD"/>
    <w:rsid w:val="004D5A34"/>
    <w:rsid w:val="004D60CC"/>
    <w:rsid w:val="004D6B39"/>
    <w:rsid w:val="004D70B4"/>
    <w:rsid w:val="004D7265"/>
    <w:rsid w:val="004D7A14"/>
    <w:rsid w:val="004E038A"/>
    <w:rsid w:val="004E0C3F"/>
    <w:rsid w:val="004E16FB"/>
    <w:rsid w:val="004E25B5"/>
    <w:rsid w:val="004E2BB4"/>
    <w:rsid w:val="004E773E"/>
    <w:rsid w:val="004F1AA5"/>
    <w:rsid w:val="004F2C0D"/>
    <w:rsid w:val="004F2D95"/>
    <w:rsid w:val="004F3A58"/>
    <w:rsid w:val="004F670E"/>
    <w:rsid w:val="004F6BFB"/>
    <w:rsid w:val="004F7EBF"/>
    <w:rsid w:val="005026EF"/>
    <w:rsid w:val="0050413F"/>
    <w:rsid w:val="0050620C"/>
    <w:rsid w:val="00510BF7"/>
    <w:rsid w:val="005123EF"/>
    <w:rsid w:val="00512956"/>
    <w:rsid w:val="0051393A"/>
    <w:rsid w:val="005143A5"/>
    <w:rsid w:val="00514E1C"/>
    <w:rsid w:val="00517E9C"/>
    <w:rsid w:val="00520DCA"/>
    <w:rsid w:val="005228CD"/>
    <w:rsid w:val="005228F9"/>
    <w:rsid w:val="00522EE7"/>
    <w:rsid w:val="0052561A"/>
    <w:rsid w:val="005277BF"/>
    <w:rsid w:val="005277EC"/>
    <w:rsid w:val="00530145"/>
    <w:rsid w:val="00530467"/>
    <w:rsid w:val="00530517"/>
    <w:rsid w:val="00531C64"/>
    <w:rsid w:val="005325FA"/>
    <w:rsid w:val="00534C51"/>
    <w:rsid w:val="0054137D"/>
    <w:rsid w:val="00541577"/>
    <w:rsid w:val="00542693"/>
    <w:rsid w:val="005426C7"/>
    <w:rsid w:val="00542C8F"/>
    <w:rsid w:val="00543B8C"/>
    <w:rsid w:val="005448AA"/>
    <w:rsid w:val="0054557D"/>
    <w:rsid w:val="005464C6"/>
    <w:rsid w:val="00550DB4"/>
    <w:rsid w:val="005516D2"/>
    <w:rsid w:val="00553020"/>
    <w:rsid w:val="0055331F"/>
    <w:rsid w:val="00553C30"/>
    <w:rsid w:val="00554356"/>
    <w:rsid w:val="0055560C"/>
    <w:rsid w:val="005560D1"/>
    <w:rsid w:val="0056070B"/>
    <w:rsid w:val="00561278"/>
    <w:rsid w:val="00561CBA"/>
    <w:rsid w:val="005627F1"/>
    <w:rsid w:val="00562B8D"/>
    <w:rsid w:val="00562CE8"/>
    <w:rsid w:val="00563750"/>
    <w:rsid w:val="005637BA"/>
    <w:rsid w:val="00567A81"/>
    <w:rsid w:val="0057212F"/>
    <w:rsid w:val="00572AE3"/>
    <w:rsid w:val="00572BF0"/>
    <w:rsid w:val="005731DF"/>
    <w:rsid w:val="0057325B"/>
    <w:rsid w:val="005735EA"/>
    <w:rsid w:val="00575067"/>
    <w:rsid w:val="005775F6"/>
    <w:rsid w:val="00577AF4"/>
    <w:rsid w:val="0058128D"/>
    <w:rsid w:val="005827AF"/>
    <w:rsid w:val="00583EC8"/>
    <w:rsid w:val="00584C25"/>
    <w:rsid w:val="00585D7C"/>
    <w:rsid w:val="005861FA"/>
    <w:rsid w:val="00594761"/>
    <w:rsid w:val="005951F7"/>
    <w:rsid w:val="00595790"/>
    <w:rsid w:val="00595881"/>
    <w:rsid w:val="005962FE"/>
    <w:rsid w:val="00597CDB"/>
    <w:rsid w:val="005A2425"/>
    <w:rsid w:val="005A2E3C"/>
    <w:rsid w:val="005A3D6A"/>
    <w:rsid w:val="005A4040"/>
    <w:rsid w:val="005A5B83"/>
    <w:rsid w:val="005A67E7"/>
    <w:rsid w:val="005B124F"/>
    <w:rsid w:val="005B1A3E"/>
    <w:rsid w:val="005B2B2E"/>
    <w:rsid w:val="005B5B04"/>
    <w:rsid w:val="005B6386"/>
    <w:rsid w:val="005B7A9C"/>
    <w:rsid w:val="005C010A"/>
    <w:rsid w:val="005C4049"/>
    <w:rsid w:val="005C7310"/>
    <w:rsid w:val="005D13D2"/>
    <w:rsid w:val="005D1784"/>
    <w:rsid w:val="005D2ACC"/>
    <w:rsid w:val="005D450C"/>
    <w:rsid w:val="005D77C4"/>
    <w:rsid w:val="005D7BAE"/>
    <w:rsid w:val="005E0110"/>
    <w:rsid w:val="005E0526"/>
    <w:rsid w:val="005E0B35"/>
    <w:rsid w:val="005E0E55"/>
    <w:rsid w:val="005E2071"/>
    <w:rsid w:val="005E59C8"/>
    <w:rsid w:val="005E61BE"/>
    <w:rsid w:val="005E7B17"/>
    <w:rsid w:val="005F0EB6"/>
    <w:rsid w:val="005F236D"/>
    <w:rsid w:val="005F423A"/>
    <w:rsid w:val="005F48C7"/>
    <w:rsid w:val="005F5BD1"/>
    <w:rsid w:val="005F6830"/>
    <w:rsid w:val="005F7D91"/>
    <w:rsid w:val="00600010"/>
    <w:rsid w:val="00601EBE"/>
    <w:rsid w:val="00605F57"/>
    <w:rsid w:val="006106A6"/>
    <w:rsid w:val="00612A84"/>
    <w:rsid w:val="006136F6"/>
    <w:rsid w:val="00616C41"/>
    <w:rsid w:val="00617BFC"/>
    <w:rsid w:val="006203FA"/>
    <w:rsid w:val="00620BE4"/>
    <w:rsid w:val="006213A8"/>
    <w:rsid w:val="00621836"/>
    <w:rsid w:val="006220FE"/>
    <w:rsid w:val="00622DA6"/>
    <w:rsid w:val="0062392B"/>
    <w:rsid w:val="006269F2"/>
    <w:rsid w:val="00633878"/>
    <w:rsid w:val="006344B7"/>
    <w:rsid w:val="006354FB"/>
    <w:rsid w:val="00635FBD"/>
    <w:rsid w:val="0064204B"/>
    <w:rsid w:val="00645D06"/>
    <w:rsid w:val="00645EB5"/>
    <w:rsid w:val="00647F7D"/>
    <w:rsid w:val="00651C16"/>
    <w:rsid w:val="006542B4"/>
    <w:rsid w:val="00654757"/>
    <w:rsid w:val="00661752"/>
    <w:rsid w:val="00662735"/>
    <w:rsid w:val="00662BD4"/>
    <w:rsid w:val="00663967"/>
    <w:rsid w:val="00664AB3"/>
    <w:rsid w:val="0066621F"/>
    <w:rsid w:val="00666F69"/>
    <w:rsid w:val="00670968"/>
    <w:rsid w:val="00674EB4"/>
    <w:rsid w:val="00681C7E"/>
    <w:rsid w:val="00681D29"/>
    <w:rsid w:val="006824C4"/>
    <w:rsid w:val="0068299A"/>
    <w:rsid w:val="00682D51"/>
    <w:rsid w:val="006858EF"/>
    <w:rsid w:val="00687CB2"/>
    <w:rsid w:val="006910BE"/>
    <w:rsid w:val="00691280"/>
    <w:rsid w:val="006914A7"/>
    <w:rsid w:val="00691DE0"/>
    <w:rsid w:val="00692886"/>
    <w:rsid w:val="006931D3"/>
    <w:rsid w:val="00694B66"/>
    <w:rsid w:val="00694FCA"/>
    <w:rsid w:val="006950A0"/>
    <w:rsid w:val="00695657"/>
    <w:rsid w:val="006967FE"/>
    <w:rsid w:val="0069721D"/>
    <w:rsid w:val="006A0F42"/>
    <w:rsid w:val="006A7690"/>
    <w:rsid w:val="006B0F01"/>
    <w:rsid w:val="006B1D64"/>
    <w:rsid w:val="006B1EAB"/>
    <w:rsid w:val="006B66E9"/>
    <w:rsid w:val="006B7D11"/>
    <w:rsid w:val="006C2048"/>
    <w:rsid w:val="006C3537"/>
    <w:rsid w:val="006C3F6A"/>
    <w:rsid w:val="006C450A"/>
    <w:rsid w:val="006D06D9"/>
    <w:rsid w:val="006D1363"/>
    <w:rsid w:val="006D1E5C"/>
    <w:rsid w:val="006D20EF"/>
    <w:rsid w:val="006D42B2"/>
    <w:rsid w:val="006D48F7"/>
    <w:rsid w:val="006D4B87"/>
    <w:rsid w:val="006D57F1"/>
    <w:rsid w:val="006D77A6"/>
    <w:rsid w:val="006E1CFE"/>
    <w:rsid w:val="006E2B88"/>
    <w:rsid w:val="006E497D"/>
    <w:rsid w:val="006E630A"/>
    <w:rsid w:val="006E6BC7"/>
    <w:rsid w:val="006E6DCD"/>
    <w:rsid w:val="006E6EF0"/>
    <w:rsid w:val="006F2E10"/>
    <w:rsid w:val="006F3B70"/>
    <w:rsid w:val="006F5DDF"/>
    <w:rsid w:val="00702109"/>
    <w:rsid w:val="00705075"/>
    <w:rsid w:val="00710BC3"/>
    <w:rsid w:val="00713588"/>
    <w:rsid w:val="00713B21"/>
    <w:rsid w:val="00715F52"/>
    <w:rsid w:val="007230CD"/>
    <w:rsid w:val="0072610D"/>
    <w:rsid w:val="007310A5"/>
    <w:rsid w:val="0073554F"/>
    <w:rsid w:val="0073714A"/>
    <w:rsid w:val="007409F9"/>
    <w:rsid w:val="00740BB7"/>
    <w:rsid w:val="00741B6E"/>
    <w:rsid w:val="00744D13"/>
    <w:rsid w:val="0074614A"/>
    <w:rsid w:val="007473D6"/>
    <w:rsid w:val="00750356"/>
    <w:rsid w:val="00751B9B"/>
    <w:rsid w:val="00751E6E"/>
    <w:rsid w:val="0075349E"/>
    <w:rsid w:val="00753963"/>
    <w:rsid w:val="007542B7"/>
    <w:rsid w:val="00754417"/>
    <w:rsid w:val="00757006"/>
    <w:rsid w:val="007601EF"/>
    <w:rsid w:val="00762BB9"/>
    <w:rsid w:val="007642BC"/>
    <w:rsid w:val="007657DC"/>
    <w:rsid w:val="00765EC6"/>
    <w:rsid w:val="007700A0"/>
    <w:rsid w:val="00770394"/>
    <w:rsid w:val="00770491"/>
    <w:rsid w:val="007735A3"/>
    <w:rsid w:val="00773E7E"/>
    <w:rsid w:val="0077486B"/>
    <w:rsid w:val="00774F71"/>
    <w:rsid w:val="00775567"/>
    <w:rsid w:val="00776772"/>
    <w:rsid w:val="00777EB7"/>
    <w:rsid w:val="007805C6"/>
    <w:rsid w:val="0078236F"/>
    <w:rsid w:val="00783964"/>
    <w:rsid w:val="00783D96"/>
    <w:rsid w:val="00783E70"/>
    <w:rsid w:val="00784CA5"/>
    <w:rsid w:val="00784EF5"/>
    <w:rsid w:val="007870BB"/>
    <w:rsid w:val="00787C22"/>
    <w:rsid w:val="00791DFB"/>
    <w:rsid w:val="0079762D"/>
    <w:rsid w:val="007A01F0"/>
    <w:rsid w:val="007A3130"/>
    <w:rsid w:val="007A3D00"/>
    <w:rsid w:val="007A476A"/>
    <w:rsid w:val="007A79FB"/>
    <w:rsid w:val="007B3F4B"/>
    <w:rsid w:val="007B7347"/>
    <w:rsid w:val="007B7E5A"/>
    <w:rsid w:val="007C07A9"/>
    <w:rsid w:val="007C5001"/>
    <w:rsid w:val="007D02EB"/>
    <w:rsid w:val="007D10F3"/>
    <w:rsid w:val="007D1457"/>
    <w:rsid w:val="007D3205"/>
    <w:rsid w:val="007D5523"/>
    <w:rsid w:val="007E030A"/>
    <w:rsid w:val="007E0FED"/>
    <w:rsid w:val="007E139C"/>
    <w:rsid w:val="007E150D"/>
    <w:rsid w:val="007E1D72"/>
    <w:rsid w:val="007E363A"/>
    <w:rsid w:val="007E6F54"/>
    <w:rsid w:val="007F04C3"/>
    <w:rsid w:val="007F2183"/>
    <w:rsid w:val="007F246F"/>
    <w:rsid w:val="007F323A"/>
    <w:rsid w:val="007F3CDB"/>
    <w:rsid w:val="007F5F15"/>
    <w:rsid w:val="007F745B"/>
    <w:rsid w:val="008042B0"/>
    <w:rsid w:val="0080511E"/>
    <w:rsid w:val="0080531B"/>
    <w:rsid w:val="008061E7"/>
    <w:rsid w:val="0080640F"/>
    <w:rsid w:val="00807BCA"/>
    <w:rsid w:val="00807E6B"/>
    <w:rsid w:val="008100AB"/>
    <w:rsid w:val="00810285"/>
    <w:rsid w:val="00810A38"/>
    <w:rsid w:val="00810EA6"/>
    <w:rsid w:val="008117B0"/>
    <w:rsid w:val="00812C08"/>
    <w:rsid w:val="00814429"/>
    <w:rsid w:val="00816A9F"/>
    <w:rsid w:val="00817F88"/>
    <w:rsid w:val="008229BF"/>
    <w:rsid w:val="00823747"/>
    <w:rsid w:val="008251D9"/>
    <w:rsid w:val="0082749A"/>
    <w:rsid w:val="008303BA"/>
    <w:rsid w:val="00836D86"/>
    <w:rsid w:val="0083779D"/>
    <w:rsid w:val="00841AEC"/>
    <w:rsid w:val="0084225E"/>
    <w:rsid w:val="008424AE"/>
    <w:rsid w:val="00842947"/>
    <w:rsid w:val="00842E3F"/>
    <w:rsid w:val="00843094"/>
    <w:rsid w:val="008437A7"/>
    <w:rsid w:val="0084385F"/>
    <w:rsid w:val="00845460"/>
    <w:rsid w:val="008454BE"/>
    <w:rsid w:val="00845D9D"/>
    <w:rsid w:val="0085031E"/>
    <w:rsid w:val="008508F5"/>
    <w:rsid w:val="008526BB"/>
    <w:rsid w:val="00853F61"/>
    <w:rsid w:val="0085542F"/>
    <w:rsid w:val="008578C9"/>
    <w:rsid w:val="008612C3"/>
    <w:rsid w:val="00862579"/>
    <w:rsid w:val="00863467"/>
    <w:rsid w:val="00865744"/>
    <w:rsid w:val="00867E21"/>
    <w:rsid w:val="008715FB"/>
    <w:rsid w:val="008719D6"/>
    <w:rsid w:val="00871A46"/>
    <w:rsid w:val="00871DF5"/>
    <w:rsid w:val="00872143"/>
    <w:rsid w:val="00872857"/>
    <w:rsid w:val="00872A17"/>
    <w:rsid w:val="00874E31"/>
    <w:rsid w:val="00875C5C"/>
    <w:rsid w:val="00876A4F"/>
    <w:rsid w:val="00877587"/>
    <w:rsid w:val="00877F17"/>
    <w:rsid w:val="00881640"/>
    <w:rsid w:val="008851CD"/>
    <w:rsid w:val="00887C6F"/>
    <w:rsid w:val="00890ED3"/>
    <w:rsid w:val="008919F2"/>
    <w:rsid w:val="008929C0"/>
    <w:rsid w:val="008930A7"/>
    <w:rsid w:val="008A0852"/>
    <w:rsid w:val="008A0884"/>
    <w:rsid w:val="008A2BCB"/>
    <w:rsid w:val="008A356A"/>
    <w:rsid w:val="008A3D81"/>
    <w:rsid w:val="008A4204"/>
    <w:rsid w:val="008A58B6"/>
    <w:rsid w:val="008A5C87"/>
    <w:rsid w:val="008B3089"/>
    <w:rsid w:val="008B5EE7"/>
    <w:rsid w:val="008C13CD"/>
    <w:rsid w:val="008C4AB3"/>
    <w:rsid w:val="008C5EFF"/>
    <w:rsid w:val="008C6F8E"/>
    <w:rsid w:val="008D2511"/>
    <w:rsid w:val="008D288F"/>
    <w:rsid w:val="008D3AE5"/>
    <w:rsid w:val="008D6942"/>
    <w:rsid w:val="008E0CA6"/>
    <w:rsid w:val="008E1B9D"/>
    <w:rsid w:val="008E2BA6"/>
    <w:rsid w:val="008E432F"/>
    <w:rsid w:val="008E49BA"/>
    <w:rsid w:val="008E5669"/>
    <w:rsid w:val="008E732D"/>
    <w:rsid w:val="008E7780"/>
    <w:rsid w:val="008E7A20"/>
    <w:rsid w:val="008F1C58"/>
    <w:rsid w:val="008F2F89"/>
    <w:rsid w:val="008F3DD4"/>
    <w:rsid w:val="00906128"/>
    <w:rsid w:val="0090684B"/>
    <w:rsid w:val="0090722C"/>
    <w:rsid w:val="0091160D"/>
    <w:rsid w:val="00914C27"/>
    <w:rsid w:val="00915F85"/>
    <w:rsid w:val="00916704"/>
    <w:rsid w:val="00916AE5"/>
    <w:rsid w:val="00916B93"/>
    <w:rsid w:val="009215FD"/>
    <w:rsid w:val="00922BDF"/>
    <w:rsid w:val="00925DF7"/>
    <w:rsid w:val="009273C9"/>
    <w:rsid w:val="00927521"/>
    <w:rsid w:val="00933FCD"/>
    <w:rsid w:val="00934E73"/>
    <w:rsid w:val="00934ECE"/>
    <w:rsid w:val="009400A8"/>
    <w:rsid w:val="0094081E"/>
    <w:rsid w:val="00943BCD"/>
    <w:rsid w:val="00945611"/>
    <w:rsid w:val="00945C71"/>
    <w:rsid w:val="00946483"/>
    <w:rsid w:val="00950915"/>
    <w:rsid w:val="00950CEE"/>
    <w:rsid w:val="00953A46"/>
    <w:rsid w:val="00953D3C"/>
    <w:rsid w:val="00954BB7"/>
    <w:rsid w:val="0095556E"/>
    <w:rsid w:val="00955C41"/>
    <w:rsid w:val="00956C7F"/>
    <w:rsid w:val="00957522"/>
    <w:rsid w:val="00957669"/>
    <w:rsid w:val="0096142C"/>
    <w:rsid w:val="00961AFB"/>
    <w:rsid w:val="00962398"/>
    <w:rsid w:val="009645CC"/>
    <w:rsid w:val="009655C9"/>
    <w:rsid w:val="009665D0"/>
    <w:rsid w:val="009730E5"/>
    <w:rsid w:val="00974DF4"/>
    <w:rsid w:val="00977FCD"/>
    <w:rsid w:val="00980371"/>
    <w:rsid w:val="00981C00"/>
    <w:rsid w:val="009828A8"/>
    <w:rsid w:val="00982BA4"/>
    <w:rsid w:val="00982DF3"/>
    <w:rsid w:val="009850AD"/>
    <w:rsid w:val="0098553B"/>
    <w:rsid w:val="0098577D"/>
    <w:rsid w:val="00986598"/>
    <w:rsid w:val="00986712"/>
    <w:rsid w:val="00986C67"/>
    <w:rsid w:val="009908FF"/>
    <w:rsid w:val="009923B3"/>
    <w:rsid w:val="00994383"/>
    <w:rsid w:val="00995505"/>
    <w:rsid w:val="00996054"/>
    <w:rsid w:val="00996E19"/>
    <w:rsid w:val="009A0C12"/>
    <w:rsid w:val="009A21D3"/>
    <w:rsid w:val="009A607F"/>
    <w:rsid w:val="009B0614"/>
    <w:rsid w:val="009B110C"/>
    <w:rsid w:val="009B57D7"/>
    <w:rsid w:val="009B5BE2"/>
    <w:rsid w:val="009B5E79"/>
    <w:rsid w:val="009B7E1B"/>
    <w:rsid w:val="009C03DD"/>
    <w:rsid w:val="009C193B"/>
    <w:rsid w:val="009C1B2E"/>
    <w:rsid w:val="009C21D2"/>
    <w:rsid w:val="009C3300"/>
    <w:rsid w:val="009C3852"/>
    <w:rsid w:val="009C4428"/>
    <w:rsid w:val="009C597B"/>
    <w:rsid w:val="009C665F"/>
    <w:rsid w:val="009D071D"/>
    <w:rsid w:val="009D2303"/>
    <w:rsid w:val="009D31EC"/>
    <w:rsid w:val="009D35C7"/>
    <w:rsid w:val="009D48CD"/>
    <w:rsid w:val="009D536F"/>
    <w:rsid w:val="009D54C8"/>
    <w:rsid w:val="009D5F6F"/>
    <w:rsid w:val="009D7A3E"/>
    <w:rsid w:val="009E1084"/>
    <w:rsid w:val="009E2006"/>
    <w:rsid w:val="009E3CE3"/>
    <w:rsid w:val="009E5C19"/>
    <w:rsid w:val="009E6BBD"/>
    <w:rsid w:val="009E7DA1"/>
    <w:rsid w:val="009F0ABA"/>
    <w:rsid w:val="009F0F81"/>
    <w:rsid w:val="009F2273"/>
    <w:rsid w:val="009F45F6"/>
    <w:rsid w:val="009F5B9B"/>
    <w:rsid w:val="009F5D8F"/>
    <w:rsid w:val="009F60D7"/>
    <w:rsid w:val="00A0021A"/>
    <w:rsid w:val="00A05126"/>
    <w:rsid w:val="00A13938"/>
    <w:rsid w:val="00A14077"/>
    <w:rsid w:val="00A161F0"/>
    <w:rsid w:val="00A20799"/>
    <w:rsid w:val="00A221FC"/>
    <w:rsid w:val="00A2481F"/>
    <w:rsid w:val="00A24DB5"/>
    <w:rsid w:val="00A25504"/>
    <w:rsid w:val="00A25A00"/>
    <w:rsid w:val="00A27CA1"/>
    <w:rsid w:val="00A312EF"/>
    <w:rsid w:val="00A32DBE"/>
    <w:rsid w:val="00A33BD5"/>
    <w:rsid w:val="00A35299"/>
    <w:rsid w:val="00A407AF"/>
    <w:rsid w:val="00A40F0D"/>
    <w:rsid w:val="00A42932"/>
    <w:rsid w:val="00A43A57"/>
    <w:rsid w:val="00A44178"/>
    <w:rsid w:val="00A444BF"/>
    <w:rsid w:val="00A475E5"/>
    <w:rsid w:val="00A51368"/>
    <w:rsid w:val="00A51AF5"/>
    <w:rsid w:val="00A52FDC"/>
    <w:rsid w:val="00A5389A"/>
    <w:rsid w:val="00A54094"/>
    <w:rsid w:val="00A54BE6"/>
    <w:rsid w:val="00A54D9D"/>
    <w:rsid w:val="00A55C75"/>
    <w:rsid w:val="00A57A85"/>
    <w:rsid w:val="00A63540"/>
    <w:rsid w:val="00A65101"/>
    <w:rsid w:val="00A65A6B"/>
    <w:rsid w:val="00A7110E"/>
    <w:rsid w:val="00A719DE"/>
    <w:rsid w:val="00A742A9"/>
    <w:rsid w:val="00A742C7"/>
    <w:rsid w:val="00A74FBC"/>
    <w:rsid w:val="00A75503"/>
    <w:rsid w:val="00A804C8"/>
    <w:rsid w:val="00A81018"/>
    <w:rsid w:val="00A81946"/>
    <w:rsid w:val="00A850E3"/>
    <w:rsid w:val="00A8530D"/>
    <w:rsid w:val="00A8679D"/>
    <w:rsid w:val="00A90928"/>
    <w:rsid w:val="00A91774"/>
    <w:rsid w:val="00A93017"/>
    <w:rsid w:val="00A9619E"/>
    <w:rsid w:val="00A977F6"/>
    <w:rsid w:val="00AA43DB"/>
    <w:rsid w:val="00AA64C7"/>
    <w:rsid w:val="00AB2BD8"/>
    <w:rsid w:val="00AC09F0"/>
    <w:rsid w:val="00AC0BA6"/>
    <w:rsid w:val="00AC293E"/>
    <w:rsid w:val="00AC5450"/>
    <w:rsid w:val="00AC5A13"/>
    <w:rsid w:val="00AC6310"/>
    <w:rsid w:val="00AC7534"/>
    <w:rsid w:val="00AD11B4"/>
    <w:rsid w:val="00AD1CCF"/>
    <w:rsid w:val="00AD2805"/>
    <w:rsid w:val="00AD2CB4"/>
    <w:rsid w:val="00AD4CEE"/>
    <w:rsid w:val="00AD5BEF"/>
    <w:rsid w:val="00AD69AB"/>
    <w:rsid w:val="00AE20AE"/>
    <w:rsid w:val="00AE2E8B"/>
    <w:rsid w:val="00AE3C45"/>
    <w:rsid w:val="00AE4968"/>
    <w:rsid w:val="00AE6DF6"/>
    <w:rsid w:val="00AE75A9"/>
    <w:rsid w:val="00AF21FF"/>
    <w:rsid w:val="00AF385F"/>
    <w:rsid w:val="00AF3ACF"/>
    <w:rsid w:val="00AF4D42"/>
    <w:rsid w:val="00AF5492"/>
    <w:rsid w:val="00AF74AC"/>
    <w:rsid w:val="00AF7FF4"/>
    <w:rsid w:val="00B00389"/>
    <w:rsid w:val="00B01181"/>
    <w:rsid w:val="00B01646"/>
    <w:rsid w:val="00B028B2"/>
    <w:rsid w:val="00B125CC"/>
    <w:rsid w:val="00B1264B"/>
    <w:rsid w:val="00B137B3"/>
    <w:rsid w:val="00B17A9D"/>
    <w:rsid w:val="00B218C4"/>
    <w:rsid w:val="00B21959"/>
    <w:rsid w:val="00B24A4C"/>
    <w:rsid w:val="00B24A69"/>
    <w:rsid w:val="00B30F40"/>
    <w:rsid w:val="00B33E3D"/>
    <w:rsid w:val="00B37136"/>
    <w:rsid w:val="00B403BF"/>
    <w:rsid w:val="00B41140"/>
    <w:rsid w:val="00B41324"/>
    <w:rsid w:val="00B438F7"/>
    <w:rsid w:val="00B45BC3"/>
    <w:rsid w:val="00B5019D"/>
    <w:rsid w:val="00B5363D"/>
    <w:rsid w:val="00B54184"/>
    <w:rsid w:val="00B5421A"/>
    <w:rsid w:val="00B54BA1"/>
    <w:rsid w:val="00B54C6E"/>
    <w:rsid w:val="00B55E4D"/>
    <w:rsid w:val="00B57D69"/>
    <w:rsid w:val="00B608D9"/>
    <w:rsid w:val="00B636BF"/>
    <w:rsid w:val="00B63FDE"/>
    <w:rsid w:val="00B64C15"/>
    <w:rsid w:val="00B66DAB"/>
    <w:rsid w:val="00B671BE"/>
    <w:rsid w:val="00B67336"/>
    <w:rsid w:val="00B72792"/>
    <w:rsid w:val="00B727F9"/>
    <w:rsid w:val="00B72895"/>
    <w:rsid w:val="00B7318F"/>
    <w:rsid w:val="00B75448"/>
    <w:rsid w:val="00B75B43"/>
    <w:rsid w:val="00B75DDE"/>
    <w:rsid w:val="00B763EC"/>
    <w:rsid w:val="00B81594"/>
    <w:rsid w:val="00B837CC"/>
    <w:rsid w:val="00B8572B"/>
    <w:rsid w:val="00B86FD7"/>
    <w:rsid w:val="00B91D2D"/>
    <w:rsid w:val="00B93FEC"/>
    <w:rsid w:val="00B94648"/>
    <w:rsid w:val="00B951C5"/>
    <w:rsid w:val="00B95243"/>
    <w:rsid w:val="00BA2B73"/>
    <w:rsid w:val="00BA4055"/>
    <w:rsid w:val="00BA6570"/>
    <w:rsid w:val="00BA7559"/>
    <w:rsid w:val="00BA7FB6"/>
    <w:rsid w:val="00BB05E6"/>
    <w:rsid w:val="00BB1288"/>
    <w:rsid w:val="00BB3373"/>
    <w:rsid w:val="00BB3AA9"/>
    <w:rsid w:val="00BB44FA"/>
    <w:rsid w:val="00BB48F0"/>
    <w:rsid w:val="00BB614E"/>
    <w:rsid w:val="00BB6A08"/>
    <w:rsid w:val="00BB7341"/>
    <w:rsid w:val="00BB7F71"/>
    <w:rsid w:val="00BC035E"/>
    <w:rsid w:val="00BC0EA2"/>
    <w:rsid w:val="00BC17A3"/>
    <w:rsid w:val="00BC43EB"/>
    <w:rsid w:val="00BC50B2"/>
    <w:rsid w:val="00BC64DA"/>
    <w:rsid w:val="00BD37EA"/>
    <w:rsid w:val="00BD6B20"/>
    <w:rsid w:val="00BD7CFB"/>
    <w:rsid w:val="00BE1873"/>
    <w:rsid w:val="00BE4332"/>
    <w:rsid w:val="00BE74CA"/>
    <w:rsid w:val="00BE760D"/>
    <w:rsid w:val="00BF0203"/>
    <w:rsid w:val="00BF0DBF"/>
    <w:rsid w:val="00BF584D"/>
    <w:rsid w:val="00C003DA"/>
    <w:rsid w:val="00C01B23"/>
    <w:rsid w:val="00C024D0"/>
    <w:rsid w:val="00C04094"/>
    <w:rsid w:val="00C048A1"/>
    <w:rsid w:val="00C05254"/>
    <w:rsid w:val="00C05CD1"/>
    <w:rsid w:val="00C064D2"/>
    <w:rsid w:val="00C06DDC"/>
    <w:rsid w:val="00C079E5"/>
    <w:rsid w:val="00C1118A"/>
    <w:rsid w:val="00C11AD2"/>
    <w:rsid w:val="00C11B93"/>
    <w:rsid w:val="00C12E6F"/>
    <w:rsid w:val="00C1330E"/>
    <w:rsid w:val="00C13673"/>
    <w:rsid w:val="00C17705"/>
    <w:rsid w:val="00C20084"/>
    <w:rsid w:val="00C20095"/>
    <w:rsid w:val="00C20BFE"/>
    <w:rsid w:val="00C223C6"/>
    <w:rsid w:val="00C22FF8"/>
    <w:rsid w:val="00C23A14"/>
    <w:rsid w:val="00C248C2"/>
    <w:rsid w:val="00C24AC0"/>
    <w:rsid w:val="00C24B9E"/>
    <w:rsid w:val="00C26F1E"/>
    <w:rsid w:val="00C27D12"/>
    <w:rsid w:val="00C31CE3"/>
    <w:rsid w:val="00C3556B"/>
    <w:rsid w:val="00C35F60"/>
    <w:rsid w:val="00C36132"/>
    <w:rsid w:val="00C40E67"/>
    <w:rsid w:val="00C43918"/>
    <w:rsid w:val="00C45252"/>
    <w:rsid w:val="00C4598A"/>
    <w:rsid w:val="00C45B77"/>
    <w:rsid w:val="00C469EB"/>
    <w:rsid w:val="00C46D29"/>
    <w:rsid w:val="00C47D0D"/>
    <w:rsid w:val="00C5025F"/>
    <w:rsid w:val="00C53718"/>
    <w:rsid w:val="00C54FAF"/>
    <w:rsid w:val="00C608BF"/>
    <w:rsid w:val="00C61E15"/>
    <w:rsid w:val="00C6237E"/>
    <w:rsid w:val="00C63F7D"/>
    <w:rsid w:val="00C671D4"/>
    <w:rsid w:val="00C71042"/>
    <w:rsid w:val="00C76DA6"/>
    <w:rsid w:val="00C77782"/>
    <w:rsid w:val="00C9129B"/>
    <w:rsid w:val="00C92C06"/>
    <w:rsid w:val="00C92E0A"/>
    <w:rsid w:val="00C9444B"/>
    <w:rsid w:val="00C94A9D"/>
    <w:rsid w:val="00C95CBF"/>
    <w:rsid w:val="00C97504"/>
    <w:rsid w:val="00C97C3D"/>
    <w:rsid w:val="00CA0F62"/>
    <w:rsid w:val="00CA1E05"/>
    <w:rsid w:val="00CA38EA"/>
    <w:rsid w:val="00CA516A"/>
    <w:rsid w:val="00CA5654"/>
    <w:rsid w:val="00CA66DB"/>
    <w:rsid w:val="00CA6CD4"/>
    <w:rsid w:val="00CA757C"/>
    <w:rsid w:val="00CA7981"/>
    <w:rsid w:val="00CB1914"/>
    <w:rsid w:val="00CB3858"/>
    <w:rsid w:val="00CB38BF"/>
    <w:rsid w:val="00CB526E"/>
    <w:rsid w:val="00CB5BDE"/>
    <w:rsid w:val="00CC1778"/>
    <w:rsid w:val="00CC7C4F"/>
    <w:rsid w:val="00CD12A1"/>
    <w:rsid w:val="00CD3339"/>
    <w:rsid w:val="00CD5748"/>
    <w:rsid w:val="00CE31CB"/>
    <w:rsid w:val="00CE5594"/>
    <w:rsid w:val="00CE575B"/>
    <w:rsid w:val="00CE57D8"/>
    <w:rsid w:val="00CE5D0D"/>
    <w:rsid w:val="00CE6CC8"/>
    <w:rsid w:val="00CE7903"/>
    <w:rsid w:val="00CE7CF1"/>
    <w:rsid w:val="00CF066F"/>
    <w:rsid w:val="00CF20C0"/>
    <w:rsid w:val="00CF3569"/>
    <w:rsid w:val="00CF3DE8"/>
    <w:rsid w:val="00CF7B05"/>
    <w:rsid w:val="00D000A6"/>
    <w:rsid w:val="00D0256A"/>
    <w:rsid w:val="00D0437B"/>
    <w:rsid w:val="00D0493F"/>
    <w:rsid w:val="00D053B6"/>
    <w:rsid w:val="00D0550A"/>
    <w:rsid w:val="00D0629F"/>
    <w:rsid w:val="00D066BC"/>
    <w:rsid w:val="00D06BEA"/>
    <w:rsid w:val="00D07081"/>
    <w:rsid w:val="00D07C4D"/>
    <w:rsid w:val="00D111A7"/>
    <w:rsid w:val="00D112D8"/>
    <w:rsid w:val="00D14149"/>
    <w:rsid w:val="00D15166"/>
    <w:rsid w:val="00D15524"/>
    <w:rsid w:val="00D1597E"/>
    <w:rsid w:val="00D16B03"/>
    <w:rsid w:val="00D17857"/>
    <w:rsid w:val="00D2008D"/>
    <w:rsid w:val="00D21911"/>
    <w:rsid w:val="00D2488A"/>
    <w:rsid w:val="00D2538C"/>
    <w:rsid w:val="00D25F16"/>
    <w:rsid w:val="00D26445"/>
    <w:rsid w:val="00D342D9"/>
    <w:rsid w:val="00D40ECC"/>
    <w:rsid w:val="00D4174D"/>
    <w:rsid w:val="00D428D4"/>
    <w:rsid w:val="00D4381C"/>
    <w:rsid w:val="00D5189D"/>
    <w:rsid w:val="00D51D3C"/>
    <w:rsid w:val="00D543B0"/>
    <w:rsid w:val="00D56F91"/>
    <w:rsid w:val="00D57BC7"/>
    <w:rsid w:val="00D61D12"/>
    <w:rsid w:val="00D639B6"/>
    <w:rsid w:val="00D654DF"/>
    <w:rsid w:val="00D72BE2"/>
    <w:rsid w:val="00D7494D"/>
    <w:rsid w:val="00D74FC4"/>
    <w:rsid w:val="00D800C5"/>
    <w:rsid w:val="00D80129"/>
    <w:rsid w:val="00D82272"/>
    <w:rsid w:val="00D86629"/>
    <w:rsid w:val="00D8671C"/>
    <w:rsid w:val="00D90A15"/>
    <w:rsid w:val="00D91390"/>
    <w:rsid w:val="00D91CE7"/>
    <w:rsid w:val="00D950A4"/>
    <w:rsid w:val="00D96E9D"/>
    <w:rsid w:val="00DA382F"/>
    <w:rsid w:val="00DA3A1E"/>
    <w:rsid w:val="00DA4127"/>
    <w:rsid w:val="00DA4879"/>
    <w:rsid w:val="00DA57C3"/>
    <w:rsid w:val="00DA58FE"/>
    <w:rsid w:val="00DB1984"/>
    <w:rsid w:val="00DB19B0"/>
    <w:rsid w:val="00DB1BB1"/>
    <w:rsid w:val="00DB2C1E"/>
    <w:rsid w:val="00DB2E78"/>
    <w:rsid w:val="00DB6BB9"/>
    <w:rsid w:val="00DB774E"/>
    <w:rsid w:val="00DC0A3A"/>
    <w:rsid w:val="00DC1568"/>
    <w:rsid w:val="00DC198E"/>
    <w:rsid w:val="00DC240B"/>
    <w:rsid w:val="00DC2535"/>
    <w:rsid w:val="00DC36F6"/>
    <w:rsid w:val="00DC3855"/>
    <w:rsid w:val="00DC6F6F"/>
    <w:rsid w:val="00DC7204"/>
    <w:rsid w:val="00DD0AE0"/>
    <w:rsid w:val="00DD1FBF"/>
    <w:rsid w:val="00DD2BE0"/>
    <w:rsid w:val="00DD4E0B"/>
    <w:rsid w:val="00DD4EA4"/>
    <w:rsid w:val="00DD6889"/>
    <w:rsid w:val="00DD7F1B"/>
    <w:rsid w:val="00DE257D"/>
    <w:rsid w:val="00DE4DD1"/>
    <w:rsid w:val="00DE6418"/>
    <w:rsid w:val="00DF0301"/>
    <w:rsid w:val="00DF079C"/>
    <w:rsid w:val="00DF2103"/>
    <w:rsid w:val="00DF4560"/>
    <w:rsid w:val="00DF52F9"/>
    <w:rsid w:val="00DF54C3"/>
    <w:rsid w:val="00DF5716"/>
    <w:rsid w:val="00DF5718"/>
    <w:rsid w:val="00DF579D"/>
    <w:rsid w:val="00DF5C25"/>
    <w:rsid w:val="00DF73A3"/>
    <w:rsid w:val="00E00003"/>
    <w:rsid w:val="00E01A4E"/>
    <w:rsid w:val="00E02F65"/>
    <w:rsid w:val="00E0363B"/>
    <w:rsid w:val="00E0464A"/>
    <w:rsid w:val="00E05157"/>
    <w:rsid w:val="00E055BA"/>
    <w:rsid w:val="00E06394"/>
    <w:rsid w:val="00E1434A"/>
    <w:rsid w:val="00E162D9"/>
    <w:rsid w:val="00E22A67"/>
    <w:rsid w:val="00E242A8"/>
    <w:rsid w:val="00E262DD"/>
    <w:rsid w:val="00E2740C"/>
    <w:rsid w:val="00E274B8"/>
    <w:rsid w:val="00E27986"/>
    <w:rsid w:val="00E27DBE"/>
    <w:rsid w:val="00E304C9"/>
    <w:rsid w:val="00E314E1"/>
    <w:rsid w:val="00E31E80"/>
    <w:rsid w:val="00E3272F"/>
    <w:rsid w:val="00E33198"/>
    <w:rsid w:val="00E33F42"/>
    <w:rsid w:val="00E35A54"/>
    <w:rsid w:val="00E35DF0"/>
    <w:rsid w:val="00E36DFA"/>
    <w:rsid w:val="00E37F51"/>
    <w:rsid w:val="00E40BDA"/>
    <w:rsid w:val="00E41449"/>
    <w:rsid w:val="00E41F9E"/>
    <w:rsid w:val="00E42059"/>
    <w:rsid w:val="00E420FB"/>
    <w:rsid w:val="00E4291D"/>
    <w:rsid w:val="00E45CA2"/>
    <w:rsid w:val="00E50FF3"/>
    <w:rsid w:val="00E53C4A"/>
    <w:rsid w:val="00E53C94"/>
    <w:rsid w:val="00E545E1"/>
    <w:rsid w:val="00E54DEC"/>
    <w:rsid w:val="00E60DA9"/>
    <w:rsid w:val="00E6110B"/>
    <w:rsid w:val="00E62184"/>
    <w:rsid w:val="00E6505C"/>
    <w:rsid w:val="00E656E9"/>
    <w:rsid w:val="00E709A9"/>
    <w:rsid w:val="00E70CB6"/>
    <w:rsid w:val="00E7102E"/>
    <w:rsid w:val="00E72707"/>
    <w:rsid w:val="00E72FEF"/>
    <w:rsid w:val="00E74034"/>
    <w:rsid w:val="00E747C4"/>
    <w:rsid w:val="00E753D2"/>
    <w:rsid w:val="00E76AA6"/>
    <w:rsid w:val="00E82F8C"/>
    <w:rsid w:val="00E8682E"/>
    <w:rsid w:val="00E907AA"/>
    <w:rsid w:val="00E9162B"/>
    <w:rsid w:val="00E959E2"/>
    <w:rsid w:val="00E95AAA"/>
    <w:rsid w:val="00E95DF8"/>
    <w:rsid w:val="00E967C9"/>
    <w:rsid w:val="00E97394"/>
    <w:rsid w:val="00E97F90"/>
    <w:rsid w:val="00EA1416"/>
    <w:rsid w:val="00EA5B21"/>
    <w:rsid w:val="00EA63CD"/>
    <w:rsid w:val="00EA7446"/>
    <w:rsid w:val="00EA7C5E"/>
    <w:rsid w:val="00EB1685"/>
    <w:rsid w:val="00EB3079"/>
    <w:rsid w:val="00EB3BEB"/>
    <w:rsid w:val="00EB3C9C"/>
    <w:rsid w:val="00EB6F0C"/>
    <w:rsid w:val="00EB79AD"/>
    <w:rsid w:val="00EC1E2C"/>
    <w:rsid w:val="00EC3019"/>
    <w:rsid w:val="00EC3FAD"/>
    <w:rsid w:val="00EC45FB"/>
    <w:rsid w:val="00EC5DC9"/>
    <w:rsid w:val="00EC5EC5"/>
    <w:rsid w:val="00EC6D02"/>
    <w:rsid w:val="00EC7411"/>
    <w:rsid w:val="00ED1066"/>
    <w:rsid w:val="00ED12C4"/>
    <w:rsid w:val="00ED2E50"/>
    <w:rsid w:val="00ED520E"/>
    <w:rsid w:val="00ED61D4"/>
    <w:rsid w:val="00ED7E15"/>
    <w:rsid w:val="00EE11FA"/>
    <w:rsid w:val="00EE215B"/>
    <w:rsid w:val="00EE3A56"/>
    <w:rsid w:val="00EE5E62"/>
    <w:rsid w:val="00EE6208"/>
    <w:rsid w:val="00EE6A00"/>
    <w:rsid w:val="00EF0005"/>
    <w:rsid w:val="00EF304D"/>
    <w:rsid w:val="00EF4A2A"/>
    <w:rsid w:val="00EF7C84"/>
    <w:rsid w:val="00EF7CAE"/>
    <w:rsid w:val="00F01A6D"/>
    <w:rsid w:val="00F0234B"/>
    <w:rsid w:val="00F04FFC"/>
    <w:rsid w:val="00F0586E"/>
    <w:rsid w:val="00F0649E"/>
    <w:rsid w:val="00F0722E"/>
    <w:rsid w:val="00F10108"/>
    <w:rsid w:val="00F10C73"/>
    <w:rsid w:val="00F1100A"/>
    <w:rsid w:val="00F153D9"/>
    <w:rsid w:val="00F16009"/>
    <w:rsid w:val="00F162FB"/>
    <w:rsid w:val="00F17446"/>
    <w:rsid w:val="00F2086A"/>
    <w:rsid w:val="00F20D8D"/>
    <w:rsid w:val="00F226FD"/>
    <w:rsid w:val="00F26674"/>
    <w:rsid w:val="00F26F17"/>
    <w:rsid w:val="00F333C1"/>
    <w:rsid w:val="00F35B0D"/>
    <w:rsid w:val="00F4112E"/>
    <w:rsid w:val="00F43932"/>
    <w:rsid w:val="00F43935"/>
    <w:rsid w:val="00F46544"/>
    <w:rsid w:val="00F4720F"/>
    <w:rsid w:val="00F479BB"/>
    <w:rsid w:val="00F51082"/>
    <w:rsid w:val="00F5144C"/>
    <w:rsid w:val="00F53744"/>
    <w:rsid w:val="00F567E7"/>
    <w:rsid w:val="00F56B42"/>
    <w:rsid w:val="00F56C64"/>
    <w:rsid w:val="00F6516A"/>
    <w:rsid w:val="00F65A61"/>
    <w:rsid w:val="00F66ED4"/>
    <w:rsid w:val="00F6727F"/>
    <w:rsid w:val="00F702B3"/>
    <w:rsid w:val="00F70361"/>
    <w:rsid w:val="00F70759"/>
    <w:rsid w:val="00F70BDE"/>
    <w:rsid w:val="00F7751B"/>
    <w:rsid w:val="00F811D0"/>
    <w:rsid w:val="00F8341D"/>
    <w:rsid w:val="00F84EB8"/>
    <w:rsid w:val="00F85EFF"/>
    <w:rsid w:val="00F874E9"/>
    <w:rsid w:val="00F9294A"/>
    <w:rsid w:val="00F93721"/>
    <w:rsid w:val="00F93C97"/>
    <w:rsid w:val="00F94357"/>
    <w:rsid w:val="00F94906"/>
    <w:rsid w:val="00F97DE7"/>
    <w:rsid w:val="00FA078D"/>
    <w:rsid w:val="00FA07A9"/>
    <w:rsid w:val="00FA0869"/>
    <w:rsid w:val="00FA0DE5"/>
    <w:rsid w:val="00FA2695"/>
    <w:rsid w:val="00FA2AEF"/>
    <w:rsid w:val="00FA2DB4"/>
    <w:rsid w:val="00FA46B2"/>
    <w:rsid w:val="00FA4E4A"/>
    <w:rsid w:val="00FA575E"/>
    <w:rsid w:val="00FA61BA"/>
    <w:rsid w:val="00FB03F4"/>
    <w:rsid w:val="00FB190B"/>
    <w:rsid w:val="00FB2030"/>
    <w:rsid w:val="00FB2113"/>
    <w:rsid w:val="00FB2BB7"/>
    <w:rsid w:val="00FB3825"/>
    <w:rsid w:val="00FB73BC"/>
    <w:rsid w:val="00FC062E"/>
    <w:rsid w:val="00FC0FAB"/>
    <w:rsid w:val="00FC28A2"/>
    <w:rsid w:val="00FC3554"/>
    <w:rsid w:val="00FC51EF"/>
    <w:rsid w:val="00FC54BA"/>
    <w:rsid w:val="00FC6B42"/>
    <w:rsid w:val="00FD00D8"/>
    <w:rsid w:val="00FD0206"/>
    <w:rsid w:val="00FD0458"/>
    <w:rsid w:val="00FD1F0A"/>
    <w:rsid w:val="00FE259C"/>
    <w:rsid w:val="00FE2F11"/>
    <w:rsid w:val="00FE3F75"/>
    <w:rsid w:val="00FE5C2E"/>
    <w:rsid w:val="00FE5D61"/>
    <w:rsid w:val="00FE66E8"/>
    <w:rsid w:val="00FE718F"/>
    <w:rsid w:val="00FF062E"/>
    <w:rsid w:val="00FF0F22"/>
    <w:rsid w:val="00FF3D80"/>
    <w:rsid w:val="00FF547E"/>
    <w:rsid w:val="00FF5737"/>
    <w:rsid w:val="31E9375B"/>
    <w:rsid w:val="4D94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3E0617"/>
    <w:rPr>
      <w:rFonts w:ascii="Calibri" w:eastAsia="Calibri" w:hAnsi="Calibri"/>
      <w:sz w:val="22"/>
      <w:szCs w:val="22"/>
    </w:rPr>
  </w:style>
  <w:style w:type="paragraph" w:styleId="ListParagraph">
    <w:name w:val="List Paragraph"/>
    <w:basedOn w:val="Normal"/>
    <w:uiPriority w:val="34"/>
    <w:qFormat/>
    <w:rsid w:val="00295D79"/>
    <w:pPr>
      <w:ind w:left="720"/>
      <w:contextualSpacing/>
    </w:pPr>
  </w:style>
  <w:style w:type="paragraph" w:styleId="Header">
    <w:name w:val="header"/>
    <w:basedOn w:val="Normal"/>
    <w:link w:val="HeaderChar"/>
    <w:rsid w:val="00D111A7"/>
    <w:pPr>
      <w:tabs>
        <w:tab w:val="center" w:pos="4680"/>
        <w:tab w:val="right" w:pos="9360"/>
      </w:tabs>
    </w:pPr>
  </w:style>
  <w:style w:type="character" w:customStyle="1" w:styleId="HeaderChar">
    <w:name w:val="Header Char"/>
    <w:basedOn w:val="DefaultParagraphFont"/>
    <w:link w:val="Header"/>
    <w:rsid w:val="00D111A7"/>
    <w:rPr>
      <w:sz w:val="24"/>
    </w:rPr>
  </w:style>
  <w:style w:type="paragraph" w:styleId="Footer">
    <w:name w:val="footer"/>
    <w:basedOn w:val="Normal"/>
    <w:link w:val="FooterChar"/>
    <w:rsid w:val="00D111A7"/>
    <w:pPr>
      <w:tabs>
        <w:tab w:val="center" w:pos="4680"/>
        <w:tab w:val="right" w:pos="9360"/>
      </w:tabs>
    </w:pPr>
  </w:style>
  <w:style w:type="character" w:customStyle="1" w:styleId="FooterChar">
    <w:name w:val="Footer Char"/>
    <w:basedOn w:val="DefaultParagraphFont"/>
    <w:link w:val="Footer"/>
    <w:rsid w:val="00D111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748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6</Pages>
  <Words>1417</Words>
  <Characters>8083</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Murphy, Erin E (DPH)</cp:lastModifiedBy>
  <cp:revision>2</cp:revision>
  <cp:lastPrinted>2023-09-22T19:35:00Z</cp:lastPrinted>
  <dcterms:created xsi:type="dcterms:W3CDTF">2025-10-31T15:42:00Z</dcterms:created>
  <dcterms:modified xsi:type="dcterms:W3CDTF">2025-10-31T15:42:00Z</dcterms:modified>
</cp:coreProperties>
</file>