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19C783BA" w:rsidR="00D33619" w:rsidRPr="004622E7" w:rsidRDefault="00F823B5" w:rsidP="001B75D6">
      <w:pPr>
        <w:tabs>
          <w:tab w:val="left" w:pos="10980"/>
        </w:tabs>
        <w:jc w:val="center"/>
        <w:rPr>
          <w:b/>
          <w:sz w:val="24"/>
          <w:szCs w:val="24"/>
        </w:rPr>
      </w:pPr>
      <w:r>
        <w:rPr>
          <w:b/>
          <w:sz w:val="24"/>
          <w:szCs w:val="24"/>
        </w:rPr>
        <w:t xml:space="preserve"> </w:t>
      </w:r>
      <w:r w:rsidR="00D33619" w:rsidRPr="004622E7">
        <w:rPr>
          <w:b/>
          <w:sz w:val="24"/>
          <w:szCs w:val="24"/>
        </w:rPr>
        <w:t>COMMONWEALTH OF MASSACHUSETTS</w:t>
      </w:r>
    </w:p>
    <w:p w14:paraId="4039D125" w14:textId="77777777" w:rsidR="00D33619" w:rsidRPr="004622E7" w:rsidRDefault="00D33619" w:rsidP="00772BA1">
      <w:pPr>
        <w:tabs>
          <w:tab w:val="left" w:pos="10980"/>
        </w:tabs>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39779A10" w:rsidR="00D33619" w:rsidRPr="004622E7" w:rsidRDefault="00D33619" w:rsidP="001B75D6">
      <w:pPr>
        <w:tabs>
          <w:tab w:val="left" w:pos="10980"/>
        </w:tabs>
        <w:jc w:val="center"/>
        <w:rPr>
          <w:b/>
          <w:sz w:val="24"/>
          <w:szCs w:val="24"/>
        </w:rPr>
      </w:pPr>
      <w:r w:rsidRPr="004622E7">
        <w:rPr>
          <w:b/>
          <w:sz w:val="24"/>
          <w:szCs w:val="24"/>
        </w:rPr>
        <w:t xml:space="preserve">BOARD </w:t>
      </w:r>
      <w:r w:rsidR="005964BA">
        <w:rPr>
          <w:b/>
          <w:sz w:val="24"/>
          <w:szCs w:val="24"/>
        </w:rPr>
        <w:t>OF 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1B75D6">
      <w:pPr>
        <w:tabs>
          <w:tab w:val="left" w:pos="10980"/>
        </w:tabs>
        <w:jc w:val="center"/>
        <w:rPr>
          <w:b/>
          <w:sz w:val="24"/>
          <w:szCs w:val="24"/>
        </w:rPr>
      </w:pPr>
    </w:p>
    <w:p w14:paraId="2E2D1640" w14:textId="1ADF9E16"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F30B9A">
        <w:rPr>
          <w:b/>
          <w:sz w:val="24"/>
          <w:szCs w:val="24"/>
        </w:rPr>
        <w:t>February</w:t>
      </w:r>
      <w:r w:rsidR="00CB2044">
        <w:rPr>
          <w:b/>
          <w:sz w:val="24"/>
          <w:szCs w:val="24"/>
        </w:rPr>
        <w:t xml:space="preserve"> </w:t>
      </w:r>
      <w:r w:rsidR="00F30B9A">
        <w:rPr>
          <w:b/>
          <w:sz w:val="24"/>
          <w:szCs w:val="24"/>
        </w:rPr>
        <w:t>2</w:t>
      </w:r>
      <w:r w:rsidR="000F250B">
        <w:rPr>
          <w:b/>
          <w:sz w:val="24"/>
          <w:szCs w:val="24"/>
        </w:rPr>
        <w:t>7</w:t>
      </w:r>
      <w:r w:rsidR="00E112F5" w:rsidRPr="004622E7">
        <w:rPr>
          <w:b/>
          <w:sz w:val="24"/>
          <w:szCs w:val="24"/>
        </w:rPr>
        <w:t>, 202</w:t>
      </w:r>
      <w:r w:rsidR="00F078F3">
        <w:rPr>
          <w:b/>
          <w:sz w:val="24"/>
          <w:szCs w:val="24"/>
        </w:rPr>
        <w:t>5</w:t>
      </w:r>
    </w:p>
    <w:p w14:paraId="12BB6D25" w14:textId="3D7CF0C2"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3D67BD9C" w14:textId="2DFEEEC9" w:rsidR="00205335" w:rsidRDefault="00D33619" w:rsidP="001B75D6">
      <w:pPr>
        <w:tabs>
          <w:tab w:val="left" w:pos="10980"/>
        </w:tabs>
        <w:jc w:val="center"/>
        <w:rPr>
          <w:b/>
          <w:sz w:val="24"/>
          <w:szCs w:val="24"/>
        </w:rPr>
      </w:pPr>
      <w:r w:rsidRPr="004622E7">
        <w:rPr>
          <w:b/>
          <w:sz w:val="24"/>
          <w:szCs w:val="24"/>
        </w:rPr>
        <w:t>General Session is open to the public and will be held via</w:t>
      </w:r>
      <w:r w:rsidR="00D40C4F">
        <w:rPr>
          <w:b/>
          <w:sz w:val="24"/>
          <w:szCs w:val="24"/>
        </w:rPr>
        <w:t xml:space="preserve"> Zoom</w:t>
      </w:r>
      <w:r w:rsidRPr="004622E7">
        <w:rPr>
          <w:b/>
          <w:sz w:val="24"/>
          <w:szCs w:val="24"/>
        </w:rPr>
        <w:t xml:space="preserve"> at:</w:t>
      </w:r>
    </w:p>
    <w:p w14:paraId="5245312A" w14:textId="3CED5AE1" w:rsidR="00D7741E" w:rsidRPr="004622E7" w:rsidRDefault="00E410AD" w:rsidP="002265E4">
      <w:pPr>
        <w:tabs>
          <w:tab w:val="left" w:pos="10980"/>
        </w:tabs>
        <w:jc w:val="center"/>
        <w:rPr>
          <w:sz w:val="24"/>
          <w:szCs w:val="24"/>
        </w:rPr>
      </w:pPr>
      <w:hyperlink r:id="rId7" w:history="1">
        <w:r w:rsidRPr="00960503">
          <w:rPr>
            <w:rStyle w:val="Hyperlink"/>
            <w:sz w:val="24"/>
            <w:szCs w:val="24"/>
          </w:rPr>
          <w:t>https://zoom.us/j/96826525737?pwd=ldsHKZlRRhtnZfxy6TasZov3OVtyL7.1</w:t>
        </w:r>
      </w:hyperlink>
    </w:p>
    <w:p w14:paraId="36F0F253" w14:textId="1E56F77A" w:rsidR="004622E7" w:rsidRPr="0088654E" w:rsidRDefault="004622E7" w:rsidP="002265E4">
      <w:pPr>
        <w:jc w:val="center"/>
        <w:rPr>
          <w:b/>
          <w:sz w:val="24"/>
          <w:szCs w:val="24"/>
        </w:rPr>
      </w:pPr>
      <w:r w:rsidRPr="0088654E">
        <w:rPr>
          <w:b/>
          <w:sz w:val="24"/>
          <w:szCs w:val="24"/>
        </w:rPr>
        <w:t>Call-In Telephone number:</w:t>
      </w:r>
      <w:r w:rsidR="006E61C6">
        <w:rPr>
          <w:b/>
          <w:sz w:val="24"/>
          <w:szCs w:val="24"/>
        </w:rPr>
        <w:t xml:space="preserve"> </w:t>
      </w:r>
      <w:r w:rsidR="00A313D4">
        <w:rPr>
          <w:b/>
          <w:sz w:val="24"/>
          <w:szCs w:val="24"/>
        </w:rPr>
        <w:t>1-</w:t>
      </w:r>
      <w:r w:rsidR="00652DDB">
        <w:rPr>
          <w:b/>
          <w:sz w:val="24"/>
          <w:szCs w:val="24"/>
        </w:rPr>
        <w:t>929-436-2866</w:t>
      </w:r>
    </w:p>
    <w:p w14:paraId="03B8E9A1" w14:textId="5C797F4D" w:rsidR="00D7741E" w:rsidRPr="00A37CEE" w:rsidRDefault="00D33619" w:rsidP="00A37CEE">
      <w:pPr>
        <w:tabs>
          <w:tab w:val="left" w:pos="10980"/>
        </w:tabs>
        <w:jc w:val="center"/>
        <w:rPr>
          <w:color w:val="2F5496"/>
          <w:sz w:val="24"/>
          <w:szCs w:val="24"/>
        </w:rPr>
      </w:pPr>
      <w:r w:rsidRPr="004622E7">
        <w:rPr>
          <w:b/>
          <w:sz w:val="24"/>
          <w:szCs w:val="24"/>
        </w:rPr>
        <w:t>Meeting Number</w:t>
      </w:r>
      <w:r w:rsidR="00D40C4F">
        <w:rPr>
          <w:b/>
          <w:sz w:val="24"/>
          <w:szCs w:val="24"/>
        </w:rPr>
        <w:t>:</w:t>
      </w:r>
      <w:r w:rsidR="006E61C6">
        <w:rPr>
          <w:b/>
          <w:sz w:val="24"/>
          <w:szCs w:val="24"/>
        </w:rPr>
        <w:t xml:space="preserve"> </w:t>
      </w:r>
      <w:r w:rsidR="006E61C6" w:rsidRPr="006E61C6">
        <w:rPr>
          <w:b/>
          <w:sz w:val="24"/>
          <w:szCs w:val="24"/>
        </w:rPr>
        <w:t>968 2652 5737</w:t>
      </w:r>
    </w:p>
    <w:p w14:paraId="1E6CAA89" w14:textId="77777777" w:rsidR="00D552E5" w:rsidRPr="004622E7" w:rsidRDefault="00D552E5" w:rsidP="001B75D6">
      <w:pPr>
        <w:tabs>
          <w:tab w:val="left" w:pos="10980"/>
        </w:tabs>
        <w:jc w:val="center"/>
        <w:rPr>
          <w:color w:val="2F5496"/>
          <w:sz w:val="24"/>
          <w:szCs w:val="24"/>
        </w:rPr>
      </w:pPr>
    </w:p>
    <w:p w14:paraId="01C301EE" w14:textId="77777777" w:rsidR="004622E7" w:rsidRPr="0088654E" w:rsidRDefault="004622E7" w:rsidP="00D7741E">
      <w:pPr>
        <w:ind w:left="4320" w:firstLine="720"/>
        <w:rPr>
          <w:b/>
          <w:sz w:val="24"/>
          <w:szCs w:val="24"/>
          <w:u w:val="single"/>
        </w:rPr>
      </w:pPr>
      <w:r w:rsidRPr="0088654E">
        <w:rPr>
          <w:b/>
          <w:sz w:val="24"/>
          <w:szCs w:val="24"/>
          <w:u w:val="single"/>
        </w:rPr>
        <w:t>Agenda</w:t>
      </w: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695E7A">
        <w:trPr>
          <w:cantSplit/>
          <w:trHeight w:val="408"/>
          <w:jc w:val="center"/>
        </w:trPr>
        <w:tc>
          <w:tcPr>
            <w:tcW w:w="708"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695E7A">
        <w:trPr>
          <w:cantSplit/>
          <w:trHeight w:val="417"/>
          <w:jc w:val="center"/>
        </w:trPr>
        <w:tc>
          <w:tcPr>
            <w:tcW w:w="708" w:type="pct"/>
            <w:shd w:val="solid" w:color="FFFFFF" w:fill="auto"/>
          </w:tcPr>
          <w:p w14:paraId="02636319" w14:textId="658B5AE6"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695E7A">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45"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695E7A">
        <w:trPr>
          <w:cantSplit/>
          <w:trHeight w:val="90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0FB7D555" w14:textId="227F0B7A" w:rsidR="00205335" w:rsidRPr="00F078F3" w:rsidRDefault="00880C14" w:rsidP="00D33619">
            <w:pPr>
              <w:numPr>
                <w:ilvl w:val="0"/>
                <w:numId w:val="2"/>
              </w:numPr>
              <w:rPr>
                <w:sz w:val="24"/>
                <w:szCs w:val="24"/>
                <w:u w:val="single"/>
              </w:rPr>
            </w:pPr>
            <w:r>
              <w:rPr>
                <w:sz w:val="24"/>
                <w:szCs w:val="24"/>
              </w:rPr>
              <w:t xml:space="preserve">Approval of </w:t>
            </w:r>
            <w:r w:rsidR="00F30B9A">
              <w:rPr>
                <w:sz w:val="24"/>
                <w:szCs w:val="24"/>
              </w:rPr>
              <w:t>January</w:t>
            </w:r>
            <w:r>
              <w:rPr>
                <w:sz w:val="24"/>
                <w:szCs w:val="24"/>
              </w:rPr>
              <w:t xml:space="preserve"> 1</w:t>
            </w:r>
            <w:r w:rsidR="00F30B9A">
              <w:rPr>
                <w:sz w:val="24"/>
                <w:szCs w:val="24"/>
              </w:rPr>
              <w:t>6</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205335" w:rsidRPr="00590E5B" w14:paraId="6071B665" w14:textId="77777777" w:rsidTr="00695E7A">
        <w:trPr>
          <w:cantSplit/>
          <w:trHeight w:val="1430"/>
          <w:jc w:val="center"/>
        </w:trPr>
        <w:tc>
          <w:tcPr>
            <w:tcW w:w="708" w:type="pct"/>
            <w:shd w:val="solid" w:color="FFFFFF" w:fill="auto"/>
          </w:tcPr>
          <w:p w14:paraId="5FD65B5F" w14:textId="77777777" w:rsidR="00205335" w:rsidRPr="00590E5B" w:rsidRDefault="00205335" w:rsidP="005D4263">
            <w:pPr>
              <w:jc w:val="center"/>
              <w:rPr>
                <w:sz w:val="24"/>
                <w:szCs w:val="24"/>
              </w:rPr>
            </w:pPr>
          </w:p>
        </w:tc>
        <w:tc>
          <w:tcPr>
            <w:tcW w:w="424" w:type="pct"/>
            <w:shd w:val="solid" w:color="FFFFFF" w:fill="auto"/>
          </w:tcPr>
          <w:p w14:paraId="5FEB1145" w14:textId="5B5A246F" w:rsidR="00205335" w:rsidRDefault="00D36F34" w:rsidP="005D4263">
            <w:pPr>
              <w:jc w:val="center"/>
              <w:rPr>
                <w:b/>
                <w:sz w:val="24"/>
                <w:szCs w:val="24"/>
              </w:rPr>
            </w:pPr>
            <w:r>
              <w:rPr>
                <w:b/>
                <w:sz w:val="24"/>
                <w:szCs w:val="24"/>
              </w:rPr>
              <w:t>I</w:t>
            </w:r>
            <w:r w:rsidR="00205335">
              <w:rPr>
                <w:b/>
                <w:sz w:val="24"/>
                <w:szCs w:val="24"/>
              </w:rPr>
              <w:t>V</w:t>
            </w:r>
          </w:p>
        </w:tc>
        <w:tc>
          <w:tcPr>
            <w:tcW w:w="2923" w:type="pct"/>
            <w:shd w:val="solid" w:color="FFFFFF" w:fill="auto"/>
          </w:tcPr>
          <w:p w14:paraId="056F1E22" w14:textId="77777777" w:rsidR="00205335" w:rsidRPr="0060184C" w:rsidRDefault="00205335" w:rsidP="00E20FBD">
            <w:pPr>
              <w:rPr>
                <w:b/>
                <w:sz w:val="24"/>
                <w:szCs w:val="24"/>
              </w:rPr>
            </w:pPr>
            <w:r w:rsidRPr="0060184C">
              <w:rPr>
                <w:b/>
                <w:sz w:val="24"/>
                <w:szCs w:val="24"/>
              </w:rPr>
              <w:t>Flex Session</w:t>
            </w:r>
          </w:p>
          <w:p w14:paraId="37F291FC" w14:textId="7A8CE441" w:rsidR="00EA32BD" w:rsidRDefault="005547DD" w:rsidP="007D2911">
            <w:pPr>
              <w:numPr>
                <w:ilvl w:val="0"/>
                <w:numId w:val="1"/>
              </w:numPr>
              <w:ind w:left="721"/>
              <w:rPr>
                <w:sz w:val="24"/>
                <w:szCs w:val="24"/>
              </w:rPr>
            </w:pPr>
            <w:r>
              <w:rPr>
                <w:sz w:val="24"/>
                <w:szCs w:val="24"/>
              </w:rPr>
              <w:t>Open Meeting Law Overview</w:t>
            </w:r>
          </w:p>
          <w:p w14:paraId="459411EB" w14:textId="13B6BF67" w:rsidR="000207A9" w:rsidRPr="000207A9" w:rsidRDefault="000207A9" w:rsidP="000207A9">
            <w:pPr>
              <w:numPr>
                <w:ilvl w:val="0"/>
                <w:numId w:val="1"/>
              </w:numPr>
              <w:ind w:left="721"/>
              <w:rPr>
                <w:sz w:val="24"/>
                <w:szCs w:val="24"/>
              </w:rPr>
            </w:pPr>
            <w:r>
              <w:rPr>
                <w:sz w:val="24"/>
                <w:szCs w:val="24"/>
              </w:rPr>
              <w:t>Conflict of Interest Overview</w:t>
            </w:r>
          </w:p>
          <w:p w14:paraId="6D3FB3FA" w14:textId="303D3A4E" w:rsidR="00CF7D05" w:rsidRDefault="00D40C4F" w:rsidP="007D2911">
            <w:pPr>
              <w:numPr>
                <w:ilvl w:val="0"/>
                <w:numId w:val="1"/>
              </w:numPr>
              <w:ind w:left="721"/>
              <w:rPr>
                <w:sz w:val="24"/>
                <w:szCs w:val="24"/>
              </w:rPr>
            </w:pPr>
            <w:r>
              <w:rPr>
                <w:sz w:val="24"/>
                <w:szCs w:val="24"/>
              </w:rPr>
              <w:t>Telehealth</w:t>
            </w:r>
            <w:r w:rsidR="00C9425B">
              <w:rPr>
                <w:sz w:val="24"/>
                <w:szCs w:val="24"/>
              </w:rPr>
              <w:t xml:space="preserve"> </w:t>
            </w:r>
            <w:r w:rsidR="00571970">
              <w:rPr>
                <w:sz w:val="24"/>
                <w:szCs w:val="24"/>
              </w:rPr>
              <w:t xml:space="preserve">Policy </w:t>
            </w:r>
            <w:r w:rsidR="00C9425B">
              <w:rPr>
                <w:sz w:val="24"/>
                <w:szCs w:val="24"/>
              </w:rPr>
              <w:t>Discussion</w:t>
            </w:r>
          </w:p>
          <w:p w14:paraId="62170968" w14:textId="3A1615B0" w:rsidR="00571970" w:rsidRDefault="00571970" w:rsidP="007D2911">
            <w:pPr>
              <w:numPr>
                <w:ilvl w:val="0"/>
                <w:numId w:val="1"/>
              </w:numPr>
              <w:ind w:left="721"/>
              <w:rPr>
                <w:sz w:val="24"/>
                <w:szCs w:val="24"/>
              </w:rPr>
            </w:pPr>
            <w:r>
              <w:rPr>
                <w:sz w:val="24"/>
                <w:szCs w:val="24"/>
              </w:rPr>
              <w:t>Limited License Discussion</w:t>
            </w:r>
          </w:p>
          <w:p w14:paraId="2E85060B" w14:textId="0FF39DA1" w:rsidR="002265E4" w:rsidRDefault="002265E4" w:rsidP="007D2911">
            <w:pPr>
              <w:numPr>
                <w:ilvl w:val="0"/>
                <w:numId w:val="1"/>
              </w:numPr>
              <w:ind w:left="721"/>
              <w:rPr>
                <w:sz w:val="24"/>
                <w:szCs w:val="24"/>
              </w:rPr>
            </w:pPr>
            <w:r>
              <w:rPr>
                <w:sz w:val="24"/>
                <w:szCs w:val="24"/>
              </w:rPr>
              <w:t>Sub-Committee</w:t>
            </w:r>
            <w:r w:rsidR="00EA32BD">
              <w:rPr>
                <w:sz w:val="24"/>
                <w:szCs w:val="24"/>
              </w:rPr>
              <w:t xml:space="preserve"> </w:t>
            </w:r>
            <w:r w:rsidR="00B6715A">
              <w:rPr>
                <w:sz w:val="24"/>
                <w:szCs w:val="24"/>
              </w:rPr>
              <w:t>and</w:t>
            </w:r>
            <w:r w:rsidR="00EA32BD">
              <w:rPr>
                <w:sz w:val="24"/>
                <w:szCs w:val="24"/>
              </w:rPr>
              <w:t xml:space="preserve"> Regulations</w:t>
            </w:r>
            <w:r>
              <w:rPr>
                <w:sz w:val="24"/>
                <w:szCs w:val="24"/>
              </w:rPr>
              <w:t xml:space="preserve"> Discussion</w:t>
            </w:r>
          </w:p>
          <w:p w14:paraId="53F0E442" w14:textId="4EA84F37" w:rsidR="00D40C4F" w:rsidRDefault="00D40C4F" w:rsidP="007D2911">
            <w:pPr>
              <w:numPr>
                <w:ilvl w:val="0"/>
                <w:numId w:val="1"/>
              </w:numPr>
              <w:ind w:left="721"/>
              <w:rPr>
                <w:sz w:val="24"/>
                <w:szCs w:val="24"/>
              </w:rPr>
            </w:pPr>
            <w:r>
              <w:rPr>
                <w:sz w:val="24"/>
                <w:szCs w:val="24"/>
              </w:rPr>
              <w:t>Who will attend the next board meeting?</w:t>
            </w:r>
          </w:p>
          <w:p w14:paraId="66014B8A" w14:textId="77777777" w:rsidR="001E3F39" w:rsidRDefault="001E3F39" w:rsidP="001E3F39">
            <w:pPr>
              <w:numPr>
                <w:ilvl w:val="0"/>
                <w:numId w:val="1"/>
              </w:numPr>
              <w:ind w:left="721"/>
              <w:rPr>
                <w:sz w:val="24"/>
                <w:szCs w:val="24"/>
              </w:rPr>
            </w:pPr>
            <w:r w:rsidRPr="001E3F39">
              <w:rPr>
                <w:sz w:val="24"/>
                <w:szCs w:val="24"/>
              </w:rPr>
              <w:t xml:space="preserve">Potential to return to in-person meetings </w:t>
            </w:r>
          </w:p>
          <w:p w14:paraId="709C740B" w14:textId="34E5913B" w:rsidR="0032573A" w:rsidRPr="001E3F39" w:rsidRDefault="0032573A" w:rsidP="001E3F39">
            <w:pPr>
              <w:numPr>
                <w:ilvl w:val="0"/>
                <w:numId w:val="1"/>
              </w:numPr>
              <w:ind w:left="721"/>
              <w:rPr>
                <w:sz w:val="24"/>
                <w:szCs w:val="24"/>
              </w:rPr>
            </w:pPr>
            <w:r w:rsidRPr="001E3F39">
              <w:rPr>
                <w:sz w:val="24"/>
                <w:szCs w:val="24"/>
              </w:rPr>
              <w:t>Topics for next meeting</w:t>
            </w:r>
          </w:p>
          <w:p w14:paraId="5802689E" w14:textId="77777777" w:rsidR="00205335" w:rsidRDefault="00205335" w:rsidP="00D90C22">
            <w:pPr>
              <w:ind w:left="810"/>
              <w:rPr>
                <w:b/>
                <w:sz w:val="24"/>
                <w:szCs w:val="24"/>
              </w:rPr>
            </w:pPr>
          </w:p>
        </w:tc>
        <w:tc>
          <w:tcPr>
            <w:tcW w:w="945" w:type="pct"/>
            <w:shd w:val="solid" w:color="FFFFFF" w:fill="auto"/>
            <w:vAlign w:val="center"/>
          </w:tcPr>
          <w:p w14:paraId="6F20EC2D" w14:textId="5D115E73" w:rsidR="00EA32BD" w:rsidRDefault="00EA32BD" w:rsidP="005D4263">
            <w:pPr>
              <w:jc w:val="center"/>
              <w:rPr>
                <w:sz w:val="24"/>
                <w:szCs w:val="24"/>
              </w:rPr>
            </w:pPr>
            <w:r>
              <w:rPr>
                <w:sz w:val="24"/>
                <w:szCs w:val="24"/>
              </w:rPr>
              <w:t>Board Counsel</w:t>
            </w:r>
          </w:p>
          <w:p w14:paraId="7715C194" w14:textId="18B04C78" w:rsidR="00EA32BD" w:rsidRDefault="00EA32BD" w:rsidP="005D4263">
            <w:pPr>
              <w:jc w:val="center"/>
              <w:rPr>
                <w:sz w:val="24"/>
                <w:szCs w:val="24"/>
              </w:rPr>
            </w:pPr>
            <w:r>
              <w:rPr>
                <w:sz w:val="24"/>
                <w:szCs w:val="24"/>
              </w:rPr>
              <w:t>&amp;</w:t>
            </w:r>
          </w:p>
          <w:p w14:paraId="6F746C75" w14:textId="177B3F04" w:rsidR="00205335" w:rsidRDefault="00284E19" w:rsidP="005D4263">
            <w:pPr>
              <w:jc w:val="center"/>
              <w:rPr>
                <w:sz w:val="24"/>
                <w:szCs w:val="24"/>
              </w:rPr>
            </w:pPr>
            <w:r>
              <w:rPr>
                <w:sz w:val="24"/>
                <w:szCs w:val="24"/>
              </w:rPr>
              <w:t>Acting</w:t>
            </w:r>
            <w:r w:rsidR="00C9425B">
              <w:rPr>
                <w:sz w:val="24"/>
                <w:szCs w:val="24"/>
              </w:rPr>
              <w:t xml:space="preserve"> Executive Director</w:t>
            </w:r>
          </w:p>
        </w:tc>
      </w:tr>
      <w:tr w:rsidR="00284E19" w:rsidRPr="00590E5B" w14:paraId="6CB0EF9A" w14:textId="77777777" w:rsidTr="00695E7A">
        <w:trPr>
          <w:cantSplit/>
          <w:trHeight w:val="1430"/>
          <w:jc w:val="center"/>
        </w:trPr>
        <w:tc>
          <w:tcPr>
            <w:tcW w:w="708" w:type="pct"/>
            <w:shd w:val="solid" w:color="FFFFFF" w:fill="auto"/>
          </w:tcPr>
          <w:p w14:paraId="79D57B39" w14:textId="77777777" w:rsidR="00284E19" w:rsidRPr="00590E5B" w:rsidRDefault="00284E19" w:rsidP="005D4263">
            <w:pPr>
              <w:jc w:val="center"/>
              <w:rPr>
                <w:sz w:val="24"/>
                <w:szCs w:val="24"/>
              </w:rPr>
            </w:pPr>
          </w:p>
        </w:tc>
        <w:tc>
          <w:tcPr>
            <w:tcW w:w="424" w:type="pct"/>
            <w:shd w:val="solid" w:color="FFFFFF" w:fill="auto"/>
          </w:tcPr>
          <w:p w14:paraId="0DE52036" w14:textId="7EAA81D7" w:rsidR="00284E19" w:rsidRDefault="00284E19" w:rsidP="005D4263">
            <w:pPr>
              <w:jc w:val="center"/>
              <w:rPr>
                <w:b/>
                <w:sz w:val="24"/>
                <w:szCs w:val="24"/>
              </w:rPr>
            </w:pPr>
            <w:r>
              <w:rPr>
                <w:b/>
                <w:sz w:val="24"/>
                <w:szCs w:val="24"/>
              </w:rPr>
              <w:t>V</w:t>
            </w:r>
          </w:p>
        </w:tc>
        <w:tc>
          <w:tcPr>
            <w:tcW w:w="2923" w:type="pct"/>
            <w:shd w:val="solid" w:color="FFFFFF" w:fill="auto"/>
          </w:tcPr>
          <w:p w14:paraId="2B28B32D" w14:textId="77777777" w:rsidR="00D05AB1" w:rsidRPr="00D05AB1" w:rsidRDefault="00D05AB1" w:rsidP="00D05AB1">
            <w:pPr>
              <w:rPr>
                <w:b/>
                <w:sz w:val="24"/>
                <w:szCs w:val="24"/>
              </w:rPr>
            </w:pPr>
            <w:r w:rsidRPr="00D05AB1">
              <w:rPr>
                <w:b/>
                <w:sz w:val="24"/>
                <w:szCs w:val="24"/>
              </w:rPr>
              <w:t xml:space="preserve">Executive Session (Roll call vote) </w:t>
            </w:r>
          </w:p>
          <w:p w14:paraId="536E9299" w14:textId="77777777" w:rsidR="00D05AB1" w:rsidRPr="00D05AB1" w:rsidRDefault="00D05AB1" w:rsidP="00D05AB1">
            <w:pPr>
              <w:rPr>
                <w:bCs/>
                <w:sz w:val="24"/>
                <w:szCs w:val="24"/>
              </w:rPr>
            </w:pPr>
            <w:r w:rsidRPr="00D05AB1">
              <w:rPr>
                <w:bCs/>
                <w:sz w:val="24"/>
                <w:szCs w:val="24"/>
              </w:rPr>
              <w:t xml:space="preserve">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w:t>
            </w:r>
          </w:p>
          <w:p w14:paraId="53FADBD6" w14:textId="77777777" w:rsidR="00D05AB1" w:rsidRPr="00D05AB1" w:rsidRDefault="00D05AB1" w:rsidP="00D05AB1">
            <w:pPr>
              <w:rPr>
                <w:bCs/>
                <w:sz w:val="24"/>
                <w:szCs w:val="24"/>
              </w:rPr>
            </w:pPr>
          </w:p>
          <w:p w14:paraId="59D07BEE" w14:textId="00E280EA" w:rsidR="00D05AB1" w:rsidRPr="00D05AB1" w:rsidRDefault="00D05AB1" w:rsidP="007D2911">
            <w:pPr>
              <w:ind w:left="721" w:hanging="360"/>
              <w:rPr>
                <w:bCs/>
                <w:sz w:val="24"/>
                <w:szCs w:val="24"/>
              </w:rPr>
            </w:pPr>
            <w:r w:rsidRPr="00D05AB1">
              <w:rPr>
                <w:bCs/>
                <w:sz w:val="24"/>
                <w:szCs w:val="24"/>
              </w:rPr>
              <w:t>1.</w:t>
            </w:r>
            <w:r w:rsidRPr="00D05AB1">
              <w:rPr>
                <w:bCs/>
                <w:sz w:val="24"/>
                <w:szCs w:val="24"/>
              </w:rPr>
              <w:tab/>
              <w:t xml:space="preserve">Specifically, the Board will consider approval of prior executive session minutes in accordance with M.G.L. c.30A, § 22(f) </w:t>
            </w:r>
            <w:r>
              <w:rPr>
                <w:bCs/>
                <w:sz w:val="24"/>
                <w:szCs w:val="24"/>
              </w:rPr>
              <w:t xml:space="preserve">to </w:t>
            </w:r>
            <w:r w:rsidR="003E678B" w:rsidRPr="003E678B">
              <w:rPr>
                <w:bCs/>
                <w:sz w:val="24"/>
                <w:szCs w:val="24"/>
              </w:rPr>
              <w:t xml:space="preserve">discuss </w:t>
            </w:r>
            <w:r w:rsidR="003E678B">
              <w:rPr>
                <w:bCs/>
                <w:sz w:val="24"/>
                <w:szCs w:val="24"/>
              </w:rPr>
              <w:t xml:space="preserve">a </w:t>
            </w:r>
            <w:r w:rsidR="003E678B" w:rsidRPr="003E678B">
              <w:rPr>
                <w:bCs/>
                <w:sz w:val="24"/>
                <w:szCs w:val="24"/>
              </w:rPr>
              <w:t>good moral character matter and decide whether to grant respiratory care licen</w:t>
            </w:r>
            <w:r w:rsidR="003E678B">
              <w:rPr>
                <w:bCs/>
                <w:sz w:val="24"/>
                <w:szCs w:val="24"/>
              </w:rPr>
              <w:t>sure</w:t>
            </w:r>
            <w:r w:rsidR="003E678B" w:rsidRPr="003E678B">
              <w:rPr>
                <w:bCs/>
                <w:sz w:val="24"/>
                <w:szCs w:val="24"/>
              </w:rPr>
              <w:t xml:space="preserve"> to </w:t>
            </w:r>
            <w:r w:rsidR="001B2413">
              <w:rPr>
                <w:bCs/>
                <w:sz w:val="24"/>
                <w:szCs w:val="24"/>
              </w:rPr>
              <w:t xml:space="preserve">an </w:t>
            </w:r>
            <w:r w:rsidR="003E678B" w:rsidRPr="003E678B">
              <w:rPr>
                <w:bCs/>
                <w:sz w:val="24"/>
                <w:szCs w:val="24"/>
              </w:rPr>
              <w:t>applicant</w:t>
            </w:r>
            <w:r w:rsidRPr="00D05AB1">
              <w:rPr>
                <w:bCs/>
                <w:sz w:val="24"/>
                <w:szCs w:val="24"/>
              </w:rPr>
              <w:t xml:space="preserve">. </w:t>
            </w:r>
          </w:p>
          <w:p w14:paraId="2E2F3579" w14:textId="77777777" w:rsidR="00D05AB1" w:rsidRPr="001A3ADA" w:rsidRDefault="00D05AB1" w:rsidP="00D05AB1">
            <w:pPr>
              <w:rPr>
                <w:bCs/>
                <w:sz w:val="24"/>
                <w:szCs w:val="24"/>
              </w:rPr>
            </w:pPr>
          </w:p>
          <w:p w14:paraId="7956F929" w14:textId="77777777" w:rsidR="00D05AB1" w:rsidRPr="001A3ADA" w:rsidRDefault="00D05AB1" w:rsidP="00D05AB1">
            <w:pPr>
              <w:rPr>
                <w:bCs/>
                <w:sz w:val="24"/>
                <w:szCs w:val="24"/>
              </w:rPr>
            </w:pPr>
            <w:r w:rsidRPr="001A3ADA">
              <w:rPr>
                <w:bCs/>
                <w:sz w:val="24"/>
                <w:szCs w:val="24"/>
              </w:rPr>
              <w:t xml:space="preserve">The Board will not reconvene in open session </w:t>
            </w:r>
            <w:proofErr w:type="gramStart"/>
            <w:r w:rsidRPr="001A3ADA">
              <w:rPr>
                <w:bCs/>
                <w:sz w:val="24"/>
                <w:szCs w:val="24"/>
              </w:rPr>
              <w:t>subsequent to</w:t>
            </w:r>
            <w:proofErr w:type="gramEnd"/>
            <w:r w:rsidRPr="001A3ADA">
              <w:rPr>
                <w:bCs/>
                <w:sz w:val="24"/>
                <w:szCs w:val="24"/>
              </w:rPr>
              <w:t xml:space="preserve"> the closed session(s).</w:t>
            </w:r>
          </w:p>
          <w:p w14:paraId="2A117DAD" w14:textId="64233EE4" w:rsidR="00D05AB1" w:rsidRPr="0060184C" w:rsidRDefault="00D05AB1" w:rsidP="00D05AB1">
            <w:pPr>
              <w:rPr>
                <w:b/>
                <w:sz w:val="24"/>
                <w:szCs w:val="24"/>
              </w:rPr>
            </w:pPr>
          </w:p>
        </w:tc>
        <w:tc>
          <w:tcPr>
            <w:tcW w:w="945" w:type="pct"/>
            <w:shd w:val="solid" w:color="FFFFFF" w:fill="auto"/>
            <w:vAlign w:val="center"/>
          </w:tcPr>
          <w:p w14:paraId="7C0F2950" w14:textId="59ACE746" w:rsidR="00284E19" w:rsidRDefault="00284E19" w:rsidP="005D4263">
            <w:pPr>
              <w:jc w:val="center"/>
              <w:rPr>
                <w:sz w:val="24"/>
                <w:szCs w:val="24"/>
              </w:rPr>
            </w:pPr>
            <w:r>
              <w:rPr>
                <w:sz w:val="24"/>
                <w:szCs w:val="24"/>
              </w:rPr>
              <w:t>Board Chair</w:t>
            </w:r>
          </w:p>
        </w:tc>
      </w:tr>
      <w:tr w:rsidR="0056717F" w:rsidRPr="00590E5B" w14:paraId="7BD6FE2B" w14:textId="77777777" w:rsidTr="00695E7A">
        <w:trPr>
          <w:cantSplit/>
          <w:trHeight w:val="638"/>
          <w:jc w:val="center"/>
        </w:trPr>
        <w:tc>
          <w:tcPr>
            <w:tcW w:w="708" w:type="pct"/>
            <w:shd w:val="solid" w:color="FFFFFF" w:fill="auto"/>
          </w:tcPr>
          <w:p w14:paraId="5598D83C" w14:textId="77777777" w:rsidR="0056717F" w:rsidRPr="00590E5B" w:rsidRDefault="0056717F" w:rsidP="005D4263">
            <w:pPr>
              <w:jc w:val="center"/>
              <w:rPr>
                <w:sz w:val="24"/>
                <w:szCs w:val="24"/>
              </w:rPr>
            </w:pPr>
          </w:p>
        </w:tc>
        <w:tc>
          <w:tcPr>
            <w:tcW w:w="424" w:type="pct"/>
            <w:shd w:val="solid" w:color="FFFFFF" w:fill="auto"/>
          </w:tcPr>
          <w:p w14:paraId="63AC5A20" w14:textId="6E440F50" w:rsidR="0056717F" w:rsidRDefault="0056717F" w:rsidP="005D4263">
            <w:pPr>
              <w:jc w:val="center"/>
              <w:rPr>
                <w:b/>
                <w:sz w:val="24"/>
                <w:szCs w:val="24"/>
              </w:rPr>
            </w:pPr>
            <w:r>
              <w:rPr>
                <w:b/>
                <w:sz w:val="24"/>
                <w:szCs w:val="24"/>
              </w:rPr>
              <w:t>VI</w:t>
            </w:r>
          </w:p>
        </w:tc>
        <w:tc>
          <w:tcPr>
            <w:tcW w:w="2923" w:type="pct"/>
            <w:shd w:val="solid" w:color="FFFFFF" w:fill="auto"/>
          </w:tcPr>
          <w:p w14:paraId="666F2683" w14:textId="77777777" w:rsidR="0056717F" w:rsidRDefault="0056717F" w:rsidP="0056717F">
            <w:pPr>
              <w:rPr>
                <w:bCs/>
                <w:sz w:val="24"/>
                <w:szCs w:val="24"/>
              </w:rPr>
            </w:pPr>
            <w:r>
              <w:rPr>
                <w:b/>
                <w:sz w:val="24"/>
                <w:szCs w:val="24"/>
              </w:rPr>
              <w:t>65C Session</w:t>
            </w:r>
            <w:r>
              <w:rPr>
                <w:b/>
                <w:sz w:val="24"/>
                <w:szCs w:val="24"/>
              </w:rPr>
              <w:br/>
            </w:r>
            <w:r>
              <w:rPr>
                <w:bCs/>
                <w:sz w:val="24"/>
                <w:szCs w:val="24"/>
              </w:rPr>
              <w:t>M.G.L. c. 112, §65C Session</w:t>
            </w:r>
          </w:p>
          <w:p w14:paraId="660A5FC7" w14:textId="51254ADA" w:rsidR="0056717F" w:rsidRPr="00C06106" w:rsidRDefault="0056717F" w:rsidP="00E20FBD">
            <w:pPr>
              <w:rPr>
                <w:b/>
                <w:sz w:val="24"/>
                <w:szCs w:val="24"/>
              </w:rPr>
            </w:pPr>
          </w:p>
        </w:tc>
        <w:tc>
          <w:tcPr>
            <w:tcW w:w="945" w:type="pct"/>
            <w:shd w:val="solid" w:color="FFFFFF" w:fill="auto"/>
            <w:vAlign w:val="center"/>
          </w:tcPr>
          <w:p w14:paraId="3709538C" w14:textId="114004A9" w:rsidR="0056717F" w:rsidRDefault="0056717F" w:rsidP="005D4263">
            <w:pPr>
              <w:jc w:val="center"/>
              <w:rPr>
                <w:sz w:val="24"/>
                <w:szCs w:val="24"/>
              </w:rPr>
            </w:pPr>
            <w:r>
              <w:rPr>
                <w:sz w:val="24"/>
                <w:szCs w:val="24"/>
              </w:rPr>
              <w:t>Board</w:t>
            </w:r>
          </w:p>
        </w:tc>
      </w:tr>
      <w:tr w:rsidR="00F078F3" w:rsidRPr="00590E5B" w14:paraId="47A6E8BD" w14:textId="77777777" w:rsidTr="00695E7A">
        <w:trPr>
          <w:cantSplit/>
          <w:trHeight w:val="593"/>
          <w:jc w:val="center"/>
        </w:trPr>
        <w:tc>
          <w:tcPr>
            <w:tcW w:w="708" w:type="pct"/>
            <w:shd w:val="solid" w:color="FFFFFF" w:fill="auto"/>
          </w:tcPr>
          <w:p w14:paraId="59FF78B6" w14:textId="5AE83954" w:rsidR="00F078F3" w:rsidRPr="00D9147C" w:rsidRDefault="00F078F3" w:rsidP="00F078F3">
            <w:pPr>
              <w:rPr>
                <w:bCs/>
                <w:sz w:val="24"/>
                <w:szCs w:val="24"/>
              </w:rPr>
            </w:pPr>
          </w:p>
        </w:tc>
        <w:tc>
          <w:tcPr>
            <w:tcW w:w="424" w:type="pct"/>
            <w:shd w:val="solid" w:color="FFFFFF" w:fill="auto"/>
          </w:tcPr>
          <w:p w14:paraId="3D2405CD" w14:textId="6483F26F" w:rsidR="00F078F3" w:rsidRPr="004C0AEB" w:rsidRDefault="00C9425B" w:rsidP="00C9425B">
            <w:pPr>
              <w:rPr>
                <w:b/>
                <w:sz w:val="24"/>
                <w:szCs w:val="24"/>
              </w:rPr>
            </w:pPr>
            <w:r>
              <w:rPr>
                <w:b/>
                <w:sz w:val="24"/>
                <w:szCs w:val="24"/>
              </w:rPr>
              <w:t xml:space="preserve"> </w:t>
            </w:r>
            <w:r w:rsidR="00FA4B5B">
              <w:rPr>
                <w:b/>
                <w:sz w:val="24"/>
                <w:szCs w:val="24"/>
              </w:rPr>
              <w:t>VII</w:t>
            </w:r>
          </w:p>
        </w:tc>
        <w:tc>
          <w:tcPr>
            <w:tcW w:w="2923" w:type="pct"/>
            <w:shd w:val="solid" w:color="FFFFFF" w:fill="auto"/>
          </w:tcPr>
          <w:p w14:paraId="29FF69FB" w14:textId="52C6F6D5" w:rsidR="00F078F3" w:rsidRDefault="00F078F3" w:rsidP="00F078F3">
            <w:pPr>
              <w:rPr>
                <w:sz w:val="24"/>
                <w:szCs w:val="24"/>
              </w:rPr>
            </w:pPr>
            <w:r w:rsidRPr="00C30535">
              <w:rPr>
                <w:b/>
                <w:sz w:val="24"/>
                <w:szCs w:val="24"/>
              </w:rPr>
              <w:t>Adjournment:</w:t>
            </w:r>
            <w:r w:rsidRPr="00590E5B">
              <w:rPr>
                <w:sz w:val="24"/>
                <w:szCs w:val="24"/>
              </w:rPr>
              <w:t xml:space="preserve"> Next meeting scheduled for</w:t>
            </w:r>
          </w:p>
          <w:p w14:paraId="46919A39" w14:textId="12D17A42" w:rsidR="00F078F3" w:rsidRPr="00590E5B" w:rsidRDefault="00F30B9A" w:rsidP="00F078F3">
            <w:pPr>
              <w:rPr>
                <w:sz w:val="24"/>
                <w:szCs w:val="24"/>
              </w:rPr>
            </w:pPr>
            <w:r>
              <w:rPr>
                <w:sz w:val="24"/>
                <w:szCs w:val="24"/>
              </w:rPr>
              <w:t>March</w:t>
            </w:r>
            <w:r w:rsidR="00F078F3">
              <w:rPr>
                <w:sz w:val="24"/>
                <w:szCs w:val="24"/>
              </w:rPr>
              <w:t xml:space="preserve"> </w:t>
            </w:r>
            <w:r w:rsidR="006F33FD">
              <w:rPr>
                <w:sz w:val="24"/>
                <w:szCs w:val="24"/>
              </w:rPr>
              <w:t>20</w:t>
            </w:r>
            <w:r w:rsidR="00F078F3">
              <w:rPr>
                <w:sz w:val="24"/>
                <w:szCs w:val="24"/>
              </w:rPr>
              <w:t>, 2025.</w:t>
            </w:r>
          </w:p>
          <w:p w14:paraId="5AD666F4" w14:textId="77777777" w:rsidR="00F078F3" w:rsidRPr="00590E5B" w:rsidRDefault="00F078F3" w:rsidP="00F078F3">
            <w:pPr>
              <w:rPr>
                <w:sz w:val="24"/>
                <w:szCs w:val="24"/>
              </w:rPr>
            </w:pPr>
            <w:r w:rsidRPr="00590E5B">
              <w:rPr>
                <w:sz w:val="24"/>
                <w:szCs w:val="24"/>
              </w:rPr>
              <w:t xml:space="preserve"> </w:t>
            </w:r>
          </w:p>
        </w:tc>
        <w:tc>
          <w:tcPr>
            <w:tcW w:w="945" w:type="pct"/>
            <w:shd w:val="solid" w:color="FFFFFF" w:fill="auto"/>
            <w:vAlign w:val="center"/>
          </w:tcPr>
          <w:p w14:paraId="0AB472DB" w14:textId="77777777" w:rsidR="00F078F3" w:rsidRPr="00590E5B" w:rsidRDefault="00F078F3" w:rsidP="00F078F3">
            <w:pPr>
              <w:jc w:val="center"/>
              <w:rPr>
                <w:sz w:val="24"/>
                <w:szCs w:val="24"/>
              </w:rPr>
            </w:pPr>
            <w:r w:rsidRPr="00590E5B">
              <w:rPr>
                <w:sz w:val="24"/>
                <w:szCs w:val="24"/>
              </w:rPr>
              <w:t>Board Chair</w:t>
            </w:r>
          </w:p>
        </w:tc>
      </w:tr>
    </w:tbl>
    <w:p w14:paraId="693B88CD" w14:textId="77777777" w:rsidR="00D33619" w:rsidRPr="00590E5B" w:rsidRDefault="00D33619" w:rsidP="00D33619"/>
    <w:p w14:paraId="21ECC46F" w14:textId="77777777" w:rsidR="009C5672" w:rsidRDefault="009C5672">
      <w:pPr>
        <w:sectPr w:rsidR="009C5672" w:rsidSect="001B75D6">
          <w:footerReference w:type="default" r:id="rId8"/>
          <w:pgSz w:w="12240" w:h="15840" w:code="1"/>
          <w:pgMar w:top="720" w:right="720" w:bottom="720" w:left="720" w:header="720" w:footer="405" w:gutter="0"/>
          <w:cols w:space="720"/>
          <w:docGrid w:linePitch="272"/>
        </w:sectPr>
      </w:pPr>
    </w:p>
    <w:p w14:paraId="19FE577D" w14:textId="77777777" w:rsidR="00891184" w:rsidRPr="00B3333F" w:rsidRDefault="00891184" w:rsidP="00891184">
      <w:pPr>
        <w:jc w:val="center"/>
        <w:rPr>
          <w:b/>
          <w:bCs/>
          <w:sz w:val="24"/>
          <w:szCs w:val="24"/>
        </w:rPr>
      </w:pPr>
      <w:r w:rsidRPr="00B3333F">
        <w:rPr>
          <w:b/>
          <w:bCs/>
          <w:sz w:val="24"/>
          <w:szCs w:val="24"/>
        </w:rPr>
        <w:lastRenderedPageBreak/>
        <w:t>Commonwealth of Massachusetts</w:t>
      </w:r>
    </w:p>
    <w:p w14:paraId="4D6F272F" w14:textId="77777777" w:rsidR="00891184" w:rsidRPr="00B3333F" w:rsidRDefault="00891184" w:rsidP="00891184">
      <w:pPr>
        <w:jc w:val="center"/>
        <w:rPr>
          <w:b/>
          <w:bCs/>
          <w:sz w:val="24"/>
          <w:szCs w:val="24"/>
        </w:rPr>
      </w:pPr>
      <w:r w:rsidRPr="00B3333F">
        <w:rPr>
          <w:b/>
          <w:bCs/>
          <w:sz w:val="24"/>
          <w:szCs w:val="24"/>
        </w:rPr>
        <w:t>Department of Public Health</w:t>
      </w:r>
    </w:p>
    <w:p w14:paraId="3C3F0892" w14:textId="77777777" w:rsidR="00891184" w:rsidRPr="00B3333F" w:rsidRDefault="00891184" w:rsidP="00891184">
      <w:pPr>
        <w:jc w:val="center"/>
        <w:rPr>
          <w:b/>
          <w:bCs/>
          <w:sz w:val="24"/>
          <w:szCs w:val="24"/>
        </w:rPr>
      </w:pPr>
      <w:r w:rsidRPr="00B3333F">
        <w:rPr>
          <w:b/>
          <w:bCs/>
          <w:sz w:val="24"/>
          <w:szCs w:val="24"/>
        </w:rPr>
        <w:t>Bureau of Health Profession Licensure</w:t>
      </w:r>
    </w:p>
    <w:p w14:paraId="5938A25A" w14:textId="77777777" w:rsidR="00891184" w:rsidRPr="00B3333F" w:rsidRDefault="00891184" w:rsidP="00891184">
      <w:pPr>
        <w:jc w:val="center"/>
        <w:rPr>
          <w:b/>
          <w:bCs/>
          <w:sz w:val="24"/>
          <w:szCs w:val="24"/>
        </w:rPr>
      </w:pPr>
      <w:r w:rsidRPr="00B3333F">
        <w:rPr>
          <w:b/>
          <w:bCs/>
          <w:sz w:val="24"/>
          <w:szCs w:val="24"/>
        </w:rPr>
        <w:t>Board of Respiratory Care</w:t>
      </w:r>
    </w:p>
    <w:p w14:paraId="6CB94450" w14:textId="77777777" w:rsidR="00891184" w:rsidRPr="00B3333F" w:rsidRDefault="00891184" w:rsidP="00891184">
      <w:pPr>
        <w:jc w:val="center"/>
        <w:rPr>
          <w:b/>
          <w:sz w:val="24"/>
          <w:szCs w:val="24"/>
          <w:highlight w:val="white"/>
          <w:lang w:val="en"/>
        </w:rPr>
      </w:pPr>
      <w:r w:rsidRPr="00B3333F">
        <w:rPr>
          <w:b/>
          <w:sz w:val="24"/>
          <w:szCs w:val="24"/>
          <w:highlight w:val="white"/>
          <w:lang w:val="en"/>
        </w:rPr>
        <w:t>250 Washington Street</w:t>
      </w:r>
    </w:p>
    <w:p w14:paraId="1A7EA74D" w14:textId="77777777" w:rsidR="00891184" w:rsidRPr="00B3333F" w:rsidRDefault="00891184" w:rsidP="00891184">
      <w:pPr>
        <w:jc w:val="center"/>
        <w:rPr>
          <w:b/>
          <w:sz w:val="24"/>
          <w:szCs w:val="24"/>
          <w:highlight w:val="white"/>
          <w:lang w:val="en"/>
        </w:rPr>
      </w:pPr>
      <w:r w:rsidRPr="00B3333F">
        <w:rPr>
          <w:b/>
          <w:sz w:val="24"/>
          <w:szCs w:val="24"/>
          <w:highlight w:val="white"/>
          <w:lang w:val="en"/>
        </w:rPr>
        <w:t>Boston, MA 02108</w:t>
      </w:r>
    </w:p>
    <w:p w14:paraId="07E500BB" w14:textId="77777777" w:rsidR="00891184" w:rsidRPr="00B3333F" w:rsidRDefault="00891184" w:rsidP="00891184">
      <w:pPr>
        <w:jc w:val="center"/>
        <w:rPr>
          <w:b/>
          <w:sz w:val="24"/>
          <w:szCs w:val="24"/>
          <w:highlight w:val="white"/>
          <w:lang w:val="en"/>
        </w:rPr>
      </w:pPr>
    </w:p>
    <w:p w14:paraId="7759AB8B" w14:textId="77777777" w:rsidR="00891184" w:rsidRPr="00B3333F" w:rsidRDefault="00891184" w:rsidP="00891184">
      <w:pPr>
        <w:jc w:val="center"/>
        <w:rPr>
          <w:b/>
          <w:sz w:val="24"/>
          <w:szCs w:val="24"/>
        </w:rPr>
      </w:pPr>
      <w:r>
        <w:rPr>
          <w:b/>
          <w:bCs/>
          <w:sz w:val="24"/>
          <w:szCs w:val="24"/>
        </w:rPr>
        <w:t>February 27</w:t>
      </w:r>
      <w:r w:rsidRPr="00B3333F">
        <w:rPr>
          <w:b/>
          <w:bCs/>
          <w:sz w:val="24"/>
          <w:szCs w:val="24"/>
        </w:rPr>
        <w:t>, 202</w:t>
      </w:r>
      <w:r>
        <w:rPr>
          <w:b/>
          <w:bCs/>
          <w:sz w:val="24"/>
          <w:szCs w:val="24"/>
        </w:rPr>
        <w:t>5</w:t>
      </w:r>
    </w:p>
    <w:p w14:paraId="4616FABE" w14:textId="77777777" w:rsidR="00891184" w:rsidRPr="00B3333F" w:rsidRDefault="00891184" w:rsidP="00891184">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7A9E1F9D" w14:textId="77777777" w:rsidR="00891184" w:rsidRPr="00B3333F" w:rsidRDefault="00891184" w:rsidP="00891184">
      <w:pPr>
        <w:spacing w:before="240"/>
        <w:jc w:val="center"/>
        <w:rPr>
          <w:b/>
          <w:sz w:val="24"/>
          <w:szCs w:val="24"/>
        </w:rPr>
      </w:pPr>
      <w:r w:rsidRPr="00B3333F">
        <w:rPr>
          <w:b/>
          <w:sz w:val="24"/>
          <w:szCs w:val="24"/>
        </w:rPr>
        <w:t>GENERAL SESSION MINUTES (OPEN SESSION)</w:t>
      </w:r>
    </w:p>
    <w:p w14:paraId="1F2FCD03" w14:textId="77777777" w:rsidR="00891184" w:rsidRPr="00542551" w:rsidRDefault="00891184" w:rsidP="00891184">
      <w:pPr>
        <w:spacing w:before="240"/>
        <w:jc w:val="center"/>
        <w:rPr>
          <w:b/>
          <w:sz w:val="24"/>
          <w:szCs w:val="24"/>
        </w:rPr>
      </w:pPr>
    </w:p>
    <w:p w14:paraId="07D8B30D" w14:textId="77777777" w:rsidR="00891184" w:rsidRPr="004B720F" w:rsidRDefault="00891184" w:rsidP="00891184">
      <w:pPr>
        <w:rPr>
          <w:color w:val="000000"/>
          <w:sz w:val="24"/>
          <w:szCs w:val="24"/>
        </w:rPr>
      </w:pPr>
      <w:r w:rsidRPr="00542551">
        <w:rPr>
          <w:color w:val="000000"/>
          <w:sz w:val="24"/>
          <w:szCs w:val="24"/>
          <w:u w:val="single"/>
        </w:rPr>
        <w:t>Board Members</w:t>
      </w:r>
      <w:r w:rsidRPr="00542551">
        <w:rPr>
          <w:b/>
          <w:bCs/>
          <w:color w:val="000000"/>
          <w:sz w:val="24"/>
          <w:szCs w:val="24"/>
          <w:u w:val="single"/>
        </w:rPr>
        <w:t xml:space="preserve"> </w:t>
      </w:r>
      <w:r w:rsidRPr="005832FC">
        <w:rPr>
          <w:b/>
          <w:bCs/>
          <w:color w:val="000000"/>
          <w:sz w:val="24"/>
          <w:szCs w:val="24"/>
        </w:rPr>
        <w:tab/>
      </w:r>
      <w:r w:rsidRPr="004B720F">
        <w:rPr>
          <w:bCs/>
          <w:color w:val="000000"/>
          <w:sz w:val="24"/>
          <w:szCs w:val="24"/>
        </w:rPr>
        <w:t>William Beal, Consumer, Board Vice Chair</w:t>
      </w:r>
    </w:p>
    <w:p w14:paraId="1F59ADBA" w14:textId="77777777" w:rsidR="00891184" w:rsidRDefault="00891184" w:rsidP="00891184">
      <w:pPr>
        <w:rPr>
          <w:color w:val="000000"/>
          <w:sz w:val="24"/>
          <w:szCs w:val="24"/>
        </w:rPr>
      </w:pPr>
      <w:r w:rsidRPr="005832FC">
        <w:rPr>
          <w:color w:val="000000"/>
          <w:sz w:val="24"/>
          <w:szCs w:val="24"/>
          <w:u w:val="single"/>
        </w:rPr>
        <w:t>Present</w:t>
      </w:r>
      <w:r w:rsidRPr="005832FC">
        <w:rPr>
          <w:color w:val="000000"/>
          <w:sz w:val="24"/>
          <w:szCs w:val="24"/>
          <w:u w:val="single"/>
        </w:rPr>
        <w:tab/>
      </w:r>
      <w:r w:rsidRPr="001D62D6">
        <w:rPr>
          <w:color w:val="000000"/>
          <w:sz w:val="24"/>
          <w:szCs w:val="24"/>
        </w:rPr>
        <w:tab/>
      </w:r>
      <w:r w:rsidRPr="001D62D6">
        <w:rPr>
          <w:color w:val="000000"/>
          <w:sz w:val="24"/>
          <w:szCs w:val="24"/>
        </w:rPr>
        <w:tab/>
      </w:r>
      <w:r w:rsidRPr="006B0DA1">
        <w:rPr>
          <w:color w:val="000000"/>
          <w:sz w:val="24"/>
          <w:szCs w:val="24"/>
        </w:rPr>
        <w:t>Brian Bloom, MD</w:t>
      </w:r>
    </w:p>
    <w:p w14:paraId="4E6A6E4B" w14:textId="77777777" w:rsidR="00891184" w:rsidRDefault="00891184" w:rsidP="00891184">
      <w:pPr>
        <w:rPr>
          <w:color w:val="000000"/>
          <w:sz w:val="24"/>
          <w:szCs w:val="24"/>
        </w:rPr>
      </w:pPr>
      <w:r>
        <w:rPr>
          <w:color w:val="000000"/>
          <w:sz w:val="24"/>
          <w:szCs w:val="24"/>
        </w:rPr>
        <w:tab/>
      </w:r>
      <w:r>
        <w:rPr>
          <w:color w:val="000000"/>
          <w:sz w:val="24"/>
          <w:szCs w:val="24"/>
        </w:rPr>
        <w:tab/>
      </w:r>
      <w:r>
        <w:rPr>
          <w:color w:val="000000"/>
          <w:sz w:val="24"/>
          <w:szCs w:val="24"/>
        </w:rPr>
        <w:tab/>
      </w:r>
      <w:r w:rsidRPr="006B0DA1">
        <w:rPr>
          <w:color w:val="000000"/>
          <w:sz w:val="24"/>
          <w:szCs w:val="24"/>
        </w:rPr>
        <w:t>Daniel Fisher, Respiratory Therapist</w:t>
      </w:r>
    </w:p>
    <w:p w14:paraId="64161626" w14:textId="77777777" w:rsidR="00891184" w:rsidRPr="00542551" w:rsidRDefault="00891184" w:rsidP="00891184">
      <w:pPr>
        <w:rPr>
          <w:color w:val="000000"/>
          <w:sz w:val="24"/>
          <w:szCs w:val="24"/>
        </w:rPr>
      </w:pPr>
      <w:r>
        <w:rPr>
          <w:color w:val="000000"/>
          <w:sz w:val="24"/>
          <w:szCs w:val="24"/>
        </w:rPr>
        <w:tab/>
      </w:r>
      <w:r>
        <w:rPr>
          <w:color w:val="000000"/>
          <w:sz w:val="24"/>
          <w:szCs w:val="24"/>
        </w:rPr>
        <w:tab/>
      </w:r>
      <w:r>
        <w:rPr>
          <w:color w:val="000000"/>
          <w:sz w:val="24"/>
          <w:szCs w:val="24"/>
        </w:rPr>
        <w:tab/>
      </w:r>
      <w:bookmarkStart w:id="1" w:name="_Hlk191890075"/>
      <w:r w:rsidRPr="006B0DA1">
        <w:rPr>
          <w:color w:val="000000"/>
          <w:sz w:val="24"/>
          <w:szCs w:val="24"/>
        </w:rPr>
        <w:t>Adelline Ntatin</w:t>
      </w:r>
      <w:bookmarkEnd w:id="1"/>
      <w:r w:rsidRPr="006B0DA1">
        <w:rPr>
          <w:color w:val="000000"/>
          <w:sz w:val="24"/>
          <w:szCs w:val="24"/>
        </w:rPr>
        <w:t>, Nurse</w:t>
      </w:r>
    </w:p>
    <w:p w14:paraId="3E5CA704" w14:textId="77777777" w:rsidR="00891184" w:rsidRPr="00542551" w:rsidRDefault="00891184" w:rsidP="00891184">
      <w:pPr>
        <w:rPr>
          <w:color w:val="000000"/>
          <w:sz w:val="24"/>
          <w:szCs w:val="24"/>
        </w:rPr>
      </w:pPr>
      <w:r w:rsidRPr="00542551">
        <w:rPr>
          <w:color w:val="000000"/>
          <w:sz w:val="24"/>
          <w:szCs w:val="24"/>
        </w:rPr>
        <w:tab/>
      </w:r>
      <w:r w:rsidRPr="00542551">
        <w:rPr>
          <w:color w:val="000000"/>
          <w:sz w:val="24"/>
          <w:szCs w:val="24"/>
        </w:rPr>
        <w:tab/>
      </w:r>
      <w:r w:rsidRPr="00542551">
        <w:rPr>
          <w:color w:val="000000"/>
          <w:sz w:val="24"/>
          <w:szCs w:val="24"/>
        </w:rPr>
        <w:tab/>
      </w:r>
      <w:bookmarkStart w:id="2" w:name="_Hlk185841455"/>
    </w:p>
    <w:bookmarkEnd w:id="2"/>
    <w:p w14:paraId="03801DEC" w14:textId="77777777" w:rsidR="00891184" w:rsidRPr="00542551" w:rsidRDefault="00891184" w:rsidP="00891184">
      <w:pPr>
        <w:rPr>
          <w:color w:val="000000"/>
          <w:sz w:val="24"/>
          <w:szCs w:val="24"/>
        </w:rPr>
      </w:pPr>
      <w:r w:rsidRPr="00542551">
        <w:rPr>
          <w:color w:val="000000"/>
          <w:sz w:val="24"/>
          <w:szCs w:val="24"/>
        </w:rPr>
        <w:tab/>
      </w:r>
      <w:r w:rsidRPr="00542551">
        <w:rPr>
          <w:color w:val="000000"/>
          <w:sz w:val="24"/>
          <w:szCs w:val="24"/>
        </w:rPr>
        <w:tab/>
      </w:r>
      <w:r w:rsidRPr="00542551">
        <w:rPr>
          <w:color w:val="000000"/>
          <w:sz w:val="24"/>
          <w:szCs w:val="24"/>
        </w:rPr>
        <w:tab/>
      </w:r>
      <w:r w:rsidRPr="00542551">
        <w:rPr>
          <w:color w:val="000000"/>
          <w:sz w:val="24"/>
          <w:szCs w:val="24"/>
        </w:rPr>
        <w:tab/>
      </w:r>
    </w:p>
    <w:p w14:paraId="65089590" w14:textId="77777777" w:rsidR="00891184" w:rsidRPr="009E79D8" w:rsidRDefault="00891184" w:rsidP="00891184">
      <w:pPr>
        <w:rPr>
          <w:color w:val="000000"/>
          <w:sz w:val="24"/>
          <w:szCs w:val="24"/>
        </w:rPr>
      </w:pPr>
      <w:r w:rsidRPr="00542551">
        <w:rPr>
          <w:color w:val="000000"/>
          <w:sz w:val="24"/>
          <w:szCs w:val="24"/>
          <w:u w:val="single"/>
        </w:rPr>
        <w:t>Board Members</w:t>
      </w:r>
      <w:r w:rsidRPr="009E79D8">
        <w:rPr>
          <w:color w:val="000000"/>
          <w:sz w:val="24"/>
          <w:szCs w:val="24"/>
        </w:rPr>
        <w:tab/>
      </w:r>
      <w:r w:rsidRPr="000E7184">
        <w:rPr>
          <w:color w:val="000000"/>
          <w:sz w:val="24"/>
          <w:szCs w:val="24"/>
        </w:rPr>
        <w:t>Jason Morin, Respiratory Therapist, Board Chair</w:t>
      </w:r>
    </w:p>
    <w:p w14:paraId="155EA34F" w14:textId="77777777" w:rsidR="00891184" w:rsidRDefault="00891184" w:rsidP="00891184">
      <w:pPr>
        <w:rPr>
          <w:color w:val="000000"/>
          <w:sz w:val="24"/>
          <w:szCs w:val="24"/>
        </w:rPr>
      </w:pPr>
      <w:r w:rsidRPr="00542551">
        <w:rPr>
          <w:color w:val="000000"/>
          <w:sz w:val="24"/>
          <w:szCs w:val="24"/>
          <w:u w:val="single"/>
        </w:rPr>
        <w:t>Not Present</w:t>
      </w:r>
      <w:r w:rsidRPr="00542551">
        <w:rPr>
          <w:color w:val="000000"/>
          <w:sz w:val="24"/>
          <w:szCs w:val="24"/>
        </w:rPr>
        <w:t xml:space="preserve">:   </w:t>
      </w:r>
      <w:r w:rsidRPr="00542551">
        <w:rPr>
          <w:color w:val="000000"/>
          <w:sz w:val="24"/>
          <w:szCs w:val="24"/>
        </w:rPr>
        <w:tab/>
      </w:r>
      <w:r>
        <w:rPr>
          <w:color w:val="000000"/>
          <w:sz w:val="24"/>
          <w:szCs w:val="24"/>
        </w:rPr>
        <w:tab/>
      </w:r>
      <w:bookmarkStart w:id="3" w:name="_Hlk191890118"/>
      <w:r>
        <w:rPr>
          <w:color w:val="000000"/>
          <w:sz w:val="24"/>
          <w:szCs w:val="24"/>
        </w:rPr>
        <w:t>Meaghan Kaplan, Consumer</w:t>
      </w:r>
      <w:bookmarkEnd w:id="3"/>
    </w:p>
    <w:p w14:paraId="6AABDA0D" w14:textId="77777777" w:rsidR="00891184" w:rsidRDefault="00891184" w:rsidP="00891184">
      <w:pPr>
        <w:rPr>
          <w:color w:val="000000"/>
          <w:sz w:val="24"/>
          <w:szCs w:val="24"/>
        </w:rPr>
      </w:pPr>
      <w:r>
        <w:rPr>
          <w:color w:val="000000"/>
          <w:sz w:val="24"/>
          <w:szCs w:val="24"/>
        </w:rPr>
        <w:tab/>
      </w:r>
      <w:r>
        <w:rPr>
          <w:color w:val="000000"/>
          <w:sz w:val="24"/>
          <w:szCs w:val="24"/>
        </w:rPr>
        <w:tab/>
      </w:r>
      <w:r>
        <w:rPr>
          <w:color w:val="000000"/>
          <w:sz w:val="24"/>
          <w:szCs w:val="24"/>
        </w:rPr>
        <w:tab/>
      </w:r>
      <w:r w:rsidRPr="006B0DA1">
        <w:rPr>
          <w:color w:val="000000"/>
          <w:sz w:val="24"/>
          <w:szCs w:val="24"/>
        </w:rPr>
        <w:t>Adrian Velasquez, MD</w:t>
      </w:r>
    </w:p>
    <w:p w14:paraId="5DD90215" w14:textId="77777777" w:rsidR="00891184" w:rsidRPr="00542551" w:rsidRDefault="00891184" w:rsidP="00891184">
      <w:pPr>
        <w:rPr>
          <w:color w:val="000000"/>
          <w:sz w:val="24"/>
          <w:szCs w:val="24"/>
        </w:rPr>
      </w:pPr>
      <w:r>
        <w:rPr>
          <w:color w:val="000000"/>
          <w:sz w:val="24"/>
          <w:szCs w:val="24"/>
        </w:rPr>
        <w:tab/>
      </w:r>
      <w:r>
        <w:rPr>
          <w:color w:val="000000"/>
          <w:sz w:val="24"/>
          <w:szCs w:val="24"/>
        </w:rPr>
        <w:tab/>
      </w:r>
      <w:r>
        <w:rPr>
          <w:color w:val="000000"/>
          <w:sz w:val="24"/>
          <w:szCs w:val="24"/>
        </w:rPr>
        <w:tab/>
      </w:r>
    </w:p>
    <w:p w14:paraId="6931C5E7" w14:textId="77777777" w:rsidR="00891184" w:rsidRPr="00542551" w:rsidRDefault="00891184" w:rsidP="00891184">
      <w:pPr>
        <w:rPr>
          <w:color w:val="000000"/>
          <w:sz w:val="24"/>
          <w:szCs w:val="24"/>
        </w:rPr>
      </w:pPr>
      <w:r>
        <w:rPr>
          <w:color w:val="000000"/>
          <w:sz w:val="24"/>
          <w:szCs w:val="24"/>
        </w:rPr>
        <w:tab/>
      </w:r>
      <w:r>
        <w:rPr>
          <w:color w:val="000000"/>
          <w:sz w:val="24"/>
          <w:szCs w:val="24"/>
        </w:rPr>
        <w:tab/>
      </w:r>
      <w:r>
        <w:rPr>
          <w:color w:val="000000"/>
          <w:sz w:val="24"/>
          <w:szCs w:val="24"/>
        </w:rPr>
        <w:tab/>
      </w:r>
    </w:p>
    <w:p w14:paraId="35822CCC" w14:textId="77777777" w:rsidR="00891184" w:rsidRPr="00542551" w:rsidRDefault="00891184" w:rsidP="00891184">
      <w:pPr>
        <w:rPr>
          <w:color w:val="000000"/>
          <w:sz w:val="24"/>
          <w:szCs w:val="24"/>
        </w:rPr>
      </w:pPr>
      <w:r w:rsidRPr="00542551">
        <w:rPr>
          <w:color w:val="000000"/>
          <w:sz w:val="24"/>
          <w:szCs w:val="24"/>
          <w:u w:val="single"/>
        </w:rPr>
        <w:t>Staff Present</w:t>
      </w:r>
      <w:r w:rsidRPr="00542551">
        <w:rPr>
          <w:color w:val="000000"/>
          <w:sz w:val="24"/>
          <w:szCs w:val="24"/>
        </w:rPr>
        <w:t xml:space="preserve">: </w:t>
      </w:r>
      <w:bookmarkStart w:id="4" w:name="_Hlk189059158"/>
      <w:r>
        <w:rPr>
          <w:color w:val="000000"/>
          <w:sz w:val="24"/>
          <w:szCs w:val="24"/>
        </w:rPr>
        <w:tab/>
      </w:r>
      <w:r>
        <w:rPr>
          <w:color w:val="000000"/>
          <w:sz w:val="24"/>
          <w:szCs w:val="24"/>
        </w:rPr>
        <w:tab/>
      </w:r>
      <w:r w:rsidRPr="00C36439">
        <w:rPr>
          <w:color w:val="000000"/>
          <w:sz w:val="24"/>
          <w:szCs w:val="24"/>
        </w:rPr>
        <w:t xml:space="preserve">Tracy Tam, </w:t>
      </w:r>
      <w:r>
        <w:rPr>
          <w:color w:val="000000"/>
          <w:sz w:val="24"/>
          <w:szCs w:val="24"/>
        </w:rPr>
        <w:t>Acting</w:t>
      </w:r>
      <w:r w:rsidRPr="00C36439">
        <w:rPr>
          <w:color w:val="000000"/>
          <w:sz w:val="24"/>
          <w:szCs w:val="24"/>
        </w:rPr>
        <w:t xml:space="preserve"> Executive Director, Multi-Boards</w:t>
      </w:r>
      <w:r>
        <w:rPr>
          <w:color w:val="000000"/>
          <w:sz w:val="24"/>
          <w:szCs w:val="24"/>
        </w:rPr>
        <w:t xml:space="preserve"> 1</w:t>
      </w:r>
      <w:r w:rsidRPr="00C36439">
        <w:rPr>
          <w:color w:val="000000"/>
          <w:sz w:val="24"/>
          <w:szCs w:val="24"/>
        </w:rPr>
        <w:t>, BHPL</w:t>
      </w:r>
    </w:p>
    <w:p w14:paraId="5DFD6DF1" w14:textId="77777777" w:rsidR="00891184" w:rsidRDefault="00891184" w:rsidP="00891184">
      <w:pPr>
        <w:ind w:left="2160"/>
        <w:rPr>
          <w:color w:val="000000"/>
          <w:sz w:val="24"/>
          <w:szCs w:val="24"/>
        </w:rPr>
      </w:pPr>
      <w:r w:rsidRPr="008B6540">
        <w:rPr>
          <w:color w:val="000000"/>
          <w:sz w:val="24"/>
          <w:szCs w:val="24"/>
        </w:rPr>
        <w:t xml:space="preserve">Kayla Mikalauskis, </w:t>
      </w:r>
      <w:r>
        <w:rPr>
          <w:color w:val="000000"/>
          <w:sz w:val="24"/>
          <w:szCs w:val="24"/>
        </w:rPr>
        <w:t>Acting</w:t>
      </w:r>
      <w:r w:rsidRPr="00C36439">
        <w:rPr>
          <w:color w:val="000000"/>
          <w:sz w:val="24"/>
          <w:szCs w:val="24"/>
        </w:rPr>
        <w:t xml:space="preserve"> Executive Director</w:t>
      </w:r>
      <w:r w:rsidRPr="008B6540">
        <w:rPr>
          <w:color w:val="000000"/>
          <w:sz w:val="24"/>
          <w:szCs w:val="24"/>
        </w:rPr>
        <w:t>, Multi-Boards</w:t>
      </w:r>
      <w:r>
        <w:rPr>
          <w:color w:val="000000"/>
          <w:sz w:val="24"/>
          <w:szCs w:val="24"/>
        </w:rPr>
        <w:t xml:space="preserve"> 2</w:t>
      </w:r>
      <w:r w:rsidRPr="008B6540">
        <w:rPr>
          <w:color w:val="000000"/>
          <w:sz w:val="24"/>
          <w:szCs w:val="24"/>
        </w:rPr>
        <w:t>, BHPL</w:t>
      </w:r>
    </w:p>
    <w:p w14:paraId="5E6F9C9A" w14:textId="77777777" w:rsidR="00891184" w:rsidRDefault="00891184" w:rsidP="00891184">
      <w:pPr>
        <w:ind w:left="2160"/>
        <w:rPr>
          <w:color w:val="000000"/>
          <w:sz w:val="24"/>
          <w:szCs w:val="24"/>
        </w:rPr>
      </w:pPr>
      <w:r w:rsidRPr="00C1046C">
        <w:rPr>
          <w:color w:val="000000"/>
          <w:sz w:val="24"/>
          <w:szCs w:val="24"/>
        </w:rPr>
        <w:t xml:space="preserve">Tracy Ottina, </w:t>
      </w:r>
      <w:r>
        <w:rPr>
          <w:color w:val="000000"/>
          <w:sz w:val="24"/>
          <w:szCs w:val="24"/>
        </w:rPr>
        <w:t>Board Counsel, BHPL</w:t>
      </w:r>
    </w:p>
    <w:p w14:paraId="7AD7A8EB" w14:textId="77777777" w:rsidR="00891184" w:rsidRDefault="00891184" w:rsidP="00891184">
      <w:pPr>
        <w:ind w:left="2160"/>
        <w:rPr>
          <w:color w:val="000000"/>
          <w:sz w:val="24"/>
          <w:szCs w:val="24"/>
        </w:rPr>
      </w:pPr>
      <w:r w:rsidRPr="00DC7490">
        <w:rPr>
          <w:color w:val="000000"/>
          <w:sz w:val="24"/>
          <w:szCs w:val="24"/>
        </w:rPr>
        <w:t>Matvei Arefev, Office Support Specialist, Multi-Boards, BHPL</w:t>
      </w:r>
    </w:p>
    <w:p w14:paraId="3E782B91" w14:textId="77777777" w:rsidR="00891184" w:rsidRDefault="00891184" w:rsidP="00891184">
      <w:pPr>
        <w:ind w:left="2160"/>
        <w:rPr>
          <w:color w:val="000000"/>
          <w:sz w:val="24"/>
          <w:szCs w:val="24"/>
        </w:rPr>
      </w:pPr>
      <w:r w:rsidRPr="008B6540">
        <w:rPr>
          <w:color w:val="000000"/>
          <w:sz w:val="24"/>
          <w:szCs w:val="24"/>
        </w:rPr>
        <w:t>Danielle MacFarland</w:t>
      </w:r>
      <w:r>
        <w:rPr>
          <w:color w:val="000000"/>
          <w:sz w:val="24"/>
          <w:szCs w:val="24"/>
        </w:rPr>
        <w:t>,</w:t>
      </w:r>
      <w:r w:rsidRPr="008B6540">
        <w:rPr>
          <w:color w:val="000000"/>
          <w:sz w:val="24"/>
          <w:szCs w:val="24"/>
        </w:rPr>
        <w:t xml:space="preserve"> </w:t>
      </w:r>
      <w:bookmarkStart w:id="5" w:name="_Hlk185604821"/>
      <w:r w:rsidRPr="008B6540">
        <w:rPr>
          <w:color w:val="000000"/>
          <w:sz w:val="24"/>
          <w:szCs w:val="24"/>
        </w:rPr>
        <w:t>Office Support Specialist, Multi-Boards, BHPL</w:t>
      </w:r>
      <w:bookmarkStart w:id="6" w:name="_Hlk189059140"/>
      <w:bookmarkEnd w:id="4"/>
      <w:bookmarkEnd w:id="5"/>
    </w:p>
    <w:bookmarkEnd w:id="6"/>
    <w:p w14:paraId="232C3E9B" w14:textId="77777777" w:rsidR="00891184" w:rsidRPr="00B3333F" w:rsidRDefault="00891184" w:rsidP="00891184">
      <w:pPr>
        <w:rPr>
          <w:sz w:val="24"/>
          <w:szCs w:val="24"/>
        </w:rPr>
      </w:pPr>
    </w:p>
    <w:p w14:paraId="736A8D7B" w14:textId="77777777" w:rsidR="00891184" w:rsidRDefault="00891184" w:rsidP="00891184">
      <w:pPr>
        <w:pStyle w:val="NormalWeb"/>
        <w:spacing w:before="48" w:beforeAutospacing="0" w:after="0" w:afterAutospacing="0"/>
        <w:ind w:right="-180"/>
      </w:pPr>
    </w:p>
    <w:p w14:paraId="59C2AB55" w14:textId="77777777" w:rsidR="00891184" w:rsidRPr="00B3333F" w:rsidRDefault="00891184" w:rsidP="00891184">
      <w:pPr>
        <w:pStyle w:val="NormalWeb"/>
        <w:spacing w:before="48" w:beforeAutospacing="0" w:after="0" w:afterAutospacing="0"/>
        <w:ind w:right="-180"/>
      </w:pPr>
    </w:p>
    <w:p w14:paraId="1C33BB44" w14:textId="77777777" w:rsidR="00891184" w:rsidRPr="00B3333F" w:rsidRDefault="00891184" w:rsidP="00891184">
      <w:pPr>
        <w:numPr>
          <w:ilvl w:val="0"/>
          <w:numId w:val="16"/>
        </w:numPr>
        <w:spacing w:before="48"/>
        <w:ind w:left="1080" w:right="-180"/>
        <w:rPr>
          <w:sz w:val="24"/>
          <w:szCs w:val="24"/>
        </w:rPr>
      </w:pPr>
      <w:r w:rsidRPr="00B3333F">
        <w:rPr>
          <w:sz w:val="24"/>
          <w:szCs w:val="24"/>
          <w:u w:val="single"/>
        </w:rPr>
        <w:t>Call to Order | Determination of Quorum | Notice of Electronic Recording</w:t>
      </w:r>
    </w:p>
    <w:p w14:paraId="07A3DBF3" w14:textId="77777777" w:rsidR="00891184" w:rsidRPr="00B3333F" w:rsidRDefault="00891184" w:rsidP="00891184">
      <w:pPr>
        <w:spacing w:before="48"/>
        <w:ind w:left="1080" w:right="-180"/>
        <w:rPr>
          <w:sz w:val="24"/>
          <w:szCs w:val="24"/>
        </w:rPr>
      </w:pPr>
      <w:r w:rsidRPr="00B3333F">
        <w:rPr>
          <w:sz w:val="24"/>
          <w:szCs w:val="24"/>
        </w:rPr>
        <w:t>M</w:t>
      </w:r>
      <w:r>
        <w:rPr>
          <w:sz w:val="24"/>
          <w:szCs w:val="24"/>
        </w:rPr>
        <w:t>s. Tracy Tam</w:t>
      </w:r>
      <w:r w:rsidRPr="00B3333F">
        <w:rPr>
          <w:sz w:val="24"/>
          <w:szCs w:val="24"/>
        </w:rPr>
        <w:t xml:space="preserve">, </w:t>
      </w:r>
      <w:r>
        <w:rPr>
          <w:sz w:val="24"/>
          <w:szCs w:val="24"/>
        </w:rPr>
        <w:t>Acting</w:t>
      </w:r>
      <w:r w:rsidRPr="00C57407">
        <w:rPr>
          <w:sz w:val="24"/>
          <w:szCs w:val="24"/>
        </w:rPr>
        <w:t xml:space="preserve"> Executive Director</w:t>
      </w:r>
      <w:r w:rsidRPr="00B3333F">
        <w:rPr>
          <w:sz w:val="24"/>
          <w:szCs w:val="24"/>
        </w:rPr>
        <w:t xml:space="preserve">, called the General </w:t>
      </w:r>
      <w:r w:rsidRPr="00B3333F">
        <w:rPr>
          <w:sz w:val="24"/>
          <w:szCs w:val="24"/>
          <w:lang w:val="en"/>
        </w:rPr>
        <w:t>Session of the Board of Respiratory Care meeting</w:t>
      </w:r>
      <w:r w:rsidRPr="00B3333F">
        <w:rPr>
          <w:sz w:val="24"/>
          <w:szCs w:val="24"/>
        </w:rPr>
        <w:t xml:space="preserve"> to order at 1:0</w:t>
      </w:r>
      <w:r>
        <w:rPr>
          <w:sz w:val="24"/>
          <w:szCs w:val="24"/>
        </w:rPr>
        <w:t xml:space="preserve">8 </w:t>
      </w:r>
      <w:r w:rsidRPr="00B3333F">
        <w:rPr>
          <w:sz w:val="24"/>
          <w:szCs w:val="24"/>
        </w:rPr>
        <w:t xml:space="preserve">p.m. </w:t>
      </w:r>
      <w:r w:rsidRPr="00955D23">
        <w:rPr>
          <w:sz w:val="24"/>
          <w:szCs w:val="24"/>
        </w:rPr>
        <w:t>M</w:t>
      </w:r>
      <w:r>
        <w:rPr>
          <w:sz w:val="24"/>
          <w:szCs w:val="24"/>
        </w:rPr>
        <w:t>s. Tracy Tam</w:t>
      </w:r>
      <w:r w:rsidRPr="00955D23">
        <w:rPr>
          <w:sz w:val="24"/>
          <w:szCs w:val="24"/>
        </w:rPr>
        <w:t xml:space="preserve"> reminded </w:t>
      </w:r>
      <w:r>
        <w:rPr>
          <w:sz w:val="24"/>
          <w:szCs w:val="24"/>
        </w:rPr>
        <w:t>B</w:t>
      </w:r>
      <w:r w:rsidRPr="00955D23">
        <w:rPr>
          <w:sz w:val="24"/>
          <w:szCs w:val="24"/>
        </w:rPr>
        <w:t>oard members the meeting was being recorded and asked for a roll call vote to determine quorum.</w:t>
      </w:r>
      <w:r w:rsidRPr="00B3333F">
        <w:rPr>
          <w:sz w:val="24"/>
          <w:szCs w:val="24"/>
        </w:rPr>
        <w:t xml:space="preserve"> </w:t>
      </w:r>
      <w:bookmarkStart w:id="7" w:name="_Hlk180140165"/>
      <w:r>
        <w:rPr>
          <w:sz w:val="24"/>
          <w:szCs w:val="24"/>
        </w:rPr>
        <w:t xml:space="preserve">Mr. William Beal: present, </w:t>
      </w:r>
      <w:r w:rsidRPr="00B3333F">
        <w:rPr>
          <w:sz w:val="24"/>
          <w:szCs w:val="24"/>
        </w:rPr>
        <w:t>Dr. Brian Bloom</w:t>
      </w:r>
      <w:bookmarkEnd w:id="7"/>
      <w:r w:rsidRPr="00B3333F">
        <w:rPr>
          <w:sz w:val="24"/>
          <w:szCs w:val="24"/>
        </w:rPr>
        <w:t>: present,</w:t>
      </w:r>
      <w:bookmarkStart w:id="8" w:name="_Hlk185845054"/>
      <w:r w:rsidRPr="00B3333F">
        <w:rPr>
          <w:sz w:val="24"/>
          <w:szCs w:val="24"/>
        </w:rPr>
        <w:t xml:space="preserve"> </w:t>
      </w:r>
      <w:bookmarkStart w:id="9" w:name="_Hlk186192813"/>
      <w:bookmarkEnd w:id="8"/>
      <w:r w:rsidRPr="00B3333F">
        <w:rPr>
          <w:sz w:val="24"/>
          <w:szCs w:val="24"/>
        </w:rPr>
        <w:t xml:space="preserve">Mr. </w:t>
      </w:r>
      <w:bookmarkEnd w:id="9"/>
      <w:r w:rsidRPr="00C57407">
        <w:rPr>
          <w:sz w:val="24"/>
          <w:szCs w:val="24"/>
        </w:rPr>
        <w:t>Daniel Fisher</w:t>
      </w:r>
      <w:r w:rsidRPr="00B3333F">
        <w:rPr>
          <w:sz w:val="24"/>
          <w:szCs w:val="24"/>
        </w:rPr>
        <w:t>: present</w:t>
      </w:r>
      <w:r>
        <w:rPr>
          <w:sz w:val="24"/>
          <w:szCs w:val="24"/>
        </w:rPr>
        <w:t xml:space="preserve">, </w:t>
      </w:r>
      <w:bookmarkStart w:id="10" w:name="_Hlk191890302"/>
      <w:r>
        <w:rPr>
          <w:sz w:val="24"/>
          <w:szCs w:val="24"/>
        </w:rPr>
        <w:t xml:space="preserve">Ms. </w:t>
      </w:r>
      <w:r w:rsidRPr="00C57407">
        <w:rPr>
          <w:sz w:val="24"/>
          <w:szCs w:val="24"/>
        </w:rPr>
        <w:t>Adelline Ntatin</w:t>
      </w:r>
      <w:bookmarkEnd w:id="10"/>
      <w:r>
        <w:rPr>
          <w:sz w:val="24"/>
          <w:szCs w:val="24"/>
        </w:rPr>
        <w:t xml:space="preserve">: present. </w:t>
      </w:r>
    </w:p>
    <w:p w14:paraId="3439AE41" w14:textId="77777777" w:rsidR="00891184" w:rsidRPr="00B3333F" w:rsidRDefault="00891184" w:rsidP="00891184">
      <w:pPr>
        <w:spacing w:before="48"/>
        <w:ind w:left="1080" w:right="-180"/>
        <w:rPr>
          <w:sz w:val="24"/>
          <w:szCs w:val="24"/>
        </w:rPr>
      </w:pPr>
      <w:r w:rsidRPr="00B3333F">
        <w:rPr>
          <w:sz w:val="24"/>
          <w:szCs w:val="24"/>
        </w:rPr>
        <w:t>Absent:</w:t>
      </w:r>
      <w:r>
        <w:rPr>
          <w:sz w:val="24"/>
          <w:szCs w:val="24"/>
        </w:rPr>
        <w:t xml:space="preserve"> </w:t>
      </w:r>
      <w:r w:rsidRPr="00324F5D">
        <w:rPr>
          <w:sz w:val="24"/>
          <w:szCs w:val="24"/>
        </w:rPr>
        <w:t>Jason Morin</w:t>
      </w:r>
      <w:r>
        <w:rPr>
          <w:sz w:val="24"/>
          <w:szCs w:val="24"/>
        </w:rPr>
        <w:t xml:space="preserve">, </w:t>
      </w:r>
      <w:r w:rsidRPr="00324F5D">
        <w:rPr>
          <w:sz w:val="24"/>
          <w:szCs w:val="24"/>
        </w:rPr>
        <w:t>Meaghan Kaplan, Adrian Velasquez</w:t>
      </w:r>
    </w:p>
    <w:p w14:paraId="23DEB733" w14:textId="77777777" w:rsidR="00891184" w:rsidRPr="00B3333F" w:rsidRDefault="00891184" w:rsidP="00891184">
      <w:pPr>
        <w:spacing w:before="48"/>
        <w:ind w:left="1080" w:right="-180"/>
        <w:rPr>
          <w:sz w:val="24"/>
          <w:szCs w:val="24"/>
        </w:rPr>
      </w:pPr>
    </w:p>
    <w:p w14:paraId="3226F339" w14:textId="77777777" w:rsidR="00891184" w:rsidRPr="00B3333F" w:rsidRDefault="00891184" w:rsidP="00891184">
      <w:pPr>
        <w:pStyle w:val="NormalWeb"/>
        <w:numPr>
          <w:ilvl w:val="0"/>
          <w:numId w:val="16"/>
        </w:numPr>
        <w:spacing w:before="48" w:beforeAutospacing="0" w:after="0" w:afterAutospacing="0"/>
        <w:ind w:left="1080" w:right="-180"/>
      </w:pPr>
      <w:r w:rsidRPr="00B3333F">
        <w:rPr>
          <w:u w:val="single"/>
        </w:rPr>
        <w:t>Conflict of Interest | Approval of Agenda</w:t>
      </w:r>
      <w:r w:rsidRPr="00B3333F">
        <w:br/>
      </w:r>
    </w:p>
    <w:p w14:paraId="1B4DA76D" w14:textId="77777777" w:rsidR="00891184" w:rsidRPr="00B3333F" w:rsidRDefault="00891184" w:rsidP="00891184">
      <w:pPr>
        <w:pStyle w:val="NormalWeb"/>
        <w:spacing w:before="48" w:beforeAutospacing="0" w:after="0" w:afterAutospacing="0"/>
        <w:ind w:left="1080" w:right="-180"/>
      </w:pPr>
      <w:r w:rsidRPr="00B3333F">
        <w:rPr>
          <w:u w:val="single"/>
        </w:rPr>
        <w:t>Discussion:</w:t>
      </w:r>
      <w:r w:rsidRPr="00B3333F">
        <w:br/>
        <w:t xml:space="preserve">The General Session </w:t>
      </w:r>
      <w:r>
        <w:t>Agenda</w:t>
      </w:r>
      <w:r w:rsidRPr="00B3333F">
        <w:t xml:space="preserve"> for </w:t>
      </w:r>
      <w:r>
        <w:t>February 27</w:t>
      </w:r>
      <w:r w:rsidRPr="00262094">
        <w:t>, 202</w:t>
      </w:r>
      <w:r>
        <w:t>5</w:t>
      </w:r>
      <w:r w:rsidRPr="00262094">
        <w:t>,</w:t>
      </w:r>
      <w:r w:rsidRPr="00B3333F">
        <w:t xml:space="preserve"> </w:t>
      </w:r>
      <w:proofErr w:type="gramStart"/>
      <w:r w:rsidRPr="00B3333F">
        <w:t>were</w:t>
      </w:r>
      <w:proofErr w:type="gramEnd"/>
      <w:r w:rsidRPr="00B3333F">
        <w:t xml:space="preserve"> reviewed for approval.</w:t>
      </w:r>
    </w:p>
    <w:p w14:paraId="0D1CD2A6" w14:textId="77777777" w:rsidR="00891184" w:rsidRDefault="00891184" w:rsidP="00891184">
      <w:pPr>
        <w:spacing w:before="48"/>
        <w:ind w:left="1080" w:right="-180"/>
        <w:rPr>
          <w:sz w:val="24"/>
          <w:szCs w:val="24"/>
        </w:rPr>
      </w:pPr>
      <w:r w:rsidRPr="00B3333F">
        <w:rPr>
          <w:sz w:val="24"/>
          <w:szCs w:val="24"/>
        </w:rPr>
        <w:lastRenderedPageBreak/>
        <w:br/>
      </w:r>
      <w:bookmarkStart w:id="11" w:name="_Hlk185845387"/>
      <w:r w:rsidRPr="00B3333F">
        <w:rPr>
          <w:sz w:val="24"/>
          <w:szCs w:val="24"/>
          <w:u w:val="single"/>
        </w:rPr>
        <w:t>Action:</w:t>
      </w:r>
      <w:r w:rsidRPr="00B3333F">
        <w:rPr>
          <w:sz w:val="24"/>
          <w:szCs w:val="24"/>
        </w:rPr>
        <w:br/>
      </w:r>
      <w:bookmarkStart w:id="12" w:name="_Hlk170911712"/>
      <w:r w:rsidRPr="00B3333F">
        <w:rPr>
          <w:sz w:val="24"/>
          <w:szCs w:val="24"/>
        </w:rPr>
        <w:t xml:space="preserve">Motion to approve the agenda was made by </w:t>
      </w:r>
      <w:bookmarkStart w:id="13" w:name="_Hlk172622395"/>
      <w:r w:rsidRPr="00324F5D">
        <w:rPr>
          <w:sz w:val="24"/>
          <w:szCs w:val="24"/>
        </w:rPr>
        <w:t>Dr. Brian Bloom</w:t>
      </w:r>
      <w:r w:rsidRPr="00B3333F">
        <w:rPr>
          <w:sz w:val="24"/>
          <w:szCs w:val="24"/>
        </w:rPr>
        <w:t xml:space="preserve">, </w:t>
      </w:r>
      <w:r>
        <w:rPr>
          <w:sz w:val="24"/>
          <w:szCs w:val="24"/>
        </w:rPr>
        <w:t xml:space="preserve">seconded by </w:t>
      </w:r>
      <w:r w:rsidRPr="00324F5D">
        <w:rPr>
          <w:sz w:val="24"/>
          <w:szCs w:val="24"/>
        </w:rPr>
        <w:t>Mr. William Beal</w:t>
      </w:r>
      <w:r w:rsidRPr="00B3333F">
        <w:rPr>
          <w:sz w:val="24"/>
          <w:szCs w:val="24"/>
        </w:rPr>
        <w:t>,</w:t>
      </w:r>
      <w:bookmarkEnd w:id="13"/>
      <w:r w:rsidRPr="00B3333F">
        <w:rPr>
          <w:sz w:val="24"/>
          <w:szCs w:val="24"/>
        </w:rPr>
        <w:t xml:space="preserve"> and unanimously passed by roll call vote as </w:t>
      </w:r>
      <w:bookmarkStart w:id="14" w:name="_Hlk94098342"/>
      <w:r w:rsidRPr="00B3333F">
        <w:rPr>
          <w:sz w:val="24"/>
          <w:szCs w:val="24"/>
        </w:rPr>
        <w:t>follows:</w:t>
      </w:r>
      <w:bookmarkStart w:id="15" w:name="_Hlk188351476"/>
      <w:r w:rsidRPr="00B3333F">
        <w:rPr>
          <w:sz w:val="24"/>
          <w:szCs w:val="24"/>
        </w:rPr>
        <w:t xml:space="preserve"> </w:t>
      </w:r>
      <w:bookmarkStart w:id="16" w:name="_Hlk191890522"/>
      <w:bookmarkEnd w:id="12"/>
      <w:r>
        <w:rPr>
          <w:sz w:val="24"/>
          <w:szCs w:val="24"/>
        </w:rPr>
        <w:t xml:space="preserve">Mr. William Beal: yes, Dr. Brian Bloom: yes, </w:t>
      </w:r>
      <w:r w:rsidRPr="00324F5D">
        <w:rPr>
          <w:sz w:val="24"/>
          <w:szCs w:val="24"/>
        </w:rPr>
        <w:t>Mr. Daniel Fisher</w:t>
      </w:r>
      <w:r>
        <w:rPr>
          <w:sz w:val="24"/>
          <w:szCs w:val="24"/>
        </w:rPr>
        <w:t xml:space="preserve">: yes, </w:t>
      </w:r>
      <w:r w:rsidRPr="00324F5D">
        <w:rPr>
          <w:sz w:val="24"/>
          <w:szCs w:val="24"/>
        </w:rPr>
        <w:t>Ms. Adelline Ntatin</w:t>
      </w:r>
      <w:r w:rsidRPr="00D2536E">
        <w:rPr>
          <w:sz w:val="24"/>
          <w:szCs w:val="24"/>
        </w:rPr>
        <w:t>:</w:t>
      </w:r>
      <w:r>
        <w:rPr>
          <w:sz w:val="24"/>
          <w:szCs w:val="24"/>
        </w:rPr>
        <w:t xml:space="preserve"> yes.</w:t>
      </w:r>
    </w:p>
    <w:p w14:paraId="25C9D9D0" w14:textId="77777777" w:rsidR="00891184" w:rsidRDefault="00891184" w:rsidP="00891184">
      <w:pPr>
        <w:spacing w:before="48"/>
        <w:ind w:left="1080" w:right="-180"/>
        <w:rPr>
          <w:sz w:val="24"/>
          <w:szCs w:val="24"/>
        </w:rPr>
      </w:pPr>
      <w:r>
        <w:rPr>
          <w:sz w:val="24"/>
          <w:szCs w:val="24"/>
        </w:rPr>
        <w:t xml:space="preserve">Absent: </w:t>
      </w:r>
      <w:r w:rsidRPr="00324F5D">
        <w:rPr>
          <w:sz w:val="24"/>
          <w:szCs w:val="24"/>
        </w:rPr>
        <w:t>Jason Morin, Meaghan Kaplan, Adrian Velasquez</w:t>
      </w:r>
    </w:p>
    <w:bookmarkEnd w:id="11"/>
    <w:bookmarkEnd w:id="14"/>
    <w:bookmarkEnd w:id="15"/>
    <w:bookmarkEnd w:id="16"/>
    <w:p w14:paraId="4BB5BA2F" w14:textId="77777777" w:rsidR="00891184" w:rsidRPr="00A50CFD" w:rsidRDefault="00891184" w:rsidP="00891184">
      <w:pPr>
        <w:spacing w:before="48"/>
        <w:ind w:right="-180"/>
        <w:rPr>
          <w:sz w:val="24"/>
          <w:szCs w:val="24"/>
        </w:rPr>
      </w:pPr>
    </w:p>
    <w:p w14:paraId="15B46AB4" w14:textId="77777777" w:rsidR="00891184" w:rsidRPr="00572F82" w:rsidRDefault="00891184" w:rsidP="00891184">
      <w:pPr>
        <w:pStyle w:val="NormalWeb"/>
        <w:spacing w:before="48" w:beforeAutospacing="0" w:after="0" w:afterAutospacing="0"/>
        <w:ind w:left="1080" w:right="-180"/>
      </w:pPr>
      <w:r w:rsidRPr="00B3333F">
        <w:rPr>
          <w:u w:val="single"/>
        </w:rPr>
        <w:t>Document</w:t>
      </w:r>
      <w:r w:rsidRPr="00B3333F">
        <w:t xml:space="preserve">: </w:t>
      </w:r>
      <w:bookmarkStart w:id="17" w:name="_Hlk188350990"/>
      <w:r>
        <w:t>February 27</w:t>
      </w:r>
      <w:r w:rsidRPr="00B3333F">
        <w:t>,</w:t>
      </w:r>
      <w:bookmarkEnd w:id="17"/>
      <w:r>
        <w:t xml:space="preserve"> 2025,</w:t>
      </w:r>
      <w:r w:rsidRPr="00B3333F">
        <w:t xml:space="preserve"> General Session Agenda</w:t>
      </w:r>
      <w:r w:rsidRPr="00B3333F">
        <w:rPr>
          <w:i/>
          <w:iCs/>
        </w:rPr>
        <w:br/>
      </w:r>
    </w:p>
    <w:p w14:paraId="456E35C2" w14:textId="77777777" w:rsidR="00891184" w:rsidRPr="00B3333F" w:rsidRDefault="00891184" w:rsidP="00891184">
      <w:pPr>
        <w:pStyle w:val="ListParagraph"/>
        <w:numPr>
          <w:ilvl w:val="0"/>
          <w:numId w:val="16"/>
        </w:numPr>
        <w:spacing w:before="48"/>
        <w:ind w:left="1080" w:right="-180"/>
        <w:rPr>
          <w:sz w:val="24"/>
          <w:szCs w:val="24"/>
        </w:rPr>
      </w:pPr>
      <w:r w:rsidRPr="00B3333F">
        <w:rPr>
          <w:sz w:val="24"/>
          <w:szCs w:val="24"/>
          <w:u w:val="single"/>
        </w:rPr>
        <w:t>Approval of Minutes</w:t>
      </w:r>
      <w:r w:rsidRPr="00B3333F">
        <w:rPr>
          <w:sz w:val="24"/>
          <w:szCs w:val="24"/>
          <w:u w:val="single"/>
        </w:rPr>
        <w:br/>
      </w:r>
      <w:r w:rsidRPr="00B3333F">
        <w:rPr>
          <w:sz w:val="24"/>
          <w:szCs w:val="24"/>
          <w:u w:val="single"/>
        </w:rPr>
        <w:br/>
        <w:t>Discussion:</w:t>
      </w:r>
      <w:r w:rsidRPr="00B3333F">
        <w:rPr>
          <w:sz w:val="24"/>
          <w:szCs w:val="24"/>
        </w:rPr>
        <w:t xml:space="preserve"> </w:t>
      </w:r>
      <w:r w:rsidRPr="00B3333F">
        <w:rPr>
          <w:sz w:val="24"/>
          <w:szCs w:val="24"/>
        </w:rPr>
        <w:br/>
        <w:t xml:space="preserve">The General Session Minutes for </w:t>
      </w:r>
      <w:bookmarkStart w:id="18" w:name="_Hlk188351568"/>
      <w:r>
        <w:rPr>
          <w:sz w:val="24"/>
          <w:szCs w:val="24"/>
        </w:rPr>
        <w:t>January 16</w:t>
      </w:r>
      <w:r w:rsidRPr="00262094">
        <w:rPr>
          <w:sz w:val="24"/>
          <w:szCs w:val="24"/>
        </w:rPr>
        <w:t>, 202</w:t>
      </w:r>
      <w:bookmarkEnd w:id="18"/>
      <w:r>
        <w:rPr>
          <w:sz w:val="24"/>
          <w:szCs w:val="24"/>
        </w:rPr>
        <w:t>5</w:t>
      </w:r>
      <w:r w:rsidRPr="00262094">
        <w:rPr>
          <w:sz w:val="24"/>
          <w:szCs w:val="24"/>
        </w:rPr>
        <w:t>,</w:t>
      </w:r>
      <w:r w:rsidRPr="00B3333F">
        <w:rPr>
          <w:sz w:val="24"/>
          <w:szCs w:val="24"/>
        </w:rPr>
        <w:t xml:space="preserve"> were reviewed for approval.</w:t>
      </w:r>
    </w:p>
    <w:p w14:paraId="3011406C" w14:textId="77777777" w:rsidR="00891184" w:rsidRPr="0092488A" w:rsidRDefault="00891184" w:rsidP="00891184">
      <w:pPr>
        <w:spacing w:before="48"/>
        <w:ind w:left="1080" w:right="-180"/>
        <w:rPr>
          <w:sz w:val="24"/>
          <w:szCs w:val="24"/>
        </w:rPr>
      </w:pPr>
      <w:r w:rsidRPr="00B3333F">
        <w:rPr>
          <w:sz w:val="24"/>
          <w:szCs w:val="24"/>
        </w:rPr>
        <w:br/>
      </w:r>
      <w:r w:rsidRPr="00B3333F">
        <w:rPr>
          <w:sz w:val="24"/>
          <w:szCs w:val="24"/>
          <w:u w:val="single"/>
        </w:rPr>
        <w:t>Action:</w:t>
      </w:r>
      <w:r w:rsidRPr="00B3333F">
        <w:rPr>
          <w:sz w:val="24"/>
          <w:szCs w:val="24"/>
          <w:u w:val="single"/>
        </w:rPr>
        <w:br/>
      </w:r>
      <w:r w:rsidRPr="00B3333F">
        <w:rPr>
          <w:sz w:val="24"/>
          <w:szCs w:val="24"/>
        </w:rPr>
        <w:t>Motion to approve the</w:t>
      </w:r>
      <w:r>
        <w:rPr>
          <w:sz w:val="24"/>
          <w:szCs w:val="24"/>
        </w:rPr>
        <w:t xml:space="preserve"> </w:t>
      </w:r>
      <w:r w:rsidRPr="00B3333F">
        <w:rPr>
          <w:sz w:val="24"/>
          <w:szCs w:val="24"/>
        </w:rPr>
        <w:t xml:space="preserve">minutes </w:t>
      </w:r>
      <w:r>
        <w:rPr>
          <w:sz w:val="24"/>
          <w:szCs w:val="24"/>
        </w:rPr>
        <w:t xml:space="preserve">as written </w:t>
      </w:r>
      <w:r w:rsidRPr="00B3333F">
        <w:rPr>
          <w:sz w:val="24"/>
          <w:szCs w:val="24"/>
        </w:rPr>
        <w:t xml:space="preserve">was made by </w:t>
      </w:r>
      <w:bookmarkStart w:id="19" w:name="_Hlk191984755"/>
      <w:r w:rsidRPr="00EE2BD0">
        <w:rPr>
          <w:sz w:val="24"/>
          <w:szCs w:val="24"/>
        </w:rPr>
        <w:t>Mr. William Beal</w:t>
      </w:r>
      <w:r w:rsidRPr="00B3333F">
        <w:rPr>
          <w:sz w:val="24"/>
          <w:szCs w:val="24"/>
        </w:rPr>
        <w:t xml:space="preserve">, seconded by </w:t>
      </w:r>
      <w:r>
        <w:rPr>
          <w:sz w:val="24"/>
          <w:szCs w:val="24"/>
        </w:rPr>
        <w:t>Dr. Brian Bloom</w:t>
      </w:r>
      <w:bookmarkStart w:id="20" w:name="_Hlk191893346"/>
      <w:r w:rsidRPr="00B3333F">
        <w:rPr>
          <w:sz w:val="24"/>
          <w:szCs w:val="24"/>
        </w:rPr>
        <w:t xml:space="preserve">, and unanimously passed by roll call vote as follows: </w:t>
      </w:r>
      <w:r w:rsidRPr="0092488A">
        <w:rPr>
          <w:sz w:val="24"/>
          <w:szCs w:val="24"/>
        </w:rPr>
        <w:t>Mr. William Beal: yes, Dr. Brian Bloom: yes, Mr. Daniel Fisher: yes, Ms. Adelline Ntatin: yes.</w:t>
      </w:r>
    </w:p>
    <w:p w14:paraId="20E14D1F" w14:textId="77777777" w:rsidR="00891184" w:rsidRPr="0092488A" w:rsidRDefault="00891184" w:rsidP="00891184">
      <w:pPr>
        <w:spacing w:before="48"/>
        <w:ind w:left="1080" w:right="-180"/>
        <w:rPr>
          <w:sz w:val="24"/>
          <w:szCs w:val="24"/>
        </w:rPr>
      </w:pPr>
      <w:bookmarkStart w:id="21" w:name="_Hlk192077998"/>
      <w:r w:rsidRPr="0092488A">
        <w:rPr>
          <w:sz w:val="24"/>
          <w:szCs w:val="24"/>
        </w:rPr>
        <w:t>Absent: Jason Morin, Meaghan Kaplan, Adrian Velasquez</w:t>
      </w:r>
    </w:p>
    <w:bookmarkEnd w:id="19"/>
    <w:bookmarkEnd w:id="20"/>
    <w:bookmarkEnd w:id="21"/>
    <w:p w14:paraId="7E586896" w14:textId="77777777" w:rsidR="00891184" w:rsidRPr="00CB1F5D" w:rsidRDefault="00891184" w:rsidP="00891184">
      <w:pPr>
        <w:spacing w:before="48"/>
        <w:ind w:left="1080" w:right="-180"/>
        <w:rPr>
          <w:sz w:val="24"/>
          <w:szCs w:val="24"/>
          <w:u w:val="single"/>
        </w:rPr>
      </w:pPr>
      <w:r w:rsidRPr="00B3333F">
        <w:br/>
      </w:r>
      <w:r w:rsidRPr="00CB1F5D">
        <w:rPr>
          <w:sz w:val="24"/>
          <w:szCs w:val="24"/>
          <w:u w:val="single"/>
        </w:rPr>
        <w:t>Document</w:t>
      </w:r>
      <w:r w:rsidRPr="00CB1F5D">
        <w:rPr>
          <w:sz w:val="24"/>
          <w:szCs w:val="24"/>
        </w:rPr>
        <w:t xml:space="preserve">: </w:t>
      </w:r>
      <w:r>
        <w:rPr>
          <w:sz w:val="24"/>
          <w:szCs w:val="24"/>
        </w:rPr>
        <w:t>January 16</w:t>
      </w:r>
      <w:r w:rsidRPr="00CB1F5D">
        <w:rPr>
          <w:sz w:val="24"/>
          <w:szCs w:val="24"/>
        </w:rPr>
        <w:t>, 202</w:t>
      </w:r>
      <w:r>
        <w:rPr>
          <w:sz w:val="24"/>
          <w:szCs w:val="24"/>
        </w:rPr>
        <w:t>5</w:t>
      </w:r>
      <w:r w:rsidRPr="00CB1F5D">
        <w:rPr>
          <w:sz w:val="24"/>
          <w:szCs w:val="24"/>
        </w:rPr>
        <w:t>, General Session Minutes</w:t>
      </w:r>
      <w:r w:rsidRPr="00CB1F5D">
        <w:rPr>
          <w:sz w:val="24"/>
          <w:szCs w:val="24"/>
        </w:rPr>
        <w:br/>
      </w:r>
    </w:p>
    <w:p w14:paraId="20B149E4" w14:textId="77777777" w:rsidR="00891184" w:rsidRPr="002E4D59" w:rsidRDefault="00891184" w:rsidP="00891184">
      <w:pPr>
        <w:pStyle w:val="NormalWeb"/>
        <w:numPr>
          <w:ilvl w:val="0"/>
          <w:numId w:val="16"/>
        </w:numPr>
        <w:spacing w:before="48" w:beforeAutospacing="0" w:after="0" w:afterAutospacing="0"/>
        <w:ind w:left="1080" w:right="-180"/>
        <w:rPr>
          <w:u w:val="single"/>
        </w:rPr>
      </w:pPr>
      <w:r w:rsidRPr="002E4D59">
        <w:rPr>
          <w:u w:val="single"/>
        </w:rPr>
        <w:t>F</w:t>
      </w:r>
      <w:r>
        <w:rPr>
          <w:u w:val="single"/>
        </w:rPr>
        <w:t>lex Session</w:t>
      </w:r>
    </w:p>
    <w:p w14:paraId="4C6C6BFF" w14:textId="77777777" w:rsidR="00891184" w:rsidRPr="00B3333F" w:rsidRDefault="00891184" w:rsidP="00891184">
      <w:pPr>
        <w:pStyle w:val="NormalWeb"/>
        <w:spacing w:before="48" w:beforeAutospacing="0" w:after="0" w:afterAutospacing="0"/>
        <w:ind w:left="1080" w:right="-180"/>
        <w:rPr>
          <w:u w:val="single"/>
        </w:rPr>
      </w:pPr>
    </w:p>
    <w:p w14:paraId="7677EA01" w14:textId="77777777" w:rsidR="00891184" w:rsidRPr="00B3333F" w:rsidRDefault="00891184" w:rsidP="00891184">
      <w:pPr>
        <w:pStyle w:val="NormalWeb"/>
        <w:spacing w:before="48" w:beforeAutospacing="0" w:after="0" w:afterAutospacing="0"/>
        <w:ind w:left="1080" w:right="-180"/>
        <w:rPr>
          <w:u w:val="single"/>
        </w:rPr>
      </w:pPr>
      <w:bookmarkStart w:id="22" w:name="_Hlk191893629"/>
      <w:r w:rsidRPr="00B3333F">
        <w:rPr>
          <w:u w:val="single"/>
        </w:rPr>
        <w:t>Discussion:</w:t>
      </w:r>
    </w:p>
    <w:bookmarkEnd w:id="22"/>
    <w:p w14:paraId="7159166E" w14:textId="77777777" w:rsidR="00891184" w:rsidRDefault="00891184" w:rsidP="00891184">
      <w:pPr>
        <w:pStyle w:val="NormalWeb"/>
        <w:spacing w:before="48" w:beforeAutospacing="0" w:after="0" w:afterAutospacing="0"/>
        <w:ind w:left="1080" w:right="-180"/>
      </w:pPr>
      <w:r>
        <w:t>Ms. Tracy Tam stated the first topic for discussion on flex session is Item G: Potential to Return to In-person Meetings. Ms. Tracy Tam stated in the past, Board meetings would take place in person up until a bill was signed during the pandemic which approved a temporary provision to allow Board members to participate in Board meetings remotely. Ms. Tracy Tam stated that provision has a sunset date of March 31</w:t>
      </w:r>
      <w:r w:rsidRPr="004A56E2">
        <w:rPr>
          <w:vertAlign w:val="superscript"/>
        </w:rPr>
        <w:t>st</w:t>
      </w:r>
      <w:r>
        <w:t xml:space="preserve">, 2025. Ms. Tracy Tam stated a proposal has been submitted to extend the provision so the Board can continue having virtual meetings, and currently the proposal is still under review at the legislature level. Ms. Tracy Tam stated she is checking for updates on this matter weekly. Ms. Tracy Tam stated because there is potential to return to in person, she is proposing the Board hold a hybrid vote. Ms. Tracy Tam stated this means that even if the Board returns to </w:t>
      </w:r>
      <w:proofErr w:type="gramStart"/>
      <w:r>
        <w:t>in person</w:t>
      </w:r>
      <w:proofErr w:type="gramEnd"/>
      <w:r>
        <w:t xml:space="preserve"> meetings, we will only need the bare </w:t>
      </w:r>
      <w:proofErr w:type="gramStart"/>
      <w:r>
        <w:t>minimum quorum</w:t>
      </w:r>
      <w:proofErr w:type="gramEnd"/>
      <w:r>
        <w:t xml:space="preserve"> to attend in person. Ms. Tracy Tam stated for the Board of Respiratory Care, the bare minimum is only four members, and any additional members have the option to join virtually or in person if they chose to do so.</w:t>
      </w:r>
    </w:p>
    <w:p w14:paraId="01BE73B9" w14:textId="77777777" w:rsidR="00891184" w:rsidRDefault="00891184" w:rsidP="00891184">
      <w:pPr>
        <w:pStyle w:val="NormalWeb"/>
        <w:spacing w:before="48" w:beforeAutospacing="0" w:after="0" w:afterAutospacing="0"/>
        <w:ind w:left="1080" w:right="-180"/>
      </w:pPr>
    </w:p>
    <w:p w14:paraId="026A3A21" w14:textId="77777777" w:rsidR="00891184" w:rsidRDefault="00891184" w:rsidP="00891184">
      <w:pPr>
        <w:pStyle w:val="NormalWeb"/>
        <w:spacing w:before="48" w:beforeAutospacing="0" w:after="0" w:afterAutospacing="0"/>
        <w:ind w:left="1080" w:right="-180"/>
      </w:pPr>
      <w:r>
        <w:t xml:space="preserve">Mr. William Beal asked Ms. Tracy Tam </w:t>
      </w:r>
      <w:proofErr w:type="gramStart"/>
      <w:r>
        <w:t>would she</w:t>
      </w:r>
      <w:proofErr w:type="gramEnd"/>
      <w:r>
        <w:t xml:space="preserve"> be able to attend </w:t>
      </w:r>
      <w:proofErr w:type="gramStart"/>
      <w:r>
        <w:t>in person</w:t>
      </w:r>
      <w:proofErr w:type="gramEnd"/>
      <w:r>
        <w:t xml:space="preserve"> meetings. Dr. Brian Bloom stated the employees will be onsite anyway. Ms. Tracy Tam confirmed. Dr. Brian Bloom stated even with four members, it may be hard to make </w:t>
      </w:r>
      <w:proofErr w:type="gramStart"/>
      <w:r>
        <w:lastRenderedPageBreak/>
        <w:t>quorum</w:t>
      </w:r>
      <w:proofErr w:type="gramEnd"/>
      <w:r>
        <w:t xml:space="preserve"> in person due to the commute </w:t>
      </w:r>
      <w:proofErr w:type="gramStart"/>
      <w:r>
        <w:t>but</w:t>
      </w:r>
      <w:proofErr w:type="gramEnd"/>
      <w:r>
        <w:t xml:space="preserve"> is certainly willing to do so when he is available. </w:t>
      </w:r>
    </w:p>
    <w:p w14:paraId="4044C720" w14:textId="77777777" w:rsidR="00891184" w:rsidRDefault="00891184" w:rsidP="00891184">
      <w:pPr>
        <w:pStyle w:val="NormalWeb"/>
        <w:spacing w:before="48" w:beforeAutospacing="0" w:after="0" w:afterAutospacing="0"/>
        <w:ind w:left="1080" w:right="-180"/>
      </w:pPr>
    </w:p>
    <w:p w14:paraId="2997FDE0" w14:textId="77777777" w:rsidR="00891184" w:rsidRDefault="00891184" w:rsidP="00891184">
      <w:pPr>
        <w:pStyle w:val="NormalWeb"/>
        <w:spacing w:before="48" w:beforeAutospacing="0" w:after="0" w:afterAutospacing="0"/>
        <w:ind w:left="1080" w:right="-180"/>
      </w:pPr>
      <w:r w:rsidRPr="00ED3F73">
        <w:rPr>
          <w:u w:val="single"/>
        </w:rPr>
        <w:t>Action:</w:t>
      </w:r>
    </w:p>
    <w:p w14:paraId="46F331BF" w14:textId="77777777" w:rsidR="00891184" w:rsidRPr="00ED3F73" w:rsidRDefault="00891184" w:rsidP="00891184">
      <w:pPr>
        <w:pStyle w:val="NormalWeb"/>
        <w:spacing w:before="48" w:beforeAutospacing="0" w:after="0" w:afterAutospacing="0"/>
        <w:ind w:left="1080" w:right="-180"/>
      </w:pPr>
      <w:r>
        <w:t>Motion</w:t>
      </w:r>
      <w:r w:rsidRPr="00ED3F73">
        <w:t xml:space="preserve"> to allow members to attend </w:t>
      </w:r>
      <w:r>
        <w:t>B</w:t>
      </w:r>
      <w:r w:rsidRPr="00ED3F73">
        <w:t>oard meetings remotely</w:t>
      </w:r>
      <w:r>
        <w:t xml:space="preserve"> after bare quorum is met was made by Dr. Brian Bloom</w:t>
      </w:r>
      <w:r w:rsidRPr="00ED3F73">
        <w:t xml:space="preserve">, seconded by Mr. William Beal, and unanimously passed by roll call vote as follows: Mr. William Beal: yes, Dr. Brian Bloom: yes, Mr. Daniel Fisher: yes, Ms. Adelline </w:t>
      </w:r>
      <w:bookmarkStart w:id="23" w:name="_Hlk191903775"/>
      <w:r w:rsidRPr="00ED3F73">
        <w:t>Ntatin</w:t>
      </w:r>
      <w:bookmarkEnd w:id="23"/>
      <w:r w:rsidRPr="00ED3F73">
        <w:t>: yes.</w:t>
      </w:r>
    </w:p>
    <w:p w14:paraId="7AC84F24" w14:textId="77777777" w:rsidR="00891184" w:rsidRDefault="00891184" w:rsidP="00891184">
      <w:pPr>
        <w:pStyle w:val="NormalWeb"/>
        <w:spacing w:before="48" w:beforeAutospacing="0" w:after="0" w:afterAutospacing="0"/>
        <w:ind w:left="1080" w:right="-180"/>
      </w:pPr>
      <w:r w:rsidRPr="00ED3F73">
        <w:t>Absent: Jason Morin, Meaghan Kaplan, Adrian Velasquez</w:t>
      </w:r>
    </w:p>
    <w:p w14:paraId="7191015A" w14:textId="77777777" w:rsidR="00891184" w:rsidRDefault="00891184" w:rsidP="00891184">
      <w:pPr>
        <w:pStyle w:val="NormalWeb"/>
        <w:spacing w:before="48" w:beforeAutospacing="0" w:after="0" w:afterAutospacing="0"/>
        <w:ind w:left="1080" w:right="-180"/>
      </w:pPr>
    </w:p>
    <w:p w14:paraId="62EDBB7A" w14:textId="77777777" w:rsidR="00891184" w:rsidRPr="00B3333F" w:rsidRDefault="00891184" w:rsidP="00891184">
      <w:pPr>
        <w:pStyle w:val="NormalWeb"/>
        <w:spacing w:before="48" w:beforeAutospacing="0" w:after="0" w:afterAutospacing="0"/>
        <w:ind w:left="1080" w:right="-180"/>
        <w:rPr>
          <w:u w:val="single"/>
        </w:rPr>
      </w:pPr>
      <w:r w:rsidRPr="00B3333F">
        <w:rPr>
          <w:u w:val="single"/>
        </w:rPr>
        <w:t>Discussion:</w:t>
      </w:r>
    </w:p>
    <w:p w14:paraId="553E12CF" w14:textId="77777777" w:rsidR="00891184" w:rsidRDefault="00891184" w:rsidP="00891184">
      <w:pPr>
        <w:pStyle w:val="NormalWeb"/>
        <w:spacing w:before="48" w:beforeAutospacing="0" w:after="0" w:afterAutospacing="0"/>
        <w:ind w:left="1080" w:right="-180"/>
      </w:pPr>
      <w:r>
        <w:t xml:space="preserve">Ms. Tracy Tam stated the Board will now look at flex </w:t>
      </w:r>
      <w:proofErr w:type="gramStart"/>
      <w:r>
        <w:t>session</w:t>
      </w:r>
      <w:proofErr w:type="gramEnd"/>
      <w:r>
        <w:t xml:space="preserve">, Item A. Ms. Tracy Tam stated there are a few topics the Board will discuss today including new policies, sub-committees and regulations. Ms. Tracy Tam stated our </w:t>
      </w:r>
      <w:proofErr w:type="gramStart"/>
      <w:r>
        <w:t>Board</w:t>
      </w:r>
      <w:proofErr w:type="gramEnd"/>
      <w:r>
        <w:t xml:space="preserve"> counsel will give a brief overview of the open </w:t>
      </w:r>
      <w:proofErr w:type="gramStart"/>
      <w:r>
        <w:t>meeting</w:t>
      </w:r>
      <w:proofErr w:type="gramEnd"/>
      <w:r>
        <w:t xml:space="preserve"> law and conflict of interest law. </w:t>
      </w:r>
    </w:p>
    <w:p w14:paraId="496460B9" w14:textId="77777777" w:rsidR="00891184" w:rsidRDefault="00891184" w:rsidP="00891184">
      <w:pPr>
        <w:pStyle w:val="NormalWeb"/>
        <w:spacing w:before="48" w:beforeAutospacing="0" w:after="0" w:afterAutospacing="0"/>
        <w:ind w:left="1080" w:right="-180"/>
      </w:pPr>
    </w:p>
    <w:p w14:paraId="2ADF64A9" w14:textId="77777777" w:rsidR="00891184" w:rsidRDefault="00891184" w:rsidP="00891184">
      <w:pPr>
        <w:pStyle w:val="NormalWeb"/>
        <w:spacing w:before="48" w:beforeAutospacing="0" w:after="0" w:afterAutospacing="0"/>
        <w:ind w:left="1080" w:right="-180"/>
      </w:pPr>
      <w:r w:rsidRPr="001C2637">
        <w:t xml:space="preserve">Ms. Tracy Ottina and </w:t>
      </w:r>
      <w:r>
        <w:t>fellow</w:t>
      </w:r>
      <w:r w:rsidRPr="001C2637">
        <w:t xml:space="preserve"> </w:t>
      </w:r>
      <w:r>
        <w:t>B</w:t>
      </w:r>
      <w:r w:rsidRPr="001C2637">
        <w:t xml:space="preserve">oard members reviewed the </w:t>
      </w:r>
      <w:r>
        <w:t xml:space="preserve">introduction to Open Meeting Law. Ms. Tracy Ottina stated the open meeting law is about transparency and government while allowing the public to participate. Ms. Tracy Ottina stated we want the public to be aware of what we are </w:t>
      </w:r>
      <w:proofErr w:type="gramStart"/>
      <w:r>
        <w:t>discussing</w:t>
      </w:r>
      <w:proofErr w:type="gramEnd"/>
      <w:r>
        <w:t xml:space="preserve"> however in the same regard, recognize that balancing that with the need to discuss sensitive information would do more harm than good. </w:t>
      </w:r>
      <w:r w:rsidRPr="005E0915">
        <w:t xml:space="preserve">Ms. Ottina directed </w:t>
      </w:r>
      <w:r>
        <w:t>B</w:t>
      </w:r>
      <w:r w:rsidRPr="005E0915">
        <w:t xml:space="preserve">oard staff to the conflicts of interest </w:t>
      </w:r>
      <w:r>
        <w:t>law</w:t>
      </w:r>
      <w:r w:rsidRPr="005E0915">
        <w:t xml:space="preserve"> and stated that she will keep this topic brief and that essentially it is about being an anonymous member of a public body, or a state </w:t>
      </w:r>
      <w:proofErr w:type="gramStart"/>
      <w:r w:rsidRPr="005E0915">
        <w:t>employee</w:t>
      </w:r>
      <w:proofErr w:type="gramEnd"/>
      <w:r w:rsidRPr="005E0915">
        <w:t xml:space="preserve"> and not </w:t>
      </w:r>
      <w:proofErr w:type="gramStart"/>
      <w:r w:rsidRPr="005E0915">
        <w:t>excepting</w:t>
      </w:r>
      <w:proofErr w:type="gramEnd"/>
      <w:r w:rsidRPr="005E0915">
        <w:t xml:space="preserve"> bribes or gifts over $50.00 that relate to the work performed by the state employee. </w:t>
      </w:r>
      <w:bookmarkStart w:id="24" w:name="_Hlk191974649"/>
      <w:r w:rsidRPr="005E0915">
        <w:t xml:space="preserve">Ms. </w:t>
      </w:r>
      <w:r>
        <w:t xml:space="preserve">Tracy </w:t>
      </w:r>
      <w:r w:rsidRPr="005E0915">
        <w:t xml:space="preserve">Ottina </w:t>
      </w:r>
      <w:bookmarkEnd w:id="24"/>
      <w:r w:rsidRPr="005E0915">
        <w:t>state</w:t>
      </w:r>
      <w:r>
        <w:t>d</w:t>
      </w:r>
      <w:r w:rsidRPr="005E0915">
        <w:t xml:space="preserve"> conflicts of interest include conflicts due to direct vested interest financial or otherwise. Ms. </w:t>
      </w:r>
      <w:r>
        <w:t xml:space="preserve">Tracy </w:t>
      </w:r>
      <w:r w:rsidRPr="005E0915">
        <w:t>Ottina state</w:t>
      </w:r>
      <w:r>
        <w:t>d</w:t>
      </w:r>
      <w:r w:rsidRPr="005E0915">
        <w:t xml:space="preserve"> conflicts of </w:t>
      </w:r>
      <w:proofErr w:type="gramStart"/>
      <w:r w:rsidRPr="005E0915">
        <w:t>interests</w:t>
      </w:r>
      <w:proofErr w:type="gramEnd"/>
      <w:r w:rsidRPr="005E0915">
        <w:t xml:space="preserve"> include one being honest and if one is unsure or has questions, to reach out to her for assistance.  Ms. </w:t>
      </w:r>
      <w:r>
        <w:t xml:space="preserve">Tracy </w:t>
      </w:r>
      <w:r w:rsidRPr="005E0915">
        <w:t>Ottina state</w:t>
      </w:r>
      <w:r>
        <w:t>d</w:t>
      </w:r>
      <w:r w:rsidRPr="005E0915">
        <w:t xml:space="preserve"> that the state ethics commission is a great recourse for </w:t>
      </w:r>
      <w:r>
        <w:t>B</w:t>
      </w:r>
      <w:r w:rsidRPr="005E0915">
        <w:t>oard members regarding conflicts of interest. </w:t>
      </w:r>
    </w:p>
    <w:p w14:paraId="57257DDC" w14:textId="77777777" w:rsidR="00891184" w:rsidRDefault="00891184" w:rsidP="00891184">
      <w:pPr>
        <w:pStyle w:val="NormalWeb"/>
        <w:spacing w:before="48" w:beforeAutospacing="0" w:after="0" w:afterAutospacing="0"/>
        <w:ind w:left="1080" w:right="-180"/>
      </w:pPr>
    </w:p>
    <w:p w14:paraId="545A524A" w14:textId="77777777" w:rsidR="00891184" w:rsidRDefault="00891184" w:rsidP="00891184">
      <w:pPr>
        <w:pStyle w:val="NormalWeb"/>
        <w:spacing w:before="48" w:beforeAutospacing="0" w:after="0" w:afterAutospacing="0"/>
        <w:ind w:left="1080" w:right="-180"/>
      </w:pPr>
      <w:r>
        <w:t xml:space="preserve">Ms. Tracy Tam stated next item on the flex session is Item C, regarding the Telehealth Policy. Ms. Tracy Tam asked if there were any amendments the Board would like to discuss or are Board members ready to vote on this matter. Mr. William Beal stated he feels there needs to be a requirement when a patient is contacted for the first time, the provider should state “If you don’t wish to talk to me, or do this virtually, we can have somebody visit with you.” Ms. Adeline </w:t>
      </w:r>
      <w:r w:rsidRPr="00ED3F73">
        <w:t>Ntatin</w:t>
      </w:r>
      <w:r w:rsidRPr="00197D83">
        <w:t xml:space="preserve"> </w:t>
      </w:r>
      <w:r>
        <w:t xml:space="preserve">asked if a statement or general sentence could be added to the policy that speaks to the technical aspect of telehealth to ensure the patient’s privacy from a HIPPA perspective? Dr. Brian Bloom stated on line two of the policy, HIPPA is written out. Ms. Tracy Tam stated providers will still need to ensure that patient privacy is protected and ensure there is no violation of HIPPA. Ms. </w:t>
      </w:r>
      <w:r w:rsidRPr="003D7DF1">
        <w:t xml:space="preserve">Adeline </w:t>
      </w:r>
      <w:r w:rsidRPr="00ED3F73">
        <w:t>Ntatin</w:t>
      </w:r>
      <w:r>
        <w:t xml:space="preserve"> agreed. Ms. Tracy Tam clarified </w:t>
      </w:r>
      <w:proofErr w:type="gramStart"/>
      <w:r>
        <w:t>in regard to</w:t>
      </w:r>
      <w:proofErr w:type="gramEnd"/>
      <w:r>
        <w:t xml:space="preserve"> Mr. William Beal’s </w:t>
      </w:r>
      <w:proofErr w:type="gramStart"/>
      <w:r>
        <w:t>point,</w:t>
      </w:r>
      <w:proofErr w:type="gramEnd"/>
      <w:r>
        <w:t xml:space="preserve"> he is suggesting an in-person care option must be made available to the patient upon their first visit. Mr. William Beal agreed. Ms. Tracy Tam asked if this was the only </w:t>
      </w:r>
      <w:r>
        <w:lastRenderedPageBreak/>
        <w:t xml:space="preserve">amendment that Board would like to make. All members agreed. </w:t>
      </w:r>
      <w:r w:rsidRPr="00F00FAF">
        <w:t>Ms. Tracy Tam</w:t>
      </w:r>
      <w:r>
        <w:t xml:space="preserve"> stated the draft will be updated and presented at the next meeting. </w:t>
      </w:r>
    </w:p>
    <w:p w14:paraId="2813B3E8" w14:textId="77777777" w:rsidR="00891184" w:rsidRDefault="00891184" w:rsidP="00891184">
      <w:pPr>
        <w:pStyle w:val="NormalWeb"/>
        <w:spacing w:before="48" w:beforeAutospacing="0" w:after="0" w:afterAutospacing="0"/>
        <w:ind w:left="1080" w:right="-180"/>
      </w:pPr>
    </w:p>
    <w:p w14:paraId="16E988A6" w14:textId="77777777" w:rsidR="00891184" w:rsidRDefault="00891184" w:rsidP="00891184">
      <w:pPr>
        <w:pStyle w:val="NormalWeb"/>
        <w:spacing w:before="48" w:beforeAutospacing="0" w:after="0" w:afterAutospacing="0"/>
        <w:ind w:left="1080" w:right="-180"/>
      </w:pPr>
      <w:r>
        <w:t xml:space="preserve">Ms. Tracy Tam stated the next item up for discussion </w:t>
      </w:r>
      <w:bookmarkStart w:id="25" w:name="_Hlk191974973"/>
      <w:r>
        <w:t>in flex session is Item D, Respiratory</w:t>
      </w:r>
      <w:bookmarkEnd w:id="25"/>
      <w:r>
        <w:t xml:space="preserve"> Care Limited Licenses. </w:t>
      </w:r>
      <w:r w:rsidRPr="00F06380">
        <w:t>Ms. Tracy Tam</w:t>
      </w:r>
      <w:r>
        <w:t xml:space="preserve"> stated the process to review regulations will begin today, however it will take a while, so in the meantime the best option would </w:t>
      </w:r>
      <w:proofErr w:type="gramStart"/>
      <w:r>
        <w:t>be is</w:t>
      </w:r>
      <w:proofErr w:type="gramEnd"/>
      <w:r>
        <w:t xml:space="preserve"> to draft a guidance memo to clarify any misunderstandings. </w:t>
      </w:r>
      <w:bookmarkStart w:id="26" w:name="_Hlk191975355"/>
      <w:r w:rsidRPr="00D11EB2">
        <w:t>M</w:t>
      </w:r>
      <w:r>
        <w:t>r. Daniel Fisher</w:t>
      </w:r>
      <w:bookmarkEnd w:id="26"/>
      <w:r>
        <w:t xml:space="preserve"> stated for clarity that a </w:t>
      </w:r>
      <w:r w:rsidRPr="00D11EB2">
        <w:t>respiratory</w:t>
      </w:r>
      <w:r>
        <w:t xml:space="preserve"> student can have a limited license if they have signed off on certain clinical technical procedures. </w:t>
      </w:r>
      <w:r w:rsidRPr="00D11EB2">
        <w:t>Mr. Daniel Fisher</w:t>
      </w:r>
      <w:r>
        <w:t xml:space="preserve"> stated this process usually goes through the school, and that then allows students to work in a hospital under a fully licensed Respiratory Therapist who can help expand their training. </w:t>
      </w:r>
      <w:r w:rsidRPr="00B0172F">
        <w:t>Mr. Daniel Fisher</w:t>
      </w:r>
      <w:r>
        <w:t xml:space="preserve"> stated the CRT is an older certification that </w:t>
      </w:r>
      <w:proofErr w:type="gramStart"/>
      <w:r>
        <w:t>dates back to</w:t>
      </w:r>
      <w:proofErr w:type="gramEnd"/>
      <w:r>
        <w:t xml:space="preserve"> when Respiratory Care was in its infancy and at that time there were two levels of training. </w:t>
      </w:r>
      <w:r w:rsidRPr="00B0172F">
        <w:t>Mr. Daniel Fisher</w:t>
      </w:r>
      <w:r>
        <w:t xml:space="preserve"> stated there was a one-year program where students were taught how to use the equipment and at that time those were the Respiratory Technicians. </w:t>
      </w:r>
      <w:r w:rsidRPr="00B0172F">
        <w:t>Mr. Daniel Fisher</w:t>
      </w:r>
      <w:r>
        <w:t xml:space="preserve"> stated the advanced Registered Respiratory Therapist, RRT, came </w:t>
      </w:r>
      <w:proofErr w:type="gramStart"/>
      <w:r>
        <w:t>out</w:t>
      </w:r>
      <w:proofErr w:type="gramEnd"/>
      <w:r>
        <w:t xml:space="preserve"> which was a minimum of two </w:t>
      </w:r>
      <w:proofErr w:type="gramStart"/>
      <w:r>
        <w:t>years</w:t>
      </w:r>
      <w:proofErr w:type="gramEnd"/>
      <w:r>
        <w:t xml:space="preserve"> schooling. </w:t>
      </w:r>
      <w:r w:rsidRPr="00B0172F">
        <w:t>Mr. Daniel Fisher</w:t>
      </w:r>
      <w:r>
        <w:t xml:space="preserve"> stated the National Board for Respiratory Care has since developed certain advanced credentials and the CRT will be phased out. Dr. Brian Bloom stated the limited license is an old designation and the intent of the legislature was to create an ability for people to work while they are waiting to pass their final examinations, however, there has been some disconnect in the common practice and now the license is routinely being used for students to work for long periods of time. Dr. Brian Bloom stated this has become common practice and this is not what the legislature or regulations intended. </w:t>
      </w:r>
    </w:p>
    <w:p w14:paraId="182C1915" w14:textId="77777777" w:rsidR="00891184" w:rsidRDefault="00891184" w:rsidP="00891184">
      <w:pPr>
        <w:pStyle w:val="NormalWeb"/>
        <w:spacing w:before="48" w:beforeAutospacing="0" w:after="0" w:afterAutospacing="0"/>
        <w:ind w:left="1080" w:right="-180"/>
      </w:pPr>
    </w:p>
    <w:p w14:paraId="6ECAE6C2" w14:textId="77777777" w:rsidR="00891184" w:rsidRDefault="00891184" w:rsidP="00891184">
      <w:pPr>
        <w:pStyle w:val="NormalWeb"/>
        <w:spacing w:before="48" w:beforeAutospacing="0" w:after="0" w:afterAutospacing="0"/>
        <w:ind w:left="1080" w:right="-180"/>
      </w:pPr>
      <w:r>
        <w:t xml:space="preserve">Ms. Tracy Ottina asked if the Board would find it helpful to draft a guidance policy </w:t>
      </w:r>
      <w:proofErr w:type="gramStart"/>
      <w:r>
        <w:t>in an effort to</w:t>
      </w:r>
      <w:proofErr w:type="gramEnd"/>
      <w:r>
        <w:t xml:space="preserve"> ensure that the limited license is being utilized within the current practice, to reiterate their license would be limited to the courses they had up until point of examination. </w:t>
      </w:r>
      <w:r w:rsidRPr="00EE1B1F">
        <w:t>Mr.</w:t>
      </w:r>
      <w:r>
        <w:t xml:space="preserve"> William Beal stated the limited licenses </w:t>
      </w:r>
      <w:proofErr w:type="gramStart"/>
      <w:r>
        <w:t>was</w:t>
      </w:r>
      <w:proofErr w:type="gramEnd"/>
      <w:r>
        <w:t xml:space="preserve"> only issued when a student has completed their academic requirements and goes </w:t>
      </w:r>
      <w:proofErr w:type="gramStart"/>
      <w:r>
        <w:t>in</w:t>
      </w:r>
      <w:proofErr w:type="gramEnd"/>
      <w:r>
        <w:t xml:space="preserve"> the hospital and learns various procedures.  </w:t>
      </w:r>
      <w:r w:rsidRPr="009807CD">
        <w:t xml:space="preserve">Mr. </w:t>
      </w:r>
      <w:r>
        <w:t xml:space="preserve">William Beal stated once they have learned the procedures, they can apply for a limited license which allows them to work under supervision. Dr. Brian Bloom stated that was the intent, but the limited licenses were granted long before the student graduates. Mr. Daniel Fisher stated that is correct, </w:t>
      </w:r>
      <w:proofErr w:type="gramStart"/>
      <w:r>
        <w:t>its</w:t>
      </w:r>
      <w:proofErr w:type="gramEnd"/>
      <w:r>
        <w:t xml:space="preserve"> usually granted sometime after the first year that Respiratory Care training has been completed. Ms. Trac Ottina stated in terms of drafting a policy, it appears the practice is silent on how much schooling an individual has and </w:t>
      </w:r>
      <w:proofErr w:type="gramStart"/>
      <w:r>
        <w:t>that</w:t>
      </w:r>
      <w:proofErr w:type="gramEnd"/>
      <w:r>
        <w:t xml:space="preserve"> is language that can be updated. Mr. William Beal stated </w:t>
      </w:r>
      <w:proofErr w:type="gramStart"/>
      <w:r>
        <w:t>in regard to</w:t>
      </w:r>
      <w:proofErr w:type="gramEnd"/>
      <w:r>
        <w:t xml:space="preserve"> the policy, </w:t>
      </w:r>
      <w:proofErr w:type="gramStart"/>
      <w:r>
        <w:t>it should</w:t>
      </w:r>
      <w:proofErr w:type="gramEnd"/>
      <w:r>
        <w:t xml:space="preserve"> state when you graduate, you should have your limited license? Dr. Brian Bloom stated we are asking that the limited license as it has been, after one year of training, during the second year and not after graduation. Mr. William Beal stated if a student fails their exams, there </w:t>
      </w:r>
      <w:proofErr w:type="gramStart"/>
      <w:r>
        <w:t>has to</w:t>
      </w:r>
      <w:proofErr w:type="gramEnd"/>
      <w:r>
        <w:t xml:space="preserve"> be some type of time limit before they retest. Ms. Tracy Tam stated right now all limited permits will expire one year after graduation, and if they fail the NBRC the first time, they automatically lose their limited license thirty days after they fail the first exam.  </w:t>
      </w:r>
      <w:r w:rsidRPr="004753E6">
        <w:t>Ms. Adelline Ntatin</w:t>
      </w:r>
      <w:r>
        <w:t xml:space="preserve"> asked could guidance or language in the policy speak to the minimum qualifications or courses that someone should have completed to qualify for limited license? Ms. Tracy </w:t>
      </w:r>
      <w:r>
        <w:lastRenderedPageBreak/>
        <w:t xml:space="preserve">Ottina </w:t>
      </w:r>
      <w:proofErr w:type="gramStart"/>
      <w:r>
        <w:t>stated it appears</w:t>
      </w:r>
      <w:proofErr w:type="gramEnd"/>
      <w:r>
        <w:t xml:space="preserve"> that the program determines what the limited licensee applicant is competent in up </w:t>
      </w:r>
      <w:proofErr w:type="gramStart"/>
      <w:r>
        <w:t>until</w:t>
      </w:r>
      <w:proofErr w:type="gramEnd"/>
      <w:r>
        <w:t xml:space="preserve"> this point so we are not overregulating but allowing programs to use the discretion of what the applicant can and cannot do. Ms. Tracy Ottina stated any drafted policy presented to the Board would start off with the historical perspective outlining initially what the limited license was developed for and why. </w:t>
      </w:r>
      <w:r w:rsidRPr="00660B70">
        <w:t>Ms. Tracy Ottina</w:t>
      </w:r>
      <w:r>
        <w:t xml:space="preserve"> stated the draft would essentially go into an </w:t>
      </w:r>
      <w:proofErr w:type="gramStart"/>
      <w:r>
        <w:t>applicant</w:t>
      </w:r>
      <w:proofErr w:type="gramEnd"/>
      <w:r>
        <w:t xml:space="preserve"> needs to at a minimum at least complete one year of schooling and bullet points to follow thereafter. </w:t>
      </w:r>
      <w:r w:rsidRPr="00747027">
        <w:t xml:space="preserve">Ms. Tracy </w:t>
      </w:r>
      <w:r>
        <w:t xml:space="preserve">Tam stated we will start working on the draft and bring it back to the Board. </w:t>
      </w:r>
    </w:p>
    <w:p w14:paraId="7903A027" w14:textId="77777777" w:rsidR="00891184" w:rsidRDefault="00891184" w:rsidP="00891184">
      <w:pPr>
        <w:pStyle w:val="NormalWeb"/>
        <w:spacing w:before="48" w:beforeAutospacing="0" w:after="0" w:afterAutospacing="0"/>
        <w:ind w:left="1080" w:right="-180"/>
      </w:pPr>
    </w:p>
    <w:p w14:paraId="1B23E5CA" w14:textId="77777777" w:rsidR="00891184" w:rsidRDefault="00891184" w:rsidP="00891184">
      <w:pPr>
        <w:pStyle w:val="NormalWeb"/>
        <w:spacing w:before="48" w:beforeAutospacing="0" w:after="0" w:afterAutospacing="0"/>
        <w:ind w:left="1080" w:right="-180"/>
      </w:pPr>
      <w:r>
        <w:t xml:space="preserve">Ms. Tracy Tam stated next up on the flex session is Item E, regarding sub-committee and regulations. Ms. Tracy Tam asked Board members if they would like to set up a </w:t>
      </w:r>
      <w:proofErr w:type="gramStart"/>
      <w:r>
        <w:t>time</w:t>
      </w:r>
      <w:proofErr w:type="gramEnd"/>
      <w:r>
        <w:t xml:space="preserve"> each meeting to review the regulations or set up a sub-committee </w:t>
      </w:r>
      <w:proofErr w:type="gramStart"/>
      <w:r>
        <w:t>meeting</w:t>
      </w:r>
      <w:proofErr w:type="gramEnd"/>
      <w:r>
        <w:t xml:space="preserve"> which is a separate meeting and once the edits are done, they will be bought back before the Board to review. Dr. Brian Bloom stated at this time he proposes the Board commits to one meeting a month. </w:t>
      </w:r>
      <w:r w:rsidRPr="000C3BB5">
        <w:t>Ms. Tracy Tam</w:t>
      </w:r>
      <w:r>
        <w:t xml:space="preserve"> asked would the Board like to begin this next meeting? Dr. Brian Bloom stated, yes. </w:t>
      </w:r>
      <w:r w:rsidRPr="000C3BB5">
        <w:t>Ms. Tracy Tam</w:t>
      </w:r>
      <w:r>
        <w:t xml:space="preserve"> stated the time limit is </w:t>
      </w:r>
      <w:r w:rsidRPr="00CB5491">
        <w:t xml:space="preserve">approximate </w:t>
      </w:r>
      <w:r>
        <w:t xml:space="preserve">because sometimes we do have attorneys and applicants waiting in executive </w:t>
      </w:r>
      <w:proofErr w:type="gramStart"/>
      <w:r>
        <w:t>session</w:t>
      </w:r>
      <w:proofErr w:type="gramEnd"/>
      <w:r>
        <w:t xml:space="preserve"> however the time limit can change. </w:t>
      </w:r>
    </w:p>
    <w:p w14:paraId="4B334655" w14:textId="77777777" w:rsidR="00891184" w:rsidRDefault="00891184" w:rsidP="00891184">
      <w:pPr>
        <w:pStyle w:val="NormalWeb"/>
        <w:spacing w:before="48" w:beforeAutospacing="0" w:after="0" w:afterAutospacing="0"/>
        <w:ind w:left="1080" w:right="-180"/>
      </w:pPr>
    </w:p>
    <w:p w14:paraId="091DFD74" w14:textId="77777777" w:rsidR="00891184" w:rsidRDefault="00891184" w:rsidP="00891184">
      <w:pPr>
        <w:pStyle w:val="NormalWeb"/>
        <w:spacing w:before="48" w:beforeAutospacing="0" w:after="0" w:afterAutospacing="0"/>
        <w:ind w:left="1080" w:right="-180"/>
      </w:pPr>
      <w:r>
        <w:t xml:space="preserve">Ms. Tracy Tam stated next up on flex session is to confirm who will attend the next meeting. </w:t>
      </w:r>
      <w:r w:rsidRPr="000C3BB5">
        <w:t>Dr. Brian Bloom stated</w:t>
      </w:r>
      <w:r>
        <w:t xml:space="preserve"> he would be in attendance. Mr. William Bloom stated he would not be in attendance. Mr. Daniel Fisher stated he would be in attendance and Ms. Adeline Ntatin stated she is not sure. Ms. Tracy Tam stated she would follow up with the remaining Board members to see who would be in attendance to meet quorum, and if we cannot meet quorum the meeting will be rescheduled. </w:t>
      </w:r>
    </w:p>
    <w:p w14:paraId="5E91050F" w14:textId="77777777" w:rsidR="00891184" w:rsidRPr="00B3333F" w:rsidRDefault="00891184" w:rsidP="00891184">
      <w:pPr>
        <w:pStyle w:val="NormalWeb"/>
        <w:spacing w:before="48" w:beforeAutospacing="0" w:after="0" w:afterAutospacing="0"/>
        <w:ind w:right="-180"/>
      </w:pPr>
    </w:p>
    <w:p w14:paraId="7C7BF9F2" w14:textId="77777777" w:rsidR="00891184" w:rsidRDefault="00891184" w:rsidP="00891184">
      <w:pPr>
        <w:pStyle w:val="NormalWeb"/>
        <w:numPr>
          <w:ilvl w:val="0"/>
          <w:numId w:val="16"/>
        </w:numPr>
        <w:spacing w:before="48" w:beforeAutospacing="0" w:after="0" w:afterAutospacing="0"/>
        <w:ind w:left="1080" w:right="-180"/>
        <w:rPr>
          <w:u w:val="single"/>
        </w:rPr>
      </w:pPr>
      <w:r w:rsidRPr="00B3333F">
        <w:rPr>
          <w:u w:val="single"/>
        </w:rPr>
        <w:t>Executive Session (Roll call vote)</w:t>
      </w:r>
    </w:p>
    <w:p w14:paraId="3B30AF87" w14:textId="77777777" w:rsidR="00891184" w:rsidRDefault="00891184" w:rsidP="00891184">
      <w:pPr>
        <w:pStyle w:val="NormalWeb"/>
        <w:spacing w:before="48" w:beforeAutospacing="0" w:after="0" w:afterAutospacing="0"/>
        <w:ind w:left="1080" w:right="-180"/>
        <w:rPr>
          <w:u w:val="single"/>
        </w:rPr>
      </w:pPr>
    </w:p>
    <w:p w14:paraId="55CA9633" w14:textId="77777777" w:rsidR="00891184" w:rsidRPr="00276ECB" w:rsidRDefault="00891184" w:rsidP="00891184">
      <w:pPr>
        <w:pStyle w:val="NormalWeb"/>
        <w:spacing w:before="48" w:beforeAutospacing="0" w:after="0" w:afterAutospacing="0"/>
        <w:ind w:left="1080" w:right="-180"/>
        <w:rPr>
          <w:u w:val="single"/>
        </w:rPr>
      </w:pPr>
      <w:r>
        <w:rPr>
          <w:u w:val="single"/>
        </w:rPr>
        <w:t>DISCUSSION</w:t>
      </w:r>
    </w:p>
    <w:p w14:paraId="57F0F94B" w14:textId="77777777" w:rsidR="00891184" w:rsidRDefault="00891184" w:rsidP="00891184">
      <w:pPr>
        <w:pStyle w:val="NormalWeb"/>
        <w:spacing w:before="48" w:beforeAutospacing="0" w:after="0" w:afterAutospacing="0"/>
        <w:ind w:left="1080" w:right="-180"/>
      </w:pPr>
      <w:r w:rsidRPr="00A65F6C">
        <w:t>Ms. Tracy Tam read the Executive Session statement</w:t>
      </w:r>
      <w:r>
        <w:t xml:space="preserve"> as follows:</w:t>
      </w:r>
      <w:r>
        <w:br/>
      </w:r>
      <w:r w:rsidRPr="00B3333F">
        <w:t xml:space="preserve">The </w:t>
      </w:r>
      <w:r>
        <w:t>B</w:t>
      </w:r>
      <w:r w:rsidRPr="00B3333F">
        <w:t xml:space="preserve">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the </w:t>
      </w:r>
      <w:r>
        <w:t>B</w:t>
      </w:r>
      <w:r w:rsidRPr="00B3333F">
        <w:t xml:space="preserve">oard will meet in executive </w:t>
      </w:r>
      <w:proofErr w:type="gramStart"/>
      <w:r w:rsidRPr="00B3333F">
        <w:t>session</w:t>
      </w:r>
      <w:proofErr w:type="gramEnd"/>
      <w:r w:rsidRPr="00B3333F">
        <w:t xml:space="preserve"> to approve prior executive minutes, discuss good moral character matters, and decide whether to grant respiratory care licenses to applicants. The </w:t>
      </w:r>
      <w:r>
        <w:t>B</w:t>
      </w:r>
      <w:r w:rsidRPr="00B3333F">
        <w:t xml:space="preserve">oard will not reconvene in open session </w:t>
      </w:r>
      <w:proofErr w:type="gramStart"/>
      <w:r w:rsidRPr="00B3333F">
        <w:t>subsequent to</w:t>
      </w:r>
      <w:proofErr w:type="gramEnd"/>
      <w:r w:rsidRPr="00B3333F">
        <w:t xml:space="preserve"> the closed session. M</w:t>
      </w:r>
      <w:r>
        <w:t>s. Tracy Tam</w:t>
      </w:r>
      <w:r w:rsidRPr="00B3333F">
        <w:t xml:space="preserve"> asked for a motion to move to Executive session.</w:t>
      </w:r>
    </w:p>
    <w:p w14:paraId="5298991F" w14:textId="77777777" w:rsidR="00891184" w:rsidRDefault="00891184" w:rsidP="00891184">
      <w:pPr>
        <w:pStyle w:val="NormalWeb"/>
        <w:spacing w:before="48" w:beforeAutospacing="0" w:after="0" w:afterAutospacing="0"/>
        <w:ind w:left="1080" w:right="-180"/>
      </w:pPr>
    </w:p>
    <w:p w14:paraId="43372329" w14:textId="77777777" w:rsidR="00891184" w:rsidRPr="004218F5" w:rsidRDefault="00891184" w:rsidP="00891184">
      <w:pPr>
        <w:pStyle w:val="NormalWeb"/>
        <w:spacing w:before="48" w:beforeAutospacing="0" w:after="0" w:afterAutospacing="0"/>
        <w:ind w:left="1080" w:right="-180"/>
        <w:rPr>
          <w:u w:val="single"/>
        </w:rPr>
      </w:pPr>
      <w:r w:rsidRPr="004218F5">
        <w:rPr>
          <w:u w:val="single"/>
        </w:rPr>
        <w:t>Action:</w:t>
      </w:r>
    </w:p>
    <w:p w14:paraId="354CC120" w14:textId="77777777" w:rsidR="00891184" w:rsidRDefault="00891184" w:rsidP="00891184">
      <w:pPr>
        <w:pStyle w:val="NormalWeb"/>
        <w:spacing w:before="48" w:beforeAutospacing="0" w:after="0" w:afterAutospacing="0"/>
        <w:ind w:left="1080" w:right="-180"/>
      </w:pPr>
      <w:r w:rsidRPr="0046211D">
        <w:t>At 2:1</w:t>
      </w:r>
      <w:r>
        <w:t>4</w:t>
      </w:r>
      <w:r w:rsidRPr="0046211D">
        <w:t xml:space="preserve"> p</w:t>
      </w:r>
      <w:r>
        <w:t>.</w:t>
      </w:r>
      <w:r w:rsidRPr="0046211D">
        <w:t xml:space="preserve">m., </w:t>
      </w:r>
      <w:r>
        <w:t xml:space="preserve">motion to move into Executive Session was made by </w:t>
      </w:r>
      <w:bookmarkStart w:id="27" w:name="_Hlk192077824"/>
      <w:r>
        <w:t xml:space="preserve">Mr. William Beal, seconded by Dr. Brian Bloom, and unanimously passed by roll call vote as follows: Mr. </w:t>
      </w:r>
      <w:r>
        <w:lastRenderedPageBreak/>
        <w:t>William Beal: yes, Dr. Brian Bloom: yes, Mr.</w:t>
      </w:r>
      <w:r w:rsidRPr="00AE2A9D">
        <w:t xml:space="preserve"> Daniel Fisher: yes</w:t>
      </w:r>
      <w:r>
        <w:t xml:space="preserve">, </w:t>
      </w:r>
      <w:r w:rsidRPr="00AE2A9D">
        <w:t>Ms. Adelline Ntatin: yes</w:t>
      </w:r>
      <w:r>
        <w:t>.</w:t>
      </w:r>
    </w:p>
    <w:p w14:paraId="5C99AB4F" w14:textId="77777777" w:rsidR="00891184" w:rsidRPr="00AE2A9D" w:rsidRDefault="00891184" w:rsidP="00891184">
      <w:pPr>
        <w:pStyle w:val="NormalWeb"/>
        <w:spacing w:before="48" w:beforeAutospacing="0" w:after="0" w:afterAutospacing="0"/>
        <w:ind w:left="1080" w:right="-180"/>
      </w:pPr>
      <w:r>
        <w:t xml:space="preserve">Absent: </w:t>
      </w:r>
      <w:r w:rsidRPr="00AE2A9D">
        <w:t>Absent: Jason Morin, Meaghan Kaplan, Adrian Velasquez</w:t>
      </w:r>
    </w:p>
    <w:bookmarkEnd w:id="27"/>
    <w:p w14:paraId="0E4DE8DE" w14:textId="77777777" w:rsidR="00891184" w:rsidRDefault="00891184" w:rsidP="00891184">
      <w:pPr>
        <w:pStyle w:val="NormalWeb"/>
        <w:spacing w:before="48" w:beforeAutospacing="0" w:after="0" w:afterAutospacing="0"/>
        <w:ind w:right="-180"/>
        <w:rPr>
          <w:u w:val="single"/>
        </w:rPr>
      </w:pPr>
    </w:p>
    <w:p w14:paraId="5DEB4717" w14:textId="77777777" w:rsidR="00891184" w:rsidRDefault="00891184" w:rsidP="00891184">
      <w:pPr>
        <w:pStyle w:val="NormalWeb"/>
        <w:numPr>
          <w:ilvl w:val="0"/>
          <w:numId w:val="17"/>
        </w:numPr>
        <w:spacing w:before="48" w:beforeAutospacing="0" w:after="0" w:afterAutospacing="0"/>
        <w:ind w:right="-180"/>
        <w:rPr>
          <w:u w:val="single"/>
        </w:rPr>
      </w:pPr>
      <w:r>
        <w:rPr>
          <w:u w:val="single"/>
        </w:rPr>
        <w:t>65C Session</w:t>
      </w:r>
    </w:p>
    <w:p w14:paraId="26133145" w14:textId="77777777" w:rsidR="00891184" w:rsidRDefault="00891184" w:rsidP="00891184">
      <w:pPr>
        <w:pStyle w:val="NormalWeb"/>
        <w:spacing w:before="48" w:beforeAutospacing="0" w:after="0" w:afterAutospacing="0"/>
        <w:ind w:left="1080" w:right="-180"/>
      </w:pPr>
      <w:r w:rsidRPr="00ED7468">
        <w:t xml:space="preserve">At </w:t>
      </w:r>
      <w:r>
        <w:t xml:space="preserve">2:20 p.m., motion to move into 65C Session was made by </w:t>
      </w:r>
      <w:r w:rsidRPr="00ED7468">
        <w:t>Mr. William Beal, seconded by Dr. Brian Bloom, and unanimously passed by roll call vote as follows: Mr. William Beal: yes, Dr. Brian Bloom: yes, Mr. Daniel Fisher: yes, Ms. Adelline Ntatin: yes.</w:t>
      </w:r>
    </w:p>
    <w:p w14:paraId="4955FDD5" w14:textId="77777777" w:rsidR="00891184" w:rsidRPr="00CF5779" w:rsidRDefault="00891184" w:rsidP="00891184">
      <w:pPr>
        <w:pStyle w:val="NormalWeb"/>
        <w:spacing w:before="48" w:beforeAutospacing="0" w:after="0" w:afterAutospacing="0"/>
        <w:ind w:left="1080" w:right="-180"/>
      </w:pPr>
      <w:r>
        <w:t xml:space="preserve">Absent: </w:t>
      </w:r>
      <w:r w:rsidRPr="00AE2A9D">
        <w:t>Absent: Jason Morin, Meaghan Kaplan, Adrian Velasquez</w:t>
      </w:r>
    </w:p>
    <w:p w14:paraId="02F79F16" w14:textId="77777777" w:rsidR="00891184" w:rsidRPr="00CF5779" w:rsidRDefault="00891184" w:rsidP="00891184">
      <w:pPr>
        <w:pStyle w:val="NormalWeb"/>
        <w:numPr>
          <w:ilvl w:val="0"/>
          <w:numId w:val="17"/>
        </w:numPr>
        <w:spacing w:before="48" w:after="0"/>
        <w:ind w:right="-180"/>
      </w:pPr>
      <w:r w:rsidRPr="00590F00">
        <w:rPr>
          <w:u w:val="single"/>
        </w:rPr>
        <w:t>Adjournment:</w:t>
      </w:r>
      <w:bookmarkStart w:id="28" w:name="_Hlk170908364"/>
      <w:bookmarkStart w:id="29" w:name="_Hlk187050945"/>
      <w:r w:rsidRPr="00CF5779">
        <w:rPr>
          <w:u w:val="single"/>
        </w:rPr>
        <w:br/>
      </w:r>
      <w:bookmarkEnd w:id="28"/>
      <w:r w:rsidRPr="00CF5779">
        <w:t>At 2:27 p.m., motion to adjourn the meeting was made by</w:t>
      </w:r>
      <w:r w:rsidRPr="00DD69C0">
        <w:t xml:space="preserve"> </w:t>
      </w:r>
      <w:bookmarkEnd w:id="29"/>
      <w:r w:rsidRPr="00CF5779">
        <w:t>Dr. Brian Bloom, seconded by Mr. William Beal, and unanimously passed by roll call vote as follows: Mr. William Beal: yes, Dr. Brian Bloom: yes, Mr. Daniel Fisher: yes, Ms. Adelline Ntatin: yes.</w:t>
      </w:r>
      <w:r>
        <w:br/>
      </w:r>
      <w:r w:rsidRPr="00CF5779">
        <w:t>Absent: Jason Morin, Meaghan Kaplan, Adrian Velasquez</w:t>
      </w:r>
      <w:r>
        <w:br/>
      </w:r>
    </w:p>
    <w:p w14:paraId="709EC623" w14:textId="77777777" w:rsidR="00891184" w:rsidRDefault="00891184" w:rsidP="00891184">
      <w:pPr>
        <w:pStyle w:val="NormalWeb"/>
        <w:ind w:left="-90"/>
        <w:jc w:val="center"/>
        <w:rPr>
          <w:i/>
          <w:iCs/>
          <w:highlight w:val="white"/>
          <w:u w:val="single"/>
          <w:lang w:val="en"/>
        </w:rPr>
      </w:pPr>
      <w:r w:rsidRPr="00B3333F">
        <w:rPr>
          <w:i/>
          <w:iCs/>
          <w:highlight w:val="white"/>
          <w:u w:val="single"/>
          <w:lang w:val="en"/>
        </w:rPr>
        <w:t>Let the record show that the meeting was adjourned at</w:t>
      </w:r>
      <w:r>
        <w:rPr>
          <w:i/>
          <w:iCs/>
          <w:highlight w:val="white"/>
          <w:u w:val="single"/>
          <w:lang w:val="en"/>
        </w:rPr>
        <w:t xml:space="preserve"> 2:27</w:t>
      </w:r>
      <w:r w:rsidRPr="00B3333F">
        <w:rPr>
          <w:i/>
          <w:iCs/>
          <w:highlight w:val="white"/>
          <w:u w:val="single"/>
          <w:lang w:val="en"/>
        </w:rPr>
        <w:t xml:space="preserve"> p.m.</w:t>
      </w:r>
      <w:r>
        <w:rPr>
          <w:i/>
          <w:iCs/>
          <w:highlight w:val="white"/>
          <w:u w:val="single"/>
          <w:lang w:val="en"/>
        </w:rPr>
        <w:br/>
      </w:r>
    </w:p>
    <w:p w14:paraId="162420EF" w14:textId="77777777" w:rsidR="00891184" w:rsidRPr="00CF5779" w:rsidRDefault="00891184" w:rsidP="00891184">
      <w:pPr>
        <w:pStyle w:val="NormalWeb"/>
        <w:rPr>
          <w:i/>
          <w:iCs/>
          <w:highlight w:val="white"/>
          <w:u w:val="single"/>
          <w:lang w:val="en"/>
        </w:rPr>
      </w:pPr>
      <w:r w:rsidRPr="00B3333F">
        <w:rPr>
          <w:highlight w:val="white"/>
          <w:lang w:val="en"/>
        </w:rPr>
        <w:t>Respectfully Submitted:</w:t>
      </w:r>
      <w:r w:rsidRPr="00B3333F">
        <w:rPr>
          <w:highlight w:val="white"/>
          <w:lang w:val="en"/>
        </w:rPr>
        <w:br/>
        <w:t>The Board of Respiratory Care</w:t>
      </w:r>
    </w:p>
    <w:p w14:paraId="1EAAD9FB" w14:textId="77777777" w:rsidR="00C703C1" w:rsidRDefault="00C703C1"/>
    <w:sectPr w:rsidR="00C703C1" w:rsidSect="0089118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5680E96B" w:rsidR="00A22DC0" w:rsidRDefault="00D33619" w:rsidP="0017249B">
    <w:pPr>
      <w:pStyle w:val="Footer"/>
    </w:pPr>
    <w:bookmarkStart w:id="0" w:name="_Hlk166679016"/>
    <w:r>
      <w:t xml:space="preserve">Board </w:t>
    </w:r>
    <w:r w:rsidR="00004336">
      <w:t>of Respiratory Care</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7B2051BD" w:rsidR="00A22DC0" w:rsidRDefault="00D33619">
    <w:pPr>
      <w:pStyle w:val="Footer"/>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EB3E" w14:textId="11F499C0" w:rsidR="00891184" w:rsidRDefault="00891184" w:rsidP="00891184">
    <w:pPr>
      <w:pStyle w:val="Footer"/>
    </w:pPr>
    <w:r>
      <w:t>Board of Respiratory Care</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C7111"/>
    <w:multiLevelType w:val="hybridMultilevel"/>
    <w:tmpl w:val="ABB6E568"/>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C0591"/>
    <w:multiLevelType w:val="hybridMultilevel"/>
    <w:tmpl w:val="32F07A62"/>
    <w:lvl w:ilvl="0" w:tplc="17BCCAA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6" w15:restartNumberingAfterBreak="0">
    <w:nsid w:val="7A8348A2"/>
    <w:multiLevelType w:val="hybridMultilevel"/>
    <w:tmpl w:val="655CE756"/>
    <w:lvl w:ilvl="0" w:tplc="4F5CDFF2">
      <w:start w:val="1"/>
      <w:numFmt w:val="upperRoman"/>
      <w:lvlText w:val="%1."/>
      <w:lvlJc w:val="left"/>
      <w:pPr>
        <w:ind w:left="990" w:hanging="720"/>
      </w:pPr>
      <w:rPr>
        <w:rFonts w:hint="default"/>
        <w:b w:val="0"/>
        <w:bCs w:val="0"/>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8"/>
  </w:num>
  <w:num w:numId="2" w16cid:durableId="263658161">
    <w:abstractNumId w:val="7"/>
  </w:num>
  <w:num w:numId="3" w16cid:durableId="721948103">
    <w:abstractNumId w:val="9"/>
  </w:num>
  <w:num w:numId="4" w16cid:durableId="785808573">
    <w:abstractNumId w:val="1"/>
  </w:num>
  <w:num w:numId="5" w16cid:durableId="1857302502">
    <w:abstractNumId w:val="12"/>
  </w:num>
  <w:num w:numId="6" w16cid:durableId="1856116950">
    <w:abstractNumId w:val="5"/>
  </w:num>
  <w:num w:numId="7" w16cid:durableId="1554851749">
    <w:abstractNumId w:val="4"/>
  </w:num>
  <w:num w:numId="8" w16cid:durableId="2045209433">
    <w:abstractNumId w:val="10"/>
  </w:num>
  <w:num w:numId="9" w16cid:durableId="1244337806">
    <w:abstractNumId w:val="2"/>
  </w:num>
  <w:num w:numId="10" w16cid:durableId="242035722">
    <w:abstractNumId w:val="11"/>
  </w:num>
  <w:num w:numId="11" w16cid:durableId="1916671963">
    <w:abstractNumId w:val="0"/>
  </w:num>
  <w:num w:numId="12" w16cid:durableId="600256656">
    <w:abstractNumId w:val="13"/>
  </w:num>
  <w:num w:numId="13" w16cid:durableId="1185905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5"/>
  </w:num>
  <w:num w:numId="15" w16cid:durableId="1488981137">
    <w:abstractNumId w:val="3"/>
  </w:num>
  <w:num w:numId="16" w16cid:durableId="633021777">
    <w:abstractNumId w:val="16"/>
  </w:num>
  <w:num w:numId="17" w16cid:durableId="17955634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4336"/>
    <w:rsid w:val="00005C47"/>
    <w:rsid w:val="000207A9"/>
    <w:rsid w:val="00054952"/>
    <w:rsid w:val="00075F38"/>
    <w:rsid w:val="000B30B5"/>
    <w:rsid w:val="000B48DA"/>
    <w:rsid w:val="000B5CDB"/>
    <w:rsid w:val="000B77EE"/>
    <w:rsid w:val="000D105B"/>
    <w:rsid w:val="000F250B"/>
    <w:rsid w:val="0010270E"/>
    <w:rsid w:val="00123815"/>
    <w:rsid w:val="001660F4"/>
    <w:rsid w:val="00176ACC"/>
    <w:rsid w:val="001A3ADA"/>
    <w:rsid w:val="001B2413"/>
    <w:rsid w:val="001B75D6"/>
    <w:rsid w:val="001E3F39"/>
    <w:rsid w:val="001E7FD5"/>
    <w:rsid w:val="00201715"/>
    <w:rsid w:val="00205335"/>
    <w:rsid w:val="00214EF5"/>
    <w:rsid w:val="0022429A"/>
    <w:rsid w:val="002265E4"/>
    <w:rsid w:val="002561D3"/>
    <w:rsid w:val="002619C1"/>
    <w:rsid w:val="00284E19"/>
    <w:rsid w:val="00296C3C"/>
    <w:rsid w:val="002B1E79"/>
    <w:rsid w:val="002D6243"/>
    <w:rsid w:val="002E2FFA"/>
    <w:rsid w:val="002F2039"/>
    <w:rsid w:val="0031227C"/>
    <w:rsid w:val="00313B6F"/>
    <w:rsid w:val="00315A64"/>
    <w:rsid w:val="003172B9"/>
    <w:rsid w:val="0032573A"/>
    <w:rsid w:val="00333005"/>
    <w:rsid w:val="003627E9"/>
    <w:rsid w:val="00372643"/>
    <w:rsid w:val="003B52DD"/>
    <w:rsid w:val="003D6FC7"/>
    <w:rsid w:val="003E0050"/>
    <w:rsid w:val="003E678B"/>
    <w:rsid w:val="004103A3"/>
    <w:rsid w:val="004329AD"/>
    <w:rsid w:val="00460A5E"/>
    <w:rsid w:val="004622E7"/>
    <w:rsid w:val="004802A8"/>
    <w:rsid w:val="0049114D"/>
    <w:rsid w:val="004F0608"/>
    <w:rsid w:val="005367F9"/>
    <w:rsid w:val="00552454"/>
    <w:rsid w:val="005547DD"/>
    <w:rsid w:val="00564B80"/>
    <w:rsid w:val="0056717F"/>
    <w:rsid w:val="00571970"/>
    <w:rsid w:val="00585EB4"/>
    <w:rsid w:val="005938DA"/>
    <w:rsid w:val="005964BA"/>
    <w:rsid w:val="005C1C98"/>
    <w:rsid w:val="005C6032"/>
    <w:rsid w:val="005F056C"/>
    <w:rsid w:val="00616B9D"/>
    <w:rsid w:val="00623013"/>
    <w:rsid w:val="00652DDB"/>
    <w:rsid w:val="00661F4D"/>
    <w:rsid w:val="00665F54"/>
    <w:rsid w:val="00673D33"/>
    <w:rsid w:val="00681F71"/>
    <w:rsid w:val="00682B43"/>
    <w:rsid w:val="00695E7A"/>
    <w:rsid w:val="006E61C6"/>
    <w:rsid w:val="006F33FD"/>
    <w:rsid w:val="006F3D61"/>
    <w:rsid w:val="00702EC8"/>
    <w:rsid w:val="00772BA1"/>
    <w:rsid w:val="00775AC8"/>
    <w:rsid w:val="007D1A03"/>
    <w:rsid w:val="007D2911"/>
    <w:rsid w:val="007E342C"/>
    <w:rsid w:val="007F624B"/>
    <w:rsid w:val="008000CD"/>
    <w:rsid w:val="008172B1"/>
    <w:rsid w:val="0082277D"/>
    <w:rsid w:val="00827C1C"/>
    <w:rsid w:val="0086350E"/>
    <w:rsid w:val="008677A6"/>
    <w:rsid w:val="00877816"/>
    <w:rsid w:val="00880C14"/>
    <w:rsid w:val="00884692"/>
    <w:rsid w:val="00891184"/>
    <w:rsid w:val="00893FB2"/>
    <w:rsid w:val="008A47CF"/>
    <w:rsid w:val="008C40AC"/>
    <w:rsid w:val="00902718"/>
    <w:rsid w:val="0091232D"/>
    <w:rsid w:val="00922226"/>
    <w:rsid w:val="009264C7"/>
    <w:rsid w:val="00954CC3"/>
    <w:rsid w:val="00965123"/>
    <w:rsid w:val="009C08DF"/>
    <w:rsid w:val="009C5672"/>
    <w:rsid w:val="00A05D05"/>
    <w:rsid w:val="00A22DC0"/>
    <w:rsid w:val="00A313D4"/>
    <w:rsid w:val="00A37CEE"/>
    <w:rsid w:val="00A64A25"/>
    <w:rsid w:val="00A84F83"/>
    <w:rsid w:val="00AE1ED8"/>
    <w:rsid w:val="00B027CD"/>
    <w:rsid w:val="00B13BEB"/>
    <w:rsid w:val="00B257BB"/>
    <w:rsid w:val="00B63011"/>
    <w:rsid w:val="00B6715A"/>
    <w:rsid w:val="00B9564D"/>
    <w:rsid w:val="00B973F1"/>
    <w:rsid w:val="00BA1D9B"/>
    <w:rsid w:val="00BD6D6A"/>
    <w:rsid w:val="00BF01C5"/>
    <w:rsid w:val="00C02B63"/>
    <w:rsid w:val="00C0587C"/>
    <w:rsid w:val="00C1154A"/>
    <w:rsid w:val="00C40E4C"/>
    <w:rsid w:val="00C43D79"/>
    <w:rsid w:val="00C44CCD"/>
    <w:rsid w:val="00C53C79"/>
    <w:rsid w:val="00C5427F"/>
    <w:rsid w:val="00C703C1"/>
    <w:rsid w:val="00C82988"/>
    <w:rsid w:val="00C9425B"/>
    <w:rsid w:val="00C96AA7"/>
    <w:rsid w:val="00CB2044"/>
    <w:rsid w:val="00CC1AC9"/>
    <w:rsid w:val="00CF7D05"/>
    <w:rsid w:val="00D05AB1"/>
    <w:rsid w:val="00D144B9"/>
    <w:rsid w:val="00D24200"/>
    <w:rsid w:val="00D27C88"/>
    <w:rsid w:val="00D33619"/>
    <w:rsid w:val="00D36F34"/>
    <w:rsid w:val="00D40C4F"/>
    <w:rsid w:val="00D4268A"/>
    <w:rsid w:val="00D44A5B"/>
    <w:rsid w:val="00D552E5"/>
    <w:rsid w:val="00D60BB9"/>
    <w:rsid w:val="00D612A9"/>
    <w:rsid w:val="00D62A22"/>
    <w:rsid w:val="00D7741E"/>
    <w:rsid w:val="00D850A0"/>
    <w:rsid w:val="00D90C22"/>
    <w:rsid w:val="00D9147C"/>
    <w:rsid w:val="00DB5943"/>
    <w:rsid w:val="00E07C7A"/>
    <w:rsid w:val="00E112F5"/>
    <w:rsid w:val="00E140EE"/>
    <w:rsid w:val="00E20FBD"/>
    <w:rsid w:val="00E21DE7"/>
    <w:rsid w:val="00E32865"/>
    <w:rsid w:val="00E410AD"/>
    <w:rsid w:val="00E53DC2"/>
    <w:rsid w:val="00E62D64"/>
    <w:rsid w:val="00E9124F"/>
    <w:rsid w:val="00EA32BD"/>
    <w:rsid w:val="00EA4DB0"/>
    <w:rsid w:val="00EB69DA"/>
    <w:rsid w:val="00EC6EF7"/>
    <w:rsid w:val="00EF174D"/>
    <w:rsid w:val="00F00DAB"/>
    <w:rsid w:val="00F078F3"/>
    <w:rsid w:val="00F30B9A"/>
    <w:rsid w:val="00F35446"/>
    <w:rsid w:val="00F37F97"/>
    <w:rsid w:val="00F45838"/>
    <w:rsid w:val="00F5069C"/>
    <w:rsid w:val="00F823B5"/>
    <w:rsid w:val="00F849CC"/>
    <w:rsid w:val="00FA4B5B"/>
    <w:rsid w:val="00FB3590"/>
    <w:rsid w:val="00FD20FA"/>
    <w:rsid w:val="00FE0193"/>
    <w:rsid w:val="00FF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6826525737?pwd=ldsHKZlRRhtnZfxy6TasZov3OVtyL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2444</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29</cp:revision>
  <cp:lastPrinted>2024-11-25T16:33:00Z</cp:lastPrinted>
  <dcterms:created xsi:type="dcterms:W3CDTF">2025-01-29T20:30:00Z</dcterms:created>
  <dcterms:modified xsi:type="dcterms:W3CDTF">2025-11-13T20:35:00Z</dcterms:modified>
</cp:coreProperties>
</file>