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5949" w14:textId="740C663A" w:rsidR="00D33619" w:rsidRPr="004622E7" w:rsidRDefault="00D33619" w:rsidP="001B75D6">
      <w:pPr>
        <w:tabs>
          <w:tab w:val="left" w:pos="10980"/>
        </w:tabs>
        <w:jc w:val="center"/>
        <w:rPr>
          <w:b/>
          <w:sz w:val="24"/>
          <w:szCs w:val="24"/>
        </w:rPr>
      </w:pPr>
      <w:r w:rsidRPr="004622E7">
        <w:rPr>
          <w:b/>
          <w:sz w:val="24"/>
          <w:szCs w:val="24"/>
        </w:rPr>
        <w:t>COMMONWEALTH OF MASSACHUSETTS</w:t>
      </w:r>
    </w:p>
    <w:p w14:paraId="76DD3084" w14:textId="77777777" w:rsidR="00D33619" w:rsidRPr="004622E7" w:rsidRDefault="00D33619" w:rsidP="001B75D6">
      <w:pPr>
        <w:tabs>
          <w:tab w:val="left" w:pos="10980"/>
        </w:tabs>
        <w:jc w:val="center"/>
        <w:rPr>
          <w:b/>
          <w:sz w:val="24"/>
          <w:szCs w:val="24"/>
        </w:rPr>
      </w:pPr>
    </w:p>
    <w:p w14:paraId="1E9B207B" w14:textId="66582727" w:rsidR="00D33619" w:rsidRPr="004622E7" w:rsidRDefault="00D33619" w:rsidP="001B75D6">
      <w:pPr>
        <w:tabs>
          <w:tab w:val="left" w:pos="10980"/>
        </w:tabs>
        <w:jc w:val="center"/>
        <w:rPr>
          <w:b/>
          <w:sz w:val="24"/>
          <w:szCs w:val="24"/>
        </w:rPr>
      </w:pPr>
      <w:r w:rsidRPr="004622E7">
        <w:rPr>
          <w:b/>
          <w:sz w:val="24"/>
          <w:szCs w:val="24"/>
        </w:rPr>
        <w:t xml:space="preserve">BOARD OF </w:t>
      </w:r>
      <w:r w:rsidR="005964BA">
        <w:rPr>
          <w:b/>
          <w:sz w:val="24"/>
          <w:szCs w:val="24"/>
        </w:rPr>
        <w:t>RESPIRATORY CARE</w:t>
      </w:r>
    </w:p>
    <w:p w14:paraId="4039D125" w14:textId="77777777" w:rsidR="00D33619" w:rsidRPr="004622E7" w:rsidRDefault="00D33619" w:rsidP="001B75D6">
      <w:pPr>
        <w:tabs>
          <w:tab w:val="left" w:pos="10980"/>
        </w:tabs>
        <w:jc w:val="center"/>
        <w:rPr>
          <w:b/>
          <w:sz w:val="24"/>
          <w:szCs w:val="24"/>
        </w:rPr>
      </w:pPr>
    </w:p>
    <w:p w14:paraId="051956B5" w14:textId="77777777" w:rsidR="00D33619" w:rsidRPr="004622E7" w:rsidRDefault="00D33619" w:rsidP="001B75D6">
      <w:pPr>
        <w:tabs>
          <w:tab w:val="left" w:pos="10980"/>
        </w:tabs>
        <w:jc w:val="center"/>
        <w:rPr>
          <w:b/>
          <w:sz w:val="24"/>
          <w:szCs w:val="24"/>
        </w:rPr>
      </w:pPr>
      <w:r w:rsidRPr="004622E7">
        <w:rPr>
          <w:b/>
          <w:sz w:val="24"/>
          <w:szCs w:val="24"/>
        </w:rPr>
        <w:t>THIS AGENDA CONSTITUTES NOTICE OF THE REGULARLY SCHEDULED MEETING OF THE</w:t>
      </w:r>
    </w:p>
    <w:p w14:paraId="381FFE33" w14:textId="64118C72" w:rsidR="00D33619" w:rsidRPr="004622E7" w:rsidRDefault="00D33619" w:rsidP="001B75D6">
      <w:pPr>
        <w:tabs>
          <w:tab w:val="left" w:pos="10980"/>
        </w:tabs>
        <w:jc w:val="center"/>
        <w:rPr>
          <w:b/>
          <w:sz w:val="24"/>
          <w:szCs w:val="24"/>
        </w:rPr>
      </w:pPr>
      <w:r w:rsidRPr="004622E7">
        <w:rPr>
          <w:b/>
          <w:sz w:val="24"/>
          <w:szCs w:val="24"/>
        </w:rPr>
        <w:t xml:space="preserve">BOARD OF </w:t>
      </w:r>
      <w:r w:rsidR="005964BA">
        <w:rPr>
          <w:b/>
          <w:sz w:val="24"/>
          <w:szCs w:val="24"/>
        </w:rPr>
        <w:t>REGISTRATION OF RESPIRATORY CARE</w:t>
      </w:r>
    </w:p>
    <w:p w14:paraId="3E67B6F4" w14:textId="77777777" w:rsidR="00D33619" w:rsidRPr="004622E7" w:rsidRDefault="00D33619" w:rsidP="001B75D6">
      <w:pPr>
        <w:tabs>
          <w:tab w:val="left" w:pos="10980"/>
        </w:tabs>
        <w:jc w:val="center"/>
        <w:rPr>
          <w:b/>
          <w:sz w:val="24"/>
          <w:szCs w:val="24"/>
        </w:rPr>
      </w:pPr>
      <w:r w:rsidRPr="004622E7">
        <w:rPr>
          <w:b/>
          <w:sz w:val="24"/>
          <w:szCs w:val="24"/>
        </w:rPr>
        <w:t>IN COMPLIANCE WITH THE OPEN MEETING LAW, M.G.L. c. 30A, § 20</w:t>
      </w:r>
    </w:p>
    <w:p w14:paraId="2BE292F9" w14:textId="77777777" w:rsidR="00D33619" w:rsidRPr="004622E7" w:rsidRDefault="00D33619" w:rsidP="001B75D6">
      <w:pPr>
        <w:tabs>
          <w:tab w:val="left" w:pos="10980"/>
        </w:tabs>
        <w:jc w:val="center"/>
        <w:rPr>
          <w:b/>
          <w:sz w:val="24"/>
          <w:szCs w:val="24"/>
        </w:rPr>
      </w:pPr>
    </w:p>
    <w:p w14:paraId="2E2D1640" w14:textId="3B5191D6" w:rsidR="00D33619" w:rsidRPr="004622E7" w:rsidRDefault="00D33619" w:rsidP="001B75D6">
      <w:pPr>
        <w:tabs>
          <w:tab w:val="left" w:pos="10980"/>
        </w:tabs>
        <w:jc w:val="center"/>
        <w:rPr>
          <w:b/>
          <w:sz w:val="24"/>
          <w:szCs w:val="24"/>
        </w:rPr>
      </w:pPr>
      <w:r w:rsidRPr="004622E7">
        <w:rPr>
          <w:b/>
          <w:sz w:val="24"/>
          <w:szCs w:val="24"/>
        </w:rPr>
        <w:t>T</w:t>
      </w:r>
      <w:r w:rsidR="005964BA">
        <w:rPr>
          <w:b/>
          <w:sz w:val="24"/>
          <w:szCs w:val="24"/>
        </w:rPr>
        <w:t>hursday</w:t>
      </w:r>
      <w:r w:rsidR="00E112F5" w:rsidRPr="004622E7">
        <w:rPr>
          <w:b/>
          <w:sz w:val="24"/>
          <w:szCs w:val="24"/>
        </w:rPr>
        <w:t>,</w:t>
      </w:r>
      <w:r w:rsidR="00460A5E">
        <w:rPr>
          <w:b/>
          <w:sz w:val="24"/>
          <w:szCs w:val="24"/>
        </w:rPr>
        <w:t xml:space="preserve"> </w:t>
      </w:r>
      <w:r w:rsidR="00C36C03">
        <w:rPr>
          <w:b/>
          <w:sz w:val="24"/>
          <w:szCs w:val="24"/>
        </w:rPr>
        <w:t>July</w:t>
      </w:r>
      <w:r w:rsidR="00CB2044">
        <w:rPr>
          <w:b/>
          <w:sz w:val="24"/>
          <w:szCs w:val="24"/>
        </w:rPr>
        <w:t xml:space="preserve"> </w:t>
      </w:r>
      <w:r w:rsidR="00C36C03">
        <w:rPr>
          <w:b/>
          <w:sz w:val="24"/>
          <w:szCs w:val="24"/>
        </w:rPr>
        <w:t>17</w:t>
      </w:r>
      <w:r w:rsidR="00E112F5" w:rsidRPr="004622E7">
        <w:rPr>
          <w:b/>
          <w:sz w:val="24"/>
          <w:szCs w:val="24"/>
        </w:rPr>
        <w:t>, 202</w:t>
      </w:r>
      <w:r w:rsidR="00F078F3">
        <w:rPr>
          <w:b/>
          <w:sz w:val="24"/>
          <w:szCs w:val="24"/>
        </w:rPr>
        <w:t>5</w:t>
      </w:r>
    </w:p>
    <w:p w14:paraId="12BB6D25" w14:textId="3D7CF0C2" w:rsidR="00D33619" w:rsidRPr="004622E7" w:rsidRDefault="00D33619" w:rsidP="001B75D6">
      <w:pPr>
        <w:tabs>
          <w:tab w:val="left" w:pos="10980"/>
        </w:tabs>
        <w:jc w:val="center"/>
        <w:rPr>
          <w:b/>
          <w:sz w:val="24"/>
          <w:szCs w:val="24"/>
        </w:rPr>
      </w:pPr>
      <w:r w:rsidRPr="004622E7">
        <w:rPr>
          <w:b/>
          <w:sz w:val="24"/>
          <w:szCs w:val="24"/>
        </w:rPr>
        <w:t>1:</w:t>
      </w:r>
      <w:r w:rsidR="005964BA">
        <w:rPr>
          <w:b/>
          <w:sz w:val="24"/>
          <w:szCs w:val="24"/>
        </w:rPr>
        <w:t>0</w:t>
      </w:r>
      <w:r w:rsidRPr="004622E7">
        <w:rPr>
          <w:b/>
          <w:sz w:val="24"/>
          <w:szCs w:val="24"/>
        </w:rPr>
        <w:t>0 p.m.</w:t>
      </w:r>
    </w:p>
    <w:p w14:paraId="3D67BD9C" w14:textId="4A40BD04" w:rsidR="00205335" w:rsidRPr="004622E7" w:rsidRDefault="00D33619" w:rsidP="001B75D6">
      <w:pPr>
        <w:tabs>
          <w:tab w:val="left" w:pos="10980"/>
        </w:tabs>
        <w:jc w:val="center"/>
        <w:rPr>
          <w:sz w:val="24"/>
          <w:szCs w:val="24"/>
        </w:rPr>
      </w:pPr>
      <w:r w:rsidRPr="004622E7">
        <w:rPr>
          <w:b/>
          <w:sz w:val="24"/>
          <w:szCs w:val="24"/>
        </w:rPr>
        <w:t xml:space="preserve">General Session is open to the public and will be held via </w:t>
      </w:r>
      <w:r w:rsidR="009902DD">
        <w:rPr>
          <w:b/>
          <w:sz w:val="24"/>
          <w:szCs w:val="24"/>
        </w:rPr>
        <w:t>Zoom</w:t>
      </w:r>
      <w:r w:rsidRPr="004622E7">
        <w:rPr>
          <w:b/>
          <w:sz w:val="24"/>
          <w:szCs w:val="24"/>
        </w:rPr>
        <w:t xml:space="preserve"> at:</w:t>
      </w:r>
    </w:p>
    <w:p w14:paraId="266F7587" w14:textId="5FCD23ED" w:rsidR="009902DD" w:rsidRPr="0073365C" w:rsidRDefault="00DB6D88" w:rsidP="009902DD">
      <w:pPr>
        <w:tabs>
          <w:tab w:val="left" w:pos="10980"/>
        </w:tabs>
        <w:jc w:val="center"/>
      </w:pPr>
      <w:hyperlink r:id="rId7" w:history="1">
        <w:r w:rsidRPr="001F7082">
          <w:rPr>
            <w:rStyle w:val="Hyperlink"/>
          </w:rPr>
          <w:t>https://zoom.us/j/92741290905?pwd=oq9aFYiV91t5ilGDvNaabpaNn4XOSH.1</w:t>
        </w:r>
      </w:hyperlink>
      <w:r>
        <w:t xml:space="preserve"> </w:t>
      </w:r>
      <w:r w:rsidR="00B9564D">
        <w:br/>
      </w:r>
      <w:r w:rsidR="009902DD" w:rsidRPr="00032C06">
        <w:rPr>
          <w:b/>
          <w:sz w:val="24"/>
          <w:szCs w:val="24"/>
        </w:rPr>
        <w:t>Call-In Telephone number: 1-929-436-2866</w:t>
      </w:r>
    </w:p>
    <w:p w14:paraId="1CFC9210" w14:textId="3FA8B1AD" w:rsidR="009902DD" w:rsidRPr="00032C06" w:rsidRDefault="009902DD" w:rsidP="009902DD">
      <w:pPr>
        <w:tabs>
          <w:tab w:val="left" w:pos="10980"/>
        </w:tabs>
        <w:jc w:val="center"/>
        <w:rPr>
          <w:b/>
          <w:sz w:val="24"/>
          <w:szCs w:val="24"/>
        </w:rPr>
      </w:pPr>
      <w:r w:rsidRPr="00032C06">
        <w:rPr>
          <w:b/>
          <w:sz w:val="24"/>
          <w:szCs w:val="24"/>
        </w:rPr>
        <w:t>Webinar ID:</w:t>
      </w:r>
      <w:r w:rsidR="00DB6D88">
        <w:rPr>
          <w:b/>
          <w:sz w:val="24"/>
          <w:szCs w:val="24"/>
        </w:rPr>
        <w:t xml:space="preserve"> </w:t>
      </w:r>
      <w:r w:rsidR="00DB6D88" w:rsidRPr="00DB6D88">
        <w:rPr>
          <w:b/>
          <w:sz w:val="24"/>
          <w:szCs w:val="24"/>
        </w:rPr>
        <w:t>927 4129 0905</w:t>
      </w:r>
    </w:p>
    <w:p w14:paraId="5CDD565E" w14:textId="77777777" w:rsidR="00DB6D88" w:rsidRDefault="00DB6D88" w:rsidP="009902DD">
      <w:pPr>
        <w:jc w:val="center"/>
        <w:rPr>
          <w:b/>
          <w:sz w:val="24"/>
          <w:szCs w:val="24"/>
        </w:rPr>
      </w:pPr>
    </w:p>
    <w:p w14:paraId="01C301EE" w14:textId="77777777" w:rsidR="004622E7" w:rsidRPr="0088654E" w:rsidRDefault="004622E7" w:rsidP="001B75D6">
      <w:pPr>
        <w:jc w:val="center"/>
        <w:rPr>
          <w:b/>
          <w:sz w:val="24"/>
          <w:szCs w:val="24"/>
          <w:u w:val="single"/>
        </w:rPr>
      </w:pPr>
      <w:r w:rsidRPr="0088654E">
        <w:rPr>
          <w:b/>
          <w:sz w:val="24"/>
          <w:szCs w:val="24"/>
          <w:u w:val="single"/>
        </w:rPr>
        <w:t>Agenda</w:t>
      </w:r>
    </w:p>
    <w:p w14:paraId="2678C24E" w14:textId="77777777" w:rsidR="004622E7" w:rsidRPr="004622E7" w:rsidRDefault="004622E7" w:rsidP="001B75D6">
      <w:pPr>
        <w:tabs>
          <w:tab w:val="left" w:pos="10980"/>
        </w:tabs>
        <w:jc w:val="center"/>
        <w:rPr>
          <w:b/>
          <w:sz w:val="24"/>
          <w:szCs w:val="24"/>
        </w:rPr>
      </w:pPr>
    </w:p>
    <w:p w14:paraId="43C73D2F" w14:textId="77777777" w:rsidR="00D33619" w:rsidRPr="004622E7" w:rsidRDefault="00D33619" w:rsidP="001B75D6">
      <w:pPr>
        <w:tabs>
          <w:tab w:val="left" w:pos="10980"/>
        </w:tabs>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62"/>
        <w:gridCol w:w="696"/>
        <w:gridCol w:w="4799"/>
        <w:gridCol w:w="1552"/>
      </w:tblGrid>
      <w:tr w:rsidR="00205335" w:rsidRPr="00590E5B" w14:paraId="3E594972" w14:textId="77777777" w:rsidTr="00735105">
        <w:trPr>
          <w:cantSplit/>
          <w:trHeight w:val="408"/>
          <w:jc w:val="center"/>
        </w:trPr>
        <w:tc>
          <w:tcPr>
            <w:tcW w:w="708" w:type="pct"/>
            <w:shd w:val="solid" w:color="FFFFFF" w:fill="auto"/>
          </w:tcPr>
          <w:p w14:paraId="36244DEA" w14:textId="77777777" w:rsidR="00205335" w:rsidRPr="00590E5B" w:rsidRDefault="00205335" w:rsidP="005D4263">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rsidP="005D4263">
            <w:pPr>
              <w:jc w:val="center"/>
              <w:rPr>
                <w:b/>
                <w:sz w:val="24"/>
                <w:szCs w:val="24"/>
              </w:rPr>
            </w:pPr>
            <w:r w:rsidRPr="00590E5B">
              <w:rPr>
                <w:b/>
                <w:sz w:val="24"/>
                <w:szCs w:val="24"/>
              </w:rPr>
              <w:t>Item #</w:t>
            </w:r>
          </w:p>
        </w:tc>
        <w:tc>
          <w:tcPr>
            <w:tcW w:w="2923" w:type="pct"/>
            <w:shd w:val="solid" w:color="FFFFFF" w:fill="auto"/>
          </w:tcPr>
          <w:p w14:paraId="1E9531B6" w14:textId="77777777" w:rsidR="00205335" w:rsidRPr="00590E5B" w:rsidRDefault="00205335" w:rsidP="005D4263">
            <w:pPr>
              <w:jc w:val="center"/>
              <w:rPr>
                <w:b/>
                <w:sz w:val="24"/>
                <w:szCs w:val="24"/>
              </w:rPr>
            </w:pPr>
            <w:r w:rsidRPr="00590E5B">
              <w:rPr>
                <w:b/>
                <w:sz w:val="24"/>
                <w:szCs w:val="24"/>
              </w:rPr>
              <w:t>Item</w:t>
            </w:r>
          </w:p>
        </w:tc>
        <w:tc>
          <w:tcPr>
            <w:tcW w:w="945" w:type="pct"/>
            <w:shd w:val="solid" w:color="FFFFFF" w:fill="auto"/>
          </w:tcPr>
          <w:p w14:paraId="2111AE52" w14:textId="77777777" w:rsidR="00205335" w:rsidRPr="00590E5B" w:rsidRDefault="00205335" w:rsidP="005D4263">
            <w:pPr>
              <w:jc w:val="center"/>
              <w:rPr>
                <w:b/>
                <w:sz w:val="24"/>
                <w:szCs w:val="24"/>
              </w:rPr>
            </w:pPr>
            <w:r w:rsidRPr="00590E5B">
              <w:rPr>
                <w:b/>
                <w:sz w:val="24"/>
                <w:szCs w:val="24"/>
              </w:rPr>
              <w:t>Staff Contact</w:t>
            </w:r>
          </w:p>
        </w:tc>
      </w:tr>
      <w:tr w:rsidR="00205335" w:rsidRPr="00590E5B" w14:paraId="2F3DE459" w14:textId="77777777" w:rsidTr="00735105">
        <w:trPr>
          <w:cantSplit/>
          <w:trHeight w:val="417"/>
          <w:jc w:val="center"/>
        </w:trPr>
        <w:tc>
          <w:tcPr>
            <w:tcW w:w="708" w:type="pct"/>
            <w:shd w:val="solid" w:color="FFFFFF" w:fill="auto"/>
          </w:tcPr>
          <w:p w14:paraId="02636319" w14:textId="658B5AE6" w:rsidR="00205335" w:rsidRPr="00590E5B" w:rsidRDefault="00880C14" w:rsidP="005D4263">
            <w:pPr>
              <w:jc w:val="center"/>
              <w:rPr>
                <w:sz w:val="24"/>
                <w:szCs w:val="24"/>
              </w:rPr>
            </w:pPr>
            <w:r>
              <w:rPr>
                <w:sz w:val="24"/>
                <w:szCs w:val="24"/>
              </w:rPr>
              <w:t>1</w:t>
            </w:r>
            <w:r w:rsidR="00205335">
              <w:rPr>
                <w:sz w:val="24"/>
                <w:szCs w:val="24"/>
              </w:rPr>
              <w:t>:</w:t>
            </w:r>
            <w:r w:rsidR="005964BA">
              <w:rPr>
                <w:sz w:val="24"/>
                <w:szCs w:val="24"/>
              </w:rPr>
              <w:t>00</w:t>
            </w:r>
            <w:r w:rsidR="00205335">
              <w:rPr>
                <w:sz w:val="24"/>
                <w:szCs w:val="24"/>
              </w:rPr>
              <w:t>p.m.</w:t>
            </w:r>
          </w:p>
        </w:tc>
        <w:tc>
          <w:tcPr>
            <w:tcW w:w="424" w:type="pct"/>
            <w:shd w:val="solid" w:color="FFFFFF" w:fill="auto"/>
          </w:tcPr>
          <w:p w14:paraId="7F4117F2" w14:textId="77777777" w:rsidR="00205335" w:rsidRPr="00C30535" w:rsidRDefault="00205335" w:rsidP="005D4263">
            <w:pPr>
              <w:jc w:val="center"/>
              <w:rPr>
                <w:b/>
                <w:sz w:val="24"/>
                <w:szCs w:val="24"/>
              </w:rPr>
            </w:pPr>
            <w:r w:rsidRPr="00C30535">
              <w:rPr>
                <w:b/>
                <w:sz w:val="24"/>
                <w:szCs w:val="24"/>
              </w:rPr>
              <w:t>I</w:t>
            </w:r>
          </w:p>
        </w:tc>
        <w:tc>
          <w:tcPr>
            <w:tcW w:w="2923" w:type="pct"/>
            <w:shd w:val="solid" w:color="FFFFFF" w:fill="auto"/>
          </w:tcPr>
          <w:p w14:paraId="7F40A170" w14:textId="77777777" w:rsidR="00205335" w:rsidRPr="00C30535" w:rsidRDefault="00205335" w:rsidP="005D4263">
            <w:pPr>
              <w:rPr>
                <w:b/>
                <w:sz w:val="24"/>
                <w:szCs w:val="24"/>
              </w:rPr>
            </w:pPr>
            <w:r w:rsidRPr="00C30535">
              <w:rPr>
                <w:b/>
                <w:sz w:val="24"/>
                <w:szCs w:val="24"/>
              </w:rPr>
              <w:t>Call to Order &amp; Introductions</w:t>
            </w:r>
          </w:p>
          <w:p w14:paraId="6D7E2FB5" w14:textId="77777777" w:rsidR="00205335" w:rsidRPr="00C30535" w:rsidRDefault="00205335" w:rsidP="005D4263">
            <w:pPr>
              <w:rPr>
                <w:b/>
                <w:sz w:val="24"/>
                <w:szCs w:val="24"/>
              </w:rPr>
            </w:pPr>
            <w:r w:rsidRPr="00C30535">
              <w:rPr>
                <w:b/>
                <w:sz w:val="24"/>
                <w:szCs w:val="24"/>
              </w:rPr>
              <w:t>Determination of Quorum</w:t>
            </w:r>
          </w:p>
          <w:p w14:paraId="1CF933DC" w14:textId="77777777" w:rsidR="00205335" w:rsidRPr="00C30535" w:rsidRDefault="00205335" w:rsidP="005D4263">
            <w:pPr>
              <w:rPr>
                <w:b/>
                <w:sz w:val="24"/>
                <w:szCs w:val="24"/>
              </w:rPr>
            </w:pPr>
            <w:r w:rsidRPr="00C30535">
              <w:rPr>
                <w:b/>
                <w:sz w:val="24"/>
                <w:szCs w:val="24"/>
              </w:rPr>
              <w:t xml:space="preserve">Notice of Electronic Recording </w:t>
            </w:r>
          </w:p>
          <w:p w14:paraId="1F473133" w14:textId="77777777" w:rsidR="00205335" w:rsidRPr="00590E5B" w:rsidRDefault="00205335" w:rsidP="005D4263">
            <w:pPr>
              <w:rPr>
                <w:sz w:val="24"/>
                <w:szCs w:val="24"/>
              </w:rPr>
            </w:pPr>
            <w:r w:rsidRPr="00590E5B">
              <w:rPr>
                <w:sz w:val="24"/>
                <w:szCs w:val="24"/>
              </w:rPr>
              <w:t xml:space="preserve"> </w:t>
            </w:r>
          </w:p>
        </w:tc>
        <w:tc>
          <w:tcPr>
            <w:tcW w:w="945" w:type="pct"/>
            <w:shd w:val="solid" w:color="FFFFFF" w:fill="auto"/>
            <w:vAlign w:val="center"/>
          </w:tcPr>
          <w:p w14:paraId="28A3CEB6" w14:textId="77777777" w:rsidR="00205335" w:rsidRPr="00590E5B" w:rsidRDefault="00205335" w:rsidP="005D4263">
            <w:pPr>
              <w:jc w:val="center"/>
              <w:rPr>
                <w:sz w:val="24"/>
                <w:szCs w:val="24"/>
              </w:rPr>
            </w:pPr>
            <w:r w:rsidRPr="00590E5B">
              <w:rPr>
                <w:sz w:val="24"/>
                <w:szCs w:val="24"/>
              </w:rPr>
              <w:t>Board Chair</w:t>
            </w:r>
          </w:p>
        </w:tc>
      </w:tr>
      <w:tr w:rsidR="00205335" w:rsidRPr="00590E5B" w14:paraId="4C3BBED4" w14:textId="77777777" w:rsidTr="00735105">
        <w:trPr>
          <w:cantSplit/>
          <w:trHeight w:val="65"/>
          <w:jc w:val="center"/>
        </w:trPr>
        <w:tc>
          <w:tcPr>
            <w:tcW w:w="708" w:type="pct"/>
            <w:shd w:val="solid" w:color="FFFFFF" w:fill="auto"/>
          </w:tcPr>
          <w:p w14:paraId="303350CF" w14:textId="7CAB3B19" w:rsidR="00205335" w:rsidRDefault="00205335" w:rsidP="00BD6D6A">
            <w:pPr>
              <w:rPr>
                <w:sz w:val="24"/>
                <w:szCs w:val="24"/>
              </w:rPr>
            </w:pPr>
            <w:r>
              <w:rPr>
                <w:sz w:val="24"/>
                <w:szCs w:val="24"/>
              </w:rPr>
              <w:t xml:space="preserve">   </w:t>
            </w:r>
          </w:p>
          <w:p w14:paraId="746E0810" w14:textId="59138E06" w:rsidR="00205335" w:rsidRPr="00590E5B" w:rsidRDefault="00205335" w:rsidP="00BF01C5">
            <w:pPr>
              <w:jc w:val="center"/>
              <w:rPr>
                <w:sz w:val="24"/>
                <w:szCs w:val="24"/>
              </w:rPr>
            </w:pPr>
          </w:p>
        </w:tc>
        <w:tc>
          <w:tcPr>
            <w:tcW w:w="424" w:type="pct"/>
            <w:shd w:val="solid" w:color="FFFFFF" w:fill="auto"/>
          </w:tcPr>
          <w:p w14:paraId="586BD1E2" w14:textId="77777777" w:rsidR="00205335" w:rsidRPr="00C30535" w:rsidRDefault="00205335" w:rsidP="005D4263">
            <w:pPr>
              <w:jc w:val="center"/>
              <w:rPr>
                <w:b/>
                <w:sz w:val="24"/>
                <w:szCs w:val="24"/>
              </w:rPr>
            </w:pPr>
            <w:r w:rsidRPr="00C30535">
              <w:rPr>
                <w:b/>
                <w:sz w:val="24"/>
                <w:szCs w:val="24"/>
              </w:rPr>
              <w:t>II</w:t>
            </w:r>
          </w:p>
        </w:tc>
        <w:tc>
          <w:tcPr>
            <w:tcW w:w="2923" w:type="pct"/>
            <w:shd w:val="solid" w:color="FFFFFF" w:fill="auto"/>
          </w:tcPr>
          <w:p w14:paraId="3B5FBABF" w14:textId="667BC249" w:rsidR="00205335" w:rsidRPr="00C30535" w:rsidRDefault="00205335" w:rsidP="005D4263">
            <w:pPr>
              <w:rPr>
                <w:b/>
                <w:sz w:val="24"/>
                <w:szCs w:val="24"/>
              </w:rPr>
            </w:pPr>
            <w:r w:rsidRPr="00C30535">
              <w:rPr>
                <w:b/>
                <w:sz w:val="24"/>
                <w:szCs w:val="24"/>
              </w:rPr>
              <w:t xml:space="preserve">Approval of Agenda </w:t>
            </w:r>
          </w:p>
          <w:p w14:paraId="628BFD96" w14:textId="77777777" w:rsidR="00205335" w:rsidRPr="00C30535" w:rsidRDefault="00205335" w:rsidP="00735105">
            <w:pPr>
              <w:spacing w:after="240"/>
              <w:rPr>
                <w:b/>
                <w:sz w:val="24"/>
                <w:szCs w:val="24"/>
              </w:rPr>
            </w:pPr>
          </w:p>
        </w:tc>
        <w:tc>
          <w:tcPr>
            <w:tcW w:w="945" w:type="pct"/>
            <w:shd w:val="solid" w:color="FFFFFF" w:fill="auto"/>
            <w:vAlign w:val="center"/>
          </w:tcPr>
          <w:p w14:paraId="3649E750" w14:textId="77777777" w:rsidR="00205335" w:rsidRPr="00590E5B" w:rsidRDefault="00205335" w:rsidP="005D4263">
            <w:pPr>
              <w:jc w:val="center"/>
              <w:rPr>
                <w:sz w:val="24"/>
                <w:szCs w:val="24"/>
              </w:rPr>
            </w:pPr>
            <w:r w:rsidRPr="00590E5B">
              <w:rPr>
                <w:sz w:val="24"/>
                <w:szCs w:val="24"/>
              </w:rPr>
              <w:t>Board Chair</w:t>
            </w:r>
          </w:p>
        </w:tc>
      </w:tr>
      <w:tr w:rsidR="00205335" w:rsidRPr="00590E5B" w14:paraId="46A8D0FE" w14:textId="77777777" w:rsidTr="00735105">
        <w:trPr>
          <w:cantSplit/>
          <w:trHeight w:val="953"/>
          <w:jc w:val="center"/>
        </w:trPr>
        <w:tc>
          <w:tcPr>
            <w:tcW w:w="708" w:type="pct"/>
            <w:shd w:val="solid" w:color="FFFFFF" w:fill="auto"/>
          </w:tcPr>
          <w:p w14:paraId="1AE0C77B" w14:textId="71EB7130" w:rsidR="005964BA" w:rsidRPr="00590E5B" w:rsidRDefault="00205335" w:rsidP="005964BA">
            <w:pPr>
              <w:rPr>
                <w:sz w:val="24"/>
                <w:szCs w:val="24"/>
              </w:rPr>
            </w:pPr>
            <w:r>
              <w:rPr>
                <w:sz w:val="24"/>
                <w:szCs w:val="24"/>
              </w:rPr>
              <w:t xml:space="preserve">   </w:t>
            </w:r>
          </w:p>
          <w:p w14:paraId="2B14B1E5" w14:textId="500733AE" w:rsidR="00205335" w:rsidRPr="00590E5B" w:rsidRDefault="00205335" w:rsidP="005D4263">
            <w:pPr>
              <w:rPr>
                <w:sz w:val="24"/>
                <w:szCs w:val="24"/>
              </w:rPr>
            </w:pPr>
          </w:p>
        </w:tc>
        <w:tc>
          <w:tcPr>
            <w:tcW w:w="424" w:type="pct"/>
            <w:shd w:val="solid" w:color="FFFFFF" w:fill="auto"/>
          </w:tcPr>
          <w:p w14:paraId="2100A4CD" w14:textId="77777777" w:rsidR="00205335" w:rsidRPr="00C30535" w:rsidRDefault="00205335" w:rsidP="005D4263">
            <w:pPr>
              <w:jc w:val="center"/>
              <w:rPr>
                <w:b/>
                <w:sz w:val="24"/>
                <w:szCs w:val="24"/>
              </w:rPr>
            </w:pPr>
            <w:r>
              <w:rPr>
                <w:b/>
                <w:sz w:val="24"/>
                <w:szCs w:val="24"/>
              </w:rPr>
              <w:t>III</w:t>
            </w:r>
          </w:p>
        </w:tc>
        <w:tc>
          <w:tcPr>
            <w:tcW w:w="2923" w:type="pct"/>
            <w:shd w:val="solid" w:color="FFFFFF" w:fill="auto"/>
          </w:tcPr>
          <w:p w14:paraId="30BF0F29" w14:textId="46BA6888" w:rsidR="00205335" w:rsidRPr="00C30535" w:rsidRDefault="00205335" w:rsidP="005D4263">
            <w:pPr>
              <w:rPr>
                <w:b/>
                <w:sz w:val="24"/>
                <w:szCs w:val="24"/>
              </w:rPr>
            </w:pPr>
            <w:r w:rsidRPr="00C30535">
              <w:rPr>
                <w:b/>
                <w:sz w:val="24"/>
                <w:szCs w:val="24"/>
              </w:rPr>
              <w:t>Approval of Minutes</w:t>
            </w:r>
          </w:p>
          <w:p w14:paraId="0FB7D555" w14:textId="125460FC" w:rsidR="00205335" w:rsidRPr="00F078F3" w:rsidRDefault="00880C14" w:rsidP="00D33619">
            <w:pPr>
              <w:numPr>
                <w:ilvl w:val="0"/>
                <w:numId w:val="2"/>
              </w:numPr>
              <w:rPr>
                <w:sz w:val="24"/>
                <w:szCs w:val="24"/>
                <w:u w:val="single"/>
              </w:rPr>
            </w:pPr>
            <w:r>
              <w:rPr>
                <w:sz w:val="24"/>
                <w:szCs w:val="24"/>
              </w:rPr>
              <w:t xml:space="preserve">Approval of </w:t>
            </w:r>
            <w:r w:rsidR="00C36C03">
              <w:rPr>
                <w:sz w:val="24"/>
                <w:szCs w:val="24"/>
              </w:rPr>
              <w:t>June</w:t>
            </w:r>
            <w:r>
              <w:rPr>
                <w:sz w:val="24"/>
                <w:szCs w:val="24"/>
              </w:rPr>
              <w:t xml:space="preserve"> </w:t>
            </w:r>
            <w:r w:rsidR="00C36C03">
              <w:rPr>
                <w:sz w:val="24"/>
                <w:szCs w:val="24"/>
              </w:rPr>
              <w:t>2</w:t>
            </w:r>
            <w:r w:rsidR="00F30B9A">
              <w:rPr>
                <w:sz w:val="24"/>
                <w:szCs w:val="24"/>
              </w:rPr>
              <w:t>6</w:t>
            </w:r>
            <w:r>
              <w:rPr>
                <w:sz w:val="24"/>
                <w:szCs w:val="24"/>
              </w:rPr>
              <w:t>, 202</w:t>
            </w:r>
            <w:r w:rsidR="00F30B9A">
              <w:rPr>
                <w:sz w:val="24"/>
                <w:szCs w:val="24"/>
              </w:rPr>
              <w:t>5</w:t>
            </w:r>
            <w:r>
              <w:rPr>
                <w:sz w:val="24"/>
                <w:szCs w:val="24"/>
              </w:rPr>
              <w:t>, General Session Minutes</w:t>
            </w:r>
            <w:r w:rsidR="00F078F3">
              <w:rPr>
                <w:sz w:val="24"/>
                <w:szCs w:val="24"/>
              </w:rPr>
              <w:t>.</w:t>
            </w:r>
          </w:p>
          <w:p w14:paraId="2CB564B3" w14:textId="7D557F98" w:rsidR="00F078F3" w:rsidRPr="00EA2263" w:rsidRDefault="00F078F3" w:rsidP="00F078F3">
            <w:pPr>
              <w:ind w:left="720"/>
              <w:rPr>
                <w:sz w:val="24"/>
                <w:szCs w:val="24"/>
                <w:u w:val="single"/>
              </w:rPr>
            </w:pPr>
          </w:p>
        </w:tc>
        <w:tc>
          <w:tcPr>
            <w:tcW w:w="945" w:type="pct"/>
            <w:shd w:val="solid" w:color="FFFFFF" w:fill="auto"/>
            <w:vAlign w:val="center"/>
          </w:tcPr>
          <w:p w14:paraId="78AAAC81" w14:textId="77777777" w:rsidR="00205335" w:rsidRPr="00590E5B" w:rsidRDefault="00205335" w:rsidP="005D4263">
            <w:pPr>
              <w:jc w:val="center"/>
              <w:rPr>
                <w:sz w:val="24"/>
                <w:szCs w:val="24"/>
              </w:rPr>
            </w:pPr>
            <w:r w:rsidRPr="00590E5B">
              <w:rPr>
                <w:sz w:val="24"/>
                <w:szCs w:val="24"/>
              </w:rPr>
              <w:t>Board Chair</w:t>
            </w:r>
          </w:p>
        </w:tc>
      </w:tr>
      <w:tr w:rsidR="00735105" w:rsidRPr="00590E5B" w14:paraId="23481307" w14:textId="77777777" w:rsidTr="00735105">
        <w:trPr>
          <w:cantSplit/>
          <w:trHeight w:val="1187"/>
          <w:jc w:val="center"/>
        </w:trPr>
        <w:tc>
          <w:tcPr>
            <w:tcW w:w="708" w:type="pct"/>
            <w:shd w:val="solid" w:color="FFFFFF" w:fill="auto"/>
          </w:tcPr>
          <w:p w14:paraId="346468DB" w14:textId="77777777" w:rsidR="00735105" w:rsidRDefault="00735105" w:rsidP="00735105">
            <w:pPr>
              <w:jc w:val="center"/>
              <w:rPr>
                <w:sz w:val="24"/>
                <w:szCs w:val="24"/>
              </w:rPr>
            </w:pPr>
          </w:p>
          <w:p w14:paraId="11D82283" w14:textId="5E94753D" w:rsidR="00735105" w:rsidRPr="00590E5B" w:rsidRDefault="00735105" w:rsidP="00735105">
            <w:pPr>
              <w:jc w:val="center"/>
              <w:rPr>
                <w:sz w:val="24"/>
                <w:szCs w:val="24"/>
              </w:rPr>
            </w:pPr>
          </w:p>
        </w:tc>
        <w:tc>
          <w:tcPr>
            <w:tcW w:w="424" w:type="pct"/>
            <w:shd w:val="solid" w:color="FFFFFF" w:fill="auto"/>
          </w:tcPr>
          <w:p w14:paraId="1168DC64" w14:textId="2B4BBEC5" w:rsidR="00735105" w:rsidRDefault="001A664D" w:rsidP="00735105">
            <w:pPr>
              <w:jc w:val="center"/>
              <w:rPr>
                <w:b/>
                <w:sz w:val="24"/>
                <w:szCs w:val="24"/>
              </w:rPr>
            </w:pPr>
            <w:r>
              <w:rPr>
                <w:b/>
                <w:sz w:val="24"/>
                <w:szCs w:val="24"/>
              </w:rPr>
              <w:t>I</w:t>
            </w:r>
            <w:r w:rsidR="00735105">
              <w:rPr>
                <w:b/>
                <w:sz w:val="24"/>
                <w:szCs w:val="24"/>
              </w:rPr>
              <w:t>V</w:t>
            </w:r>
          </w:p>
          <w:p w14:paraId="34D149FF" w14:textId="3958E58E" w:rsidR="00735105" w:rsidRPr="004C0AEB" w:rsidRDefault="00735105" w:rsidP="00735105">
            <w:pPr>
              <w:jc w:val="center"/>
              <w:rPr>
                <w:b/>
                <w:sz w:val="24"/>
                <w:szCs w:val="24"/>
              </w:rPr>
            </w:pPr>
          </w:p>
        </w:tc>
        <w:tc>
          <w:tcPr>
            <w:tcW w:w="2923" w:type="pct"/>
            <w:shd w:val="solid" w:color="FFFFFF" w:fill="auto"/>
          </w:tcPr>
          <w:p w14:paraId="7EDBAD1C" w14:textId="77777777" w:rsidR="00735105" w:rsidRDefault="00735105" w:rsidP="00735105">
            <w:pPr>
              <w:rPr>
                <w:b/>
                <w:sz w:val="24"/>
                <w:szCs w:val="24"/>
              </w:rPr>
            </w:pPr>
            <w:r w:rsidRPr="00221599">
              <w:rPr>
                <w:b/>
                <w:sz w:val="24"/>
                <w:szCs w:val="24"/>
              </w:rPr>
              <w:t>Discussion</w:t>
            </w:r>
            <w:r>
              <w:rPr>
                <w:b/>
                <w:sz w:val="24"/>
                <w:szCs w:val="24"/>
              </w:rPr>
              <w:t xml:space="preserve"> on Regulation Amendments</w:t>
            </w:r>
          </w:p>
          <w:p w14:paraId="4C8D01A2" w14:textId="77777777" w:rsidR="00735105" w:rsidRPr="00221599" w:rsidRDefault="00735105" w:rsidP="00735105">
            <w:pPr>
              <w:pStyle w:val="ListParagraph"/>
              <w:numPr>
                <w:ilvl w:val="0"/>
                <w:numId w:val="16"/>
              </w:numPr>
              <w:rPr>
                <w:bCs/>
                <w:sz w:val="24"/>
                <w:szCs w:val="24"/>
              </w:rPr>
            </w:pPr>
            <w:r w:rsidRPr="00221599">
              <w:rPr>
                <w:bCs/>
                <w:sz w:val="24"/>
                <w:szCs w:val="24"/>
              </w:rPr>
              <w:t>261 CMR 2.00</w:t>
            </w:r>
            <w:r>
              <w:rPr>
                <w:bCs/>
                <w:sz w:val="24"/>
                <w:szCs w:val="24"/>
              </w:rPr>
              <w:t xml:space="preserve">: </w:t>
            </w:r>
            <w:r w:rsidRPr="00221599">
              <w:rPr>
                <w:bCs/>
                <w:sz w:val="24"/>
                <w:szCs w:val="24"/>
              </w:rPr>
              <w:t>Purpose and definitions</w:t>
            </w:r>
          </w:p>
          <w:p w14:paraId="5884846F" w14:textId="77777777" w:rsidR="00735105" w:rsidRPr="00D20E86" w:rsidRDefault="00735105" w:rsidP="00735105">
            <w:pPr>
              <w:pStyle w:val="ListParagraph"/>
              <w:numPr>
                <w:ilvl w:val="0"/>
                <w:numId w:val="16"/>
              </w:numPr>
              <w:rPr>
                <w:b/>
                <w:sz w:val="24"/>
                <w:szCs w:val="24"/>
              </w:rPr>
            </w:pPr>
            <w:r w:rsidRPr="00221599">
              <w:rPr>
                <w:bCs/>
                <w:sz w:val="24"/>
                <w:szCs w:val="24"/>
              </w:rPr>
              <w:t>261 CMR 3.00</w:t>
            </w:r>
            <w:r>
              <w:rPr>
                <w:bCs/>
                <w:sz w:val="24"/>
                <w:szCs w:val="24"/>
              </w:rPr>
              <w:t xml:space="preserve">: </w:t>
            </w:r>
            <w:r w:rsidRPr="00221599">
              <w:rPr>
                <w:bCs/>
                <w:sz w:val="24"/>
                <w:szCs w:val="24"/>
              </w:rPr>
              <w:t>Documentation of license</w:t>
            </w:r>
          </w:p>
          <w:p w14:paraId="0D7E23B9" w14:textId="77777777" w:rsidR="00735105" w:rsidRPr="00735105" w:rsidRDefault="00735105" w:rsidP="00735105">
            <w:pPr>
              <w:pStyle w:val="ListParagraph"/>
              <w:numPr>
                <w:ilvl w:val="0"/>
                <w:numId w:val="16"/>
              </w:numPr>
              <w:rPr>
                <w:b/>
                <w:sz w:val="24"/>
                <w:szCs w:val="24"/>
              </w:rPr>
            </w:pPr>
            <w:r w:rsidRPr="00221599">
              <w:rPr>
                <w:bCs/>
                <w:sz w:val="24"/>
                <w:szCs w:val="24"/>
              </w:rPr>
              <w:t xml:space="preserve">261 CMR </w:t>
            </w:r>
            <w:r>
              <w:rPr>
                <w:bCs/>
                <w:sz w:val="24"/>
                <w:szCs w:val="24"/>
              </w:rPr>
              <w:t>4</w:t>
            </w:r>
            <w:r w:rsidRPr="00221599">
              <w:rPr>
                <w:bCs/>
                <w:sz w:val="24"/>
                <w:szCs w:val="24"/>
              </w:rPr>
              <w:t>.00</w:t>
            </w:r>
            <w:r>
              <w:rPr>
                <w:bCs/>
                <w:sz w:val="24"/>
                <w:szCs w:val="24"/>
              </w:rPr>
              <w:t>: I</w:t>
            </w:r>
            <w:r w:rsidRPr="00D20E86">
              <w:rPr>
                <w:bCs/>
                <w:sz w:val="24"/>
                <w:szCs w:val="24"/>
              </w:rPr>
              <w:t xml:space="preserve">nvestigations, </w:t>
            </w:r>
            <w:r>
              <w:rPr>
                <w:bCs/>
                <w:sz w:val="24"/>
                <w:szCs w:val="24"/>
              </w:rPr>
              <w:t>C</w:t>
            </w:r>
            <w:r w:rsidRPr="00D20E86">
              <w:rPr>
                <w:bCs/>
                <w:sz w:val="24"/>
                <w:szCs w:val="24"/>
              </w:rPr>
              <w:t xml:space="preserve">omplaints and </w:t>
            </w:r>
            <w:r>
              <w:rPr>
                <w:bCs/>
                <w:sz w:val="24"/>
                <w:szCs w:val="24"/>
              </w:rPr>
              <w:t>B</w:t>
            </w:r>
            <w:r w:rsidRPr="00D20E86">
              <w:rPr>
                <w:bCs/>
                <w:sz w:val="24"/>
                <w:szCs w:val="24"/>
              </w:rPr>
              <w:t>oard actions</w:t>
            </w:r>
          </w:p>
          <w:p w14:paraId="5C385DC8" w14:textId="19EBFE0E" w:rsidR="00735105" w:rsidRPr="00735105" w:rsidRDefault="00735105" w:rsidP="00735105">
            <w:pPr>
              <w:pStyle w:val="ListParagraph"/>
              <w:numPr>
                <w:ilvl w:val="0"/>
                <w:numId w:val="16"/>
              </w:numPr>
              <w:rPr>
                <w:b/>
                <w:sz w:val="24"/>
                <w:szCs w:val="24"/>
              </w:rPr>
            </w:pPr>
            <w:r w:rsidRPr="00735105">
              <w:rPr>
                <w:bCs/>
                <w:sz w:val="24"/>
                <w:szCs w:val="24"/>
              </w:rPr>
              <w:t>261 CMR 5.00: Continuing Education</w:t>
            </w:r>
            <w:r w:rsidRPr="00735105">
              <w:rPr>
                <w:bCs/>
                <w:sz w:val="24"/>
                <w:szCs w:val="24"/>
              </w:rPr>
              <w:br/>
            </w:r>
          </w:p>
        </w:tc>
        <w:tc>
          <w:tcPr>
            <w:tcW w:w="945" w:type="pct"/>
            <w:shd w:val="solid" w:color="FFFFFF" w:fill="auto"/>
            <w:vAlign w:val="center"/>
          </w:tcPr>
          <w:p w14:paraId="73551D0B" w14:textId="2E3FBA49" w:rsidR="00735105" w:rsidRPr="00292B19" w:rsidRDefault="00735105" w:rsidP="00735105">
            <w:pPr>
              <w:jc w:val="center"/>
              <w:rPr>
                <w:sz w:val="24"/>
                <w:szCs w:val="24"/>
              </w:rPr>
            </w:pPr>
            <w:r>
              <w:rPr>
                <w:sz w:val="24"/>
                <w:szCs w:val="24"/>
              </w:rPr>
              <w:t>Board</w:t>
            </w:r>
          </w:p>
        </w:tc>
      </w:tr>
      <w:tr w:rsidR="00735105" w:rsidRPr="00590E5B" w14:paraId="137A205A" w14:textId="77777777" w:rsidTr="00735105">
        <w:trPr>
          <w:cantSplit/>
          <w:trHeight w:val="462"/>
          <w:jc w:val="center"/>
        </w:trPr>
        <w:tc>
          <w:tcPr>
            <w:tcW w:w="708" w:type="pct"/>
            <w:shd w:val="solid" w:color="FFFFFF" w:fill="auto"/>
          </w:tcPr>
          <w:p w14:paraId="47410FC3" w14:textId="77777777" w:rsidR="00735105" w:rsidRPr="00590E5B" w:rsidRDefault="00735105" w:rsidP="00735105">
            <w:pPr>
              <w:jc w:val="center"/>
              <w:rPr>
                <w:sz w:val="24"/>
                <w:szCs w:val="24"/>
              </w:rPr>
            </w:pPr>
          </w:p>
        </w:tc>
        <w:tc>
          <w:tcPr>
            <w:tcW w:w="424" w:type="pct"/>
            <w:shd w:val="solid" w:color="FFFFFF" w:fill="auto"/>
          </w:tcPr>
          <w:p w14:paraId="26069497" w14:textId="13E2670F" w:rsidR="00735105" w:rsidRDefault="00735105" w:rsidP="00735105">
            <w:pPr>
              <w:jc w:val="center"/>
              <w:rPr>
                <w:b/>
                <w:sz w:val="24"/>
                <w:szCs w:val="24"/>
              </w:rPr>
            </w:pPr>
            <w:r>
              <w:rPr>
                <w:b/>
                <w:sz w:val="24"/>
                <w:szCs w:val="24"/>
              </w:rPr>
              <w:t>V</w:t>
            </w:r>
          </w:p>
        </w:tc>
        <w:tc>
          <w:tcPr>
            <w:tcW w:w="2923" w:type="pct"/>
            <w:shd w:val="solid" w:color="FFFFFF" w:fill="auto"/>
          </w:tcPr>
          <w:p w14:paraId="447D1B5D" w14:textId="77777777" w:rsidR="00735105" w:rsidRDefault="00735105" w:rsidP="00735105">
            <w:pPr>
              <w:rPr>
                <w:b/>
                <w:bCs/>
                <w:sz w:val="24"/>
                <w:szCs w:val="24"/>
              </w:rPr>
            </w:pPr>
            <w:r w:rsidRPr="00CE6A0E">
              <w:rPr>
                <w:b/>
                <w:bCs/>
                <w:sz w:val="24"/>
                <w:szCs w:val="24"/>
              </w:rPr>
              <w:t>Limited License Guidance Memo</w:t>
            </w:r>
          </w:p>
          <w:p w14:paraId="657F3C25" w14:textId="5D9283A8" w:rsidR="00735105" w:rsidRPr="0060184C" w:rsidRDefault="00735105" w:rsidP="00735105">
            <w:pPr>
              <w:spacing w:after="240"/>
              <w:rPr>
                <w:b/>
                <w:sz w:val="24"/>
                <w:szCs w:val="24"/>
              </w:rPr>
            </w:pPr>
          </w:p>
        </w:tc>
        <w:tc>
          <w:tcPr>
            <w:tcW w:w="945" w:type="pct"/>
            <w:shd w:val="solid" w:color="FFFFFF" w:fill="auto"/>
            <w:vAlign w:val="center"/>
          </w:tcPr>
          <w:p w14:paraId="5D3348BB" w14:textId="0C8175D7" w:rsidR="00735105" w:rsidRDefault="00735105" w:rsidP="00735105">
            <w:pPr>
              <w:jc w:val="center"/>
              <w:rPr>
                <w:sz w:val="24"/>
                <w:szCs w:val="24"/>
              </w:rPr>
            </w:pPr>
            <w:r>
              <w:rPr>
                <w:sz w:val="24"/>
                <w:szCs w:val="24"/>
              </w:rPr>
              <w:t>Board Counsel</w:t>
            </w:r>
          </w:p>
        </w:tc>
      </w:tr>
      <w:tr w:rsidR="00735105" w:rsidRPr="00590E5B" w14:paraId="6071B665" w14:textId="77777777" w:rsidTr="00735105">
        <w:trPr>
          <w:cantSplit/>
          <w:trHeight w:val="1430"/>
          <w:jc w:val="center"/>
        </w:trPr>
        <w:tc>
          <w:tcPr>
            <w:tcW w:w="708" w:type="pct"/>
            <w:shd w:val="solid" w:color="FFFFFF" w:fill="auto"/>
          </w:tcPr>
          <w:p w14:paraId="5FD65B5F" w14:textId="77777777" w:rsidR="00735105" w:rsidRPr="00590E5B" w:rsidRDefault="00735105" w:rsidP="00735105">
            <w:pPr>
              <w:jc w:val="center"/>
              <w:rPr>
                <w:sz w:val="24"/>
                <w:szCs w:val="24"/>
              </w:rPr>
            </w:pPr>
          </w:p>
        </w:tc>
        <w:tc>
          <w:tcPr>
            <w:tcW w:w="424" w:type="pct"/>
            <w:shd w:val="solid" w:color="FFFFFF" w:fill="auto"/>
          </w:tcPr>
          <w:p w14:paraId="5FEB1145" w14:textId="6F98559B" w:rsidR="00735105" w:rsidRDefault="00735105" w:rsidP="00735105">
            <w:pPr>
              <w:jc w:val="center"/>
              <w:rPr>
                <w:b/>
                <w:sz w:val="24"/>
                <w:szCs w:val="24"/>
              </w:rPr>
            </w:pPr>
            <w:r>
              <w:rPr>
                <w:b/>
                <w:sz w:val="24"/>
                <w:szCs w:val="24"/>
              </w:rPr>
              <w:t>VI</w:t>
            </w:r>
          </w:p>
        </w:tc>
        <w:tc>
          <w:tcPr>
            <w:tcW w:w="2923" w:type="pct"/>
            <w:shd w:val="solid" w:color="FFFFFF" w:fill="auto"/>
          </w:tcPr>
          <w:p w14:paraId="056F1E22" w14:textId="77777777" w:rsidR="00735105" w:rsidRPr="0060184C" w:rsidRDefault="00735105" w:rsidP="00735105">
            <w:pPr>
              <w:rPr>
                <w:b/>
                <w:sz w:val="24"/>
                <w:szCs w:val="24"/>
              </w:rPr>
            </w:pPr>
            <w:r w:rsidRPr="0060184C">
              <w:rPr>
                <w:b/>
                <w:sz w:val="24"/>
                <w:szCs w:val="24"/>
              </w:rPr>
              <w:t>Flex Session</w:t>
            </w:r>
          </w:p>
          <w:p w14:paraId="0E8CFDE2" w14:textId="74577212" w:rsidR="00735105" w:rsidRPr="00880C14" w:rsidRDefault="00735105" w:rsidP="00735105">
            <w:pPr>
              <w:numPr>
                <w:ilvl w:val="0"/>
                <w:numId w:val="1"/>
              </w:numPr>
              <w:rPr>
                <w:sz w:val="24"/>
                <w:szCs w:val="24"/>
              </w:rPr>
            </w:pPr>
            <w:r>
              <w:rPr>
                <w:sz w:val="24"/>
                <w:szCs w:val="24"/>
              </w:rPr>
              <w:t xml:space="preserve">Who will attend the next board meeting? </w:t>
            </w:r>
          </w:p>
          <w:p w14:paraId="6D3FB3FA" w14:textId="66A2D0BC" w:rsidR="00735105" w:rsidRPr="00F078F3" w:rsidRDefault="00735105" w:rsidP="00735105">
            <w:pPr>
              <w:numPr>
                <w:ilvl w:val="0"/>
                <w:numId w:val="1"/>
              </w:numPr>
              <w:rPr>
                <w:sz w:val="24"/>
                <w:szCs w:val="24"/>
              </w:rPr>
            </w:pPr>
            <w:r>
              <w:rPr>
                <w:sz w:val="24"/>
                <w:szCs w:val="24"/>
              </w:rPr>
              <w:t>Topics for next agenda</w:t>
            </w:r>
          </w:p>
          <w:p w14:paraId="5802689E" w14:textId="77777777" w:rsidR="00735105" w:rsidRDefault="00735105" w:rsidP="00735105">
            <w:pPr>
              <w:ind w:left="810"/>
              <w:rPr>
                <w:b/>
                <w:sz w:val="24"/>
                <w:szCs w:val="24"/>
              </w:rPr>
            </w:pPr>
          </w:p>
        </w:tc>
        <w:tc>
          <w:tcPr>
            <w:tcW w:w="945" w:type="pct"/>
            <w:shd w:val="solid" w:color="FFFFFF" w:fill="auto"/>
            <w:vAlign w:val="center"/>
          </w:tcPr>
          <w:p w14:paraId="6F746C75" w14:textId="7A7D786F" w:rsidR="00735105" w:rsidRDefault="00735105" w:rsidP="00735105">
            <w:pPr>
              <w:jc w:val="center"/>
              <w:rPr>
                <w:sz w:val="24"/>
                <w:szCs w:val="24"/>
              </w:rPr>
            </w:pPr>
            <w:r>
              <w:rPr>
                <w:sz w:val="24"/>
                <w:szCs w:val="24"/>
              </w:rPr>
              <w:t>Executive Director</w:t>
            </w:r>
          </w:p>
        </w:tc>
      </w:tr>
      <w:tr w:rsidR="00446F01" w:rsidRPr="00590E5B" w14:paraId="5737F519" w14:textId="77777777" w:rsidTr="00735105">
        <w:trPr>
          <w:cantSplit/>
          <w:trHeight w:val="593"/>
          <w:jc w:val="center"/>
        </w:trPr>
        <w:tc>
          <w:tcPr>
            <w:tcW w:w="708" w:type="pct"/>
            <w:shd w:val="solid" w:color="FFFFFF" w:fill="auto"/>
          </w:tcPr>
          <w:p w14:paraId="20255E43" w14:textId="77777777" w:rsidR="00446F01" w:rsidRPr="00D9147C" w:rsidRDefault="00446F01" w:rsidP="00446F01">
            <w:pPr>
              <w:rPr>
                <w:bCs/>
                <w:sz w:val="24"/>
                <w:szCs w:val="24"/>
              </w:rPr>
            </w:pPr>
          </w:p>
        </w:tc>
        <w:tc>
          <w:tcPr>
            <w:tcW w:w="424" w:type="pct"/>
            <w:shd w:val="solid" w:color="FFFFFF" w:fill="auto"/>
          </w:tcPr>
          <w:p w14:paraId="549DEF0E" w14:textId="42190D20" w:rsidR="00446F01" w:rsidRDefault="00446F01" w:rsidP="00446F01">
            <w:pPr>
              <w:jc w:val="center"/>
              <w:rPr>
                <w:b/>
                <w:sz w:val="24"/>
                <w:szCs w:val="24"/>
              </w:rPr>
            </w:pPr>
            <w:r>
              <w:rPr>
                <w:b/>
                <w:sz w:val="24"/>
                <w:szCs w:val="24"/>
              </w:rPr>
              <w:t>VII</w:t>
            </w:r>
          </w:p>
        </w:tc>
        <w:tc>
          <w:tcPr>
            <w:tcW w:w="2923" w:type="pct"/>
            <w:shd w:val="solid" w:color="FFFFFF" w:fill="auto"/>
          </w:tcPr>
          <w:p w14:paraId="6D0E2229" w14:textId="77777777" w:rsidR="00446F01" w:rsidRDefault="00446F01" w:rsidP="00446F01">
            <w:pPr>
              <w:pStyle w:val="Default"/>
              <w:rPr>
                <w:sz w:val="23"/>
                <w:szCs w:val="23"/>
              </w:rPr>
            </w:pPr>
            <w:r>
              <w:rPr>
                <w:b/>
                <w:bCs/>
                <w:sz w:val="23"/>
                <w:szCs w:val="23"/>
              </w:rPr>
              <w:t xml:space="preserve">Executive </w:t>
            </w:r>
            <w:r w:rsidRPr="007008C2">
              <w:rPr>
                <w:b/>
                <w:bCs/>
                <w:sz w:val="23"/>
                <w:szCs w:val="23"/>
              </w:rPr>
              <w:t>Session</w:t>
            </w:r>
            <w:r>
              <w:rPr>
                <w:sz w:val="23"/>
                <w:szCs w:val="23"/>
              </w:rPr>
              <w:t xml:space="preserve"> </w:t>
            </w:r>
          </w:p>
          <w:p w14:paraId="5241774E" w14:textId="77777777" w:rsidR="00446F01" w:rsidRDefault="00446F01" w:rsidP="00446F01">
            <w:pPr>
              <w:pStyle w:val="Default"/>
              <w:rPr>
                <w:sz w:val="23"/>
                <w:szCs w:val="23"/>
              </w:rPr>
            </w:pPr>
            <w:r>
              <w:rPr>
                <w:sz w:val="23"/>
                <w:szCs w:val="23"/>
              </w:rPr>
              <w:t xml:space="preserve">The Board will meet in Executive Session as authorized pursuant to M.G.L. c.30A, § 21(a)(1) for the purpose of discussing the reputation, character, physical condition or mental health, rather than professional competence, individuals, or to discuss the discipline or dismissal of, or complaints or charges brought against, a public officer, employee, staff member or individual. </w:t>
            </w:r>
            <w:r>
              <w:rPr>
                <w:sz w:val="23"/>
                <w:szCs w:val="23"/>
              </w:rPr>
              <w:br/>
            </w:r>
          </w:p>
          <w:p w14:paraId="348AC148" w14:textId="566319B9" w:rsidR="00446F01" w:rsidRDefault="00446F01" w:rsidP="00446F01">
            <w:pPr>
              <w:pStyle w:val="Default"/>
              <w:rPr>
                <w:sz w:val="23"/>
                <w:szCs w:val="23"/>
              </w:rPr>
            </w:pPr>
            <w:r>
              <w:rPr>
                <w:sz w:val="23"/>
                <w:szCs w:val="23"/>
              </w:rPr>
              <w:t xml:space="preserve">1. Specifically, the Board will consider approval of prior executive session minutes in accordance with M.G.L. c.30A, § 22(f) and review a good moral character matter for licensure. </w:t>
            </w:r>
          </w:p>
          <w:p w14:paraId="4A25A7BF" w14:textId="77777777" w:rsidR="00446F01" w:rsidRDefault="00446F01" w:rsidP="00446F01">
            <w:pPr>
              <w:pStyle w:val="Default"/>
              <w:rPr>
                <w:sz w:val="23"/>
                <w:szCs w:val="23"/>
              </w:rPr>
            </w:pPr>
          </w:p>
          <w:p w14:paraId="49E8C733" w14:textId="21A113E5" w:rsidR="00446F01" w:rsidRPr="00C30535" w:rsidRDefault="00446F01" w:rsidP="00446F01">
            <w:pPr>
              <w:rPr>
                <w:b/>
                <w:sz w:val="24"/>
                <w:szCs w:val="24"/>
              </w:rPr>
            </w:pPr>
            <w:r>
              <w:rPr>
                <w:sz w:val="23"/>
                <w:szCs w:val="23"/>
              </w:rPr>
              <w:t xml:space="preserve">The Board will not reconvene in open session </w:t>
            </w:r>
            <w:proofErr w:type="gramStart"/>
            <w:r>
              <w:rPr>
                <w:sz w:val="23"/>
                <w:szCs w:val="23"/>
              </w:rPr>
              <w:t>subsequent to</w:t>
            </w:r>
            <w:proofErr w:type="gramEnd"/>
            <w:r>
              <w:rPr>
                <w:sz w:val="23"/>
                <w:szCs w:val="23"/>
              </w:rPr>
              <w:t xml:space="preserve"> the closed session. </w:t>
            </w:r>
            <w:r>
              <w:rPr>
                <w:sz w:val="23"/>
                <w:szCs w:val="23"/>
              </w:rPr>
              <w:br/>
            </w:r>
          </w:p>
        </w:tc>
        <w:tc>
          <w:tcPr>
            <w:tcW w:w="945" w:type="pct"/>
            <w:shd w:val="solid" w:color="FFFFFF" w:fill="auto"/>
            <w:vAlign w:val="center"/>
          </w:tcPr>
          <w:p w14:paraId="022EC493" w14:textId="3B84F2F0" w:rsidR="00446F01" w:rsidRPr="00590E5B" w:rsidRDefault="00446F01" w:rsidP="00446F01">
            <w:pPr>
              <w:jc w:val="center"/>
              <w:rPr>
                <w:sz w:val="24"/>
                <w:szCs w:val="24"/>
              </w:rPr>
            </w:pPr>
            <w:r w:rsidRPr="00590E5B">
              <w:rPr>
                <w:sz w:val="24"/>
                <w:szCs w:val="24"/>
              </w:rPr>
              <w:t>Board Chair</w:t>
            </w:r>
          </w:p>
        </w:tc>
      </w:tr>
      <w:tr w:rsidR="00446F01" w:rsidRPr="00590E5B" w14:paraId="47A6E8BD" w14:textId="77777777" w:rsidTr="00735105">
        <w:trPr>
          <w:cantSplit/>
          <w:trHeight w:val="593"/>
          <w:jc w:val="center"/>
        </w:trPr>
        <w:tc>
          <w:tcPr>
            <w:tcW w:w="708" w:type="pct"/>
            <w:shd w:val="solid" w:color="FFFFFF" w:fill="auto"/>
          </w:tcPr>
          <w:p w14:paraId="59FF78B6" w14:textId="5AE83954" w:rsidR="00446F01" w:rsidRPr="00D9147C" w:rsidRDefault="00446F01" w:rsidP="00446F01">
            <w:pPr>
              <w:rPr>
                <w:bCs/>
                <w:sz w:val="24"/>
                <w:szCs w:val="24"/>
              </w:rPr>
            </w:pPr>
          </w:p>
        </w:tc>
        <w:tc>
          <w:tcPr>
            <w:tcW w:w="424" w:type="pct"/>
            <w:shd w:val="solid" w:color="FFFFFF" w:fill="auto"/>
          </w:tcPr>
          <w:p w14:paraId="3D2405CD" w14:textId="2E864D4A" w:rsidR="00446F01" w:rsidRPr="00C30956" w:rsidRDefault="001A664D" w:rsidP="00446F01">
            <w:pPr>
              <w:jc w:val="center"/>
              <w:rPr>
                <w:b/>
                <w:sz w:val="24"/>
                <w:szCs w:val="24"/>
              </w:rPr>
            </w:pPr>
            <w:r>
              <w:rPr>
                <w:b/>
                <w:sz w:val="24"/>
                <w:szCs w:val="24"/>
              </w:rPr>
              <w:t>VIII</w:t>
            </w:r>
          </w:p>
        </w:tc>
        <w:tc>
          <w:tcPr>
            <w:tcW w:w="2923" w:type="pct"/>
            <w:shd w:val="solid" w:color="FFFFFF" w:fill="auto"/>
          </w:tcPr>
          <w:p w14:paraId="29FF69FB" w14:textId="77777777" w:rsidR="00446F01" w:rsidRDefault="00446F01" w:rsidP="00446F01">
            <w:pPr>
              <w:rPr>
                <w:sz w:val="24"/>
                <w:szCs w:val="24"/>
              </w:rPr>
            </w:pPr>
            <w:r w:rsidRPr="00C30535">
              <w:rPr>
                <w:b/>
                <w:sz w:val="24"/>
                <w:szCs w:val="24"/>
              </w:rPr>
              <w:t>Adjournment:</w:t>
            </w:r>
            <w:r w:rsidRPr="00590E5B">
              <w:rPr>
                <w:sz w:val="24"/>
                <w:szCs w:val="24"/>
              </w:rPr>
              <w:t xml:space="preserve"> Next meeting scheduled for</w:t>
            </w:r>
          </w:p>
          <w:p w14:paraId="46919A39" w14:textId="059F91B6" w:rsidR="00446F01" w:rsidRPr="00590E5B" w:rsidRDefault="00446F01" w:rsidP="00446F01">
            <w:pPr>
              <w:rPr>
                <w:sz w:val="24"/>
                <w:szCs w:val="24"/>
              </w:rPr>
            </w:pPr>
            <w:r>
              <w:rPr>
                <w:sz w:val="24"/>
                <w:szCs w:val="24"/>
              </w:rPr>
              <w:t>August 21, 2025.</w:t>
            </w:r>
          </w:p>
          <w:p w14:paraId="5AD666F4" w14:textId="77777777" w:rsidR="00446F01" w:rsidRPr="00590E5B" w:rsidRDefault="00446F01" w:rsidP="00446F01">
            <w:pPr>
              <w:rPr>
                <w:sz w:val="24"/>
                <w:szCs w:val="24"/>
              </w:rPr>
            </w:pPr>
            <w:r w:rsidRPr="00590E5B">
              <w:rPr>
                <w:sz w:val="24"/>
                <w:szCs w:val="24"/>
              </w:rPr>
              <w:t xml:space="preserve"> </w:t>
            </w:r>
          </w:p>
        </w:tc>
        <w:tc>
          <w:tcPr>
            <w:tcW w:w="945" w:type="pct"/>
            <w:shd w:val="solid" w:color="FFFFFF" w:fill="auto"/>
            <w:vAlign w:val="center"/>
          </w:tcPr>
          <w:p w14:paraId="0AB472DB" w14:textId="77777777" w:rsidR="00446F01" w:rsidRPr="00590E5B" w:rsidRDefault="00446F01" w:rsidP="00446F01">
            <w:pPr>
              <w:jc w:val="center"/>
              <w:rPr>
                <w:sz w:val="24"/>
                <w:szCs w:val="24"/>
              </w:rPr>
            </w:pPr>
            <w:r w:rsidRPr="00590E5B">
              <w:rPr>
                <w:sz w:val="24"/>
                <w:szCs w:val="24"/>
              </w:rPr>
              <w:t>Board Chair</w:t>
            </w:r>
          </w:p>
        </w:tc>
      </w:tr>
    </w:tbl>
    <w:p w14:paraId="693B88CD" w14:textId="77777777" w:rsidR="00D33619" w:rsidRPr="00590E5B" w:rsidRDefault="00D33619" w:rsidP="00D33619"/>
    <w:p w14:paraId="0AB0DE46" w14:textId="77777777" w:rsidR="00A6146B" w:rsidRDefault="00A6146B">
      <w:pPr>
        <w:sectPr w:rsidR="00A6146B" w:rsidSect="001B75D6">
          <w:footerReference w:type="default" r:id="rId8"/>
          <w:pgSz w:w="12240" w:h="15840" w:code="1"/>
          <w:pgMar w:top="720" w:right="720" w:bottom="720" w:left="720" w:header="720" w:footer="405" w:gutter="0"/>
          <w:cols w:space="720"/>
          <w:docGrid w:linePitch="272"/>
        </w:sectPr>
      </w:pPr>
    </w:p>
    <w:p w14:paraId="53EB6FF5" w14:textId="77777777" w:rsidR="005D73BC" w:rsidRDefault="005D73BC" w:rsidP="005D73BC">
      <w:pPr>
        <w:spacing w:before="62"/>
        <w:ind w:left="1943"/>
        <w:rPr>
          <w:b/>
          <w:sz w:val="26"/>
        </w:rPr>
      </w:pPr>
      <w:r>
        <w:rPr>
          <w:b/>
          <w:sz w:val="26"/>
        </w:rPr>
        <w:lastRenderedPageBreak/>
        <w:t>COMMONWEALTH</w:t>
      </w:r>
      <w:r>
        <w:rPr>
          <w:b/>
          <w:spacing w:val="-12"/>
          <w:sz w:val="26"/>
        </w:rPr>
        <w:t xml:space="preserve"> </w:t>
      </w:r>
      <w:r>
        <w:rPr>
          <w:b/>
          <w:sz w:val="26"/>
        </w:rPr>
        <w:t>OF</w:t>
      </w:r>
      <w:r>
        <w:rPr>
          <w:b/>
          <w:spacing w:val="-15"/>
          <w:sz w:val="26"/>
        </w:rPr>
        <w:t xml:space="preserve"> </w:t>
      </w:r>
      <w:r>
        <w:rPr>
          <w:b/>
          <w:spacing w:val="-2"/>
          <w:sz w:val="26"/>
        </w:rPr>
        <w:t>MASSACHUSETTS</w:t>
      </w:r>
    </w:p>
    <w:p w14:paraId="0A32F29B" w14:textId="77777777" w:rsidR="005D73BC" w:rsidRDefault="005D73BC" w:rsidP="005D73BC">
      <w:pPr>
        <w:spacing w:before="298" w:line="298" w:lineRule="exact"/>
        <w:ind w:right="360"/>
        <w:jc w:val="center"/>
        <w:rPr>
          <w:b/>
          <w:sz w:val="26"/>
        </w:rPr>
      </w:pPr>
      <w:r>
        <w:rPr>
          <w:b/>
          <w:sz w:val="26"/>
        </w:rPr>
        <w:t>BOARD</w:t>
      </w:r>
      <w:r>
        <w:rPr>
          <w:b/>
          <w:spacing w:val="-12"/>
          <w:sz w:val="26"/>
        </w:rPr>
        <w:t xml:space="preserve"> </w:t>
      </w:r>
      <w:r>
        <w:rPr>
          <w:b/>
          <w:sz w:val="26"/>
        </w:rPr>
        <w:t>OF</w:t>
      </w:r>
      <w:r>
        <w:rPr>
          <w:b/>
          <w:spacing w:val="-13"/>
          <w:sz w:val="26"/>
        </w:rPr>
        <w:t xml:space="preserve"> </w:t>
      </w:r>
      <w:r>
        <w:rPr>
          <w:b/>
          <w:sz w:val="26"/>
        </w:rPr>
        <w:t>RESPIRATORY</w:t>
      </w:r>
      <w:r>
        <w:rPr>
          <w:b/>
          <w:spacing w:val="-11"/>
          <w:sz w:val="26"/>
        </w:rPr>
        <w:t xml:space="preserve"> </w:t>
      </w:r>
      <w:r>
        <w:rPr>
          <w:b/>
          <w:spacing w:val="-4"/>
          <w:sz w:val="26"/>
        </w:rPr>
        <w:t>CARE</w:t>
      </w:r>
    </w:p>
    <w:p w14:paraId="5F91EDA9" w14:textId="77777777" w:rsidR="005D73BC" w:rsidRDefault="005D73BC" w:rsidP="005D73BC">
      <w:pPr>
        <w:spacing w:line="298" w:lineRule="exact"/>
        <w:ind w:right="360"/>
        <w:jc w:val="center"/>
        <w:rPr>
          <w:b/>
          <w:sz w:val="26"/>
        </w:rPr>
      </w:pPr>
      <w:r>
        <w:rPr>
          <w:b/>
          <w:sz w:val="26"/>
        </w:rPr>
        <w:t>250</w:t>
      </w:r>
      <w:r>
        <w:rPr>
          <w:b/>
          <w:spacing w:val="-11"/>
          <w:sz w:val="26"/>
        </w:rPr>
        <w:t xml:space="preserve"> </w:t>
      </w:r>
      <w:r>
        <w:rPr>
          <w:b/>
          <w:sz w:val="26"/>
        </w:rPr>
        <w:t>Washington</w:t>
      </w:r>
      <w:r>
        <w:rPr>
          <w:b/>
          <w:spacing w:val="-10"/>
          <w:sz w:val="26"/>
        </w:rPr>
        <w:t xml:space="preserve"> </w:t>
      </w:r>
      <w:r>
        <w:rPr>
          <w:b/>
          <w:spacing w:val="-2"/>
          <w:sz w:val="26"/>
        </w:rPr>
        <w:t>Street</w:t>
      </w:r>
    </w:p>
    <w:p w14:paraId="7C5765ED" w14:textId="77777777" w:rsidR="005D73BC" w:rsidRDefault="005D73BC" w:rsidP="005D73BC">
      <w:pPr>
        <w:spacing w:before="1"/>
        <w:ind w:right="360"/>
        <w:jc w:val="center"/>
        <w:rPr>
          <w:b/>
          <w:sz w:val="26"/>
        </w:rPr>
      </w:pPr>
      <w:r>
        <w:rPr>
          <w:b/>
          <w:sz w:val="26"/>
        </w:rPr>
        <w:t>Boston,</w:t>
      </w:r>
      <w:r>
        <w:rPr>
          <w:b/>
          <w:spacing w:val="-9"/>
          <w:sz w:val="26"/>
        </w:rPr>
        <w:t xml:space="preserve"> </w:t>
      </w:r>
      <w:r>
        <w:rPr>
          <w:b/>
          <w:sz w:val="26"/>
        </w:rPr>
        <w:t>MA</w:t>
      </w:r>
      <w:r>
        <w:rPr>
          <w:b/>
          <w:spacing w:val="-10"/>
          <w:sz w:val="26"/>
        </w:rPr>
        <w:t xml:space="preserve"> </w:t>
      </w:r>
      <w:r>
        <w:rPr>
          <w:b/>
          <w:spacing w:val="-2"/>
          <w:sz w:val="26"/>
        </w:rPr>
        <w:t>02108</w:t>
      </w:r>
    </w:p>
    <w:p w14:paraId="3FEE26C4" w14:textId="77777777" w:rsidR="005D73BC" w:rsidRDefault="005D73BC" w:rsidP="005D73BC">
      <w:pPr>
        <w:spacing w:before="299" w:line="298" w:lineRule="exact"/>
        <w:ind w:left="3" w:right="360"/>
        <w:jc w:val="center"/>
        <w:rPr>
          <w:b/>
          <w:sz w:val="26"/>
        </w:rPr>
      </w:pPr>
      <w:r>
        <w:rPr>
          <w:b/>
          <w:sz w:val="26"/>
        </w:rPr>
        <w:t>Thursday,</w:t>
      </w:r>
      <w:r>
        <w:rPr>
          <w:b/>
          <w:spacing w:val="-8"/>
          <w:sz w:val="26"/>
        </w:rPr>
        <w:t xml:space="preserve"> </w:t>
      </w:r>
      <w:r>
        <w:rPr>
          <w:b/>
          <w:sz w:val="26"/>
        </w:rPr>
        <w:t>July</w:t>
      </w:r>
      <w:r>
        <w:rPr>
          <w:b/>
          <w:spacing w:val="-5"/>
          <w:sz w:val="26"/>
        </w:rPr>
        <w:t xml:space="preserve"> </w:t>
      </w:r>
      <w:r>
        <w:rPr>
          <w:b/>
          <w:sz w:val="26"/>
        </w:rPr>
        <w:t>17,</w:t>
      </w:r>
      <w:r>
        <w:rPr>
          <w:b/>
          <w:spacing w:val="-7"/>
          <w:sz w:val="26"/>
        </w:rPr>
        <w:t xml:space="preserve"> </w:t>
      </w:r>
      <w:r>
        <w:rPr>
          <w:b/>
          <w:spacing w:val="-4"/>
          <w:sz w:val="26"/>
        </w:rPr>
        <w:t>2025</w:t>
      </w:r>
    </w:p>
    <w:p w14:paraId="2E51F5CF" w14:textId="77777777" w:rsidR="005D73BC" w:rsidRDefault="005D73BC" w:rsidP="005D73BC">
      <w:pPr>
        <w:spacing w:line="275" w:lineRule="exact"/>
        <w:ind w:right="359"/>
        <w:jc w:val="center"/>
        <w:rPr>
          <w:b/>
          <w:sz w:val="24"/>
        </w:rPr>
      </w:pPr>
      <w:r>
        <w:rPr>
          <w:b/>
          <w:sz w:val="24"/>
        </w:rPr>
        <w:t>Via</w:t>
      </w:r>
      <w:r>
        <w:rPr>
          <w:b/>
          <w:spacing w:val="-1"/>
          <w:sz w:val="24"/>
        </w:rPr>
        <w:t xml:space="preserve"> </w:t>
      </w:r>
      <w:r>
        <w:rPr>
          <w:b/>
          <w:spacing w:val="-4"/>
          <w:sz w:val="24"/>
        </w:rPr>
        <w:t>Zoom</w:t>
      </w:r>
    </w:p>
    <w:p w14:paraId="194FE06A" w14:textId="304159D5" w:rsidR="005D73BC" w:rsidRDefault="005D73BC" w:rsidP="00CB0292">
      <w:pPr>
        <w:pStyle w:val="Heading1"/>
        <w:spacing w:before="8" w:line="820" w:lineRule="atLeast"/>
        <w:ind w:left="0" w:right="1350" w:firstLine="1977"/>
        <w:rPr>
          <w:u w:val="none"/>
        </w:rPr>
      </w:pPr>
      <w:r>
        <w:rPr>
          <w:u w:val="none"/>
        </w:rPr>
        <w:t>GENERAL</w:t>
      </w:r>
      <w:r>
        <w:rPr>
          <w:spacing w:val="-9"/>
          <w:u w:val="none"/>
        </w:rPr>
        <w:t xml:space="preserve"> </w:t>
      </w:r>
      <w:r>
        <w:rPr>
          <w:u w:val="none"/>
        </w:rPr>
        <w:t>SESSION</w:t>
      </w:r>
      <w:r>
        <w:rPr>
          <w:spacing w:val="-11"/>
          <w:u w:val="none"/>
        </w:rPr>
        <w:t xml:space="preserve"> </w:t>
      </w:r>
      <w:r>
        <w:rPr>
          <w:u w:val="none"/>
        </w:rPr>
        <w:t>MINUTES</w:t>
      </w:r>
      <w:r>
        <w:rPr>
          <w:spacing w:val="-9"/>
          <w:u w:val="none"/>
        </w:rPr>
        <w:t xml:space="preserve"> </w:t>
      </w:r>
      <w:r>
        <w:rPr>
          <w:u w:val="none"/>
        </w:rPr>
        <w:t>(OPEN</w:t>
      </w:r>
      <w:r w:rsidR="00CB0292">
        <w:rPr>
          <w:spacing w:val="-9"/>
          <w:u w:val="none"/>
        </w:rPr>
        <w:t xml:space="preserve"> </w:t>
      </w:r>
      <w:r>
        <w:rPr>
          <w:u w:val="none"/>
        </w:rPr>
        <w:t xml:space="preserve">SESSION) </w:t>
      </w:r>
      <w:r>
        <w:t>BOARD MEMBERS</w:t>
      </w:r>
    </w:p>
    <w:p w14:paraId="286110A9" w14:textId="77777777" w:rsidR="005D73BC" w:rsidRDefault="005D73BC" w:rsidP="005D73BC">
      <w:pPr>
        <w:pStyle w:val="BodyText"/>
        <w:tabs>
          <w:tab w:val="left" w:pos="2879"/>
        </w:tabs>
        <w:spacing w:before="8"/>
        <w:ind w:left="2880" w:right="2140" w:hanging="2880"/>
      </w:pPr>
      <w:r>
        <w:rPr>
          <w:b/>
          <w:spacing w:val="-2"/>
          <w:u w:val="single"/>
        </w:rPr>
        <w:t>PRESENT</w:t>
      </w:r>
      <w:r>
        <w:rPr>
          <w:b/>
          <w:spacing w:val="-2"/>
        </w:rPr>
        <w:t>:</w:t>
      </w:r>
      <w:r>
        <w:rPr>
          <w:b/>
        </w:rPr>
        <w:tab/>
      </w:r>
      <w:r>
        <w:t>Jason</w:t>
      </w:r>
      <w:r>
        <w:rPr>
          <w:spacing w:val="-8"/>
        </w:rPr>
        <w:t xml:space="preserve"> </w:t>
      </w:r>
      <w:r>
        <w:t>Morin,</w:t>
      </w:r>
      <w:r>
        <w:rPr>
          <w:spacing w:val="-9"/>
        </w:rPr>
        <w:t xml:space="preserve"> </w:t>
      </w:r>
      <w:r>
        <w:t>Respiratory</w:t>
      </w:r>
      <w:r>
        <w:rPr>
          <w:spacing w:val="-7"/>
        </w:rPr>
        <w:t xml:space="preserve"> </w:t>
      </w:r>
      <w:r>
        <w:t>Therapist,</w:t>
      </w:r>
      <w:r>
        <w:rPr>
          <w:spacing w:val="-8"/>
        </w:rPr>
        <w:t xml:space="preserve"> </w:t>
      </w:r>
      <w:r>
        <w:t>Board</w:t>
      </w:r>
      <w:r>
        <w:rPr>
          <w:spacing w:val="-9"/>
        </w:rPr>
        <w:t xml:space="preserve"> </w:t>
      </w:r>
      <w:r>
        <w:t>Chair William Beal, Consumer, Board Vice Chair Brian Bloom, MD</w:t>
      </w:r>
    </w:p>
    <w:p w14:paraId="2EC8E82E" w14:textId="77777777" w:rsidR="005D73BC" w:rsidRDefault="005D73BC" w:rsidP="005D73BC">
      <w:pPr>
        <w:pStyle w:val="BodyText"/>
        <w:ind w:left="2880" w:right="2503"/>
      </w:pPr>
      <w:r>
        <w:t>Daniel</w:t>
      </w:r>
      <w:r>
        <w:rPr>
          <w:spacing w:val="-14"/>
        </w:rPr>
        <w:t xml:space="preserve"> </w:t>
      </w:r>
      <w:r>
        <w:t>Fisher,</w:t>
      </w:r>
      <w:r>
        <w:rPr>
          <w:spacing w:val="-14"/>
        </w:rPr>
        <w:t xml:space="preserve"> </w:t>
      </w:r>
      <w:r>
        <w:t>Respiratory</w:t>
      </w:r>
      <w:r>
        <w:rPr>
          <w:spacing w:val="-14"/>
        </w:rPr>
        <w:t xml:space="preserve"> </w:t>
      </w:r>
      <w:r>
        <w:t>Therapist Meaghan Kaplan, Consumer</w:t>
      </w:r>
    </w:p>
    <w:p w14:paraId="6C7FFCCF" w14:textId="77777777" w:rsidR="005D73BC" w:rsidRDefault="005D73BC" w:rsidP="005D73BC">
      <w:pPr>
        <w:pStyle w:val="BodyText"/>
        <w:ind w:left="2880"/>
      </w:pPr>
      <w:r>
        <w:t>Adrian</w:t>
      </w:r>
      <w:r>
        <w:rPr>
          <w:spacing w:val="-3"/>
        </w:rPr>
        <w:t xml:space="preserve"> </w:t>
      </w:r>
      <w:r>
        <w:t>Velasquez,</w:t>
      </w:r>
      <w:r>
        <w:rPr>
          <w:spacing w:val="-3"/>
        </w:rPr>
        <w:t xml:space="preserve"> </w:t>
      </w:r>
      <w:r>
        <w:rPr>
          <w:spacing w:val="-5"/>
        </w:rPr>
        <w:t>MD</w:t>
      </w:r>
    </w:p>
    <w:p w14:paraId="051271B6" w14:textId="77777777" w:rsidR="005D73BC" w:rsidRDefault="005D73BC" w:rsidP="005D73BC">
      <w:pPr>
        <w:pStyle w:val="BodyText"/>
      </w:pPr>
    </w:p>
    <w:p w14:paraId="2FA104CC" w14:textId="77777777" w:rsidR="005D73BC" w:rsidRDefault="005D73BC" w:rsidP="005D73BC">
      <w:pPr>
        <w:pStyle w:val="Heading1"/>
        <w:ind w:left="0" w:firstLine="0"/>
        <w:rPr>
          <w:u w:val="none"/>
        </w:rPr>
      </w:pPr>
      <w:r>
        <w:t>BOARD</w:t>
      </w:r>
      <w:r>
        <w:rPr>
          <w:spacing w:val="-3"/>
        </w:rPr>
        <w:t xml:space="preserve"> </w:t>
      </w:r>
      <w:r>
        <w:rPr>
          <w:spacing w:val="-2"/>
        </w:rPr>
        <w:t>MEMBERS</w:t>
      </w:r>
    </w:p>
    <w:p w14:paraId="4F41C9FE" w14:textId="77777777" w:rsidR="005D73BC" w:rsidRDefault="005D73BC" w:rsidP="005D73BC">
      <w:pPr>
        <w:tabs>
          <w:tab w:val="left" w:pos="2879"/>
        </w:tabs>
        <w:rPr>
          <w:sz w:val="24"/>
        </w:rPr>
      </w:pPr>
      <w:r>
        <w:rPr>
          <w:b/>
          <w:sz w:val="24"/>
          <w:u w:val="single"/>
        </w:rPr>
        <w:t>NOT</w:t>
      </w:r>
      <w:r>
        <w:rPr>
          <w:b/>
          <w:spacing w:val="-1"/>
          <w:sz w:val="24"/>
          <w:u w:val="single"/>
        </w:rPr>
        <w:t xml:space="preserve"> </w:t>
      </w:r>
      <w:r>
        <w:rPr>
          <w:b/>
          <w:spacing w:val="-2"/>
          <w:sz w:val="24"/>
          <w:u w:val="single"/>
        </w:rPr>
        <w:t>PRESENT</w:t>
      </w:r>
      <w:r>
        <w:rPr>
          <w:b/>
          <w:spacing w:val="-2"/>
          <w:sz w:val="24"/>
        </w:rPr>
        <w:t>:</w:t>
      </w:r>
      <w:r>
        <w:rPr>
          <w:b/>
          <w:sz w:val="24"/>
        </w:rPr>
        <w:tab/>
      </w:r>
      <w:r>
        <w:rPr>
          <w:sz w:val="24"/>
        </w:rPr>
        <w:t>Ms.</w:t>
      </w:r>
      <w:r>
        <w:rPr>
          <w:spacing w:val="-4"/>
          <w:sz w:val="24"/>
        </w:rPr>
        <w:t xml:space="preserve"> </w:t>
      </w:r>
      <w:r>
        <w:rPr>
          <w:sz w:val="24"/>
        </w:rPr>
        <w:t>Adelline</w:t>
      </w:r>
      <w:r>
        <w:rPr>
          <w:spacing w:val="-2"/>
          <w:sz w:val="24"/>
        </w:rPr>
        <w:t xml:space="preserve"> </w:t>
      </w:r>
      <w:r>
        <w:rPr>
          <w:sz w:val="24"/>
        </w:rPr>
        <w:t>Ntatin,</w:t>
      </w:r>
      <w:r>
        <w:rPr>
          <w:spacing w:val="-1"/>
          <w:sz w:val="24"/>
        </w:rPr>
        <w:t xml:space="preserve"> </w:t>
      </w:r>
      <w:r>
        <w:rPr>
          <w:spacing w:val="-2"/>
          <w:sz w:val="24"/>
        </w:rPr>
        <w:t>Nurse</w:t>
      </w:r>
    </w:p>
    <w:p w14:paraId="29EF04D8" w14:textId="77777777" w:rsidR="005D73BC" w:rsidRDefault="005D73BC" w:rsidP="005D73BC">
      <w:pPr>
        <w:pStyle w:val="BodyText"/>
      </w:pPr>
    </w:p>
    <w:p w14:paraId="519997B4" w14:textId="77777777" w:rsidR="005D73BC" w:rsidRDefault="005D73BC" w:rsidP="005D73BC">
      <w:pPr>
        <w:pStyle w:val="BodyText"/>
      </w:pPr>
    </w:p>
    <w:p w14:paraId="0C5DA7F0" w14:textId="77777777" w:rsidR="005D73BC" w:rsidRDefault="005D73BC" w:rsidP="005D73BC">
      <w:pPr>
        <w:pStyle w:val="BodyText"/>
      </w:pPr>
    </w:p>
    <w:p w14:paraId="000069F9" w14:textId="77777777" w:rsidR="005D73BC" w:rsidRDefault="005D73BC" w:rsidP="005D73BC">
      <w:pPr>
        <w:tabs>
          <w:tab w:val="left" w:pos="2879"/>
        </w:tabs>
        <w:rPr>
          <w:sz w:val="24"/>
        </w:rPr>
      </w:pPr>
      <w:r>
        <w:rPr>
          <w:b/>
          <w:sz w:val="24"/>
          <w:u w:val="single"/>
        </w:rPr>
        <w:t>STAFF</w:t>
      </w:r>
      <w:r>
        <w:rPr>
          <w:b/>
          <w:spacing w:val="-3"/>
          <w:sz w:val="24"/>
          <w:u w:val="single"/>
        </w:rPr>
        <w:t xml:space="preserve"> </w:t>
      </w:r>
      <w:r>
        <w:rPr>
          <w:b/>
          <w:spacing w:val="-2"/>
          <w:sz w:val="24"/>
          <w:u w:val="single"/>
        </w:rPr>
        <w:t>PRESENT</w:t>
      </w:r>
      <w:r>
        <w:rPr>
          <w:b/>
          <w:spacing w:val="-2"/>
          <w:sz w:val="24"/>
        </w:rPr>
        <w:t>:</w:t>
      </w:r>
      <w:r>
        <w:rPr>
          <w:b/>
          <w:sz w:val="24"/>
        </w:rPr>
        <w:tab/>
      </w:r>
      <w:r>
        <w:rPr>
          <w:sz w:val="24"/>
        </w:rPr>
        <w:t>Tracy</w:t>
      </w:r>
      <w:r>
        <w:rPr>
          <w:spacing w:val="-3"/>
          <w:sz w:val="24"/>
        </w:rPr>
        <w:t xml:space="preserve"> </w:t>
      </w:r>
      <w:r>
        <w:rPr>
          <w:sz w:val="24"/>
        </w:rPr>
        <w:t>Tam,</w:t>
      </w:r>
      <w:r>
        <w:rPr>
          <w:spacing w:val="-3"/>
          <w:sz w:val="24"/>
        </w:rPr>
        <w:t xml:space="preserve"> </w:t>
      </w:r>
      <w:r>
        <w:rPr>
          <w:sz w:val="24"/>
        </w:rPr>
        <w:t>Executive</w:t>
      </w:r>
      <w:r>
        <w:rPr>
          <w:spacing w:val="-2"/>
          <w:sz w:val="24"/>
        </w:rPr>
        <w:t xml:space="preserve"> </w:t>
      </w:r>
      <w:r>
        <w:rPr>
          <w:sz w:val="24"/>
        </w:rPr>
        <w:t>Director,</w:t>
      </w:r>
      <w:r>
        <w:rPr>
          <w:spacing w:val="-2"/>
          <w:sz w:val="24"/>
        </w:rPr>
        <w:t xml:space="preserve"> </w:t>
      </w:r>
      <w:r>
        <w:rPr>
          <w:sz w:val="24"/>
        </w:rPr>
        <w:t>Multi-Boards</w:t>
      </w:r>
      <w:r>
        <w:rPr>
          <w:spacing w:val="-3"/>
          <w:sz w:val="24"/>
        </w:rPr>
        <w:t xml:space="preserve"> </w:t>
      </w:r>
      <w:r>
        <w:rPr>
          <w:sz w:val="24"/>
        </w:rPr>
        <w:t>1,</w:t>
      </w:r>
      <w:r>
        <w:rPr>
          <w:spacing w:val="-2"/>
          <w:sz w:val="24"/>
        </w:rPr>
        <w:t xml:space="preserve"> </w:t>
      </w:r>
      <w:r>
        <w:rPr>
          <w:spacing w:val="-4"/>
          <w:sz w:val="24"/>
        </w:rPr>
        <w:t>BHPL</w:t>
      </w:r>
    </w:p>
    <w:p w14:paraId="2AEE2962" w14:textId="77777777" w:rsidR="005D73BC" w:rsidRDefault="005D73BC" w:rsidP="005D73BC">
      <w:pPr>
        <w:pStyle w:val="BodyText"/>
        <w:ind w:left="2879" w:right="307"/>
      </w:pPr>
      <w:r>
        <w:t>Kayla</w:t>
      </w:r>
      <w:r>
        <w:rPr>
          <w:spacing w:val="-7"/>
        </w:rPr>
        <w:t xml:space="preserve"> </w:t>
      </w:r>
      <w:r>
        <w:t>Mikalauskis,</w:t>
      </w:r>
      <w:r>
        <w:rPr>
          <w:spacing w:val="-6"/>
        </w:rPr>
        <w:t xml:space="preserve"> </w:t>
      </w:r>
      <w:r>
        <w:t>Acting</w:t>
      </w:r>
      <w:r>
        <w:rPr>
          <w:spacing w:val="-6"/>
        </w:rPr>
        <w:t xml:space="preserve"> </w:t>
      </w:r>
      <w:r>
        <w:t>Executive</w:t>
      </w:r>
      <w:r>
        <w:rPr>
          <w:spacing w:val="-7"/>
        </w:rPr>
        <w:t xml:space="preserve"> </w:t>
      </w:r>
      <w:r>
        <w:t>Director,</w:t>
      </w:r>
      <w:r>
        <w:rPr>
          <w:spacing w:val="-6"/>
        </w:rPr>
        <w:t xml:space="preserve"> </w:t>
      </w:r>
      <w:r>
        <w:t>Multi-Boards</w:t>
      </w:r>
      <w:r>
        <w:rPr>
          <w:spacing w:val="-6"/>
        </w:rPr>
        <w:t xml:space="preserve"> </w:t>
      </w:r>
      <w:r>
        <w:t xml:space="preserve">2, </w:t>
      </w:r>
      <w:r>
        <w:rPr>
          <w:spacing w:val="-4"/>
        </w:rPr>
        <w:t>BHPL</w:t>
      </w:r>
    </w:p>
    <w:p w14:paraId="0DB669BA" w14:textId="77777777" w:rsidR="005D73BC" w:rsidRDefault="005D73BC" w:rsidP="005D73BC">
      <w:pPr>
        <w:pStyle w:val="BodyText"/>
        <w:ind w:left="2879" w:right="307"/>
      </w:pPr>
      <w:r>
        <w:t>Danielle</w:t>
      </w:r>
      <w:r>
        <w:rPr>
          <w:spacing w:val="-9"/>
        </w:rPr>
        <w:t xml:space="preserve"> </w:t>
      </w:r>
      <w:r>
        <w:t>Macfarland,</w:t>
      </w:r>
      <w:r>
        <w:rPr>
          <w:spacing w:val="-8"/>
        </w:rPr>
        <w:t xml:space="preserve"> </w:t>
      </w:r>
      <w:r>
        <w:t>Office</w:t>
      </w:r>
      <w:r>
        <w:rPr>
          <w:spacing w:val="-9"/>
        </w:rPr>
        <w:t xml:space="preserve"> </w:t>
      </w:r>
      <w:r>
        <w:t>Support</w:t>
      </w:r>
      <w:r>
        <w:rPr>
          <w:spacing w:val="-8"/>
        </w:rPr>
        <w:t xml:space="preserve"> </w:t>
      </w:r>
      <w:r>
        <w:t>Specialist,</w:t>
      </w:r>
      <w:r>
        <w:rPr>
          <w:spacing w:val="-8"/>
        </w:rPr>
        <w:t xml:space="preserve"> </w:t>
      </w:r>
      <w:r>
        <w:t xml:space="preserve">Multi-Boards, </w:t>
      </w:r>
      <w:r>
        <w:rPr>
          <w:spacing w:val="-4"/>
        </w:rPr>
        <w:t>BHPL</w:t>
      </w:r>
    </w:p>
    <w:p w14:paraId="2A02ACA9" w14:textId="77777777" w:rsidR="005D73BC" w:rsidRDefault="005D73BC" w:rsidP="005D73BC">
      <w:pPr>
        <w:pStyle w:val="BodyText"/>
        <w:spacing w:before="48"/>
        <w:ind w:left="2879"/>
      </w:pPr>
      <w:r>
        <w:t>Tracy</w:t>
      </w:r>
      <w:r>
        <w:rPr>
          <w:spacing w:val="-3"/>
        </w:rPr>
        <w:t xml:space="preserve"> </w:t>
      </w:r>
      <w:r>
        <w:t>Ottina,</w:t>
      </w:r>
      <w:r>
        <w:rPr>
          <w:spacing w:val="-2"/>
        </w:rPr>
        <w:t xml:space="preserve"> </w:t>
      </w:r>
      <w:r>
        <w:t>Board</w:t>
      </w:r>
      <w:r>
        <w:rPr>
          <w:spacing w:val="-3"/>
        </w:rPr>
        <w:t xml:space="preserve"> </w:t>
      </w:r>
      <w:r>
        <w:t>Counsel,</w:t>
      </w:r>
      <w:r>
        <w:rPr>
          <w:spacing w:val="-2"/>
        </w:rPr>
        <w:t xml:space="preserve"> </w:t>
      </w:r>
      <w:r>
        <w:rPr>
          <w:spacing w:val="-4"/>
        </w:rPr>
        <w:t>BHPL</w:t>
      </w:r>
    </w:p>
    <w:p w14:paraId="43A689B0" w14:textId="77777777" w:rsidR="005D73BC" w:rsidRDefault="005D73BC" w:rsidP="005D73BC">
      <w:pPr>
        <w:pStyle w:val="BodyText"/>
      </w:pPr>
    </w:p>
    <w:p w14:paraId="14989504" w14:textId="77777777" w:rsidR="005D73BC" w:rsidRDefault="005D73BC" w:rsidP="005D73BC">
      <w:pPr>
        <w:pStyle w:val="BodyText"/>
        <w:spacing w:before="96"/>
      </w:pPr>
    </w:p>
    <w:p w14:paraId="3C998468" w14:textId="77777777" w:rsidR="005D73BC" w:rsidRDefault="005D73BC" w:rsidP="005D73BC">
      <w:pPr>
        <w:pStyle w:val="Heading1"/>
        <w:numPr>
          <w:ilvl w:val="0"/>
          <w:numId w:val="17"/>
        </w:numPr>
        <w:tabs>
          <w:tab w:val="left" w:pos="719"/>
        </w:tabs>
        <w:ind w:left="719" w:hanging="360"/>
        <w:rPr>
          <w:u w:val="none"/>
        </w:rPr>
      </w:pPr>
      <w:r>
        <w:t>CALL</w:t>
      </w:r>
      <w:r>
        <w:rPr>
          <w:spacing w:val="-2"/>
        </w:rPr>
        <w:t xml:space="preserve"> </w:t>
      </w:r>
      <w:r>
        <w:t>TO</w:t>
      </w:r>
      <w:r>
        <w:rPr>
          <w:spacing w:val="-2"/>
        </w:rPr>
        <w:t xml:space="preserve"> </w:t>
      </w:r>
      <w:r>
        <w:t>ORDER</w:t>
      </w:r>
      <w:r>
        <w:rPr>
          <w:spacing w:val="-2"/>
        </w:rPr>
        <w:t xml:space="preserve"> </w:t>
      </w:r>
      <w:r>
        <w:t>|</w:t>
      </w:r>
      <w:r>
        <w:rPr>
          <w:spacing w:val="-3"/>
        </w:rPr>
        <w:t xml:space="preserve"> </w:t>
      </w:r>
      <w:r>
        <w:t>DETERMINATION</w:t>
      </w:r>
      <w:r>
        <w:rPr>
          <w:spacing w:val="-2"/>
        </w:rPr>
        <w:t xml:space="preserve"> </w:t>
      </w:r>
      <w:r>
        <w:t>OF</w:t>
      </w:r>
      <w:r>
        <w:rPr>
          <w:spacing w:val="-2"/>
        </w:rPr>
        <w:t xml:space="preserve"> QUORUM</w:t>
      </w:r>
    </w:p>
    <w:p w14:paraId="68796E55" w14:textId="77777777" w:rsidR="005D73BC" w:rsidRDefault="005D73BC" w:rsidP="005D73BC">
      <w:pPr>
        <w:pStyle w:val="BodyText"/>
        <w:ind w:left="719" w:right="396"/>
        <w:jc w:val="both"/>
      </w:pPr>
      <w:r>
        <w:t>At</w:t>
      </w:r>
      <w:r>
        <w:rPr>
          <w:spacing w:val="-3"/>
        </w:rPr>
        <w:t xml:space="preserve"> </w:t>
      </w:r>
      <w:r>
        <w:t>1:02</w:t>
      </w:r>
      <w:r>
        <w:rPr>
          <w:spacing w:val="-3"/>
        </w:rPr>
        <w:t xml:space="preserve"> </w:t>
      </w:r>
      <w:r>
        <w:t>p.m.,</w:t>
      </w:r>
      <w:r>
        <w:rPr>
          <w:spacing w:val="-3"/>
        </w:rPr>
        <w:t xml:space="preserve"> </w:t>
      </w:r>
      <w:r>
        <w:t>Mr.</w:t>
      </w:r>
      <w:r>
        <w:rPr>
          <w:spacing w:val="-3"/>
        </w:rPr>
        <w:t xml:space="preserve"> </w:t>
      </w:r>
      <w:r>
        <w:t>Jason</w:t>
      </w:r>
      <w:r>
        <w:rPr>
          <w:spacing w:val="-3"/>
        </w:rPr>
        <w:t xml:space="preserve"> </w:t>
      </w:r>
      <w:r>
        <w:t>Morin,</w:t>
      </w:r>
      <w:r>
        <w:rPr>
          <w:spacing w:val="-3"/>
        </w:rPr>
        <w:t xml:space="preserve"> </w:t>
      </w:r>
      <w:r>
        <w:t>Board</w:t>
      </w:r>
      <w:r>
        <w:rPr>
          <w:spacing w:val="-3"/>
        </w:rPr>
        <w:t xml:space="preserve"> </w:t>
      </w:r>
      <w:r>
        <w:t>Chair,</w:t>
      </w:r>
      <w:r>
        <w:rPr>
          <w:spacing w:val="-3"/>
        </w:rPr>
        <w:t xml:space="preserve"> </w:t>
      </w:r>
      <w:r>
        <w:t>called</w:t>
      </w:r>
      <w:r>
        <w:rPr>
          <w:spacing w:val="-3"/>
        </w:rPr>
        <w:t xml:space="preserve"> </w:t>
      </w:r>
      <w:r>
        <w:t>the</w:t>
      </w:r>
      <w:r>
        <w:rPr>
          <w:spacing w:val="-4"/>
        </w:rPr>
        <w:t xml:space="preserve"> </w:t>
      </w:r>
      <w:r>
        <w:t>General</w:t>
      </w:r>
      <w:r>
        <w:rPr>
          <w:spacing w:val="-3"/>
        </w:rPr>
        <w:t xml:space="preserve"> </w:t>
      </w:r>
      <w:r>
        <w:t>Session</w:t>
      </w:r>
      <w:r>
        <w:rPr>
          <w:spacing w:val="-3"/>
        </w:rPr>
        <w:t xml:space="preserve"> </w:t>
      </w:r>
      <w:r>
        <w:t>meeting</w:t>
      </w:r>
      <w:r>
        <w:rPr>
          <w:spacing w:val="-3"/>
        </w:rPr>
        <w:t xml:space="preserve"> </w:t>
      </w:r>
      <w:r>
        <w:t>to</w:t>
      </w:r>
      <w:r>
        <w:rPr>
          <w:spacing w:val="-3"/>
        </w:rPr>
        <w:t xml:space="preserve"> </w:t>
      </w:r>
      <w:r>
        <w:t>order. Mr.</w:t>
      </w:r>
      <w:r>
        <w:rPr>
          <w:spacing w:val="-2"/>
        </w:rPr>
        <w:t xml:space="preserve"> </w:t>
      </w:r>
      <w:r>
        <w:t>Morin</w:t>
      </w:r>
      <w:r>
        <w:rPr>
          <w:spacing w:val="-3"/>
        </w:rPr>
        <w:t xml:space="preserve"> </w:t>
      </w:r>
      <w:r>
        <w:t>reminded</w:t>
      </w:r>
      <w:r>
        <w:rPr>
          <w:spacing w:val="-2"/>
        </w:rPr>
        <w:t xml:space="preserve"> </w:t>
      </w:r>
      <w:r>
        <w:t>Board</w:t>
      </w:r>
      <w:r>
        <w:rPr>
          <w:spacing w:val="-2"/>
        </w:rPr>
        <w:t xml:space="preserve"> </w:t>
      </w:r>
      <w:r>
        <w:t>members</w:t>
      </w:r>
      <w:r>
        <w:rPr>
          <w:spacing w:val="-2"/>
        </w:rPr>
        <w:t xml:space="preserve"> </w:t>
      </w:r>
      <w:r>
        <w:t>the</w:t>
      </w:r>
      <w:r>
        <w:rPr>
          <w:spacing w:val="-3"/>
        </w:rPr>
        <w:t xml:space="preserve"> </w:t>
      </w:r>
      <w:r>
        <w:t>meeting</w:t>
      </w:r>
      <w:r>
        <w:rPr>
          <w:spacing w:val="-2"/>
        </w:rPr>
        <w:t xml:space="preserve"> </w:t>
      </w:r>
      <w:r>
        <w:t>was</w:t>
      </w:r>
      <w:r>
        <w:rPr>
          <w:spacing w:val="-2"/>
        </w:rPr>
        <w:t xml:space="preserve"> </w:t>
      </w:r>
      <w:r>
        <w:t>being</w:t>
      </w:r>
      <w:r>
        <w:rPr>
          <w:spacing w:val="-2"/>
        </w:rPr>
        <w:t xml:space="preserve"> </w:t>
      </w:r>
      <w:r>
        <w:t>recorded</w:t>
      </w:r>
      <w:r>
        <w:rPr>
          <w:spacing w:val="-2"/>
        </w:rPr>
        <w:t xml:space="preserve"> </w:t>
      </w:r>
      <w:r>
        <w:t>and</w:t>
      </w:r>
      <w:r>
        <w:rPr>
          <w:spacing w:val="-2"/>
        </w:rPr>
        <w:t xml:space="preserve"> </w:t>
      </w:r>
      <w:r>
        <w:t>asked</w:t>
      </w:r>
      <w:r>
        <w:rPr>
          <w:spacing w:val="-2"/>
        </w:rPr>
        <w:t xml:space="preserve"> </w:t>
      </w:r>
      <w:r>
        <w:t>for</w:t>
      </w:r>
      <w:r>
        <w:rPr>
          <w:spacing w:val="-3"/>
        </w:rPr>
        <w:t xml:space="preserve"> </w:t>
      </w:r>
      <w:r>
        <w:t>a</w:t>
      </w:r>
      <w:r>
        <w:rPr>
          <w:spacing w:val="-1"/>
        </w:rPr>
        <w:t xml:space="preserve"> </w:t>
      </w:r>
      <w:r>
        <w:t>roll call vote to determine quorum.</w:t>
      </w:r>
    </w:p>
    <w:p w14:paraId="158AA9F1" w14:textId="77777777" w:rsidR="005D73BC" w:rsidRDefault="005D73BC" w:rsidP="005D73BC">
      <w:pPr>
        <w:pStyle w:val="BodyText"/>
        <w:spacing w:before="48"/>
      </w:pPr>
    </w:p>
    <w:p w14:paraId="03A64E15" w14:textId="77777777" w:rsidR="005D73BC" w:rsidRDefault="005D73BC" w:rsidP="005D73BC">
      <w:pPr>
        <w:pStyle w:val="BodyText"/>
        <w:ind w:left="719" w:right="307"/>
      </w:pPr>
      <w:r>
        <w:t>Roll</w:t>
      </w:r>
      <w:r>
        <w:rPr>
          <w:spacing w:val="-3"/>
        </w:rPr>
        <w:t xml:space="preserve"> </w:t>
      </w:r>
      <w:r>
        <w:t>call</w:t>
      </w:r>
      <w:r>
        <w:rPr>
          <w:spacing w:val="-3"/>
        </w:rPr>
        <w:t xml:space="preserve"> </w:t>
      </w:r>
      <w:r>
        <w:t>as</w:t>
      </w:r>
      <w:r>
        <w:rPr>
          <w:spacing w:val="-3"/>
        </w:rPr>
        <w:t xml:space="preserve"> </w:t>
      </w:r>
      <w:r>
        <w:t>follows:</w:t>
      </w:r>
      <w:r>
        <w:rPr>
          <w:spacing w:val="-3"/>
        </w:rPr>
        <w:t xml:space="preserve"> </w:t>
      </w:r>
      <w:r>
        <w:t>Mr.</w:t>
      </w:r>
      <w:r>
        <w:rPr>
          <w:spacing w:val="-3"/>
        </w:rPr>
        <w:t xml:space="preserve"> </w:t>
      </w:r>
      <w:r>
        <w:t>William</w:t>
      </w:r>
      <w:r>
        <w:rPr>
          <w:spacing w:val="-3"/>
        </w:rPr>
        <w:t xml:space="preserve"> </w:t>
      </w:r>
      <w:r>
        <w:t>Beal:</w:t>
      </w:r>
      <w:r>
        <w:rPr>
          <w:spacing w:val="-3"/>
        </w:rPr>
        <w:t xml:space="preserve"> </w:t>
      </w:r>
      <w:r>
        <w:t>present,</w:t>
      </w:r>
      <w:r>
        <w:rPr>
          <w:spacing w:val="-3"/>
        </w:rPr>
        <w:t xml:space="preserve"> </w:t>
      </w:r>
      <w:r>
        <w:t>Dr.</w:t>
      </w:r>
      <w:r>
        <w:rPr>
          <w:spacing w:val="-3"/>
        </w:rPr>
        <w:t xml:space="preserve"> </w:t>
      </w:r>
      <w:r>
        <w:t>Brian</w:t>
      </w:r>
      <w:r>
        <w:rPr>
          <w:spacing w:val="-4"/>
        </w:rPr>
        <w:t xml:space="preserve"> </w:t>
      </w:r>
      <w:r>
        <w:t>Bloom:</w:t>
      </w:r>
      <w:r>
        <w:rPr>
          <w:spacing w:val="-3"/>
        </w:rPr>
        <w:t xml:space="preserve"> </w:t>
      </w:r>
      <w:r>
        <w:t>present,</w:t>
      </w:r>
      <w:r>
        <w:rPr>
          <w:spacing w:val="-3"/>
        </w:rPr>
        <w:t xml:space="preserve"> </w:t>
      </w:r>
      <w:r>
        <w:t>Mr.</w:t>
      </w:r>
      <w:r>
        <w:rPr>
          <w:spacing w:val="-3"/>
        </w:rPr>
        <w:t xml:space="preserve"> </w:t>
      </w:r>
      <w:r>
        <w:t>Daniel Fisher: present, Ms. Meaghan Kaplan: present, Mr. Jason Morin: present.</w:t>
      </w:r>
    </w:p>
    <w:p w14:paraId="1E0E32B4" w14:textId="77777777" w:rsidR="005D73BC" w:rsidRDefault="005D73BC" w:rsidP="005D73BC">
      <w:pPr>
        <w:pStyle w:val="BodyText"/>
      </w:pPr>
    </w:p>
    <w:p w14:paraId="21BBEA46" w14:textId="77777777" w:rsidR="005D73BC" w:rsidRDefault="005D73BC" w:rsidP="005D73BC">
      <w:pPr>
        <w:pStyle w:val="Heading1"/>
        <w:numPr>
          <w:ilvl w:val="0"/>
          <w:numId w:val="17"/>
        </w:numPr>
        <w:tabs>
          <w:tab w:val="left" w:pos="719"/>
        </w:tabs>
        <w:ind w:left="719" w:hanging="719"/>
        <w:rPr>
          <w:u w:val="none"/>
        </w:rPr>
      </w:pPr>
      <w:r>
        <w:t>APPROVAL</w:t>
      </w:r>
      <w:r>
        <w:rPr>
          <w:spacing w:val="-5"/>
        </w:rPr>
        <w:t xml:space="preserve"> </w:t>
      </w:r>
      <w:r>
        <w:t>OF</w:t>
      </w:r>
      <w:r>
        <w:rPr>
          <w:spacing w:val="-4"/>
        </w:rPr>
        <w:t xml:space="preserve"> </w:t>
      </w:r>
      <w:r>
        <w:t>GENERAL</w:t>
      </w:r>
      <w:r>
        <w:rPr>
          <w:spacing w:val="-2"/>
        </w:rPr>
        <w:t xml:space="preserve"> </w:t>
      </w:r>
      <w:r>
        <w:t>SESSION</w:t>
      </w:r>
      <w:r>
        <w:rPr>
          <w:spacing w:val="-4"/>
        </w:rPr>
        <w:t xml:space="preserve"> </w:t>
      </w:r>
      <w:r>
        <w:t>AGENDA</w:t>
      </w:r>
      <w:r>
        <w:rPr>
          <w:spacing w:val="-3"/>
        </w:rPr>
        <w:t xml:space="preserve"> </w:t>
      </w:r>
      <w:r>
        <w:t>|</w:t>
      </w:r>
      <w:r>
        <w:rPr>
          <w:spacing w:val="-3"/>
        </w:rPr>
        <w:t xml:space="preserve"> </w:t>
      </w:r>
      <w:r>
        <w:t>CONFLICT</w:t>
      </w:r>
      <w:r>
        <w:rPr>
          <w:spacing w:val="-3"/>
        </w:rPr>
        <w:t xml:space="preserve"> </w:t>
      </w:r>
      <w:r>
        <w:t>OF</w:t>
      </w:r>
      <w:r>
        <w:rPr>
          <w:spacing w:val="-3"/>
        </w:rPr>
        <w:t xml:space="preserve"> </w:t>
      </w:r>
      <w:r>
        <w:rPr>
          <w:spacing w:val="-2"/>
        </w:rPr>
        <w:t>INTEREST</w:t>
      </w:r>
    </w:p>
    <w:p w14:paraId="36D148DC" w14:textId="3DD421DF" w:rsidR="005D73BC" w:rsidRDefault="00CB0292" w:rsidP="005D73BC">
      <w:pPr>
        <w:spacing w:before="79"/>
        <w:ind w:left="720"/>
        <w:rPr>
          <w:sz w:val="24"/>
        </w:rPr>
      </w:pPr>
      <w:r>
        <w:rPr>
          <w:b/>
          <w:sz w:val="24"/>
        </w:rPr>
        <w:lastRenderedPageBreak/>
        <w:br/>
      </w:r>
      <w:r w:rsidR="005D73BC">
        <w:rPr>
          <w:b/>
          <w:sz w:val="24"/>
        </w:rPr>
        <w:t>Discussion:</w:t>
      </w:r>
      <w:r w:rsidR="005D73BC">
        <w:rPr>
          <w:b/>
          <w:spacing w:val="-5"/>
          <w:sz w:val="24"/>
        </w:rPr>
        <w:t xml:space="preserve"> </w:t>
      </w:r>
      <w:r w:rsidR="005D73BC">
        <w:rPr>
          <w:sz w:val="24"/>
        </w:rPr>
        <w:t>The</w:t>
      </w:r>
      <w:r w:rsidR="005D73BC">
        <w:rPr>
          <w:spacing w:val="-2"/>
          <w:sz w:val="24"/>
        </w:rPr>
        <w:t xml:space="preserve"> </w:t>
      </w:r>
      <w:r w:rsidR="005D73BC">
        <w:rPr>
          <w:sz w:val="24"/>
        </w:rPr>
        <w:t>Board</w:t>
      </w:r>
      <w:r w:rsidR="005D73BC">
        <w:rPr>
          <w:spacing w:val="-2"/>
          <w:sz w:val="24"/>
        </w:rPr>
        <w:t xml:space="preserve"> </w:t>
      </w:r>
      <w:r w:rsidR="005D73BC">
        <w:rPr>
          <w:sz w:val="24"/>
        </w:rPr>
        <w:t>reviewed</w:t>
      </w:r>
      <w:r w:rsidR="005D73BC">
        <w:rPr>
          <w:spacing w:val="-1"/>
          <w:sz w:val="24"/>
        </w:rPr>
        <w:t xml:space="preserve"> </w:t>
      </w:r>
      <w:r w:rsidR="005D73BC">
        <w:rPr>
          <w:sz w:val="24"/>
        </w:rPr>
        <w:t>the</w:t>
      </w:r>
      <w:r w:rsidR="005D73BC">
        <w:rPr>
          <w:spacing w:val="-1"/>
          <w:sz w:val="24"/>
        </w:rPr>
        <w:t xml:space="preserve"> </w:t>
      </w:r>
      <w:r w:rsidR="005D73BC">
        <w:rPr>
          <w:sz w:val="24"/>
        </w:rPr>
        <w:t>General</w:t>
      </w:r>
      <w:r w:rsidR="005D73BC">
        <w:rPr>
          <w:spacing w:val="-1"/>
          <w:sz w:val="24"/>
        </w:rPr>
        <w:t xml:space="preserve"> </w:t>
      </w:r>
      <w:r w:rsidR="005D73BC">
        <w:rPr>
          <w:sz w:val="24"/>
        </w:rPr>
        <w:t>Session</w:t>
      </w:r>
      <w:r w:rsidR="005D73BC">
        <w:rPr>
          <w:spacing w:val="-1"/>
          <w:sz w:val="24"/>
        </w:rPr>
        <w:t xml:space="preserve"> </w:t>
      </w:r>
      <w:r w:rsidR="005D73BC">
        <w:rPr>
          <w:spacing w:val="-2"/>
          <w:sz w:val="24"/>
        </w:rPr>
        <w:t>Agenda.</w:t>
      </w:r>
    </w:p>
    <w:p w14:paraId="15E50275" w14:textId="77777777" w:rsidR="005D73BC" w:rsidRDefault="005D73BC" w:rsidP="005D73BC">
      <w:pPr>
        <w:pStyle w:val="BodyText"/>
      </w:pPr>
    </w:p>
    <w:p w14:paraId="0D9BF083" w14:textId="77777777" w:rsidR="005D73BC" w:rsidRDefault="005D73BC" w:rsidP="005D73BC">
      <w:pPr>
        <w:ind w:left="2498"/>
        <w:rPr>
          <w:i/>
          <w:sz w:val="24"/>
        </w:rPr>
      </w:pPr>
      <w:r>
        <w:rPr>
          <w:i/>
          <w:sz w:val="24"/>
          <w:u w:val="single"/>
        </w:rPr>
        <w:t>Dr.</w:t>
      </w:r>
      <w:r>
        <w:rPr>
          <w:i/>
          <w:spacing w:val="-4"/>
          <w:sz w:val="24"/>
          <w:u w:val="single"/>
        </w:rPr>
        <w:t xml:space="preserve"> </w:t>
      </w:r>
      <w:r>
        <w:rPr>
          <w:i/>
          <w:sz w:val="24"/>
          <w:u w:val="single"/>
        </w:rPr>
        <w:t>Adrian</w:t>
      </w:r>
      <w:r>
        <w:rPr>
          <w:i/>
          <w:spacing w:val="-1"/>
          <w:sz w:val="24"/>
          <w:u w:val="single"/>
        </w:rPr>
        <w:t xml:space="preserve"> </w:t>
      </w:r>
      <w:r>
        <w:rPr>
          <w:i/>
          <w:sz w:val="24"/>
          <w:u w:val="single"/>
        </w:rPr>
        <w:t>Velasquez</w:t>
      </w:r>
      <w:r>
        <w:rPr>
          <w:i/>
          <w:spacing w:val="-1"/>
          <w:sz w:val="24"/>
          <w:u w:val="single"/>
        </w:rPr>
        <w:t xml:space="preserve"> </w:t>
      </w:r>
      <w:r>
        <w:rPr>
          <w:i/>
          <w:sz w:val="24"/>
          <w:u w:val="single"/>
        </w:rPr>
        <w:t>entered</w:t>
      </w:r>
      <w:r>
        <w:rPr>
          <w:i/>
          <w:spacing w:val="-1"/>
          <w:sz w:val="24"/>
          <w:u w:val="single"/>
        </w:rPr>
        <w:t xml:space="preserve"> </w:t>
      </w:r>
      <w:r>
        <w:rPr>
          <w:i/>
          <w:sz w:val="24"/>
          <w:u w:val="single"/>
        </w:rPr>
        <w:t>the</w:t>
      </w:r>
      <w:r>
        <w:rPr>
          <w:i/>
          <w:spacing w:val="-3"/>
          <w:sz w:val="24"/>
          <w:u w:val="single"/>
        </w:rPr>
        <w:t xml:space="preserve"> </w:t>
      </w:r>
      <w:r>
        <w:rPr>
          <w:i/>
          <w:sz w:val="24"/>
          <w:u w:val="single"/>
        </w:rPr>
        <w:t>meeting</w:t>
      </w:r>
      <w:r>
        <w:rPr>
          <w:i/>
          <w:spacing w:val="-1"/>
          <w:sz w:val="24"/>
          <w:u w:val="single"/>
        </w:rPr>
        <w:t xml:space="preserve"> </w:t>
      </w:r>
      <w:r>
        <w:rPr>
          <w:i/>
          <w:sz w:val="24"/>
          <w:u w:val="single"/>
        </w:rPr>
        <w:t>at</w:t>
      </w:r>
      <w:r>
        <w:rPr>
          <w:i/>
          <w:spacing w:val="-1"/>
          <w:sz w:val="24"/>
          <w:u w:val="single"/>
        </w:rPr>
        <w:t xml:space="preserve"> </w:t>
      </w:r>
      <w:r>
        <w:rPr>
          <w:i/>
          <w:sz w:val="24"/>
          <w:u w:val="single"/>
        </w:rPr>
        <w:t>1:04</w:t>
      </w:r>
      <w:r>
        <w:rPr>
          <w:i/>
          <w:spacing w:val="1"/>
          <w:sz w:val="24"/>
          <w:u w:val="single"/>
        </w:rPr>
        <w:t xml:space="preserve"> </w:t>
      </w:r>
      <w:r>
        <w:rPr>
          <w:i/>
          <w:spacing w:val="-4"/>
          <w:sz w:val="24"/>
          <w:u w:val="single"/>
        </w:rPr>
        <w:t>p.m.</w:t>
      </w:r>
    </w:p>
    <w:p w14:paraId="3266994C" w14:textId="77777777" w:rsidR="005D73BC" w:rsidRDefault="005D73BC" w:rsidP="005D73BC">
      <w:pPr>
        <w:pStyle w:val="BodyText"/>
        <w:rPr>
          <w:i/>
        </w:rPr>
      </w:pPr>
    </w:p>
    <w:p w14:paraId="2513CBEE" w14:textId="77777777" w:rsidR="005D73BC" w:rsidRDefault="005D73BC" w:rsidP="005D73BC">
      <w:pPr>
        <w:pStyle w:val="Heading2"/>
        <w:ind w:left="720"/>
      </w:pPr>
      <w:r>
        <w:rPr>
          <w:spacing w:val="-2"/>
        </w:rPr>
        <w:t>Action:</w:t>
      </w:r>
    </w:p>
    <w:p w14:paraId="038342B4" w14:textId="77777777" w:rsidR="005D73BC" w:rsidRDefault="005D73BC" w:rsidP="005D73BC">
      <w:pPr>
        <w:pStyle w:val="BodyText"/>
        <w:spacing w:before="48"/>
        <w:ind w:left="720" w:right="130"/>
      </w:pPr>
      <w:r>
        <w:t>Motion to approve the agenda as written was made by Mr. William Beal, seconded by Dr. Brian Bloom, and unanimously passed by roll call vote as follows: Mr. William Beal: yes, Dr.</w:t>
      </w:r>
      <w:r>
        <w:rPr>
          <w:spacing w:val="-4"/>
        </w:rPr>
        <w:t xml:space="preserve"> </w:t>
      </w:r>
      <w:r>
        <w:t>Brian</w:t>
      </w:r>
      <w:r>
        <w:rPr>
          <w:spacing w:val="-4"/>
        </w:rPr>
        <w:t xml:space="preserve"> </w:t>
      </w:r>
      <w:r>
        <w:t>Bloom:</w:t>
      </w:r>
      <w:r>
        <w:rPr>
          <w:spacing w:val="-4"/>
        </w:rPr>
        <w:t xml:space="preserve"> </w:t>
      </w:r>
      <w:r>
        <w:t>yes,</w:t>
      </w:r>
      <w:r>
        <w:rPr>
          <w:spacing w:val="-4"/>
        </w:rPr>
        <w:t xml:space="preserve"> </w:t>
      </w:r>
      <w:r>
        <w:t>Mr.</w:t>
      </w:r>
      <w:r>
        <w:rPr>
          <w:spacing w:val="-4"/>
        </w:rPr>
        <w:t xml:space="preserve"> </w:t>
      </w:r>
      <w:r>
        <w:t>Daniel</w:t>
      </w:r>
      <w:r>
        <w:rPr>
          <w:spacing w:val="-2"/>
        </w:rPr>
        <w:t xml:space="preserve"> </w:t>
      </w:r>
      <w:r>
        <w:t>Fisher:</w:t>
      </w:r>
      <w:r>
        <w:rPr>
          <w:spacing w:val="-4"/>
        </w:rPr>
        <w:t xml:space="preserve"> </w:t>
      </w:r>
      <w:r>
        <w:t>yes,</w:t>
      </w:r>
      <w:r>
        <w:rPr>
          <w:spacing w:val="-4"/>
        </w:rPr>
        <w:t xml:space="preserve"> </w:t>
      </w:r>
      <w:r>
        <w:t>Ms.</w:t>
      </w:r>
      <w:r>
        <w:rPr>
          <w:spacing w:val="-2"/>
        </w:rPr>
        <w:t xml:space="preserve"> </w:t>
      </w:r>
      <w:r>
        <w:t>Meaghan</w:t>
      </w:r>
      <w:r>
        <w:rPr>
          <w:spacing w:val="-4"/>
        </w:rPr>
        <w:t xml:space="preserve"> </w:t>
      </w:r>
      <w:r>
        <w:t>Kaplan:</w:t>
      </w:r>
      <w:r>
        <w:rPr>
          <w:spacing w:val="-4"/>
        </w:rPr>
        <w:t xml:space="preserve"> </w:t>
      </w:r>
      <w:r>
        <w:t>yes,</w:t>
      </w:r>
      <w:r>
        <w:rPr>
          <w:spacing w:val="-2"/>
        </w:rPr>
        <w:t xml:space="preserve"> </w:t>
      </w:r>
      <w:r>
        <w:t>Mr.</w:t>
      </w:r>
      <w:r>
        <w:rPr>
          <w:spacing w:val="-4"/>
        </w:rPr>
        <w:t xml:space="preserve"> </w:t>
      </w:r>
      <w:r>
        <w:t>Jason</w:t>
      </w:r>
      <w:r>
        <w:rPr>
          <w:spacing w:val="-4"/>
        </w:rPr>
        <w:t xml:space="preserve"> </w:t>
      </w:r>
      <w:r>
        <w:t>Morin: yes, Dr. Adrian Velasquez: yes.</w:t>
      </w:r>
    </w:p>
    <w:p w14:paraId="5DA2B3AD" w14:textId="77777777" w:rsidR="005D73BC" w:rsidRDefault="005D73BC" w:rsidP="005D73BC">
      <w:pPr>
        <w:pStyle w:val="BodyText"/>
        <w:spacing w:before="48"/>
      </w:pPr>
    </w:p>
    <w:p w14:paraId="45D3EE35" w14:textId="77777777" w:rsidR="005D73BC" w:rsidRDefault="005D73BC" w:rsidP="005D73BC">
      <w:pPr>
        <w:pStyle w:val="BodyText"/>
        <w:ind w:left="719"/>
      </w:pPr>
      <w:r>
        <w:rPr>
          <w:b/>
        </w:rPr>
        <w:t>Document</w:t>
      </w:r>
      <w:r>
        <w:t>:</w:t>
      </w:r>
      <w:r>
        <w:rPr>
          <w:spacing w:val="-2"/>
        </w:rPr>
        <w:t xml:space="preserve"> </w:t>
      </w:r>
      <w:r>
        <w:t>July</w:t>
      </w:r>
      <w:r>
        <w:rPr>
          <w:spacing w:val="-2"/>
        </w:rPr>
        <w:t xml:space="preserve"> </w:t>
      </w:r>
      <w:r>
        <w:t>17,</w:t>
      </w:r>
      <w:r>
        <w:rPr>
          <w:spacing w:val="-1"/>
        </w:rPr>
        <w:t xml:space="preserve"> </w:t>
      </w:r>
      <w:r>
        <w:t>2025,</w:t>
      </w:r>
      <w:r>
        <w:rPr>
          <w:spacing w:val="-2"/>
        </w:rPr>
        <w:t xml:space="preserve"> </w:t>
      </w:r>
      <w:r>
        <w:t>General</w:t>
      </w:r>
      <w:r>
        <w:rPr>
          <w:spacing w:val="-2"/>
        </w:rPr>
        <w:t xml:space="preserve"> </w:t>
      </w:r>
      <w:r>
        <w:t>Session</w:t>
      </w:r>
      <w:r>
        <w:rPr>
          <w:spacing w:val="-1"/>
        </w:rPr>
        <w:t xml:space="preserve"> </w:t>
      </w:r>
      <w:r>
        <w:rPr>
          <w:spacing w:val="-2"/>
        </w:rPr>
        <w:t>Agenda</w:t>
      </w:r>
    </w:p>
    <w:p w14:paraId="6E66327B" w14:textId="77777777" w:rsidR="005D73BC" w:rsidRDefault="005D73BC" w:rsidP="005D73BC">
      <w:pPr>
        <w:pStyle w:val="BodyText"/>
      </w:pPr>
    </w:p>
    <w:p w14:paraId="61AB809B" w14:textId="77777777" w:rsidR="005D73BC" w:rsidRDefault="005D73BC" w:rsidP="00CB0292">
      <w:pPr>
        <w:pStyle w:val="Heading1"/>
        <w:numPr>
          <w:ilvl w:val="0"/>
          <w:numId w:val="17"/>
        </w:numPr>
        <w:tabs>
          <w:tab w:val="left" w:pos="719"/>
        </w:tabs>
        <w:ind w:left="719" w:hanging="719"/>
        <w:rPr>
          <w:u w:val="none"/>
        </w:rPr>
      </w:pPr>
      <w:r>
        <w:t>APPROVAL</w:t>
      </w:r>
      <w:r>
        <w:rPr>
          <w:spacing w:val="-4"/>
        </w:rPr>
        <w:t xml:space="preserve"> </w:t>
      </w:r>
      <w:r>
        <w:t>OF</w:t>
      </w:r>
      <w:r>
        <w:rPr>
          <w:spacing w:val="-3"/>
        </w:rPr>
        <w:t xml:space="preserve"> </w:t>
      </w:r>
      <w:r>
        <w:rPr>
          <w:spacing w:val="-2"/>
        </w:rPr>
        <w:t>MINUTES</w:t>
      </w:r>
    </w:p>
    <w:p w14:paraId="0B71B81E" w14:textId="77777777" w:rsidR="005D73BC" w:rsidRDefault="005D73BC" w:rsidP="005D73BC">
      <w:pPr>
        <w:pStyle w:val="BodyText"/>
        <w:rPr>
          <w:b/>
        </w:rPr>
      </w:pPr>
    </w:p>
    <w:p w14:paraId="24B10967" w14:textId="77777777" w:rsidR="005D73BC" w:rsidRDefault="005D73BC" w:rsidP="005D73BC">
      <w:pPr>
        <w:pStyle w:val="BodyText"/>
        <w:ind w:left="720"/>
      </w:pPr>
      <w:r>
        <w:rPr>
          <w:b/>
        </w:rPr>
        <w:t>Discussion:</w:t>
      </w:r>
      <w:r>
        <w:rPr>
          <w:b/>
          <w:spacing w:val="-5"/>
        </w:rPr>
        <w:t xml:space="preserve"> </w:t>
      </w:r>
      <w:r>
        <w:t>The</w:t>
      </w:r>
      <w:r>
        <w:rPr>
          <w:spacing w:val="-2"/>
        </w:rPr>
        <w:t xml:space="preserve"> </w:t>
      </w:r>
      <w:r>
        <w:t>Board</w:t>
      </w:r>
      <w:r>
        <w:rPr>
          <w:spacing w:val="-2"/>
        </w:rPr>
        <w:t xml:space="preserve"> </w:t>
      </w:r>
      <w:r>
        <w:t>reviewed</w:t>
      </w:r>
      <w:r>
        <w:rPr>
          <w:spacing w:val="-1"/>
        </w:rPr>
        <w:t xml:space="preserve"> </w:t>
      </w:r>
      <w:r>
        <w:t>the</w:t>
      </w:r>
      <w:r>
        <w:rPr>
          <w:spacing w:val="-3"/>
        </w:rPr>
        <w:t xml:space="preserve"> </w:t>
      </w:r>
      <w:r>
        <w:t>drafted</w:t>
      </w:r>
      <w:r>
        <w:rPr>
          <w:spacing w:val="-2"/>
        </w:rPr>
        <w:t xml:space="preserve"> </w:t>
      </w:r>
      <w:r>
        <w:t>General</w:t>
      </w:r>
      <w:r>
        <w:rPr>
          <w:spacing w:val="-2"/>
        </w:rPr>
        <w:t xml:space="preserve"> </w:t>
      </w:r>
      <w:r>
        <w:t>Session</w:t>
      </w:r>
      <w:r>
        <w:rPr>
          <w:spacing w:val="-1"/>
        </w:rPr>
        <w:t xml:space="preserve"> </w:t>
      </w:r>
      <w:r>
        <w:rPr>
          <w:spacing w:val="-2"/>
        </w:rPr>
        <w:t>Minutes.</w:t>
      </w:r>
    </w:p>
    <w:p w14:paraId="36C2783B" w14:textId="77777777" w:rsidR="005D73BC" w:rsidRDefault="005D73BC" w:rsidP="005D73BC">
      <w:pPr>
        <w:pStyle w:val="BodyText"/>
      </w:pPr>
    </w:p>
    <w:p w14:paraId="5D8B31AB" w14:textId="77777777" w:rsidR="005D73BC" w:rsidRDefault="005D73BC" w:rsidP="005D73BC">
      <w:pPr>
        <w:pStyle w:val="Heading2"/>
        <w:ind w:left="719"/>
      </w:pPr>
      <w:r>
        <w:rPr>
          <w:spacing w:val="-2"/>
        </w:rPr>
        <w:t>Action:</w:t>
      </w:r>
    </w:p>
    <w:p w14:paraId="3FFD5CD7" w14:textId="77777777" w:rsidR="005D73BC" w:rsidRDefault="005D73BC" w:rsidP="005D73BC">
      <w:pPr>
        <w:pStyle w:val="BodyText"/>
        <w:ind w:left="719" w:right="307"/>
      </w:pPr>
      <w:r>
        <w:t>Motion</w:t>
      </w:r>
      <w:r>
        <w:rPr>
          <w:spacing w:val="-3"/>
        </w:rPr>
        <w:t xml:space="preserve"> </w:t>
      </w:r>
      <w:r>
        <w:t>to</w:t>
      </w:r>
      <w:r>
        <w:rPr>
          <w:spacing w:val="-3"/>
        </w:rPr>
        <w:t xml:space="preserve"> </w:t>
      </w:r>
      <w:r>
        <w:t>approve</w:t>
      </w:r>
      <w:r>
        <w:rPr>
          <w:spacing w:val="-4"/>
        </w:rPr>
        <w:t xml:space="preserve"> </w:t>
      </w:r>
      <w:r>
        <w:t>the</w:t>
      </w:r>
      <w:r>
        <w:rPr>
          <w:spacing w:val="-4"/>
        </w:rPr>
        <w:t xml:space="preserve"> </w:t>
      </w:r>
      <w:r>
        <w:t>minutes</w:t>
      </w:r>
      <w:r>
        <w:rPr>
          <w:spacing w:val="-3"/>
        </w:rPr>
        <w:t xml:space="preserve"> </w:t>
      </w:r>
      <w:r>
        <w:t>as</w:t>
      </w:r>
      <w:r>
        <w:rPr>
          <w:spacing w:val="-3"/>
        </w:rPr>
        <w:t xml:space="preserve"> </w:t>
      </w:r>
      <w:r>
        <w:t>written</w:t>
      </w:r>
      <w:r>
        <w:rPr>
          <w:spacing w:val="-3"/>
        </w:rPr>
        <w:t xml:space="preserve"> </w:t>
      </w:r>
      <w:r>
        <w:t>was</w:t>
      </w:r>
      <w:r>
        <w:rPr>
          <w:spacing w:val="-3"/>
        </w:rPr>
        <w:t xml:space="preserve"> </w:t>
      </w:r>
      <w:r>
        <w:t>made</w:t>
      </w:r>
      <w:r>
        <w:rPr>
          <w:spacing w:val="-4"/>
        </w:rPr>
        <w:t xml:space="preserve"> </w:t>
      </w:r>
      <w:r>
        <w:t>by</w:t>
      </w:r>
      <w:r>
        <w:rPr>
          <w:spacing w:val="-3"/>
        </w:rPr>
        <w:t xml:space="preserve"> </w:t>
      </w:r>
      <w:r>
        <w:t>Dr.</w:t>
      </w:r>
      <w:r>
        <w:rPr>
          <w:spacing w:val="-3"/>
        </w:rPr>
        <w:t xml:space="preserve"> </w:t>
      </w:r>
      <w:r>
        <w:t>Brian</w:t>
      </w:r>
      <w:r>
        <w:rPr>
          <w:spacing w:val="-3"/>
        </w:rPr>
        <w:t xml:space="preserve"> </w:t>
      </w:r>
      <w:r>
        <w:t>Bloom,</w:t>
      </w:r>
      <w:r>
        <w:rPr>
          <w:spacing w:val="-3"/>
        </w:rPr>
        <w:t xml:space="preserve"> </w:t>
      </w:r>
      <w:r>
        <w:t>seconded</w:t>
      </w:r>
      <w:r>
        <w:rPr>
          <w:spacing w:val="-3"/>
        </w:rPr>
        <w:t xml:space="preserve"> </w:t>
      </w:r>
      <w:r>
        <w:t>by</w:t>
      </w:r>
      <w:r>
        <w:rPr>
          <w:spacing w:val="-3"/>
        </w:rPr>
        <w:t xml:space="preserve"> </w:t>
      </w:r>
      <w:r>
        <w:t>Mr. Daniel Fisher, and unanimously passed by roll call vote as follows: Mr. William Beal: abstain, Dr. Brian Bloom: yes, Mr. Daniel Fisher: yes, Ms. Meaghan Kaplan: abstain, Mr. Jason Morin: abstain, Dr. Adrian Velasquez: yes.</w:t>
      </w:r>
    </w:p>
    <w:p w14:paraId="75DF7746" w14:textId="77777777" w:rsidR="005D73BC" w:rsidRDefault="005D73BC" w:rsidP="005D73BC">
      <w:pPr>
        <w:pStyle w:val="BodyText"/>
      </w:pPr>
    </w:p>
    <w:p w14:paraId="18EFAA19" w14:textId="77777777" w:rsidR="005D73BC" w:rsidRDefault="005D73BC" w:rsidP="005D73BC">
      <w:pPr>
        <w:pStyle w:val="BodyText"/>
        <w:ind w:left="719"/>
      </w:pPr>
      <w:r>
        <w:rPr>
          <w:b/>
        </w:rPr>
        <w:t>Document</w:t>
      </w:r>
      <w:r>
        <w:t>:</w:t>
      </w:r>
      <w:r>
        <w:rPr>
          <w:spacing w:val="-2"/>
        </w:rPr>
        <w:t xml:space="preserve"> </w:t>
      </w:r>
      <w:r>
        <w:t>June</w:t>
      </w:r>
      <w:r>
        <w:rPr>
          <w:spacing w:val="-2"/>
        </w:rPr>
        <w:t xml:space="preserve"> </w:t>
      </w:r>
      <w:r>
        <w:t>26,</w:t>
      </w:r>
      <w:r>
        <w:rPr>
          <w:spacing w:val="-1"/>
        </w:rPr>
        <w:t xml:space="preserve"> </w:t>
      </w:r>
      <w:r>
        <w:t>2025,</w:t>
      </w:r>
      <w:r>
        <w:rPr>
          <w:spacing w:val="-1"/>
        </w:rPr>
        <w:t xml:space="preserve"> </w:t>
      </w:r>
      <w:r>
        <w:t>General</w:t>
      </w:r>
      <w:r>
        <w:rPr>
          <w:spacing w:val="-1"/>
        </w:rPr>
        <w:t xml:space="preserve"> </w:t>
      </w:r>
      <w:r>
        <w:t>Session</w:t>
      </w:r>
      <w:r>
        <w:rPr>
          <w:spacing w:val="-1"/>
        </w:rPr>
        <w:t xml:space="preserve"> </w:t>
      </w:r>
      <w:r>
        <w:rPr>
          <w:spacing w:val="-2"/>
        </w:rPr>
        <w:t>Minutes</w:t>
      </w:r>
    </w:p>
    <w:p w14:paraId="3D5D49B0" w14:textId="77777777" w:rsidR="005D73BC" w:rsidRDefault="005D73BC" w:rsidP="005D73BC">
      <w:pPr>
        <w:pStyle w:val="BodyText"/>
      </w:pPr>
    </w:p>
    <w:p w14:paraId="3EE0BF27" w14:textId="77777777" w:rsidR="005D73BC" w:rsidRDefault="005D73BC" w:rsidP="00CB0292">
      <w:pPr>
        <w:pStyle w:val="Heading1"/>
        <w:numPr>
          <w:ilvl w:val="0"/>
          <w:numId w:val="17"/>
        </w:numPr>
        <w:tabs>
          <w:tab w:val="left" w:pos="719"/>
        </w:tabs>
        <w:ind w:left="719" w:hanging="719"/>
        <w:rPr>
          <w:u w:val="none"/>
        </w:rPr>
      </w:pPr>
      <w:r>
        <w:t>DISCUSSION</w:t>
      </w:r>
      <w:r>
        <w:rPr>
          <w:spacing w:val="-4"/>
        </w:rPr>
        <w:t xml:space="preserve"> </w:t>
      </w:r>
      <w:r>
        <w:t>ON</w:t>
      </w:r>
      <w:r>
        <w:rPr>
          <w:spacing w:val="-4"/>
        </w:rPr>
        <w:t xml:space="preserve"> </w:t>
      </w:r>
      <w:r>
        <w:t>REGULATION</w:t>
      </w:r>
      <w:r>
        <w:rPr>
          <w:spacing w:val="-3"/>
        </w:rPr>
        <w:t xml:space="preserve"> </w:t>
      </w:r>
      <w:r>
        <w:rPr>
          <w:spacing w:val="-2"/>
        </w:rPr>
        <w:t>AMENDMENTS</w:t>
      </w:r>
    </w:p>
    <w:p w14:paraId="4F120951" w14:textId="77777777" w:rsidR="005D73BC" w:rsidRDefault="005D73BC" w:rsidP="005D73BC">
      <w:pPr>
        <w:pStyle w:val="BodyText"/>
        <w:rPr>
          <w:b/>
        </w:rPr>
      </w:pPr>
    </w:p>
    <w:p w14:paraId="01FC5394" w14:textId="77777777" w:rsidR="005D73BC" w:rsidRDefault="005D73BC" w:rsidP="005D73BC">
      <w:pPr>
        <w:pStyle w:val="Heading2"/>
        <w:numPr>
          <w:ilvl w:val="1"/>
          <w:numId w:val="17"/>
        </w:numPr>
        <w:tabs>
          <w:tab w:val="left" w:pos="1079"/>
        </w:tabs>
        <w:ind w:left="1079" w:hanging="359"/>
      </w:pPr>
      <w:r>
        <w:t>261</w:t>
      </w:r>
      <w:r>
        <w:rPr>
          <w:spacing w:val="-2"/>
        </w:rPr>
        <w:t xml:space="preserve"> </w:t>
      </w:r>
      <w:r>
        <w:t>CMR</w:t>
      </w:r>
      <w:r>
        <w:rPr>
          <w:spacing w:val="-2"/>
        </w:rPr>
        <w:t xml:space="preserve"> </w:t>
      </w:r>
      <w:r>
        <w:t>2.00:</w:t>
      </w:r>
      <w:r>
        <w:rPr>
          <w:spacing w:val="-2"/>
        </w:rPr>
        <w:t xml:space="preserve"> </w:t>
      </w:r>
      <w:r>
        <w:t>Purpose and</w:t>
      </w:r>
      <w:r>
        <w:rPr>
          <w:spacing w:val="-1"/>
        </w:rPr>
        <w:t xml:space="preserve"> </w:t>
      </w:r>
      <w:r>
        <w:rPr>
          <w:spacing w:val="-2"/>
        </w:rPr>
        <w:t>definitions</w:t>
      </w:r>
    </w:p>
    <w:p w14:paraId="481EFE80" w14:textId="77777777" w:rsidR="005D73BC" w:rsidRDefault="005D73BC" w:rsidP="005D73BC">
      <w:pPr>
        <w:pStyle w:val="BodyText"/>
        <w:rPr>
          <w:b/>
        </w:rPr>
      </w:pPr>
    </w:p>
    <w:p w14:paraId="68165502" w14:textId="77777777" w:rsidR="005D73BC" w:rsidRDefault="005D73BC" w:rsidP="005D73BC">
      <w:pPr>
        <w:pStyle w:val="BodyText"/>
        <w:ind w:left="720" w:right="410"/>
      </w:pPr>
      <w:r>
        <w:rPr>
          <w:b/>
        </w:rPr>
        <w:t xml:space="preserve">Discussion: </w:t>
      </w:r>
      <w:r>
        <w:t>Mr. Jason Morin proposed an amendment for section 2.02 to remove the word certificate from the definition of Respiratory Care Program because there is no longer</w:t>
      </w:r>
      <w:r>
        <w:rPr>
          <w:spacing w:val="-4"/>
        </w:rPr>
        <w:t xml:space="preserve"> </w:t>
      </w:r>
      <w:r>
        <w:t>a</w:t>
      </w:r>
      <w:r>
        <w:rPr>
          <w:spacing w:val="-4"/>
        </w:rPr>
        <w:t xml:space="preserve"> </w:t>
      </w:r>
      <w:r>
        <w:t>certificate</w:t>
      </w:r>
      <w:r>
        <w:rPr>
          <w:spacing w:val="-4"/>
        </w:rPr>
        <w:t xml:space="preserve"> </w:t>
      </w:r>
      <w:r>
        <w:t>program</w:t>
      </w:r>
      <w:r>
        <w:rPr>
          <w:spacing w:val="-3"/>
        </w:rPr>
        <w:t xml:space="preserve"> </w:t>
      </w:r>
      <w:r>
        <w:t>in</w:t>
      </w:r>
      <w:r>
        <w:rPr>
          <w:spacing w:val="-3"/>
        </w:rPr>
        <w:t xml:space="preserve"> </w:t>
      </w:r>
      <w:r>
        <w:t>Massachusetts.</w:t>
      </w:r>
      <w:r>
        <w:rPr>
          <w:spacing w:val="-3"/>
        </w:rPr>
        <w:t xml:space="preserve"> </w:t>
      </w:r>
      <w:r>
        <w:t>The</w:t>
      </w:r>
      <w:r>
        <w:rPr>
          <w:spacing w:val="-4"/>
        </w:rPr>
        <w:t xml:space="preserve"> </w:t>
      </w:r>
      <w:r>
        <w:t>Board</w:t>
      </w:r>
      <w:r>
        <w:rPr>
          <w:spacing w:val="-3"/>
        </w:rPr>
        <w:t xml:space="preserve"> </w:t>
      </w:r>
      <w:r>
        <w:t>also</w:t>
      </w:r>
      <w:r>
        <w:rPr>
          <w:spacing w:val="-3"/>
        </w:rPr>
        <w:t xml:space="preserve"> </w:t>
      </w:r>
      <w:r>
        <w:t>decided</w:t>
      </w:r>
      <w:r>
        <w:rPr>
          <w:spacing w:val="-3"/>
        </w:rPr>
        <w:t xml:space="preserve"> </w:t>
      </w:r>
      <w:r>
        <w:t>to</w:t>
      </w:r>
      <w:r>
        <w:rPr>
          <w:spacing w:val="-3"/>
        </w:rPr>
        <w:t xml:space="preserve"> </w:t>
      </w:r>
      <w:r>
        <w:t>amend</w:t>
      </w:r>
      <w:r>
        <w:rPr>
          <w:spacing w:val="-3"/>
        </w:rPr>
        <w:t xml:space="preserve"> </w:t>
      </w:r>
      <w:r>
        <w:t>the</w:t>
      </w:r>
      <w:r>
        <w:rPr>
          <w:spacing w:val="-4"/>
        </w:rPr>
        <w:t xml:space="preserve"> </w:t>
      </w:r>
      <w:r>
        <w:t>draft by removing the definition of AMA PRA because that term will not be used in the regulations. All Board members were in agreeance.</w:t>
      </w:r>
    </w:p>
    <w:p w14:paraId="3BC81CC5" w14:textId="77777777" w:rsidR="005D73BC" w:rsidRDefault="005D73BC" w:rsidP="005D73BC">
      <w:pPr>
        <w:pStyle w:val="BodyText"/>
      </w:pPr>
    </w:p>
    <w:p w14:paraId="070492C1" w14:textId="77777777" w:rsidR="005D73BC" w:rsidRDefault="005D73BC" w:rsidP="005D73BC">
      <w:pPr>
        <w:pStyle w:val="Heading2"/>
        <w:numPr>
          <w:ilvl w:val="1"/>
          <w:numId w:val="17"/>
        </w:numPr>
        <w:tabs>
          <w:tab w:val="left" w:pos="1079"/>
        </w:tabs>
        <w:spacing w:before="1"/>
        <w:ind w:left="1079" w:hanging="359"/>
      </w:pPr>
      <w:r>
        <w:t>261</w:t>
      </w:r>
      <w:r>
        <w:rPr>
          <w:spacing w:val="-4"/>
        </w:rPr>
        <w:t xml:space="preserve"> </w:t>
      </w:r>
      <w:r>
        <w:t>CMR</w:t>
      </w:r>
      <w:r>
        <w:rPr>
          <w:spacing w:val="-1"/>
        </w:rPr>
        <w:t xml:space="preserve"> </w:t>
      </w:r>
      <w:r>
        <w:t>3.00:</w:t>
      </w:r>
      <w:r>
        <w:rPr>
          <w:spacing w:val="-2"/>
        </w:rPr>
        <w:t xml:space="preserve"> </w:t>
      </w:r>
      <w:r>
        <w:t>Documentation</w:t>
      </w:r>
      <w:r>
        <w:rPr>
          <w:spacing w:val="-1"/>
        </w:rPr>
        <w:t xml:space="preserve"> </w:t>
      </w:r>
      <w:r>
        <w:t>of</w:t>
      </w:r>
      <w:r>
        <w:rPr>
          <w:spacing w:val="-2"/>
        </w:rPr>
        <w:t xml:space="preserve"> license</w:t>
      </w:r>
    </w:p>
    <w:p w14:paraId="557E99C7" w14:textId="77777777" w:rsidR="005D73BC" w:rsidRDefault="005D73BC" w:rsidP="005D73BC">
      <w:pPr>
        <w:pStyle w:val="BodyText"/>
        <w:spacing w:before="276"/>
        <w:ind w:left="720" w:right="410"/>
      </w:pPr>
      <w:r>
        <w:rPr>
          <w:b/>
        </w:rPr>
        <w:t>Discussion:</w:t>
      </w:r>
      <w:r>
        <w:rPr>
          <w:b/>
          <w:spacing w:val="-4"/>
        </w:rPr>
        <w:t xml:space="preserve"> </w:t>
      </w:r>
      <w:r>
        <w:t>Ms.</w:t>
      </w:r>
      <w:r>
        <w:rPr>
          <w:spacing w:val="-3"/>
        </w:rPr>
        <w:t xml:space="preserve"> </w:t>
      </w:r>
      <w:r>
        <w:t>Tracy</w:t>
      </w:r>
      <w:r>
        <w:rPr>
          <w:spacing w:val="-3"/>
        </w:rPr>
        <w:t xml:space="preserve"> </w:t>
      </w:r>
      <w:r>
        <w:t>Tam</w:t>
      </w:r>
      <w:r>
        <w:rPr>
          <w:spacing w:val="-3"/>
        </w:rPr>
        <w:t xml:space="preserve"> </w:t>
      </w:r>
      <w:r>
        <w:t>directed</w:t>
      </w:r>
      <w:r>
        <w:rPr>
          <w:spacing w:val="-3"/>
        </w:rPr>
        <w:t xml:space="preserve"> </w:t>
      </w:r>
      <w:r>
        <w:t>the</w:t>
      </w:r>
      <w:r>
        <w:rPr>
          <w:spacing w:val="-4"/>
        </w:rPr>
        <w:t xml:space="preserve"> </w:t>
      </w:r>
      <w:r>
        <w:t>Board</w:t>
      </w:r>
      <w:r>
        <w:rPr>
          <w:spacing w:val="-3"/>
        </w:rPr>
        <w:t xml:space="preserve"> </w:t>
      </w:r>
      <w:r>
        <w:t>to</w:t>
      </w:r>
      <w:r>
        <w:rPr>
          <w:spacing w:val="-1"/>
        </w:rPr>
        <w:t xml:space="preserve"> </w:t>
      </w:r>
      <w:r>
        <w:t>the</w:t>
      </w:r>
      <w:r>
        <w:rPr>
          <w:spacing w:val="-4"/>
        </w:rPr>
        <w:t xml:space="preserve"> </w:t>
      </w:r>
      <w:r>
        <w:t>drafted</w:t>
      </w:r>
      <w:r>
        <w:rPr>
          <w:spacing w:val="-1"/>
        </w:rPr>
        <w:t xml:space="preserve"> </w:t>
      </w:r>
      <w:r>
        <w:t>amendment</w:t>
      </w:r>
      <w:r>
        <w:rPr>
          <w:spacing w:val="-3"/>
        </w:rPr>
        <w:t xml:space="preserve"> </w:t>
      </w:r>
      <w:r>
        <w:t>in</w:t>
      </w:r>
      <w:r>
        <w:rPr>
          <w:spacing w:val="-3"/>
        </w:rPr>
        <w:t xml:space="preserve"> </w:t>
      </w:r>
      <w:r>
        <w:t>section</w:t>
      </w:r>
      <w:r>
        <w:rPr>
          <w:spacing w:val="-3"/>
        </w:rPr>
        <w:t xml:space="preserve"> </w:t>
      </w:r>
      <w:r>
        <w:t>3.06. License by Credential was removed while License by Examination and License by Reciprocity left as is. Ms. Tam stated the main key difference is if the Applicant ever held a license in another state, extra documentation should be required to ensure their license is in good standing. All Board members were in agreeance.</w:t>
      </w:r>
    </w:p>
    <w:p w14:paraId="74DE52D0" w14:textId="77777777" w:rsidR="005D73BC" w:rsidRDefault="005D73BC" w:rsidP="005D73BC">
      <w:pPr>
        <w:pStyle w:val="BodyText"/>
      </w:pPr>
    </w:p>
    <w:p w14:paraId="12CCC0DD" w14:textId="34BD4A1F" w:rsidR="005D73BC" w:rsidRDefault="005D73BC" w:rsidP="00CB0292">
      <w:pPr>
        <w:pStyle w:val="BodyText"/>
        <w:ind w:left="720" w:right="307"/>
      </w:pPr>
      <w:r>
        <w:t>Mr. Jason Morin stated there are two different passing scores that are acceptable for licensure,</w:t>
      </w:r>
      <w:r>
        <w:rPr>
          <w:spacing w:val="-4"/>
        </w:rPr>
        <w:t xml:space="preserve"> </w:t>
      </w:r>
      <w:r>
        <w:t>a</w:t>
      </w:r>
      <w:r>
        <w:rPr>
          <w:spacing w:val="-5"/>
        </w:rPr>
        <w:t xml:space="preserve"> </w:t>
      </w:r>
      <w:r>
        <w:t>lower</w:t>
      </w:r>
      <w:r>
        <w:rPr>
          <w:spacing w:val="-5"/>
        </w:rPr>
        <w:t xml:space="preserve"> </w:t>
      </w:r>
      <w:r>
        <w:t>threshold</w:t>
      </w:r>
      <w:r>
        <w:rPr>
          <w:spacing w:val="-4"/>
        </w:rPr>
        <w:t xml:space="preserve"> </w:t>
      </w:r>
      <w:r>
        <w:t>score</w:t>
      </w:r>
      <w:r>
        <w:rPr>
          <w:spacing w:val="-5"/>
        </w:rPr>
        <w:t xml:space="preserve"> </w:t>
      </w:r>
      <w:r>
        <w:t>which</w:t>
      </w:r>
      <w:r>
        <w:rPr>
          <w:spacing w:val="-4"/>
        </w:rPr>
        <w:t xml:space="preserve"> </w:t>
      </w:r>
      <w:r>
        <w:t>issues</w:t>
      </w:r>
      <w:r>
        <w:rPr>
          <w:spacing w:val="-4"/>
        </w:rPr>
        <w:t xml:space="preserve"> </w:t>
      </w:r>
      <w:r>
        <w:t>the</w:t>
      </w:r>
      <w:r>
        <w:rPr>
          <w:spacing w:val="-5"/>
        </w:rPr>
        <w:t xml:space="preserve"> </w:t>
      </w:r>
      <w:r>
        <w:t>Certified</w:t>
      </w:r>
      <w:r>
        <w:rPr>
          <w:spacing w:val="-4"/>
        </w:rPr>
        <w:t xml:space="preserve"> </w:t>
      </w:r>
      <w:r>
        <w:t>Respiratory</w:t>
      </w:r>
      <w:r>
        <w:rPr>
          <w:spacing w:val="-2"/>
        </w:rPr>
        <w:t xml:space="preserve"> </w:t>
      </w:r>
      <w:r>
        <w:t>Therapist</w:t>
      </w:r>
      <w:r>
        <w:rPr>
          <w:spacing w:val="-4"/>
        </w:rPr>
        <w:t xml:space="preserve"> </w:t>
      </w:r>
      <w:r>
        <w:t>(CRT) credential and</w:t>
      </w:r>
      <w:r>
        <w:rPr>
          <w:spacing w:val="-2"/>
        </w:rPr>
        <w:t xml:space="preserve"> </w:t>
      </w:r>
      <w:r>
        <w:t>a</w:t>
      </w:r>
      <w:r>
        <w:rPr>
          <w:spacing w:val="-3"/>
        </w:rPr>
        <w:t xml:space="preserve"> </w:t>
      </w:r>
      <w:r>
        <w:t>higher</w:t>
      </w:r>
      <w:r>
        <w:rPr>
          <w:spacing w:val="-1"/>
        </w:rPr>
        <w:t xml:space="preserve"> </w:t>
      </w:r>
      <w:r>
        <w:t>threshold</w:t>
      </w:r>
      <w:r>
        <w:rPr>
          <w:spacing w:val="-2"/>
        </w:rPr>
        <w:t xml:space="preserve"> </w:t>
      </w:r>
      <w:r>
        <w:t>score</w:t>
      </w:r>
      <w:r>
        <w:rPr>
          <w:spacing w:val="-1"/>
        </w:rPr>
        <w:t xml:space="preserve"> </w:t>
      </w:r>
      <w:r>
        <w:t>which</w:t>
      </w:r>
      <w:r>
        <w:rPr>
          <w:spacing w:val="-2"/>
        </w:rPr>
        <w:t xml:space="preserve"> </w:t>
      </w:r>
      <w:r>
        <w:t>issues</w:t>
      </w:r>
      <w:r>
        <w:rPr>
          <w:spacing w:val="-2"/>
        </w:rPr>
        <w:t xml:space="preserve"> </w:t>
      </w:r>
      <w:r>
        <w:t>the</w:t>
      </w:r>
      <w:r>
        <w:rPr>
          <w:spacing w:val="-3"/>
        </w:rPr>
        <w:t xml:space="preserve"> </w:t>
      </w:r>
      <w:r>
        <w:t>Registered</w:t>
      </w:r>
      <w:r>
        <w:rPr>
          <w:spacing w:val="-2"/>
        </w:rPr>
        <w:t xml:space="preserve"> </w:t>
      </w:r>
      <w:r>
        <w:t>Respiratory</w:t>
      </w:r>
      <w:r>
        <w:rPr>
          <w:spacing w:val="-2"/>
        </w:rPr>
        <w:t xml:space="preserve"> </w:t>
      </w:r>
      <w:r>
        <w:lastRenderedPageBreak/>
        <w:t>Therapist (RRT) credential. Mr. Morin asked the Board whether the passing score should be raised</w:t>
      </w:r>
      <w:r w:rsidR="00CB0292">
        <w:t xml:space="preserve"> </w:t>
      </w:r>
      <w:r>
        <w:t>to</w:t>
      </w:r>
      <w:r>
        <w:rPr>
          <w:spacing w:val="-3"/>
        </w:rPr>
        <w:t xml:space="preserve"> </w:t>
      </w:r>
      <w:r>
        <w:t>the</w:t>
      </w:r>
      <w:r>
        <w:rPr>
          <w:spacing w:val="-4"/>
        </w:rPr>
        <w:t xml:space="preserve"> </w:t>
      </w:r>
      <w:r>
        <w:t>RRT</w:t>
      </w:r>
      <w:r>
        <w:rPr>
          <w:spacing w:val="-4"/>
        </w:rPr>
        <w:t xml:space="preserve"> </w:t>
      </w:r>
      <w:r>
        <w:t>threshold</w:t>
      </w:r>
      <w:r>
        <w:rPr>
          <w:spacing w:val="-3"/>
        </w:rPr>
        <w:t xml:space="preserve"> </w:t>
      </w:r>
      <w:r>
        <w:t>or</w:t>
      </w:r>
      <w:r>
        <w:rPr>
          <w:spacing w:val="-4"/>
        </w:rPr>
        <w:t xml:space="preserve"> </w:t>
      </w:r>
      <w:r>
        <w:t>left</w:t>
      </w:r>
      <w:r>
        <w:rPr>
          <w:spacing w:val="-3"/>
        </w:rPr>
        <w:t xml:space="preserve"> </w:t>
      </w:r>
      <w:r>
        <w:t>as</w:t>
      </w:r>
      <w:r>
        <w:rPr>
          <w:spacing w:val="-3"/>
        </w:rPr>
        <w:t xml:space="preserve"> </w:t>
      </w:r>
      <w:r>
        <w:t>is.</w:t>
      </w:r>
      <w:r>
        <w:rPr>
          <w:spacing w:val="-3"/>
        </w:rPr>
        <w:t xml:space="preserve"> </w:t>
      </w:r>
      <w:r>
        <w:t>Dr.</w:t>
      </w:r>
      <w:r>
        <w:rPr>
          <w:spacing w:val="-3"/>
        </w:rPr>
        <w:t xml:space="preserve"> </w:t>
      </w:r>
      <w:r>
        <w:t>Brian</w:t>
      </w:r>
      <w:r>
        <w:rPr>
          <w:spacing w:val="-3"/>
        </w:rPr>
        <w:t xml:space="preserve"> </w:t>
      </w:r>
      <w:r>
        <w:t>Bloom</w:t>
      </w:r>
      <w:r>
        <w:rPr>
          <w:spacing w:val="-3"/>
        </w:rPr>
        <w:t xml:space="preserve"> </w:t>
      </w:r>
      <w:r>
        <w:t>stated</w:t>
      </w:r>
      <w:r>
        <w:rPr>
          <w:spacing w:val="-3"/>
        </w:rPr>
        <w:t xml:space="preserve"> </w:t>
      </w:r>
      <w:r>
        <w:t>the</w:t>
      </w:r>
      <w:r>
        <w:rPr>
          <w:spacing w:val="-4"/>
        </w:rPr>
        <w:t xml:space="preserve"> </w:t>
      </w:r>
      <w:r>
        <w:t>Board</w:t>
      </w:r>
      <w:r>
        <w:rPr>
          <w:spacing w:val="-3"/>
        </w:rPr>
        <w:t xml:space="preserve"> </w:t>
      </w:r>
      <w:r>
        <w:t>had</w:t>
      </w:r>
      <w:r>
        <w:rPr>
          <w:spacing w:val="-3"/>
        </w:rPr>
        <w:t xml:space="preserve"> </w:t>
      </w:r>
      <w:r>
        <w:t>a</w:t>
      </w:r>
      <w:r>
        <w:rPr>
          <w:spacing w:val="-2"/>
        </w:rPr>
        <w:t xml:space="preserve"> </w:t>
      </w:r>
      <w:r>
        <w:t>guest</w:t>
      </w:r>
      <w:r>
        <w:rPr>
          <w:spacing w:val="-3"/>
        </w:rPr>
        <w:t xml:space="preserve"> </w:t>
      </w:r>
      <w:r>
        <w:t>speaker attend a Board meeting to argue why the RRT be the only acceptable credential in the Commonwealth. The Board acknowledged there is still a shortage of the RRTs in the field, however</w:t>
      </w:r>
      <w:r>
        <w:rPr>
          <w:spacing w:val="-1"/>
        </w:rPr>
        <w:t xml:space="preserve"> </w:t>
      </w:r>
      <w:r>
        <w:t>CRTs still</w:t>
      </w:r>
      <w:r>
        <w:rPr>
          <w:spacing w:val="-2"/>
        </w:rPr>
        <w:t xml:space="preserve"> </w:t>
      </w:r>
      <w:r>
        <w:t>need to be</w:t>
      </w:r>
      <w:r>
        <w:rPr>
          <w:spacing w:val="-1"/>
        </w:rPr>
        <w:t xml:space="preserve"> </w:t>
      </w:r>
      <w:r>
        <w:t>employed, so it would not be</w:t>
      </w:r>
      <w:r>
        <w:rPr>
          <w:spacing w:val="-1"/>
        </w:rPr>
        <w:t xml:space="preserve"> </w:t>
      </w:r>
      <w:r>
        <w:t>in the</w:t>
      </w:r>
      <w:r>
        <w:rPr>
          <w:spacing w:val="-1"/>
        </w:rPr>
        <w:t xml:space="preserve"> </w:t>
      </w:r>
      <w:r>
        <w:t>best interest of the Commonwealth to make changes to the regulation.</w:t>
      </w:r>
    </w:p>
    <w:p w14:paraId="540F8852" w14:textId="77777777" w:rsidR="005D73BC" w:rsidRDefault="005D73BC" w:rsidP="005D73BC">
      <w:pPr>
        <w:pStyle w:val="BodyText"/>
      </w:pPr>
    </w:p>
    <w:p w14:paraId="72ED87CE" w14:textId="77777777" w:rsidR="005D73BC" w:rsidRDefault="005D73BC" w:rsidP="005D73BC">
      <w:pPr>
        <w:pStyle w:val="BodyText"/>
        <w:ind w:left="720" w:right="404"/>
      </w:pPr>
      <w:r>
        <w:t>Mr. Morin asked if the Board were to differentiate between CRT licenses and RRT licenses, would current license holders be grandfathered in and allow the Board a pathway to establish these two license types going forward. Ms. Tracy Ottina stated it would be burdensome on employers and have a harmful effect on fulfilling the needs of the community. Mr. Daniel Fisher stated the NBRC cannot get rid of the CRT because it is a requirement in some states, and there are no CRT only schools, rather RRT qualification schools. Mr. Fisher stated he believes there is a difference between Knowledge</w:t>
      </w:r>
      <w:r>
        <w:rPr>
          <w:spacing w:val="-4"/>
        </w:rPr>
        <w:t xml:space="preserve"> </w:t>
      </w:r>
      <w:r>
        <w:t>based</w:t>
      </w:r>
      <w:r>
        <w:rPr>
          <w:spacing w:val="-3"/>
        </w:rPr>
        <w:t xml:space="preserve"> </w:t>
      </w:r>
      <w:r>
        <w:t>and</w:t>
      </w:r>
      <w:r>
        <w:rPr>
          <w:spacing w:val="-1"/>
        </w:rPr>
        <w:t xml:space="preserve"> </w:t>
      </w:r>
      <w:r>
        <w:t>experience</w:t>
      </w:r>
      <w:r>
        <w:rPr>
          <w:spacing w:val="-4"/>
        </w:rPr>
        <w:t xml:space="preserve"> </w:t>
      </w:r>
      <w:r>
        <w:t>between</w:t>
      </w:r>
      <w:r>
        <w:rPr>
          <w:spacing w:val="-3"/>
        </w:rPr>
        <w:t xml:space="preserve"> </w:t>
      </w:r>
      <w:r>
        <w:t>a</w:t>
      </w:r>
      <w:r>
        <w:rPr>
          <w:spacing w:val="-4"/>
        </w:rPr>
        <w:t xml:space="preserve"> </w:t>
      </w:r>
      <w:r>
        <w:t>CRT</w:t>
      </w:r>
      <w:r>
        <w:rPr>
          <w:spacing w:val="-1"/>
        </w:rPr>
        <w:t xml:space="preserve"> </w:t>
      </w:r>
      <w:r>
        <w:t>and</w:t>
      </w:r>
      <w:r>
        <w:rPr>
          <w:spacing w:val="-3"/>
        </w:rPr>
        <w:t xml:space="preserve"> </w:t>
      </w:r>
      <w:r>
        <w:t>an</w:t>
      </w:r>
      <w:r>
        <w:rPr>
          <w:spacing w:val="-3"/>
        </w:rPr>
        <w:t xml:space="preserve"> </w:t>
      </w:r>
      <w:r>
        <w:t>RRT</w:t>
      </w:r>
      <w:r>
        <w:rPr>
          <w:spacing w:val="-4"/>
        </w:rPr>
        <w:t xml:space="preserve"> </w:t>
      </w:r>
      <w:r>
        <w:t>thus</w:t>
      </w:r>
      <w:r>
        <w:rPr>
          <w:spacing w:val="-3"/>
        </w:rPr>
        <w:t xml:space="preserve"> </w:t>
      </w:r>
      <w:r>
        <w:t>resulting</w:t>
      </w:r>
      <w:r>
        <w:rPr>
          <w:spacing w:val="-3"/>
        </w:rPr>
        <w:t xml:space="preserve"> </w:t>
      </w:r>
      <w:r>
        <w:t>in</w:t>
      </w:r>
      <w:r>
        <w:rPr>
          <w:spacing w:val="-3"/>
        </w:rPr>
        <w:t xml:space="preserve"> </w:t>
      </w:r>
      <w:proofErr w:type="gramStart"/>
      <w:r>
        <w:t>having</w:t>
      </w:r>
      <w:r>
        <w:rPr>
          <w:spacing w:val="-3"/>
        </w:rPr>
        <w:t xml:space="preserve"> </w:t>
      </w:r>
      <w:r>
        <w:t>an effect on</w:t>
      </w:r>
      <w:proofErr w:type="gramEnd"/>
      <w:r>
        <w:t xml:space="preserve"> the health and wellbeing of the Commonwealth. Dr. Brian Bloom stated the number of enrollees in the Respiratory programs is half of what the Board would like, and a number of those students are not passing with a cut score at the RRT level. Dr.</w:t>
      </w:r>
    </w:p>
    <w:p w14:paraId="1D7FD7C2" w14:textId="77777777" w:rsidR="005D73BC" w:rsidRDefault="005D73BC" w:rsidP="005D73BC">
      <w:pPr>
        <w:pStyle w:val="BodyText"/>
        <w:ind w:left="720" w:right="302"/>
      </w:pPr>
      <w:r>
        <w:t>Brian</w:t>
      </w:r>
      <w:r>
        <w:rPr>
          <w:spacing w:val="-4"/>
        </w:rPr>
        <w:t xml:space="preserve"> </w:t>
      </w:r>
      <w:r>
        <w:t>Bloom</w:t>
      </w:r>
      <w:r>
        <w:rPr>
          <w:spacing w:val="-4"/>
        </w:rPr>
        <w:t xml:space="preserve"> </w:t>
      </w:r>
      <w:r>
        <w:t>stated</w:t>
      </w:r>
      <w:r>
        <w:rPr>
          <w:spacing w:val="-4"/>
        </w:rPr>
        <w:t xml:space="preserve"> </w:t>
      </w:r>
      <w:proofErr w:type="gramStart"/>
      <w:r>
        <w:t>until</w:t>
      </w:r>
      <w:proofErr w:type="gramEnd"/>
      <w:r>
        <w:rPr>
          <w:spacing w:val="-6"/>
        </w:rPr>
        <w:t xml:space="preserve"> </w:t>
      </w:r>
      <w:r>
        <w:t>the</w:t>
      </w:r>
      <w:r>
        <w:rPr>
          <w:spacing w:val="-5"/>
        </w:rPr>
        <w:t xml:space="preserve"> </w:t>
      </w:r>
      <w:r>
        <w:t>problem</w:t>
      </w:r>
      <w:r>
        <w:rPr>
          <w:spacing w:val="-4"/>
        </w:rPr>
        <w:t xml:space="preserve"> </w:t>
      </w:r>
      <w:r>
        <w:t>of</w:t>
      </w:r>
      <w:r>
        <w:rPr>
          <w:spacing w:val="-5"/>
        </w:rPr>
        <w:t xml:space="preserve"> </w:t>
      </w:r>
      <w:r>
        <w:t>creating</w:t>
      </w:r>
      <w:r>
        <w:rPr>
          <w:spacing w:val="-2"/>
        </w:rPr>
        <w:t xml:space="preserve"> </w:t>
      </w:r>
      <w:r>
        <w:t>more</w:t>
      </w:r>
      <w:r>
        <w:rPr>
          <w:spacing w:val="-5"/>
        </w:rPr>
        <w:t xml:space="preserve"> </w:t>
      </w:r>
      <w:r>
        <w:t>high-quality</w:t>
      </w:r>
      <w:r>
        <w:rPr>
          <w:spacing w:val="-4"/>
        </w:rPr>
        <w:t xml:space="preserve"> </w:t>
      </w:r>
      <w:r>
        <w:t>Respiratory</w:t>
      </w:r>
      <w:r>
        <w:rPr>
          <w:spacing w:val="-4"/>
        </w:rPr>
        <w:t xml:space="preserve"> </w:t>
      </w:r>
      <w:r>
        <w:t>Therapist is solved, making the regulation stricter is not going to help the issue.</w:t>
      </w:r>
    </w:p>
    <w:p w14:paraId="4C84F2EF" w14:textId="77777777" w:rsidR="005D73BC" w:rsidRDefault="005D73BC" w:rsidP="005D73BC">
      <w:pPr>
        <w:pStyle w:val="BodyText"/>
      </w:pPr>
    </w:p>
    <w:p w14:paraId="2368A347" w14:textId="77777777" w:rsidR="005D73BC" w:rsidRDefault="005D73BC" w:rsidP="005D73BC">
      <w:pPr>
        <w:pStyle w:val="BodyText"/>
        <w:ind w:left="720" w:right="395"/>
      </w:pPr>
      <w:r>
        <w:t>Ms. Tracy Tam asked the Board if they would like to clarify with legal, because in Massachusetts there is only one license type, regardless of whether it is a CRT or RRT, thus making it difficult to have two different scopes of practice. Mr. Jason Morin stated he feels as though having the two different license requirements would be useful in the field and eliminating the CRT would take time and be done as a phased in approach. Ms. Ottina</w:t>
      </w:r>
      <w:r>
        <w:rPr>
          <w:spacing w:val="-4"/>
        </w:rPr>
        <w:t xml:space="preserve"> </w:t>
      </w:r>
      <w:r>
        <w:t>stated</w:t>
      </w:r>
      <w:r>
        <w:rPr>
          <w:spacing w:val="-3"/>
        </w:rPr>
        <w:t xml:space="preserve"> </w:t>
      </w:r>
      <w:r>
        <w:t>this</w:t>
      </w:r>
      <w:r>
        <w:rPr>
          <w:spacing w:val="-3"/>
        </w:rPr>
        <w:t xml:space="preserve"> </w:t>
      </w:r>
      <w:r>
        <w:t>change</w:t>
      </w:r>
      <w:r>
        <w:rPr>
          <w:spacing w:val="-2"/>
        </w:rPr>
        <w:t xml:space="preserve"> </w:t>
      </w:r>
      <w:r>
        <w:t>would</w:t>
      </w:r>
      <w:r>
        <w:rPr>
          <w:spacing w:val="-3"/>
        </w:rPr>
        <w:t xml:space="preserve"> </w:t>
      </w:r>
      <w:r>
        <w:t>require</w:t>
      </w:r>
      <w:r>
        <w:rPr>
          <w:spacing w:val="-2"/>
        </w:rPr>
        <w:t xml:space="preserve"> </w:t>
      </w:r>
      <w:r>
        <w:t>a</w:t>
      </w:r>
      <w:r>
        <w:rPr>
          <w:spacing w:val="-4"/>
        </w:rPr>
        <w:t xml:space="preserve"> </w:t>
      </w:r>
      <w:r>
        <w:t>budget,</w:t>
      </w:r>
      <w:r>
        <w:rPr>
          <w:spacing w:val="-1"/>
        </w:rPr>
        <w:t xml:space="preserve"> </w:t>
      </w:r>
      <w:r>
        <w:t>possibly</w:t>
      </w:r>
      <w:r>
        <w:rPr>
          <w:spacing w:val="-3"/>
        </w:rPr>
        <w:t xml:space="preserve"> </w:t>
      </w:r>
      <w:r>
        <w:t>another</w:t>
      </w:r>
      <w:r>
        <w:rPr>
          <w:spacing w:val="-4"/>
        </w:rPr>
        <w:t xml:space="preserve"> </w:t>
      </w:r>
      <w:r>
        <w:t>Board,</w:t>
      </w:r>
      <w:r>
        <w:rPr>
          <w:spacing w:val="-3"/>
        </w:rPr>
        <w:t xml:space="preserve"> </w:t>
      </w:r>
      <w:r>
        <w:t>and</w:t>
      </w:r>
      <w:r>
        <w:rPr>
          <w:spacing w:val="-3"/>
        </w:rPr>
        <w:t xml:space="preserve"> </w:t>
      </w:r>
      <w:r>
        <w:t>team</w:t>
      </w:r>
      <w:r>
        <w:rPr>
          <w:spacing w:val="-3"/>
        </w:rPr>
        <w:t xml:space="preserve"> </w:t>
      </w:r>
      <w:r>
        <w:t>under Ms. Tam to review applications that are divided between CRTs, and RRTs. Ms. Tracy Ottina</w:t>
      </w:r>
      <w:r>
        <w:rPr>
          <w:spacing w:val="-2"/>
        </w:rPr>
        <w:t xml:space="preserve"> </w:t>
      </w:r>
      <w:r>
        <w:t>stated</w:t>
      </w:r>
      <w:r>
        <w:rPr>
          <w:spacing w:val="-1"/>
        </w:rPr>
        <w:t xml:space="preserve"> </w:t>
      </w:r>
      <w:r>
        <w:t>at</w:t>
      </w:r>
      <w:r>
        <w:rPr>
          <w:spacing w:val="-1"/>
        </w:rPr>
        <w:t xml:space="preserve"> </w:t>
      </w:r>
      <w:r>
        <w:t>the</w:t>
      </w:r>
      <w:r>
        <w:rPr>
          <w:spacing w:val="-2"/>
        </w:rPr>
        <w:t xml:space="preserve"> </w:t>
      </w:r>
      <w:r>
        <w:t>legal end</w:t>
      </w:r>
      <w:r>
        <w:rPr>
          <w:spacing w:val="-1"/>
        </w:rPr>
        <w:t xml:space="preserve"> </w:t>
      </w:r>
      <w:r>
        <w:t>she</w:t>
      </w:r>
      <w:r>
        <w:rPr>
          <w:spacing w:val="-2"/>
        </w:rPr>
        <w:t xml:space="preserve"> </w:t>
      </w:r>
      <w:r>
        <w:t>would</w:t>
      </w:r>
      <w:r>
        <w:rPr>
          <w:spacing w:val="-1"/>
        </w:rPr>
        <w:t xml:space="preserve"> </w:t>
      </w:r>
      <w:r>
        <w:t>need</w:t>
      </w:r>
      <w:r>
        <w:rPr>
          <w:spacing w:val="-1"/>
        </w:rPr>
        <w:t xml:space="preserve"> </w:t>
      </w:r>
      <w:r>
        <w:t>to</w:t>
      </w:r>
      <w:r>
        <w:rPr>
          <w:spacing w:val="-1"/>
        </w:rPr>
        <w:t xml:space="preserve"> </w:t>
      </w:r>
      <w:r>
        <w:t>do</w:t>
      </w:r>
      <w:r>
        <w:rPr>
          <w:spacing w:val="-1"/>
        </w:rPr>
        <w:t xml:space="preserve"> </w:t>
      </w:r>
      <w:r>
        <w:t>extensive</w:t>
      </w:r>
      <w:r>
        <w:rPr>
          <w:spacing w:val="-2"/>
        </w:rPr>
        <w:t xml:space="preserve"> </w:t>
      </w:r>
      <w:r>
        <w:t>research</w:t>
      </w:r>
      <w:r>
        <w:rPr>
          <w:spacing w:val="-1"/>
        </w:rPr>
        <w:t xml:space="preserve"> </w:t>
      </w:r>
      <w:r>
        <w:t>on</w:t>
      </w:r>
      <w:r>
        <w:rPr>
          <w:spacing w:val="-1"/>
        </w:rPr>
        <w:t xml:space="preserve"> </w:t>
      </w:r>
      <w:r>
        <w:t>a</w:t>
      </w:r>
      <w:r>
        <w:rPr>
          <w:spacing w:val="-2"/>
        </w:rPr>
        <w:t xml:space="preserve"> </w:t>
      </w:r>
      <w:r>
        <w:t>functional</w:t>
      </w:r>
      <w:r>
        <w:rPr>
          <w:spacing w:val="-1"/>
        </w:rPr>
        <w:t xml:space="preserve"> </w:t>
      </w:r>
      <w:r>
        <w:t>and pragmatic level to create and ensure the standard of care in essence creating a separate license.</w:t>
      </w:r>
      <w:r>
        <w:rPr>
          <w:spacing w:val="-1"/>
        </w:rPr>
        <w:t xml:space="preserve"> </w:t>
      </w:r>
      <w:r>
        <w:t>Dr.</w:t>
      </w:r>
      <w:r>
        <w:rPr>
          <w:spacing w:val="-1"/>
        </w:rPr>
        <w:t xml:space="preserve"> </w:t>
      </w:r>
      <w:r>
        <w:t>Brian</w:t>
      </w:r>
      <w:r>
        <w:rPr>
          <w:spacing w:val="-1"/>
        </w:rPr>
        <w:t xml:space="preserve"> </w:t>
      </w:r>
      <w:r>
        <w:t>Bloom stated</w:t>
      </w:r>
      <w:r>
        <w:rPr>
          <w:spacing w:val="-1"/>
        </w:rPr>
        <w:t xml:space="preserve"> </w:t>
      </w:r>
      <w:r>
        <w:t>if</w:t>
      </w:r>
      <w:r>
        <w:rPr>
          <w:spacing w:val="-2"/>
        </w:rPr>
        <w:t xml:space="preserve"> </w:t>
      </w:r>
      <w:r>
        <w:t>the</w:t>
      </w:r>
      <w:r>
        <w:rPr>
          <w:spacing w:val="-2"/>
        </w:rPr>
        <w:t xml:space="preserve"> </w:t>
      </w:r>
      <w:r>
        <w:t>job</w:t>
      </w:r>
      <w:r>
        <w:rPr>
          <w:spacing w:val="-1"/>
        </w:rPr>
        <w:t xml:space="preserve"> </w:t>
      </w:r>
      <w:r>
        <w:t>of</w:t>
      </w:r>
      <w:r>
        <w:rPr>
          <w:spacing w:val="-2"/>
        </w:rPr>
        <w:t xml:space="preserve"> </w:t>
      </w:r>
      <w:r>
        <w:t>the</w:t>
      </w:r>
      <w:r>
        <w:rPr>
          <w:spacing w:val="-2"/>
        </w:rPr>
        <w:t xml:space="preserve"> </w:t>
      </w:r>
      <w:r>
        <w:t>Board</w:t>
      </w:r>
      <w:r>
        <w:rPr>
          <w:spacing w:val="-1"/>
        </w:rPr>
        <w:t xml:space="preserve"> </w:t>
      </w:r>
      <w:r>
        <w:t>is</w:t>
      </w:r>
      <w:r>
        <w:rPr>
          <w:spacing w:val="-1"/>
        </w:rPr>
        <w:t xml:space="preserve"> </w:t>
      </w:r>
      <w:r>
        <w:t>to</w:t>
      </w:r>
      <w:r>
        <w:rPr>
          <w:spacing w:val="-1"/>
        </w:rPr>
        <w:t xml:space="preserve"> </w:t>
      </w:r>
      <w:r>
        <w:t>set</w:t>
      </w:r>
      <w:r>
        <w:rPr>
          <w:spacing w:val="-1"/>
        </w:rPr>
        <w:t xml:space="preserve"> </w:t>
      </w:r>
      <w:r>
        <w:t>one</w:t>
      </w:r>
      <w:r>
        <w:rPr>
          <w:spacing w:val="-2"/>
        </w:rPr>
        <w:t xml:space="preserve"> </w:t>
      </w:r>
      <w:r>
        <w:t>low</w:t>
      </w:r>
      <w:r>
        <w:rPr>
          <w:spacing w:val="-2"/>
        </w:rPr>
        <w:t xml:space="preserve"> </w:t>
      </w:r>
      <w:r>
        <w:t>bar,</w:t>
      </w:r>
      <w:r>
        <w:rPr>
          <w:spacing w:val="-1"/>
        </w:rPr>
        <w:t xml:space="preserve"> </w:t>
      </w:r>
      <w:r>
        <w:t>then</w:t>
      </w:r>
      <w:r>
        <w:rPr>
          <w:spacing w:val="-1"/>
        </w:rPr>
        <w:t xml:space="preserve"> </w:t>
      </w:r>
      <w:r>
        <w:t>we</w:t>
      </w:r>
      <w:r>
        <w:rPr>
          <w:spacing w:val="-2"/>
        </w:rPr>
        <w:t xml:space="preserve"> </w:t>
      </w:r>
      <w:r>
        <w:t>have that</w:t>
      </w:r>
      <w:r>
        <w:rPr>
          <w:spacing w:val="-3"/>
        </w:rPr>
        <w:t xml:space="preserve"> </w:t>
      </w:r>
      <w:r>
        <w:t>currently,</w:t>
      </w:r>
      <w:r>
        <w:rPr>
          <w:spacing w:val="-3"/>
        </w:rPr>
        <w:t xml:space="preserve"> </w:t>
      </w:r>
      <w:r>
        <w:t>and</w:t>
      </w:r>
      <w:r>
        <w:rPr>
          <w:spacing w:val="-3"/>
        </w:rPr>
        <w:t xml:space="preserve"> </w:t>
      </w:r>
      <w:r>
        <w:t>does</w:t>
      </w:r>
      <w:r>
        <w:rPr>
          <w:spacing w:val="-3"/>
        </w:rPr>
        <w:t xml:space="preserve"> </w:t>
      </w:r>
      <w:r>
        <w:t>not</w:t>
      </w:r>
      <w:r>
        <w:rPr>
          <w:spacing w:val="-3"/>
        </w:rPr>
        <w:t xml:space="preserve"> </w:t>
      </w:r>
      <w:r>
        <w:t>think</w:t>
      </w:r>
      <w:r>
        <w:rPr>
          <w:spacing w:val="-3"/>
        </w:rPr>
        <w:t xml:space="preserve"> </w:t>
      </w:r>
      <w:r>
        <w:t>it’s</w:t>
      </w:r>
      <w:r>
        <w:rPr>
          <w:spacing w:val="-3"/>
        </w:rPr>
        <w:t xml:space="preserve"> </w:t>
      </w:r>
      <w:r>
        <w:t>reasonable</w:t>
      </w:r>
      <w:r>
        <w:rPr>
          <w:spacing w:val="-4"/>
        </w:rPr>
        <w:t xml:space="preserve"> </w:t>
      </w:r>
      <w:r>
        <w:t>to</w:t>
      </w:r>
      <w:r>
        <w:rPr>
          <w:spacing w:val="-1"/>
        </w:rPr>
        <w:t xml:space="preserve"> </w:t>
      </w:r>
      <w:r>
        <w:t>just</w:t>
      </w:r>
      <w:r>
        <w:rPr>
          <w:spacing w:val="-3"/>
        </w:rPr>
        <w:t xml:space="preserve"> </w:t>
      </w:r>
      <w:r>
        <w:t>raise</w:t>
      </w:r>
      <w:r>
        <w:rPr>
          <w:spacing w:val="-4"/>
        </w:rPr>
        <w:t xml:space="preserve"> </w:t>
      </w:r>
      <w:r>
        <w:t>the</w:t>
      </w:r>
      <w:r>
        <w:rPr>
          <w:spacing w:val="-4"/>
        </w:rPr>
        <w:t xml:space="preserve"> </w:t>
      </w:r>
      <w:r>
        <w:t>bar,</w:t>
      </w:r>
      <w:r>
        <w:rPr>
          <w:spacing w:val="-3"/>
        </w:rPr>
        <w:t xml:space="preserve"> </w:t>
      </w:r>
      <w:r>
        <w:t>however,</w:t>
      </w:r>
      <w:r>
        <w:rPr>
          <w:spacing w:val="-3"/>
        </w:rPr>
        <w:t xml:space="preserve"> </w:t>
      </w:r>
      <w:r>
        <w:t>would</w:t>
      </w:r>
      <w:r>
        <w:rPr>
          <w:spacing w:val="-3"/>
        </w:rPr>
        <w:t xml:space="preserve"> </w:t>
      </w:r>
      <w:r>
        <w:t>like to explore having the duality of CRT and RRT. Ms. Ottina stated she would work with Ms. Tracy Tam, Ms. Kayla Mikalauskis, Board counsel for the Nursing Boards, and for Board</w:t>
      </w:r>
      <w:r>
        <w:rPr>
          <w:spacing w:val="-3"/>
        </w:rPr>
        <w:t xml:space="preserve"> </w:t>
      </w:r>
      <w:r>
        <w:t>members</w:t>
      </w:r>
      <w:r>
        <w:rPr>
          <w:spacing w:val="-3"/>
        </w:rPr>
        <w:t xml:space="preserve"> </w:t>
      </w:r>
      <w:r>
        <w:t>to</w:t>
      </w:r>
      <w:r>
        <w:rPr>
          <w:spacing w:val="-3"/>
        </w:rPr>
        <w:t xml:space="preserve"> </w:t>
      </w:r>
      <w:r>
        <w:t>send</w:t>
      </w:r>
      <w:r>
        <w:rPr>
          <w:spacing w:val="-3"/>
        </w:rPr>
        <w:t xml:space="preserve"> </w:t>
      </w:r>
      <w:r>
        <w:t>her</w:t>
      </w:r>
      <w:r>
        <w:rPr>
          <w:spacing w:val="-4"/>
        </w:rPr>
        <w:t xml:space="preserve"> </w:t>
      </w:r>
      <w:r>
        <w:t>any</w:t>
      </w:r>
      <w:r>
        <w:rPr>
          <w:spacing w:val="-3"/>
        </w:rPr>
        <w:t xml:space="preserve"> </w:t>
      </w:r>
      <w:r>
        <w:t>documentation</w:t>
      </w:r>
      <w:r>
        <w:rPr>
          <w:spacing w:val="-3"/>
        </w:rPr>
        <w:t xml:space="preserve"> </w:t>
      </w:r>
      <w:r>
        <w:t>they</w:t>
      </w:r>
      <w:r>
        <w:rPr>
          <w:spacing w:val="-3"/>
        </w:rPr>
        <w:t xml:space="preserve"> </w:t>
      </w:r>
      <w:r>
        <w:t>think</w:t>
      </w:r>
      <w:r>
        <w:rPr>
          <w:spacing w:val="-3"/>
        </w:rPr>
        <w:t xml:space="preserve"> </w:t>
      </w:r>
      <w:r>
        <w:t>may</w:t>
      </w:r>
      <w:r>
        <w:rPr>
          <w:spacing w:val="-3"/>
        </w:rPr>
        <w:t xml:space="preserve"> </w:t>
      </w:r>
      <w:r>
        <w:t>be</w:t>
      </w:r>
      <w:r>
        <w:rPr>
          <w:spacing w:val="-4"/>
        </w:rPr>
        <w:t xml:space="preserve"> </w:t>
      </w:r>
      <w:r>
        <w:t>helpful</w:t>
      </w:r>
      <w:r>
        <w:rPr>
          <w:spacing w:val="-3"/>
        </w:rPr>
        <w:t xml:space="preserve"> </w:t>
      </w:r>
      <w:r>
        <w:t>in</w:t>
      </w:r>
      <w:r>
        <w:rPr>
          <w:spacing w:val="-3"/>
        </w:rPr>
        <w:t xml:space="preserve"> </w:t>
      </w:r>
      <w:r>
        <w:t>ensuring</w:t>
      </w:r>
      <w:r>
        <w:rPr>
          <w:spacing w:val="-3"/>
        </w:rPr>
        <w:t xml:space="preserve"> </w:t>
      </w:r>
      <w:r>
        <w:t>this rule could be implemented.</w:t>
      </w:r>
    </w:p>
    <w:p w14:paraId="004C9637" w14:textId="77777777" w:rsidR="005D73BC" w:rsidRDefault="005D73BC" w:rsidP="005D73BC">
      <w:pPr>
        <w:pStyle w:val="BodyText"/>
      </w:pPr>
    </w:p>
    <w:p w14:paraId="152B7108" w14:textId="77777777" w:rsidR="005D73BC" w:rsidRDefault="005D73BC" w:rsidP="005D73BC">
      <w:pPr>
        <w:pStyle w:val="Heading2"/>
        <w:numPr>
          <w:ilvl w:val="1"/>
          <w:numId w:val="17"/>
        </w:numPr>
        <w:tabs>
          <w:tab w:val="left" w:pos="1079"/>
        </w:tabs>
        <w:spacing w:before="1"/>
        <w:ind w:left="1079" w:hanging="359"/>
      </w:pPr>
      <w:r>
        <w:t>261</w:t>
      </w:r>
      <w:r>
        <w:rPr>
          <w:spacing w:val="-4"/>
        </w:rPr>
        <w:t xml:space="preserve"> </w:t>
      </w:r>
      <w:r>
        <w:t>CMR</w:t>
      </w:r>
      <w:r>
        <w:rPr>
          <w:spacing w:val="-3"/>
        </w:rPr>
        <w:t xml:space="preserve"> </w:t>
      </w:r>
      <w:r>
        <w:t>4.00:</w:t>
      </w:r>
      <w:r>
        <w:rPr>
          <w:spacing w:val="-3"/>
        </w:rPr>
        <w:t xml:space="preserve"> </w:t>
      </w:r>
      <w:r>
        <w:t>Investigations,</w:t>
      </w:r>
      <w:r>
        <w:rPr>
          <w:spacing w:val="-1"/>
        </w:rPr>
        <w:t xml:space="preserve"> </w:t>
      </w:r>
      <w:r>
        <w:t>Complaints</w:t>
      </w:r>
      <w:r>
        <w:rPr>
          <w:spacing w:val="-2"/>
        </w:rPr>
        <w:t xml:space="preserve"> </w:t>
      </w:r>
      <w:r>
        <w:t>and</w:t>
      </w:r>
      <w:r>
        <w:rPr>
          <w:spacing w:val="-4"/>
        </w:rPr>
        <w:t xml:space="preserve"> </w:t>
      </w:r>
      <w:r>
        <w:t>Board</w:t>
      </w:r>
      <w:r>
        <w:rPr>
          <w:spacing w:val="-1"/>
        </w:rPr>
        <w:t xml:space="preserve"> </w:t>
      </w:r>
      <w:r>
        <w:rPr>
          <w:spacing w:val="-2"/>
        </w:rPr>
        <w:t>Actions</w:t>
      </w:r>
    </w:p>
    <w:p w14:paraId="3E9C0A76" w14:textId="77777777" w:rsidR="005D73BC" w:rsidRDefault="005D73BC" w:rsidP="005D73BC">
      <w:pPr>
        <w:pStyle w:val="BodyText"/>
        <w:rPr>
          <w:b/>
        </w:rPr>
      </w:pPr>
    </w:p>
    <w:p w14:paraId="034A2ED0" w14:textId="77777777" w:rsidR="005D73BC" w:rsidRDefault="005D73BC" w:rsidP="005D73BC">
      <w:pPr>
        <w:pStyle w:val="BodyText"/>
        <w:ind w:left="720"/>
      </w:pPr>
      <w:r>
        <w:rPr>
          <w:b/>
        </w:rPr>
        <w:t>Discussion:</w:t>
      </w:r>
      <w:r>
        <w:rPr>
          <w:b/>
          <w:spacing w:val="-4"/>
        </w:rPr>
        <w:t xml:space="preserve"> </w:t>
      </w:r>
      <w:r>
        <w:t>The</w:t>
      </w:r>
      <w:r>
        <w:rPr>
          <w:spacing w:val="-4"/>
        </w:rPr>
        <w:t xml:space="preserve"> </w:t>
      </w:r>
      <w:r>
        <w:t>Board</w:t>
      </w:r>
      <w:r>
        <w:rPr>
          <w:spacing w:val="-3"/>
        </w:rPr>
        <w:t xml:space="preserve"> </w:t>
      </w:r>
      <w:r>
        <w:t>did</w:t>
      </w:r>
      <w:r>
        <w:rPr>
          <w:spacing w:val="-3"/>
        </w:rPr>
        <w:t xml:space="preserve"> </w:t>
      </w:r>
      <w:r>
        <w:t>not</w:t>
      </w:r>
      <w:r>
        <w:rPr>
          <w:spacing w:val="-3"/>
        </w:rPr>
        <w:t xml:space="preserve"> </w:t>
      </w:r>
      <w:r>
        <w:t>have</w:t>
      </w:r>
      <w:r>
        <w:rPr>
          <w:spacing w:val="-4"/>
        </w:rPr>
        <w:t xml:space="preserve"> </w:t>
      </w:r>
      <w:r>
        <w:t>any</w:t>
      </w:r>
      <w:r>
        <w:rPr>
          <w:spacing w:val="-3"/>
        </w:rPr>
        <w:t xml:space="preserve"> </w:t>
      </w:r>
      <w:r>
        <w:t>amendments</w:t>
      </w:r>
      <w:r>
        <w:rPr>
          <w:spacing w:val="-3"/>
        </w:rPr>
        <w:t xml:space="preserve"> </w:t>
      </w:r>
      <w:r>
        <w:t>for</w:t>
      </w:r>
      <w:r>
        <w:rPr>
          <w:spacing w:val="-4"/>
        </w:rPr>
        <w:t xml:space="preserve"> </w:t>
      </w:r>
      <w:r>
        <w:t>261</w:t>
      </w:r>
      <w:r>
        <w:rPr>
          <w:spacing w:val="-3"/>
        </w:rPr>
        <w:t xml:space="preserve"> </w:t>
      </w:r>
      <w:r>
        <w:t>CMR</w:t>
      </w:r>
      <w:r>
        <w:rPr>
          <w:spacing w:val="-3"/>
        </w:rPr>
        <w:t xml:space="preserve"> </w:t>
      </w:r>
      <w:r>
        <w:t>4.00:</w:t>
      </w:r>
      <w:r>
        <w:rPr>
          <w:spacing w:val="-3"/>
        </w:rPr>
        <w:t xml:space="preserve"> </w:t>
      </w:r>
      <w:r>
        <w:t>Investigations, Complaints and Board Actions.</w:t>
      </w:r>
    </w:p>
    <w:p w14:paraId="4FF2945D" w14:textId="77777777" w:rsidR="005D73BC" w:rsidRDefault="005D73BC" w:rsidP="005D73BC">
      <w:pPr>
        <w:pStyle w:val="BodyText"/>
      </w:pPr>
    </w:p>
    <w:p w14:paraId="28329379" w14:textId="77777777" w:rsidR="005D73BC" w:rsidRDefault="005D73BC" w:rsidP="005D73BC">
      <w:pPr>
        <w:pStyle w:val="Heading2"/>
        <w:numPr>
          <w:ilvl w:val="1"/>
          <w:numId w:val="17"/>
        </w:numPr>
        <w:tabs>
          <w:tab w:val="left" w:pos="1079"/>
        </w:tabs>
        <w:ind w:left="1079" w:hanging="359"/>
      </w:pPr>
      <w:r>
        <w:t>261</w:t>
      </w:r>
      <w:r>
        <w:rPr>
          <w:spacing w:val="-2"/>
        </w:rPr>
        <w:t xml:space="preserve"> </w:t>
      </w:r>
      <w:r>
        <w:t>CMR</w:t>
      </w:r>
      <w:r>
        <w:rPr>
          <w:spacing w:val="-2"/>
        </w:rPr>
        <w:t xml:space="preserve"> </w:t>
      </w:r>
      <w:r>
        <w:t>5.00:</w:t>
      </w:r>
      <w:r>
        <w:rPr>
          <w:spacing w:val="-2"/>
        </w:rPr>
        <w:t xml:space="preserve"> </w:t>
      </w:r>
      <w:r>
        <w:t>Continuing</w:t>
      </w:r>
      <w:r>
        <w:rPr>
          <w:spacing w:val="-1"/>
        </w:rPr>
        <w:t xml:space="preserve"> </w:t>
      </w:r>
      <w:r>
        <w:rPr>
          <w:spacing w:val="-2"/>
        </w:rPr>
        <w:t>Education</w:t>
      </w:r>
    </w:p>
    <w:p w14:paraId="375051B7" w14:textId="77777777" w:rsidR="005D73BC" w:rsidRDefault="005D73BC" w:rsidP="005D73BC">
      <w:pPr>
        <w:pStyle w:val="BodyText"/>
        <w:rPr>
          <w:b/>
        </w:rPr>
      </w:pPr>
    </w:p>
    <w:p w14:paraId="461B1B5B" w14:textId="3CFEA0B2" w:rsidR="005D73BC" w:rsidRDefault="005D73BC" w:rsidP="00CB0292">
      <w:pPr>
        <w:pStyle w:val="BodyText"/>
        <w:ind w:left="720" w:right="410"/>
      </w:pPr>
      <w:r>
        <w:rPr>
          <w:b/>
        </w:rPr>
        <w:t xml:space="preserve">Discussion: </w:t>
      </w:r>
      <w:r>
        <w:t>Mr. Morin proposed an amendment to remove the term “Continuing Education Unit” (CEU) from the regulations or redefine it to state 1 CEU = 1 contact hour.</w:t>
      </w:r>
      <w:r>
        <w:rPr>
          <w:spacing w:val="-3"/>
        </w:rPr>
        <w:t xml:space="preserve"> </w:t>
      </w:r>
      <w:r>
        <w:t>Ms.</w:t>
      </w:r>
      <w:r>
        <w:rPr>
          <w:spacing w:val="-3"/>
        </w:rPr>
        <w:t xml:space="preserve"> </w:t>
      </w:r>
      <w:r>
        <w:t>Tracy</w:t>
      </w:r>
      <w:r>
        <w:rPr>
          <w:spacing w:val="-1"/>
        </w:rPr>
        <w:t xml:space="preserve"> </w:t>
      </w:r>
      <w:r>
        <w:t>Ottina</w:t>
      </w:r>
      <w:r>
        <w:rPr>
          <w:spacing w:val="-4"/>
        </w:rPr>
        <w:t xml:space="preserve"> </w:t>
      </w:r>
      <w:r>
        <w:t>stated</w:t>
      </w:r>
      <w:r>
        <w:rPr>
          <w:spacing w:val="-4"/>
        </w:rPr>
        <w:t xml:space="preserve"> </w:t>
      </w:r>
      <w:r>
        <w:t>she</w:t>
      </w:r>
      <w:r>
        <w:rPr>
          <w:spacing w:val="-4"/>
        </w:rPr>
        <w:t xml:space="preserve"> </w:t>
      </w:r>
      <w:r>
        <w:t>would</w:t>
      </w:r>
      <w:r>
        <w:rPr>
          <w:spacing w:val="-3"/>
        </w:rPr>
        <w:t xml:space="preserve"> </w:t>
      </w:r>
      <w:r>
        <w:t>research</w:t>
      </w:r>
      <w:r>
        <w:rPr>
          <w:spacing w:val="-3"/>
        </w:rPr>
        <w:t xml:space="preserve"> </w:t>
      </w:r>
      <w:r>
        <w:t>the</w:t>
      </w:r>
      <w:r>
        <w:rPr>
          <w:spacing w:val="-4"/>
        </w:rPr>
        <w:t xml:space="preserve"> </w:t>
      </w:r>
      <w:r>
        <w:t>Mass</w:t>
      </w:r>
      <w:r>
        <w:rPr>
          <w:spacing w:val="-3"/>
        </w:rPr>
        <w:t xml:space="preserve"> </w:t>
      </w:r>
      <w:r>
        <w:t>General</w:t>
      </w:r>
      <w:r>
        <w:rPr>
          <w:spacing w:val="-3"/>
        </w:rPr>
        <w:t xml:space="preserve"> </w:t>
      </w:r>
      <w:r>
        <w:t>laws</w:t>
      </w:r>
      <w:r>
        <w:rPr>
          <w:spacing w:val="-1"/>
        </w:rPr>
        <w:t xml:space="preserve"> </w:t>
      </w:r>
      <w:r>
        <w:t>for</w:t>
      </w:r>
      <w:r>
        <w:rPr>
          <w:spacing w:val="-2"/>
        </w:rPr>
        <w:t xml:space="preserve"> </w:t>
      </w:r>
      <w:r>
        <w:t>any</w:t>
      </w:r>
      <w:r>
        <w:rPr>
          <w:spacing w:val="-3"/>
        </w:rPr>
        <w:t xml:space="preserve"> </w:t>
      </w:r>
      <w:r>
        <w:t>clarity</w:t>
      </w:r>
      <w:r w:rsidR="00CB0292">
        <w:t xml:space="preserve"> </w:t>
      </w:r>
      <w:r>
        <w:t>so</w:t>
      </w:r>
      <w:r>
        <w:rPr>
          <w:spacing w:val="-4"/>
        </w:rPr>
        <w:t xml:space="preserve"> </w:t>
      </w:r>
      <w:r>
        <w:t>that</w:t>
      </w:r>
      <w:r>
        <w:rPr>
          <w:spacing w:val="-1"/>
        </w:rPr>
        <w:t xml:space="preserve"> </w:t>
      </w:r>
      <w:r>
        <w:t>any</w:t>
      </w:r>
      <w:r>
        <w:rPr>
          <w:spacing w:val="-1"/>
        </w:rPr>
        <w:t xml:space="preserve"> </w:t>
      </w:r>
      <w:r>
        <w:t>recommendations</w:t>
      </w:r>
      <w:r>
        <w:rPr>
          <w:spacing w:val="-1"/>
        </w:rPr>
        <w:t xml:space="preserve"> </w:t>
      </w:r>
      <w:r>
        <w:t>from</w:t>
      </w:r>
      <w:r>
        <w:rPr>
          <w:spacing w:val="-1"/>
        </w:rPr>
        <w:t xml:space="preserve"> </w:t>
      </w:r>
      <w:r>
        <w:t>the</w:t>
      </w:r>
      <w:r>
        <w:rPr>
          <w:spacing w:val="-2"/>
        </w:rPr>
        <w:t xml:space="preserve"> </w:t>
      </w:r>
      <w:r>
        <w:t>Board</w:t>
      </w:r>
      <w:r>
        <w:rPr>
          <w:spacing w:val="-1"/>
        </w:rPr>
        <w:t xml:space="preserve"> </w:t>
      </w:r>
      <w:r>
        <w:t>are</w:t>
      </w:r>
      <w:r>
        <w:rPr>
          <w:spacing w:val="-2"/>
        </w:rPr>
        <w:t xml:space="preserve"> appropriate.</w:t>
      </w:r>
    </w:p>
    <w:p w14:paraId="18F53B1E" w14:textId="77777777" w:rsidR="005D73BC" w:rsidRDefault="005D73BC" w:rsidP="005D73BC">
      <w:pPr>
        <w:pStyle w:val="BodyText"/>
      </w:pPr>
    </w:p>
    <w:p w14:paraId="12E9A533" w14:textId="77777777" w:rsidR="005D73BC" w:rsidRDefault="005D73BC" w:rsidP="005D73BC">
      <w:pPr>
        <w:pStyle w:val="BodyText"/>
        <w:ind w:left="720" w:right="307"/>
      </w:pPr>
      <w:r>
        <w:t>Mr. Morin proposed to amend the computations in section 5.02(6). Mr. Jason Morin suggested</w:t>
      </w:r>
      <w:r>
        <w:rPr>
          <w:spacing w:val="-3"/>
        </w:rPr>
        <w:t xml:space="preserve"> </w:t>
      </w:r>
      <w:r>
        <w:t>simplifying</w:t>
      </w:r>
      <w:r>
        <w:rPr>
          <w:spacing w:val="-3"/>
        </w:rPr>
        <w:t xml:space="preserve"> </w:t>
      </w:r>
      <w:r>
        <w:t>the</w:t>
      </w:r>
      <w:r>
        <w:rPr>
          <w:spacing w:val="-4"/>
        </w:rPr>
        <w:t xml:space="preserve"> </w:t>
      </w:r>
      <w:r>
        <w:t>computation</w:t>
      </w:r>
      <w:r>
        <w:rPr>
          <w:spacing w:val="-3"/>
        </w:rPr>
        <w:t xml:space="preserve"> </w:t>
      </w:r>
      <w:r>
        <w:t>to</w:t>
      </w:r>
      <w:r>
        <w:rPr>
          <w:spacing w:val="-3"/>
        </w:rPr>
        <w:t xml:space="preserve"> </w:t>
      </w:r>
      <w:r>
        <w:t>state</w:t>
      </w:r>
      <w:r>
        <w:rPr>
          <w:spacing w:val="-4"/>
        </w:rPr>
        <w:t xml:space="preserve"> </w:t>
      </w:r>
      <w:r>
        <w:t>the</w:t>
      </w:r>
      <w:r>
        <w:rPr>
          <w:spacing w:val="-4"/>
        </w:rPr>
        <w:t xml:space="preserve"> </w:t>
      </w:r>
      <w:r>
        <w:t>successful</w:t>
      </w:r>
      <w:r>
        <w:rPr>
          <w:spacing w:val="-3"/>
        </w:rPr>
        <w:t xml:space="preserve"> </w:t>
      </w:r>
      <w:r>
        <w:t>completion</w:t>
      </w:r>
      <w:r>
        <w:rPr>
          <w:spacing w:val="-3"/>
        </w:rPr>
        <w:t xml:space="preserve"> </w:t>
      </w:r>
      <w:r>
        <w:t>of</w:t>
      </w:r>
      <w:r>
        <w:rPr>
          <w:spacing w:val="-4"/>
        </w:rPr>
        <w:t xml:space="preserve"> </w:t>
      </w:r>
      <w:r>
        <w:t>a</w:t>
      </w:r>
      <w:r>
        <w:rPr>
          <w:spacing w:val="-4"/>
        </w:rPr>
        <w:t xml:space="preserve"> </w:t>
      </w:r>
      <w:r>
        <w:t>course</w:t>
      </w:r>
      <w:r>
        <w:rPr>
          <w:spacing w:val="-4"/>
        </w:rPr>
        <w:t xml:space="preserve"> </w:t>
      </w:r>
      <w:r>
        <w:t>is equal to a certain number of contact hours.</w:t>
      </w:r>
    </w:p>
    <w:p w14:paraId="28734AF4" w14:textId="77777777" w:rsidR="005D73BC" w:rsidRDefault="005D73BC" w:rsidP="005D73BC">
      <w:pPr>
        <w:pStyle w:val="BodyText"/>
      </w:pPr>
    </w:p>
    <w:p w14:paraId="6A0F39AC" w14:textId="77777777" w:rsidR="005D73BC" w:rsidRDefault="005D73BC" w:rsidP="005D73BC">
      <w:pPr>
        <w:pStyle w:val="BodyText"/>
        <w:ind w:left="720" w:right="302"/>
      </w:pPr>
      <w:r>
        <w:t>Mr. Jason Morin asked if the language in section 5.02(7) of the regulations should be changed so that acceptable contact hours are not simply limited to AARC or MSRC approved</w:t>
      </w:r>
      <w:r>
        <w:rPr>
          <w:spacing w:val="-4"/>
        </w:rPr>
        <w:t xml:space="preserve"> </w:t>
      </w:r>
      <w:r>
        <w:t>activities</w:t>
      </w:r>
      <w:r>
        <w:rPr>
          <w:spacing w:val="-4"/>
        </w:rPr>
        <w:t xml:space="preserve"> </w:t>
      </w:r>
      <w:r>
        <w:t>and</w:t>
      </w:r>
      <w:r>
        <w:rPr>
          <w:spacing w:val="-4"/>
        </w:rPr>
        <w:t xml:space="preserve"> </w:t>
      </w:r>
      <w:r>
        <w:t>could</w:t>
      </w:r>
      <w:r>
        <w:rPr>
          <w:spacing w:val="-4"/>
        </w:rPr>
        <w:t xml:space="preserve"> </w:t>
      </w:r>
      <w:r>
        <w:t>include</w:t>
      </w:r>
      <w:r>
        <w:rPr>
          <w:spacing w:val="-5"/>
        </w:rPr>
        <w:t xml:space="preserve"> </w:t>
      </w:r>
      <w:r>
        <w:t>other</w:t>
      </w:r>
      <w:r>
        <w:rPr>
          <w:spacing w:val="-5"/>
        </w:rPr>
        <w:t xml:space="preserve"> </w:t>
      </w:r>
      <w:r>
        <w:t>professional</w:t>
      </w:r>
      <w:r>
        <w:rPr>
          <w:spacing w:val="-4"/>
        </w:rPr>
        <w:t xml:space="preserve"> </w:t>
      </w:r>
      <w:r>
        <w:t>medical</w:t>
      </w:r>
      <w:r>
        <w:rPr>
          <w:spacing w:val="-4"/>
        </w:rPr>
        <w:t xml:space="preserve"> </w:t>
      </w:r>
      <w:r>
        <w:t>associations.</w:t>
      </w:r>
      <w:r>
        <w:rPr>
          <w:spacing w:val="-4"/>
        </w:rPr>
        <w:t xml:space="preserve"> </w:t>
      </w:r>
      <w:r>
        <w:t>Ms.</w:t>
      </w:r>
      <w:r>
        <w:rPr>
          <w:spacing w:val="-4"/>
        </w:rPr>
        <w:t xml:space="preserve"> </w:t>
      </w:r>
      <w:r>
        <w:t>Tracy Tam proposed an amendment to update the language to accept continuing education programs</w:t>
      </w:r>
      <w:r>
        <w:rPr>
          <w:spacing w:val="-3"/>
        </w:rPr>
        <w:t xml:space="preserve"> </w:t>
      </w:r>
      <w:r>
        <w:t>and</w:t>
      </w:r>
      <w:r>
        <w:rPr>
          <w:spacing w:val="-1"/>
        </w:rPr>
        <w:t xml:space="preserve"> </w:t>
      </w:r>
      <w:r>
        <w:t>activities</w:t>
      </w:r>
      <w:r>
        <w:rPr>
          <w:spacing w:val="-3"/>
        </w:rPr>
        <w:t xml:space="preserve"> </w:t>
      </w:r>
      <w:r>
        <w:t>that</w:t>
      </w:r>
      <w:r>
        <w:rPr>
          <w:spacing w:val="-3"/>
        </w:rPr>
        <w:t xml:space="preserve"> </w:t>
      </w:r>
      <w:r>
        <w:t>have</w:t>
      </w:r>
      <w:r>
        <w:rPr>
          <w:spacing w:val="-4"/>
        </w:rPr>
        <w:t xml:space="preserve"> </w:t>
      </w:r>
      <w:r>
        <w:t>been</w:t>
      </w:r>
      <w:r>
        <w:rPr>
          <w:spacing w:val="-3"/>
        </w:rPr>
        <w:t xml:space="preserve"> </w:t>
      </w:r>
      <w:r>
        <w:t>approved</w:t>
      </w:r>
      <w:r>
        <w:rPr>
          <w:spacing w:val="-3"/>
        </w:rPr>
        <w:t xml:space="preserve"> </w:t>
      </w:r>
      <w:r>
        <w:t>by</w:t>
      </w:r>
      <w:r>
        <w:rPr>
          <w:spacing w:val="-3"/>
        </w:rPr>
        <w:t xml:space="preserve"> </w:t>
      </w:r>
      <w:r>
        <w:t>a</w:t>
      </w:r>
      <w:r>
        <w:rPr>
          <w:spacing w:val="-4"/>
        </w:rPr>
        <w:t xml:space="preserve"> </w:t>
      </w:r>
      <w:r>
        <w:t>certifying</w:t>
      </w:r>
      <w:r>
        <w:rPr>
          <w:spacing w:val="-1"/>
        </w:rPr>
        <w:t xml:space="preserve"> </w:t>
      </w:r>
      <w:r>
        <w:t>agency</w:t>
      </w:r>
      <w:r>
        <w:rPr>
          <w:spacing w:val="-1"/>
        </w:rPr>
        <w:t xml:space="preserve"> </w:t>
      </w:r>
      <w:r>
        <w:t>as</w:t>
      </w:r>
      <w:r>
        <w:rPr>
          <w:spacing w:val="-3"/>
        </w:rPr>
        <w:t xml:space="preserve"> </w:t>
      </w:r>
      <w:r>
        <w:t>long</w:t>
      </w:r>
      <w:r>
        <w:rPr>
          <w:spacing w:val="-3"/>
        </w:rPr>
        <w:t xml:space="preserve"> </w:t>
      </w:r>
      <w:r>
        <w:t>as</w:t>
      </w:r>
      <w:r>
        <w:rPr>
          <w:spacing w:val="-3"/>
        </w:rPr>
        <w:t xml:space="preserve"> </w:t>
      </w:r>
      <w:r>
        <w:t>it</w:t>
      </w:r>
      <w:r>
        <w:rPr>
          <w:spacing w:val="-3"/>
        </w:rPr>
        <w:t xml:space="preserve"> </w:t>
      </w:r>
      <w:r>
        <w:t>falls within the subject matter of respiratory care. All Board members were in agreeance.</w:t>
      </w:r>
    </w:p>
    <w:p w14:paraId="65245CD0" w14:textId="77777777" w:rsidR="005D73BC" w:rsidRDefault="005D73BC" w:rsidP="005D73BC">
      <w:pPr>
        <w:pStyle w:val="BodyText"/>
      </w:pPr>
    </w:p>
    <w:p w14:paraId="3F0995E4" w14:textId="77777777" w:rsidR="005D73BC" w:rsidRDefault="005D73BC" w:rsidP="005D73BC">
      <w:pPr>
        <w:pStyle w:val="Heading1"/>
        <w:numPr>
          <w:ilvl w:val="0"/>
          <w:numId w:val="17"/>
        </w:numPr>
        <w:tabs>
          <w:tab w:val="left" w:pos="719"/>
        </w:tabs>
        <w:ind w:left="719" w:hanging="719"/>
        <w:rPr>
          <w:u w:val="none"/>
        </w:rPr>
      </w:pPr>
      <w:r>
        <w:t>LIMITED</w:t>
      </w:r>
      <w:r>
        <w:rPr>
          <w:spacing w:val="-5"/>
        </w:rPr>
        <w:t xml:space="preserve"> </w:t>
      </w:r>
      <w:r>
        <w:t>LICENSE</w:t>
      </w:r>
      <w:r>
        <w:rPr>
          <w:spacing w:val="-5"/>
        </w:rPr>
        <w:t xml:space="preserve"> </w:t>
      </w:r>
      <w:r>
        <w:t>GUIDANCE</w:t>
      </w:r>
      <w:r>
        <w:rPr>
          <w:spacing w:val="-3"/>
        </w:rPr>
        <w:t xml:space="preserve"> </w:t>
      </w:r>
      <w:r>
        <w:rPr>
          <w:spacing w:val="-4"/>
        </w:rPr>
        <w:t>MEMO</w:t>
      </w:r>
    </w:p>
    <w:p w14:paraId="6DC82F1B" w14:textId="77777777" w:rsidR="005D73BC" w:rsidRDefault="005D73BC" w:rsidP="005D73BC">
      <w:pPr>
        <w:pStyle w:val="BodyText"/>
        <w:rPr>
          <w:b/>
        </w:rPr>
      </w:pPr>
    </w:p>
    <w:p w14:paraId="33C41280" w14:textId="77777777" w:rsidR="005D73BC" w:rsidRDefault="005D73BC" w:rsidP="005D73BC">
      <w:pPr>
        <w:pStyle w:val="BodyText"/>
        <w:ind w:left="720" w:right="416"/>
      </w:pPr>
      <w:r>
        <w:rPr>
          <w:b/>
        </w:rPr>
        <w:t>Discussion:</w:t>
      </w:r>
      <w:r>
        <w:rPr>
          <w:b/>
          <w:spacing w:val="-4"/>
        </w:rPr>
        <w:t xml:space="preserve"> </w:t>
      </w:r>
      <w:r>
        <w:t>Ms.</w:t>
      </w:r>
      <w:r>
        <w:rPr>
          <w:spacing w:val="-3"/>
        </w:rPr>
        <w:t xml:space="preserve"> </w:t>
      </w:r>
      <w:r>
        <w:t>Tracy</w:t>
      </w:r>
      <w:r>
        <w:rPr>
          <w:spacing w:val="-3"/>
        </w:rPr>
        <w:t xml:space="preserve"> </w:t>
      </w:r>
      <w:r>
        <w:t>Tam</w:t>
      </w:r>
      <w:r>
        <w:rPr>
          <w:spacing w:val="-3"/>
        </w:rPr>
        <w:t xml:space="preserve"> </w:t>
      </w:r>
      <w:r>
        <w:t>shared</w:t>
      </w:r>
      <w:r>
        <w:rPr>
          <w:spacing w:val="-3"/>
        </w:rPr>
        <w:t xml:space="preserve"> </w:t>
      </w:r>
      <w:r>
        <w:t>the</w:t>
      </w:r>
      <w:r>
        <w:rPr>
          <w:spacing w:val="-4"/>
        </w:rPr>
        <w:t xml:space="preserve"> </w:t>
      </w:r>
      <w:r>
        <w:t>Limited</w:t>
      </w:r>
      <w:r>
        <w:rPr>
          <w:spacing w:val="-3"/>
        </w:rPr>
        <w:t xml:space="preserve"> </w:t>
      </w:r>
      <w:r>
        <w:t>License</w:t>
      </w:r>
      <w:r>
        <w:rPr>
          <w:spacing w:val="-4"/>
        </w:rPr>
        <w:t xml:space="preserve"> </w:t>
      </w:r>
      <w:r>
        <w:t>Guidance</w:t>
      </w:r>
      <w:r>
        <w:rPr>
          <w:spacing w:val="-4"/>
        </w:rPr>
        <w:t xml:space="preserve"> </w:t>
      </w:r>
      <w:r>
        <w:t>Memo</w:t>
      </w:r>
      <w:r>
        <w:rPr>
          <w:spacing w:val="-3"/>
        </w:rPr>
        <w:t xml:space="preserve"> </w:t>
      </w:r>
      <w:r>
        <w:t>with</w:t>
      </w:r>
      <w:r>
        <w:rPr>
          <w:spacing w:val="-3"/>
        </w:rPr>
        <w:t xml:space="preserve"> </w:t>
      </w:r>
      <w:r>
        <w:t>the</w:t>
      </w:r>
      <w:r>
        <w:rPr>
          <w:spacing w:val="-4"/>
        </w:rPr>
        <w:t xml:space="preserve"> </w:t>
      </w:r>
      <w:r>
        <w:t>Board. Ms. Tracy Ottina stated the language has been updated to maintain consistency with</w:t>
      </w:r>
      <w:r>
        <w:rPr>
          <w:spacing w:val="40"/>
        </w:rPr>
        <w:t xml:space="preserve"> </w:t>
      </w:r>
      <w:r>
        <w:t>other Boards.</w:t>
      </w:r>
    </w:p>
    <w:p w14:paraId="04067D5D" w14:textId="77777777" w:rsidR="005D73BC" w:rsidRDefault="005D73BC" w:rsidP="005D73BC">
      <w:pPr>
        <w:pStyle w:val="BodyText"/>
      </w:pPr>
    </w:p>
    <w:p w14:paraId="0804097E" w14:textId="77777777" w:rsidR="005D73BC" w:rsidRDefault="005D73BC" w:rsidP="005D73BC">
      <w:pPr>
        <w:pStyle w:val="Heading2"/>
        <w:ind w:left="720"/>
      </w:pPr>
      <w:r>
        <w:rPr>
          <w:spacing w:val="-2"/>
        </w:rPr>
        <w:t>Action:</w:t>
      </w:r>
    </w:p>
    <w:p w14:paraId="1DECDCCD" w14:textId="77777777" w:rsidR="005D73BC" w:rsidRDefault="005D73BC" w:rsidP="005D73BC">
      <w:pPr>
        <w:pStyle w:val="BodyText"/>
        <w:ind w:left="720" w:right="307"/>
      </w:pPr>
      <w:r>
        <w:t>Motion</w:t>
      </w:r>
      <w:r>
        <w:rPr>
          <w:spacing w:val="-4"/>
        </w:rPr>
        <w:t xml:space="preserve"> </w:t>
      </w:r>
      <w:r>
        <w:t>to</w:t>
      </w:r>
      <w:r>
        <w:rPr>
          <w:spacing w:val="-4"/>
        </w:rPr>
        <w:t xml:space="preserve"> </w:t>
      </w:r>
      <w:r>
        <w:t>approve</w:t>
      </w:r>
      <w:r>
        <w:rPr>
          <w:spacing w:val="-4"/>
        </w:rPr>
        <w:t xml:space="preserve"> </w:t>
      </w:r>
      <w:r>
        <w:t>the</w:t>
      </w:r>
      <w:r>
        <w:rPr>
          <w:spacing w:val="-4"/>
        </w:rPr>
        <w:t xml:space="preserve"> </w:t>
      </w:r>
      <w:r>
        <w:t>Limited</w:t>
      </w:r>
      <w:r>
        <w:rPr>
          <w:spacing w:val="-4"/>
        </w:rPr>
        <w:t xml:space="preserve"> </w:t>
      </w:r>
      <w:r>
        <w:t>License</w:t>
      </w:r>
      <w:r>
        <w:rPr>
          <w:spacing w:val="-4"/>
        </w:rPr>
        <w:t xml:space="preserve"> </w:t>
      </w:r>
      <w:r>
        <w:t>Guidance</w:t>
      </w:r>
      <w:r>
        <w:rPr>
          <w:spacing w:val="-3"/>
        </w:rPr>
        <w:t xml:space="preserve"> </w:t>
      </w:r>
      <w:r>
        <w:t>Memo</w:t>
      </w:r>
      <w:r>
        <w:rPr>
          <w:spacing w:val="-4"/>
        </w:rPr>
        <w:t xml:space="preserve"> </w:t>
      </w:r>
      <w:r>
        <w:t>was</w:t>
      </w:r>
      <w:r>
        <w:rPr>
          <w:spacing w:val="-4"/>
        </w:rPr>
        <w:t xml:space="preserve"> </w:t>
      </w:r>
      <w:r>
        <w:t>made</w:t>
      </w:r>
      <w:r>
        <w:rPr>
          <w:spacing w:val="-4"/>
        </w:rPr>
        <w:t xml:space="preserve"> </w:t>
      </w:r>
      <w:r>
        <w:t>by</w:t>
      </w:r>
      <w:r>
        <w:rPr>
          <w:spacing w:val="-4"/>
        </w:rPr>
        <w:t xml:space="preserve"> </w:t>
      </w:r>
      <w:r>
        <w:t>Mr.</w:t>
      </w:r>
      <w:r>
        <w:rPr>
          <w:spacing w:val="-2"/>
        </w:rPr>
        <w:t xml:space="preserve"> </w:t>
      </w:r>
      <w:r>
        <w:t>Daniel</w:t>
      </w:r>
      <w:r>
        <w:rPr>
          <w:spacing w:val="-4"/>
        </w:rPr>
        <w:t xml:space="preserve"> </w:t>
      </w:r>
      <w:r>
        <w:t>Fisher, seconded by Dr. Adrian Velasquez and unanimously passed by roll call vote as follows: Mr. William Beal: abstain, Dr. Brian Bloom: yes, Mr. Daniel Fisher: yes, Ms. Meaghan Kaplan: abstain, Mr. Jason Morin: abstain, Dr. Adrian Velasquez: yes.</w:t>
      </w:r>
    </w:p>
    <w:p w14:paraId="22DF5687" w14:textId="77777777" w:rsidR="005D73BC" w:rsidRDefault="005D73BC" w:rsidP="005D73BC">
      <w:pPr>
        <w:pStyle w:val="Heading1"/>
        <w:numPr>
          <w:ilvl w:val="0"/>
          <w:numId w:val="17"/>
        </w:numPr>
        <w:tabs>
          <w:tab w:val="left" w:pos="719"/>
        </w:tabs>
        <w:spacing w:before="269"/>
        <w:ind w:left="719" w:hanging="719"/>
        <w:rPr>
          <w:u w:val="none"/>
        </w:rPr>
      </w:pPr>
      <w:r>
        <w:t>FLEX</w:t>
      </w:r>
      <w:r>
        <w:rPr>
          <w:spacing w:val="-4"/>
        </w:rPr>
        <w:t xml:space="preserve"> </w:t>
      </w:r>
      <w:r>
        <w:rPr>
          <w:spacing w:val="-2"/>
        </w:rPr>
        <w:t>SESSION</w:t>
      </w:r>
    </w:p>
    <w:p w14:paraId="6D073967" w14:textId="77777777" w:rsidR="005D73BC" w:rsidRDefault="005D73BC" w:rsidP="005D73BC">
      <w:pPr>
        <w:pStyle w:val="BodyText"/>
        <w:rPr>
          <w:b/>
        </w:rPr>
      </w:pPr>
    </w:p>
    <w:p w14:paraId="493225BE" w14:textId="77777777" w:rsidR="005D73BC" w:rsidRDefault="005D73BC" w:rsidP="005D73BC">
      <w:pPr>
        <w:pStyle w:val="BodyText"/>
        <w:ind w:left="719" w:right="130"/>
      </w:pPr>
      <w:r>
        <w:rPr>
          <w:b/>
        </w:rPr>
        <w:t>Discussion:</w:t>
      </w:r>
      <w:r>
        <w:rPr>
          <w:b/>
          <w:spacing w:val="-4"/>
        </w:rPr>
        <w:t xml:space="preserve"> </w:t>
      </w:r>
      <w:r>
        <w:t>Mr.</w:t>
      </w:r>
      <w:r>
        <w:rPr>
          <w:spacing w:val="-3"/>
        </w:rPr>
        <w:t xml:space="preserve"> </w:t>
      </w:r>
      <w:r>
        <w:t>Jason</w:t>
      </w:r>
      <w:r>
        <w:rPr>
          <w:spacing w:val="-3"/>
        </w:rPr>
        <w:t xml:space="preserve"> </w:t>
      </w:r>
      <w:r>
        <w:t>Morin</w:t>
      </w:r>
      <w:r>
        <w:rPr>
          <w:spacing w:val="-3"/>
        </w:rPr>
        <w:t xml:space="preserve"> </w:t>
      </w:r>
      <w:r>
        <w:t>asked</w:t>
      </w:r>
      <w:r>
        <w:rPr>
          <w:spacing w:val="-3"/>
        </w:rPr>
        <w:t xml:space="preserve"> </w:t>
      </w:r>
      <w:r>
        <w:t>for</w:t>
      </w:r>
      <w:r>
        <w:rPr>
          <w:spacing w:val="-4"/>
        </w:rPr>
        <w:t xml:space="preserve"> </w:t>
      </w:r>
      <w:r>
        <w:t>the</w:t>
      </w:r>
      <w:r>
        <w:rPr>
          <w:spacing w:val="-4"/>
        </w:rPr>
        <w:t xml:space="preserve"> </w:t>
      </w:r>
      <w:r>
        <w:t>attendance</w:t>
      </w:r>
      <w:r>
        <w:rPr>
          <w:spacing w:val="-4"/>
        </w:rPr>
        <w:t xml:space="preserve"> </w:t>
      </w:r>
      <w:r>
        <w:t>at</w:t>
      </w:r>
      <w:r>
        <w:rPr>
          <w:spacing w:val="-3"/>
        </w:rPr>
        <w:t xml:space="preserve"> </w:t>
      </w:r>
      <w:r>
        <w:t>the</w:t>
      </w:r>
      <w:r>
        <w:rPr>
          <w:spacing w:val="-4"/>
        </w:rPr>
        <w:t xml:space="preserve"> </w:t>
      </w:r>
      <w:r>
        <w:t>next</w:t>
      </w:r>
      <w:r>
        <w:rPr>
          <w:spacing w:val="-3"/>
        </w:rPr>
        <w:t xml:space="preserve"> </w:t>
      </w:r>
      <w:r>
        <w:t>Board</w:t>
      </w:r>
      <w:r>
        <w:rPr>
          <w:spacing w:val="-3"/>
        </w:rPr>
        <w:t xml:space="preserve"> </w:t>
      </w:r>
      <w:r>
        <w:t>meeting</w:t>
      </w:r>
      <w:r>
        <w:rPr>
          <w:spacing w:val="-3"/>
        </w:rPr>
        <w:t xml:space="preserve"> </w:t>
      </w:r>
      <w:r>
        <w:t>scheduled for August 21, 2025. Mr. William Beal, Dr. Brian Bloom, Mr. Daniel Fisher, Mr. Jason Morin and Dr. Adrian Velasquez</w:t>
      </w:r>
      <w:r>
        <w:rPr>
          <w:spacing w:val="-1"/>
        </w:rPr>
        <w:t xml:space="preserve"> </w:t>
      </w:r>
      <w:r>
        <w:t>stated they would be</w:t>
      </w:r>
      <w:r>
        <w:rPr>
          <w:spacing w:val="-1"/>
        </w:rPr>
        <w:t xml:space="preserve"> </w:t>
      </w:r>
      <w:r>
        <w:t>in attendance. Ms. Meaghan Kaplan stated she would not be in attendance. Ms. Tracy Tam stated there would be quorum, and she would reach out to Ms. Adelline Ntatin.</w:t>
      </w:r>
    </w:p>
    <w:p w14:paraId="23DED7A5" w14:textId="77777777" w:rsidR="005D73BC" w:rsidRDefault="005D73BC" w:rsidP="005D73BC">
      <w:pPr>
        <w:pStyle w:val="BodyText"/>
      </w:pPr>
    </w:p>
    <w:p w14:paraId="3703A4D1" w14:textId="77777777" w:rsidR="005D73BC" w:rsidRDefault="005D73BC" w:rsidP="00CB0292">
      <w:pPr>
        <w:pStyle w:val="Heading1"/>
        <w:numPr>
          <w:ilvl w:val="0"/>
          <w:numId w:val="17"/>
        </w:numPr>
        <w:tabs>
          <w:tab w:val="left" w:pos="719"/>
        </w:tabs>
        <w:ind w:left="719" w:hanging="719"/>
        <w:rPr>
          <w:u w:val="none"/>
        </w:rPr>
      </w:pPr>
      <w:r>
        <w:t>EXECUTIVE</w:t>
      </w:r>
      <w:r>
        <w:rPr>
          <w:spacing w:val="-4"/>
        </w:rPr>
        <w:t xml:space="preserve"> </w:t>
      </w:r>
      <w:r>
        <w:rPr>
          <w:spacing w:val="-2"/>
        </w:rPr>
        <w:t>SESSION</w:t>
      </w:r>
    </w:p>
    <w:p w14:paraId="21D6B188" w14:textId="77777777" w:rsidR="005D73BC" w:rsidRDefault="005D73BC" w:rsidP="005D73BC">
      <w:pPr>
        <w:pStyle w:val="BodyText"/>
        <w:spacing w:before="99"/>
        <w:rPr>
          <w:b/>
        </w:rPr>
      </w:pPr>
    </w:p>
    <w:p w14:paraId="76EEE19B" w14:textId="35826400" w:rsidR="005D73BC" w:rsidRDefault="005D73BC" w:rsidP="00CB0292">
      <w:pPr>
        <w:pStyle w:val="BodyText"/>
        <w:ind w:left="720" w:right="130"/>
      </w:pPr>
      <w:r>
        <w:rPr>
          <w:b/>
        </w:rPr>
        <w:t xml:space="preserve">Discussion: </w:t>
      </w:r>
      <w:r>
        <w:t>The Board will meet in Executive Session as authorized pursuant to M.G.L. c.30A,</w:t>
      </w:r>
      <w:r>
        <w:rPr>
          <w:spacing w:val="-3"/>
        </w:rPr>
        <w:t xml:space="preserve"> </w:t>
      </w:r>
      <w:r>
        <w:t>§</w:t>
      </w:r>
      <w:r>
        <w:rPr>
          <w:spacing w:val="-3"/>
        </w:rPr>
        <w:t xml:space="preserve"> </w:t>
      </w:r>
      <w:r>
        <w:t>21(a)(1)</w:t>
      </w:r>
      <w:r>
        <w:rPr>
          <w:spacing w:val="-3"/>
        </w:rPr>
        <w:t xml:space="preserve"> </w:t>
      </w:r>
      <w:r>
        <w:t>for</w:t>
      </w:r>
      <w:r>
        <w:rPr>
          <w:spacing w:val="-4"/>
        </w:rPr>
        <w:t xml:space="preserve"> </w:t>
      </w:r>
      <w:r>
        <w:t>the</w:t>
      </w:r>
      <w:r>
        <w:rPr>
          <w:spacing w:val="-3"/>
        </w:rPr>
        <w:t xml:space="preserve"> </w:t>
      </w:r>
      <w:r>
        <w:t>purpose</w:t>
      </w:r>
      <w:r>
        <w:rPr>
          <w:spacing w:val="-4"/>
        </w:rPr>
        <w:t xml:space="preserve"> </w:t>
      </w:r>
      <w:r>
        <w:t>of</w:t>
      </w:r>
      <w:r>
        <w:rPr>
          <w:spacing w:val="-4"/>
        </w:rPr>
        <w:t xml:space="preserve"> </w:t>
      </w:r>
      <w:r>
        <w:t>discussing</w:t>
      </w:r>
      <w:r>
        <w:rPr>
          <w:spacing w:val="-3"/>
        </w:rPr>
        <w:t xml:space="preserve"> </w:t>
      </w:r>
      <w:r>
        <w:t>the</w:t>
      </w:r>
      <w:r>
        <w:rPr>
          <w:spacing w:val="-3"/>
        </w:rPr>
        <w:t xml:space="preserve"> </w:t>
      </w:r>
      <w:r>
        <w:t>reputation,</w:t>
      </w:r>
      <w:r>
        <w:rPr>
          <w:spacing w:val="-3"/>
        </w:rPr>
        <w:t xml:space="preserve"> </w:t>
      </w:r>
      <w:r>
        <w:t>character,</w:t>
      </w:r>
      <w:r>
        <w:rPr>
          <w:spacing w:val="-3"/>
        </w:rPr>
        <w:t xml:space="preserve"> </w:t>
      </w:r>
      <w:r>
        <w:t>physical</w:t>
      </w:r>
      <w:r>
        <w:rPr>
          <w:spacing w:val="-3"/>
        </w:rPr>
        <w:t xml:space="preserve"> </w:t>
      </w:r>
      <w:r>
        <w:t>condition or mental health, rather than professional competence, individuals, or to discuss the discipline or dismissal of, or complaints or charges brought against, a public officer, employee, staff member or individual.</w:t>
      </w:r>
      <w:r w:rsidR="00CB0292">
        <w:t xml:space="preserve"> </w:t>
      </w:r>
      <w:r>
        <w:t>1.</w:t>
      </w:r>
      <w:r>
        <w:rPr>
          <w:spacing w:val="-3"/>
        </w:rPr>
        <w:t xml:space="preserve"> </w:t>
      </w:r>
      <w:r>
        <w:t>Specifically,</w:t>
      </w:r>
      <w:r>
        <w:rPr>
          <w:spacing w:val="-3"/>
        </w:rPr>
        <w:t xml:space="preserve"> </w:t>
      </w:r>
      <w:r>
        <w:t>the</w:t>
      </w:r>
      <w:r>
        <w:rPr>
          <w:spacing w:val="-4"/>
        </w:rPr>
        <w:t xml:space="preserve"> </w:t>
      </w:r>
      <w:r>
        <w:t>Board</w:t>
      </w:r>
      <w:r>
        <w:rPr>
          <w:spacing w:val="-2"/>
        </w:rPr>
        <w:t xml:space="preserve"> </w:t>
      </w:r>
      <w:r>
        <w:t>will</w:t>
      </w:r>
      <w:r>
        <w:rPr>
          <w:spacing w:val="-3"/>
        </w:rPr>
        <w:t xml:space="preserve"> </w:t>
      </w:r>
      <w:r>
        <w:t>consider</w:t>
      </w:r>
      <w:r>
        <w:rPr>
          <w:spacing w:val="-4"/>
        </w:rPr>
        <w:t xml:space="preserve"> </w:t>
      </w:r>
      <w:r>
        <w:t>approval</w:t>
      </w:r>
      <w:r>
        <w:rPr>
          <w:spacing w:val="-3"/>
        </w:rPr>
        <w:t xml:space="preserve"> </w:t>
      </w:r>
      <w:r>
        <w:t>of</w:t>
      </w:r>
      <w:r>
        <w:rPr>
          <w:spacing w:val="-4"/>
        </w:rPr>
        <w:t xml:space="preserve"> </w:t>
      </w:r>
      <w:r>
        <w:t>prior</w:t>
      </w:r>
      <w:r>
        <w:rPr>
          <w:spacing w:val="-4"/>
        </w:rPr>
        <w:t xml:space="preserve"> </w:t>
      </w:r>
      <w:r>
        <w:t>executive</w:t>
      </w:r>
      <w:r>
        <w:rPr>
          <w:spacing w:val="-4"/>
        </w:rPr>
        <w:t xml:space="preserve"> </w:t>
      </w:r>
      <w:r>
        <w:t>session</w:t>
      </w:r>
      <w:r>
        <w:rPr>
          <w:spacing w:val="-2"/>
        </w:rPr>
        <w:t xml:space="preserve"> </w:t>
      </w:r>
      <w:r>
        <w:t>minutes</w:t>
      </w:r>
      <w:r>
        <w:rPr>
          <w:spacing w:val="-3"/>
        </w:rPr>
        <w:t xml:space="preserve"> </w:t>
      </w:r>
      <w:r>
        <w:t xml:space="preserve">in accordance with M.G.L. c.30A, § 22(f) </w:t>
      </w:r>
      <w:r>
        <w:lastRenderedPageBreak/>
        <w:t xml:space="preserve">and review a good moral character matter for </w:t>
      </w:r>
      <w:r>
        <w:rPr>
          <w:spacing w:val="-2"/>
        </w:rPr>
        <w:t>licensure.</w:t>
      </w:r>
      <w:r w:rsidR="00CB0292">
        <w:t xml:space="preserve"> </w:t>
      </w:r>
      <w:r>
        <w:t>The</w:t>
      </w:r>
      <w:r>
        <w:rPr>
          <w:spacing w:val="-4"/>
        </w:rPr>
        <w:t xml:space="preserve"> </w:t>
      </w:r>
      <w:r>
        <w:t>Board</w:t>
      </w:r>
      <w:r>
        <w:rPr>
          <w:spacing w:val="-1"/>
        </w:rPr>
        <w:t xml:space="preserve"> </w:t>
      </w:r>
      <w:r>
        <w:t>will</w:t>
      </w:r>
      <w:r>
        <w:rPr>
          <w:spacing w:val="-1"/>
        </w:rPr>
        <w:t xml:space="preserve"> </w:t>
      </w:r>
      <w:r>
        <w:t>not</w:t>
      </w:r>
      <w:r>
        <w:rPr>
          <w:spacing w:val="-1"/>
        </w:rPr>
        <w:t xml:space="preserve"> </w:t>
      </w:r>
      <w:r>
        <w:t>reconvene</w:t>
      </w:r>
      <w:r>
        <w:rPr>
          <w:spacing w:val="-2"/>
        </w:rPr>
        <w:t xml:space="preserve"> </w:t>
      </w:r>
      <w:r>
        <w:t>in</w:t>
      </w:r>
      <w:r>
        <w:rPr>
          <w:spacing w:val="-1"/>
        </w:rPr>
        <w:t xml:space="preserve"> </w:t>
      </w:r>
      <w:r>
        <w:t>open</w:t>
      </w:r>
      <w:r>
        <w:rPr>
          <w:spacing w:val="-1"/>
        </w:rPr>
        <w:t xml:space="preserve"> </w:t>
      </w:r>
      <w:r>
        <w:t>session</w:t>
      </w:r>
      <w:r>
        <w:rPr>
          <w:spacing w:val="-1"/>
        </w:rPr>
        <w:t xml:space="preserve"> </w:t>
      </w:r>
      <w:proofErr w:type="gramStart"/>
      <w:r>
        <w:t>subsequent</w:t>
      </w:r>
      <w:r>
        <w:rPr>
          <w:spacing w:val="-1"/>
        </w:rPr>
        <w:t xml:space="preserve"> </w:t>
      </w:r>
      <w:r>
        <w:t>to</w:t>
      </w:r>
      <w:proofErr w:type="gramEnd"/>
      <w:r>
        <w:rPr>
          <w:spacing w:val="-1"/>
        </w:rPr>
        <w:t xml:space="preserve"> </w:t>
      </w:r>
      <w:r>
        <w:t>the</w:t>
      </w:r>
      <w:r>
        <w:rPr>
          <w:spacing w:val="-2"/>
        </w:rPr>
        <w:t xml:space="preserve"> </w:t>
      </w:r>
      <w:r>
        <w:t xml:space="preserve">closed </w:t>
      </w:r>
      <w:r>
        <w:rPr>
          <w:spacing w:val="-2"/>
        </w:rPr>
        <w:t>session.</w:t>
      </w:r>
    </w:p>
    <w:p w14:paraId="707ADD69" w14:textId="77777777" w:rsidR="005D73BC" w:rsidRDefault="005D73BC" w:rsidP="005D73BC">
      <w:pPr>
        <w:pStyle w:val="Heading2"/>
        <w:spacing w:before="75"/>
        <w:ind w:left="720"/>
      </w:pPr>
      <w:r>
        <w:rPr>
          <w:spacing w:val="-2"/>
        </w:rPr>
        <w:t>Action:</w:t>
      </w:r>
    </w:p>
    <w:p w14:paraId="348CE966" w14:textId="77777777" w:rsidR="005D73BC" w:rsidRDefault="005D73BC" w:rsidP="005D73BC">
      <w:pPr>
        <w:pStyle w:val="BodyText"/>
        <w:ind w:left="720" w:right="307"/>
      </w:pPr>
      <w:r>
        <w:t>At 2.05 p.m., motion to move into Executive Session was made by Mr. William Beal, seconded</w:t>
      </w:r>
      <w:r>
        <w:rPr>
          <w:spacing w:val="-3"/>
        </w:rPr>
        <w:t xml:space="preserve"> </w:t>
      </w:r>
      <w:r>
        <w:t>by</w:t>
      </w:r>
      <w:r>
        <w:rPr>
          <w:spacing w:val="-3"/>
        </w:rPr>
        <w:t xml:space="preserve"> </w:t>
      </w:r>
      <w:r>
        <w:t>Ms.</w:t>
      </w:r>
      <w:r>
        <w:rPr>
          <w:spacing w:val="-3"/>
        </w:rPr>
        <w:t xml:space="preserve"> </w:t>
      </w:r>
      <w:r>
        <w:t>Meaghan</w:t>
      </w:r>
      <w:r>
        <w:rPr>
          <w:spacing w:val="-3"/>
        </w:rPr>
        <w:t xml:space="preserve"> </w:t>
      </w:r>
      <w:r>
        <w:t>Kaplan</w:t>
      </w:r>
      <w:r>
        <w:rPr>
          <w:spacing w:val="-3"/>
        </w:rPr>
        <w:t xml:space="preserve"> </w:t>
      </w:r>
      <w:r>
        <w:t>and</w:t>
      </w:r>
      <w:r>
        <w:rPr>
          <w:spacing w:val="-3"/>
        </w:rPr>
        <w:t xml:space="preserve"> </w:t>
      </w:r>
      <w:r>
        <w:t>unanimously</w:t>
      </w:r>
      <w:r>
        <w:rPr>
          <w:spacing w:val="-3"/>
        </w:rPr>
        <w:t xml:space="preserve"> </w:t>
      </w:r>
      <w:r>
        <w:t>passed</w:t>
      </w:r>
      <w:r>
        <w:rPr>
          <w:spacing w:val="-3"/>
        </w:rPr>
        <w:t xml:space="preserve"> </w:t>
      </w:r>
      <w:r>
        <w:t>by</w:t>
      </w:r>
      <w:r>
        <w:rPr>
          <w:spacing w:val="-3"/>
        </w:rPr>
        <w:t xml:space="preserve"> </w:t>
      </w:r>
      <w:r>
        <w:t>roll</w:t>
      </w:r>
      <w:r>
        <w:rPr>
          <w:spacing w:val="-3"/>
        </w:rPr>
        <w:t xml:space="preserve"> </w:t>
      </w:r>
      <w:r>
        <w:t>call</w:t>
      </w:r>
      <w:r>
        <w:rPr>
          <w:spacing w:val="-3"/>
        </w:rPr>
        <w:t xml:space="preserve"> </w:t>
      </w:r>
      <w:r>
        <w:t>vote</w:t>
      </w:r>
      <w:r>
        <w:rPr>
          <w:spacing w:val="-4"/>
        </w:rPr>
        <w:t xml:space="preserve"> </w:t>
      </w:r>
      <w:r>
        <w:t>as</w:t>
      </w:r>
      <w:r>
        <w:rPr>
          <w:spacing w:val="-3"/>
        </w:rPr>
        <w:t xml:space="preserve"> </w:t>
      </w:r>
      <w:r>
        <w:t>follows: Mr.</w:t>
      </w:r>
      <w:r>
        <w:rPr>
          <w:spacing w:val="-4"/>
        </w:rPr>
        <w:t xml:space="preserve"> </w:t>
      </w:r>
      <w:r>
        <w:t>William</w:t>
      </w:r>
      <w:r>
        <w:rPr>
          <w:spacing w:val="-4"/>
        </w:rPr>
        <w:t xml:space="preserve"> </w:t>
      </w:r>
      <w:r>
        <w:t>Beal:</w:t>
      </w:r>
      <w:r>
        <w:rPr>
          <w:spacing w:val="-4"/>
        </w:rPr>
        <w:t xml:space="preserve"> </w:t>
      </w:r>
      <w:r>
        <w:t>abstain,</w:t>
      </w:r>
      <w:r>
        <w:rPr>
          <w:spacing w:val="-4"/>
        </w:rPr>
        <w:t xml:space="preserve"> </w:t>
      </w:r>
      <w:r>
        <w:t>Dr.</w:t>
      </w:r>
      <w:r>
        <w:rPr>
          <w:spacing w:val="-4"/>
        </w:rPr>
        <w:t xml:space="preserve"> </w:t>
      </w:r>
      <w:r>
        <w:t>Brian</w:t>
      </w:r>
      <w:r>
        <w:rPr>
          <w:spacing w:val="-4"/>
        </w:rPr>
        <w:t xml:space="preserve"> </w:t>
      </w:r>
      <w:r>
        <w:t>Bloom:</w:t>
      </w:r>
      <w:r>
        <w:rPr>
          <w:spacing w:val="-4"/>
        </w:rPr>
        <w:t xml:space="preserve"> </w:t>
      </w:r>
      <w:r>
        <w:t>yes,</w:t>
      </w:r>
      <w:r>
        <w:rPr>
          <w:spacing w:val="-4"/>
        </w:rPr>
        <w:t xml:space="preserve"> </w:t>
      </w:r>
      <w:r>
        <w:t>Mr.</w:t>
      </w:r>
      <w:r>
        <w:rPr>
          <w:spacing w:val="-4"/>
        </w:rPr>
        <w:t xml:space="preserve"> </w:t>
      </w:r>
      <w:r>
        <w:t>Daniel</w:t>
      </w:r>
      <w:r>
        <w:rPr>
          <w:spacing w:val="-4"/>
        </w:rPr>
        <w:t xml:space="preserve"> </w:t>
      </w:r>
      <w:r>
        <w:t>Fisher:</w:t>
      </w:r>
      <w:r>
        <w:rPr>
          <w:spacing w:val="-4"/>
        </w:rPr>
        <w:t xml:space="preserve"> </w:t>
      </w:r>
      <w:r>
        <w:t>yes,</w:t>
      </w:r>
      <w:r>
        <w:rPr>
          <w:spacing w:val="-2"/>
        </w:rPr>
        <w:t xml:space="preserve"> </w:t>
      </w:r>
      <w:r>
        <w:t>Ms.</w:t>
      </w:r>
      <w:r>
        <w:rPr>
          <w:spacing w:val="-4"/>
        </w:rPr>
        <w:t xml:space="preserve"> </w:t>
      </w:r>
      <w:r>
        <w:t>Meaghan Kaplan: abstain, Mr. Jason Morin: abstain, Dr. Adrian Velasquez: yes.</w:t>
      </w:r>
    </w:p>
    <w:p w14:paraId="4354EB47" w14:textId="77777777" w:rsidR="005D73BC" w:rsidRDefault="005D73BC" w:rsidP="005D73BC">
      <w:pPr>
        <w:pStyle w:val="BodyText"/>
        <w:spacing w:before="48"/>
      </w:pPr>
    </w:p>
    <w:p w14:paraId="2BD2D67D" w14:textId="77777777" w:rsidR="005D73BC" w:rsidRDefault="005D73BC" w:rsidP="005D73BC">
      <w:pPr>
        <w:pStyle w:val="Heading1"/>
        <w:numPr>
          <w:ilvl w:val="0"/>
          <w:numId w:val="17"/>
        </w:numPr>
        <w:tabs>
          <w:tab w:val="left" w:pos="719"/>
        </w:tabs>
        <w:ind w:left="719" w:hanging="719"/>
        <w:rPr>
          <w:u w:val="none"/>
        </w:rPr>
      </w:pPr>
      <w:r>
        <w:rPr>
          <w:spacing w:val="-2"/>
        </w:rPr>
        <w:t>ADJOURNMENT</w:t>
      </w:r>
    </w:p>
    <w:p w14:paraId="527B4F21" w14:textId="77777777" w:rsidR="005D73BC" w:rsidRDefault="005D73BC" w:rsidP="005D73BC">
      <w:pPr>
        <w:pStyle w:val="BodyText"/>
        <w:ind w:left="720" w:right="307"/>
      </w:pPr>
      <w:r>
        <w:t>At</w:t>
      </w:r>
      <w:r>
        <w:rPr>
          <w:spacing w:val="-3"/>
        </w:rPr>
        <w:t xml:space="preserve"> </w:t>
      </w:r>
      <w:r>
        <w:t>2:18</w:t>
      </w:r>
      <w:r>
        <w:rPr>
          <w:spacing w:val="-3"/>
        </w:rPr>
        <w:t xml:space="preserve"> </w:t>
      </w:r>
      <w:r>
        <w:t>p.m.,</w:t>
      </w:r>
      <w:r>
        <w:rPr>
          <w:spacing w:val="-3"/>
        </w:rPr>
        <w:t xml:space="preserve"> </w:t>
      </w:r>
      <w:r>
        <w:t>motion</w:t>
      </w:r>
      <w:r>
        <w:rPr>
          <w:spacing w:val="-3"/>
        </w:rPr>
        <w:t xml:space="preserve"> </w:t>
      </w:r>
      <w:r>
        <w:t>to</w:t>
      </w:r>
      <w:r>
        <w:rPr>
          <w:spacing w:val="-3"/>
        </w:rPr>
        <w:t xml:space="preserve"> </w:t>
      </w:r>
      <w:r>
        <w:t>adjourn</w:t>
      </w:r>
      <w:r>
        <w:rPr>
          <w:spacing w:val="-3"/>
        </w:rPr>
        <w:t xml:space="preserve"> </w:t>
      </w:r>
      <w:r>
        <w:t>the</w:t>
      </w:r>
      <w:r>
        <w:rPr>
          <w:spacing w:val="-4"/>
        </w:rPr>
        <w:t xml:space="preserve"> </w:t>
      </w:r>
      <w:r>
        <w:t>meeting</w:t>
      </w:r>
      <w:r>
        <w:rPr>
          <w:spacing w:val="-3"/>
        </w:rPr>
        <w:t xml:space="preserve"> </w:t>
      </w:r>
      <w:r>
        <w:t>was</w:t>
      </w:r>
      <w:r>
        <w:rPr>
          <w:spacing w:val="-1"/>
        </w:rPr>
        <w:t xml:space="preserve"> </w:t>
      </w:r>
      <w:r>
        <w:t>made</w:t>
      </w:r>
      <w:r>
        <w:rPr>
          <w:spacing w:val="-4"/>
        </w:rPr>
        <w:t xml:space="preserve"> </w:t>
      </w:r>
      <w:r>
        <w:t>by</w:t>
      </w:r>
      <w:r>
        <w:rPr>
          <w:spacing w:val="-3"/>
        </w:rPr>
        <w:t xml:space="preserve"> </w:t>
      </w:r>
      <w:r>
        <w:t>Dr.</w:t>
      </w:r>
      <w:r>
        <w:rPr>
          <w:spacing w:val="-3"/>
        </w:rPr>
        <w:t xml:space="preserve"> </w:t>
      </w:r>
      <w:r>
        <w:t>Brian</w:t>
      </w:r>
      <w:r>
        <w:rPr>
          <w:spacing w:val="-3"/>
        </w:rPr>
        <w:t xml:space="preserve"> </w:t>
      </w:r>
      <w:r>
        <w:t>Bloom,</w:t>
      </w:r>
      <w:r>
        <w:rPr>
          <w:spacing w:val="-3"/>
        </w:rPr>
        <w:t xml:space="preserve"> </w:t>
      </w:r>
      <w:r>
        <w:t>seconded</w:t>
      </w:r>
      <w:r>
        <w:rPr>
          <w:spacing w:val="-3"/>
        </w:rPr>
        <w:t xml:space="preserve"> </w:t>
      </w:r>
      <w:r>
        <w:t>by Mr. Adrian Velasquez, and unanimously passed by roll call vote as follows: Dr. Brian Bloom: yes, Mr. Daniel Fisher: yes, Dr. Adrian Velasquez: yes.</w:t>
      </w:r>
    </w:p>
    <w:p w14:paraId="5F977708" w14:textId="77777777" w:rsidR="005D73BC" w:rsidRDefault="005D73BC" w:rsidP="005D73BC">
      <w:pPr>
        <w:pStyle w:val="BodyText"/>
      </w:pPr>
    </w:p>
    <w:p w14:paraId="50BE6A23" w14:textId="77777777" w:rsidR="005D73BC" w:rsidRDefault="005D73BC" w:rsidP="005D73BC">
      <w:pPr>
        <w:pStyle w:val="BodyText"/>
      </w:pPr>
    </w:p>
    <w:p w14:paraId="33FAA0B3" w14:textId="77777777" w:rsidR="005D73BC" w:rsidRDefault="005D73BC" w:rsidP="005D73BC">
      <w:pPr>
        <w:ind w:left="178" w:right="360"/>
        <w:jc w:val="center"/>
        <w:rPr>
          <w:i/>
          <w:sz w:val="24"/>
        </w:rPr>
      </w:pPr>
      <w:r>
        <w:rPr>
          <w:i/>
          <w:sz w:val="24"/>
          <w:u w:val="single"/>
        </w:rPr>
        <w:t>Let</w:t>
      </w:r>
      <w:r>
        <w:rPr>
          <w:i/>
          <w:spacing w:val="-2"/>
          <w:sz w:val="24"/>
          <w:u w:val="single"/>
        </w:rPr>
        <w:t xml:space="preserve"> </w:t>
      </w:r>
      <w:r>
        <w:rPr>
          <w:i/>
          <w:sz w:val="24"/>
          <w:u w:val="single"/>
        </w:rPr>
        <w:t>the</w:t>
      </w:r>
      <w:r>
        <w:rPr>
          <w:i/>
          <w:spacing w:val="-2"/>
          <w:sz w:val="24"/>
          <w:u w:val="single"/>
        </w:rPr>
        <w:t xml:space="preserve"> </w:t>
      </w:r>
      <w:r>
        <w:rPr>
          <w:i/>
          <w:sz w:val="24"/>
          <w:u w:val="single"/>
        </w:rPr>
        <w:t>record</w:t>
      </w:r>
      <w:r>
        <w:rPr>
          <w:i/>
          <w:spacing w:val="-1"/>
          <w:sz w:val="24"/>
          <w:u w:val="single"/>
        </w:rPr>
        <w:t xml:space="preserve"> </w:t>
      </w:r>
      <w:r>
        <w:rPr>
          <w:i/>
          <w:sz w:val="24"/>
          <w:u w:val="single"/>
        </w:rPr>
        <w:t>show</w:t>
      </w:r>
      <w:r>
        <w:rPr>
          <w:i/>
          <w:spacing w:val="-1"/>
          <w:sz w:val="24"/>
          <w:u w:val="single"/>
        </w:rPr>
        <w:t xml:space="preserve"> </w:t>
      </w:r>
      <w:r>
        <w:rPr>
          <w:i/>
          <w:sz w:val="24"/>
          <w:u w:val="single"/>
        </w:rPr>
        <w:t>that</w:t>
      </w:r>
      <w:r>
        <w:rPr>
          <w:i/>
          <w:spacing w:val="-1"/>
          <w:sz w:val="24"/>
          <w:u w:val="single"/>
        </w:rPr>
        <w:t xml:space="preserve"> </w:t>
      </w:r>
      <w:r>
        <w:rPr>
          <w:i/>
          <w:sz w:val="24"/>
          <w:u w:val="single"/>
        </w:rPr>
        <w:t>the</w:t>
      </w:r>
      <w:r>
        <w:rPr>
          <w:i/>
          <w:spacing w:val="-2"/>
          <w:sz w:val="24"/>
          <w:u w:val="single"/>
        </w:rPr>
        <w:t xml:space="preserve"> </w:t>
      </w:r>
      <w:r>
        <w:rPr>
          <w:i/>
          <w:sz w:val="24"/>
          <w:u w:val="single"/>
        </w:rPr>
        <w:t>meeting</w:t>
      </w:r>
      <w:r>
        <w:rPr>
          <w:i/>
          <w:spacing w:val="-1"/>
          <w:sz w:val="24"/>
          <w:u w:val="single"/>
        </w:rPr>
        <w:t xml:space="preserve"> </w:t>
      </w:r>
      <w:r>
        <w:rPr>
          <w:i/>
          <w:sz w:val="24"/>
          <w:u w:val="single"/>
        </w:rPr>
        <w:t>was</w:t>
      </w:r>
      <w:r>
        <w:rPr>
          <w:i/>
          <w:spacing w:val="-1"/>
          <w:sz w:val="24"/>
          <w:u w:val="single"/>
        </w:rPr>
        <w:t xml:space="preserve"> </w:t>
      </w:r>
      <w:r>
        <w:rPr>
          <w:i/>
          <w:sz w:val="24"/>
          <w:u w:val="single"/>
        </w:rPr>
        <w:t>adjourned</w:t>
      </w:r>
      <w:r>
        <w:rPr>
          <w:i/>
          <w:spacing w:val="-1"/>
          <w:sz w:val="24"/>
          <w:u w:val="single"/>
        </w:rPr>
        <w:t xml:space="preserve"> </w:t>
      </w:r>
      <w:r>
        <w:rPr>
          <w:i/>
          <w:sz w:val="24"/>
          <w:u w:val="single"/>
        </w:rPr>
        <w:t>at</w:t>
      </w:r>
      <w:r>
        <w:rPr>
          <w:i/>
          <w:spacing w:val="-1"/>
          <w:sz w:val="24"/>
          <w:u w:val="single"/>
        </w:rPr>
        <w:t xml:space="preserve"> </w:t>
      </w:r>
      <w:r>
        <w:rPr>
          <w:i/>
          <w:sz w:val="24"/>
          <w:u w:val="single"/>
        </w:rPr>
        <w:t>2:18</w:t>
      </w:r>
      <w:r>
        <w:rPr>
          <w:i/>
          <w:spacing w:val="-1"/>
          <w:sz w:val="24"/>
          <w:u w:val="single"/>
        </w:rPr>
        <w:t xml:space="preserve"> </w:t>
      </w:r>
      <w:r>
        <w:rPr>
          <w:i/>
          <w:spacing w:val="-4"/>
          <w:sz w:val="24"/>
          <w:u w:val="single"/>
        </w:rPr>
        <w:t>p.m.</w:t>
      </w:r>
    </w:p>
    <w:p w14:paraId="30F3C0A8" w14:textId="77777777" w:rsidR="005D73BC" w:rsidRDefault="005D73BC" w:rsidP="005D73BC">
      <w:pPr>
        <w:pStyle w:val="BodyText"/>
        <w:rPr>
          <w:i/>
        </w:rPr>
      </w:pPr>
    </w:p>
    <w:p w14:paraId="1232A767" w14:textId="77777777" w:rsidR="005D73BC" w:rsidRDefault="005D73BC" w:rsidP="005D73BC">
      <w:pPr>
        <w:pStyle w:val="BodyText"/>
        <w:rPr>
          <w:i/>
        </w:rPr>
      </w:pPr>
    </w:p>
    <w:p w14:paraId="3C4CE100" w14:textId="77777777" w:rsidR="005D73BC" w:rsidRDefault="005D73BC" w:rsidP="005D73BC">
      <w:pPr>
        <w:pStyle w:val="BodyText"/>
        <w:rPr>
          <w:i/>
        </w:rPr>
      </w:pPr>
    </w:p>
    <w:p w14:paraId="6C609AE2" w14:textId="77777777" w:rsidR="005D73BC" w:rsidRDefault="005D73BC" w:rsidP="005D73BC">
      <w:pPr>
        <w:pStyle w:val="BodyText"/>
      </w:pPr>
      <w:r>
        <w:t>Respectfully</w:t>
      </w:r>
      <w:r>
        <w:rPr>
          <w:spacing w:val="-4"/>
        </w:rPr>
        <w:t xml:space="preserve"> </w:t>
      </w:r>
      <w:r>
        <w:rPr>
          <w:spacing w:val="-2"/>
        </w:rPr>
        <w:t>Submitted:</w:t>
      </w:r>
    </w:p>
    <w:p w14:paraId="5122C0CB" w14:textId="77777777" w:rsidR="005D73BC" w:rsidRDefault="005D73BC" w:rsidP="005D73BC">
      <w:pPr>
        <w:pStyle w:val="BodyText"/>
      </w:pPr>
      <w:r>
        <w:t>The</w:t>
      </w:r>
      <w:r>
        <w:rPr>
          <w:spacing w:val="-2"/>
        </w:rPr>
        <w:t xml:space="preserve"> </w:t>
      </w:r>
      <w:r>
        <w:t>Board</w:t>
      </w:r>
      <w:r>
        <w:rPr>
          <w:spacing w:val="-1"/>
        </w:rPr>
        <w:t xml:space="preserve"> </w:t>
      </w:r>
      <w:r>
        <w:t>of</w:t>
      </w:r>
      <w:r>
        <w:rPr>
          <w:spacing w:val="-2"/>
        </w:rPr>
        <w:t xml:space="preserve"> </w:t>
      </w:r>
      <w:r>
        <w:t xml:space="preserve">Respiratory </w:t>
      </w:r>
      <w:r>
        <w:rPr>
          <w:spacing w:val="-4"/>
        </w:rPr>
        <w:t>Care</w:t>
      </w:r>
    </w:p>
    <w:p w14:paraId="1EAAD9FB" w14:textId="77777777" w:rsidR="00C703C1" w:rsidRDefault="00C703C1"/>
    <w:sectPr w:rsidR="00C703C1" w:rsidSect="00CB0292">
      <w:foot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AE22" w14:textId="77777777" w:rsidR="008A47CF" w:rsidRDefault="008A47CF">
      <w:r>
        <w:separator/>
      </w:r>
    </w:p>
  </w:endnote>
  <w:endnote w:type="continuationSeparator" w:id="0">
    <w:p w14:paraId="4C643433" w14:textId="77777777" w:rsidR="008A47CF" w:rsidRDefault="008A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17249B">
    <w:pPr>
      <w:rPr>
        <w:rFonts w:ascii="Calibri" w:hAnsi="Calibri"/>
        <w:sz w:val="22"/>
        <w:szCs w:val="22"/>
      </w:rPr>
    </w:pPr>
  </w:p>
  <w:p w14:paraId="028F9DBF" w14:textId="77777777" w:rsidR="00A22DC0" w:rsidRDefault="00D33619" w:rsidP="0017249B">
    <w:pPr>
      <w:pStyle w:val="Footer"/>
    </w:pPr>
    <w:r>
      <w:tab/>
    </w:r>
    <w:r>
      <w:tab/>
      <w:t xml:space="preserve">                                               </w:t>
    </w:r>
    <w:r w:rsidRPr="0017249B">
      <w:t xml:space="preserve"> </w:t>
    </w:r>
  </w:p>
  <w:p w14:paraId="5AA3690C" w14:textId="394D409F" w:rsidR="00A22DC0" w:rsidRDefault="00D33619" w:rsidP="0017249B">
    <w:pPr>
      <w:pStyle w:val="Footer"/>
    </w:pPr>
    <w:bookmarkStart w:id="0" w:name="_Hlk166679016"/>
    <w:r>
      <w:t xml:space="preserve">Board of </w:t>
    </w:r>
    <w:r w:rsidR="00004336">
      <w:t>Registration of Respiratory Care</w:t>
    </w:r>
  </w:p>
  <w:p w14:paraId="4A01E833" w14:textId="77777777" w:rsidR="00A22DC0" w:rsidRDefault="00D33619" w:rsidP="0017249B">
    <w:pPr>
      <w:pStyle w:val="NormalWeb"/>
      <w:shd w:val="clear" w:color="auto" w:fill="FFFFFF"/>
      <w:spacing w:before="0" w:beforeAutospacing="0" w:after="0" w:afterAutospacing="0" w:line="240" w:lineRule="atLeast"/>
    </w:pPr>
    <w:r>
      <w:tab/>
      <w:t xml:space="preserve">   </w:t>
    </w:r>
  </w:p>
  <w:p w14:paraId="4635BA27" w14:textId="3BCEC041" w:rsidR="00A22DC0" w:rsidRDefault="00D33619" w:rsidP="0017249B">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rsidP="00C4015D">
    <w:pPr>
      <w:pStyle w:val="Footer"/>
    </w:pPr>
    <w:r>
      <w:tab/>
    </w:r>
    <w:r>
      <w:tab/>
    </w:r>
  </w:p>
  <w:p w14:paraId="48CD4680" w14:textId="77777777" w:rsidR="00A22DC0" w:rsidRDefault="00D33619">
    <w:pPr>
      <w:pStyle w:val="Footer"/>
    </w:pPr>
    <w:r>
      <w:tab/>
    </w:r>
    <w:r>
      <w:tab/>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66DC" w14:textId="398FA174" w:rsidR="00CB0292" w:rsidRDefault="00CB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7FA7" w14:textId="77777777" w:rsidR="008A47CF" w:rsidRDefault="008A47CF">
      <w:r>
        <w:separator/>
      </w:r>
    </w:p>
  </w:footnote>
  <w:footnote w:type="continuationSeparator" w:id="0">
    <w:p w14:paraId="727B5655" w14:textId="77777777" w:rsidR="008A47CF" w:rsidRDefault="008A4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69"/>
    <w:multiLevelType w:val="hybridMultilevel"/>
    <w:tmpl w:val="CE981848"/>
    <w:lvl w:ilvl="0" w:tplc="DA58139C">
      <w:start w:val="1"/>
      <w:numFmt w:val="upperRoman"/>
      <w:lvlText w:val="%1."/>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A934CD50">
      <w:start w:val="1"/>
      <w:numFmt w:val="upperLetter"/>
      <w:lvlText w:val="%2."/>
      <w:lvlJc w:val="left"/>
      <w:pPr>
        <w:ind w:left="108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2" w:tplc="1DC0A31E">
      <w:numFmt w:val="bullet"/>
      <w:lvlText w:val="•"/>
      <w:lvlJc w:val="left"/>
      <w:pPr>
        <w:ind w:left="2040" w:hanging="360"/>
      </w:pPr>
      <w:rPr>
        <w:rFonts w:hint="default"/>
        <w:lang w:val="en-US" w:eastAsia="en-US" w:bidi="ar-SA"/>
      </w:rPr>
    </w:lvl>
    <w:lvl w:ilvl="3" w:tplc="5A2A805C">
      <w:numFmt w:val="bullet"/>
      <w:lvlText w:val="•"/>
      <w:lvlJc w:val="left"/>
      <w:pPr>
        <w:ind w:left="3000" w:hanging="360"/>
      </w:pPr>
      <w:rPr>
        <w:rFonts w:hint="default"/>
        <w:lang w:val="en-US" w:eastAsia="en-US" w:bidi="ar-SA"/>
      </w:rPr>
    </w:lvl>
    <w:lvl w:ilvl="4" w:tplc="D57EE3D0">
      <w:numFmt w:val="bullet"/>
      <w:lvlText w:val="•"/>
      <w:lvlJc w:val="left"/>
      <w:pPr>
        <w:ind w:left="3960" w:hanging="360"/>
      </w:pPr>
      <w:rPr>
        <w:rFonts w:hint="default"/>
        <w:lang w:val="en-US" w:eastAsia="en-US" w:bidi="ar-SA"/>
      </w:rPr>
    </w:lvl>
    <w:lvl w:ilvl="5" w:tplc="53C41FA0">
      <w:numFmt w:val="bullet"/>
      <w:lvlText w:val="•"/>
      <w:lvlJc w:val="left"/>
      <w:pPr>
        <w:ind w:left="4920" w:hanging="360"/>
      </w:pPr>
      <w:rPr>
        <w:rFonts w:hint="default"/>
        <w:lang w:val="en-US" w:eastAsia="en-US" w:bidi="ar-SA"/>
      </w:rPr>
    </w:lvl>
    <w:lvl w:ilvl="6" w:tplc="B6043CB8">
      <w:numFmt w:val="bullet"/>
      <w:lvlText w:val="•"/>
      <w:lvlJc w:val="left"/>
      <w:pPr>
        <w:ind w:left="5880" w:hanging="360"/>
      </w:pPr>
      <w:rPr>
        <w:rFonts w:hint="default"/>
        <w:lang w:val="en-US" w:eastAsia="en-US" w:bidi="ar-SA"/>
      </w:rPr>
    </w:lvl>
    <w:lvl w:ilvl="7" w:tplc="B5646FE4">
      <w:numFmt w:val="bullet"/>
      <w:lvlText w:val="•"/>
      <w:lvlJc w:val="left"/>
      <w:pPr>
        <w:ind w:left="6840" w:hanging="360"/>
      </w:pPr>
      <w:rPr>
        <w:rFonts w:hint="default"/>
        <w:lang w:val="en-US" w:eastAsia="en-US" w:bidi="ar-SA"/>
      </w:rPr>
    </w:lvl>
    <w:lvl w:ilvl="8" w:tplc="E436A3C6">
      <w:numFmt w:val="bullet"/>
      <w:lvlText w:val="•"/>
      <w:lvlJc w:val="left"/>
      <w:pPr>
        <w:ind w:left="7800" w:hanging="360"/>
      </w:pPr>
      <w:rPr>
        <w:rFonts w:hint="default"/>
        <w:lang w:val="en-US" w:eastAsia="en-US" w:bidi="ar-SA"/>
      </w:rPr>
    </w:lvl>
  </w:abstractNum>
  <w:abstractNum w:abstractNumId="2"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85752"/>
    <w:multiLevelType w:val="hybridMultilevel"/>
    <w:tmpl w:val="849612B8"/>
    <w:lvl w:ilvl="0" w:tplc="979816B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3"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F33EE0"/>
    <w:multiLevelType w:val="hybridMultilevel"/>
    <w:tmpl w:val="935CA9B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num w:numId="1" w16cid:durableId="994379900">
    <w:abstractNumId w:val="9"/>
  </w:num>
  <w:num w:numId="2" w16cid:durableId="263658161">
    <w:abstractNumId w:val="7"/>
  </w:num>
  <w:num w:numId="3" w16cid:durableId="721948103">
    <w:abstractNumId w:val="10"/>
  </w:num>
  <w:num w:numId="4" w16cid:durableId="785808573">
    <w:abstractNumId w:val="2"/>
  </w:num>
  <w:num w:numId="5" w16cid:durableId="1857302502">
    <w:abstractNumId w:val="13"/>
  </w:num>
  <w:num w:numId="6" w16cid:durableId="1856116950">
    <w:abstractNumId w:val="5"/>
  </w:num>
  <w:num w:numId="7" w16cid:durableId="1554851749">
    <w:abstractNumId w:val="4"/>
  </w:num>
  <w:num w:numId="8" w16cid:durableId="2045209433">
    <w:abstractNumId w:val="11"/>
  </w:num>
  <w:num w:numId="9" w16cid:durableId="1244337806">
    <w:abstractNumId w:val="3"/>
  </w:num>
  <w:num w:numId="10" w16cid:durableId="242035722">
    <w:abstractNumId w:val="12"/>
  </w:num>
  <w:num w:numId="11" w16cid:durableId="1916671963">
    <w:abstractNumId w:val="0"/>
  </w:num>
  <w:num w:numId="12" w16cid:durableId="600256656">
    <w:abstractNumId w:val="14"/>
  </w:num>
  <w:num w:numId="13" w16cid:durableId="1185905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29459">
    <w:abstractNumId w:val="16"/>
  </w:num>
  <w:num w:numId="15" w16cid:durableId="2107731550">
    <w:abstractNumId w:val="15"/>
  </w:num>
  <w:num w:numId="16" w16cid:durableId="404029449">
    <w:abstractNumId w:val="8"/>
  </w:num>
  <w:num w:numId="17" w16cid:durableId="135865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04336"/>
    <w:rsid w:val="00054952"/>
    <w:rsid w:val="0006051A"/>
    <w:rsid w:val="00075F38"/>
    <w:rsid w:val="000900D2"/>
    <w:rsid w:val="000B30B5"/>
    <w:rsid w:val="000B48DA"/>
    <w:rsid w:val="000B5CDB"/>
    <w:rsid w:val="000B77EE"/>
    <w:rsid w:val="000E013A"/>
    <w:rsid w:val="00123815"/>
    <w:rsid w:val="001660F4"/>
    <w:rsid w:val="001A51FD"/>
    <w:rsid w:val="001A664D"/>
    <w:rsid w:val="001B75D6"/>
    <w:rsid w:val="001E7FD5"/>
    <w:rsid w:val="00201715"/>
    <w:rsid w:val="00205335"/>
    <w:rsid w:val="00214EF5"/>
    <w:rsid w:val="0022429A"/>
    <w:rsid w:val="002619C1"/>
    <w:rsid w:val="00296C3C"/>
    <w:rsid w:val="002B1E79"/>
    <w:rsid w:val="002D6243"/>
    <w:rsid w:val="002E2FFA"/>
    <w:rsid w:val="002F2039"/>
    <w:rsid w:val="00307887"/>
    <w:rsid w:val="0031227C"/>
    <w:rsid w:val="00313B6F"/>
    <w:rsid w:val="00315A64"/>
    <w:rsid w:val="003172B9"/>
    <w:rsid w:val="00333005"/>
    <w:rsid w:val="003627E9"/>
    <w:rsid w:val="00372643"/>
    <w:rsid w:val="00393BE0"/>
    <w:rsid w:val="003D6FC7"/>
    <w:rsid w:val="003E0050"/>
    <w:rsid w:val="004103A3"/>
    <w:rsid w:val="0041367A"/>
    <w:rsid w:val="00446F01"/>
    <w:rsid w:val="00460A5E"/>
    <w:rsid w:val="004622E7"/>
    <w:rsid w:val="004802A8"/>
    <w:rsid w:val="0049114D"/>
    <w:rsid w:val="00504AE2"/>
    <w:rsid w:val="005367F9"/>
    <w:rsid w:val="00552454"/>
    <w:rsid w:val="00555B43"/>
    <w:rsid w:val="00564B80"/>
    <w:rsid w:val="0056717F"/>
    <w:rsid w:val="00572E53"/>
    <w:rsid w:val="005938DA"/>
    <w:rsid w:val="005964BA"/>
    <w:rsid w:val="005C1C98"/>
    <w:rsid w:val="005C6032"/>
    <w:rsid w:val="005D73BC"/>
    <w:rsid w:val="005F056C"/>
    <w:rsid w:val="00616B9D"/>
    <w:rsid w:val="00623013"/>
    <w:rsid w:val="00661F4D"/>
    <w:rsid w:val="00665F54"/>
    <w:rsid w:val="00673D33"/>
    <w:rsid w:val="00681F71"/>
    <w:rsid w:val="00682B43"/>
    <w:rsid w:val="006F33FD"/>
    <w:rsid w:val="006F3D61"/>
    <w:rsid w:val="00702EC8"/>
    <w:rsid w:val="00735105"/>
    <w:rsid w:val="00775AC8"/>
    <w:rsid w:val="00783A54"/>
    <w:rsid w:val="007D1A03"/>
    <w:rsid w:val="0082277D"/>
    <w:rsid w:val="00827C1C"/>
    <w:rsid w:val="0086350E"/>
    <w:rsid w:val="008677A6"/>
    <w:rsid w:val="00877816"/>
    <w:rsid w:val="00880C14"/>
    <w:rsid w:val="00893FB2"/>
    <w:rsid w:val="008A47CF"/>
    <w:rsid w:val="008C40AC"/>
    <w:rsid w:val="00901A73"/>
    <w:rsid w:val="0091232D"/>
    <w:rsid w:val="00922226"/>
    <w:rsid w:val="009264C7"/>
    <w:rsid w:val="00954CC3"/>
    <w:rsid w:val="00965123"/>
    <w:rsid w:val="009902DD"/>
    <w:rsid w:val="009C0721"/>
    <w:rsid w:val="009C08DF"/>
    <w:rsid w:val="00A05D05"/>
    <w:rsid w:val="00A22DC0"/>
    <w:rsid w:val="00A6146B"/>
    <w:rsid w:val="00A64A25"/>
    <w:rsid w:val="00A84F83"/>
    <w:rsid w:val="00AE1ED8"/>
    <w:rsid w:val="00B027CD"/>
    <w:rsid w:val="00B257BB"/>
    <w:rsid w:val="00B63011"/>
    <w:rsid w:val="00B9564D"/>
    <w:rsid w:val="00B973F1"/>
    <w:rsid w:val="00BA1D9B"/>
    <w:rsid w:val="00BD6D6A"/>
    <w:rsid w:val="00BF01C5"/>
    <w:rsid w:val="00C0587C"/>
    <w:rsid w:val="00C1154A"/>
    <w:rsid w:val="00C30956"/>
    <w:rsid w:val="00C36C03"/>
    <w:rsid w:val="00C40E4C"/>
    <w:rsid w:val="00C43D79"/>
    <w:rsid w:val="00C44CCD"/>
    <w:rsid w:val="00C53C79"/>
    <w:rsid w:val="00C5427F"/>
    <w:rsid w:val="00C703C1"/>
    <w:rsid w:val="00C82988"/>
    <w:rsid w:val="00C96AA7"/>
    <w:rsid w:val="00CB0292"/>
    <w:rsid w:val="00CB2044"/>
    <w:rsid w:val="00CC1AC9"/>
    <w:rsid w:val="00CF7D05"/>
    <w:rsid w:val="00D144B9"/>
    <w:rsid w:val="00D33619"/>
    <w:rsid w:val="00D4268A"/>
    <w:rsid w:val="00D60BB9"/>
    <w:rsid w:val="00D612A9"/>
    <w:rsid w:val="00D850A0"/>
    <w:rsid w:val="00D90C22"/>
    <w:rsid w:val="00D9147C"/>
    <w:rsid w:val="00DB5943"/>
    <w:rsid w:val="00DB6D88"/>
    <w:rsid w:val="00E112F5"/>
    <w:rsid w:val="00E140EE"/>
    <w:rsid w:val="00E20FBD"/>
    <w:rsid w:val="00E21DE7"/>
    <w:rsid w:val="00E32865"/>
    <w:rsid w:val="00E53DC2"/>
    <w:rsid w:val="00E9124F"/>
    <w:rsid w:val="00EA4DB0"/>
    <w:rsid w:val="00EB69DA"/>
    <w:rsid w:val="00EC6EF7"/>
    <w:rsid w:val="00EF174D"/>
    <w:rsid w:val="00F00DAB"/>
    <w:rsid w:val="00F078F3"/>
    <w:rsid w:val="00F30B9A"/>
    <w:rsid w:val="00F35446"/>
    <w:rsid w:val="00F37F97"/>
    <w:rsid w:val="00F45838"/>
    <w:rsid w:val="00F5069C"/>
    <w:rsid w:val="00F849CC"/>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5A190"/>
  <w15:chartTrackingRefBased/>
  <w15:docId w15:val="{3F5CCBAD-CDE1-4A5B-B12E-F1E6271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5D73BC"/>
    <w:pPr>
      <w:widowControl w:val="0"/>
      <w:autoSpaceDE w:val="0"/>
      <w:autoSpaceDN w:val="0"/>
      <w:ind w:left="719" w:hanging="720"/>
      <w:outlineLvl w:val="0"/>
    </w:pPr>
    <w:rPr>
      <w:b/>
      <w:bCs/>
      <w:sz w:val="24"/>
      <w:szCs w:val="24"/>
      <w:u w:val="single" w:color="000000"/>
    </w:rPr>
  </w:style>
  <w:style w:type="paragraph" w:styleId="Heading2">
    <w:name w:val="heading 2"/>
    <w:basedOn w:val="Normal"/>
    <w:link w:val="Heading2Char"/>
    <w:uiPriority w:val="9"/>
    <w:unhideWhenUsed/>
    <w:qFormat/>
    <w:rsid w:val="005D73BC"/>
    <w:pPr>
      <w:widowControl w:val="0"/>
      <w:autoSpaceDE w:val="0"/>
      <w:autoSpaceDN w:val="0"/>
      <w:ind w:left="107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3619"/>
    <w:pPr>
      <w:tabs>
        <w:tab w:val="center" w:pos="4320"/>
        <w:tab w:val="right" w:pos="8640"/>
      </w:tabs>
    </w:pPr>
  </w:style>
  <w:style w:type="character" w:customStyle="1" w:styleId="FooterChar">
    <w:name w:val="Footer Char"/>
    <w:basedOn w:val="DefaultParagraphFont"/>
    <w:link w:val="Footer"/>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customStyle="1" w:styleId="Default">
    <w:name w:val="Default"/>
    <w:rsid w:val="00446F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5D73BC"/>
    <w:rPr>
      <w:rFonts w:ascii="Times New Roman" w:eastAsia="Times New Roman" w:hAnsi="Times New Roman" w:cs="Times New Roman"/>
      <w:b/>
      <w:bCs/>
      <w:sz w:val="24"/>
      <w:szCs w:val="24"/>
      <w:u w:val="single" w:color="000000"/>
    </w:rPr>
  </w:style>
  <w:style w:type="character" w:customStyle="1" w:styleId="Heading2Char">
    <w:name w:val="Heading 2 Char"/>
    <w:basedOn w:val="DefaultParagraphFont"/>
    <w:link w:val="Heading2"/>
    <w:uiPriority w:val="9"/>
    <w:rsid w:val="005D73B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D73BC"/>
    <w:pPr>
      <w:widowControl w:val="0"/>
      <w:autoSpaceDE w:val="0"/>
      <w:autoSpaceDN w:val="0"/>
    </w:pPr>
    <w:rPr>
      <w:sz w:val="24"/>
      <w:szCs w:val="24"/>
    </w:rPr>
  </w:style>
  <w:style w:type="character" w:customStyle="1" w:styleId="BodyTextChar">
    <w:name w:val="Body Text Char"/>
    <w:basedOn w:val="DefaultParagraphFont"/>
    <w:link w:val="BodyText"/>
    <w:uiPriority w:val="1"/>
    <w:rsid w:val="005D73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14832">
      <w:bodyDiv w:val="1"/>
      <w:marLeft w:val="0"/>
      <w:marRight w:val="0"/>
      <w:marTop w:val="0"/>
      <w:marBottom w:val="0"/>
      <w:divBdr>
        <w:top w:val="none" w:sz="0" w:space="0" w:color="auto"/>
        <w:left w:val="none" w:sz="0" w:space="0" w:color="auto"/>
        <w:bottom w:val="none" w:sz="0" w:space="0" w:color="auto"/>
        <w:right w:val="none" w:sz="0" w:space="0" w:color="auto"/>
      </w:divBdr>
    </w:div>
    <w:div w:id="536311206">
      <w:bodyDiv w:val="1"/>
      <w:marLeft w:val="0"/>
      <w:marRight w:val="0"/>
      <w:marTop w:val="0"/>
      <w:marBottom w:val="0"/>
      <w:divBdr>
        <w:top w:val="none" w:sz="0" w:space="0" w:color="auto"/>
        <w:left w:val="none" w:sz="0" w:space="0" w:color="auto"/>
        <w:bottom w:val="none" w:sz="0" w:space="0" w:color="auto"/>
        <w:right w:val="none" w:sz="0" w:space="0" w:color="auto"/>
      </w:divBdr>
    </w:div>
    <w:div w:id="751239819">
      <w:bodyDiv w:val="1"/>
      <w:marLeft w:val="0"/>
      <w:marRight w:val="0"/>
      <w:marTop w:val="0"/>
      <w:marBottom w:val="0"/>
      <w:divBdr>
        <w:top w:val="none" w:sz="0" w:space="0" w:color="auto"/>
        <w:left w:val="none" w:sz="0" w:space="0" w:color="auto"/>
        <w:bottom w:val="none" w:sz="0" w:space="0" w:color="auto"/>
        <w:right w:val="none" w:sz="0" w:space="0" w:color="auto"/>
      </w:divBdr>
    </w:div>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2741290905?pwd=oq9aFYiV91t5ilGDvNaabpaNn4XOSH.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45</cp:revision>
  <cp:lastPrinted>2025-07-07T16:41:00Z</cp:lastPrinted>
  <dcterms:created xsi:type="dcterms:W3CDTF">2024-06-11T17:39:00Z</dcterms:created>
  <dcterms:modified xsi:type="dcterms:W3CDTF">2025-11-25T20:42:00Z</dcterms:modified>
</cp:coreProperties>
</file>