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207B" w14:textId="2D44D94F" w:rsidR="00D33619" w:rsidRPr="004622E7" w:rsidRDefault="00D33619" w:rsidP="00FD1347">
      <w:pPr>
        <w:tabs>
          <w:tab w:val="left" w:pos="10980"/>
        </w:tabs>
        <w:jc w:val="center"/>
        <w:rPr>
          <w:b/>
          <w:sz w:val="24"/>
          <w:szCs w:val="24"/>
        </w:rPr>
      </w:pPr>
      <w:r w:rsidRPr="004622E7">
        <w:rPr>
          <w:b/>
          <w:sz w:val="24"/>
          <w:szCs w:val="24"/>
        </w:rPr>
        <w:t>COMMONWEALTH OF MASSACHUSETTS</w:t>
      </w:r>
    </w:p>
    <w:p w14:paraId="4039D125" w14:textId="77777777" w:rsidR="00D33619" w:rsidRPr="004622E7" w:rsidRDefault="00D33619" w:rsidP="001B75D6">
      <w:pPr>
        <w:tabs>
          <w:tab w:val="left" w:pos="10980"/>
        </w:tabs>
        <w:jc w:val="center"/>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1EF21BDE" w:rsidR="00D33619" w:rsidRPr="004622E7" w:rsidRDefault="00D33619" w:rsidP="001B75D6">
      <w:pPr>
        <w:tabs>
          <w:tab w:val="left" w:pos="10980"/>
        </w:tabs>
        <w:jc w:val="center"/>
        <w:rPr>
          <w:b/>
          <w:sz w:val="24"/>
          <w:szCs w:val="24"/>
        </w:rPr>
      </w:pPr>
      <w:r w:rsidRPr="004622E7">
        <w:rPr>
          <w:b/>
          <w:sz w:val="24"/>
          <w:szCs w:val="24"/>
        </w:rPr>
        <w:t xml:space="preserve">BOARD </w:t>
      </w:r>
      <w:r w:rsidR="005964BA">
        <w:rPr>
          <w:b/>
          <w:sz w:val="24"/>
          <w:szCs w:val="24"/>
        </w:rPr>
        <w:t>OF 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1B75D6">
      <w:pPr>
        <w:tabs>
          <w:tab w:val="left" w:pos="10980"/>
        </w:tabs>
        <w:jc w:val="center"/>
        <w:rPr>
          <w:b/>
          <w:sz w:val="24"/>
          <w:szCs w:val="24"/>
        </w:rPr>
      </w:pPr>
    </w:p>
    <w:p w14:paraId="2E2D1640" w14:textId="074C4918"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7B4B9D">
        <w:rPr>
          <w:b/>
          <w:sz w:val="24"/>
          <w:szCs w:val="24"/>
        </w:rPr>
        <w:t>June</w:t>
      </w:r>
      <w:r w:rsidR="00CB2044">
        <w:rPr>
          <w:b/>
          <w:sz w:val="24"/>
          <w:szCs w:val="24"/>
        </w:rPr>
        <w:t xml:space="preserve"> </w:t>
      </w:r>
      <w:r w:rsidR="00F30B9A">
        <w:rPr>
          <w:b/>
          <w:sz w:val="24"/>
          <w:szCs w:val="24"/>
        </w:rPr>
        <w:t>2</w:t>
      </w:r>
      <w:r w:rsidR="007B4B9D">
        <w:rPr>
          <w:b/>
          <w:sz w:val="24"/>
          <w:szCs w:val="24"/>
        </w:rPr>
        <w:t>6</w:t>
      </w:r>
      <w:r w:rsidR="00E112F5" w:rsidRPr="004622E7">
        <w:rPr>
          <w:b/>
          <w:sz w:val="24"/>
          <w:szCs w:val="24"/>
        </w:rPr>
        <w:t>, 202</w:t>
      </w:r>
      <w:r w:rsidR="00F078F3">
        <w:rPr>
          <w:b/>
          <w:sz w:val="24"/>
          <w:szCs w:val="24"/>
        </w:rPr>
        <w:t>5</w:t>
      </w:r>
    </w:p>
    <w:p w14:paraId="12BB6D25" w14:textId="3D7CF0C2" w:rsidR="00D33619" w:rsidRPr="0073365C"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3D67BD9C" w14:textId="7FEC43EC" w:rsidR="00205335" w:rsidRPr="0073365C" w:rsidRDefault="00D33619" w:rsidP="001B75D6">
      <w:pPr>
        <w:tabs>
          <w:tab w:val="left" w:pos="10980"/>
        </w:tabs>
        <w:jc w:val="center"/>
        <w:rPr>
          <w:sz w:val="24"/>
          <w:szCs w:val="24"/>
        </w:rPr>
      </w:pPr>
      <w:r w:rsidRPr="0073365C">
        <w:rPr>
          <w:b/>
          <w:sz w:val="24"/>
          <w:szCs w:val="24"/>
        </w:rPr>
        <w:t xml:space="preserve">General Session is open to the public and will be held via </w:t>
      </w:r>
      <w:r w:rsidR="00B81589">
        <w:rPr>
          <w:b/>
          <w:sz w:val="24"/>
          <w:szCs w:val="24"/>
        </w:rPr>
        <w:t>Zoom</w:t>
      </w:r>
      <w:r w:rsidRPr="0073365C">
        <w:rPr>
          <w:b/>
          <w:sz w:val="24"/>
          <w:szCs w:val="24"/>
        </w:rPr>
        <w:t xml:space="preserve"> at:</w:t>
      </w:r>
    </w:p>
    <w:p w14:paraId="78900104" w14:textId="17ABF91B" w:rsidR="00D20E86" w:rsidRPr="0073365C" w:rsidRDefault="0073365C" w:rsidP="0073365C">
      <w:pPr>
        <w:tabs>
          <w:tab w:val="left" w:pos="10980"/>
        </w:tabs>
        <w:jc w:val="center"/>
      </w:pPr>
      <w:hyperlink r:id="rId7" w:history="1">
        <w:r w:rsidRPr="0073365C">
          <w:rPr>
            <w:rStyle w:val="Hyperlink"/>
            <w:sz w:val="24"/>
            <w:szCs w:val="24"/>
          </w:rPr>
          <w:t>https://zoom.us/j/94914894809?pwd=aYte01Mkv32lJFyKRs1qROvIbXhHfS.1</w:t>
        </w:r>
      </w:hyperlink>
      <w:r w:rsidR="00B9564D">
        <w:br/>
      </w:r>
      <w:r w:rsidR="00D20E86" w:rsidRPr="00032C06">
        <w:rPr>
          <w:b/>
          <w:sz w:val="24"/>
          <w:szCs w:val="24"/>
        </w:rPr>
        <w:t>Call-In Telephone number: 1-929-436-2866</w:t>
      </w:r>
    </w:p>
    <w:p w14:paraId="4783F5AE" w14:textId="174C71C9" w:rsidR="00D20E86" w:rsidRPr="00032C06" w:rsidRDefault="00D20E86" w:rsidP="00D20E86">
      <w:pPr>
        <w:tabs>
          <w:tab w:val="left" w:pos="10980"/>
        </w:tabs>
        <w:jc w:val="center"/>
        <w:rPr>
          <w:b/>
          <w:sz w:val="24"/>
          <w:szCs w:val="24"/>
        </w:rPr>
      </w:pPr>
      <w:r w:rsidRPr="00032C06">
        <w:rPr>
          <w:b/>
          <w:sz w:val="24"/>
          <w:szCs w:val="24"/>
        </w:rPr>
        <w:t xml:space="preserve">Webinar ID: </w:t>
      </w:r>
      <w:r w:rsidR="0073365C" w:rsidRPr="0073365C">
        <w:rPr>
          <w:bCs/>
          <w:sz w:val="24"/>
          <w:szCs w:val="24"/>
        </w:rPr>
        <w:t>949 1489 4809</w:t>
      </w:r>
    </w:p>
    <w:p w14:paraId="553DED58" w14:textId="1F559DF2" w:rsidR="00D33619" w:rsidRDefault="00D33619" w:rsidP="00D20E86">
      <w:pPr>
        <w:jc w:val="center"/>
        <w:rPr>
          <w:b/>
          <w:sz w:val="24"/>
          <w:szCs w:val="24"/>
        </w:rPr>
      </w:pPr>
    </w:p>
    <w:p w14:paraId="7E0E7054" w14:textId="77777777" w:rsidR="00FD1347" w:rsidRDefault="00FD1347" w:rsidP="00D20E86">
      <w:pPr>
        <w:jc w:val="center"/>
        <w:rPr>
          <w:b/>
          <w:sz w:val="24"/>
          <w:szCs w:val="24"/>
        </w:rPr>
      </w:pP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D20E86">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D20E86">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D20E86">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D20E86">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3C542E79" w:rsidR="00205335" w:rsidRPr="00F078F3" w:rsidRDefault="00880C14" w:rsidP="00D33619">
            <w:pPr>
              <w:numPr>
                <w:ilvl w:val="0"/>
                <w:numId w:val="2"/>
              </w:numPr>
              <w:rPr>
                <w:sz w:val="24"/>
                <w:szCs w:val="24"/>
                <w:u w:val="single"/>
              </w:rPr>
            </w:pPr>
            <w:r>
              <w:rPr>
                <w:sz w:val="24"/>
                <w:szCs w:val="24"/>
              </w:rPr>
              <w:t xml:space="preserve">Approval of </w:t>
            </w:r>
            <w:r w:rsidR="007B4B9D">
              <w:rPr>
                <w:sz w:val="24"/>
                <w:szCs w:val="24"/>
              </w:rPr>
              <w:t>May</w:t>
            </w:r>
            <w:r>
              <w:rPr>
                <w:sz w:val="24"/>
                <w:szCs w:val="24"/>
              </w:rPr>
              <w:t xml:space="preserve"> </w:t>
            </w:r>
            <w:r w:rsidR="00D20E86">
              <w:rPr>
                <w:sz w:val="24"/>
                <w:szCs w:val="24"/>
              </w:rPr>
              <w:t>29</w:t>
            </w:r>
            <w:r>
              <w:rPr>
                <w:sz w:val="24"/>
                <w:szCs w:val="24"/>
              </w:rPr>
              <w:t>, 202</w:t>
            </w:r>
            <w:r w:rsidR="00F30B9A">
              <w:rPr>
                <w:sz w:val="24"/>
                <w:szCs w:val="24"/>
              </w:rPr>
              <w:t>5</w:t>
            </w:r>
            <w:r>
              <w:rPr>
                <w:sz w:val="24"/>
                <w:szCs w:val="24"/>
              </w:rPr>
              <w:t>,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971282" w:rsidRPr="00590E5B" w14:paraId="5F3249D4" w14:textId="77777777" w:rsidTr="00D20E86">
        <w:trPr>
          <w:cantSplit/>
          <w:trHeight w:val="1187"/>
          <w:jc w:val="center"/>
        </w:trPr>
        <w:tc>
          <w:tcPr>
            <w:tcW w:w="708" w:type="pct"/>
            <w:shd w:val="solid" w:color="FFFFFF" w:fill="auto"/>
          </w:tcPr>
          <w:p w14:paraId="3BDB382E" w14:textId="77777777" w:rsidR="00971282" w:rsidRDefault="00971282" w:rsidP="00E20FBD">
            <w:pPr>
              <w:jc w:val="center"/>
              <w:rPr>
                <w:sz w:val="24"/>
                <w:szCs w:val="24"/>
              </w:rPr>
            </w:pPr>
          </w:p>
        </w:tc>
        <w:tc>
          <w:tcPr>
            <w:tcW w:w="424" w:type="pct"/>
            <w:shd w:val="solid" w:color="FFFFFF" w:fill="auto"/>
          </w:tcPr>
          <w:p w14:paraId="64071892" w14:textId="49F5A05C" w:rsidR="00971282" w:rsidRDefault="00971282" w:rsidP="00F078F3">
            <w:pPr>
              <w:jc w:val="center"/>
              <w:rPr>
                <w:b/>
                <w:sz w:val="24"/>
                <w:szCs w:val="24"/>
              </w:rPr>
            </w:pPr>
            <w:r>
              <w:rPr>
                <w:b/>
                <w:sz w:val="24"/>
                <w:szCs w:val="24"/>
              </w:rPr>
              <w:t>IV</w:t>
            </w:r>
          </w:p>
        </w:tc>
        <w:tc>
          <w:tcPr>
            <w:tcW w:w="2923" w:type="pct"/>
            <w:shd w:val="solid" w:color="FFFFFF" w:fill="auto"/>
          </w:tcPr>
          <w:p w14:paraId="3E82CB0D" w14:textId="77777777" w:rsidR="00971282" w:rsidRDefault="00971282" w:rsidP="00D20E86">
            <w:pPr>
              <w:rPr>
                <w:b/>
                <w:sz w:val="24"/>
                <w:szCs w:val="24"/>
              </w:rPr>
            </w:pPr>
            <w:r>
              <w:rPr>
                <w:b/>
                <w:sz w:val="24"/>
                <w:szCs w:val="24"/>
              </w:rPr>
              <w:t xml:space="preserve">License by </w:t>
            </w:r>
            <w:r w:rsidR="00401714">
              <w:rPr>
                <w:b/>
                <w:sz w:val="24"/>
                <w:szCs w:val="24"/>
              </w:rPr>
              <w:t>Reciprocity</w:t>
            </w:r>
          </w:p>
          <w:p w14:paraId="7F468D66" w14:textId="74D790D6" w:rsidR="00401714" w:rsidRPr="00401714" w:rsidRDefault="00401714" w:rsidP="00401714">
            <w:pPr>
              <w:pStyle w:val="ListParagraph"/>
              <w:numPr>
                <w:ilvl w:val="0"/>
                <w:numId w:val="16"/>
              </w:numPr>
              <w:rPr>
                <w:b/>
                <w:sz w:val="24"/>
                <w:szCs w:val="24"/>
              </w:rPr>
            </w:pPr>
            <w:r w:rsidRPr="00401714">
              <w:rPr>
                <w:bCs/>
                <w:sz w:val="24"/>
                <w:szCs w:val="24"/>
              </w:rPr>
              <w:t>Michael Ayala, Application No. RTNE10000881</w:t>
            </w:r>
            <w:r w:rsidRPr="00401714">
              <w:rPr>
                <w:bCs/>
                <w:sz w:val="24"/>
                <w:szCs w:val="24"/>
              </w:rPr>
              <w:br/>
            </w:r>
          </w:p>
        </w:tc>
        <w:tc>
          <w:tcPr>
            <w:tcW w:w="945" w:type="pct"/>
            <w:shd w:val="solid" w:color="FFFFFF" w:fill="auto"/>
            <w:vAlign w:val="center"/>
          </w:tcPr>
          <w:p w14:paraId="50AB85A1" w14:textId="555C2065" w:rsidR="00971282" w:rsidRDefault="00401714" w:rsidP="00401714">
            <w:pPr>
              <w:jc w:val="center"/>
              <w:rPr>
                <w:sz w:val="24"/>
                <w:szCs w:val="24"/>
              </w:rPr>
            </w:pPr>
            <w:r>
              <w:rPr>
                <w:sz w:val="24"/>
                <w:szCs w:val="24"/>
              </w:rPr>
              <w:t>Executive Director</w:t>
            </w:r>
          </w:p>
        </w:tc>
      </w:tr>
      <w:tr w:rsidR="00205335" w:rsidRPr="00590E5B" w14:paraId="23481307" w14:textId="77777777" w:rsidTr="00D20E86">
        <w:trPr>
          <w:cantSplit/>
          <w:trHeight w:val="1187"/>
          <w:jc w:val="center"/>
        </w:trPr>
        <w:tc>
          <w:tcPr>
            <w:tcW w:w="708" w:type="pct"/>
            <w:shd w:val="solid" w:color="FFFFFF" w:fill="auto"/>
          </w:tcPr>
          <w:p w14:paraId="346468DB" w14:textId="77777777" w:rsidR="00827C1C" w:rsidRDefault="00827C1C" w:rsidP="00E20FBD">
            <w:pPr>
              <w:jc w:val="center"/>
              <w:rPr>
                <w:sz w:val="24"/>
                <w:szCs w:val="24"/>
              </w:rPr>
            </w:pPr>
          </w:p>
          <w:p w14:paraId="11D82283" w14:textId="5E94753D" w:rsidR="00205335" w:rsidRPr="00590E5B" w:rsidRDefault="00205335" w:rsidP="00E20FBD">
            <w:pPr>
              <w:jc w:val="center"/>
              <w:rPr>
                <w:sz w:val="24"/>
                <w:szCs w:val="24"/>
              </w:rPr>
            </w:pPr>
          </w:p>
        </w:tc>
        <w:tc>
          <w:tcPr>
            <w:tcW w:w="424" w:type="pct"/>
            <w:shd w:val="solid" w:color="FFFFFF" w:fill="auto"/>
          </w:tcPr>
          <w:p w14:paraId="226B508E" w14:textId="5995F66B" w:rsidR="00205335" w:rsidRDefault="000B30B5" w:rsidP="00F078F3">
            <w:pPr>
              <w:jc w:val="center"/>
              <w:rPr>
                <w:b/>
                <w:sz w:val="24"/>
                <w:szCs w:val="24"/>
              </w:rPr>
            </w:pPr>
            <w:r>
              <w:rPr>
                <w:b/>
                <w:sz w:val="24"/>
                <w:szCs w:val="24"/>
              </w:rPr>
              <w:t>V</w:t>
            </w:r>
          </w:p>
          <w:p w14:paraId="34D149FF" w14:textId="3958E58E" w:rsidR="00205335" w:rsidRPr="004C0AEB" w:rsidRDefault="00205335" w:rsidP="005D4263">
            <w:pPr>
              <w:jc w:val="center"/>
              <w:rPr>
                <w:b/>
                <w:sz w:val="24"/>
                <w:szCs w:val="24"/>
              </w:rPr>
            </w:pPr>
          </w:p>
        </w:tc>
        <w:tc>
          <w:tcPr>
            <w:tcW w:w="2923" w:type="pct"/>
            <w:shd w:val="solid" w:color="FFFFFF" w:fill="auto"/>
          </w:tcPr>
          <w:p w14:paraId="18677D35" w14:textId="63572293" w:rsidR="00D20E86" w:rsidRDefault="00D20E86" w:rsidP="00D20E86">
            <w:pPr>
              <w:rPr>
                <w:b/>
                <w:sz w:val="24"/>
                <w:szCs w:val="24"/>
              </w:rPr>
            </w:pPr>
            <w:r w:rsidRPr="00221599">
              <w:rPr>
                <w:b/>
                <w:sz w:val="24"/>
                <w:szCs w:val="24"/>
              </w:rPr>
              <w:t>Discussion</w:t>
            </w:r>
            <w:r w:rsidR="00DD3B4B">
              <w:rPr>
                <w:b/>
                <w:sz w:val="24"/>
                <w:szCs w:val="24"/>
              </w:rPr>
              <w:t xml:space="preserve"> on Regulation Amendments</w:t>
            </w:r>
          </w:p>
          <w:p w14:paraId="553B29FA" w14:textId="77777777" w:rsidR="00D20E86" w:rsidRPr="00221599" w:rsidRDefault="00D20E86" w:rsidP="00D20E86">
            <w:pPr>
              <w:pStyle w:val="ListParagraph"/>
              <w:numPr>
                <w:ilvl w:val="0"/>
                <w:numId w:val="15"/>
              </w:numPr>
              <w:rPr>
                <w:bCs/>
                <w:sz w:val="24"/>
                <w:szCs w:val="24"/>
              </w:rPr>
            </w:pPr>
            <w:r w:rsidRPr="00221599">
              <w:rPr>
                <w:bCs/>
                <w:sz w:val="24"/>
                <w:szCs w:val="24"/>
              </w:rPr>
              <w:t>261 CMR 2.00</w:t>
            </w:r>
            <w:r>
              <w:rPr>
                <w:bCs/>
                <w:sz w:val="24"/>
                <w:szCs w:val="24"/>
              </w:rPr>
              <w:t xml:space="preserve">: </w:t>
            </w:r>
            <w:r w:rsidRPr="00221599">
              <w:rPr>
                <w:bCs/>
                <w:sz w:val="24"/>
                <w:szCs w:val="24"/>
              </w:rPr>
              <w:t>Purpose and definitions</w:t>
            </w:r>
          </w:p>
          <w:p w14:paraId="3B88693B" w14:textId="77777777" w:rsidR="00F078F3" w:rsidRPr="00D20E86" w:rsidRDefault="00D20E86" w:rsidP="00827C1C">
            <w:pPr>
              <w:pStyle w:val="ListParagraph"/>
              <w:numPr>
                <w:ilvl w:val="0"/>
                <w:numId w:val="15"/>
              </w:numPr>
              <w:rPr>
                <w:b/>
                <w:sz w:val="24"/>
                <w:szCs w:val="24"/>
              </w:rPr>
            </w:pPr>
            <w:r w:rsidRPr="00221599">
              <w:rPr>
                <w:bCs/>
                <w:sz w:val="24"/>
                <w:szCs w:val="24"/>
              </w:rPr>
              <w:t>261 CMR 3.00</w:t>
            </w:r>
            <w:r>
              <w:rPr>
                <w:bCs/>
                <w:sz w:val="24"/>
                <w:szCs w:val="24"/>
              </w:rPr>
              <w:t xml:space="preserve">: </w:t>
            </w:r>
            <w:r w:rsidRPr="00221599">
              <w:rPr>
                <w:bCs/>
                <w:sz w:val="24"/>
                <w:szCs w:val="24"/>
              </w:rPr>
              <w:t>Documentation of license</w:t>
            </w:r>
          </w:p>
          <w:p w14:paraId="6D0E3A5A" w14:textId="7C9D38A1" w:rsidR="00D20E86" w:rsidRDefault="00D20E86" w:rsidP="00827C1C">
            <w:pPr>
              <w:pStyle w:val="ListParagraph"/>
              <w:numPr>
                <w:ilvl w:val="0"/>
                <w:numId w:val="15"/>
              </w:numPr>
              <w:rPr>
                <w:b/>
                <w:sz w:val="24"/>
                <w:szCs w:val="24"/>
              </w:rPr>
            </w:pPr>
            <w:r w:rsidRPr="00221599">
              <w:rPr>
                <w:bCs/>
                <w:sz w:val="24"/>
                <w:szCs w:val="24"/>
              </w:rPr>
              <w:t xml:space="preserve">261 CMR </w:t>
            </w:r>
            <w:r>
              <w:rPr>
                <w:bCs/>
                <w:sz w:val="24"/>
                <w:szCs w:val="24"/>
              </w:rPr>
              <w:t>4</w:t>
            </w:r>
            <w:r w:rsidRPr="00221599">
              <w:rPr>
                <w:bCs/>
                <w:sz w:val="24"/>
                <w:szCs w:val="24"/>
              </w:rPr>
              <w:t>.00</w:t>
            </w:r>
            <w:r>
              <w:rPr>
                <w:bCs/>
                <w:sz w:val="24"/>
                <w:szCs w:val="24"/>
              </w:rPr>
              <w:t>: I</w:t>
            </w:r>
            <w:r w:rsidRPr="00D20E86">
              <w:rPr>
                <w:bCs/>
                <w:sz w:val="24"/>
                <w:szCs w:val="24"/>
              </w:rPr>
              <w:t xml:space="preserve">nvestigations, </w:t>
            </w:r>
            <w:r>
              <w:rPr>
                <w:bCs/>
                <w:sz w:val="24"/>
                <w:szCs w:val="24"/>
              </w:rPr>
              <w:t>C</w:t>
            </w:r>
            <w:r w:rsidRPr="00D20E86">
              <w:rPr>
                <w:bCs/>
                <w:sz w:val="24"/>
                <w:szCs w:val="24"/>
              </w:rPr>
              <w:t xml:space="preserve">omplaints and </w:t>
            </w:r>
            <w:r>
              <w:rPr>
                <w:bCs/>
                <w:sz w:val="24"/>
                <w:szCs w:val="24"/>
              </w:rPr>
              <w:t>B</w:t>
            </w:r>
            <w:r w:rsidRPr="00D20E86">
              <w:rPr>
                <w:bCs/>
                <w:sz w:val="24"/>
                <w:szCs w:val="24"/>
              </w:rPr>
              <w:t>oard actions</w:t>
            </w:r>
          </w:p>
          <w:p w14:paraId="5C385DC8" w14:textId="691DC074" w:rsidR="00D20E86" w:rsidRPr="00D20E86" w:rsidRDefault="00D20E86" w:rsidP="00827C1C">
            <w:pPr>
              <w:pStyle w:val="ListParagraph"/>
              <w:numPr>
                <w:ilvl w:val="0"/>
                <w:numId w:val="15"/>
              </w:numPr>
              <w:rPr>
                <w:b/>
                <w:sz w:val="24"/>
                <w:szCs w:val="24"/>
              </w:rPr>
            </w:pPr>
            <w:r w:rsidRPr="00221599">
              <w:rPr>
                <w:bCs/>
                <w:sz w:val="24"/>
                <w:szCs w:val="24"/>
              </w:rPr>
              <w:t xml:space="preserve">261 CMR </w:t>
            </w:r>
            <w:r>
              <w:rPr>
                <w:bCs/>
                <w:sz w:val="24"/>
                <w:szCs w:val="24"/>
              </w:rPr>
              <w:t>5</w:t>
            </w:r>
            <w:r w:rsidRPr="00221599">
              <w:rPr>
                <w:bCs/>
                <w:sz w:val="24"/>
                <w:szCs w:val="24"/>
              </w:rPr>
              <w:t>.00</w:t>
            </w:r>
            <w:r>
              <w:rPr>
                <w:bCs/>
                <w:sz w:val="24"/>
                <w:szCs w:val="24"/>
              </w:rPr>
              <w:t>: Continuing Education</w:t>
            </w:r>
            <w:r>
              <w:rPr>
                <w:bCs/>
                <w:sz w:val="24"/>
                <w:szCs w:val="24"/>
              </w:rPr>
              <w:br/>
            </w:r>
          </w:p>
        </w:tc>
        <w:tc>
          <w:tcPr>
            <w:tcW w:w="945" w:type="pct"/>
            <w:shd w:val="solid" w:color="FFFFFF" w:fill="auto"/>
            <w:vAlign w:val="center"/>
          </w:tcPr>
          <w:p w14:paraId="73551D0B" w14:textId="38126CDD" w:rsidR="00205335" w:rsidRPr="00292B19" w:rsidRDefault="00D20E86" w:rsidP="00564B80">
            <w:pPr>
              <w:jc w:val="center"/>
              <w:rPr>
                <w:sz w:val="24"/>
                <w:szCs w:val="24"/>
              </w:rPr>
            </w:pPr>
            <w:r>
              <w:rPr>
                <w:sz w:val="24"/>
                <w:szCs w:val="24"/>
              </w:rPr>
              <w:t>Board</w:t>
            </w:r>
          </w:p>
        </w:tc>
      </w:tr>
      <w:tr w:rsidR="00CE6A0E" w:rsidRPr="00590E5B" w14:paraId="2439D84B" w14:textId="77777777" w:rsidTr="00CE6A0E">
        <w:trPr>
          <w:cantSplit/>
          <w:trHeight w:val="273"/>
          <w:jc w:val="center"/>
        </w:trPr>
        <w:tc>
          <w:tcPr>
            <w:tcW w:w="708" w:type="pct"/>
            <w:shd w:val="solid" w:color="FFFFFF" w:fill="auto"/>
          </w:tcPr>
          <w:p w14:paraId="3E7B2E7D" w14:textId="77777777" w:rsidR="00CE6A0E" w:rsidRPr="00590E5B" w:rsidRDefault="00CE6A0E" w:rsidP="005D4263">
            <w:pPr>
              <w:jc w:val="center"/>
              <w:rPr>
                <w:sz w:val="24"/>
                <w:szCs w:val="24"/>
              </w:rPr>
            </w:pPr>
          </w:p>
        </w:tc>
        <w:tc>
          <w:tcPr>
            <w:tcW w:w="424" w:type="pct"/>
            <w:shd w:val="solid" w:color="FFFFFF" w:fill="auto"/>
          </w:tcPr>
          <w:p w14:paraId="16B346FB" w14:textId="411A98B1" w:rsidR="00CE6A0E" w:rsidRDefault="00CE6A0E" w:rsidP="005D4263">
            <w:pPr>
              <w:jc w:val="center"/>
              <w:rPr>
                <w:b/>
                <w:sz w:val="24"/>
                <w:szCs w:val="24"/>
              </w:rPr>
            </w:pPr>
            <w:r>
              <w:rPr>
                <w:b/>
                <w:sz w:val="24"/>
                <w:szCs w:val="24"/>
              </w:rPr>
              <w:t>VI</w:t>
            </w:r>
          </w:p>
        </w:tc>
        <w:tc>
          <w:tcPr>
            <w:tcW w:w="2923" w:type="pct"/>
            <w:shd w:val="solid" w:color="FFFFFF" w:fill="auto"/>
          </w:tcPr>
          <w:p w14:paraId="76B6CF4A" w14:textId="03C01897" w:rsidR="00CE6A0E" w:rsidRPr="00CE6A0E" w:rsidRDefault="00CE6A0E" w:rsidP="00CE6A0E">
            <w:pPr>
              <w:spacing w:after="240"/>
              <w:rPr>
                <w:b/>
                <w:bCs/>
                <w:sz w:val="24"/>
                <w:szCs w:val="24"/>
              </w:rPr>
            </w:pPr>
            <w:r w:rsidRPr="00CE6A0E">
              <w:rPr>
                <w:b/>
                <w:bCs/>
                <w:sz w:val="24"/>
                <w:szCs w:val="24"/>
              </w:rPr>
              <w:t>Limited License Guidance Memo</w:t>
            </w:r>
            <w:r>
              <w:rPr>
                <w:b/>
                <w:bCs/>
                <w:sz w:val="24"/>
                <w:szCs w:val="24"/>
              </w:rPr>
              <w:br/>
            </w:r>
          </w:p>
        </w:tc>
        <w:tc>
          <w:tcPr>
            <w:tcW w:w="945" w:type="pct"/>
            <w:shd w:val="solid" w:color="FFFFFF" w:fill="auto"/>
            <w:vAlign w:val="center"/>
          </w:tcPr>
          <w:p w14:paraId="5E3B4E5B" w14:textId="68B1665A" w:rsidR="00CE6A0E" w:rsidRDefault="00CE6A0E" w:rsidP="005D4263">
            <w:pPr>
              <w:jc w:val="center"/>
              <w:rPr>
                <w:sz w:val="24"/>
                <w:szCs w:val="24"/>
              </w:rPr>
            </w:pPr>
            <w:r>
              <w:rPr>
                <w:sz w:val="24"/>
                <w:szCs w:val="24"/>
              </w:rPr>
              <w:t>Board Counsel</w:t>
            </w:r>
          </w:p>
        </w:tc>
      </w:tr>
      <w:tr w:rsidR="00205335" w:rsidRPr="00590E5B" w14:paraId="6071B665" w14:textId="77777777" w:rsidTr="00D20E86">
        <w:trPr>
          <w:cantSplit/>
          <w:trHeight w:val="1430"/>
          <w:jc w:val="center"/>
        </w:trPr>
        <w:tc>
          <w:tcPr>
            <w:tcW w:w="708" w:type="pct"/>
            <w:shd w:val="solid" w:color="FFFFFF" w:fill="auto"/>
          </w:tcPr>
          <w:p w14:paraId="5FD65B5F" w14:textId="77777777" w:rsidR="00205335" w:rsidRPr="00590E5B" w:rsidRDefault="00205335" w:rsidP="005D4263">
            <w:pPr>
              <w:jc w:val="center"/>
              <w:rPr>
                <w:sz w:val="24"/>
                <w:szCs w:val="24"/>
              </w:rPr>
            </w:pPr>
          </w:p>
        </w:tc>
        <w:tc>
          <w:tcPr>
            <w:tcW w:w="424" w:type="pct"/>
            <w:shd w:val="solid" w:color="FFFFFF" w:fill="auto"/>
          </w:tcPr>
          <w:p w14:paraId="5FEB1145" w14:textId="3460990A" w:rsidR="00205335" w:rsidRDefault="00205335" w:rsidP="005D4263">
            <w:pPr>
              <w:jc w:val="center"/>
              <w:rPr>
                <w:b/>
                <w:sz w:val="24"/>
                <w:szCs w:val="24"/>
              </w:rPr>
            </w:pPr>
            <w:r>
              <w:rPr>
                <w:b/>
                <w:sz w:val="24"/>
                <w:szCs w:val="24"/>
              </w:rPr>
              <w:t>V</w:t>
            </w:r>
            <w:r w:rsidR="00401714">
              <w:rPr>
                <w:b/>
                <w:sz w:val="24"/>
                <w:szCs w:val="24"/>
              </w:rPr>
              <w:t>I</w:t>
            </w:r>
            <w:r w:rsidR="00CE6A0E">
              <w:rPr>
                <w:b/>
                <w:sz w:val="24"/>
                <w:szCs w:val="24"/>
              </w:rPr>
              <w:t>I</w:t>
            </w:r>
          </w:p>
        </w:tc>
        <w:tc>
          <w:tcPr>
            <w:tcW w:w="2923" w:type="pct"/>
            <w:shd w:val="solid" w:color="FFFFFF" w:fill="auto"/>
          </w:tcPr>
          <w:p w14:paraId="056F1E22" w14:textId="77777777" w:rsidR="00205335" w:rsidRPr="0060184C" w:rsidRDefault="00205335" w:rsidP="00E20FBD">
            <w:pPr>
              <w:rPr>
                <w:b/>
                <w:sz w:val="24"/>
                <w:szCs w:val="24"/>
              </w:rPr>
            </w:pPr>
            <w:r w:rsidRPr="0060184C">
              <w:rPr>
                <w:b/>
                <w:sz w:val="24"/>
                <w:szCs w:val="24"/>
              </w:rPr>
              <w:t>Flex Session</w:t>
            </w:r>
          </w:p>
          <w:p w14:paraId="0E8CFDE2" w14:textId="35E89F17" w:rsidR="00C96AA7" w:rsidRPr="00880C14" w:rsidRDefault="00205335" w:rsidP="00880C14">
            <w:pPr>
              <w:numPr>
                <w:ilvl w:val="0"/>
                <w:numId w:val="1"/>
              </w:numPr>
              <w:rPr>
                <w:sz w:val="24"/>
                <w:szCs w:val="24"/>
              </w:rPr>
            </w:pPr>
            <w:r>
              <w:rPr>
                <w:sz w:val="24"/>
                <w:szCs w:val="24"/>
              </w:rPr>
              <w:t xml:space="preserve">Who will attend the next board meeting? </w:t>
            </w:r>
          </w:p>
          <w:p w14:paraId="6D3FB3FA" w14:textId="66A2D0BC" w:rsidR="00CF7D05" w:rsidRPr="00F078F3" w:rsidRDefault="00C96AA7" w:rsidP="00F078F3">
            <w:pPr>
              <w:numPr>
                <w:ilvl w:val="0"/>
                <w:numId w:val="1"/>
              </w:numPr>
              <w:rPr>
                <w:sz w:val="24"/>
                <w:szCs w:val="24"/>
              </w:rPr>
            </w:pPr>
            <w:r>
              <w:rPr>
                <w:sz w:val="24"/>
                <w:szCs w:val="24"/>
              </w:rPr>
              <w:t>Topics for next agenda</w:t>
            </w:r>
          </w:p>
          <w:p w14:paraId="5802689E" w14:textId="77777777" w:rsidR="00205335" w:rsidRDefault="00205335" w:rsidP="00D90C22">
            <w:pPr>
              <w:ind w:left="810"/>
              <w:rPr>
                <w:b/>
                <w:sz w:val="24"/>
                <w:szCs w:val="24"/>
              </w:rPr>
            </w:pPr>
          </w:p>
        </w:tc>
        <w:tc>
          <w:tcPr>
            <w:tcW w:w="945" w:type="pct"/>
            <w:shd w:val="solid" w:color="FFFFFF" w:fill="auto"/>
            <w:vAlign w:val="center"/>
          </w:tcPr>
          <w:p w14:paraId="6F746C75" w14:textId="35E73A1F" w:rsidR="00205335" w:rsidRDefault="00827C1C" w:rsidP="005D4263">
            <w:pPr>
              <w:jc w:val="center"/>
              <w:rPr>
                <w:sz w:val="24"/>
                <w:szCs w:val="24"/>
              </w:rPr>
            </w:pPr>
            <w:r>
              <w:rPr>
                <w:sz w:val="24"/>
                <w:szCs w:val="24"/>
              </w:rPr>
              <w:t>Executive Director</w:t>
            </w:r>
          </w:p>
        </w:tc>
      </w:tr>
      <w:tr w:rsidR="00D27CB8" w:rsidRPr="00590E5B" w14:paraId="243D4EB1" w14:textId="77777777" w:rsidTr="00D20E86">
        <w:trPr>
          <w:cantSplit/>
          <w:trHeight w:val="638"/>
          <w:jc w:val="center"/>
        </w:trPr>
        <w:tc>
          <w:tcPr>
            <w:tcW w:w="708" w:type="pct"/>
            <w:shd w:val="solid" w:color="FFFFFF" w:fill="auto"/>
          </w:tcPr>
          <w:p w14:paraId="4DC1F986" w14:textId="77777777" w:rsidR="00D27CB8" w:rsidRPr="00590E5B" w:rsidRDefault="00D27CB8" w:rsidP="005D4263">
            <w:pPr>
              <w:jc w:val="center"/>
              <w:rPr>
                <w:sz w:val="24"/>
                <w:szCs w:val="24"/>
              </w:rPr>
            </w:pPr>
          </w:p>
        </w:tc>
        <w:tc>
          <w:tcPr>
            <w:tcW w:w="424" w:type="pct"/>
            <w:shd w:val="solid" w:color="FFFFFF" w:fill="auto"/>
          </w:tcPr>
          <w:p w14:paraId="258E5B34" w14:textId="78DBED32" w:rsidR="00D27CB8" w:rsidRDefault="00D27CB8" w:rsidP="005D4263">
            <w:pPr>
              <w:jc w:val="center"/>
              <w:rPr>
                <w:b/>
                <w:sz w:val="24"/>
                <w:szCs w:val="24"/>
              </w:rPr>
            </w:pPr>
            <w:r>
              <w:rPr>
                <w:b/>
                <w:sz w:val="24"/>
                <w:szCs w:val="24"/>
              </w:rPr>
              <w:t>VI</w:t>
            </w:r>
            <w:r w:rsidR="00CE6A0E">
              <w:rPr>
                <w:b/>
                <w:sz w:val="24"/>
                <w:szCs w:val="24"/>
              </w:rPr>
              <w:t>I</w:t>
            </w:r>
            <w:r w:rsidR="00401714">
              <w:rPr>
                <w:b/>
                <w:sz w:val="24"/>
                <w:szCs w:val="24"/>
              </w:rPr>
              <w:t>I</w:t>
            </w:r>
          </w:p>
        </w:tc>
        <w:tc>
          <w:tcPr>
            <w:tcW w:w="2923" w:type="pct"/>
            <w:shd w:val="solid" w:color="FFFFFF" w:fill="auto"/>
          </w:tcPr>
          <w:p w14:paraId="0E7CD041" w14:textId="77777777" w:rsidR="006A70C2" w:rsidRDefault="006A70C2" w:rsidP="006A70C2">
            <w:pPr>
              <w:pStyle w:val="Default"/>
              <w:rPr>
                <w:sz w:val="23"/>
                <w:szCs w:val="23"/>
              </w:rPr>
            </w:pPr>
            <w:r>
              <w:rPr>
                <w:b/>
                <w:bCs/>
                <w:sz w:val="23"/>
                <w:szCs w:val="23"/>
              </w:rPr>
              <w:t xml:space="preserve">Executive </w:t>
            </w:r>
            <w:r>
              <w:rPr>
                <w:sz w:val="23"/>
                <w:szCs w:val="23"/>
              </w:rPr>
              <w:t xml:space="preserve">Session </w:t>
            </w:r>
          </w:p>
          <w:p w14:paraId="654E117F" w14:textId="64335735" w:rsidR="006A70C2" w:rsidRDefault="006A70C2" w:rsidP="006A70C2">
            <w:pPr>
              <w:pStyle w:val="Default"/>
              <w:rPr>
                <w:sz w:val="23"/>
                <w:szCs w:val="23"/>
              </w:rPr>
            </w:pPr>
            <w:r>
              <w:rPr>
                <w:sz w:val="23"/>
                <w:szCs w:val="23"/>
              </w:rPr>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 </w:t>
            </w:r>
            <w:r>
              <w:rPr>
                <w:sz w:val="23"/>
                <w:szCs w:val="23"/>
              </w:rPr>
              <w:br/>
            </w:r>
          </w:p>
          <w:p w14:paraId="7F0224B4" w14:textId="53165B0A" w:rsidR="006A70C2" w:rsidRDefault="006A70C2" w:rsidP="006A70C2">
            <w:pPr>
              <w:pStyle w:val="Default"/>
              <w:rPr>
                <w:sz w:val="23"/>
                <w:szCs w:val="23"/>
              </w:rPr>
            </w:pPr>
            <w:r>
              <w:rPr>
                <w:sz w:val="23"/>
                <w:szCs w:val="23"/>
              </w:rPr>
              <w:t xml:space="preserve">1. Specifically, the Board will consider approval of prior executive session minutes in accordance with M.G.L. c.30A, § 22(f) and review good moral character matters for licensure. </w:t>
            </w:r>
          </w:p>
          <w:p w14:paraId="1046F8FE" w14:textId="77777777" w:rsidR="006A70C2" w:rsidRDefault="006A70C2" w:rsidP="006A70C2">
            <w:pPr>
              <w:pStyle w:val="Default"/>
              <w:rPr>
                <w:sz w:val="23"/>
                <w:szCs w:val="23"/>
              </w:rPr>
            </w:pPr>
          </w:p>
          <w:p w14:paraId="614DA557" w14:textId="62835A7D" w:rsidR="00D27CB8" w:rsidRDefault="006A70C2" w:rsidP="006A70C2">
            <w:pPr>
              <w:rPr>
                <w:b/>
                <w:sz w:val="24"/>
                <w:szCs w:val="24"/>
              </w:rPr>
            </w:pPr>
            <w:r>
              <w:rPr>
                <w:sz w:val="23"/>
                <w:szCs w:val="23"/>
              </w:rPr>
              <w:t xml:space="preserve">The Board will not reconvene in open session </w:t>
            </w:r>
            <w:proofErr w:type="gramStart"/>
            <w:r>
              <w:rPr>
                <w:sz w:val="23"/>
                <w:szCs w:val="23"/>
              </w:rPr>
              <w:t>subsequent to</w:t>
            </w:r>
            <w:proofErr w:type="gramEnd"/>
            <w:r>
              <w:rPr>
                <w:sz w:val="23"/>
                <w:szCs w:val="23"/>
              </w:rPr>
              <w:t xml:space="preserve"> the closed session. </w:t>
            </w:r>
            <w:r>
              <w:rPr>
                <w:sz w:val="23"/>
                <w:szCs w:val="23"/>
              </w:rPr>
              <w:br/>
            </w:r>
          </w:p>
        </w:tc>
        <w:tc>
          <w:tcPr>
            <w:tcW w:w="945" w:type="pct"/>
            <w:shd w:val="solid" w:color="FFFFFF" w:fill="auto"/>
            <w:vAlign w:val="center"/>
          </w:tcPr>
          <w:p w14:paraId="7ACCF76F" w14:textId="4FB16F47" w:rsidR="00D27CB8" w:rsidRDefault="00D27CB8" w:rsidP="005D4263">
            <w:pPr>
              <w:jc w:val="center"/>
              <w:rPr>
                <w:sz w:val="24"/>
                <w:szCs w:val="24"/>
              </w:rPr>
            </w:pPr>
            <w:r w:rsidRPr="00590E5B">
              <w:rPr>
                <w:sz w:val="24"/>
                <w:szCs w:val="24"/>
              </w:rPr>
              <w:t>Board Chair</w:t>
            </w:r>
          </w:p>
        </w:tc>
      </w:tr>
      <w:tr w:rsidR="0056717F" w:rsidRPr="00590E5B" w14:paraId="7BD6FE2B" w14:textId="77777777" w:rsidTr="00D20E86">
        <w:trPr>
          <w:cantSplit/>
          <w:trHeight w:val="638"/>
          <w:jc w:val="center"/>
        </w:trPr>
        <w:tc>
          <w:tcPr>
            <w:tcW w:w="708" w:type="pct"/>
            <w:shd w:val="solid" w:color="FFFFFF" w:fill="auto"/>
          </w:tcPr>
          <w:p w14:paraId="5598D83C" w14:textId="77777777" w:rsidR="0056717F" w:rsidRPr="00590E5B" w:rsidRDefault="0056717F" w:rsidP="005D4263">
            <w:pPr>
              <w:jc w:val="center"/>
              <w:rPr>
                <w:sz w:val="24"/>
                <w:szCs w:val="24"/>
              </w:rPr>
            </w:pPr>
          </w:p>
        </w:tc>
        <w:tc>
          <w:tcPr>
            <w:tcW w:w="424" w:type="pct"/>
            <w:shd w:val="solid" w:color="FFFFFF" w:fill="auto"/>
          </w:tcPr>
          <w:p w14:paraId="63AC5A20" w14:textId="2A0CCB1A" w:rsidR="0056717F" w:rsidRDefault="00CE6A0E" w:rsidP="005D4263">
            <w:pPr>
              <w:jc w:val="center"/>
              <w:rPr>
                <w:b/>
                <w:sz w:val="24"/>
                <w:szCs w:val="24"/>
              </w:rPr>
            </w:pPr>
            <w:r>
              <w:rPr>
                <w:b/>
                <w:sz w:val="24"/>
                <w:szCs w:val="24"/>
              </w:rPr>
              <w:t>IX</w:t>
            </w:r>
          </w:p>
        </w:tc>
        <w:tc>
          <w:tcPr>
            <w:tcW w:w="2923" w:type="pct"/>
            <w:shd w:val="solid" w:color="FFFFFF" w:fill="auto"/>
          </w:tcPr>
          <w:p w14:paraId="666F2683" w14:textId="77777777" w:rsidR="0056717F" w:rsidRDefault="0056717F" w:rsidP="0056717F">
            <w:pPr>
              <w:rPr>
                <w:bCs/>
                <w:sz w:val="24"/>
                <w:szCs w:val="24"/>
              </w:rPr>
            </w:pPr>
            <w:r>
              <w:rPr>
                <w:b/>
                <w:sz w:val="24"/>
                <w:szCs w:val="24"/>
              </w:rPr>
              <w:t>65C Session</w:t>
            </w:r>
            <w:r>
              <w:rPr>
                <w:b/>
                <w:sz w:val="24"/>
                <w:szCs w:val="24"/>
              </w:rPr>
              <w:br/>
            </w:r>
            <w:r>
              <w:rPr>
                <w:bCs/>
                <w:sz w:val="24"/>
                <w:szCs w:val="24"/>
              </w:rPr>
              <w:t>M.G.L. c. 112, §65C Session</w:t>
            </w:r>
          </w:p>
          <w:p w14:paraId="660A5FC7" w14:textId="51254ADA" w:rsidR="0056717F" w:rsidRPr="00C06106" w:rsidRDefault="0056717F" w:rsidP="00E20FBD">
            <w:pPr>
              <w:rPr>
                <w:b/>
                <w:sz w:val="24"/>
                <w:szCs w:val="24"/>
              </w:rPr>
            </w:pPr>
          </w:p>
        </w:tc>
        <w:tc>
          <w:tcPr>
            <w:tcW w:w="945" w:type="pct"/>
            <w:shd w:val="solid" w:color="FFFFFF" w:fill="auto"/>
            <w:vAlign w:val="center"/>
          </w:tcPr>
          <w:p w14:paraId="3709538C" w14:textId="114004A9" w:rsidR="0056717F" w:rsidRDefault="0056717F" w:rsidP="005D4263">
            <w:pPr>
              <w:jc w:val="center"/>
              <w:rPr>
                <w:sz w:val="24"/>
                <w:szCs w:val="24"/>
              </w:rPr>
            </w:pPr>
            <w:r>
              <w:rPr>
                <w:sz w:val="24"/>
                <w:szCs w:val="24"/>
              </w:rPr>
              <w:t>Board</w:t>
            </w:r>
          </w:p>
        </w:tc>
      </w:tr>
      <w:tr w:rsidR="00F078F3" w:rsidRPr="00590E5B" w14:paraId="47A6E8BD" w14:textId="77777777" w:rsidTr="00D20E86">
        <w:trPr>
          <w:cantSplit/>
          <w:trHeight w:val="593"/>
          <w:jc w:val="center"/>
        </w:trPr>
        <w:tc>
          <w:tcPr>
            <w:tcW w:w="708" w:type="pct"/>
            <w:shd w:val="solid" w:color="FFFFFF" w:fill="auto"/>
          </w:tcPr>
          <w:p w14:paraId="59FF78B6" w14:textId="5AE83954" w:rsidR="00F078F3" w:rsidRPr="00D9147C" w:rsidRDefault="00F078F3" w:rsidP="00F078F3">
            <w:pPr>
              <w:rPr>
                <w:bCs/>
                <w:sz w:val="24"/>
                <w:szCs w:val="24"/>
              </w:rPr>
            </w:pPr>
          </w:p>
        </w:tc>
        <w:tc>
          <w:tcPr>
            <w:tcW w:w="424" w:type="pct"/>
            <w:shd w:val="solid" w:color="FFFFFF" w:fill="auto"/>
          </w:tcPr>
          <w:p w14:paraId="3D2405CD" w14:textId="47D875D1" w:rsidR="00F078F3" w:rsidRPr="004C0AEB" w:rsidRDefault="00401714" w:rsidP="00F078F3">
            <w:pPr>
              <w:jc w:val="center"/>
              <w:rPr>
                <w:b/>
                <w:sz w:val="24"/>
                <w:szCs w:val="24"/>
              </w:rPr>
            </w:pPr>
            <w:r>
              <w:rPr>
                <w:b/>
                <w:sz w:val="24"/>
                <w:szCs w:val="24"/>
              </w:rPr>
              <w:t>X</w:t>
            </w:r>
          </w:p>
        </w:tc>
        <w:tc>
          <w:tcPr>
            <w:tcW w:w="2923" w:type="pct"/>
            <w:shd w:val="solid" w:color="FFFFFF" w:fill="auto"/>
          </w:tcPr>
          <w:p w14:paraId="29FF69FB" w14:textId="77777777" w:rsidR="00F078F3" w:rsidRDefault="00F078F3" w:rsidP="00F078F3">
            <w:pPr>
              <w:rPr>
                <w:sz w:val="24"/>
                <w:szCs w:val="24"/>
              </w:rPr>
            </w:pPr>
            <w:r w:rsidRPr="00C30535">
              <w:rPr>
                <w:b/>
                <w:sz w:val="24"/>
                <w:szCs w:val="24"/>
              </w:rPr>
              <w:t>Adjournment:</w:t>
            </w:r>
            <w:r w:rsidRPr="00590E5B">
              <w:rPr>
                <w:sz w:val="24"/>
                <w:szCs w:val="24"/>
              </w:rPr>
              <w:t xml:space="preserve"> Next meeting scheduled for</w:t>
            </w:r>
          </w:p>
          <w:p w14:paraId="46919A39" w14:textId="2A5FB2EE" w:rsidR="00F078F3" w:rsidRPr="00590E5B" w:rsidRDefault="007B4B9D" w:rsidP="00F078F3">
            <w:pPr>
              <w:rPr>
                <w:sz w:val="24"/>
                <w:szCs w:val="24"/>
              </w:rPr>
            </w:pPr>
            <w:r>
              <w:rPr>
                <w:sz w:val="24"/>
                <w:szCs w:val="24"/>
              </w:rPr>
              <w:t>July</w:t>
            </w:r>
            <w:r w:rsidR="00F078F3">
              <w:rPr>
                <w:sz w:val="24"/>
                <w:szCs w:val="24"/>
              </w:rPr>
              <w:t xml:space="preserve"> </w:t>
            </w:r>
            <w:r>
              <w:rPr>
                <w:sz w:val="24"/>
                <w:szCs w:val="24"/>
              </w:rPr>
              <w:t>17</w:t>
            </w:r>
            <w:r w:rsidR="00F078F3">
              <w:rPr>
                <w:sz w:val="24"/>
                <w:szCs w:val="24"/>
              </w:rPr>
              <w:t>, 2025.</w:t>
            </w:r>
          </w:p>
          <w:p w14:paraId="5AD666F4" w14:textId="77777777" w:rsidR="00F078F3" w:rsidRPr="00590E5B" w:rsidRDefault="00F078F3" w:rsidP="00F078F3">
            <w:pPr>
              <w:rPr>
                <w:sz w:val="24"/>
                <w:szCs w:val="24"/>
              </w:rPr>
            </w:pPr>
            <w:r w:rsidRPr="00590E5B">
              <w:rPr>
                <w:sz w:val="24"/>
                <w:szCs w:val="24"/>
              </w:rPr>
              <w:t xml:space="preserve"> </w:t>
            </w:r>
          </w:p>
        </w:tc>
        <w:tc>
          <w:tcPr>
            <w:tcW w:w="945" w:type="pct"/>
            <w:shd w:val="solid" w:color="FFFFFF" w:fill="auto"/>
            <w:vAlign w:val="center"/>
          </w:tcPr>
          <w:p w14:paraId="0AB472DB" w14:textId="77777777" w:rsidR="00F078F3" w:rsidRPr="00590E5B" w:rsidRDefault="00F078F3" w:rsidP="00F078F3">
            <w:pPr>
              <w:jc w:val="center"/>
              <w:rPr>
                <w:sz w:val="24"/>
                <w:szCs w:val="24"/>
              </w:rPr>
            </w:pPr>
            <w:r w:rsidRPr="00590E5B">
              <w:rPr>
                <w:sz w:val="24"/>
                <w:szCs w:val="24"/>
              </w:rPr>
              <w:t>Board Chair</w:t>
            </w:r>
          </w:p>
        </w:tc>
      </w:tr>
    </w:tbl>
    <w:p w14:paraId="693B88CD" w14:textId="77777777" w:rsidR="00D33619" w:rsidRPr="00590E5B" w:rsidRDefault="00D33619" w:rsidP="00D33619"/>
    <w:p w14:paraId="405F0F32" w14:textId="77777777" w:rsidR="00FD1347" w:rsidRDefault="00FD1347">
      <w:pPr>
        <w:sectPr w:rsidR="00FD1347" w:rsidSect="001B75D6">
          <w:footerReference w:type="default" r:id="rId8"/>
          <w:pgSz w:w="12240" w:h="15840" w:code="1"/>
          <w:pgMar w:top="720" w:right="720" w:bottom="720" w:left="720" w:header="720" w:footer="405" w:gutter="0"/>
          <w:cols w:space="720"/>
          <w:docGrid w:linePitch="272"/>
        </w:sectPr>
      </w:pPr>
    </w:p>
    <w:p w14:paraId="5DAE1CF9" w14:textId="77777777" w:rsidR="000C2026" w:rsidRDefault="000C2026" w:rsidP="000C2026">
      <w:pPr>
        <w:ind w:right="960" w:firstLine="720"/>
        <w:jc w:val="center"/>
        <w:rPr>
          <w:rFonts w:eastAsia="Calibri"/>
          <w:b/>
          <w:color w:val="000000"/>
          <w:sz w:val="26"/>
          <w:szCs w:val="26"/>
        </w:rPr>
      </w:pPr>
      <w:r w:rsidRPr="00AB4A16">
        <w:rPr>
          <w:rFonts w:eastAsia="Calibri"/>
          <w:b/>
          <w:color w:val="000000"/>
          <w:sz w:val="26"/>
          <w:szCs w:val="26"/>
        </w:rPr>
        <w:lastRenderedPageBreak/>
        <w:t>COMMONWEALTH OF MASSACHUSETTS</w:t>
      </w:r>
    </w:p>
    <w:p w14:paraId="7B9A547F" w14:textId="77777777" w:rsidR="000C2026" w:rsidRDefault="000C2026" w:rsidP="000C2026">
      <w:pPr>
        <w:jc w:val="center"/>
        <w:rPr>
          <w:b/>
          <w:sz w:val="26"/>
          <w:szCs w:val="26"/>
        </w:rPr>
      </w:pPr>
    </w:p>
    <w:p w14:paraId="6AA87662" w14:textId="77777777" w:rsidR="000C2026" w:rsidRPr="00413A3F" w:rsidRDefault="000C2026" w:rsidP="000C2026">
      <w:pPr>
        <w:jc w:val="center"/>
        <w:rPr>
          <w:b/>
          <w:bCs/>
          <w:sz w:val="26"/>
          <w:szCs w:val="26"/>
        </w:rPr>
      </w:pPr>
      <w:r w:rsidRPr="00413A3F">
        <w:rPr>
          <w:b/>
          <w:bCs/>
          <w:sz w:val="26"/>
          <w:szCs w:val="26"/>
        </w:rPr>
        <w:t xml:space="preserve">BOARD OF </w:t>
      </w:r>
      <w:r>
        <w:rPr>
          <w:b/>
          <w:bCs/>
          <w:sz w:val="26"/>
          <w:szCs w:val="26"/>
        </w:rPr>
        <w:t>RESPIRATORY CARE</w:t>
      </w:r>
    </w:p>
    <w:p w14:paraId="5BD27D51" w14:textId="77777777" w:rsidR="000C2026" w:rsidRPr="00413A3F" w:rsidRDefault="000C2026" w:rsidP="000C2026">
      <w:pPr>
        <w:jc w:val="center"/>
        <w:rPr>
          <w:b/>
          <w:sz w:val="26"/>
          <w:szCs w:val="26"/>
        </w:rPr>
      </w:pPr>
      <w:r w:rsidRPr="00413A3F">
        <w:rPr>
          <w:b/>
          <w:sz w:val="26"/>
          <w:szCs w:val="26"/>
        </w:rPr>
        <w:t>250 Washington Street</w:t>
      </w:r>
    </w:p>
    <w:p w14:paraId="351E85F6" w14:textId="77777777" w:rsidR="000C2026" w:rsidRDefault="000C2026" w:rsidP="000C2026">
      <w:pPr>
        <w:jc w:val="center"/>
        <w:rPr>
          <w:b/>
          <w:sz w:val="26"/>
          <w:szCs w:val="26"/>
        </w:rPr>
      </w:pPr>
      <w:r w:rsidRPr="00413A3F">
        <w:rPr>
          <w:b/>
          <w:sz w:val="26"/>
          <w:szCs w:val="26"/>
        </w:rPr>
        <w:t>Boston, MA 02108</w:t>
      </w:r>
    </w:p>
    <w:p w14:paraId="6F05F9AB" w14:textId="77777777" w:rsidR="000C2026" w:rsidRPr="00AB4A16" w:rsidRDefault="000C2026" w:rsidP="000C2026">
      <w:pPr>
        <w:jc w:val="center"/>
        <w:rPr>
          <w:b/>
          <w:sz w:val="26"/>
          <w:szCs w:val="26"/>
        </w:rPr>
      </w:pPr>
    </w:p>
    <w:p w14:paraId="53480404" w14:textId="77777777" w:rsidR="000C2026" w:rsidRPr="00AE05B1" w:rsidRDefault="000C2026" w:rsidP="000C2026">
      <w:pPr>
        <w:jc w:val="center"/>
        <w:rPr>
          <w:b/>
          <w:sz w:val="26"/>
          <w:szCs w:val="26"/>
        </w:rPr>
      </w:pPr>
      <w:r w:rsidRPr="00AE05B1">
        <w:rPr>
          <w:b/>
          <w:sz w:val="26"/>
          <w:szCs w:val="26"/>
        </w:rPr>
        <w:t xml:space="preserve">Thursday, </w:t>
      </w:r>
      <w:r>
        <w:rPr>
          <w:b/>
          <w:sz w:val="26"/>
          <w:szCs w:val="26"/>
        </w:rPr>
        <w:t>June 26</w:t>
      </w:r>
      <w:r w:rsidRPr="00AE05B1">
        <w:rPr>
          <w:b/>
          <w:sz w:val="26"/>
          <w:szCs w:val="26"/>
        </w:rPr>
        <w:t>, 2025</w:t>
      </w:r>
    </w:p>
    <w:p w14:paraId="0CCEE0B4" w14:textId="77777777" w:rsidR="000C2026" w:rsidRDefault="000C2026" w:rsidP="000C2026">
      <w:pPr>
        <w:tabs>
          <w:tab w:val="center" w:pos="4680"/>
          <w:tab w:val="left" w:pos="7157"/>
        </w:tabs>
        <w:rPr>
          <w:b/>
          <w:sz w:val="24"/>
          <w:szCs w:val="24"/>
        </w:rPr>
      </w:pPr>
      <w:r>
        <w:rPr>
          <w:b/>
          <w:sz w:val="24"/>
          <w:szCs w:val="24"/>
        </w:rPr>
        <w:tab/>
      </w:r>
      <w:r w:rsidRPr="00B3333F">
        <w:rPr>
          <w:b/>
          <w:sz w:val="24"/>
          <w:szCs w:val="24"/>
        </w:rPr>
        <w:t>Via</w:t>
      </w:r>
      <w:r w:rsidRPr="00296BBB">
        <w:rPr>
          <w:b/>
          <w:sz w:val="24"/>
          <w:szCs w:val="24"/>
        </w:rPr>
        <w:t xml:space="preserve"> </w:t>
      </w:r>
      <w:r>
        <w:rPr>
          <w:b/>
          <w:sz w:val="24"/>
          <w:szCs w:val="24"/>
        </w:rPr>
        <w:t>Zoom</w:t>
      </w:r>
      <w:r>
        <w:rPr>
          <w:b/>
          <w:sz w:val="24"/>
          <w:szCs w:val="24"/>
        </w:rPr>
        <w:tab/>
      </w:r>
    </w:p>
    <w:p w14:paraId="778F054C" w14:textId="77777777" w:rsidR="000C2026" w:rsidRDefault="000C2026" w:rsidP="000C2026">
      <w:pPr>
        <w:jc w:val="center"/>
        <w:rPr>
          <w:b/>
          <w:sz w:val="24"/>
          <w:szCs w:val="24"/>
        </w:rPr>
      </w:pPr>
    </w:p>
    <w:p w14:paraId="44CB1F62" w14:textId="77777777" w:rsidR="000C2026" w:rsidRPr="00B3333F" w:rsidRDefault="000C2026" w:rsidP="000C2026">
      <w:pPr>
        <w:jc w:val="center"/>
        <w:rPr>
          <w:b/>
          <w:sz w:val="24"/>
          <w:szCs w:val="24"/>
        </w:rPr>
      </w:pPr>
    </w:p>
    <w:p w14:paraId="3F7FC64C" w14:textId="77777777" w:rsidR="000C2026" w:rsidRPr="00B3333F" w:rsidRDefault="000C2026" w:rsidP="000C2026">
      <w:pPr>
        <w:jc w:val="center"/>
        <w:rPr>
          <w:b/>
          <w:sz w:val="24"/>
          <w:szCs w:val="24"/>
        </w:rPr>
      </w:pPr>
      <w:bookmarkStart w:id="1" w:name="_Hlk192156364"/>
      <w:r w:rsidRPr="00B3333F">
        <w:rPr>
          <w:b/>
          <w:sz w:val="24"/>
          <w:szCs w:val="24"/>
        </w:rPr>
        <w:t>GENERAL SESSION MINUTES (OPEN SESSION)</w:t>
      </w:r>
    </w:p>
    <w:bookmarkEnd w:id="1"/>
    <w:p w14:paraId="23E72754" w14:textId="77777777" w:rsidR="000C2026" w:rsidRDefault="000C2026" w:rsidP="000C2026">
      <w:pPr>
        <w:jc w:val="center"/>
        <w:rPr>
          <w:b/>
          <w:sz w:val="24"/>
          <w:szCs w:val="24"/>
        </w:rPr>
      </w:pPr>
    </w:p>
    <w:p w14:paraId="75DC938F" w14:textId="77777777" w:rsidR="000C2026" w:rsidRPr="00542551" w:rsidRDefault="000C2026" w:rsidP="000C2026">
      <w:pPr>
        <w:jc w:val="center"/>
        <w:rPr>
          <w:b/>
          <w:sz w:val="24"/>
          <w:szCs w:val="24"/>
        </w:rPr>
      </w:pPr>
    </w:p>
    <w:p w14:paraId="2A15D12F" w14:textId="77777777" w:rsidR="000C2026" w:rsidRPr="004B720F" w:rsidRDefault="000C2026" w:rsidP="000C2026">
      <w:pPr>
        <w:rPr>
          <w:color w:val="000000"/>
          <w:sz w:val="24"/>
          <w:szCs w:val="24"/>
        </w:rPr>
      </w:pPr>
      <w:bookmarkStart w:id="2" w:name="_Hlk192060395"/>
      <w:bookmarkStart w:id="3" w:name="_Hlk189059158"/>
      <w:r w:rsidRPr="0028574D">
        <w:rPr>
          <w:b/>
          <w:bCs/>
          <w:sz w:val="24"/>
          <w:szCs w:val="24"/>
          <w:u w:val="single"/>
        </w:rPr>
        <w:t>BOARD MEMBERS</w:t>
      </w:r>
      <w:r w:rsidRPr="005832FC">
        <w:rPr>
          <w:b/>
          <w:bCs/>
          <w:color w:val="000000"/>
          <w:sz w:val="24"/>
          <w:szCs w:val="24"/>
        </w:rPr>
        <w:tab/>
      </w:r>
    </w:p>
    <w:p w14:paraId="2206B1D9" w14:textId="77777777" w:rsidR="000C2026" w:rsidRDefault="000C2026" w:rsidP="000C2026">
      <w:pPr>
        <w:ind w:left="2880" w:hanging="2880"/>
        <w:rPr>
          <w:sz w:val="24"/>
          <w:szCs w:val="24"/>
        </w:rPr>
      </w:pPr>
      <w:r w:rsidRPr="0028574D">
        <w:rPr>
          <w:b/>
          <w:bCs/>
          <w:sz w:val="24"/>
          <w:szCs w:val="24"/>
          <w:u w:val="single"/>
        </w:rPr>
        <w:t>PRESENT</w:t>
      </w:r>
      <w:r>
        <w:rPr>
          <w:b/>
          <w:bCs/>
          <w:sz w:val="24"/>
          <w:szCs w:val="24"/>
        </w:rPr>
        <w:t>:</w:t>
      </w:r>
      <w:r>
        <w:rPr>
          <w:b/>
          <w:bCs/>
          <w:sz w:val="24"/>
          <w:szCs w:val="24"/>
        </w:rPr>
        <w:tab/>
      </w:r>
      <w:r w:rsidRPr="0079762F">
        <w:rPr>
          <w:sz w:val="24"/>
          <w:szCs w:val="24"/>
        </w:rPr>
        <w:t>Brian Bloom, M</w:t>
      </w:r>
      <w:r>
        <w:rPr>
          <w:sz w:val="24"/>
          <w:szCs w:val="24"/>
        </w:rPr>
        <w:t>D</w:t>
      </w:r>
    </w:p>
    <w:p w14:paraId="75E18707" w14:textId="77777777" w:rsidR="000C2026" w:rsidRPr="0079762F" w:rsidRDefault="000C2026" w:rsidP="000C2026">
      <w:pPr>
        <w:ind w:left="2880" w:hanging="2880"/>
        <w:rPr>
          <w:sz w:val="24"/>
          <w:szCs w:val="24"/>
        </w:rPr>
      </w:pPr>
      <w:r w:rsidRPr="0079762F">
        <w:rPr>
          <w:sz w:val="24"/>
          <w:szCs w:val="24"/>
        </w:rPr>
        <w:tab/>
      </w:r>
      <w:r w:rsidRPr="00C05B84">
        <w:rPr>
          <w:sz w:val="24"/>
          <w:szCs w:val="24"/>
        </w:rPr>
        <w:t>Daniel Fisher, Respiratory Therapist</w:t>
      </w:r>
    </w:p>
    <w:p w14:paraId="68061665" w14:textId="77777777" w:rsidR="000C2026" w:rsidRPr="00AE05B1" w:rsidRDefault="000C2026" w:rsidP="000C2026">
      <w:pPr>
        <w:ind w:left="2880" w:hanging="2880"/>
        <w:rPr>
          <w:sz w:val="24"/>
          <w:szCs w:val="24"/>
        </w:rPr>
      </w:pPr>
      <w:r w:rsidRPr="00AE05B1">
        <w:rPr>
          <w:sz w:val="24"/>
          <w:szCs w:val="24"/>
        </w:rPr>
        <w:tab/>
      </w:r>
      <w:bookmarkStart w:id="4" w:name="_Hlk191890075"/>
      <w:bookmarkStart w:id="5" w:name="_Hlk201835555"/>
      <w:r w:rsidRPr="0079762F">
        <w:rPr>
          <w:sz w:val="24"/>
          <w:szCs w:val="24"/>
        </w:rPr>
        <w:t>Adelline Ntatin</w:t>
      </w:r>
      <w:bookmarkEnd w:id="4"/>
      <w:r w:rsidRPr="0079762F">
        <w:rPr>
          <w:sz w:val="24"/>
          <w:szCs w:val="24"/>
        </w:rPr>
        <w:t>, Nurse</w:t>
      </w:r>
      <w:bookmarkEnd w:id="5"/>
    </w:p>
    <w:p w14:paraId="4C960E76" w14:textId="77777777" w:rsidR="000C2026" w:rsidRPr="00AE05B1" w:rsidRDefault="000C2026" w:rsidP="000C2026">
      <w:pPr>
        <w:ind w:left="2880" w:hanging="2880"/>
        <w:rPr>
          <w:sz w:val="24"/>
          <w:szCs w:val="24"/>
        </w:rPr>
      </w:pPr>
      <w:r w:rsidRPr="00AE05B1">
        <w:rPr>
          <w:sz w:val="24"/>
          <w:szCs w:val="24"/>
        </w:rPr>
        <w:tab/>
      </w:r>
      <w:r w:rsidRPr="0079762F">
        <w:rPr>
          <w:sz w:val="24"/>
          <w:szCs w:val="24"/>
        </w:rPr>
        <w:t>Adrian Velasquez, MD</w:t>
      </w:r>
    </w:p>
    <w:p w14:paraId="33B5A2AE" w14:textId="77777777" w:rsidR="000C2026" w:rsidRPr="00AE05B1" w:rsidRDefault="000C2026" w:rsidP="000C2026">
      <w:pPr>
        <w:ind w:left="2880" w:hanging="2880"/>
        <w:rPr>
          <w:sz w:val="24"/>
          <w:szCs w:val="24"/>
        </w:rPr>
      </w:pPr>
      <w:r w:rsidRPr="00AE05B1">
        <w:rPr>
          <w:sz w:val="24"/>
          <w:szCs w:val="24"/>
        </w:rPr>
        <w:tab/>
      </w:r>
      <w:r w:rsidRPr="00AE05B1">
        <w:rPr>
          <w:sz w:val="24"/>
          <w:szCs w:val="24"/>
        </w:rPr>
        <w:tab/>
      </w:r>
      <w:r w:rsidRPr="00AE05B1">
        <w:rPr>
          <w:sz w:val="24"/>
          <w:szCs w:val="24"/>
        </w:rPr>
        <w:tab/>
      </w:r>
      <w:r w:rsidRPr="00AE05B1">
        <w:rPr>
          <w:sz w:val="24"/>
          <w:szCs w:val="24"/>
        </w:rPr>
        <w:tab/>
      </w:r>
    </w:p>
    <w:p w14:paraId="5A2EB092" w14:textId="77777777" w:rsidR="000C2026" w:rsidRPr="0079762F" w:rsidRDefault="000C2026" w:rsidP="000C2026">
      <w:pPr>
        <w:ind w:left="2880" w:hanging="2880"/>
        <w:rPr>
          <w:sz w:val="24"/>
          <w:szCs w:val="24"/>
        </w:rPr>
      </w:pPr>
      <w:r w:rsidRPr="00AE05B1">
        <w:rPr>
          <w:b/>
          <w:bCs/>
          <w:sz w:val="24"/>
          <w:szCs w:val="24"/>
          <w:u w:val="single"/>
        </w:rPr>
        <w:t>BOARD MEMBERS</w:t>
      </w:r>
      <w:r w:rsidRPr="00AE05B1">
        <w:rPr>
          <w:sz w:val="24"/>
          <w:szCs w:val="24"/>
        </w:rPr>
        <w:tab/>
      </w:r>
    </w:p>
    <w:p w14:paraId="4C38B631" w14:textId="77777777" w:rsidR="000C2026" w:rsidRPr="00AE05B1" w:rsidRDefault="000C2026" w:rsidP="000C2026">
      <w:pPr>
        <w:ind w:left="2880" w:hanging="2880"/>
        <w:rPr>
          <w:sz w:val="24"/>
          <w:szCs w:val="24"/>
        </w:rPr>
      </w:pPr>
      <w:r w:rsidRPr="00AE05B1">
        <w:rPr>
          <w:b/>
          <w:sz w:val="24"/>
          <w:szCs w:val="24"/>
          <w:u w:val="single"/>
        </w:rPr>
        <w:t>NOT PRESENT</w:t>
      </w:r>
      <w:r w:rsidRPr="00AE05B1">
        <w:rPr>
          <w:b/>
          <w:sz w:val="24"/>
          <w:szCs w:val="24"/>
        </w:rPr>
        <w:t>:</w:t>
      </w:r>
      <w:r w:rsidRPr="00AE05B1">
        <w:rPr>
          <w:sz w:val="24"/>
          <w:szCs w:val="24"/>
        </w:rPr>
        <w:tab/>
      </w:r>
      <w:bookmarkStart w:id="6" w:name="_Hlk191890118"/>
      <w:r w:rsidRPr="0079762F">
        <w:rPr>
          <w:bCs/>
          <w:sz w:val="24"/>
          <w:szCs w:val="24"/>
        </w:rPr>
        <w:t>Jason Morin, Respiratory Therapist, Board Chair</w:t>
      </w:r>
    </w:p>
    <w:p w14:paraId="36B257E2" w14:textId="77777777" w:rsidR="000C2026" w:rsidRPr="00AE05B1" w:rsidRDefault="000C2026" w:rsidP="000C2026">
      <w:pPr>
        <w:ind w:left="2880" w:hanging="2880"/>
        <w:rPr>
          <w:sz w:val="24"/>
          <w:szCs w:val="24"/>
        </w:rPr>
      </w:pPr>
      <w:r w:rsidRPr="00AE05B1">
        <w:rPr>
          <w:sz w:val="24"/>
          <w:szCs w:val="24"/>
        </w:rPr>
        <w:tab/>
      </w:r>
      <w:bookmarkEnd w:id="6"/>
      <w:r w:rsidRPr="0079762F">
        <w:rPr>
          <w:bCs/>
          <w:sz w:val="24"/>
          <w:szCs w:val="24"/>
        </w:rPr>
        <w:t>William Beal, Consumer, Board Vice Chair</w:t>
      </w:r>
    </w:p>
    <w:p w14:paraId="72E24A05" w14:textId="77777777" w:rsidR="000C2026" w:rsidRPr="00C05B84" w:rsidRDefault="000C2026" w:rsidP="000C2026">
      <w:pPr>
        <w:ind w:left="2880" w:hanging="2880"/>
        <w:rPr>
          <w:sz w:val="24"/>
          <w:szCs w:val="24"/>
        </w:rPr>
      </w:pPr>
      <w:r w:rsidRPr="00AE05B1">
        <w:rPr>
          <w:sz w:val="24"/>
          <w:szCs w:val="24"/>
        </w:rPr>
        <w:tab/>
      </w:r>
      <w:r w:rsidRPr="00C05B84">
        <w:rPr>
          <w:sz w:val="24"/>
          <w:szCs w:val="24"/>
        </w:rPr>
        <w:t>Meaghan Kaplan, Consumer</w:t>
      </w:r>
    </w:p>
    <w:p w14:paraId="6E3EA89C" w14:textId="77777777" w:rsidR="000C2026" w:rsidRPr="00C16255" w:rsidRDefault="000C2026" w:rsidP="000C2026">
      <w:pPr>
        <w:ind w:left="2880" w:hanging="2880"/>
        <w:rPr>
          <w:sz w:val="24"/>
          <w:szCs w:val="24"/>
        </w:rPr>
      </w:pPr>
    </w:p>
    <w:p w14:paraId="74D7602E" w14:textId="77777777" w:rsidR="000C2026" w:rsidRPr="00AE05B1" w:rsidRDefault="000C2026" w:rsidP="000C2026">
      <w:pPr>
        <w:rPr>
          <w:sz w:val="24"/>
          <w:szCs w:val="24"/>
        </w:rPr>
      </w:pPr>
    </w:p>
    <w:p w14:paraId="0591BA21" w14:textId="77777777" w:rsidR="000C2026" w:rsidRPr="00AE05B1" w:rsidRDefault="000C2026" w:rsidP="000C2026">
      <w:pPr>
        <w:rPr>
          <w:sz w:val="24"/>
          <w:szCs w:val="24"/>
        </w:rPr>
      </w:pPr>
      <w:r w:rsidRPr="00AE05B1">
        <w:rPr>
          <w:b/>
          <w:bCs/>
          <w:sz w:val="24"/>
          <w:szCs w:val="24"/>
          <w:u w:val="single"/>
        </w:rPr>
        <w:t>STAFF PRESENT</w:t>
      </w:r>
      <w:proofErr w:type="gramStart"/>
      <w:r w:rsidRPr="00AE05B1">
        <w:rPr>
          <w:b/>
          <w:bCs/>
          <w:sz w:val="24"/>
          <w:szCs w:val="24"/>
        </w:rPr>
        <w:t>:</w:t>
      </w:r>
      <w:r w:rsidRPr="00AE05B1">
        <w:rPr>
          <w:sz w:val="24"/>
          <w:szCs w:val="24"/>
        </w:rPr>
        <w:tab/>
      </w:r>
      <w:r>
        <w:rPr>
          <w:sz w:val="24"/>
          <w:szCs w:val="24"/>
        </w:rPr>
        <w:tab/>
      </w:r>
      <w:r w:rsidRPr="00AE05B1">
        <w:rPr>
          <w:sz w:val="24"/>
          <w:szCs w:val="24"/>
        </w:rPr>
        <w:t>Tracy</w:t>
      </w:r>
      <w:proofErr w:type="gramEnd"/>
      <w:r w:rsidRPr="00AE05B1">
        <w:rPr>
          <w:sz w:val="24"/>
          <w:szCs w:val="24"/>
        </w:rPr>
        <w:t xml:space="preserve"> Tam</w:t>
      </w:r>
      <w:bookmarkEnd w:id="2"/>
      <w:r w:rsidRPr="00AE05B1">
        <w:rPr>
          <w:sz w:val="24"/>
          <w:szCs w:val="24"/>
        </w:rPr>
        <w:t>,</w:t>
      </w:r>
      <w:bookmarkStart w:id="7" w:name="_Hlk192060417"/>
      <w:r w:rsidRPr="00AE05B1">
        <w:rPr>
          <w:sz w:val="24"/>
          <w:szCs w:val="24"/>
        </w:rPr>
        <w:t xml:space="preserve"> Executive Director</w:t>
      </w:r>
      <w:bookmarkEnd w:id="7"/>
      <w:r w:rsidRPr="00AE05B1">
        <w:rPr>
          <w:sz w:val="24"/>
          <w:szCs w:val="24"/>
        </w:rPr>
        <w:t>, Multi-Boards 1, BHPL</w:t>
      </w:r>
    </w:p>
    <w:p w14:paraId="429E2961" w14:textId="77777777" w:rsidR="000C2026" w:rsidRPr="00AE05B1" w:rsidRDefault="000C2026" w:rsidP="000C2026">
      <w:pPr>
        <w:ind w:left="2880"/>
        <w:rPr>
          <w:sz w:val="24"/>
          <w:szCs w:val="24"/>
        </w:rPr>
      </w:pPr>
      <w:r w:rsidRPr="00AE05B1">
        <w:rPr>
          <w:sz w:val="24"/>
          <w:szCs w:val="24"/>
        </w:rPr>
        <w:t>Kayla Mikalauskis, Acting Executive Director, Multi-Boards 2, BHPL</w:t>
      </w:r>
    </w:p>
    <w:p w14:paraId="48A63A37" w14:textId="77777777" w:rsidR="000C2026" w:rsidRPr="00AE05B1" w:rsidRDefault="000C2026" w:rsidP="000C2026">
      <w:pPr>
        <w:ind w:left="2880"/>
        <w:rPr>
          <w:sz w:val="24"/>
          <w:szCs w:val="24"/>
        </w:rPr>
      </w:pPr>
      <w:r w:rsidRPr="00AE05B1">
        <w:rPr>
          <w:sz w:val="24"/>
          <w:szCs w:val="24"/>
        </w:rPr>
        <w:t xml:space="preserve">Danielle Macfarland, </w:t>
      </w:r>
      <w:bookmarkStart w:id="8" w:name="_Hlk185604821"/>
      <w:r w:rsidRPr="00AE05B1">
        <w:rPr>
          <w:sz w:val="24"/>
          <w:szCs w:val="24"/>
        </w:rPr>
        <w:t>Office Support Specialist, Multi-Boards, BHPL</w:t>
      </w:r>
      <w:bookmarkEnd w:id="3"/>
      <w:bookmarkEnd w:id="8"/>
    </w:p>
    <w:p w14:paraId="2C1430DD" w14:textId="77777777" w:rsidR="000C2026" w:rsidRDefault="000C2026" w:rsidP="000C2026">
      <w:pPr>
        <w:pStyle w:val="NormalWeb"/>
        <w:spacing w:before="48" w:beforeAutospacing="0" w:after="0" w:afterAutospacing="0"/>
        <w:ind w:right="-180"/>
      </w:pPr>
      <w:r>
        <w:tab/>
      </w:r>
      <w:r>
        <w:tab/>
      </w:r>
      <w:r>
        <w:tab/>
      </w:r>
      <w:r>
        <w:tab/>
        <w:t xml:space="preserve">Anastasia Bouikidis, </w:t>
      </w:r>
      <w:r w:rsidRPr="00F338C2">
        <w:t>Investigations Intern, BHPL</w:t>
      </w:r>
      <w:r>
        <w:br/>
      </w:r>
    </w:p>
    <w:p w14:paraId="1DA362CF" w14:textId="77777777" w:rsidR="000C2026" w:rsidRDefault="000C2026" w:rsidP="000C2026">
      <w:pPr>
        <w:pStyle w:val="NormalWeb"/>
        <w:spacing w:before="48" w:beforeAutospacing="0" w:after="0" w:afterAutospacing="0"/>
        <w:ind w:right="-180"/>
      </w:pPr>
    </w:p>
    <w:p w14:paraId="20124E7B" w14:textId="77777777" w:rsidR="000C2026" w:rsidRPr="00B3333F" w:rsidRDefault="000C2026" w:rsidP="000C2026">
      <w:pPr>
        <w:pStyle w:val="NormalWeb"/>
        <w:spacing w:before="48" w:beforeAutospacing="0" w:after="0" w:afterAutospacing="0"/>
        <w:ind w:right="-180"/>
      </w:pPr>
    </w:p>
    <w:p w14:paraId="79598FC2" w14:textId="77777777" w:rsidR="000C2026" w:rsidRPr="00AE05B1" w:rsidRDefault="000C2026" w:rsidP="000C2026">
      <w:pPr>
        <w:numPr>
          <w:ilvl w:val="0"/>
          <w:numId w:val="17"/>
        </w:numPr>
        <w:ind w:left="720" w:right="-180"/>
        <w:rPr>
          <w:b/>
          <w:bCs/>
          <w:sz w:val="24"/>
          <w:szCs w:val="24"/>
        </w:rPr>
      </w:pPr>
      <w:r w:rsidRPr="00AE05B1">
        <w:rPr>
          <w:b/>
          <w:bCs/>
          <w:sz w:val="24"/>
          <w:szCs w:val="24"/>
          <w:u w:val="single"/>
        </w:rPr>
        <w:t>CALL TO ORDER | DETERMINATION OF QUORUM</w:t>
      </w:r>
    </w:p>
    <w:p w14:paraId="7BED05D3" w14:textId="77777777" w:rsidR="000C2026" w:rsidRDefault="000C2026" w:rsidP="000C2026">
      <w:pPr>
        <w:ind w:left="720" w:right="-180"/>
        <w:rPr>
          <w:sz w:val="24"/>
          <w:szCs w:val="24"/>
        </w:rPr>
      </w:pPr>
      <w:r w:rsidRPr="00733284">
        <w:rPr>
          <w:sz w:val="24"/>
          <w:szCs w:val="24"/>
        </w:rPr>
        <w:t>A</w:t>
      </w:r>
      <w:r w:rsidRPr="00427887">
        <w:rPr>
          <w:sz w:val="24"/>
          <w:szCs w:val="24"/>
        </w:rPr>
        <w:t>t 1</w:t>
      </w:r>
      <w:r>
        <w:rPr>
          <w:sz w:val="24"/>
          <w:szCs w:val="24"/>
        </w:rPr>
        <w:t>:02</w:t>
      </w:r>
      <w:r w:rsidRPr="00427887">
        <w:rPr>
          <w:sz w:val="24"/>
          <w:szCs w:val="24"/>
        </w:rPr>
        <w:t xml:space="preserve"> p.m.</w:t>
      </w:r>
      <w:r>
        <w:rPr>
          <w:sz w:val="24"/>
          <w:szCs w:val="24"/>
        </w:rPr>
        <w:t>,</w:t>
      </w:r>
      <w:r w:rsidRPr="00427887">
        <w:rPr>
          <w:sz w:val="24"/>
          <w:szCs w:val="24"/>
        </w:rPr>
        <w:t xml:space="preserve"> </w:t>
      </w:r>
      <w:r>
        <w:rPr>
          <w:sz w:val="24"/>
          <w:szCs w:val="24"/>
        </w:rPr>
        <w:t xml:space="preserve">Ms. </w:t>
      </w:r>
      <w:r w:rsidRPr="0079762F">
        <w:rPr>
          <w:sz w:val="24"/>
          <w:szCs w:val="24"/>
        </w:rPr>
        <w:t>Tracy Tam, Executive Director</w:t>
      </w:r>
      <w:r w:rsidRPr="00427887">
        <w:rPr>
          <w:sz w:val="24"/>
          <w:szCs w:val="24"/>
        </w:rPr>
        <w:t xml:space="preserve">, </w:t>
      </w:r>
      <w:r w:rsidRPr="00733284">
        <w:rPr>
          <w:sz w:val="24"/>
          <w:szCs w:val="24"/>
        </w:rPr>
        <w:t xml:space="preserve">called the General Session meeting to order. </w:t>
      </w:r>
      <w:r>
        <w:rPr>
          <w:sz w:val="24"/>
          <w:szCs w:val="24"/>
        </w:rPr>
        <w:t>Ms.</w:t>
      </w:r>
      <w:r w:rsidRPr="0079762F">
        <w:rPr>
          <w:sz w:val="24"/>
          <w:szCs w:val="24"/>
        </w:rPr>
        <w:t xml:space="preserve"> Tam</w:t>
      </w:r>
      <w:r w:rsidRPr="00733284">
        <w:rPr>
          <w:color w:val="FF0000"/>
          <w:sz w:val="24"/>
          <w:szCs w:val="24"/>
        </w:rPr>
        <w:t xml:space="preserve"> </w:t>
      </w:r>
      <w:r w:rsidRPr="00733284">
        <w:rPr>
          <w:sz w:val="24"/>
          <w:szCs w:val="24"/>
        </w:rPr>
        <w:t>reminded Board members the meeting was being recorded and asked for a roll call vote to determine quorum.</w:t>
      </w:r>
    </w:p>
    <w:p w14:paraId="4F0575B3" w14:textId="77777777" w:rsidR="000C2026" w:rsidRDefault="000C2026" w:rsidP="000C2026">
      <w:pPr>
        <w:ind w:left="720" w:right="-180"/>
        <w:rPr>
          <w:sz w:val="24"/>
          <w:szCs w:val="24"/>
        </w:rPr>
      </w:pPr>
    </w:p>
    <w:p w14:paraId="1F812C38" w14:textId="77777777" w:rsidR="000C2026" w:rsidRDefault="000C2026" w:rsidP="000C2026">
      <w:pPr>
        <w:ind w:left="720" w:right="-180"/>
        <w:rPr>
          <w:sz w:val="24"/>
          <w:szCs w:val="24"/>
        </w:rPr>
      </w:pPr>
      <w:r w:rsidRPr="00733284">
        <w:rPr>
          <w:sz w:val="24"/>
          <w:szCs w:val="24"/>
        </w:rPr>
        <w:t>Roll call as follows:</w:t>
      </w:r>
      <w:r>
        <w:rPr>
          <w:sz w:val="24"/>
          <w:szCs w:val="24"/>
        </w:rPr>
        <w:t xml:space="preserve"> Dr. Brian Bloom</w:t>
      </w:r>
      <w:r w:rsidRPr="00427887">
        <w:rPr>
          <w:sz w:val="24"/>
          <w:szCs w:val="24"/>
        </w:rPr>
        <w:t>: present,</w:t>
      </w:r>
      <w:bookmarkStart w:id="9" w:name="_Hlk185845054"/>
      <w:r w:rsidRPr="00427887">
        <w:rPr>
          <w:sz w:val="24"/>
          <w:szCs w:val="24"/>
        </w:rPr>
        <w:t xml:space="preserve"> </w:t>
      </w:r>
      <w:bookmarkStart w:id="10" w:name="_Hlk202268179"/>
      <w:bookmarkEnd w:id="9"/>
      <w:r>
        <w:rPr>
          <w:sz w:val="24"/>
          <w:szCs w:val="24"/>
        </w:rPr>
        <w:t>Mr. Daniel Fisher: present,</w:t>
      </w:r>
      <w:r w:rsidRPr="00427887">
        <w:rPr>
          <w:sz w:val="24"/>
          <w:szCs w:val="24"/>
        </w:rPr>
        <w:t xml:space="preserve"> </w:t>
      </w:r>
      <w:bookmarkStart w:id="11" w:name="_Hlk191890302"/>
      <w:r>
        <w:rPr>
          <w:sz w:val="24"/>
          <w:szCs w:val="24"/>
        </w:rPr>
        <w:t xml:space="preserve">Ms. </w:t>
      </w:r>
      <w:r w:rsidRPr="0079762F">
        <w:rPr>
          <w:sz w:val="24"/>
          <w:szCs w:val="24"/>
        </w:rPr>
        <w:t>Adelline Ntatin</w:t>
      </w:r>
      <w:r w:rsidRPr="00871DF7">
        <w:rPr>
          <w:sz w:val="24"/>
          <w:szCs w:val="24"/>
        </w:rPr>
        <w:t>: present</w:t>
      </w:r>
      <w:r>
        <w:rPr>
          <w:sz w:val="24"/>
          <w:szCs w:val="24"/>
        </w:rPr>
        <w:t xml:space="preserve">, </w:t>
      </w:r>
      <w:bookmarkEnd w:id="11"/>
      <w:r w:rsidRPr="0087302F">
        <w:rPr>
          <w:sz w:val="24"/>
          <w:szCs w:val="24"/>
        </w:rPr>
        <w:t xml:space="preserve">Dr. Adrian </w:t>
      </w:r>
      <w:r>
        <w:rPr>
          <w:sz w:val="24"/>
          <w:szCs w:val="24"/>
        </w:rPr>
        <w:t>Velasquez</w:t>
      </w:r>
      <w:r w:rsidRPr="0087302F">
        <w:rPr>
          <w:sz w:val="24"/>
          <w:szCs w:val="24"/>
        </w:rPr>
        <w:t xml:space="preserve">: present. </w:t>
      </w:r>
    </w:p>
    <w:bookmarkEnd w:id="10"/>
    <w:p w14:paraId="398A322B" w14:textId="77777777" w:rsidR="000C2026" w:rsidRPr="00427887" w:rsidRDefault="000C2026" w:rsidP="000C2026">
      <w:pPr>
        <w:ind w:right="-180"/>
        <w:rPr>
          <w:sz w:val="24"/>
          <w:szCs w:val="24"/>
        </w:rPr>
      </w:pPr>
    </w:p>
    <w:p w14:paraId="05B35C96" w14:textId="77777777" w:rsidR="000C2026" w:rsidRPr="00AE05B1" w:rsidRDefault="000C2026" w:rsidP="000C2026">
      <w:pPr>
        <w:pStyle w:val="NormalWeb"/>
        <w:numPr>
          <w:ilvl w:val="0"/>
          <w:numId w:val="17"/>
        </w:numPr>
        <w:spacing w:before="0" w:beforeAutospacing="0" w:after="0" w:afterAutospacing="0"/>
        <w:ind w:left="720" w:right="-180"/>
        <w:rPr>
          <w:b/>
          <w:bCs/>
        </w:rPr>
      </w:pPr>
      <w:r w:rsidRPr="00AE05B1">
        <w:rPr>
          <w:b/>
          <w:bCs/>
          <w:u w:val="single"/>
        </w:rPr>
        <w:lastRenderedPageBreak/>
        <w:t>APPROVAL OF GENERAL SESSION AGENDA | CONFLICT OF INTEREST</w:t>
      </w:r>
      <w:bookmarkStart w:id="12" w:name="_Hlk192158097"/>
      <w:r w:rsidRPr="00AE05B1">
        <w:rPr>
          <w:u w:val="single"/>
        </w:rPr>
        <w:br/>
      </w:r>
      <w:bookmarkEnd w:id="12"/>
    </w:p>
    <w:p w14:paraId="4CF3AC7A" w14:textId="77777777" w:rsidR="000C2026" w:rsidRPr="001167E0" w:rsidRDefault="000C2026" w:rsidP="000C2026">
      <w:pPr>
        <w:pStyle w:val="NormalWeb"/>
        <w:spacing w:before="0" w:beforeAutospacing="0" w:after="0" w:afterAutospacing="0"/>
        <w:ind w:left="720" w:right="-180"/>
      </w:pPr>
      <w:r w:rsidRPr="00D5173A">
        <w:rPr>
          <w:b/>
          <w:bCs/>
        </w:rPr>
        <w:t>Discussion:</w:t>
      </w:r>
      <w:bookmarkStart w:id="13" w:name="_Hlk201916844"/>
      <w:bookmarkStart w:id="14" w:name="_Hlk185845387"/>
      <w:r w:rsidRPr="001167E0">
        <w:rPr>
          <w:color w:val="000000"/>
        </w:rPr>
        <w:t xml:space="preserve"> </w:t>
      </w:r>
      <w:r w:rsidRPr="001167E0">
        <w:t xml:space="preserve">The Board reviewed the </w:t>
      </w:r>
      <w:r>
        <w:t>General</w:t>
      </w:r>
      <w:r w:rsidRPr="001167E0">
        <w:t xml:space="preserve"> Session Agenda.</w:t>
      </w:r>
      <w:bookmarkEnd w:id="13"/>
      <w:r w:rsidRPr="001167E0">
        <w:t xml:space="preserve"> Ms. Tracy Tam </w:t>
      </w:r>
      <w:r>
        <w:t xml:space="preserve">stated Item VI </w:t>
      </w:r>
      <w:r w:rsidRPr="001167E0">
        <w:t xml:space="preserve">will be deferred due to additional edits that need to be made </w:t>
      </w:r>
      <w:r>
        <w:t xml:space="preserve">on the Limited License Guidance document </w:t>
      </w:r>
      <w:r w:rsidRPr="001167E0">
        <w:t xml:space="preserve">by Board Counsel. </w:t>
      </w:r>
    </w:p>
    <w:p w14:paraId="3B2C90D3" w14:textId="77777777" w:rsidR="000C2026" w:rsidRPr="00AE05B1" w:rsidRDefault="000C2026" w:rsidP="000C2026">
      <w:pPr>
        <w:pStyle w:val="NormalWeb"/>
        <w:spacing w:before="0" w:beforeAutospacing="0" w:after="0" w:afterAutospacing="0"/>
        <w:ind w:left="720" w:right="-180"/>
        <w:rPr>
          <w:b/>
          <w:bCs/>
        </w:rPr>
      </w:pPr>
      <w:r w:rsidRPr="001167E0">
        <w:br/>
      </w:r>
      <w:r w:rsidRPr="00AE05B1">
        <w:rPr>
          <w:b/>
          <w:bCs/>
        </w:rPr>
        <w:t>Action:</w:t>
      </w:r>
    </w:p>
    <w:p w14:paraId="37BCB396" w14:textId="77777777" w:rsidR="000C2026" w:rsidRPr="00AE05B1" w:rsidRDefault="000C2026" w:rsidP="000C2026">
      <w:pPr>
        <w:ind w:left="720" w:right="-180"/>
        <w:rPr>
          <w:rFonts w:eastAsia="Aptos"/>
          <w:sz w:val="24"/>
          <w:szCs w:val="24"/>
        </w:rPr>
      </w:pPr>
      <w:bookmarkStart w:id="15" w:name="_Hlk170911712"/>
      <w:r w:rsidRPr="00AE05B1">
        <w:rPr>
          <w:sz w:val="24"/>
          <w:szCs w:val="24"/>
        </w:rPr>
        <w:t xml:space="preserve">Motion to approve the agenda </w:t>
      </w:r>
      <w:r>
        <w:rPr>
          <w:sz w:val="24"/>
          <w:szCs w:val="24"/>
        </w:rPr>
        <w:t xml:space="preserve">as amended </w:t>
      </w:r>
      <w:r w:rsidRPr="00AE05B1">
        <w:rPr>
          <w:sz w:val="24"/>
          <w:szCs w:val="24"/>
        </w:rPr>
        <w:t xml:space="preserve">was made by </w:t>
      </w:r>
      <w:bookmarkStart w:id="16" w:name="_Hlk172622395"/>
      <w:r w:rsidRPr="00AE05B1">
        <w:rPr>
          <w:sz w:val="24"/>
          <w:szCs w:val="24"/>
        </w:rPr>
        <w:t>Dr. Brian Bloom, seconded by</w:t>
      </w:r>
      <w:r w:rsidRPr="001167E0">
        <w:rPr>
          <w:sz w:val="24"/>
          <w:szCs w:val="24"/>
        </w:rPr>
        <w:t xml:space="preserve"> </w:t>
      </w:r>
      <w:r w:rsidRPr="00C36F0C">
        <w:rPr>
          <w:sz w:val="24"/>
          <w:szCs w:val="24"/>
        </w:rPr>
        <w:t>Dr. Adrian Velasquez</w:t>
      </w:r>
      <w:r w:rsidRPr="00AE05B1">
        <w:rPr>
          <w:sz w:val="24"/>
          <w:szCs w:val="24"/>
        </w:rPr>
        <w:t>,</w:t>
      </w:r>
      <w:bookmarkEnd w:id="16"/>
      <w:r w:rsidRPr="00AE05B1">
        <w:rPr>
          <w:sz w:val="24"/>
          <w:szCs w:val="24"/>
        </w:rPr>
        <w:t xml:space="preserve"> </w:t>
      </w:r>
      <w:bookmarkStart w:id="17" w:name="_Hlk199761612"/>
      <w:r w:rsidRPr="00AE05B1">
        <w:rPr>
          <w:sz w:val="24"/>
          <w:szCs w:val="24"/>
        </w:rPr>
        <w:t xml:space="preserve">and unanimously passed by roll call vote as </w:t>
      </w:r>
      <w:bookmarkStart w:id="18" w:name="_Hlk94098342"/>
      <w:r w:rsidRPr="00AE05B1">
        <w:rPr>
          <w:sz w:val="24"/>
          <w:szCs w:val="24"/>
        </w:rPr>
        <w:t>follows:</w:t>
      </w:r>
      <w:bookmarkStart w:id="19" w:name="_Hlk195863927"/>
      <w:bookmarkEnd w:id="14"/>
      <w:bookmarkEnd w:id="15"/>
      <w:bookmarkEnd w:id="18"/>
      <w:r w:rsidRPr="00AE05B1">
        <w:rPr>
          <w:rFonts w:eastAsia="Aptos"/>
          <w:sz w:val="24"/>
          <w:szCs w:val="24"/>
        </w:rPr>
        <w:t xml:space="preserve"> </w:t>
      </w:r>
      <w:bookmarkStart w:id="20" w:name="_Hlk199843234"/>
      <w:r w:rsidRPr="00AE05B1">
        <w:rPr>
          <w:rFonts w:eastAsia="Aptos"/>
          <w:sz w:val="24"/>
          <w:szCs w:val="24"/>
        </w:rPr>
        <w:t xml:space="preserve">Dr. Brian Bloom: yes, </w:t>
      </w:r>
      <w:r w:rsidRPr="001167E0">
        <w:rPr>
          <w:rFonts w:eastAsia="Aptos"/>
          <w:sz w:val="24"/>
          <w:szCs w:val="24"/>
        </w:rPr>
        <w:t>Mr. Daniel Fisher</w:t>
      </w:r>
      <w:r>
        <w:rPr>
          <w:rFonts w:eastAsia="Aptos"/>
          <w:sz w:val="24"/>
          <w:szCs w:val="24"/>
        </w:rPr>
        <w:t>: yes,</w:t>
      </w:r>
      <w:r w:rsidRPr="00AE05B1">
        <w:rPr>
          <w:rFonts w:eastAsia="Aptos"/>
          <w:sz w:val="24"/>
          <w:szCs w:val="24"/>
        </w:rPr>
        <w:t xml:space="preserve"> Ms. Adelline Ntatin: yes,</w:t>
      </w:r>
      <w:r w:rsidRPr="00AE05B1">
        <w:rPr>
          <w:sz w:val="24"/>
          <w:szCs w:val="24"/>
        </w:rPr>
        <w:t xml:space="preserve"> </w:t>
      </w:r>
      <w:r w:rsidRPr="00AE05B1">
        <w:rPr>
          <w:rFonts w:eastAsia="Aptos"/>
          <w:sz w:val="24"/>
          <w:szCs w:val="24"/>
        </w:rPr>
        <w:t>Dr. Adrian Velasquez</w:t>
      </w:r>
      <w:r>
        <w:rPr>
          <w:rFonts w:eastAsia="Aptos"/>
          <w:sz w:val="24"/>
          <w:szCs w:val="24"/>
        </w:rPr>
        <w:t>: yes</w:t>
      </w:r>
      <w:r w:rsidRPr="00AE05B1">
        <w:rPr>
          <w:rFonts w:eastAsia="Aptos"/>
          <w:sz w:val="24"/>
          <w:szCs w:val="24"/>
        </w:rPr>
        <w:t>.</w:t>
      </w:r>
      <w:bookmarkEnd w:id="17"/>
    </w:p>
    <w:bookmarkEnd w:id="19"/>
    <w:p w14:paraId="5D425F87" w14:textId="77777777" w:rsidR="000C2026" w:rsidRPr="00AE05B1" w:rsidRDefault="000C2026" w:rsidP="000C2026">
      <w:pPr>
        <w:ind w:left="720" w:right="-180"/>
        <w:rPr>
          <w:sz w:val="24"/>
          <w:szCs w:val="24"/>
        </w:rPr>
      </w:pPr>
    </w:p>
    <w:bookmarkEnd w:id="20"/>
    <w:p w14:paraId="5657964F" w14:textId="77777777" w:rsidR="000C2026" w:rsidRPr="00572F82" w:rsidRDefault="000C2026" w:rsidP="000C2026">
      <w:pPr>
        <w:pStyle w:val="NormalWeb"/>
        <w:spacing w:before="0" w:beforeAutospacing="0" w:after="0" w:afterAutospacing="0"/>
        <w:ind w:left="720" w:right="-180"/>
      </w:pPr>
      <w:r w:rsidRPr="00AE05B1">
        <w:rPr>
          <w:b/>
          <w:bCs/>
        </w:rPr>
        <w:t>Document</w:t>
      </w:r>
      <w:r w:rsidRPr="00AE05B1">
        <w:t xml:space="preserve">: </w:t>
      </w:r>
      <w:bookmarkStart w:id="21" w:name="_Hlk188350990"/>
      <w:r>
        <w:t>June 26</w:t>
      </w:r>
      <w:r w:rsidRPr="00AE05B1">
        <w:t>,</w:t>
      </w:r>
      <w:bookmarkEnd w:id="21"/>
      <w:r w:rsidRPr="00AE05B1">
        <w:t xml:space="preserve"> 2025, General Session Agenda</w:t>
      </w:r>
      <w:r w:rsidRPr="00B3333F">
        <w:rPr>
          <w:i/>
          <w:iCs/>
        </w:rPr>
        <w:br/>
      </w:r>
    </w:p>
    <w:p w14:paraId="792E2D7C" w14:textId="77777777" w:rsidR="000C2026" w:rsidRPr="001C56DB" w:rsidRDefault="000C2026" w:rsidP="000C2026">
      <w:pPr>
        <w:pStyle w:val="ListParagraph"/>
        <w:numPr>
          <w:ilvl w:val="0"/>
          <w:numId w:val="17"/>
        </w:numPr>
        <w:ind w:left="720" w:right="-180"/>
        <w:rPr>
          <w:b/>
          <w:bCs/>
          <w:sz w:val="24"/>
          <w:szCs w:val="24"/>
          <w:u w:val="single"/>
        </w:rPr>
      </w:pPr>
      <w:r w:rsidRPr="001C56DB">
        <w:rPr>
          <w:b/>
          <w:bCs/>
          <w:sz w:val="24"/>
          <w:szCs w:val="24"/>
          <w:u w:val="single"/>
        </w:rPr>
        <w:t xml:space="preserve">APPROVAL OF MINUTES </w:t>
      </w:r>
    </w:p>
    <w:p w14:paraId="7B93F79D" w14:textId="77777777" w:rsidR="000C2026" w:rsidRPr="001C56DB" w:rsidRDefault="000C2026" w:rsidP="000C2026">
      <w:pPr>
        <w:pStyle w:val="ListParagraph"/>
        <w:rPr>
          <w:sz w:val="24"/>
          <w:szCs w:val="24"/>
        </w:rPr>
      </w:pPr>
    </w:p>
    <w:p w14:paraId="768F2EC1" w14:textId="77777777" w:rsidR="000C2026" w:rsidRDefault="000C2026" w:rsidP="000C2026">
      <w:pPr>
        <w:pStyle w:val="ListParagraph"/>
        <w:ind w:right="-180"/>
        <w:rPr>
          <w:sz w:val="24"/>
          <w:szCs w:val="24"/>
        </w:rPr>
      </w:pPr>
      <w:r w:rsidRPr="001C56DB">
        <w:rPr>
          <w:b/>
          <w:bCs/>
          <w:sz w:val="24"/>
          <w:szCs w:val="24"/>
        </w:rPr>
        <w:t>Discussion:</w:t>
      </w:r>
      <w:r w:rsidRPr="00596B94">
        <w:rPr>
          <w:sz w:val="24"/>
          <w:szCs w:val="24"/>
        </w:rPr>
        <w:t xml:space="preserve"> The Board reviewed the drafted General Session Minutes.</w:t>
      </w:r>
    </w:p>
    <w:p w14:paraId="6E019187" w14:textId="77777777" w:rsidR="000C2026" w:rsidRDefault="000C2026" w:rsidP="000C2026">
      <w:pPr>
        <w:pStyle w:val="ListParagraph"/>
        <w:ind w:right="-180"/>
        <w:rPr>
          <w:sz w:val="24"/>
          <w:szCs w:val="24"/>
        </w:rPr>
      </w:pPr>
    </w:p>
    <w:p w14:paraId="4D38EC24" w14:textId="77777777" w:rsidR="000C2026" w:rsidRPr="00AE05B1" w:rsidRDefault="000C2026" w:rsidP="000C2026">
      <w:pPr>
        <w:pStyle w:val="ListParagraph"/>
        <w:ind w:right="-180"/>
        <w:rPr>
          <w:b/>
          <w:bCs/>
          <w:sz w:val="24"/>
          <w:szCs w:val="24"/>
        </w:rPr>
      </w:pPr>
      <w:r w:rsidRPr="00AE05B1">
        <w:rPr>
          <w:b/>
          <w:bCs/>
          <w:sz w:val="24"/>
          <w:szCs w:val="24"/>
        </w:rPr>
        <w:t>Action:</w:t>
      </w:r>
    </w:p>
    <w:p w14:paraId="1BC803E9" w14:textId="77777777" w:rsidR="000C2026" w:rsidRPr="00FE47DA" w:rsidRDefault="000C2026" w:rsidP="000C2026">
      <w:pPr>
        <w:ind w:left="720" w:right="-180"/>
        <w:rPr>
          <w:sz w:val="24"/>
          <w:szCs w:val="24"/>
        </w:rPr>
      </w:pPr>
      <w:r w:rsidRPr="00B3333F">
        <w:rPr>
          <w:sz w:val="24"/>
          <w:szCs w:val="24"/>
        </w:rPr>
        <w:t>Motion to approve the</w:t>
      </w:r>
      <w:r>
        <w:rPr>
          <w:sz w:val="24"/>
          <w:szCs w:val="24"/>
        </w:rPr>
        <w:t xml:space="preserve"> </w:t>
      </w:r>
      <w:r w:rsidRPr="00B3333F">
        <w:rPr>
          <w:sz w:val="24"/>
          <w:szCs w:val="24"/>
        </w:rPr>
        <w:t xml:space="preserve">minutes </w:t>
      </w:r>
      <w:r>
        <w:rPr>
          <w:sz w:val="24"/>
          <w:szCs w:val="24"/>
        </w:rPr>
        <w:t xml:space="preserve">as written </w:t>
      </w:r>
      <w:r w:rsidRPr="00B3333F">
        <w:rPr>
          <w:sz w:val="24"/>
          <w:szCs w:val="24"/>
        </w:rPr>
        <w:t xml:space="preserve">was made by </w:t>
      </w:r>
      <w:bookmarkStart w:id="22" w:name="_Hlk193449086"/>
      <w:bookmarkStart w:id="23" w:name="_Hlk191984755"/>
      <w:bookmarkStart w:id="24" w:name="_Hlk196214436"/>
      <w:r w:rsidRPr="00AB54A9">
        <w:rPr>
          <w:sz w:val="24"/>
          <w:szCs w:val="24"/>
        </w:rPr>
        <w:t>Dr. Brian Bloom</w:t>
      </w:r>
      <w:bookmarkEnd w:id="22"/>
      <w:r w:rsidRPr="00B3333F">
        <w:rPr>
          <w:sz w:val="24"/>
          <w:szCs w:val="24"/>
        </w:rPr>
        <w:t xml:space="preserve">, seconded </w:t>
      </w:r>
      <w:bookmarkEnd w:id="23"/>
      <w:r w:rsidRPr="00B3333F">
        <w:rPr>
          <w:sz w:val="24"/>
          <w:szCs w:val="24"/>
        </w:rPr>
        <w:t>by</w:t>
      </w:r>
      <w:r>
        <w:rPr>
          <w:sz w:val="24"/>
          <w:szCs w:val="24"/>
        </w:rPr>
        <w:t xml:space="preserve"> </w:t>
      </w:r>
      <w:r w:rsidRPr="00FE47DA">
        <w:rPr>
          <w:sz w:val="24"/>
          <w:szCs w:val="24"/>
        </w:rPr>
        <w:t>Mr. Daniel Fisher</w:t>
      </w:r>
      <w:r>
        <w:rPr>
          <w:sz w:val="24"/>
          <w:szCs w:val="24"/>
        </w:rPr>
        <w:t>,</w:t>
      </w:r>
      <w:r w:rsidRPr="00FB0769">
        <w:rPr>
          <w:sz w:val="24"/>
          <w:szCs w:val="24"/>
        </w:rPr>
        <w:t xml:space="preserve"> </w:t>
      </w:r>
      <w:bookmarkStart w:id="25" w:name="_Hlk199762771"/>
      <w:r w:rsidRPr="003A2BBF">
        <w:rPr>
          <w:sz w:val="24"/>
          <w:szCs w:val="24"/>
        </w:rPr>
        <w:t>and unanimously passed by roll call vote as follows:</w:t>
      </w:r>
      <w:bookmarkEnd w:id="24"/>
      <w:bookmarkEnd w:id="25"/>
      <w:r w:rsidRPr="00FE47DA">
        <w:rPr>
          <w:sz w:val="24"/>
          <w:szCs w:val="24"/>
        </w:rPr>
        <w:t xml:space="preserve"> Dr. Brian Bloom: yes, Mr. Daniel Fisher: yes, Ms. Adelline Ntatin: yes, Dr. Adrian Velasquez: yes.</w:t>
      </w:r>
    </w:p>
    <w:p w14:paraId="634ACB86" w14:textId="77777777" w:rsidR="000C2026" w:rsidRPr="00AB54A9" w:rsidRDefault="000C2026" w:rsidP="000C2026">
      <w:pPr>
        <w:ind w:left="720" w:right="-180"/>
        <w:rPr>
          <w:sz w:val="24"/>
          <w:szCs w:val="24"/>
        </w:rPr>
      </w:pPr>
    </w:p>
    <w:p w14:paraId="476EB144" w14:textId="77777777" w:rsidR="000C2026" w:rsidRDefault="000C2026" w:rsidP="000C2026">
      <w:pPr>
        <w:ind w:left="720" w:right="-180"/>
        <w:rPr>
          <w:sz w:val="24"/>
          <w:szCs w:val="24"/>
        </w:rPr>
      </w:pPr>
      <w:r w:rsidRPr="00AE05B1">
        <w:rPr>
          <w:b/>
          <w:bCs/>
          <w:sz w:val="24"/>
          <w:szCs w:val="24"/>
        </w:rPr>
        <w:t>Document</w:t>
      </w:r>
      <w:r w:rsidRPr="00CB1F5D">
        <w:rPr>
          <w:sz w:val="24"/>
          <w:szCs w:val="24"/>
        </w:rPr>
        <w:t xml:space="preserve">: </w:t>
      </w:r>
      <w:r>
        <w:rPr>
          <w:sz w:val="24"/>
          <w:szCs w:val="24"/>
        </w:rPr>
        <w:t>May 29</w:t>
      </w:r>
      <w:r w:rsidRPr="00C701EE">
        <w:rPr>
          <w:sz w:val="24"/>
          <w:szCs w:val="24"/>
        </w:rPr>
        <w:t>, 2025, General Session</w:t>
      </w:r>
      <w:r w:rsidRPr="00CB1F5D">
        <w:rPr>
          <w:sz w:val="24"/>
          <w:szCs w:val="24"/>
        </w:rPr>
        <w:t xml:space="preserve"> Minutes</w:t>
      </w:r>
    </w:p>
    <w:p w14:paraId="7C935285" w14:textId="77777777" w:rsidR="000C2026" w:rsidRPr="005D3FAC" w:rsidRDefault="000C2026" w:rsidP="000C2026">
      <w:pPr>
        <w:ind w:left="720" w:right="-180" w:hanging="720"/>
        <w:rPr>
          <w:sz w:val="24"/>
          <w:szCs w:val="24"/>
        </w:rPr>
      </w:pPr>
    </w:p>
    <w:p w14:paraId="3AD1A9D5" w14:textId="77777777" w:rsidR="000C2026" w:rsidRDefault="000C2026" w:rsidP="000C2026">
      <w:pPr>
        <w:pStyle w:val="NormalWeb"/>
        <w:numPr>
          <w:ilvl w:val="0"/>
          <w:numId w:val="17"/>
        </w:numPr>
        <w:spacing w:before="0" w:beforeAutospacing="0" w:after="0" w:afterAutospacing="0"/>
        <w:ind w:left="720" w:right="-180"/>
        <w:rPr>
          <w:b/>
          <w:bCs/>
          <w:u w:val="single"/>
        </w:rPr>
      </w:pPr>
      <w:bookmarkStart w:id="26" w:name="_Hlk199929121"/>
      <w:r>
        <w:rPr>
          <w:b/>
          <w:bCs/>
          <w:u w:val="single"/>
        </w:rPr>
        <w:t>LICENSE BY RECIPROCITY</w:t>
      </w:r>
    </w:p>
    <w:bookmarkEnd w:id="26"/>
    <w:p w14:paraId="186D316A" w14:textId="77777777" w:rsidR="000C2026" w:rsidRDefault="000C2026" w:rsidP="000C2026">
      <w:pPr>
        <w:pStyle w:val="NormalWeb"/>
        <w:spacing w:before="0" w:beforeAutospacing="0" w:after="0" w:afterAutospacing="0"/>
        <w:ind w:left="720" w:right="-180"/>
        <w:rPr>
          <w:b/>
          <w:bCs/>
        </w:rPr>
      </w:pPr>
    </w:p>
    <w:p w14:paraId="300D6B9A" w14:textId="77777777" w:rsidR="000C2026" w:rsidRDefault="000C2026" w:rsidP="000C2026">
      <w:pPr>
        <w:pStyle w:val="NormalWeb"/>
        <w:numPr>
          <w:ilvl w:val="0"/>
          <w:numId w:val="20"/>
        </w:numPr>
        <w:spacing w:before="0" w:beforeAutospacing="0" w:after="0" w:afterAutospacing="0"/>
        <w:ind w:right="-180"/>
        <w:rPr>
          <w:b/>
        </w:rPr>
      </w:pPr>
      <w:r w:rsidRPr="00681A1D">
        <w:rPr>
          <w:b/>
        </w:rPr>
        <w:t>Michael Ayala, Application # RTNE10000881</w:t>
      </w:r>
    </w:p>
    <w:p w14:paraId="0DE5C05A" w14:textId="77777777" w:rsidR="000C2026" w:rsidRDefault="000C2026" w:rsidP="000C2026">
      <w:pPr>
        <w:pStyle w:val="NormalWeb"/>
        <w:spacing w:before="0" w:beforeAutospacing="0" w:after="0" w:afterAutospacing="0"/>
        <w:ind w:left="720" w:right="-180"/>
        <w:rPr>
          <w:b/>
        </w:rPr>
      </w:pPr>
    </w:p>
    <w:p w14:paraId="4210E229" w14:textId="77777777" w:rsidR="000C2026" w:rsidRPr="00EE2A2A" w:rsidRDefault="000C2026" w:rsidP="000C2026">
      <w:pPr>
        <w:spacing w:line="276" w:lineRule="auto"/>
        <w:ind w:left="720"/>
        <w:rPr>
          <w:rFonts w:eastAsia="Aptos"/>
          <w:b/>
          <w:bCs/>
          <w:sz w:val="24"/>
          <w:szCs w:val="24"/>
        </w:rPr>
      </w:pPr>
      <w:r w:rsidRPr="00EE2A2A">
        <w:rPr>
          <w:rFonts w:eastAsia="Aptos"/>
          <w:b/>
          <w:bCs/>
          <w:i/>
          <w:iCs/>
          <w:sz w:val="24"/>
          <w:szCs w:val="24"/>
        </w:rPr>
        <w:t>The Applicant was not in attendance.</w:t>
      </w:r>
    </w:p>
    <w:p w14:paraId="1CC111D8" w14:textId="77777777" w:rsidR="000C2026" w:rsidRDefault="000C2026" w:rsidP="000C2026">
      <w:pPr>
        <w:pStyle w:val="NormalWeb"/>
        <w:spacing w:before="0" w:beforeAutospacing="0" w:after="0" w:afterAutospacing="0"/>
        <w:ind w:right="-180"/>
        <w:rPr>
          <w:b/>
        </w:rPr>
      </w:pPr>
    </w:p>
    <w:p w14:paraId="35D641DE" w14:textId="77777777" w:rsidR="000C2026" w:rsidRDefault="000C2026" w:rsidP="000C2026">
      <w:pPr>
        <w:pStyle w:val="NormalWeb"/>
        <w:spacing w:before="0" w:beforeAutospacing="0" w:after="0" w:afterAutospacing="0"/>
        <w:ind w:left="720" w:right="-180"/>
      </w:pPr>
      <w:r w:rsidRPr="00D232AF">
        <w:rPr>
          <w:b/>
          <w:bCs/>
        </w:rPr>
        <w:t xml:space="preserve">Discussion: </w:t>
      </w:r>
      <w:r w:rsidRPr="00D232AF">
        <w:t xml:space="preserve">The Board discussed the matter of </w:t>
      </w:r>
      <w:r>
        <w:t xml:space="preserve">Mr. Michael Ayala who served in the </w:t>
      </w:r>
      <w:r w:rsidRPr="00D232AF">
        <w:t>Air Force from November 19, 2012, to September 20, 2019. During his military service, he graduated from Air University with an Associate Degree in Cardiopulmonary Laboratory Technology on June 03, 2019. He was assigned to the 633</w:t>
      </w:r>
      <w:r w:rsidRPr="00D232AF">
        <w:rPr>
          <w:vertAlign w:val="superscript"/>
        </w:rPr>
        <w:t>rd</w:t>
      </w:r>
      <w:r w:rsidRPr="00D232AF">
        <w:t xml:space="preserve"> Medical Operations Squadron where he worked as a Cardiopulmonary Laboratory Journeyman for 6 years and 8 months.</w:t>
      </w:r>
      <w:r>
        <w:rPr>
          <w:b/>
        </w:rPr>
        <w:t xml:space="preserve"> </w:t>
      </w:r>
      <w:r w:rsidRPr="00D232AF">
        <w:t>The applicant did not attend a Board</w:t>
      </w:r>
      <w:r>
        <w:t>-</w:t>
      </w:r>
      <w:r w:rsidRPr="00D232AF">
        <w:t xml:space="preserve">approved respiratory therapy program and </w:t>
      </w:r>
      <w:proofErr w:type="gramStart"/>
      <w:r>
        <w:t>does</w:t>
      </w:r>
      <w:proofErr w:type="gramEnd"/>
      <w:r w:rsidRPr="00D232AF">
        <w:t xml:space="preserve"> not hold a respiratory therapy degree. However, the NBRC accepted his military credentials, and he successfully obtained the CRT credential as of December 4, 2020. The CRT credential is still</w:t>
      </w:r>
      <w:r>
        <w:t xml:space="preserve"> current. Mr. Ayala holds licenses in five other states including Indiana, Kentucky, North Carolina, South Carolina, and Virginia. All licenses are/were in good standing with no disciplinary action. </w:t>
      </w:r>
    </w:p>
    <w:p w14:paraId="77A9B68A" w14:textId="77777777" w:rsidR="000C2026" w:rsidRDefault="000C2026" w:rsidP="000C2026">
      <w:pPr>
        <w:pStyle w:val="NormalWeb"/>
        <w:spacing w:before="0" w:beforeAutospacing="0" w:after="0" w:afterAutospacing="0"/>
        <w:ind w:left="720" w:right="-180"/>
      </w:pPr>
    </w:p>
    <w:p w14:paraId="44CCC49E" w14:textId="77777777" w:rsidR="000C2026" w:rsidRPr="0038212A" w:rsidRDefault="000C2026" w:rsidP="000C2026">
      <w:pPr>
        <w:pStyle w:val="NormalWeb"/>
        <w:spacing w:before="0" w:beforeAutospacing="0" w:after="0" w:afterAutospacing="0"/>
        <w:ind w:left="720" w:right="-180"/>
      </w:pPr>
      <w:r>
        <w:t xml:space="preserve">The Board requested additional documentation including a reference from his current or most recent supervisor, employment information for the past five years regarding his work </w:t>
      </w:r>
      <w:r>
        <w:lastRenderedPageBreak/>
        <w:t xml:space="preserve">experience, any supplemental documentation he submitted to the NBRC to take their exam, and his attendance to appear before the Board to answer any additional questions.    </w:t>
      </w:r>
    </w:p>
    <w:p w14:paraId="7E9FBE3B" w14:textId="77777777" w:rsidR="000C2026" w:rsidRPr="004C5C22" w:rsidRDefault="000C2026" w:rsidP="000C2026">
      <w:pPr>
        <w:pStyle w:val="NormalWeb"/>
        <w:spacing w:before="0" w:beforeAutospacing="0" w:after="0" w:afterAutospacing="0"/>
        <w:ind w:left="720" w:right="-180"/>
        <w:rPr>
          <w:b/>
          <w:bCs/>
        </w:rPr>
      </w:pPr>
    </w:p>
    <w:p w14:paraId="5151DFA9" w14:textId="77777777" w:rsidR="000C2026" w:rsidRPr="00887C07" w:rsidRDefault="000C2026" w:rsidP="000C2026">
      <w:pPr>
        <w:pStyle w:val="NormalWeb"/>
        <w:numPr>
          <w:ilvl w:val="0"/>
          <w:numId w:val="17"/>
        </w:numPr>
        <w:spacing w:before="0" w:beforeAutospacing="0" w:after="0" w:afterAutospacing="0"/>
        <w:ind w:left="720" w:right="-180"/>
        <w:rPr>
          <w:b/>
          <w:bCs/>
          <w:u w:val="single"/>
        </w:rPr>
      </w:pPr>
      <w:r w:rsidRPr="00681A1D">
        <w:rPr>
          <w:b/>
          <w:bCs/>
          <w:u w:val="single"/>
        </w:rPr>
        <w:t>DISCUSSION ON REGULATION AMENDMENTS</w:t>
      </w:r>
    </w:p>
    <w:p w14:paraId="4CFE248B" w14:textId="77777777" w:rsidR="000C2026" w:rsidRPr="00AE05B1" w:rsidRDefault="000C2026" w:rsidP="000C2026">
      <w:pPr>
        <w:pStyle w:val="NormalWeb"/>
        <w:spacing w:before="0" w:beforeAutospacing="0" w:after="0" w:afterAutospacing="0"/>
        <w:ind w:right="-180"/>
        <w:rPr>
          <w:b/>
          <w:bCs/>
        </w:rPr>
      </w:pPr>
    </w:p>
    <w:p w14:paraId="4CCCD3A5" w14:textId="77777777" w:rsidR="000C2026" w:rsidRPr="00C273DA" w:rsidRDefault="000C2026" w:rsidP="000C2026">
      <w:pPr>
        <w:pStyle w:val="BodyText"/>
        <w:numPr>
          <w:ilvl w:val="0"/>
          <w:numId w:val="19"/>
        </w:numPr>
        <w:ind w:right="21"/>
        <w:rPr>
          <w:b/>
          <w:bCs/>
        </w:rPr>
      </w:pPr>
      <w:bookmarkStart w:id="27" w:name="_Hlk202265246"/>
      <w:r w:rsidRPr="00C273DA">
        <w:rPr>
          <w:b/>
          <w:bCs/>
        </w:rPr>
        <w:t>261 CMR 2.00: Purpose and definitions</w:t>
      </w:r>
    </w:p>
    <w:bookmarkEnd w:id="27"/>
    <w:p w14:paraId="68E0310A" w14:textId="77777777" w:rsidR="000C2026" w:rsidRDefault="000C2026" w:rsidP="000C2026">
      <w:pPr>
        <w:pStyle w:val="BodyText"/>
        <w:ind w:left="720" w:right="21"/>
      </w:pPr>
    </w:p>
    <w:p w14:paraId="7BC62D23" w14:textId="77777777" w:rsidR="000C2026" w:rsidRPr="00C273DA" w:rsidRDefault="000C2026" w:rsidP="000C2026">
      <w:pPr>
        <w:pStyle w:val="BodyText"/>
        <w:ind w:left="720" w:right="21"/>
        <w:rPr>
          <w:b/>
          <w:bCs/>
        </w:rPr>
      </w:pPr>
      <w:r w:rsidRPr="00C273DA">
        <w:rPr>
          <w:b/>
          <w:bCs/>
        </w:rPr>
        <w:t>Discussion:</w:t>
      </w:r>
      <w:r>
        <w:rPr>
          <w:b/>
          <w:bCs/>
        </w:rPr>
        <w:t xml:space="preserve"> </w:t>
      </w:r>
      <w:r>
        <w:t xml:space="preserve">The Board did not have any additional amendments for </w:t>
      </w:r>
      <w:r w:rsidRPr="00C273DA">
        <w:t>261 CMR 2.00: Purpose and definitions</w:t>
      </w:r>
      <w:r>
        <w:t>.</w:t>
      </w:r>
    </w:p>
    <w:p w14:paraId="7CBE961E" w14:textId="77777777" w:rsidR="000C2026" w:rsidRDefault="000C2026" w:rsidP="000C2026">
      <w:pPr>
        <w:pStyle w:val="BodyText"/>
        <w:ind w:left="720" w:right="21"/>
        <w:rPr>
          <w:b/>
          <w:bCs/>
        </w:rPr>
      </w:pPr>
    </w:p>
    <w:p w14:paraId="3691E739" w14:textId="77777777" w:rsidR="000C2026" w:rsidRPr="008E469D" w:rsidRDefault="000C2026" w:rsidP="000C2026">
      <w:pPr>
        <w:pStyle w:val="ListParagraph"/>
        <w:numPr>
          <w:ilvl w:val="0"/>
          <w:numId w:val="19"/>
        </w:numPr>
        <w:rPr>
          <w:b/>
          <w:sz w:val="24"/>
          <w:szCs w:val="24"/>
        </w:rPr>
      </w:pPr>
      <w:bookmarkStart w:id="28" w:name="_Hlk202267372"/>
      <w:bookmarkStart w:id="29" w:name="_Hlk202265396"/>
      <w:r w:rsidRPr="008012C9">
        <w:rPr>
          <w:b/>
          <w:sz w:val="24"/>
          <w:szCs w:val="24"/>
        </w:rPr>
        <w:t>2</w:t>
      </w:r>
      <w:bookmarkStart w:id="30" w:name="_Hlk202265420"/>
      <w:r w:rsidRPr="008012C9">
        <w:rPr>
          <w:b/>
          <w:sz w:val="24"/>
          <w:szCs w:val="24"/>
        </w:rPr>
        <w:t>61 CMR 3.00</w:t>
      </w:r>
      <w:bookmarkEnd w:id="28"/>
      <w:r w:rsidRPr="008012C9">
        <w:rPr>
          <w:b/>
          <w:sz w:val="24"/>
          <w:szCs w:val="24"/>
        </w:rPr>
        <w:t>: Documentation of license</w:t>
      </w:r>
      <w:bookmarkEnd w:id="30"/>
    </w:p>
    <w:bookmarkEnd w:id="29"/>
    <w:p w14:paraId="166045F5" w14:textId="77777777" w:rsidR="000C2026" w:rsidRDefault="000C2026" w:rsidP="000C2026">
      <w:pPr>
        <w:pStyle w:val="BodyText"/>
        <w:ind w:left="720" w:right="21"/>
        <w:rPr>
          <w:b/>
          <w:bCs/>
        </w:rPr>
      </w:pPr>
    </w:p>
    <w:p w14:paraId="06689017" w14:textId="77777777" w:rsidR="000C2026" w:rsidRDefault="000C2026" w:rsidP="000C2026">
      <w:pPr>
        <w:pStyle w:val="BodyText"/>
        <w:ind w:left="720" w:right="21"/>
      </w:pPr>
      <w:r w:rsidRPr="00E41535">
        <w:rPr>
          <w:b/>
          <w:bCs/>
        </w:rPr>
        <w:t xml:space="preserve">Discussion: </w:t>
      </w:r>
      <w:r>
        <w:t>The Board previously requested information on how other licensing boards are notified when a student licensee fails their licensing exam. Ms. Tam stated other licensing boards such as Physician Assistants, Genetic Counselors, and Perfusionists also rely on self-attestation when a limited or provisional licensee fails their exam. Due to FERPA laws, schools cannot report scores to a third party without the student’s consent. Ms. Tam stated the amendments for 261 CMR 3.00 will be updated and brought back to the Board for review.</w:t>
      </w:r>
    </w:p>
    <w:p w14:paraId="746C6BCA" w14:textId="77777777" w:rsidR="000C2026" w:rsidRDefault="000C2026" w:rsidP="000C2026">
      <w:pPr>
        <w:pStyle w:val="BodyText"/>
        <w:ind w:left="720" w:right="21"/>
        <w:rPr>
          <w:b/>
          <w:bCs/>
        </w:rPr>
      </w:pPr>
    </w:p>
    <w:p w14:paraId="7E700F60" w14:textId="77777777" w:rsidR="000C2026" w:rsidRDefault="000C2026" w:rsidP="000C2026">
      <w:pPr>
        <w:pStyle w:val="BodyText"/>
        <w:numPr>
          <w:ilvl w:val="0"/>
          <w:numId w:val="19"/>
        </w:numPr>
        <w:ind w:right="21"/>
        <w:rPr>
          <w:b/>
          <w:bCs/>
        </w:rPr>
      </w:pPr>
      <w:r>
        <w:rPr>
          <w:b/>
          <w:bCs/>
        </w:rPr>
        <w:t>2</w:t>
      </w:r>
      <w:r w:rsidRPr="0082488A">
        <w:rPr>
          <w:b/>
          <w:bCs/>
        </w:rPr>
        <w:t xml:space="preserve">61 CMR 4.00: Investigations, Complaints and Board </w:t>
      </w:r>
      <w:r>
        <w:rPr>
          <w:b/>
          <w:bCs/>
        </w:rPr>
        <w:t>A</w:t>
      </w:r>
      <w:r w:rsidRPr="0082488A">
        <w:rPr>
          <w:b/>
          <w:bCs/>
        </w:rPr>
        <w:t>ctions</w:t>
      </w:r>
    </w:p>
    <w:p w14:paraId="2C0AE4C4" w14:textId="77777777" w:rsidR="000C2026" w:rsidRDefault="000C2026" w:rsidP="000C2026">
      <w:pPr>
        <w:pStyle w:val="BodyText"/>
        <w:ind w:left="720" w:right="21"/>
        <w:rPr>
          <w:b/>
          <w:bCs/>
        </w:rPr>
      </w:pPr>
    </w:p>
    <w:p w14:paraId="38F6F5AA" w14:textId="77777777" w:rsidR="000C2026" w:rsidRDefault="000C2026" w:rsidP="000C2026">
      <w:pPr>
        <w:pStyle w:val="BodyText"/>
        <w:ind w:left="720" w:right="21"/>
      </w:pPr>
      <w:r>
        <w:rPr>
          <w:b/>
          <w:bCs/>
        </w:rPr>
        <w:t xml:space="preserve">Discussion: </w:t>
      </w:r>
      <w:r w:rsidRPr="008D28E0">
        <w:t>The</w:t>
      </w:r>
      <w:r>
        <w:t xml:space="preserve"> Board did not have any amendments for </w:t>
      </w:r>
      <w:r w:rsidRPr="00C273DA">
        <w:t xml:space="preserve">261 CMR </w:t>
      </w:r>
      <w:r>
        <w:t>4</w:t>
      </w:r>
      <w:r w:rsidRPr="00C273DA">
        <w:t xml:space="preserve">.00: </w:t>
      </w:r>
      <w:r w:rsidRPr="008D28E0">
        <w:t>Investigations, Complaints and Board Actions.</w:t>
      </w:r>
    </w:p>
    <w:p w14:paraId="753B5904" w14:textId="77777777" w:rsidR="000C2026" w:rsidRDefault="000C2026" w:rsidP="000C2026">
      <w:pPr>
        <w:pStyle w:val="BodyText"/>
        <w:ind w:left="720" w:right="21"/>
      </w:pPr>
    </w:p>
    <w:p w14:paraId="00D2DBA1" w14:textId="77777777" w:rsidR="000C2026" w:rsidRPr="00E41535" w:rsidRDefault="000C2026" w:rsidP="000C2026">
      <w:pPr>
        <w:pStyle w:val="BodyText"/>
        <w:numPr>
          <w:ilvl w:val="0"/>
          <w:numId w:val="19"/>
        </w:numPr>
        <w:ind w:right="21"/>
        <w:rPr>
          <w:b/>
        </w:rPr>
      </w:pPr>
      <w:r>
        <w:rPr>
          <w:b/>
        </w:rPr>
        <w:t>2</w:t>
      </w:r>
      <w:r w:rsidRPr="00CA5BAA">
        <w:rPr>
          <w:b/>
        </w:rPr>
        <w:t>61 CMR 5.00: Continuing Education</w:t>
      </w:r>
    </w:p>
    <w:p w14:paraId="344055A1" w14:textId="77777777" w:rsidR="000C2026" w:rsidRDefault="000C2026" w:rsidP="000C2026">
      <w:pPr>
        <w:pStyle w:val="BodyText"/>
        <w:ind w:left="720" w:right="21"/>
        <w:rPr>
          <w:b/>
          <w:bCs/>
        </w:rPr>
      </w:pPr>
    </w:p>
    <w:p w14:paraId="2321C66D" w14:textId="77777777" w:rsidR="000C2026" w:rsidRPr="00617E0B" w:rsidRDefault="000C2026" w:rsidP="000C2026">
      <w:pPr>
        <w:pStyle w:val="BodyText"/>
        <w:ind w:left="720" w:right="21"/>
      </w:pPr>
      <w:r>
        <w:rPr>
          <w:b/>
          <w:bCs/>
        </w:rPr>
        <w:t xml:space="preserve">Discussion: </w:t>
      </w:r>
      <w:r>
        <w:t xml:space="preserve">On January 18, 2024, the Board voted to accept AMA PRA Category I credits. </w:t>
      </w:r>
      <w:r w:rsidRPr="00CA5BAA">
        <w:t xml:space="preserve">Ms. Tracy Tam </w:t>
      </w:r>
      <w:r>
        <w:t>presented a draft of the amendment made to 261 CMR 5.02(7) to state the following: “</w:t>
      </w:r>
      <w:r w:rsidRPr="00617E0B">
        <w:t>Continuing education contact hours awarded for activities or programs approved by the</w:t>
      </w:r>
      <w:r>
        <w:t xml:space="preserve"> </w:t>
      </w:r>
      <w:r w:rsidRPr="00617E0B">
        <w:t>AARC, or the MSRC, or AMA PRA Category I qualify to meet the continuing education</w:t>
      </w:r>
      <w:r>
        <w:t xml:space="preserve"> </w:t>
      </w:r>
      <w:r w:rsidRPr="00617E0B">
        <w:t>requirement</w:t>
      </w:r>
      <w:r>
        <w:t>”</w:t>
      </w:r>
      <w:r w:rsidRPr="00617E0B">
        <w:t>.</w:t>
      </w:r>
      <w:r>
        <w:t xml:space="preserve">  The Board did not have any additional amendments for </w:t>
      </w:r>
      <w:r w:rsidRPr="00C273DA">
        <w:t xml:space="preserve">261 CMR </w:t>
      </w:r>
      <w:r>
        <w:t>5</w:t>
      </w:r>
      <w:r w:rsidRPr="00C273DA">
        <w:t>.00</w:t>
      </w:r>
      <w:r>
        <w:t>. Ms. Tam reminded the Board they will need to provide a compelling reason for the amendments requested for each regulation.</w:t>
      </w:r>
    </w:p>
    <w:p w14:paraId="61C606C5" w14:textId="77777777" w:rsidR="000C2026" w:rsidRPr="00C273DA" w:rsidRDefault="000C2026" w:rsidP="000C2026">
      <w:pPr>
        <w:pStyle w:val="BodyText"/>
        <w:ind w:left="720" w:right="21"/>
        <w:rPr>
          <w:b/>
          <w:bCs/>
        </w:rPr>
      </w:pPr>
    </w:p>
    <w:p w14:paraId="04FE9A7C" w14:textId="77777777" w:rsidR="000C2026" w:rsidRPr="00AE05B1" w:rsidRDefault="000C2026" w:rsidP="000C2026">
      <w:pPr>
        <w:ind w:left="720" w:right="-180"/>
      </w:pPr>
    </w:p>
    <w:p w14:paraId="367939D9" w14:textId="77777777" w:rsidR="000C2026" w:rsidRDefault="000C2026" w:rsidP="000C2026">
      <w:pPr>
        <w:pStyle w:val="NormalWeb"/>
        <w:numPr>
          <w:ilvl w:val="0"/>
          <w:numId w:val="18"/>
        </w:numPr>
        <w:spacing w:before="0" w:beforeAutospacing="0" w:after="0" w:afterAutospacing="0"/>
        <w:ind w:left="720" w:right="-180"/>
        <w:rPr>
          <w:b/>
          <w:bCs/>
          <w:u w:val="single"/>
        </w:rPr>
      </w:pPr>
      <w:r w:rsidRPr="00CA5BAA">
        <w:rPr>
          <w:b/>
          <w:bCs/>
          <w:u w:val="single"/>
        </w:rPr>
        <w:t>LIMITED LICENSE GUIDANCE MEMO</w:t>
      </w:r>
    </w:p>
    <w:p w14:paraId="63AD1983" w14:textId="77777777" w:rsidR="000C2026" w:rsidRDefault="000C2026" w:rsidP="000C2026">
      <w:pPr>
        <w:pStyle w:val="NormalWeb"/>
        <w:spacing w:before="0" w:beforeAutospacing="0" w:after="0" w:afterAutospacing="0"/>
        <w:ind w:right="-180"/>
        <w:rPr>
          <w:b/>
          <w:bCs/>
        </w:rPr>
      </w:pPr>
    </w:p>
    <w:p w14:paraId="02B8B513" w14:textId="77777777" w:rsidR="000C2026" w:rsidRPr="008D28E0" w:rsidRDefault="000C2026" w:rsidP="000C2026">
      <w:pPr>
        <w:pStyle w:val="NormalWeb"/>
        <w:spacing w:before="0" w:beforeAutospacing="0" w:after="0" w:afterAutospacing="0"/>
        <w:ind w:left="720" w:right="-180"/>
      </w:pPr>
      <w:r w:rsidRPr="00A606C1">
        <w:rPr>
          <w:rFonts w:asciiTheme="minorHAnsi" w:eastAsiaTheme="minorHAnsi" w:hAnsiTheme="minorHAnsi" w:cstheme="minorBidi"/>
          <w:sz w:val="22"/>
          <w:szCs w:val="22"/>
        </w:rPr>
        <w:t xml:space="preserve"> </w:t>
      </w:r>
      <w:r w:rsidRPr="00A606C1">
        <w:t>This item was deferred during agenda review.</w:t>
      </w:r>
      <w:r w:rsidRPr="000144ED">
        <w:rPr>
          <w:i/>
          <w:iCs/>
          <w:u w:val="single"/>
          <w:lang w:val="en"/>
        </w:rPr>
        <w:br/>
      </w:r>
    </w:p>
    <w:p w14:paraId="03073E65" w14:textId="77777777" w:rsidR="000C2026" w:rsidRDefault="000C2026" w:rsidP="000C2026">
      <w:pPr>
        <w:pStyle w:val="NormalWeb"/>
        <w:numPr>
          <w:ilvl w:val="0"/>
          <w:numId w:val="18"/>
        </w:numPr>
        <w:spacing w:before="0" w:beforeAutospacing="0" w:after="0" w:afterAutospacing="0"/>
        <w:ind w:left="720" w:right="-180"/>
        <w:rPr>
          <w:b/>
          <w:bCs/>
          <w:u w:val="single"/>
        </w:rPr>
      </w:pPr>
      <w:r>
        <w:rPr>
          <w:b/>
          <w:bCs/>
          <w:u w:val="single"/>
        </w:rPr>
        <w:t>FLEX SESSION</w:t>
      </w:r>
    </w:p>
    <w:p w14:paraId="47F16DC7" w14:textId="77777777" w:rsidR="000C2026" w:rsidRDefault="000C2026" w:rsidP="000C2026">
      <w:pPr>
        <w:pStyle w:val="NormalWeb"/>
        <w:spacing w:before="0" w:beforeAutospacing="0" w:after="0" w:afterAutospacing="0"/>
        <w:ind w:left="720" w:right="-180"/>
        <w:rPr>
          <w:b/>
          <w:bCs/>
          <w:u w:val="single"/>
        </w:rPr>
      </w:pPr>
    </w:p>
    <w:p w14:paraId="140D47E7" w14:textId="77777777" w:rsidR="000C2026" w:rsidRDefault="000C2026" w:rsidP="000C2026">
      <w:pPr>
        <w:pStyle w:val="NormalWeb"/>
        <w:spacing w:before="0" w:beforeAutospacing="0" w:after="0" w:afterAutospacing="0"/>
        <w:ind w:left="720" w:right="-180"/>
      </w:pPr>
      <w:r>
        <w:rPr>
          <w:b/>
          <w:bCs/>
          <w:u w:val="single"/>
        </w:rPr>
        <w:t>Discussion:</w:t>
      </w:r>
      <w:r w:rsidRPr="00C65768">
        <w:t xml:space="preserve"> </w:t>
      </w:r>
      <w:r>
        <w:t>Ms. Tracy Tam</w:t>
      </w:r>
      <w:r w:rsidRPr="00C65768">
        <w:t xml:space="preserve"> asked </w:t>
      </w:r>
      <w:r>
        <w:t xml:space="preserve">for </w:t>
      </w:r>
      <w:proofErr w:type="gramStart"/>
      <w:r>
        <w:t>the</w:t>
      </w:r>
      <w:r w:rsidRPr="00C65768">
        <w:t xml:space="preserve"> attendance</w:t>
      </w:r>
      <w:proofErr w:type="gramEnd"/>
      <w:r w:rsidRPr="00C65768">
        <w:t xml:space="preserve"> at the next Board meeting scheduled for </w:t>
      </w:r>
      <w:r>
        <w:t>July 17</w:t>
      </w:r>
      <w:r w:rsidRPr="00C65768">
        <w:t>, 2025.</w:t>
      </w:r>
      <w:r>
        <w:t xml:space="preserve"> </w:t>
      </w:r>
      <w:r w:rsidRPr="00C65768">
        <w:t>Dr. Brian Bloom</w:t>
      </w:r>
      <w:r>
        <w:t xml:space="preserve">, </w:t>
      </w:r>
      <w:r w:rsidRPr="00C65768">
        <w:t>Mr. Daniel Fisher</w:t>
      </w:r>
      <w:r>
        <w:t xml:space="preserve">, and </w:t>
      </w:r>
      <w:r w:rsidRPr="00C65768">
        <w:t xml:space="preserve">Dr. Adrian Velasquez </w:t>
      </w:r>
      <w:r>
        <w:t xml:space="preserve">stated they would be present for the meeting. </w:t>
      </w:r>
      <w:bookmarkStart w:id="31" w:name="_Hlk202269322"/>
      <w:r w:rsidRPr="00C65768">
        <w:t>Ms. Adelline Ntatin</w:t>
      </w:r>
      <w:bookmarkEnd w:id="31"/>
      <w:r>
        <w:t xml:space="preserve"> stated she may have a potential </w:t>
      </w:r>
      <w:r>
        <w:lastRenderedPageBreak/>
        <w:t xml:space="preserve">conflict. Ms. Tam will confirm quorum with the rest of the Board </w:t>
      </w:r>
      <w:proofErr w:type="gramStart"/>
      <w:r>
        <w:t>otherwise,</w:t>
      </w:r>
      <w:proofErr w:type="gramEnd"/>
      <w:r>
        <w:t xml:space="preserve"> the next meeting will be rescheduled.</w:t>
      </w:r>
    </w:p>
    <w:p w14:paraId="5C8C283B" w14:textId="77777777" w:rsidR="000C2026" w:rsidRDefault="000C2026" w:rsidP="000C2026">
      <w:pPr>
        <w:pStyle w:val="NormalWeb"/>
        <w:spacing w:before="0" w:beforeAutospacing="0" w:after="0" w:afterAutospacing="0"/>
        <w:ind w:left="720" w:right="-180"/>
      </w:pPr>
    </w:p>
    <w:p w14:paraId="07F04BEF" w14:textId="77777777" w:rsidR="000C2026" w:rsidRDefault="000C2026" w:rsidP="000C2026">
      <w:pPr>
        <w:pStyle w:val="NormalWeb"/>
        <w:spacing w:before="0" w:beforeAutospacing="0" w:after="0" w:afterAutospacing="0"/>
        <w:ind w:left="720" w:right="-180"/>
      </w:pPr>
      <w:r>
        <w:t>T</w:t>
      </w:r>
      <w:r w:rsidRPr="00C65768">
        <w:t xml:space="preserve">opics for the next Board meeting will include the Limited License </w:t>
      </w:r>
      <w:r>
        <w:t xml:space="preserve">Guidance document, the </w:t>
      </w:r>
      <w:r w:rsidRPr="00C65768">
        <w:t>CMR discussions</w:t>
      </w:r>
      <w:r>
        <w:t>, and</w:t>
      </w:r>
      <w:r w:rsidRPr="00386096">
        <w:t xml:space="preserve"> the</w:t>
      </w:r>
      <w:r>
        <w:t xml:space="preserve"> License by Reciprocity application. </w:t>
      </w:r>
    </w:p>
    <w:p w14:paraId="289DC3E7" w14:textId="77777777" w:rsidR="000C2026" w:rsidRPr="00C16497" w:rsidRDefault="000C2026" w:rsidP="000C2026">
      <w:pPr>
        <w:pStyle w:val="NormalWeb"/>
        <w:spacing w:before="48" w:beforeAutospacing="0" w:after="0" w:afterAutospacing="0"/>
        <w:ind w:right="-187"/>
        <w:rPr>
          <w:i/>
          <w:iCs/>
          <w:u w:val="single"/>
        </w:rPr>
      </w:pPr>
    </w:p>
    <w:p w14:paraId="4771319C" w14:textId="77777777" w:rsidR="000C2026" w:rsidRPr="00A1197D" w:rsidRDefault="000C2026" w:rsidP="000C2026">
      <w:pPr>
        <w:pStyle w:val="NormalWeb"/>
        <w:numPr>
          <w:ilvl w:val="0"/>
          <w:numId w:val="18"/>
        </w:numPr>
        <w:spacing w:before="48" w:beforeAutospacing="0" w:after="0" w:afterAutospacing="0"/>
        <w:ind w:left="720" w:right="-180"/>
        <w:rPr>
          <w:b/>
          <w:bCs/>
          <w:u w:val="single"/>
        </w:rPr>
      </w:pPr>
      <w:r w:rsidRPr="001522B3">
        <w:rPr>
          <w:b/>
          <w:bCs/>
          <w:u w:val="single"/>
        </w:rPr>
        <w:t>EXECUTIVE SESSION (ROLL CALL VOTE)</w:t>
      </w:r>
    </w:p>
    <w:p w14:paraId="5C890C74" w14:textId="77777777" w:rsidR="000C2026" w:rsidRDefault="000C2026" w:rsidP="000C2026">
      <w:pPr>
        <w:pStyle w:val="NormalWeb"/>
        <w:ind w:left="720" w:right="-180"/>
      </w:pPr>
      <w:bookmarkStart w:id="32" w:name="_Hlk202270114"/>
      <w:r w:rsidRPr="00AE05B1">
        <w:rPr>
          <w:b/>
          <w:bCs/>
        </w:rPr>
        <w:t>Discussion:</w:t>
      </w:r>
      <w:r>
        <w:t xml:space="preserve"> </w:t>
      </w:r>
      <w:r w:rsidRPr="00AC3AB8">
        <w:t xml:space="preserve">The Board will meet in Executive Session as authorized pursuant to M.G.L. c.30A, § 21(a)(1) for the purpose of discussing the reputation, character, physical condition or mental health, rather than professional competence, individuals, or to discuss the discipline or dismissal of, or complaints or charges brought against, a public officer, employee, staff member or individual.1. Specifically, the Board will consider approval of prior executive session minutes in accordance with M.G.L. c.30A, § 22(f) and review good moral character matters for </w:t>
      </w:r>
      <w:r>
        <w:t xml:space="preserve">certification. </w:t>
      </w:r>
      <w:r w:rsidRPr="00AC3AB8">
        <w:t xml:space="preserve">The Board will not reconvene in open session </w:t>
      </w:r>
      <w:proofErr w:type="gramStart"/>
      <w:r w:rsidRPr="00AC3AB8">
        <w:t>subsequent to</w:t>
      </w:r>
      <w:proofErr w:type="gramEnd"/>
      <w:r w:rsidRPr="00AC3AB8">
        <w:t xml:space="preserve"> the closed session.</w:t>
      </w:r>
    </w:p>
    <w:p w14:paraId="10AFB5BB" w14:textId="77777777" w:rsidR="000C2026" w:rsidRDefault="000C2026" w:rsidP="000C2026">
      <w:pPr>
        <w:pStyle w:val="NormalWeb"/>
        <w:spacing w:before="0" w:beforeAutospacing="0" w:after="0" w:afterAutospacing="0"/>
        <w:ind w:left="720" w:right="-180"/>
      </w:pPr>
      <w:r>
        <w:rPr>
          <w:b/>
          <w:bCs/>
        </w:rPr>
        <w:t>Action:</w:t>
      </w:r>
      <w:r w:rsidRPr="000144ED">
        <w:rPr>
          <w:rFonts w:asciiTheme="minorHAnsi" w:eastAsiaTheme="minorHAnsi" w:hAnsiTheme="minorHAnsi" w:cstheme="minorBidi"/>
          <w:sz w:val="22"/>
          <w:szCs w:val="22"/>
        </w:rPr>
        <w:t xml:space="preserve"> </w:t>
      </w:r>
      <w:r w:rsidRPr="000144ED">
        <w:t xml:space="preserve">At </w:t>
      </w:r>
      <w:r>
        <w:t>1:27</w:t>
      </w:r>
      <w:r w:rsidRPr="000144ED">
        <w:t xml:space="preserve"> p.m.,</w:t>
      </w:r>
      <w:r w:rsidRPr="002F35BD">
        <w:t xml:space="preserve"> motion to move into Executive Session was made by</w:t>
      </w:r>
      <w:r>
        <w:t xml:space="preserve"> </w:t>
      </w:r>
      <w:bookmarkStart w:id="33" w:name="_Hlk202364899"/>
      <w:r w:rsidRPr="000144ED">
        <w:t xml:space="preserve">Dr. Brian Bloom, seconded by </w:t>
      </w:r>
      <w:r w:rsidRPr="00F007F2">
        <w:t xml:space="preserve">Mr. </w:t>
      </w:r>
      <w:r w:rsidRPr="000144ED">
        <w:t>Adrian Velasquez</w:t>
      </w:r>
      <w:r w:rsidRPr="00F007F2">
        <w:t>,</w:t>
      </w:r>
      <w:r w:rsidRPr="000144ED">
        <w:t xml:space="preserve"> and unanimously passed by roll call vote as follows: Dr. Brian Bloom: yes, Mr. Daniel Fisher: yes, </w:t>
      </w:r>
      <w:r w:rsidRPr="003E351B">
        <w:t>Ms. Adelline Ntatin</w:t>
      </w:r>
      <w:r w:rsidRPr="000144ED">
        <w:t>: yes, Dr. Adrian Velasquez</w:t>
      </w:r>
      <w:r>
        <w:t>:</w:t>
      </w:r>
      <w:r w:rsidRPr="000144ED">
        <w:t xml:space="preserve"> yes.</w:t>
      </w:r>
      <w:r w:rsidRPr="000144ED">
        <w:rPr>
          <w:i/>
          <w:iCs/>
          <w:u w:val="single"/>
          <w:lang w:val="en"/>
        </w:rPr>
        <w:br/>
      </w:r>
      <w:bookmarkEnd w:id="33"/>
    </w:p>
    <w:p w14:paraId="3FDB7683" w14:textId="77777777" w:rsidR="000C2026" w:rsidRPr="003E351B" w:rsidRDefault="000C2026" w:rsidP="000C2026">
      <w:pPr>
        <w:pStyle w:val="NormalWeb"/>
        <w:numPr>
          <w:ilvl w:val="0"/>
          <w:numId w:val="18"/>
        </w:numPr>
        <w:spacing w:before="0" w:beforeAutospacing="0" w:after="0" w:afterAutospacing="0"/>
        <w:ind w:left="720" w:right="-180"/>
        <w:rPr>
          <w:u w:val="single"/>
        </w:rPr>
      </w:pPr>
      <w:r w:rsidRPr="003E351B">
        <w:rPr>
          <w:b/>
          <w:u w:val="single"/>
        </w:rPr>
        <w:t xml:space="preserve">65C </w:t>
      </w:r>
      <w:r>
        <w:rPr>
          <w:b/>
          <w:u w:val="single"/>
        </w:rPr>
        <w:t>SESSION</w:t>
      </w:r>
    </w:p>
    <w:p w14:paraId="615E668A" w14:textId="77777777" w:rsidR="000C2026" w:rsidRDefault="000C2026" w:rsidP="000C2026">
      <w:pPr>
        <w:pStyle w:val="NormalWeb"/>
        <w:spacing w:before="0" w:beforeAutospacing="0" w:after="0" w:afterAutospacing="0"/>
        <w:ind w:left="720" w:right="-180"/>
      </w:pPr>
      <w:r w:rsidRPr="00E87FD5">
        <w:t xml:space="preserve">At 1:51 pm, </w:t>
      </w:r>
      <w:r>
        <w:t xml:space="preserve">motion to move into 65C session </w:t>
      </w:r>
      <w:r w:rsidRPr="00E87FD5">
        <w:t>Dr. Brian Bloom, seconded by Mr. Adrian Velasquez, and unanimously passed by roll call vote as follows: Dr. Brian Bloom: yes, Mr. Daniel Fisher: yes, Ms. Adelline Ntatin: yes, Dr. Adrian Velasquez: yes.</w:t>
      </w:r>
    </w:p>
    <w:p w14:paraId="7D90ABFF" w14:textId="77777777" w:rsidR="000C2026" w:rsidRPr="00E75866" w:rsidRDefault="000C2026" w:rsidP="000C2026">
      <w:pPr>
        <w:pStyle w:val="NormalWeb"/>
        <w:spacing w:before="0" w:beforeAutospacing="0" w:after="0" w:afterAutospacing="0"/>
        <w:ind w:right="-180"/>
      </w:pPr>
    </w:p>
    <w:p w14:paraId="32235D1C" w14:textId="77777777" w:rsidR="000C2026" w:rsidRDefault="000C2026" w:rsidP="000C2026">
      <w:pPr>
        <w:pStyle w:val="NormalWeb"/>
        <w:numPr>
          <w:ilvl w:val="0"/>
          <w:numId w:val="18"/>
        </w:numPr>
        <w:spacing w:before="0" w:beforeAutospacing="0" w:after="0" w:afterAutospacing="0"/>
        <w:ind w:left="720" w:right="-180"/>
        <w:rPr>
          <w:b/>
          <w:bCs/>
          <w:u w:val="single"/>
        </w:rPr>
      </w:pPr>
      <w:r>
        <w:rPr>
          <w:b/>
          <w:bCs/>
          <w:u w:val="single"/>
        </w:rPr>
        <w:t>ADJOURNMENT</w:t>
      </w:r>
    </w:p>
    <w:p w14:paraId="11B7BE3C" w14:textId="77777777" w:rsidR="000C2026" w:rsidRDefault="000C2026" w:rsidP="000C2026">
      <w:pPr>
        <w:pStyle w:val="NormalWeb"/>
        <w:spacing w:before="0" w:beforeAutospacing="0" w:after="0" w:afterAutospacing="0"/>
        <w:ind w:left="720" w:right="-180"/>
      </w:pPr>
      <w:bookmarkStart w:id="34" w:name="_Hlk197427323"/>
      <w:r w:rsidRPr="004660F2">
        <w:t xml:space="preserve">At </w:t>
      </w:r>
      <w:r>
        <w:t>2:10</w:t>
      </w:r>
      <w:r w:rsidRPr="004660F2">
        <w:t xml:space="preserve"> p.m.,</w:t>
      </w:r>
      <w:bookmarkEnd w:id="34"/>
      <w:r w:rsidRPr="004660F2">
        <w:t xml:space="preserve"> motion to adjourn the meeting was made by Dr. Brian Bloom, seconded by</w:t>
      </w:r>
      <w:r>
        <w:t xml:space="preserve"> </w:t>
      </w:r>
      <w:r w:rsidRPr="00B275A2">
        <w:t>Mr. Adrian</w:t>
      </w:r>
      <w:r w:rsidRPr="000144ED">
        <w:t xml:space="preserve"> Velasquez</w:t>
      </w:r>
      <w:r>
        <w:t xml:space="preserve">, </w:t>
      </w:r>
      <w:r w:rsidRPr="004660F2">
        <w:t>and unanimously passed by roll call vote as follows:</w:t>
      </w:r>
      <w:r>
        <w:t xml:space="preserve"> </w:t>
      </w:r>
      <w:r w:rsidRPr="004660F2">
        <w:t>Dr. Brian Bloom: yes, Mr. Daniel Fisher: yes,</w:t>
      </w:r>
      <w:r>
        <w:t xml:space="preserve"> Dr. </w:t>
      </w:r>
      <w:r w:rsidRPr="004660F2">
        <w:t>Adrian Velasquez</w:t>
      </w:r>
      <w:r>
        <w:t>: yes.</w:t>
      </w:r>
    </w:p>
    <w:bookmarkEnd w:id="32"/>
    <w:p w14:paraId="5109CD13" w14:textId="77777777" w:rsidR="000C2026" w:rsidRDefault="000C2026" w:rsidP="000C2026">
      <w:pPr>
        <w:pStyle w:val="NormalWeb"/>
        <w:spacing w:before="0" w:beforeAutospacing="0" w:after="0" w:afterAutospacing="0"/>
        <w:ind w:right="-180"/>
        <w:rPr>
          <w:b/>
          <w:bCs/>
          <w:u w:val="single"/>
        </w:rPr>
      </w:pPr>
    </w:p>
    <w:p w14:paraId="000D4479" w14:textId="77777777" w:rsidR="000C2026" w:rsidRDefault="000C2026" w:rsidP="000C2026">
      <w:pPr>
        <w:pStyle w:val="NormalWeb"/>
        <w:spacing w:before="0" w:beforeAutospacing="0" w:after="0" w:afterAutospacing="0"/>
        <w:ind w:right="-180"/>
        <w:jc w:val="center"/>
        <w:rPr>
          <w:b/>
          <w:bCs/>
          <w:u w:val="single"/>
        </w:rPr>
      </w:pPr>
    </w:p>
    <w:p w14:paraId="18087F05" w14:textId="77777777" w:rsidR="000C2026" w:rsidRDefault="000C2026" w:rsidP="000C2026">
      <w:pPr>
        <w:pStyle w:val="NormalWeb"/>
        <w:spacing w:before="0" w:beforeAutospacing="0" w:after="0" w:afterAutospacing="0"/>
        <w:ind w:right="-180"/>
        <w:jc w:val="center"/>
      </w:pPr>
      <w:r>
        <w:br/>
      </w:r>
      <w:r w:rsidRPr="00AE05B1">
        <w:rPr>
          <w:i/>
          <w:iCs/>
          <w:highlight w:val="white"/>
          <w:u w:val="single"/>
          <w:lang w:val="en"/>
        </w:rPr>
        <w:t xml:space="preserve">Let the record show that the meeting was adjourned at </w:t>
      </w:r>
      <w:r>
        <w:rPr>
          <w:i/>
          <w:iCs/>
          <w:highlight w:val="white"/>
          <w:u w:val="single"/>
          <w:lang w:val="en"/>
        </w:rPr>
        <w:t>2:10</w:t>
      </w:r>
      <w:r w:rsidRPr="00AE05B1">
        <w:rPr>
          <w:i/>
          <w:iCs/>
          <w:highlight w:val="white"/>
          <w:u w:val="single"/>
          <w:lang w:val="en"/>
        </w:rPr>
        <w:t xml:space="preserve"> p.m.</w:t>
      </w:r>
      <w:r w:rsidRPr="00AE05B1">
        <w:rPr>
          <w:i/>
          <w:iCs/>
          <w:highlight w:val="white"/>
          <w:u w:val="single"/>
          <w:lang w:val="en"/>
        </w:rPr>
        <w:br/>
      </w:r>
      <w:r>
        <w:br/>
      </w:r>
    </w:p>
    <w:p w14:paraId="18FDAAFA" w14:textId="77777777" w:rsidR="000C2026" w:rsidRPr="00FF73D3" w:rsidRDefault="000C2026" w:rsidP="000C2026">
      <w:pPr>
        <w:pStyle w:val="NormalWeb"/>
        <w:spacing w:before="0" w:beforeAutospacing="0" w:after="0" w:afterAutospacing="0"/>
        <w:ind w:right="-180"/>
      </w:pPr>
      <w:r>
        <w:br/>
      </w:r>
      <w:r>
        <w:br/>
      </w:r>
      <w:r w:rsidRPr="00B3333F">
        <w:rPr>
          <w:highlight w:val="white"/>
          <w:lang w:val="en"/>
        </w:rPr>
        <w:t>Respectfully Submitted:</w:t>
      </w:r>
      <w:r w:rsidRPr="00B3333F">
        <w:rPr>
          <w:highlight w:val="white"/>
          <w:lang w:val="en"/>
        </w:rPr>
        <w:br/>
        <w:t>The Board of Respiratory Care</w:t>
      </w:r>
    </w:p>
    <w:p w14:paraId="1EAAD9FB" w14:textId="77777777" w:rsidR="00C703C1" w:rsidRDefault="00C703C1"/>
    <w:sectPr w:rsidR="00C703C1" w:rsidSect="000C20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604EEE44" w:rsidR="00A22DC0" w:rsidRDefault="00D33619" w:rsidP="0017249B">
    <w:pPr>
      <w:pStyle w:val="Footer"/>
    </w:pPr>
    <w:bookmarkStart w:id="0" w:name="_Hlk166679016"/>
    <w:r>
      <w:t xml:space="preserve">Board </w:t>
    </w:r>
    <w:r w:rsidR="00004336">
      <w:t>of 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556D2EB" w:rsidP="0556D2EB">
    <w:pPr>
      <w:pStyle w:val="NormalWeb"/>
      <w:shd w:val="clear" w:color="auto" w:fill="FFFFFF" w:themeFill="background1"/>
      <w:spacing w:before="0" w:beforeAutospacing="0" w:after="0" w:afterAutospacing="0" w:line="240" w:lineRule="atLeast"/>
      <w:rPr>
        <w:rStyle w:val="Emphasis"/>
        <w:rFonts w:ascii="Arial" w:hAnsi="Arial" w:cs="Arial"/>
        <w:b/>
        <w:bCs/>
      </w:rPr>
    </w:pPr>
    <w:r w:rsidRPr="0556D2EB">
      <w:rPr>
        <w:rStyle w:val="Emphasis"/>
        <w:rFonts w:ascii="Arial" w:hAnsi="Arial" w:cs="Arial"/>
        <w:b/>
        <w:bCs/>
        <w:sz w:val="20"/>
        <w:szCs w:val="20"/>
      </w:rPr>
      <w:t xml:space="preserve">ADA Compliance Notice: If you need reasonable accommodations </w:t>
    </w:r>
    <w:proofErr w:type="gramStart"/>
    <w:r w:rsidRPr="0556D2EB">
      <w:rPr>
        <w:rStyle w:val="Emphasis"/>
        <w:rFonts w:ascii="Arial" w:hAnsi="Arial" w:cs="Arial"/>
        <w:b/>
        <w:bCs/>
        <w:sz w:val="20"/>
        <w:szCs w:val="20"/>
      </w:rPr>
      <w:t>in order to</w:t>
    </w:r>
    <w:proofErr w:type="gramEnd"/>
    <w:r w:rsidRPr="0556D2EB">
      <w:rPr>
        <w:rStyle w:val="Emphasis"/>
        <w:rFonts w:ascii="Arial" w:hAnsi="Arial" w:cs="Arial"/>
        <w:b/>
        <w:bCs/>
        <w:sz w:val="20"/>
        <w:szCs w:val="20"/>
      </w:rPr>
      <w:t xml:space="preserve"> participate in the meeting, contact Stacy Hart the DPH ADA Coordinator at phone number 857-274-1120 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37A0FDF1" w:rsidR="00A22DC0" w:rsidRDefault="00D33619">
    <w:pPr>
      <w:pStyle w:val="Footer"/>
    </w:pPr>
    <w:r>
      <w:tab/>
    </w:r>
    <w:r>
      <w:tab/>
    </w:r>
    <w:r>
      <w:tab/>
    </w:r>
    <w:r>
      <w:tab/>
    </w:r>
    <w:r>
      <w:tab/>
    </w:r>
    <w:r>
      <w:tab/>
    </w:r>
    <w:r>
      <w:tab/>
    </w:r>
    <w:r>
      <w:tab/>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DCE0" w14:textId="77777777" w:rsidR="000C2026" w:rsidRDefault="000C2026" w:rsidP="0017249B">
    <w:pPr>
      <w:rPr>
        <w:rFonts w:ascii="Calibri" w:hAnsi="Calibri"/>
        <w:sz w:val="22"/>
        <w:szCs w:val="22"/>
      </w:rPr>
    </w:pPr>
  </w:p>
  <w:p w14:paraId="4920611B" w14:textId="77777777" w:rsidR="000C2026" w:rsidRDefault="000C2026" w:rsidP="0017249B">
    <w:pPr>
      <w:pStyle w:val="Footer"/>
    </w:pPr>
    <w:r>
      <w:tab/>
    </w:r>
    <w:r>
      <w:tab/>
      <w:t xml:space="preserve">                                               </w:t>
    </w:r>
    <w:r w:rsidRPr="0017249B">
      <w:t xml:space="preserve"> </w:t>
    </w:r>
  </w:p>
  <w:p w14:paraId="7A3A1994" w14:textId="77777777" w:rsidR="000C2026" w:rsidRDefault="000C2026" w:rsidP="0017249B">
    <w:pPr>
      <w:pStyle w:val="Footer"/>
    </w:pPr>
    <w:r>
      <w:t>Board of Respiratory Care</w:t>
    </w:r>
  </w:p>
  <w:p w14:paraId="21F43BA1" w14:textId="77777777" w:rsidR="000C2026" w:rsidRDefault="000C2026" w:rsidP="0017249B">
    <w:pPr>
      <w:pStyle w:val="NormalWeb"/>
      <w:shd w:val="clear" w:color="auto" w:fill="FFFFFF"/>
      <w:spacing w:before="0" w:beforeAutospacing="0" w:after="0" w:afterAutospacing="0" w:line="240" w:lineRule="atLeast"/>
    </w:pPr>
    <w:r>
      <w:tab/>
      <w:t xml:space="preserve">   </w:t>
    </w:r>
  </w:p>
  <w:p w14:paraId="51BC0076" w14:textId="7CB48FB1" w:rsidR="000C2026" w:rsidRDefault="000C2026">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03579"/>
    <w:multiLevelType w:val="hybridMultilevel"/>
    <w:tmpl w:val="F4C031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25AB0"/>
    <w:multiLevelType w:val="hybridMultilevel"/>
    <w:tmpl w:val="4C5E233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F2A7798"/>
    <w:multiLevelType w:val="hybridMultilevel"/>
    <w:tmpl w:val="BF82945E"/>
    <w:lvl w:ilvl="0" w:tplc="63C4A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85752"/>
    <w:multiLevelType w:val="hybridMultilevel"/>
    <w:tmpl w:val="849612B8"/>
    <w:lvl w:ilvl="0" w:tplc="979816B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C0591"/>
    <w:multiLevelType w:val="hybridMultilevel"/>
    <w:tmpl w:val="92960CB6"/>
    <w:lvl w:ilvl="0" w:tplc="B192CACC">
      <w:start w:val="6"/>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9" w15:restartNumberingAfterBreak="0">
    <w:nsid w:val="7A8348A2"/>
    <w:multiLevelType w:val="hybridMultilevel"/>
    <w:tmpl w:val="C578493E"/>
    <w:lvl w:ilvl="0" w:tplc="C1489948">
      <w:start w:val="1"/>
      <w:numFmt w:val="upperRoman"/>
      <w:lvlText w:val="%1."/>
      <w:lvlJc w:val="left"/>
      <w:pPr>
        <w:ind w:left="990" w:hanging="720"/>
      </w:pPr>
      <w:rPr>
        <w:rFonts w:hint="default"/>
        <w:b/>
        <w:bCs/>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11"/>
  </w:num>
  <w:num w:numId="2" w16cid:durableId="263658161">
    <w:abstractNumId w:val="9"/>
  </w:num>
  <w:num w:numId="3" w16cid:durableId="721948103">
    <w:abstractNumId w:val="12"/>
  </w:num>
  <w:num w:numId="4" w16cid:durableId="785808573">
    <w:abstractNumId w:val="1"/>
  </w:num>
  <w:num w:numId="5" w16cid:durableId="1857302502">
    <w:abstractNumId w:val="15"/>
  </w:num>
  <w:num w:numId="6" w16cid:durableId="1856116950">
    <w:abstractNumId w:val="6"/>
  </w:num>
  <w:num w:numId="7" w16cid:durableId="1554851749">
    <w:abstractNumId w:val="3"/>
  </w:num>
  <w:num w:numId="8" w16cid:durableId="2045209433">
    <w:abstractNumId w:val="13"/>
  </w:num>
  <w:num w:numId="9" w16cid:durableId="1244337806">
    <w:abstractNumId w:val="2"/>
  </w:num>
  <w:num w:numId="10" w16cid:durableId="242035722">
    <w:abstractNumId w:val="14"/>
  </w:num>
  <w:num w:numId="11" w16cid:durableId="1916671963">
    <w:abstractNumId w:val="0"/>
  </w:num>
  <w:num w:numId="12" w16cid:durableId="600256656">
    <w:abstractNumId w:val="16"/>
  </w:num>
  <w:num w:numId="13" w16cid:durableId="1185905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8"/>
  </w:num>
  <w:num w:numId="15" w16cid:durableId="404029449">
    <w:abstractNumId w:val="10"/>
  </w:num>
  <w:num w:numId="16" w16cid:durableId="1818952413">
    <w:abstractNumId w:val="4"/>
  </w:num>
  <w:num w:numId="17" w16cid:durableId="633021777">
    <w:abstractNumId w:val="19"/>
  </w:num>
  <w:num w:numId="18" w16cid:durableId="1795563448">
    <w:abstractNumId w:val="17"/>
  </w:num>
  <w:num w:numId="19" w16cid:durableId="683173031">
    <w:abstractNumId w:val="5"/>
  </w:num>
  <w:num w:numId="20" w16cid:durableId="1310523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1CA9"/>
    <w:rsid w:val="00004336"/>
    <w:rsid w:val="00054952"/>
    <w:rsid w:val="00075F38"/>
    <w:rsid w:val="000B30B5"/>
    <w:rsid w:val="000B48DA"/>
    <w:rsid w:val="000B5CDB"/>
    <w:rsid w:val="000B77EE"/>
    <w:rsid w:val="000C2026"/>
    <w:rsid w:val="00123815"/>
    <w:rsid w:val="001660F4"/>
    <w:rsid w:val="001B75D6"/>
    <w:rsid w:val="001E7FD5"/>
    <w:rsid w:val="00201715"/>
    <w:rsid w:val="00205335"/>
    <w:rsid w:val="00214EF5"/>
    <w:rsid w:val="0022429A"/>
    <w:rsid w:val="002619C1"/>
    <w:rsid w:val="00283F7E"/>
    <w:rsid w:val="00296C3C"/>
    <w:rsid w:val="002B1E79"/>
    <w:rsid w:val="002D6243"/>
    <w:rsid w:val="002E2FFA"/>
    <w:rsid w:val="002F2039"/>
    <w:rsid w:val="0031227C"/>
    <w:rsid w:val="00313B6F"/>
    <w:rsid w:val="00315A64"/>
    <w:rsid w:val="003172B9"/>
    <w:rsid w:val="00333005"/>
    <w:rsid w:val="003623CB"/>
    <w:rsid w:val="003627E9"/>
    <w:rsid w:val="00372643"/>
    <w:rsid w:val="003D6FC7"/>
    <w:rsid w:val="003E0050"/>
    <w:rsid w:val="00401714"/>
    <w:rsid w:val="004103A3"/>
    <w:rsid w:val="0041367A"/>
    <w:rsid w:val="00460A5E"/>
    <w:rsid w:val="004622E7"/>
    <w:rsid w:val="0046486A"/>
    <w:rsid w:val="004802A8"/>
    <w:rsid w:val="0049114D"/>
    <w:rsid w:val="004A5E3E"/>
    <w:rsid w:val="005367F9"/>
    <w:rsid w:val="00552454"/>
    <w:rsid w:val="00564B80"/>
    <w:rsid w:val="0056717F"/>
    <w:rsid w:val="005938DA"/>
    <w:rsid w:val="005964BA"/>
    <w:rsid w:val="005C1C98"/>
    <w:rsid w:val="005C6032"/>
    <w:rsid w:val="005F056C"/>
    <w:rsid w:val="00616B9D"/>
    <w:rsid w:val="00623013"/>
    <w:rsid w:val="00661F4D"/>
    <w:rsid w:val="00665F54"/>
    <w:rsid w:val="00673D33"/>
    <w:rsid w:val="00681F71"/>
    <w:rsid w:val="00682B43"/>
    <w:rsid w:val="006A70C2"/>
    <w:rsid w:val="006D5C89"/>
    <w:rsid w:val="006F33FD"/>
    <w:rsid w:val="006F3D61"/>
    <w:rsid w:val="00702EC8"/>
    <w:rsid w:val="0073365C"/>
    <w:rsid w:val="00775AC8"/>
    <w:rsid w:val="007A53B4"/>
    <w:rsid w:val="007B4B9D"/>
    <w:rsid w:val="007D1A03"/>
    <w:rsid w:val="0082277D"/>
    <w:rsid w:val="00827C1C"/>
    <w:rsid w:val="0086350E"/>
    <w:rsid w:val="008677A6"/>
    <w:rsid w:val="00877816"/>
    <w:rsid w:val="00880C14"/>
    <w:rsid w:val="00893FB2"/>
    <w:rsid w:val="008A47CF"/>
    <w:rsid w:val="008C40AC"/>
    <w:rsid w:val="008D7EE2"/>
    <w:rsid w:val="0091232D"/>
    <w:rsid w:val="00922226"/>
    <w:rsid w:val="009264C7"/>
    <w:rsid w:val="009532CB"/>
    <w:rsid w:val="00954CC3"/>
    <w:rsid w:val="00965123"/>
    <w:rsid w:val="00971282"/>
    <w:rsid w:val="00976C1E"/>
    <w:rsid w:val="009C08DF"/>
    <w:rsid w:val="00A05D05"/>
    <w:rsid w:val="00A22DC0"/>
    <w:rsid w:val="00A46533"/>
    <w:rsid w:val="00A564D6"/>
    <w:rsid w:val="00A64A25"/>
    <w:rsid w:val="00A84F83"/>
    <w:rsid w:val="00AE1ED8"/>
    <w:rsid w:val="00B027CD"/>
    <w:rsid w:val="00B257BB"/>
    <w:rsid w:val="00B63011"/>
    <w:rsid w:val="00B81589"/>
    <w:rsid w:val="00B9564D"/>
    <w:rsid w:val="00B973F1"/>
    <w:rsid w:val="00BA1D9B"/>
    <w:rsid w:val="00BD6D6A"/>
    <w:rsid w:val="00BF01C5"/>
    <w:rsid w:val="00C0587C"/>
    <w:rsid w:val="00C1154A"/>
    <w:rsid w:val="00C40E4C"/>
    <w:rsid w:val="00C43D79"/>
    <w:rsid w:val="00C44CCD"/>
    <w:rsid w:val="00C53C79"/>
    <w:rsid w:val="00C5427F"/>
    <w:rsid w:val="00C703C1"/>
    <w:rsid w:val="00C82988"/>
    <w:rsid w:val="00C96AA7"/>
    <w:rsid w:val="00CA5B89"/>
    <w:rsid w:val="00CB2044"/>
    <w:rsid w:val="00CC1AC9"/>
    <w:rsid w:val="00CE6A0E"/>
    <w:rsid w:val="00CF7D05"/>
    <w:rsid w:val="00D144B9"/>
    <w:rsid w:val="00D20E86"/>
    <w:rsid w:val="00D27CB8"/>
    <w:rsid w:val="00D33619"/>
    <w:rsid w:val="00D4268A"/>
    <w:rsid w:val="00D60BB9"/>
    <w:rsid w:val="00D612A9"/>
    <w:rsid w:val="00D850A0"/>
    <w:rsid w:val="00D90C22"/>
    <w:rsid w:val="00D9147C"/>
    <w:rsid w:val="00DB5943"/>
    <w:rsid w:val="00DD3B4B"/>
    <w:rsid w:val="00E112F5"/>
    <w:rsid w:val="00E140EE"/>
    <w:rsid w:val="00E20FBD"/>
    <w:rsid w:val="00E21DE7"/>
    <w:rsid w:val="00E32865"/>
    <w:rsid w:val="00E53DC2"/>
    <w:rsid w:val="00E9124F"/>
    <w:rsid w:val="00EA4DB0"/>
    <w:rsid w:val="00EB69DA"/>
    <w:rsid w:val="00EC6EF7"/>
    <w:rsid w:val="00EF174D"/>
    <w:rsid w:val="00F00DAB"/>
    <w:rsid w:val="00F078F3"/>
    <w:rsid w:val="00F30B9A"/>
    <w:rsid w:val="00F35446"/>
    <w:rsid w:val="00F37F97"/>
    <w:rsid w:val="00F45838"/>
    <w:rsid w:val="00F5069C"/>
    <w:rsid w:val="00F849CC"/>
    <w:rsid w:val="00FB3590"/>
    <w:rsid w:val="00FD1347"/>
    <w:rsid w:val="00FD20FA"/>
    <w:rsid w:val="0556D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6A70C2"/>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0C2026"/>
    <w:pPr>
      <w:widowControl w:val="0"/>
      <w:autoSpaceDE w:val="0"/>
      <w:autoSpaceDN w:val="0"/>
    </w:pPr>
    <w:rPr>
      <w:sz w:val="24"/>
      <w:szCs w:val="24"/>
    </w:rPr>
  </w:style>
  <w:style w:type="character" w:customStyle="1" w:styleId="BodyTextChar">
    <w:name w:val="Body Text Char"/>
    <w:basedOn w:val="DefaultParagraphFont"/>
    <w:link w:val="BodyText"/>
    <w:uiPriority w:val="1"/>
    <w:rsid w:val="000C20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69334">
      <w:bodyDiv w:val="1"/>
      <w:marLeft w:val="0"/>
      <w:marRight w:val="0"/>
      <w:marTop w:val="0"/>
      <w:marBottom w:val="0"/>
      <w:divBdr>
        <w:top w:val="none" w:sz="0" w:space="0" w:color="auto"/>
        <w:left w:val="none" w:sz="0" w:space="0" w:color="auto"/>
        <w:bottom w:val="none" w:sz="0" w:space="0" w:color="auto"/>
        <w:right w:val="none" w:sz="0" w:space="0" w:color="auto"/>
      </w:divBdr>
    </w:div>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836768468">
      <w:bodyDiv w:val="1"/>
      <w:marLeft w:val="0"/>
      <w:marRight w:val="0"/>
      <w:marTop w:val="0"/>
      <w:marBottom w:val="0"/>
      <w:divBdr>
        <w:top w:val="none" w:sz="0" w:space="0" w:color="auto"/>
        <w:left w:val="none" w:sz="0" w:space="0" w:color="auto"/>
        <w:bottom w:val="none" w:sz="0" w:space="0" w:color="auto"/>
        <w:right w:val="none" w:sz="0" w:space="0" w:color="auto"/>
      </w:divBdr>
    </w:div>
    <w:div w:id="903024335">
      <w:bodyDiv w:val="1"/>
      <w:marLeft w:val="0"/>
      <w:marRight w:val="0"/>
      <w:marTop w:val="0"/>
      <w:marBottom w:val="0"/>
      <w:divBdr>
        <w:top w:val="none" w:sz="0" w:space="0" w:color="auto"/>
        <w:left w:val="none" w:sz="0" w:space="0" w:color="auto"/>
        <w:bottom w:val="none" w:sz="0" w:space="0" w:color="auto"/>
        <w:right w:val="none" w:sz="0" w:space="0" w:color="auto"/>
      </w:divBdr>
    </w:div>
    <w:div w:id="1585408648">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4914894809?pwd=aYte01Mkv32lJFyKRs1qROvIbXhHfS.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1389</Words>
  <Characters>7919</Characters>
  <Application>Microsoft Office Word</Application>
  <DocSecurity>0</DocSecurity>
  <Lines>65</Lines>
  <Paragraphs>18</Paragraphs>
  <ScaleCrop>false</ScaleCrop>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46</cp:revision>
  <cp:lastPrinted>2024-11-25T16:33:00Z</cp:lastPrinted>
  <dcterms:created xsi:type="dcterms:W3CDTF">2024-06-11T17:39:00Z</dcterms:created>
  <dcterms:modified xsi:type="dcterms:W3CDTF">2025-11-13T20:41:00Z</dcterms:modified>
</cp:coreProperties>
</file>