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0B98" w14:textId="77777777" w:rsidR="00660E87" w:rsidRPr="00BD414A" w:rsidRDefault="00660E87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5ECBCD87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135CFEE2" w:rsidR="00660E87" w:rsidRPr="00BD414A" w:rsidRDefault="008C5556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April 14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6FBEFA7D" w14:textId="28AF1899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304D02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E909A" w14:textId="0A679DDE" w:rsidR="00BC2A01" w:rsidRPr="00BC2A01" w:rsidRDefault="00660E87" w:rsidP="00BC2A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</w:p>
    <w:p w14:paraId="781E42A7" w14:textId="20C11390" w:rsidR="00BC2A01" w:rsidRPr="00BC2A01" w:rsidRDefault="00123731" w:rsidP="00BC2A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="00BC2A01" w:rsidRPr="00BC2A01">
        <w:rPr>
          <w:rFonts w:ascii="Times New Roman" w:eastAsia="Calibri" w:hAnsi="Times New Roman" w:cs="Times New Roman"/>
          <w:sz w:val="24"/>
          <w:szCs w:val="24"/>
        </w:rPr>
        <w:t xml:space="preserve">, Public Member </w:t>
      </w:r>
      <w:r w:rsidR="00BC2A01" w:rsidRPr="00BC2A01">
        <w:rPr>
          <w:rFonts w:ascii="Times New Roman" w:eastAsia="Calibri" w:hAnsi="Times New Roman" w:cs="Times New Roman"/>
          <w:sz w:val="24"/>
          <w:szCs w:val="24"/>
        </w:rPr>
        <w:br/>
      </w:r>
      <w:r w:rsidR="00BC2A01" w:rsidRPr="00BC2A01">
        <w:rPr>
          <w:rFonts w:ascii="Times New Roman" w:eastAsia="Calibri" w:hAnsi="Times New Roman" w:cs="Times New Roman"/>
          <w:bCs/>
          <w:sz w:val="24"/>
          <w:szCs w:val="24"/>
        </w:rPr>
        <w:t>Deborah Levine, M.D., Physician Member</w:t>
      </w:r>
    </w:p>
    <w:p w14:paraId="7D521126" w14:textId="0CA58D5A" w:rsidR="00E5435E" w:rsidRDefault="00BC2A01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 xml:space="preserve">Holly Oh, M.D., Physician Member </w:t>
      </w:r>
      <w:r w:rsidR="00E5435E">
        <w:rPr>
          <w:rFonts w:ascii="Times New Roman" w:eastAsia="Calibri" w:hAnsi="Times New Roman" w:cs="Times New Roman"/>
          <w:sz w:val="24"/>
          <w:szCs w:val="24"/>
        </w:rPr>
        <w:br/>
      </w:r>
      <w:r w:rsidR="00E5435E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E5435E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E5435E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 w:rsidR="008C5556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C5556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Esq</w:t>
      </w:r>
      <w:r w:rsidR="00AD266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Public Member</w:t>
      </w:r>
    </w:p>
    <w:p w14:paraId="7F70B35E" w14:textId="219E254C" w:rsidR="00BF41E4" w:rsidRDefault="00BF41E4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0989BC" w14:textId="1C9E346B" w:rsidR="00BF41E4" w:rsidRPr="00BF41E4" w:rsidRDefault="00BF41E4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38D12F49" w14:textId="67A39A69" w:rsidR="00660E87" w:rsidRPr="00BD414A" w:rsidRDefault="008C5556" w:rsidP="00BC2A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3BD020E3" w14:textId="77777777" w:rsidR="005428DC" w:rsidRDefault="005428DC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1AA4B568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47ED671E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999C39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</w:p>
    <w:bookmarkEnd w:id="1"/>
    <w:p w14:paraId="01F2952B" w14:textId="3B9CED38" w:rsidR="007135EB" w:rsidRDefault="00660E87" w:rsidP="00D53A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Michael Sinacola, Licensing Director</w:t>
      </w:r>
      <w:r w:rsidR="008C555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 w:rsidR="0056224B">
        <w:rPr>
          <w:rFonts w:ascii="Times New Roman" w:eastAsia="Calibri" w:hAnsi="Times New Roman" w:cs="Times New Roman"/>
          <w:sz w:val="24"/>
          <w:szCs w:val="24"/>
        </w:rPr>
        <w:br/>
        <w:t>Samuel Leadholm, Assistant General Counsel</w:t>
      </w:r>
    </w:p>
    <w:p w14:paraId="014815E4" w14:textId="6BFE215B" w:rsidR="00660E87" w:rsidRPr="00BD414A" w:rsidRDefault="00660E87" w:rsidP="007135EB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767BF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3AA4C358" w:rsidR="00660E87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DE6CFCC" w14:textId="0BFE0270" w:rsidR="00304D02" w:rsidRPr="00BD414A" w:rsidRDefault="00304D02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was Acting Chair in Dr. Robinson’s absence.</w:t>
      </w:r>
    </w:p>
    <w:p w14:paraId="531E712A" w14:textId="317CF1D5" w:rsidR="00660E87" w:rsidRPr="00BD414A" w:rsidRDefault="00304D02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10:</w:t>
      </w:r>
      <w:r>
        <w:rPr>
          <w:rFonts w:ascii="Times New Roman" w:eastAsia="Calibri" w:hAnsi="Times New Roman" w:cs="Times New Roman"/>
          <w:sz w:val="24"/>
          <w:szCs w:val="24"/>
        </w:rPr>
        <w:t>34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776582EA" w:rsidR="00660E87" w:rsidRPr="00BD414A" w:rsidRDefault="00304D02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0E4D81F3" w14:textId="5BC73A7A" w:rsidR="00BC2A01" w:rsidRDefault="00BD4510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Levine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C2A01">
        <w:rPr>
          <w:rFonts w:ascii="Times New Roman" w:eastAsia="Calibri" w:hAnsi="Times New Roman" w:cs="Times New Roman"/>
          <w:sz w:val="24"/>
          <w:szCs w:val="24"/>
        </w:rPr>
        <w:t>Dr. Oh-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Nour </w:t>
      </w:r>
      <w:r w:rsidR="00304D0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304D02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="00BC2A01">
        <w:rPr>
          <w:rFonts w:ascii="Times New Roman" w:eastAsia="Calibri" w:hAnsi="Times New Roman" w:cs="Times New Roman"/>
          <w:sz w:val="24"/>
          <w:szCs w:val="24"/>
        </w:rPr>
        <w:br/>
      </w:r>
      <w:r w:rsidR="002A497B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4BF6D3F7" w14:textId="238AA773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04D02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D414A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BC2A01">
        <w:rPr>
          <w:rFonts w:ascii="Times New Roman" w:eastAsia="Calibri" w:hAnsi="Times New Roman" w:cs="Times New Roman"/>
          <w:sz w:val="24"/>
          <w:szCs w:val="24"/>
        </w:rPr>
        <w:t>6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C72FFCD" w14:textId="31201170" w:rsidR="00660E87" w:rsidRDefault="008C5556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Mr. Giessmann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49B0D3F2" w14:textId="77777777" w:rsidR="00304D02" w:rsidRPr="00BD414A" w:rsidRDefault="00304D02" w:rsidP="00304D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FBFCCEC" w14:textId="0E455C82" w:rsidR="00304D02" w:rsidRPr="00BD414A" w:rsidRDefault="00304D02" w:rsidP="00304D0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D4510">
        <w:rPr>
          <w:rFonts w:ascii="Times New Roman" w:eastAsia="Calibri" w:hAnsi="Times New Roman" w:cs="Times New Roman"/>
          <w:bCs/>
          <w:sz w:val="24"/>
          <w:szCs w:val="24"/>
        </w:rPr>
        <w:t>Mr. Giessmann is recused from applications involving Right Turn, Dr. Levine is recused from Beth Israel Lahey Health, Dr. Oh is recused from applications involving The Dimock Center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City</w:t>
      </w:r>
      <w:r w:rsidR="009F73C1">
        <w:rPr>
          <w:rFonts w:ascii="Times New Roman" w:eastAsia="Calibri" w:hAnsi="Times New Roman" w:cs="Times New Roman"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Cs/>
          <w:sz w:val="24"/>
          <w:szCs w:val="24"/>
        </w:rPr>
        <w:t>lock Health, and Mr. O’Donnell indicated that he was not recusing.</w:t>
      </w:r>
    </w:p>
    <w:p w14:paraId="1C2543B1" w14:textId="0F52819E" w:rsidR="00304D02" w:rsidRDefault="00304D02" w:rsidP="00304D02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Michael Sinacola, Licensing Director</w:t>
      </w:r>
      <w:r w:rsidR="001D23F3">
        <w:rPr>
          <w:rFonts w:ascii="Times New Roman" w:eastAsia="Calibri" w:hAnsi="Times New Roman" w:cs="Times New Roman"/>
          <w:sz w:val="24"/>
          <w:szCs w:val="24"/>
        </w:rPr>
        <w:t>,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presented the licensing data as of </w:t>
      </w:r>
      <w:r w:rsidR="009F73C1">
        <w:rPr>
          <w:rFonts w:ascii="Times New Roman" w:eastAsia="Calibri" w:hAnsi="Times New Roman" w:cs="Times New Roman"/>
          <w:sz w:val="24"/>
          <w:szCs w:val="24"/>
        </w:rPr>
        <w:t>April 14</w:t>
      </w:r>
      <w:r>
        <w:rPr>
          <w:rFonts w:ascii="Times New Roman" w:eastAsia="Calibri" w:hAnsi="Times New Roman" w:cs="Times New Roman"/>
          <w:sz w:val="24"/>
          <w:szCs w:val="24"/>
        </w:rPr>
        <w:t>, 2022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A29B7D" w14:textId="77777777" w:rsidR="00304D02" w:rsidRDefault="00304D02" w:rsidP="00304D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5340178" w14:textId="77777777" w:rsidR="00304D02" w:rsidRPr="00BD414A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17294A7D" w14:textId="4854E26F" w:rsidR="00304D02" w:rsidRDefault="0056224B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04D02"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following applications for licensure:</w:t>
      </w:r>
    </w:p>
    <w:p w14:paraId="261B547C" w14:textId="70543AAF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(</w:t>
      </w:r>
      <w:r w:rsidR="009F73C1">
        <w:rPr>
          <w:rFonts w:ascii="Times New Roman" w:eastAsia="Calibri" w:hAnsi="Times New Roman" w:cs="Times New Roman"/>
          <w:sz w:val="24"/>
          <w:szCs w:val="24"/>
        </w:rPr>
        <w:t>Agarwal - Zhang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184DFEF" w14:textId="05A5EA02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(</w:t>
      </w:r>
      <w:r w:rsidR="009F73C1">
        <w:rPr>
          <w:rFonts w:ascii="Times New Roman" w:eastAsia="Calibri" w:hAnsi="Times New Roman" w:cs="Times New Roman"/>
          <w:sz w:val="24"/>
          <w:szCs w:val="24"/>
        </w:rPr>
        <w:t>Adams - Zhao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030385C" w14:textId="5B58D0C1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Limited Licensure Approved, Pursuant to Policy 2021-03, </w:t>
      </w:r>
      <w:r w:rsidR="009F73C1">
        <w:rPr>
          <w:rFonts w:ascii="Times New Roman" w:eastAsia="Calibri" w:hAnsi="Times New Roman" w:cs="Times New Roman"/>
          <w:sz w:val="24"/>
          <w:szCs w:val="24"/>
        </w:rPr>
        <w:t>April 4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9F73C1">
        <w:rPr>
          <w:rFonts w:ascii="Times New Roman" w:eastAsia="Calibri" w:hAnsi="Times New Roman" w:cs="Times New Roman"/>
          <w:sz w:val="24"/>
          <w:szCs w:val="24"/>
        </w:rPr>
        <w:t>Rattan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4EEF904" w14:textId="140A386D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Limited Licensure Approved, Pursuant to Policy 2021-03, </w:t>
      </w:r>
      <w:r w:rsidR="009F73C1">
        <w:rPr>
          <w:rFonts w:ascii="Times New Roman" w:eastAsia="Calibri" w:hAnsi="Times New Roman" w:cs="Times New Roman"/>
          <w:sz w:val="24"/>
          <w:szCs w:val="24"/>
        </w:rPr>
        <w:t>April 6</w:t>
      </w:r>
      <w:r>
        <w:rPr>
          <w:rFonts w:ascii="Times New Roman" w:eastAsia="Calibri" w:hAnsi="Times New Roman" w:cs="Times New Roman"/>
          <w:sz w:val="24"/>
          <w:szCs w:val="24"/>
        </w:rPr>
        <w:t>, 2022 (</w:t>
      </w:r>
      <w:r w:rsidR="009F73C1">
        <w:rPr>
          <w:rFonts w:ascii="Times New Roman" w:eastAsia="Calibri" w:hAnsi="Times New Roman" w:cs="Times New Roman"/>
          <w:sz w:val="24"/>
          <w:szCs w:val="24"/>
        </w:rPr>
        <w:t>Cook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7237933" w14:textId="1AD49C24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Temporary Faculty Licensure Reviewed by the Licensing Committee (Camelo Rincon)</w:t>
      </w:r>
    </w:p>
    <w:p w14:paraId="6976C227" w14:textId="76C27EE5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Temporary Faculty Licensure Renewal Reviewed by the Licensing Committee (Sharkey)</w:t>
      </w:r>
    </w:p>
    <w:p w14:paraId="1E8AFBBF" w14:textId="5D292C47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with Waiver Reviewed by the Licensing Committee (Elyashiv – Rozen)</w:t>
      </w:r>
    </w:p>
    <w:p w14:paraId="0F948759" w14:textId="4ACB3DC5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Full Licensure Reviewed by the Licensing Committee (Gelinas)</w:t>
      </w:r>
    </w:p>
    <w:p w14:paraId="720D9238" w14:textId="1C6E8D7A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with Waiver Reviewed by the Licensing Committee (Igbinedion)</w:t>
      </w:r>
    </w:p>
    <w:p w14:paraId="5836552A" w14:textId="441BC795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Changes to Existing Limited Licensure Reviewed by the Board (Ahrendesen – Wamakima)</w:t>
      </w:r>
    </w:p>
    <w:p w14:paraId="0DADEED8" w14:textId="777F5943" w:rsidR="00304D02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moved to approve the above listed applications for licensure.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56224B">
        <w:rPr>
          <w:rFonts w:ascii="Times New Roman" w:eastAsia="Calibri" w:hAnsi="Times New Roman" w:cs="Times New Roman"/>
          <w:sz w:val="24"/>
          <w:szCs w:val="24"/>
        </w:rPr>
        <w:t>Nour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4B07D27" w14:textId="2CB64EA9" w:rsidR="00304D02" w:rsidRPr="007E6D35" w:rsidRDefault="0056224B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04D02" w:rsidRPr="007E6D35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61BE3335" w14:textId="2050A495" w:rsidR="00304D02" w:rsidRPr="007E6D35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7E6D35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7E6D35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56224B"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 w:rsidR="0056224B">
        <w:rPr>
          <w:rFonts w:ascii="Times New Roman" w:eastAsia="Calibri" w:hAnsi="Times New Roman" w:cs="Times New Roman"/>
          <w:sz w:val="24"/>
          <w:szCs w:val="24"/>
        </w:rPr>
        <w:br/>
      </w:r>
      <w:r w:rsidR="0056224B">
        <w:rPr>
          <w:rFonts w:ascii="Times New Roman" w:eastAsia="Calibri" w:hAnsi="Times New Roman" w:cs="Times New Roman"/>
          <w:sz w:val="24"/>
          <w:szCs w:val="24"/>
        </w:rPr>
        <w:lastRenderedPageBreak/>
        <w:t>Dr. Bush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</w:t>
      </w: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649D659" w14:textId="7043280D" w:rsidR="00304D02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6224B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7E6D35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7E6D35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56224B">
        <w:rPr>
          <w:rFonts w:ascii="Times New Roman" w:eastAsia="Calibri" w:hAnsi="Times New Roman" w:cs="Times New Roman"/>
          <w:sz w:val="24"/>
          <w:szCs w:val="24"/>
        </w:rPr>
        <w:t>6</w:t>
      </w:r>
      <w:r w:rsidRPr="007E6D35">
        <w:rPr>
          <w:rFonts w:ascii="Times New Roman" w:eastAsia="Calibri" w:hAnsi="Times New Roman" w:cs="Times New Roman"/>
          <w:sz w:val="24"/>
          <w:szCs w:val="24"/>
        </w:rPr>
        <w:t>-0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7E6D3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8ED43FB" w14:textId="02F03028" w:rsidR="0056224B" w:rsidRDefault="0056224B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56224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 for Approval – (a) Alzheimer and Dementia Training Requirement, and (b) 1.0 CME Category 1 Credit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53742AEC" w14:textId="3D8DF82E" w:rsidR="0056224B" w:rsidRDefault="0056224B" w:rsidP="00F77D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Samuel Leadholm, Assistant General Counsel, provided the Board members with an overview of South Shore Hospital’s Request for the Board’s approval of it</w:t>
      </w:r>
      <w:r w:rsidR="0018002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training course </w:t>
      </w:r>
      <w:r w:rsidRPr="0056224B">
        <w:rPr>
          <w:rFonts w:ascii="Times New Roman" w:eastAsia="Calibri" w:hAnsi="Times New Roman" w:cs="Times New Roman"/>
          <w:sz w:val="24"/>
          <w:szCs w:val="24"/>
          <w:u w:val="single"/>
        </w:rPr>
        <w:t>Dementia and Delirium in Acute Care Settings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F77D08">
        <w:rPr>
          <w:rFonts w:ascii="Times New Roman" w:eastAsia="Calibri" w:hAnsi="Times New Roman" w:cs="Times New Roman"/>
          <w:sz w:val="24"/>
          <w:szCs w:val="24"/>
        </w:rPr>
        <w:t xml:space="preserve">South Shore Hospital was seeking the Board’s approval to award 1 CME Category 1 Credit  for the </w:t>
      </w:r>
      <w:r w:rsidR="00F77D08" w:rsidRPr="00F77D08">
        <w:rPr>
          <w:rFonts w:ascii="Times New Roman" w:eastAsia="Calibri" w:hAnsi="Times New Roman" w:cs="Times New Roman"/>
          <w:sz w:val="24"/>
          <w:szCs w:val="24"/>
        </w:rPr>
        <w:t>successful completion of the course</w:t>
      </w:r>
      <w:r w:rsidR="0018002F">
        <w:rPr>
          <w:rFonts w:ascii="Times New Roman" w:eastAsia="Calibri" w:hAnsi="Times New Roman" w:cs="Times New Roman"/>
          <w:sz w:val="24"/>
          <w:szCs w:val="24"/>
        </w:rPr>
        <w:t>.</w:t>
      </w:r>
      <w:r w:rsidR="00F77D08" w:rsidRPr="00F77D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002F">
        <w:rPr>
          <w:rFonts w:ascii="Times New Roman" w:eastAsia="Calibri" w:hAnsi="Times New Roman" w:cs="Times New Roman"/>
          <w:sz w:val="24"/>
          <w:szCs w:val="24"/>
        </w:rPr>
        <w:t>T</w:t>
      </w:r>
      <w:r w:rsidR="00F77D08" w:rsidRPr="00F77D08">
        <w:rPr>
          <w:rFonts w:ascii="Times New Roman" w:eastAsia="Calibri" w:hAnsi="Times New Roman" w:cs="Times New Roman"/>
          <w:sz w:val="24"/>
          <w:szCs w:val="24"/>
        </w:rPr>
        <w:t>he course content satisfies the one-time</w:t>
      </w:r>
      <w:r w:rsidR="00F77D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7D08" w:rsidRPr="00F77D08">
        <w:rPr>
          <w:rFonts w:ascii="Times New Roman" w:eastAsia="Calibri" w:hAnsi="Times New Roman" w:cs="Times New Roman"/>
          <w:sz w:val="24"/>
          <w:szCs w:val="24"/>
        </w:rPr>
        <w:t>license renewal requirement pursuant to Chapter 220 of the Acts of 2018, “An Act</w:t>
      </w:r>
      <w:r w:rsidR="00F77D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7D08" w:rsidRPr="00F77D08">
        <w:rPr>
          <w:rFonts w:ascii="Times New Roman" w:eastAsia="Calibri" w:hAnsi="Times New Roman" w:cs="Times New Roman"/>
          <w:sz w:val="24"/>
          <w:szCs w:val="24"/>
        </w:rPr>
        <w:t>Relative to Alzheimer’s and Related Dementias in the Commonwealth.”</w:t>
      </w:r>
    </w:p>
    <w:p w14:paraId="28B4C338" w14:textId="1A2A5563" w:rsidR="0056224B" w:rsidRDefault="0056224B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Melissa R. McKenna, MHA Performance Managemen</w:t>
      </w:r>
      <w:r w:rsidR="00F77D08">
        <w:rPr>
          <w:rFonts w:ascii="Times New Roman" w:eastAsia="Calibri" w:hAnsi="Times New Roman" w:cs="Times New Roman"/>
          <w:sz w:val="24"/>
          <w:szCs w:val="24"/>
        </w:rPr>
        <w:t>t Specialist (South Shore Hospital), was present and addressed the Board including questions posed to her by the Board members.</w:t>
      </w:r>
    </w:p>
    <w:p w14:paraId="651A802B" w14:textId="6417AA16" w:rsidR="00F77D08" w:rsidRDefault="00F77D08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asked for a motion to approve South Shore Hospital’s Request.</w:t>
      </w:r>
    </w:p>
    <w:p w14:paraId="1A8C94DF" w14:textId="77777777" w:rsidR="00CC2D70" w:rsidRDefault="00F77D08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moved to approve the South Shore Hospital’s Request.</w:t>
      </w:r>
      <w:r w:rsidR="00CC2D70"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76B0ADF8" w14:textId="77777777" w:rsidR="00CC2D70" w:rsidRPr="007E6D35" w:rsidRDefault="00CC2D70" w:rsidP="00CC2D7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730EF043" w14:textId="77777777" w:rsidR="00CC2D70" w:rsidRPr="007E6D35" w:rsidRDefault="00CC2D70" w:rsidP="00CC2D70">
      <w:pPr>
        <w:rPr>
          <w:rFonts w:ascii="Times New Roman" w:eastAsia="Calibri" w:hAnsi="Times New Roman" w:cs="Times New Roman"/>
          <w:sz w:val="24"/>
          <w:szCs w:val="24"/>
        </w:rPr>
      </w:pPr>
      <w:r w:rsidRPr="007E6D35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7E6D35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</w:t>
      </w: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7AE4F5C4" w14:textId="68A863A6" w:rsidR="00F77D08" w:rsidRPr="0056224B" w:rsidRDefault="00CC2D70" w:rsidP="00CC2D70">
      <w:pPr>
        <w:rPr>
          <w:rFonts w:ascii="Times New Roman" w:eastAsia="Calibri" w:hAnsi="Times New Roman" w:cs="Times New Roman"/>
          <w:sz w:val="24"/>
          <w:szCs w:val="24"/>
        </w:rPr>
      </w:pP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7E6D35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7E6D35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E6D35">
        <w:rPr>
          <w:rFonts w:ascii="Times New Roman" w:eastAsia="Calibri" w:hAnsi="Times New Roman" w:cs="Times New Roman"/>
          <w:sz w:val="24"/>
          <w:szCs w:val="24"/>
        </w:rPr>
        <w:t>-0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7E6D3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38FA78D" w14:textId="31DE3F5D" w:rsidR="002A497B" w:rsidRPr="002A497B" w:rsidRDefault="002A497B" w:rsidP="00D9664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53B178E7" w14:textId="0A76C013" w:rsidR="00D96644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6C633C">
        <w:rPr>
          <w:rFonts w:ascii="Times New Roman" w:eastAsia="Calibri" w:hAnsi="Times New Roman" w:cs="Times New Roman"/>
          <w:sz w:val="24"/>
          <w:szCs w:val="24"/>
        </w:rPr>
        <w:t xml:space="preserve">March </w:t>
      </w:r>
      <w:r w:rsidR="00304D02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>, 2022 Board meeting.</w:t>
      </w:r>
    </w:p>
    <w:p w14:paraId="5A780591" w14:textId="6CE70461" w:rsidR="00D96644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070221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to approve the Public Session Minutes of the </w:t>
      </w:r>
      <w:r w:rsidR="006C633C">
        <w:rPr>
          <w:rFonts w:ascii="Times New Roman" w:eastAsia="Calibri" w:hAnsi="Times New Roman" w:cs="Times New Roman"/>
          <w:sz w:val="24"/>
          <w:szCs w:val="24"/>
        </w:rPr>
        <w:t xml:space="preserve">March </w:t>
      </w:r>
      <w:r w:rsidR="00304D02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>, 2022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CC11E4">
        <w:rPr>
          <w:rFonts w:ascii="Times New Roman" w:eastAsia="Calibri" w:hAnsi="Times New Roman" w:cs="Times New Roman"/>
          <w:sz w:val="24"/>
          <w:szCs w:val="24"/>
        </w:rPr>
        <w:t>Nour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497A68BD" w14:textId="42809984" w:rsidR="00D96644" w:rsidRPr="00EC744D" w:rsidRDefault="00CC11E4" w:rsidP="00D96644">
      <w:pPr>
        <w:rPr>
          <w:rFonts w:ascii="Times New Roman" w:eastAsia="Calibri" w:hAnsi="Times New Roman" w:cs="Times New Roman"/>
          <w:sz w:val="24"/>
          <w:szCs w:val="24"/>
        </w:rPr>
      </w:pPr>
      <w:bookmarkStart w:id="2" w:name="_Hlk99698018"/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D96644" w:rsidRPr="00EC744D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7810E510" w14:textId="1E5FB2DD" w:rsidR="00D96644" w:rsidRPr="00B70460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Dr. Levine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Oh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Nour </w:t>
      </w:r>
      <w:r w:rsidR="00CC11E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1E4">
        <w:rPr>
          <w:rFonts w:ascii="Times New Roman" w:eastAsia="Calibri" w:hAnsi="Times New Roman" w:cs="Times New Roman"/>
          <w:sz w:val="24"/>
          <w:szCs w:val="24"/>
        </w:rPr>
        <w:t>Aye</w:t>
      </w:r>
      <w:r w:rsidR="00CC11E4">
        <w:rPr>
          <w:rFonts w:ascii="Times New Roman" w:eastAsia="Calibri" w:hAnsi="Times New Roman" w:cs="Times New Roman"/>
          <w:sz w:val="24"/>
          <w:szCs w:val="24"/>
        </w:rPr>
        <w:br/>
        <w:t xml:space="preserve">Dr. Bush – Abstain 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</w:r>
      <w:r w:rsidR="00070221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C11E4">
        <w:rPr>
          <w:rFonts w:ascii="Times New Roman" w:eastAsia="Calibri" w:hAnsi="Times New Roman" w:cs="Times New Roman"/>
          <w:sz w:val="24"/>
          <w:szCs w:val="24"/>
        </w:rPr>
        <w:t>Aye</w:t>
      </w:r>
    </w:p>
    <w:p w14:paraId="3B307ED0" w14:textId="63380361" w:rsidR="00D96644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C11E4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7046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C11E4">
        <w:rPr>
          <w:rFonts w:ascii="Times New Roman" w:eastAsia="Calibri" w:hAnsi="Times New Roman" w:cs="Times New Roman"/>
          <w:sz w:val="24"/>
          <w:szCs w:val="24"/>
        </w:rPr>
        <w:t>5-</w:t>
      </w:r>
      <w:r w:rsidR="007F5EE3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F5EE3">
        <w:rPr>
          <w:rFonts w:ascii="Times New Roman" w:eastAsia="Calibri" w:hAnsi="Times New Roman" w:cs="Times New Roman"/>
          <w:sz w:val="24"/>
          <w:szCs w:val="24"/>
        </w:rPr>
        <w:t>1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C11E4">
        <w:rPr>
          <w:rFonts w:ascii="Times New Roman" w:eastAsia="Calibri" w:hAnsi="Times New Roman" w:cs="Times New Roman"/>
          <w:sz w:val="24"/>
          <w:szCs w:val="24"/>
        </w:rPr>
        <w:t>Dr. Bush</w:t>
      </w:r>
      <w:r w:rsidR="00070221">
        <w:rPr>
          <w:rFonts w:ascii="Times New Roman" w:eastAsia="Calibri" w:hAnsi="Times New Roman" w:cs="Times New Roman"/>
          <w:sz w:val="24"/>
          <w:szCs w:val="24"/>
        </w:rPr>
        <w:t xml:space="preserve"> abstained</w:t>
      </w:r>
      <w:r w:rsidRPr="00B70460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2"/>
    <w:p w14:paraId="1086E5C9" w14:textId="6AA3F1B4" w:rsidR="00E9038D" w:rsidRDefault="007910B0" w:rsidP="00BD414A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57015D" w:rsidRPr="00E5435E">
        <w:rPr>
          <w:rFonts w:ascii="Times New Roman" w:eastAsia="Calibri" w:hAnsi="Times New Roman" w:cs="Times New Roman"/>
          <w:sz w:val="24"/>
          <w:szCs w:val="24"/>
        </w:rPr>
        <w:t xml:space="preserve"> stated that </w:t>
      </w:r>
      <w:r w:rsidR="00E5435E">
        <w:rPr>
          <w:rFonts w:ascii="Times New Roman" w:eastAsia="Calibri" w:hAnsi="Times New Roman" w:cs="Times New Roman"/>
          <w:bCs/>
          <w:sz w:val="24"/>
          <w:szCs w:val="24"/>
        </w:rPr>
        <w:t>the Board would</w:t>
      </w:r>
      <w:r w:rsidR="00E5435E"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E6438" w:rsidRPr="00DE6438">
        <w:rPr>
          <w:rFonts w:ascii="Times New Roman" w:eastAsia="Calibri" w:hAnsi="Times New Roman" w:cs="Times New Roman"/>
          <w:bCs/>
          <w:sz w:val="24"/>
          <w:szCs w:val="24"/>
        </w:rPr>
        <w:t xml:space="preserve">meet </w:t>
      </w:r>
      <w:r w:rsidRPr="007910B0">
        <w:rPr>
          <w:rFonts w:ascii="Times New Roman" w:eastAsia="Calibri" w:hAnsi="Times New Roman" w:cs="Times New Roman"/>
          <w:bCs/>
          <w:sz w:val="24"/>
          <w:szCs w:val="24"/>
        </w:rPr>
        <w:t>as authorized pursuant to M.G.L.c.</w:t>
      </w:r>
      <w:r w:rsidR="007F5E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910B0">
        <w:rPr>
          <w:rFonts w:ascii="Times New Roman" w:eastAsia="Calibri" w:hAnsi="Times New Roman" w:cs="Times New Roman"/>
          <w:bCs/>
          <w:sz w:val="24"/>
          <w:szCs w:val="24"/>
        </w:rPr>
        <w:t>30A §21(a)(1) for the purpose of discussing the reputation, character, physical condition or mental health, rather than professional competence, of</w:t>
      </w:r>
      <w:r w:rsidR="00AD2662">
        <w:rPr>
          <w:rFonts w:ascii="Times New Roman" w:eastAsia="Calibri" w:hAnsi="Times New Roman" w:cs="Times New Roman"/>
          <w:bCs/>
          <w:sz w:val="24"/>
          <w:szCs w:val="24"/>
        </w:rPr>
        <w:t xml:space="preserve"> an</w:t>
      </w:r>
      <w:r w:rsidRPr="007910B0">
        <w:rPr>
          <w:rFonts w:ascii="Times New Roman" w:eastAsia="Calibri" w:hAnsi="Times New Roman" w:cs="Times New Roman"/>
          <w:bCs/>
          <w:sz w:val="24"/>
          <w:szCs w:val="24"/>
        </w:rPr>
        <w:t xml:space="preserve"> individual relevant to </w:t>
      </w:r>
      <w:r w:rsidR="00AD2662">
        <w:rPr>
          <w:rFonts w:ascii="Times New Roman" w:eastAsia="Calibri" w:hAnsi="Times New Roman" w:cs="Times New Roman"/>
          <w:bCs/>
          <w:sz w:val="24"/>
          <w:szCs w:val="24"/>
        </w:rPr>
        <w:t>the</w:t>
      </w:r>
      <w:r w:rsidR="00AD2662" w:rsidRPr="007910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910B0">
        <w:rPr>
          <w:rFonts w:ascii="Times New Roman" w:eastAsia="Calibri" w:hAnsi="Times New Roman" w:cs="Times New Roman"/>
          <w:bCs/>
          <w:sz w:val="24"/>
          <w:szCs w:val="24"/>
        </w:rPr>
        <w:t>individual</w:t>
      </w:r>
      <w:r w:rsidR="00AD2662">
        <w:rPr>
          <w:rFonts w:ascii="Times New Roman" w:eastAsia="Calibri" w:hAnsi="Times New Roman" w:cs="Times New Roman"/>
          <w:bCs/>
          <w:sz w:val="24"/>
          <w:szCs w:val="24"/>
        </w:rPr>
        <w:t>’</w:t>
      </w:r>
      <w:r w:rsidRPr="007910B0">
        <w:rPr>
          <w:rFonts w:ascii="Times New Roman" w:eastAsia="Calibri" w:hAnsi="Times New Roman" w:cs="Times New Roman"/>
          <w:bCs/>
          <w:sz w:val="24"/>
          <w:szCs w:val="24"/>
        </w:rPr>
        <w:t>s petition for amendment of probation agreement.</w:t>
      </w:r>
      <w:r w:rsidR="00D9664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E5435E"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The Board </w:t>
      </w:r>
      <w:r w:rsidR="00E5435E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E5435E"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 also be reviewing Executive Session Minutes.</w:t>
      </w:r>
    </w:p>
    <w:p w14:paraId="4503B1F8" w14:textId="163119E9" w:rsidR="007910B0" w:rsidRPr="007910B0" w:rsidRDefault="007910B0" w:rsidP="007910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further stated that f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ollowing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Executive Session, the Board </w:t>
      </w:r>
      <w:r>
        <w:rPr>
          <w:rFonts w:ascii="Times New Roman" w:eastAsia="Calibri" w:hAnsi="Times New Roman" w:cs="Times New Roman"/>
          <w:sz w:val="24"/>
          <w:szCs w:val="24"/>
        </w:rPr>
        <w:t>would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 meet in closed Adjudicatory Session, and then closed Mass. General Law, chapter 112, section 65C.  The Board </w:t>
      </w:r>
      <w:r>
        <w:rPr>
          <w:rFonts w:ascii="Times New Roman" w:eastAsia="Calibri" w:hAnsi="Times New Roman" w:cs="Times New Roman"/>
          <w:sz w:val="24"/>
          <w:szCs w:val="24"/>
        </w:rPr>
        <w:t>would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 reconvene in Public Session following the conclusion of the 65C Session.</w:t>
      </w:r>
    </w:p>
    <w:p w14:paraId="222A036C" w14:textId="0FE3ED79" w:rsidR="0057015D" w:rsidRDefault="007910B0" w:rsidP="00BD41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40D210F0" w14:textId="6B0BF902" w:rsidR="0057015D" w:rsidRDefault="007910B0" w:rsidP="00BD41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moved to go into Executive Session.</w:t>
      </w:r>
      <w:r w:rsidR="0057015D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>
        <w:rPr>
          <w:rFonts w:ascii="Times New Roman" w:eastAsia="Calibri" w:hAnsi="Times New Roman" w:cs="Times New Roman"/>
          <w:sz w:val="24"/>
          <w:szCs w:val="24"/>
        </w:rPr>
        <w:t>Oh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D0B9E3D" w14:textId="7821D421" w:rsidR="00364AED" w:rsidRPr="00364AED" w:rsidRDefault="007910B0" w:rsidP="00364AED">
      <w:pPr>
        <w:rPr>
          <w:rFonts w:ascii="Times New Roman" w:eastAsia="Calibri" w:hAnsi="Times New Roman" w:cs="Times New Roman"/>
          <w:sz w:val="24"/>
          <w:szCs w:val="24"/>
        </w:rPr>
      </w:pPr>
      <w:bookmarkStart w:id="3" w:name="_Hlk88222000"/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64AED" w:rsidRPr="00364AED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bookmarkEnd w:id="3"/>
    <w:p w14:paraId="58FD6DEC" w14:textId="01BEB800" w:rsidR="006E0094" w:rsidRPr="00B70460" w:rsidRDefault="006E0094" w:rsidP="006E009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Dr. Levine </w:t>
      </w:r>
      <w:r w:rsidR="00D96644">
        <w:rPr>
          <w:rFonts w:ascii="Times New Roman" w:eastAsia="Calibri" w:hAnsi="Times New Roman" w:cs="Times New Roman"/>
          <w:sz w:val="24"/>
          <w:szCs w:val="24"/>
        </w:rPr>
        <w:t>–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96644">
        <w:rPr>
          <w:rFonts w:ascii="Times New Roman" w:eastAsia="Calibri" w:hAnsi="Times New Roman" w:cs="Times New Roman"/>
          <w:sz w:val="24"/>
          <w:szCs w:val="24"/>
        </w:rPr>
        <w:br/>
        <w:t>Dr. Oh - Aye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3E2A64">
        <w:rPr>
          <w:rFonts w:ascii="Times New Roman" w:eastAsia="Calibri" w:hAnsi="Times New Roman" w:cs="Times New Roman"/>
          <w:sz w:val="24"/>
          <w:szCs w:val="24"/>
        </w:rPr>
        <w:t>Nour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7910B0">
        <w:rPr>
          <w:rFonts w:ascii="Times New Roman" w:eastAsia="Calibri" w:hAnsi="Times New Roman" w:cs="Times New Roman"/>
          <w:sz w:val="24"/>
          <w:szCs w:val="24"/>
        </w:rPr>
        <w:br/>
        <w:t>Dr. Bush</w:t>
      </w:r>
      <w:r w:rsidR="00AD2662">
        <w:rPr>
          <w:rFonts w:ascii="Times New Roman" w:eastAsia="Calibri" w:hAnsi="Times New Roman" w:cs="Times New Roman"/>
          <w:sz w:val="24"/>
          <w:szCs w:val="24"/>
        </w:rPr>
        <w:t xml:space="preserve"> - Aye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</w:r>
      <w:r w:rsidR="00DE643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41DF985" w14:textId="2CE8A887" w:rsidR="006E0094" w:rsidRDefault="006E0094" w:rsidP="006E009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910B0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7046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D96644">
        <w:rPr>
          <w:rFonts w:ascii="Times New Roman" w:eastAsia="Calibri" w:hAnsi="Times New Roman" w:cs="Times New Roman"/>
          <w:sz w:val="24"/>
          <w:szCs w:val="24"/>
        </w:rPr>
        <w:t>6</w:t>
      </w:r>
      <w:r w:rsidRPr="00B70460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CC86B02" w14:textId="0AC2C734" w:rsidR="0057015D" w:rsidRDefault="007910B0" w:rsidP="006E009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Executive Session.</w:t>
      </w:r>
    </w:p>
    <w:p w14:paraId="2FBE32AC" w14:textId="338A5ECC" w:rsidR="0057015D" w:rsidRDefault="0057015D" w:rsidP="005701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DE6438">
        <w:rPr>
          <w:rFonts w:ascii="Times New Roman" w:eastAsia="Calibri" w:hAnsi="Times New Roman" w:cs="Times New Roman"/>
          <w:sz w:val="24"/>
          <w:szCs w:val="24"/>
        </w:rPr>
        <w:t>10:4</w:t>
      </w:r>
      <w:r w:rsidR="007910B0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</w:t>
      </w:r>
      <w:r w:rsidR="00BF5E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F777C8" w14:textId="2EF70E9B" w:rsidR="00306F99" w:rsidRPr="00BD414A" w:rsidRDefault="0057015D" w:rsidP="00C74D2A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09646FD3" w:rsidR="00306F99" w:rsidRPr="00BD414A" w:rsidRDefault="008C5556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April 14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5948DE16" w14:textId="4E181A75" w:rsidR="00306F99" w:rsidRPr="00BD414A" w:rsidRDefault="007F1C94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11:23 a</w:t>
      </w:r>
      <w:r w:rsidR="00F5441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1A526" w14:textId="77777777" w:rsidR="008C5556" w:rsidRPr="00BD414A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</w:p>
    <w:p w14:paraId="65996CC2" w14:textId="77777777" w:rsidR="008C5556" w:rsidRPr="00BD414A" w:rsidRDefault="008C5556" w:rsidP="008C55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, Public Member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Deborah Levine, M.D., Physician Member</w:t>
      </w:r>
    </w:p>
    <w:p w14:paraId="49EE3308" w14:textId="77777777" w:rsidR="008C5556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Holly Oh, M.D., Physician Member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 xml:space="preserve">Nawal </w:t>
      </w:r>
      <w:r>
        <w:rPr>
          <w:rFonts w:ascii="Times New Roman" w:eastAsia="Calibri" w:hAnsi="Times New Roman" w:cs="Times New Roman"/>
          <w:bCs/>
          <w:sz w:val="24"/>
          <w:szCs w:val="24"/>
        </w:rPr>
        <w:t>Nour</w:t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Esq,, Public Member</w:t>
      </w:r>
    </w:p>
    <w:p w14:paraId="52288A9A" w14:textId="77777777" w:rsidR="008C5556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5A27D5" w14:textId="77777777" w:rsidR="008C5556" w:rsidRPr="00BF41E4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35B71A2E" w14:textId="77777777" w:rsidR="008C5556" w:rsidRPr="00BD414A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67442D23" w14:textId="3D84978B" w:rsidR="00571742" w:rsidRDefault="00571742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92BC6" w14:textId="77777777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E5255F8" w14:textId="048A6AFC" w:rsidR="00306F99" w:rsidRDefault="00A33846" w:rsidP="008C55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Steven Hoffman, Division of Law and Policy Manager</w:t>
      </w:r>
      <w:r w:rsidR="008C555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4D3706F5" w14:textId="77777777" w:rsidR="008C5556" w:rsidRDefault="008C5556" w:rsidP="008C55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2C92F507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D674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79F7D670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37B90BD2" w14:textId="6432890C" w:rsidR="00306F99" w:rsidRDefault="00306F99" w:rsidP="00306F9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7303CE56" w14:textId="46590778" w:rsidR="00571742" w:rsidRDefault="00306F99" w:rsidP="00306F9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7F1C9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Taylor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7F1C94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7F1C94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7F1C94" w:rsidRPr="007F1C94">
        <w:rPr>
          <w:rFonts w:ascii="Times New Roman" w:eastAsia="Calibri" w:hAnsi="Times New Roman" w:cs="Times New Roman"/>
          <w:sz w:val="24"/>
          <w:szCs w:val="24"/>
        </w:rPr>
        <w:t>approve the Requests to Modify the Probation Agreement and</w:t>
      </w:r>
      <w:r w:rsidR="00B062AC">
        <w:rPr>
          <w:rFonts w:ascii="Times New Roman" w:eastAsia="Calibri" w:hAnsi="Times New Roman" w:cs="Times New Roman"/>
          <w:sz w:val="24"/>
          <w:szCs w:val="24"/>
        </w:rPr>
        <w:t xml:space="preserve"> to</w:t>
      </w:r>
      <w:r w:rsidR="007F1C94" w:rsidRPr="007F1C94">
        <w:rPr>
          <w:rFonts w:ascii="Times New Roman" w:eastAsia="Calibri" w:hAnsi="Times New Roman" w:cs="Times New Roman"/>
          <w:sz w:val="24"/>
          <w:szCs w:val="24"/>
        </w:rPr>
        <w:t xml:space="preserve"> Approve </w:t>
      </w:r>
      <w:r w:rsidR="00B062AC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7F1C94" w:rsidRPr="007F1C94">
        <w:rPr>
          <w:rFonts w:ascii="Times New Roman" w:eastAsia="Calibri" w:hAnsi="Times New Roman" w:cs="Times New Roman"/>
          <w:sz w:val="24"/>
          <w:szCs w:val="24"/>
        </w:rPr>
        <w:t>Alternate Monitor and Health Care Provider</w:t>
      </w:r>
      <w:r w:rsidR="0028403E">
        <w:rPr>
          <w:rFonts w:ascii="Times New Roman" w:eastAsia="Calibri" w:hAnsi="Times New Roman" w:cs="Times New Roman"/>
          <w:sz w:val="24"/>
          <w:szCs w:val="24"/>
        </w:rPr>
        <w:t>.</w:t>
      </w:r>
      <w:r w:rsidR="00CC6628">
        <w:rPr>
          <w:rFonts w:ascii="Times New Roman" w:eastAsia="Calibri" w:hAnsi="Times New Roman" w:cs="Times New Roman"/>
          <w:sz w:val="24"/>
          <w:szCs w:val="24"/>
        </w:rPr>
        <w:br/>
        <w:t>Dr. Oh seconded the matter.</w:t>
      </w:r>
    </w:p>
    <w:p w14:paraId="1454E547" w14:textId="7FD2BA6A" w:rsidR="003B0186" w:rsidRPr="003B0186" w:rsidRDefault="007F1C94" w:rsidP="003B01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B0186" w:rsidRPr="003B0186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17EC9E4D" w14:textId="2BCDCB74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7F1C94"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 w:rsidR="007F1C94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</w:r>
      <w:r w:rsidR="00CC662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6B81AAB7" w14:textId="7866D6D2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F1C94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3B0186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7F1C94">
        <w:rPr>
          <w:rFonts w:ascii="Times New Roman" w:eastAsia="Calibri" w:hAnsi="Times New Roman" w:cs="Times New Roman"/>
          <w:sz w:val="24"/>
          <w:szCs w:val="24"/>
        </w:rPr>
        <w:t>6</w:t>
      </w:r>
      <w:r w:rsidRPr="003B018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B4F0B8A" w14:textId="10444142" w:rsidR="00306F99" w:rsidRDefault="00306F99" w:rsidP="00306F99">
      <w:pPr>
        <w:rPr>
          <w:rFonts w:ascii="Times New Roman" w:hAnsi="Times New Roman" w:cs="Times New Roman"/>
          <w:sz w:val="24"/>
          <w:szCs w:val="24"/>
        </w:rPr>
      </w:pPr>
      <w:r w:rsidRPr="00CF719C"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 w:rsidR="007F1C94">
        <w:rPr>
          <w:rFonts w:ascii="Times New Roman" w:hAnsi="Times New Roman" w:cs="Times New Roman"/>
          <w:b/>
          <w:bCs/>
          <w:sz w:val="24"/>
          <w:szCs w:val="24"/>
          <w:u w:val="single"/>
        </w:rPr>
        <w:t>Yeracaris</w:t>
      </w:r>
      <w:r w:rsidR="00A335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F719C">
        <w:rPr>
          <w:rFonts w:ascii="Times New Roman" w:hAnsi="Times New Roman" w:cs="Times New Roman"/>
          <w:sz w:val="24"/>
          <w:szCs w:val="24"/>
        </w:rPr>
        <w:t xml:space="preserve">matter, </w:t>
      </w:r>
      <w:r w:rsidR="00CF719C">
        <w:rPr>
          <w:rFonts w:ascii="Times New Roman" w:hAnsi="Times New Roman" w:cs="Times New Roman"/>
          <w:sz w:val="24"/>
          <w:szCs w:val="24"/>
        </w:rPr>
        <w:t xml:space="preserve">Dr. </w:t>
      </w:r>
      <w:r w:rsidR="007F1C94">
        <w:rPr>
          <w:rFonts w:ascii="Times New Roman" w:hAnsi="Times New Roman" w:cs="Times New Roman"/>
          <w:sz w:val="24"/>
          <w:szCs w:val="24"/>
        </w:rPr>
        <w:t>Bush</w:t>
      </w:r>
      <w:r w:rsidR="00CF719C">
        <w:rPr>
          <w:rFonts w:ascii="Times New Roman" w:hAnsi="Times New Roman" w:cs="Times New Roman"/>
          <w:sz w:val="24"/>
          <w:szCs w:val="24"/>
        </w:rPr>
        <w:t xml:space="preserve"> </w:t>
      </w:r>
      <w:r w:rsidRPr="00CF719C">
        <w:rPr>
          <w:rFonts w:ascii="Times New Roman" w:hAnsi="Times New Roman" w:cs="Times New Roman"/>
          <w:sz w:val="24"/>
          <w:szCs w:val="24"/>
        </w:rPr>
        <w:t>move</w:t>
      </w:r>
      <w:r w:rsidR="00CF719C">
        <w:rPr>
          <w:rFonts w:ascii="Times New Roman" w:hAnsi="Times New Roman" w:cs="Times New Roman"/>
          <w:sz w:val="24"/>
          <w:szCs w:val="24"/>
        </w:rPr>
        <w:t>d</w:t>
      </w:r>
      <w:r w:rsidRPr="00CF719C">
        <w:rPr>
          <w:rFonts w:ascii="Times New Roman" w:hAnsi="Times New Roman" w:cs="Times New Roman"/>
          <w:sz w:val="24"/>
          <w:szCs w:val="24"/>
        </w:rPr>
        <w:t xml:space="preserve"> to </w:t>
      </w:r>
      <w:r w:rsidR="007F1C94">
        <w:rPr>
          <w:rFonts w:ascii="Times New Roman" w:hAnsi="Times New Roman" w:cs="Times New Roman"/>
          <w:sz w:val="24"/>
          <w:szCs w:val="24"/>
        </w:rPr>
        <w:t>issue the Statement of Allegations and approve the Consent Order</w:t>
      </w:r>
      <w:r w:rsidR="00A335C2" w:rsidRPr="00A335C2">
        <w:rPr>
          <w:rFonts w:ascii="Times New Roman" w:hAnsi="Times New Roman" w:cs="Times New Roman"/>
          <w:sz w:val="24"/>
          <w:szCs w:val="24"/>
        </w:rPr>
        <w:t>.</w:t>
      </w:r>
      <w:r w:rsidR="00CF719C">
        <w:rPr>
          <w:rFonts w:ascii="Times New Roman" w:hAnsi="Times New Roman" w:cs="Times New Roman"/>
          <w:sz w:val="24"/>
          <w:szCs w:val="24"/>
        </w:rPr>
        <w:br/>
      </w:r>
      <w:r w:rsidR="00D00B97">
        <w:rPr>
          <w:rFonts w:ascii="Times New Roman" w:hAnsi="Times New Roman" w:cs="Times New Roman"/>
          <w:sz w:val="24"/>
          <w:szCs w:val="24"/>
        </w:rPr>
        <w:t xml:space="preserve">Dr. </w:t>
      </w:r>
      <w:r w:rsidR="00CC6628">
        <w:rPr>
          <w:rFonts w:ascii="Times New Roman" w:hAnsi="Times New Roman" w:cs="Times New Roman"/>
          <w:sz w:val="24"/>
          <w:szCs w:val="24"/>
        </w:rPr>
        <w:t>Oh</w:t>
      </w:r>
      <w:r w:rsidR="00CF719C">
        <w:rPr>
          <w:rFonts w:ascii="Times New Roman" w:hAnsi="Times New Roman" w:cs="Times New Roman"/>
          <w:sz w:val="24"/>
          <w:szCs w:val="24"/>
        </w:rPr>
        <w:t xml:space="preserve"> seconded the motions.</w:t>
      </w:r>
    </w:p>
    <w:p w14:paraId="59C7B121" w14:textId="33CD16FA" w:rsidR="003B0186" w:rsidRPr="003B0186" w:rsidRDefault="00C9549F" w:rsidP="003B01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B0186" w:rsidRPr="003B0186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5CE31C6C" w14:textId="4D78B4C7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C9549F"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 w:rsidR="00C9549F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</w:r>
      <w:r w:rsidR="00CC662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0FC6487C" w14:textId="72EB28DB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9549F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3B0186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9549F">
        <w:rPr>
          <w:rFonts w:ascii="Times New Roman" w:eastAsia="Calibri" w:hAnsi="Times New Roman" w:cs="Times New Roman"/>
          <w:sz w:val="24"/>
          <w:szCs w:val="24"/>
        </w:rPr>
        <w:t>6</w:t>
      </w:r>
      <w:r w:rsidRPr="003B018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A096FF9" w14:textId="70E7A84F" w:rsidR="00306F99" w:rsidRDefault="00306F99" w:rsidP="00306F99">
      <w:pPr>
        <w:rPr>
          <w:rFonts w:ascii="Times New Roman" w:hAnsi="Times New Roman" w:cs="Times New Roman"/>
          <w:sz w:val="24"/>
          <w:szCs w:val="24"/>
        </w:rPr>
      </w:pPr>
      <w:r w:rsidRPr="00CF719C">
        <w:rPr>
          <w:rFonts w:ascii="Times New Roman" w:hAnsi="Times New Roman" w:cs="Times New Roman"/>
          <w:sz w:val="24"/>
          <w:szCs w:val="24"/>
        </w:rPr>
        <w:t xml:space="preserve">In the </w:t>
      </w:r>
      <w:r w:rsidR="00C9549F">
        <w:rPr>
          <w:rFonts w:ascii="Times New Roman" w:hAnsi="Times New Roman" w:cs="Times New Roman"/>
          <w:b/>
          <w:bCs/>
          <w:sz w:val="24"/>
          <w:szCs w:val="24"/>
          <w:u w:val="single"/>
        </w:rPr>
        <w:t>Stewart</w:t>
      </w:r>
      <w:r w:rsidR="00014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941">
        <w:rPr>
          <w:rFonts w:ascii="Times New Roman" w:hAnsi="Times New Roman" w:cs="Times New Roman"/>
          <w:sz w:val="24"/>
          <w:szCs w:val="24"/>
        </w:rPr>
        <w:t>matter</w:t>
      </w:r>
      <w:r w:rsidRPr="00CF719C">
        <w:rPr>
          <w:rFonts w:ascii="Times New Roman" w:hAnsi="Times New Roman" w:cs="Times New Roman"/>
          <w:sz w:val="24"/>
          <w:szCs w:val="24"/>
        </w:rPr>
        <w:t xml:space="preserve">, </w:t>
      </w:r>
      <w:r w:rsidR="00CF719C">
        <w:rPr>
          <w:rFonts w:ascii="Times New Roman" w:hAnsi="Times New Roman" w:cs="Times New Roman"/>
          <w:sz w:val="24"/>
          <w:szCs w:val="24"/>
        </w:rPr>
        <w:t xml:space="preserve">Dr. </w:t>
      </w:r>
      <w:r w:rsidR="00B062AC">
        <w:rPr>
          <w:rFonts w:ascii="Times New Roman" w:hAnsi="Times New Roman" w:cs="Times New Roman"/>
          <w:sz w:val="24"/>
          <w:szCs w:val="24"/>
        </w:rPr>
        <w:t>Bush</w:t>
      </w:r>
      <w:r w:rsidR="00CF719C">
        <w:rPr>
          <w:rFonts w:ascii="Times New Roman" w:hAnsi="Times New Roman" w:cs="Times New Roman"/>
          <w:sz w:val="24"/>
          <w:szCs w:val="24"/>
        </w:rPr>
        <w:t xml:space="preserve"> moved</w:t>
      </w:r>
      <w:r w:rsidRPr="00CF719C">
        <w:rPr>
          <w:rFonts w:ascii="Times New Roman" w:hAnsi="Times New Roman" w:cs="Times New Roman"/>
          <w:sz w:val="24"/>
          <w:szCs w:val="24"/>
        </w:rPr>
        <w:t xml:space="preserve"> to </w:t>
      </w:r>
      <w:r w:rsidR="00C9549F">
        <w:rPr>
          <w:rFonts w:ascii="Times New Roman" w:hAnsi="Times New Roman" w:cs="Times New Roman"/>
          <w:sz w:val="24"/>
          <w:szCs w:val="24"/>
        </w:rPr>
        <w:t>issue the Statement of Allegations and approve the Consent Order</w:t>
      </w:r>
      <w:r w:rsidR="00FF369D" w:rsidRPr="00FF369D">
        <w:rPr>
          <w:rFonts w:ascii="Times New Roman" w:hAnsi="Times New Roman" w:cs="Times New Roman"/>
          <w:sz w:val="24"/>
          <w:szCs w:val="24"/>
        </w:rPr>
        <w:t>.</w:t>
      </w:r>
      <w:r w:rsidR="00014941">
        <w:rPr>
          <w:rFonts w:ascii="Times New Roman" w:hAnsi="Times New Roman" w:cs="Times New Roman"/>
          <w:sz w:val="24"/>
          <w:szCs w:val="24"/>
        </w:rPr>
        <w:br/>
      </w:r>
      <w:r w:rsidR="00D00B97">
        <w:rPr>
          <w:rFonts w:ascii="Times New Roman" w:hAnsi="Times New Roman" w:cs="Times New Roman"/>
          <w:sz w:val="24"/>
          <w:szCs w:val="24"/>
        </w:rPr>
        <w:t xml:space="preserve">Dr. </w:t>
      </w:r>
      <w:r w:rsidR="00C9549F">
        <w:rPr>
          <w:rFonts w:ascii="Times New Roman" w:hAnsi="Times New Roman" w:cs="Times New Roman"/>
          <w:sz w:val="24"/>
          <w:szCs w:val="24"/>
        </w:rPr>
        <w:t>Nour</w:t>
      </w:r>
      <w:r w:rsidR="00014941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7E864CE6" w14:textId="4708F235" w:rsidR="00C07DF0" w:rsidRPr="00C07DF0" w:rsidRDefault="00C9549F" w:rsidP="00C07DF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C07DF0" w:rsidRPr="00C07DF0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014119E8" w14:textId="05A5E081" w:rsidR="00C07DF0" w:rsidRPr="00C07DF0" w:rsidRDefault="00C07DF0" w:rsidP="00C07DF0">
      <w:pPr>
        <w:rPr>
          <w:rFonts w:ascii="Times New Roman" w:eastAsia="Calibri" w:hAnsi="Times New Roman" w:cs="Times New Roman"/>
          <w:sz w:val="24"/>
          <w:szCs w:val="24"/>
        </w:rPr>
      </w:pPr>
      <w:r w:rsidRPr="00C07DF0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C07DF0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C9549F"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 w:rsidR="00C9549F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Pr="00C07DF0">
        <w:rPr>
          <w:rFonts w:ascii="Times New Roman" w:eastAsia="Calibri" w:hAnsi="Times New Roman" w:cs="Times New Roman"/>
          <w:sz w:val="24"/>
          <w:szCs w:val="24"/>
        </w:rPr>
        <w:br/>
      </w:r>
      <w:r w:rsidR="00934954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C07DF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98B809F" w14:textId="308E70E8" w:rsidR="00C07DF0" w:rsidRPr="00C07DF0" w:rsidRDefault="00C07DF0" w:rsidP="00C07DF0">
      <w:pPr>
        <w:rPr>
          <w:rFonts w:ascii="Times New Roman" w:eastAsia="Calibri" w:hAnsi="Times New Roman" w:cs="Times New Roman"/>
          <w:sz w:val="24"/>
          <w:szCs w:val="24"/>
        </w:rPr>
      </w:pPr>
      <w:r w:rsidRPr="00C07DF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9549F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C07DF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C07DF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9549F">
        <w:rPr>
          <w:rFonts w:ascii="Times New Roman" w:eastAsia="Calibri" w:hAnsi="Times New Roman" w:cs="Times New Roman"/>
          <w:sz w:val="24"/>
          <w:szCs w:val="24"/>
        </w:rPr>
        <w:t>6</w:t>
      </w:r>
      <w:r w:rsidRPr="00C07DF0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76070ED" w14:textId="0230CA27" w:rsidR="00306F99" w:rsidRPr="00CF719C" w:rsidRDefault="00306F99" w:rsidP="00306F99">
      <w:pPr>
        <w:rPr>
          <w:rFonts w:ascii="Times New Roman" w:hAnsi="Times New Roman" w:cs="Times New Roman"/>
          <w:sz w:val="24"/>
          <w:szCs w:val="24"/>
        </w:rPr>
      </w:pPr>
      <w:r w:rsidRPr="00CF719C">
        <w:rPr>
          <w:rFonts w:ascii="Times New Roman" w:hAnsi="Times New Roman" w:cs="Times New Roman"/>
          <w:sz w:val="24"/>
          <w:szCs w:val="24"/>
        </w:rPr>
        <w:t xml:space="preserve">In the </w:t>
      </w:r>
      <w:r w:rsidR="00C9549F">
        <w:rPr>
          <w:rFonts w:ascii="Times New Roman" w:hAnsi="Times New Roman" w:cs="Times New Roman"/>
          <w:b/>
          <w:bCs/>
          <w:sz w:val="24"/>
          <w:szCs w:val="24"/>
          <w:u w:val="single"/>
        </w:rPr>
        <w:t>Zacher</w:t>
      </w:r>
      <w:r w:rsidRPr="00CF719C">
        <w:rPr>
          <w:rFonts w:ascii="Times New Roman" w:hAnsi="Times New Roman" w:cs="Times New Roman"/>
          <w:sz w:val="24"/>
          <w:szCs w:val="24"/>
        </w:rPr>
        <w:t xml:space="preserve"> matter, </w:t>
      </w:r>
      <w:r w:rsidR="00CF719C">
        <w:rPr>
          <w:rFonts w:ascii="Times New Roman" w:hAnsi="Times New Roman" w:cs="Times New Roman"/>
          <w:sz w:val="24"/>
          <w:szCs w:val="24"/>
        </w:rPr>
        <w:t xml:space="preserve">Dr. </w:t>
      </w:r>
      <w:r w:rsidR="00C9549F">
        <w:rPr>
          <w:rFonts w:ascii="Times New Roman" w:hAnsi="Times New Roman" w:cs="Times New Roman"/>
          <w:sz w:val="24"/>
          <w:szCs w:val="24"/>
        </w:rPr>
        <w:t>Bush</w:t>
      </w:r>
      <w:r w:rsidR="00CF719C">
        <w:rPr>
          <w:rFonts w:ascii="Times New Roman" w:hAnsi="Times New Roman" w:cs="Times New Roman"/>
          <w:sz w:val="24"/>
          <w:szCs w:val="24"/>
        </w:rPr>
        <w:t xml:space="preserve"> </w:t>
      </w:r>
      <w:r w:rsidRPr="00CF719C">
        <w:rPr>
          <w:rFonts w:ascii="Times New Roman" w:hAnsi="Times New Roman" w:cs="Times New Roman"/>
          <w:sz w:val="24"/>
          <w:szCs w:val="24"/>
        </w:rPr>
        <w:t>move</w:t>
      </w:r>
      <w:r w:rsidR="00CF719C">
        <w:rPr>
          <w:rFonts w:ascii="Times New Roman" w:hAnsi="Times New Roman" w:cs="Times New Roman"/>
          <w:sz w:val="24"/>
          <w:szCs w:val="24"/>
        </w:rPr>
        <w:t>d</w:t>
      </w:r>
      <w:r w:rsidRPr="00CF719C">
        <w:rPr>
          <w:rFonts w:ascii="Times New Roman" w:hAnsi="Times New Roman" w:cs="Times New Roman"/>
          <w:sz w:val="24"/>
          <w:szCs w:val="24"/>
        </w:rPr>
        <w:t xml:space="preserve"> to </w:t>
      </w:r>
      <w:r w:rsidR="00C9549F" w:rsidRPr="00C9549F">
        <w:rPr>
          <w:rFonts w:ascii="Times New Roman" w:hAnsi="Times New Roman" w:cs="Times New Roman"/>
          <w:sz w:val="24"/>
          <w:szCs w:val="24"/>
        </w:rPr>
        <w:t xml:space="preserve">authorize the acceptance of Dr. Zacher’s resignation pursuant to 243 CMR 1.05(5)(b).  </w:t>
      </w:r>
      <w:r w:rsidR="00C9549F">
        <w:rPr>
          <w:rFonts w:ascii="Times New Roman" w:hAnsi="Times New Roman" w:cs="Times New Roman"/>
          <w:sz w:val="24"/>
          <w:szCs w:val="24"/>
        </w:rPr>
        <w:t>Dr. Bush further</w:t>
      </w:r>
      <w:r w:rsidR="00C9549F" w:rsidRPr="00C9549F">
        <w:rPr>
          <w:rFonts w:ascii="Times New Roman" w:hAnsi="Times New Roman" w:cs="Times New Roman"/>
          <w:sz w:val="24"/>
          <w:szCs w:val="24"/>
        </w:rPr>
        <w:t xml:space="preserve"> move</w:t>
      </w:r>
      <w:r w:rsidR="00C9549F">
        <w:rPr>
          <w:rFonts w:ascii="Times New Roman" w:hAnsi="Times New Roman" w:cs="Times New Roman"/>
          <w:sz w:val="24"/>
          <w:szCs w:val="24"/>
        </w:rPr>
        <w:t>d</w:t>
      </w:r>
      <w:r w:rsidR="00C9549F" w:rsidRPr="00C9549F">
        <w:rPr>
          <w:rFonts w:ascii="Times New Roman" w:hAnsi="Times New Roman" w:cs="Times New Roman"/>
          <w:sz w:val="24"/>
          <w:szCs w:val="24"/>
        </w:rPr>
        <w:t xml:space="preserve"> to authorize issuance of the Statement of Allegations and Order of Reference to the Division of Administrative Law Appeals if </w:t>
      </w:r>
      <w:r w:rsidR="00B062AC">
        <w:rPr>
          <w:rFonts w:ascii="Times New Roman" w:hAnsi="Times New Roman" w:cs="Times New Roman"/>
          <w:sz w:val="24"/>
          <w:szCs w:val="24"/>
        </w:rPr>
        <w:t xml:space="preserve">the </w:t>
      </w:r>
      <w:r w:rsidR="00C9549F" w:rsidRPr="00C9549F">
        <w:rPr>
          <w:rFonts w:ascii="Times New Roman" w:hAnsi="Times New Roman" w:cs="Times New Roman"/>
          <w:sz w:val="24"/>
          <w:szCs w:val="24"/>
        </w:rPr>
        <w:t>resignation is not tendered within 30 days</w:t>
      </w:r>
      <w:r w:rsidR="00995E76" w:rsidRPr="00995E76">
        <w:rPr>
          <w:rFonts w:ascii="Times New Roman" w:hAnsi="Times New Roman" w:cs="Times New Roman"/>
          <w:sz w:val="24"/>
          <w:szCs w:val="24"/>
        </w:rPr>
        <w:t>.</w:t>
      </w:r>
      <w:r w:rsidR="00501A24">
        <w:rPr>
          <w:rFonts w:ascii="Times New Roman" w:hAnsi="Times New Roman" w:cs="Times New Roman"/>
          <w:sz w:val="24"/>
          <w:szCs w:val="24"/>
        </w:rPr>
        <w:br/>
        <w:t xml:space="preserve">Dr. </w:t>
      </w:r>
      <w:r w:rsidR="00C9549F">
        <w:rPr>
          <w:rFonts w:ascii="Times New Roman" w:hAnsi="Times New Roman" w:cs="Times New Roman"/>
          <w:sz w:val="24"/>
          <w:szCs w:val="24"/>
        </w:rPr>
        <w:t>Oh</w:t>
      </w:r>
      <w:r w:rsidR="00014941">
        <w:rPr>
          <w:rFonts w:ascii="Times New Roman" w:hAnsi="Times New Roman" w:cs="Times New Roman"/>
          <w:sz w:val="24"/>
          <w:szCs w:val="24"/>
        </w:rPr>
        <w:t xml:space="preserve"> seconded the motion</w:t>
      </w:r>
      <w:r w:rsidR="00C34156">
        <w:rPr>
          <w:rFonts w:ascii="Times New Roman" w:hAnsi="Times New Roman" w:cs="Times New Roman"/>
          <w:sz w:val="24"/>
          <w:szCs w:val="24"/>
        </w:rPr>
        <w:t>s</w:t>
      </w:r>
      <w:r w:rsidR="00014941">
        <w:rPr>
          <w:rFonts w:ascii="Times New Roman" w:hAnsi="Times New Roman" w:cs="Times New Roman"/>
          <w:sz w:val="24"/>
          <w:szCs w:val="24"/>
        </w:rPr>
        <w:t>.</w:t>
      </w:r>
    </w:p>
    <w:p w14:paraId="4588AEE6" w14:textId="77777777" w:rsidR="00A335C2" w:rsidRPr="00A335C2" w:rsidRDefault="00A335C2" w:rsidP="00A335C2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Dr. Robinson called the Roll: </w:t>
      </w:r>
    </w:p>
    <w:p w14:paraId="27AA946F" w14:textId="11D788EB" w:rsidR="00A335C2" w:rsidRPr="00A335C2" w:rsidRDefault="00CC6628" w:rsidP="00A335C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="00A335C2" w:rsidRPr="00A335C2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C9549F"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 w:rsidR="00C9549F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="00995E76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A335C2" w:rsidRPr="00A335C2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560D28DC" w14:textId="6412FB8C" w:rsidR="00A335C2" w:rsidRPr="00A335C2" w:rsidRDefault="00A335C2" w:rsidP="00A335C2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</w:t>
      </w:r>
      <w:r w:rsidR="00C9549F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A335C2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>Motion</w:t>
      </w:r>
      <w:r w:rsidR="00C34156">
        <w:rPr>
          <w:rFonts w:ascii="Times New Roman" w:eastAsia="Calibri" w:hAnsi="Times New Roman" w:cs="Times New Roman"/>
          <w:sz w:val="24"/>
          <w:szCs w:val="24"/>
        </w:rPr>
        <w:t>s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 w:rsidR="00C9549F">
        <w:rPr>
          <w:rFonts w:ascii="Times New Roman" w:eastAsia="Calibri" w:hAnsi="Times New Roman" w:cs="Times New Roman"/>
          <w:sz w:val="24"/>
          <w:szCs w:val="24"/>
        </w:rPr>
        <w:t>6</w:t>
      </w:r>
      <w:r w:rsidR="006E5FF3">
        <w:rPr>
          <w:rFonts w:ascii="Times New Roman" w:eastAsia="Calibri" w:hAnsi="Times New Roman" w:cs="Times New Roman"/>
          <w:sz w:val="24"/>
          <w:szCs w:val="24"/>
        </w:rPr>
        <w:t>-0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C6628">
        <w:rPr>
          <w:rFonts w:ascii="Times New Roman" w:eastAsia="Calibri" w:hAnsi="Times New Roman" w:cs="Times New Roman"/>
          <w:sz w:val="24"/>
          <w:szCs w:val="24"/>
        </w:rPr>
        <w:t>unanimous</w:t>
      </w:r>
      <w:r w:rsidRPr="00A335C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0CFAB58" w14:textId="1CFD2974" w:rsidR="00014941" w:rsidRDefault="00014941" w:rsidP="00306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4F3E92">
        <w:rPr>
          <w:rFonts w:ascii="Times New Roman" w:hAnsi="Times New Roman" w:cs="Times New Roman"/>
          <w:b/>
          <w:bCs/>
          <w:sz w:val="24"/>
          <w:szCs w:val="24"/>
          <w:u w:val="single"/>
        </w:rPr>
        <w:t>Oladipo</w:t>
      </w:r>
      <w:r>
        <w:rPr>
          <w:rFonts w:ascii="Times New Roman" w:hAnsi="Times New Roman" w:cs="Times New Roman"/>
          <w:sz w:val="24"/>
          <w:szCs w:val="24"/>
        </w:rPr>
        <w:t xml:space="preserve"> matter, Dr. </w:t>
      </w:r>
      <w:r w:rsidR="004F3E92">
        <w:rPr>
          <w:rFonts w:ascii="Times New Roman" w:hAnsi="Times New Roman" w:cs="Times New Roman"/>
          <w:sz w:val="24"/>
          <w:szCs w:val="24"/>
        </w:rPr>
        <w:t>Bush</w:t>
      </w:r>
      <w:r>
        <w:rPr>
          <w:rFonts w:ascii="Times New Roman" w:hAnsi="Times New Roman" w:cs="Times New Roman"/>
          <w:sz w:val="24"/>
          <w:szCs w:val="24"/>
        </w:rPr>
        <w:t xml:space="preserve"> moved to</w:t>
      </w:r>
      <w:r w:rsidR="00E43EE8" w:rsidRPr="00E43EE8">
        <w:rPr>
          <w:rFonts w:ascii="Times New Roman" w:hAnsi="Times New Roman" w:cs="Times New Roman"/>
          <w:sz w:val="24"/>
          <w:szCs w:val="24"/>
        </w:rPr>
        <w:t xml:space="preserve"> </w:t>
      </w:r>
      <w:r w:rsidR="004F3E92" w:rsidRPr="004F3E92">
        <w:rPr>
          <w:rFonts w:ascii="Times New Roman" w:hAnsi="Times New Roman" w:cs="Times New Roman"/>
          <w:sz w:val="24"/>
          <w:szCs w:val="24"/>
        </w:rPr>
        <w:t>ratify the acceptance of the Voluntary Agreement Not to Practice Medicine</w:t>
      </w:r>
      <w:r w:rsidR="00E43EE8" w:rsidRPr="00E43EE8">
        <w:rPr>
          <w:rFonts w:ascii="Times New Roman" w:hAnsi="Times New Roman" w:cs="Times New Roman"/>
          <w:sz w:val="24"/>
          <w:szCs w:val="24"/>
        </w:rPr>
        <w:t>.</w:t>
      </w:r>
      <w:r w:rsidR="00F25ECA">
        <w:rPr>
          <w:rFonts w:ascii="Times New Roman" w:hAnsi="Times New Roman" w:cs="Times New Roman"/>
          <w:sz w:val="24"/>
          <w:szCs w:val="24"/>
        </w:rPr>
        <w:br/>
      </w:r>
      <w:r w:rsidR="004F3E92">
        <w:rPr>
          <w:rFonts w:ascii="Times New Roman" w:hAnsi="Times New Roman" w:cs="Times New Roman"/>
          <w:sz w:val="24"/>
          <w:szCs w:val="24"/>
        </w:rPr>
        <w:t>Mr. O’Donnell</w:t>
      </w:r>
      <w:r w:rsidR="00F25ECA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04A6446E" w14:textId="77777777" w:rsidR="00F25ECA" w:rsidRPr="00A335C2" w:rsidRDefault="00F25ECA" w:rsidP="00F25ECA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Dr. Robinson called the Roll: </w:t>
      </w:r>
    </w:p>
    <w:p w14:paraId="799BDB1E" w14:textId="7F2740ED" w:rsidR="00F25ECA" w:rsidRPr="00A335C2" w:rsidRDefault="006E5FF3" w:rsidP="00F25EC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Giessmann </w:t>
      </w:r>
      <w:r w:rsidR="00CC662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CC6628">
        <w:rPr>
          <w:rFonts w:ascii="Times New Roman" w:eastAsia="Calibri" w:hAnsi="Times New Roman" w:cs="Times New Roman"/>
          <w:sz w:val="24"/>
          <w:szCs w:val="24"/>
        </w:rPr>
        <w:br/>
        <w:t>Dr. Levine - Aye</w:t>
      </w:r>
      <w:r w:rsidR="00F25ECA" w:rsidRPr="00A335C2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4F3E92">
        <w:rPr>
          <w:rFonts w:ascii="Times New Roman" w:eastAsia="Calibri" w:hAnsi="Times New Roman" w:cs="Times New Roman"/>
          <w:sz w:val="24"/>
          <w:szCs w:val="24"/>
        </w:rPr>
        <w:t>Nour</w:t>
      </w:r>
      <w:r w:rsidR="00F25ECA" w:rsidRPr="00A335C2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4F3E92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="00995E76">
        <w:rPr>
          <w:rFonts w:ascii="Times New Roman" w:eastAsia="Calibri" w:hAnsi="Times New Roman" w:cs="Times New Roman"/>
          <w:sz w:val="24"/>
          <w:szCs w:val="24"/>
        </w:rPr>
        <w:br/>
      </w:r>
      <w:r w:rsidR="00CC662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F25ECA" w:rsidRPr="00A335C2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6B31FFB6" w14:textId="523990A7" w:rsidR="00F25ECA" w:rsidRPr="00A335C2" w:rsidRDefault="00F25ECA" w:rsidP="00F25ECA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 w:rsidR="00E43EE8">
        <w:rPr>
          <w:rFonts w:ascii="Times New Roman" w:eastAsia="Calibri" w:hAnsi="Times New Roman" w:cs="Times New Roman"/>
          <w:sz w:val="24"/>
          <w:szCs w:val="24"/>
        </w:rPr>
        <w:t>5-0</w:t>
      </w:r>
      <w:r w:rsidR="004F3E92">
        <w:rPr>
          <w:rFonts w:ascii="Times New Roman" w:eastAsia="Calibri" w:hAnsi="Times New Roman" w:cs="Times New Roman"/>
          <w:sz w:val="24"/>
          <w:szCs w:val="24"/>
        </w:rPr>
        <w:t>-1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F3E92">
        <w:rPr>
          <w:rFonts w:ascii="Times New Roman" w:eastAsia="Calibri" w:hAnsi="Times New Roman" w:cs="Times New Roman"/>
          <w:sz w:val="24"/>
          <w:szCs w:val="24"/>
        </w:rPr>
        <w:t>Dr. Oh recused</w:t>
      </w:r>
      <w:r w:rsidRPr="00A335C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54D754A" w14:textId="201F8426" w:rsidR="00F25ECA" w:rsidRDefault="00F25ECA" w:rsidP="00306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4F3E92">
        <w:rPr>
          <w:rFonts w:ascii="Times New Roman" w:hAnsi="Times New Roman" w:cs="Times New Roman"/>
          <w:b/>
          <w:bCs/>
          <w:sz w:val="24"/>
          <w:szCs w:val="24"/>
          <w:u w:val="single"/>
        </w:rPr>
        <w:t>Riyaz</w:t>
      </w:r>
      <w:r>
        <w:rPr>
          <w:rFonts w:ascii="Times New Roman" w:hAnsi="Times New Roman" w:cs="Times New Roman"/>
          <w:sz w:val="24"/>
          <w:szCs w:val="24"/>
        </w:rPr>
        <w:t xml:space="preserve"> matter, Dr. </w:t>
      </w:r>
      <w:r w:rsidR="004F3E92">
        <w:rPr>
          <w:rFonts w:ascii="Times New Roman" w:hAnsi="Times New Roman" w:cs="Times New Roman"/>
          <w:sz w:val="24"/>
          <w:szCs w:val="24"/>
        </w:rPr>
        <w:t>Bus</w:t>
      </w:r>
      <w:r w:rsidR="00B062A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moved to </w:t>
      </w:r>
      <w:r w:rsidR="00CC6628">
        <w:rPr>
          <w:rFonts w:ascii="Times New Roman" w:hAnsi="Times New Roman" w:cs="Times New Roman"/>
          <w:sz w:val="24"/>
          <w:szCs w:val="24"/>
        </w:rPr>
        <w:t>ratify the acceptance of the Voluntary Agreement Not to Practice</w:t>
      </w:r>
      <w:r w:rsidR="00E43EE8" w:rsidRPr="00E43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3900D2">
        <w:rPr>
          <w:rFonts w:ascii="Times New Roman" w:hAnsi="Times New Roman" w:cs="Times New Roman"/>
          <w:sz w:val="24"/>
          <w:szCs w:val="24"/>
        </w:rPr>
        <w:t xml:space="preserve">Dr. </w:t>
      </w:r>
      <w:r w:rsidR="004F3E92"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686DC461" w14:textId="5CEEC4AB" w:rsidR="00F25ECA" w:rsidRPr="00A335C2" w:rsidRDefault="004F3E92" w:rsidP="00F25EC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F25ECA" w:rsidRPr="00A335C2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5613B57F" w14:textId="791EF1BA" w:rsidR="00F25ECA" w:rsidRPr="00A335C2" w:rsidRDefault="00F25ECA" w:rsidP="00F25ECA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 w:rsidR="004F3E92"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 w:rsidR="004F3E92"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 w:rsidR="00995E76">
        <w:rPr>
          <w:rFonts w:ascii="Times New Roman" w:eastAsia="Calibri" w:hAnsi="Times New Roman" w:cs="Times New Roman"/>
          <w:sz w:val="24"/>
          <w:szCs w:val="24"/>
        </w:rPr>
        <w:br/>
      </w:r>
      <w:r w:rsidR="00CC662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4D26B76E" w14:textId="5FFE61A8" w:rsidR="00F25ECA" w:rsidRPr="00A335C2" w:rsidRDefault="00F25ECA" w:rsidP="00F25ECA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F3E92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A335C2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4F3E92">
        <w:rPr>
          <w:rFonts w:ascii="Times New Roman" w:eastAsia="Calibri" w:hAnsi="Times New Roman" w:cs="Times New Roman"/>
          <w:sz w:val="24"/>
          <w:szCs w:val="24"/>
        </w:rPr>
        <w:t>6</w:t>
      </w:r>
      <w:r w:rsidRPr="00A335C2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520DC8D" w14:textId="3CF55208" w:rsidR="00A335C2" w:rsidRDefault="00A335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</w:t>
      </w:r>
    </w:p>
    <w:p w14:paraId="26CE7FF9" w14:textId="387F3315" w:rsidR="00A335C2" w:rsidRDefault="00A335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discussed their anticipated availability to attend the</w:t>
      </w:r>
      <w:r w:rsidR="00F25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13D">
        <w:rPr>
          <w:rFonts w:ascii="Times New Roman" w:eastAsia="Calibri" w:hAnsi="Times New Roman" w:cs="Times New Roman"/>
          <w:sz w:val="24"/>
          <w:szCs w:val="24"/>
        </w:rPr>
        <w:t>May 5</w:t>
      </w:r>
      <w:r w:rsidR="00BC7CAE">
        <w:rPr>
          <w:rFonts w:ascii="Times New Roman" w:eastAsia="Calibri" w:hAnsi="Times New Roman" w:cs="Times New Roman"/>
          <w:sz w:val="24"/>
          <w:szCs w:val="24"/>
        </w:rPr>
        <w:t>, 2022</w:t>
      </w:r>
      <w:r w:rsidR="004F3E92">
        <w:rPr>
          <w:rFonts w:ascii="Times New Roman" w:eastAsia="Calibri" w:hAnsi="Times New Roman" w:cs="Times New Roman"/>
          <w:sz w:val="24"/>
          <w:szCs w:val="24"/>
        </w:rPr>
        <w:t>,</w:t>
      </w:r>
      <w:r w:rsidR="002C68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0EC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64513D">
        <w:rPr>
          <w:rFonts w:ascii="Times New Roman" w:eastAsia="Calibri" w:hAnsi="Times New Roman" w:cs="Times New Roman"/>
          <w:sz w:val="24"/>
          <w:szCs w:val="24"/>
        </w:rPr>
        <w:t>19</w:t>
      </w:r>
      <w:r w:rsidR="002C68A5">
        <w:rPr>
          <w:rFonts w:ascii="Times New Roman" w:eastAsia="Calibri" w:hAnsi="Times New Roman" w:cs="Times New Roman"/>
          <w:sz w:val="24"/>
          <w:szCs w:val="24"/>
        </w:rPr>
        <w:t>, 2022</w:t>
      </w:r>
      <w:r w:rsidR="004F3E92">
        <w:rPr>
          <w:rFonts w:ascii="Times New Roman" w:eastAsia="Calibri" w:hAnsi="Times New Roman" w:cs="Times New Roman"/>
          <w:sz w:val="24"/>
          <w:szCs w:val="24"/>
        </w:rPr>
        <w:t xml:space="preserve"> and June 2,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Board </w:t>
      </w:r>
      <w:r w:rsidR="001756AD">
        <w:rPr>
          <w:rFonts w:ascii="Times New Roman" w:eastAsia="Calibri" w:hAnsi="Times New Roman" w:cs="Times New Roman"/>
          <w:sz w:val="24"/>
          <w:szCs w:val="24"/>
        </w:rPr>
        <w:t>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D774CA" w14:textId="67F769FB" w:rsidR="004F3E92" w:rsidRDefault="004F3E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Ms. Berg informed the Board members that Dr. Robinson would not be attending the May 5, 2022 Board meeting.</w:t>
      </w:r>
    </w:p>
    <w:p w14:paraId="19A9AE4F" w14:textId="0C9BBE45" w:rsidR="004F3E92" w:rsidRDefault="004F3E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Nour informed the Board members that she had a “hard stop” at noon on May 5, 2022.</w:t>
      </w:r>
    </w:p>
    <w:p w14:paraId="0E15B723" w14:textId="43B99F2D" w:rsidR="004F3E92" w:rsidRDefault="004F3E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did not indicate any other conflicts with their schedules that would prevent them from attending the Board meetings on the aforementioned dates.</w:t>
      </w:r>
    </w:p>
    <w:p w14:paraId="32D7671E" w14:textId="77777777" w:rsidR="004F3E92" w:rsidRDefault="004F3E92" w:rsidP="00CF719C">
      <w:pPr>
        <w:rPr>
          <w:rFonts w:ascii="Times New Roman" w:eastAsia="Calibri" w:hAnsi="Times New Roman" w:cs="Times New Roman"/>
          <w:sz w:val="24"/>
          <w:szCs w:val="24"/>
        </w:rPr>
      </w:pPr>
    </w:p>
    <w:p w14:paraId="54EC4D5A" w14:textId="070DE566" w:rsidR="00CF719C" w:rsidRDefault="004F3E92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Mr. Giessmann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539E7D6D" w14:textId="66A530BA" w:rsidR="004F3E92" w:rsidRDefault="00606910" w:rsidP="006309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062AC">
        <w:rPr>
          <w:rFonts w:ascii="Times New Roman" w:eastAsia="Calibri" w:hAnsi="Times New Roman" w:cs="Times New Roman"/>
          <w:sz w:val="24"/>
          <w:szCs w:val="24"/>
        </w:rPr>
        <w:t>Bush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moved to adjourn the Board meeting.</w:t>
      </w:r>
      <w:r w:rsidR="007D7B75">
        <w:rPr>
          <w:rFonts w:ascii="Times New Roman" w:eastAsia="Calibri" w:hAnsi="Times New Roman" w:cs="Times New Roman"/>
          <w:sz w:val="24"/>
          <w:szCs w:val="24"/>
        </w:rPr>
        <w:br/>
      </w:r>
      <w:r w:rsidR="0063094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062AC">
        <w:rPr>
          <w:rFonts w:ascii="Times New Roman" w:eastAsia="Calibri" w:hAnsi="Times New Roman" w:cs="Times New Roman"/>
          <w:sz w:val="24"/>
          <w:szCs w:val="24"/>
        </w:rPr>
        <w:t>Oh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0996D583" w14:textId="77777777" w:rsidR="004F3E92" w:rsidRPr="00A335C2" w:rsidRDefault="004F3E92" w:rsidP="004F3E9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7A89A92D" w14:textId="77777777" w:rsidR="004F3E92" w:rsidRPr="00A335C2" w:rsidRDefault="004F3E92" w:rsidP="004F3E92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0E2C1218" w14:textId="77777777" w:rsidR="004F3E92" w:rsidRPr="00A335C2" w:rsidRDefault="004F3E92" w:rsidP="004F3E92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A335C2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335C2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860530F" w14:textId="3E29A5AA" w:rsidR="00CF719C" w:rsidRDefault="00CF719C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Meeting adjourned at </w:t>
      </w:r>
      <w:r w:rsidR="004F3E92">
        <w:rPr>
          <w:rFonts w:ascii="Times New Roman" w:eastAsia="Calibri" w:hAnsi="Times New Roman" w:cs="Times New Roman"/>
          <w:sz w:val="24"/>
          <w:szCs w:val="24"/>
        </w:rPr>
        <w:t>11:30</w:t>
      </w:r>
      <w:r w:rsidR="00DC38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58AA"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725F265C" w14:textId="61138D9B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6A8243EA" w14:textId="6A4B49C7" w:rsidR="007945DF" w:rsidRDefault="007945DF" w:rsidP="00DC0D87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Memorandum RE</w:t>
      </w:r>
      <w:r w:rsidR="00B062A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 w:rsidR="004F3E92" w:rsidRPr="00DC3877">
        <w:rPr>
          <w:rFonts w:ascii="Times New Roman" w:eastAsia="Calibri" w:hAnsi="Times New Roman" w:cs="Times New Roman"/>
          <w:sz w:val="24"/>
          <w:szCs w:val="24"/>
        </w:rPr>
        <w:t>Request for Approval – (a) Alzheimer and Dementia Training Requirement, and (b) 1.0 CME Category 1 Credit</w:t>
      </w:r>
    </w:p>
    <w:p w14:paraId="3C834760" w14:textId="2C848958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395D240" w14:textId="0FFC8098" w:rsidR="00C34156" w:rsidRDefault="00C34156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Licensing Applications List</w:t>
      </w:r>
    </w:p>
    <w:p w14:paraId="715271B7" w14:textId="77777777" w:rsidR="00DC0D87" w:rsidRPr="00DC0D87" w:rsidRDefault="00DC0D87" w:rsidP="00DC0D87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C0D87" w:rsidRPr="00DC0D87" w:rsidSect="00B72AC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994AE" w14:textId="77777777" w:rsidR="009D338C" w:rsidRDefault="009D338C" w:rsidP="00A27DC2">
      <w:pPr>
        <w:spacing w:after="0" w:line="240" w:lineRule="auto"/>
      </w:pPr>
      <w:r>
        <w:separator/>
      </w:r>
    </w:p>
  </w:endnote>
  <w:endnote w:type="continuationSeparator" w:id="0">
    <w:p w14:paraId="47D0179A" w14:textId="77777777" w:rsidR="009D338C" w:rsidRDefault="009D338C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77777777" w:rsidR="00284FD7" w:rsidRDefault="00284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F6F85" w14:textId="77777777" w:rsidR="00284FD7" w:rsidRDefault="00284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D3344" w14:textId="77777777" w:rsidR="009D338C" w:rsidRDefault="009D338C" w:rsidP="00A27DC2">
      <w:pPr>
        <w:spacing w:after="0" w:line="240" w:lineRule="auto"/>
      </w:pPr>
      <w:r>
        <w:separator/>
      </w:r>
    </w:p>
  </w:footnote>
  <w:footnote w:type="continuationSeparator" w:id="0">
    <w:p w14:paraId="40FAB8C9" w14:textId="77777777" w:rsidR="009D338C" w:rsidRDefault="009D338C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36F62AD3"/>
    <w:multiLevelType w:val="hybridMultilevel"/>
    <w:tmpl w:val="E386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14941"/>
    <w:rsid w:val="0002074B"/>
    <w:rsid w:val="00020AA1"/>
    <w:rsid w:val="00021BD5"/>
    <w:rsid w:val="00050E2F"/>
    <w:rsid w:val="000624CA"/>
    <w:rsid w:val="000671C7"/>
    <w:rsid w:val="00070221"/>
    <w:rsid w:val="00073068"/>
    <w:rsid w:val="00082E37"/>
    <w:rsid w:val="00091FEB"/>
    <w:rsid w:val="000A3E33"/>
    <w:rsid w:val="000D1184"/>
    <w:rsid w:val="000E35FF"/>
    <w:rsid w:val="000E4FD6"/>
    <w:rsid w:val="000E7395"/>
    <w:rsid w:val="00123731"/>
    <w:rsid w:val="001258AA"/>
    <w:rsid w:val="00132D65"/>
    <w:rsid w:val="00137764"/>
    <w:rsid w:val="001425B4"/>
    <w:rsid w:val="0015537F"/>
    <w:rsid w:val="001756AD"/>
    <w:rsid w:val="0018002F"/>
    <w:rsid w:val="00190CDA"/>
    <w:rsid w:val="001A5C12"/>
    <w:rsid w:val="001B15E3"/>
    <w:rsid w:val="001C49E1"/>
    <w:rsid w:val="001C4C40"/>
    <w:rsid w:val="001D23F3"/>
    <w:rsid w:val="001F5380"/>
    <w:rsid w:val="002313D5"/>
    <w:rsid w:val="00236485"/>
    <w:rsid w:val="00240275"/>
    <w:rsid w:val="00251C16"/>
    <w:rsid w:val="0025664A"/>
    <w:rsid w:val="0026153E"/>
    <w:rsid w:val="002653C2"/>
    <w:rsid w:val="00270CA1"/>
    <w:rsid w:val="0027517D"/>
    <w:rsid w:val="0028403E"/>
    <w:rsid w:val="00284FD7"/>
    <w:rsid w:val="002860FC"/>
    <w:rsid w:val="0028714D"/>
    <w:rsid w:val="002909C3"/>
    <w:rsid w:val="002A497B"/>
    <w:rsid w:val="002B00D3"/>
    <w:rsid w:val="002B7159"/>
    <w:rsid w:val="002C09DB"/>
    <w:rsid w:val="002C1E21"/>
    <w:rsid w:val="002C68A5"/>
    <w:rsid w:val="002F5198"/>
    <w:rsid w:val="00304D02"/>
    <w:rsid w:val="00306F99"/>
    <w:rsid w:val="003107AA"/>
    <w:rsid w:val="00340EB6"/>
    <w:rsid w:val="00342078"/>
    <w:rsid w:val="00344F2D"/>
    <w:rsid w:val="00347698"/>
    <w:rsid w:val="00347C3A"/>
    <w:rsid w:val="00364AED"/>
    <w:rsid w:val="00384BFE"/>
    <w:rsid w:val="003900D2"/>
    <w:rsid w:val="003920A2"/>
    <w:rsid w:val="003953A9"/>
    <w:rsid w:val="003B0186"/>
    <w:rsid w:val="003B23D4"/>
    <w:rsid w:val="003C5AAF"/>
    <w:rsid w:val="003D38FF"/>
    <w:rsid w:val="003E2A64"/>
    <w:rsid w:val="003F05AD"/>
    <w:rsid w:val="003F3FD6"/>
    <w:rsid w:val="004015B6"/>
    <w:rsid w:val="00403260"/>
    <w:rsid w:val="00434B0E"/>
    <w:rsid w:val="00452603"/>
    <w:rsid w:val="004537F9"/>
    <w:rsid w:val="004735F5"/>
    <w:rsid w:val="00474946"/>
    <w:rsid w:val="00474C03"/>
    <w:rsid w:val="0048537E"/>
    <w:rsid w:val="00492378"/>
    <w:rsid w:val="004A45D8"/>
    <w:rsid w:val="004C04CF"/>
    <w:rsid w:val="004D573E"/>
    <w:rsid w:val="004E5D71"/>
    <w:rsid w:val="004F3E92"/>
    <w:rsid w:val="004F67B4"/>
    <w:rsid w:val="00501A24"/>
    <w:rsid w:val="005033E5"/>
    <w:rsid w:val="005428DC"/>
    <w:rsid w:val="0056224B"/>
    <w:rsid w:val="00564088"/>
    <w:rsid w:val="0057015D"/>
    <w:rsid w:val="00571515"/>
    <w:rsid w:val="00571742"/>
    <w:rsid w:val="005A7B5A"/>
    <w:rsid w:val="005F2F76"/>
    <w:rsid w:val="00602AD5"/>
    <w:rsid w:val="006033EC"/>
    <w:rsid w:val="00606910"/>
    <w:rsid w:val="00630940"/>
    <w:rsid w:val="0064026E"/>
    <w:rsid w:val="0064513D"/>
    <w:rsid w:val="0064683F"/>
    <w:rsid w:val="00651997"/>
    <w:rsid w:val="006559DC"/>
    <w:rsid w:val="00660E87"/>
    <w:rsid w:val="006725BB"/>
    <w:rsid w:val="006810E9"/>
    <w:rsid w:val="006828A3"/>
    <w:rsid w:val="00696421"/>
    <w:rsid w:val="006A1A5C"/>
    <w:rsid w:val="006C0289"/>
    <w:rsid w:val="006C633C"/>
    <w:rsid w:val="006D3A5D"/>
    <w:rsid w:val="006E0094"/>
    <w:rsid w:val="006E5FF3"/>
    <w:rsid w:val="006E6A5D"/>
    <w:rsid w:val="00703B88"/>
    <w:rsid w:val="00707675"/>
    <w:rsid w:val="00707CE9"/>
    <w:rsid w:val="007135EB"/>
    <w:rsid w:val="007138D0"/>
    <w:rsid w:val="007221A4"/>
    <w:rsid w:val="007319AE"/>
    <w:rsid w:val="0076734B"/>
    <w:rsid w:val="00767BF4"/>
    <w:rsid w:val="007838CB"/>
    <w:rsid w:val="0078597E"/>
    <w:rsid w:val="00787611"/>
    <w:rsid w:val="007910B0"/>
    <w:rsid w:val="007945DF"/>
    <w:rsid w:val="007B3F69"/>
    <w:rsid w:val="007D6449"/>
    <w:rsid w:val="007D7B75"/>
    <w:rsid w:val="007E3503"/>
    <w:rsid w:val="007E6D35"/>
    <w:rsid w:val="007F1C94"/>
    <w:rsid w:val="007F5EE3"/>
    <w:rsid w:val="0080096E"/>
    <w:rsid w:val="0080160B"/>
    <w:rsid w:val="008174D0"/>
    <w:rsid w:val="00830805"/>
    <w:rsid w:val="00831956"/>
    <w:rsid w:val="00862010"/>
    <w:rsid w:val="00876FCE"/>
    <w:rsid w:val="008848A3"/>
    <w:rsid w:val="00893037"/>
    <w:rsid w:val="008947A7"/>
    <w:rsid w:val="008B55B1"/>
    <w:rsid w:val="008C5556"/>
    <w:rsid w:val="008C7BAF"/>
    <w:rsid w:val="008E56EA"/>
    <w:rsid w:val="008E6739"/>
    <w:rsid w:val="00915A55"/>
    <w:rsid w:val="009250EC"/>
    <w:rsid w:val="009304BA"/>
    <w:rsid w:val="0093325D"/>
    <w:rsid w:val="00934954"/>
    <w:rsid w:val="00951798"/>
    <w:rsid w:val="00957532"/>
    <w:rsid w:val="00964412"/>
    <w:rsid w:val="00964CC7"/>
    <w:rsid w:val="0096675D"/>
    <w:rsid w:val="0097611C"/>
    <w:rsid w:val="0098017E"/>
    <w:rsid w:val="009845BE"/>
    <w:rsid w:val="00995E76"/>
    <w:rsid w:val="009B6373"/>
    <w:rsid w:val="009D338C"/>
    <w:rsid w:val="009D559A"/>
    <w:rsid w:val="009E3AE3"/>
    <w:rsid w:val="009E6B0D"/>
    <w:rsid w:val="009F73C1"/>
    <w:rsid w:val="00A03613"/>
    <w:rsid w:val="00A2547B"/>
    <w:rsid w:val="00A27BC0"/>
    <w:rsid w:val="00A27DC2"/>
    <w:rsid w:val="00A335C2"/>
    <w:rsid w:val="00A33846"/>
    <w:rsid w:val="00A34AA5"/>
    <w:rsid w:val="00A50D9C"/>
    <w:rsid w:val="00A535E9"/>
    <w:rsid w:val="00A5430E"/>
    <w:rsid w:val="00A7042D"/>
    <w:rsid w:val="00A721C3"/>
    <w:rsid w:val="00A96083"/>
    <w:rsid w:val="00AA4411"/>
    <w:rsid w:val="00AA60F7"/>
    <w:rsid w:val="00AD2662"/>
    <w:rsid w:val="00AD3EE7"/>
    <w:rsid w:val="00B062AC"/>
    <w:rsid w:val="00B35B61"/>
    <w:rsid w:val="00B4353B"/>
    <w:rsid w:val="00B44118"/>
    <w:rsid w:val="00B50A95"/>
    <w:rsid w:val="00B533E0"/>
    <w:rsid w:val="00B614E6"/>
    <w:rsid w:val="00B61EFE"/>
    <w:rsid w:val="00B65842"/>
    <w:rsid w:val="00B70460"/>
    <w:rsid w:val="00B71408"/>
    <w:rsid w:val="00B72AC4"/>
    <w:rsid w:val="00B80BBE"/>
    <w:rsid w:val="00BC2A01"/>
    <w:rsid w:val="00BC7CAE"/>
    <w:rsid w:val="00BD414A"/>
    <w:rsid w:val="00BD4510"/>
    <w:rsid w:val="00BE1EB1"/>
    <w:rsid w:val="00BF41E4"/>
    <w:rsid w:val="00BF43D7"/>
    <w:rsid w:val="00BF4886"/>
    <w:rsid w:val="00BF5ECA"/>
    <w:rsid w:val="00C07DF0"/>
    <w:rsid w:val="00C257AF"/>
    <w:rsid w:val="00C34156"/>
    <w:rsid w:val="00C37189"/>
    <w:rsid w:val="00C63220"/>
    <w:rsid w:val="00C737E6"/>
    <w:rsid w:val="00C73B43"/>
    <w:rsid w:val="00C74349"/>
    <w:rsid w:val="00C74D2A"/>
    <w:rsid w:val="00C82331"/>
    <w:rsid w:val="00C839B9"/>
    <w:rsid w:val="00C91D07"/>
    <w:rsid w:val="00C9549F"/>
    <w:rsid w:val="00CA4A5B"/>
    <w:rsid w:val="00CC0A6F"/>
    <w:rsid w:val="00CC11E4"/>
    <w:rsid w:val="00CC2D70"/>
    <w:rsid w:val="00CC6628"/>
    <w:rsid w:val="00CF4DE8"/>
    <w:rsid w:val="00CF5925"/>
    <w:rsid w:val="00CF719C"/>
    <w:rsid w:val="00CF7A3A"/>
    <w:rsid w:val="00D00B97"/>
    <w:rsid w:val="00D06B7F"/>
    <w:rsid w:val="00D113B9"/>
    <w:rsid w:val="00D158E7"/>
    <w:rsid w:val="00D168F7"/>
    <w:rsid w:val="00D313AC"/>
    <w:rsid w:val="00D41AA5"/>
    <w:rsid w:val="00D42094"/>
    <w:rsid w:val="00D43E4E"/>
    <w:rsid w:val="00D53A5F"/>
    <w:rsid w:val="00D55D1D"/>
    <w:rsid w:val="00D6103D"/>
    <w:rsid w:val="00D624A4"/>
    <w:rsid w:val="00D6666E"/>
    <w:rsid w:val="00D6742A"/>
    <w:rsid w:val="00D73F1A"/>
    <w:rsid w:val="00D7436F"/>
    <w:rsid w:val="00D86822"/>
    <w:rsid w:val="00D92258"/>
    <w:rsid w:val="00D96644"/>
    <w:rsid w:val="00DA6E8A"/>
    <w:rsid w:val="00DB3148"/>
    <w:rsid w:val="00DC0D87"/>
    <w:rsid w:val="00DC3877"/>
    <w:rsid w:val="00DD3044"/>
    <w:rsid w:val="00DE6438"/>
    <w:rsid w:val="00E07AB7"/>
    <w:rsid w:val="00E11955"/>
    <w:rsid w:val="00E133B2"/>
    <w:rsid w:val="00E407A3"/>
    <w:rsid w:val="00E43EE8"/>
    <w:rsid w:val="00E45D55"/>
    <w:rsid w:val="00E5435E"/>
    <w:rsid w:val="00E6168B"/>
    <w:rsid w:val="00E67CA0"/>
    <w:rsid w:val="00E9038D"/>
    <w:rsid w:val="00E934CE"/>
    <w:rsid w:val="00EC744D"/>
    <w:rsid w:val="00ED53CC"/>
    <w:rsid w:val="00EE2A5D"/>
    <w:rsid w:val="00EF6616"/>
    <w:rsid w:val="00F07FDF"/>
    <w:rsid w:val="00F203C0"/>
    <w:rsid w:val="00F25308"/>
    <w:rsid w:val="00F25ECA"/>
    <w:rsid w:val="00F328FE"/>
    <w:rsid w:val="00F5441A"/>
    <w:rsid w:val="00F643ED"/>
    <w:rsid w:val="00F701DA"/>
    <w:rsid w:val="00F7074F"/>
    <w:rsid w:val="00F75177"/>
    <w:rsid w:val="00F77D08"/>
    <w:rsid w:val="00F821AE"/>
    <w:rsid w:val="00F8252F"/>
    <w:rsid w:val="00F847F9"/>
    <w:rsid w:val="00F84DB7"/>
    <w:rsid w:val="00FA28D1"/>
    <w:rsid w:val="00FA2ACE"/>
    <w:rsid w:val="00FA2DD7"/>
    <w:rsid w:val="00FA4258"/>
    <w:rsid w:val="00FA6F05"/>
    <w:rsid w:val="00FB2D8A"/>
    <w:rsid w:val="00FB6074"/>
    <w:rsid w:val="00FC35D9"/>
    <w:rsid w:val="00FD2BCE"/>
    <w:rsid w:val="00FD2FFA"/>
    <w:rsid w:val="00FD4486"/>
    <w:rsid w:val="00FD69F6"/>
    <w:rsid w:val="00FE2916"/>
    <w:rsid w:val="00FF369D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E8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3</cp:revision>
  <dcterms:created xsi:type="dcterms:W3CDTF">2022-04-25T19:51:00Z</dcterms:created>
  <dcterms:modified xsi:type="dcterms:W3CDTF">2022-08-02T17:02:00Z</dcterms:modified>
</cp:coreProperties>
</file>