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A0B98" w14:textId="77777777" w:rsidR="00660E87" w:rsidRPr="00BD414A" w:rsidRDefault="00660E87" w:rsidP="00660E87">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7F6B96C3" w14:textId="5ECBCD87"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54D732FC" w:rsidR="00660E87" w:rsidRPr="00BD414A" w:rsidRDefault="00D96644"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March 10</w:t>
      </w:r>
      <w:r w:rsidR="00E5435E">
        <w:rPr>
          <w:rFonts w:ascii="Times New Roman" w:eastAsia="Calibri" w:hAnsi="Times New Roman" w:cs="Times New Roman"/>
          <w:b/>
          <w:sz w:val="24"/>
          <w:szCs w:val="24"/>
        </w:rPr>
        <w:t>, 2022</w:t>
      </w:r>
    </w:p>
    <w:p w14:paraId="6FBEFA7D" w14:textId="27EAECB1"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5428DC">
        <w:rPr>
          <w:rFonts w:ascii="Times New Roman" w:eastAsia="Calibri" w:hAnsi="Times New Roman" w:cs="Times New Roman"/>
          <w:b/>
          <w:sz w:val="24"/>
          <w:szCs w:val="24"/>
        </w:rPr>
        <w:t>3</w:t>
      </w:r>
      <w:r w:rsidR="00E5435E">
        <w:rPr>
          <w:rFonts w:ascii="Times New Roman" w:eastAsia="Calibri" w:hAnsi="Times New Roman" w:cs="Times New Roman"/>
          <w:b/>
          <w:sz w:val="24"/>
          <w:szCs w:val="24"/>
        </w:rPr>
        <w:t>1</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1A64552B" w14:textId="77777777" w:rsidR="00660E87" w:rsidRPr="00BD414A" w:rsidRDefault="00660E87" w:rsidP="00660E87">
      <w:pPr>
        <w:spacing w:after="0" w:line="240" w:lineRule="auto"/>
        <w:jc w:val="center"/>
        <w:outlineLvl w:val="0"/>
        <w:rPr>
          <w:rFonts w:ascii="Times New Roman" w:eastAsia="Calibri" w:hAnsi="Times New Roman" w:cs="Times New Roman"/>
          <w:b/>
          <w:sz w:val="24"/>
          <w:szCs w:val="24"/>
        </w:rPr>
      </w:pPr>
      <w:bookmarkStart w:id="1" w:name="_Hlk73705576"/>
      <w:r w:rsidRPr="00BD414A">
        <w:rPr>
          <w:rFonts w:ascii="Times New Roman" w:eastAsia="Calibri" w:hAnsi="Times New Roman" w:cs="Times New Roman"/>
          <w:b/>
          <w:sz w:val="24"/>
          <w:szCs w:val="24"/>
        </w:rPr>
        <w:t>Members Participating Remotely:</w:t>
      </w:r>
    </w:p>
    <w:p w14:paraId="629E909A" w14:textId="77777777" w:rsidR="00BC2A01" w:rsidRPr="00BC2A01" w:rsidRDefault="00BC2A01" w:rsidP="00BC2A01">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 xml:space="preserve">Julian N. Robinson, M.D., Physician Member, Vice Chair </w:t>
      </w:r>
    </w:p>
    <w:p w14:paraId="781E42A7" w14:textId="77777777" w:rsidR="00BC2A01" w:rsidRPr="00BC2A01" w:rsidRDefault="00BC2A01" w:rsidP="00BC2A01">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sz w:val="24"/>
          <w:szCs w:val="24"/>
        </w:rPr>
        <w:t xml:space="preserve">Woody Giessmann, LADC-I, CADC, CIP, CAI, Public Member </w:t>
      </w:r>
      <w:r w:rsidRPr="00BC2A01">
        <w:rPr>
          <w:rFonts w:ascii="Times New Roman" w:eastAsia="Calibri" w:hAnsi="Times New Roman" w:cs="Times New Roman"/>
          <w:sz w:val="24"/>
          <w:szCs w:val="24"/>
        </w:rPr>
        <w:br/>
      </w:r>
      <w:r w:rsidRPr="00BC2A01">
        <w:rPr>
          <w:rFonts w:ascii="Times New Roman" w:eastAsia="Calibri" w:hAnsi="Times New Roman" w:cs="Times New Roman"/>
          <w:bCs/>
          <w:sz w:val="24"/>
          <w:szCs w:val="24"/>
        </w:rPr>
        <w:t>Deborah Levine, M.D., Physician Member</w:t>
      </w:r>
    </w:p>
    <w:p w14:paraId="7D521126" w14:textId="77777777" w:rsidR="00E5435E" w:rsidRDefault="00BC2A01" w:rsidP="00E5435E">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 xml:space="preserve">Holly Oh, M.D., Physician Member </w:t>
      </w:r>
      <w:r w:rsidR="00E5435E">
        <w:rPr>
          <w:rFonts w:ascii="Times New Roman" w:eastAsia="Calibri" w:hAnsi="Times New Roman" w:cs="Times New Roman"/>
          <w:sz w:val="24"/>
          <w:szCs w:val="24"/>
        </w:rPr>
        <w:br/>
      </w:r>
      <w:r w:rsidR="00E5435E" w:rsidRPr="00BC2A01">
        <w:rPr>
          <w:rFonts w:ascii="Times New Roman" w:eastAsia="Calibri" w:hAnsi="Times New Roman" w:cs="Times New Roman"/>
          <w:bCs/>
          <w:sz w:val="24"/>
          <w:szCs w:val="24"/>
        </w:rPr>
        <w:t>Nawal No</w:t>
      </w:r>
      <w:r w:rsidR="00E5435E">
        <w:rPr>
          <w:rFonts w:ascii="Times New Roman" w:eastAsia="Calibri" w:hAnsi="Times New Roman" w:cs="Times New Roman"/>
          <w:bCs/>
          <w:sz w:val="24"/>
          <w:szCs w:val="24"/>
        </w:rPr>
        <w:t>u</w:t>
      </w:r>
      <w:r w:rsidR="00E5435E" w:rsidRPr="00BC2A01">
        <w:rPr>
          <w:rFonts w:ascii="Times New Roman" w:eastAsia="Calibri" w:hAnsi="Times New Roman" w:cs="Times New Roman"/>
          <w:bCs/>
          <w:sz w:val="24"/>
          <w:szCs w:val="24"/>
        </w:rPr>
        <w:t>r, M.D., M.P.H., Physician Member</w:t>
      </w:r>
    </w:p>
    <w:p w14:paraId="38D12F49" w14:textId="15C7C43A" w:rsidR="00660E87" w:rsidRPr="00BD414A" w:rsidRDefault="00BC2A01" w:rsidP="00BC2A01">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p>
    <w:p w14:paraId="3BD020E3" w14:textId="77777777" w:rsidR="005428DC" w:rsidRDefault="005428DC" w:rsidP="00660E87">
      <w:pPr>
        <w:spacing w:after="0" w:line="240" w:lineRule="auto"/>
        <w:jc w:val="center"/>
        <w:outlineLvl w:val="0"/>
        <w:rPr>
          <w:rFonts w:ascii="Times New Roman" w:eastAsia="Calibri" w:hAnsi="Times New Roman" w:cs="Times New Roman"/>
          <w:b/>
          <w:sz w:val="24"/>
          <w:szCs w:val="24"/>
        </w:rPr>
      </w:pPr>
    </w:p>
    <w:p w14:paraId="46BBDAF8" w14:textId="1AA4B568"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bookmarkEnd w:id="1"/>
    <w:p w14:paraId="01F2952B" w14:textId="77777777" w:rsidR="007135EB" w:rsidRDefault="00660E87" w:rsidP="00D53A5F">
      <w:pPr>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Michael Sinacola, Licensing Director</w:t>
      </w:r>
    </w:p>
    <w:p w14:paraId="014815E4" w14:textId="49CABE47" w:rsidR="00660E87" w:rsidRPr="00BD414A" w:rsidRDefault="00660E87" w:rsidP="007135EB">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70B67B12"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called the meeting to order at 10:3</w:t>
      </w:r>
      <w:r w:rsidR="00D53A5F">
        <w:rPr>
          <w:rFonts w:ascii="Times New Roman" w:eastAsia="Calibri" w:hAnsi="Times New Roman" w:cs="Times New Roman"/>
          <w:sz w:val="24"/>
          <w:szCs w:val="24"/>
        </w:rPr>
        <w:t>6</w:t>
      </w:r>
      <w:r w:rsidRPr="00BD414A">
        <w:rPr>
          <w:rFonts w:ascii="Times New Roman" w:eastAsia="Calibri" w:hAnsi="Times New Roman" w:cs="Times New Roman"/>
          <w:sz w:val="24"/>
          <w:szCs w:val="24"/>
        </w:rPr>
        <w:t xml:space="preserve"> a.m.</w:t>
      </w:r>
    </w:p>
    <w:p w14:paraId="51E840DB"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called the Roll to confirm that there was a quorum of the Board.</w:t>
      </w:r>
    </w:p>
    <w:p w14:paraId="0E4D81F3" w14:textId="29885112" w:rsidR="00BC2A01"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Mr. Giessman</w:t>
      </w:r>
      <w:r w:rsidR="00B614E6">
        <w:rPr>
          <w:rFonts w:ascii="Times New Roman" w:eastAsia="Calibri" w:hAnsi="Times New Roman" w:cs="Times New Roman"/>
          <w:sz w:val="24"/>
          <w:szCs w:val="24"/>
        </w:rPr>
        <w:t>n</w:t>
      </w:r>
      <w:r w:rsidRPr="00BD414A">
        <w:rPr>
          <w:rFonts w:ascii="Times New Roman" w:eastAsia="Calibri" w:hAnsi="Times New Roman" w:cs="Times New Roman"/>
          <w:sz w:val="24"/>
          <w:szCs w:val="24"/>
        </w:rPr>
        <w:t xml:space="preserve"> – Aye</w:t>
      </w:r>
      <w:r w:rsidR="00BD4510">
        <w:rPr>
          <w:rFonts w:ascii="Times New Roman" w:eastAsia="Calibri" w:hAnsi="Times New Roman" w:cs="Times New Roman"/>
          <w:sz w:val="24"/>
          <w:szCs w:val="24"/>
        </w:rPr>
        <w:br/>
        <w:t>Dr. Levine – Aye</w:t>
      </w:r>
      <w:r w:rsidR="00BD4510">
        <w:rPr>
          <w:rFonts w:ascii="Times New Roman" w:eastAsia="Calibri" w:hAnsi="Times New Roman" w:cs="Times New Roman"/>
          <w:sz w:val="24"/>
          <w:szCs w:val="24"/>
        </w:rPr>
        <w:br/>
      </w:r>
      <w:r w:rsidR="00BC2A01">
        <w:rPr>
          <w:rFonts w:ascii="Times New Roman" w:eastAsia="Calibri" w:hAnsi="Times New Roman" w:cs="Times New Roman"/>
          <w:sz w:val="24"/>
          <w:szCs w:val="24"/>
        </w:rPr>
        <w:t>Dr. Oh- Aye</w:t>
      </w:r>
      <w:r w:rsidR="00BD4510">
        <w:rPr>
          <w:rFonts w:ascii="Times New Roman" w:eastAsia="Calibri" w:hAnsi="Times New Roman" w:cs="Times New Roman"/>
          <w:sz w:val="24"/>
          <w:szCs w:val="24"/>
        </w:rPr>
        <w:br/>
        <w:t>Dr. Nour - Aye</w:t>
      </w:r>
      <w:r w:rsidR="00BC2A01">
        <w:rPr>
          <w:rFonts w:ascii="Times New Roman" w:eastAsia="Calibri" w:hAnsi="Times New Roman" w:cs="Times New Roman"/>
          <w:sz w:val="24"/>
          <w:szCs w:val="24"/>
        </w:rPr>
        <w:br/>
      </w:r>
      <w:r w:rsidRPr="00BD414A">
        <w:rPr>
          <w:rFonts w:ascii="Times New Roman" w:eastAsia="Calibri" w:hAnsi="Times New Roman" w:cs="Times New Roman"/>
          <w:sz w:val="24"/>
          <w:szCs w:val="24"/>
        </w:rPr>
        <w:t>Dr. Bush – Aye</w:t>
      </w:r>
    </w:p>
    <w:p w14:paraId="4BF6D3F7" w14:textId="7058DD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BC2A01">
        <w:rPr>
          <w:rFonts w:ascii="Times New Roman" w:eastAsia="Calibri" w:hAnsi="Times New Roman" w:cs="Times New Roman"/>
          <w:sz w:val="24"/>
          <w:szCs w:val="24"/>
        </w:rPr>
        <w:t>6</w:t>
      </w:r>
      <w:r w:rsidR="006828A3" w:rsidRPr="00BD414A">
        <w:rPr>
          <w:rFonts w:ascii="Times New Roman" w:eastAsia="Calibri" w:hAnsi="Times New Roman" w:cs="Times New Roman"/>
          <w:sz w:val="24"/>
          <w:szCs w:val="24"/>
        </w:rPr>
        <w:t>-0 (unanimous).</w:t>
      </w:r>
    </w:p>
    <w:p w14:paraId="2C72FFCD" w14:textId="73E8C53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1DE67401" w14:textId="77777777" w:rsidR="00D53A5F" w:rsidRDefault="00D53A5F" w:rsidP="00660E87">
      <w:pPr>
        <w:rPr>
          <w:rFonts w:ascii="Times New Roman" w:eastAsia="Calibri" w:hAnsi="Times New Roman" w:cs="Times New Roman"/>
          <w:b/>
          <w:bCs/>
          <w:sz w:val="24"/>
          <w:szCs w:val="24"/>
          <w:u w:val="single"/>
        </w:rPr>
      </w:pPr>
    </w:p>
    <w:p w14:paraId="01B126A0" w14:textId="77777777" w:rsidR="00D53A5F" w:rsidRDefault="00D53A5F" w:rsidP="00660E87">
      <w:pPr>
        <w:rPr>
          <w:rFonts w:ascii="Times New Roman" w:eastAsia="Calibri" w:hAnsi="Times New Roman" w:cs="Times New Roman"/>
          <w:b/>
          <w:bCs/>
          <w:sz w:val="24"/>
          <w:szCs w:val="24"/>
          <w:u w:val="single"/>
        </w:rPr>
      </w:pPr>
    </w:p>
    <w:p w14:paraId="52CC2EB8" w14:textId="2CFD04E2" w:rsidR="00660E87" w:rsidRPr="00BD414A" w:rsidRDefault="00660E87" w:rsidP="00660E87">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lastRenderedPageBreak/>
        <w:t>Licensing:</w:t>
      </w:r>
      <w:r w:rsidR="00A34AA5">
        <w:rPr>
          <w:rFonts w:ascii="Times New Roman" w:eastAsia="Calibri" w:hAnsi="Times New Roman" w:cs="Times New Roman"/>
          <w:b/>
          <w:bCs/>
          <w:sz w:val="24"/>
          <w:szCs w:val="24"/>
          <w:u w:val="single"/>
        </w:rPr>
        <w:t xml:space="preserve"> </w:t>
      </w:r>
    </w:p>
    <w:p w14:paraId="7E291B1D" w14:textId="07F77DD6" w:rsidR="00660E87" w:rsidRPr="00BD414A" w:rsidRDefault="00BD4510" w:rsidP="00660E87">
      <w:pPr>
        <w:rPr>
          <w:rFonts w:ascii="Times New Roman" w:eastAsia="Calibri" w:hAnsi="Times New Roman" w:cs="Times New Roman"/>
          <w:bCs/>
          <w:sz w:val="24"/>
          <w:szCs w:val="24"/>
        </w:rPr>
      </w:pPr>
      <w:r w:rsidRPr="00BD4510">
        <w:rPr>
          <w:rFonts w:ascii="Times New Roman" w:eastAsia="Calibri" w:hAnsi="Times New Roman" w:cs="Times New Roman"/>
          <w:bCs/>
          <w:sz w:val="24"/>
          <w:szCs w:val="24"/>
        </w:rPr>
        <w:t>Dr. Robinson is recused from license applications from Newton Wellesley Hospital, Mr. Giessmann is recused from applications involving Right Turn, Dr. Levine is recused from Beth Israel Lahey Health, Dr. Nour is recused from Brigham and Women’s Hospital and Dana Farber, Dr. Oh is recused from applications involving The Dimock Center, and Dr. Bush is recused from applications involving Baystate Medical Center</w:t>
      </w:r>
      <w:r w:rsidR="00D53A5F">
        <w:rPr>
          <w:rFonts w:ascii="Times New Roman" w:eastAsia="Calibri" w:hAnsi="Times New Roman" w:cs="Times New Roman"/>
          <w:bCs/>
          <w:sz w:val="24"/>
          <w:szCs w:val="24"/>
        </w:rPr>
        <w:t xml:space="preserve"> Springfield.</w:t>
      </w:r>
    </w:p>
    <w:p w14:paraId="2E610672" w14:textId="2D4EE2C3" w:rsidR="00270CA1" w:rsidRDefault="00660E87" w:rsidP="00270CA1">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Michael Sinacola, Licensing Director presented the licensing data as of </w:t>
      </w:r>
      <w:r w:rsidR="00D53A5F">
        <w:rPr>
          <w:rFonts w:ascii="Times New Roman" w:eastAsia="Calibri" w:hAnsi="Times New Roman" w:cs="Times New Roman"/>
          <w:sz w:val="24"/>
          <w:szCs w:val="24"/>
        </w:rPr>
        <w:t>March 10</w:t>
      </w:r>
      <w:r w:rsidR="00BD4510">
        <w:rPr>
          <w:rFonts w:ascii="Times New Roman" w:eastAsia="Calibri" w:hAnsi="Times New Roman" w:cs="Times New Roman"/>
          <w:sz w:val="24"/>
          <w:szCs w:val="24"/>
        </w:rPr>
        <w:t>, 2022</w:t>
      </w:r>
      <w:r w:rsidRPr="00BD414A">
        <w:rPr>
          <w:rFonts w:ascii="Times New Roman" w:eastAsia="Calibri" w:hAnsi="Times New Roman" w:cs="Times New Roman"/>
          <w:sz w:val="24"/>
          <w:szCs w:val="24"/>
        </w:rPr>
        <w:t>.</w:t>
      </w:r>
    </w:p>
    <w:p w14:paraId="371D6E2B" w14:textId="77777777" w:rsidR="00270CA1" w:rsidRDefault="00270CA1" w:rsidP="00270CA1">
      <w:pPr>
        <w:spacing w:after="0" w:line="240" w:lineRule="auto"/>
        <w:outlineLvl w:val="0"/>
        <w:rPr>
          <w:rFonts w:ascii="Times New Roman" w:eastAsia="Calibri" w:hAnsi="Times New Roman" w:cs="Times New Roman"/>
          <w:b/>
          <w:bCs/>
          <w:sz w:val="24"/>
          <w:szCs w:val="24"/>
          <w:u w:val="single"/>
        </w:rPr>
      </w:pPr>
    </w:p>
    <w:p w14:paraId="6D37DC68" w14:textId="27CAE933"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130F7A32" w14:textId="16F25432"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Applications for </w:t>
      </w:r>
      <w:r w:rsidR="006828A3" w:rsidRPr="00BD414A">
        <w:rPr>
          <w:rFonts w:ascii="Times New Roman" w:eastAsia="Calibri" w:hAnsi="Times New Roman" w:cs="Times New Roman"/>
          <w:b/>
          <w:bCs/>
          <w:sz w:val="24"/>
          <w:szCs w:val="24"/>
        </w:rPr>
        <w:t>full licensure</w:t>
      </w:r>
      <w:r w:rsidR="006828A3" w:rsidRPr="00BD414A">
        <w:rPr>
          <w:rFonts w:ascii="Times New Roman" w:eastAsia="Calibri" w:hAnsi="Times New Roman" w:cs="Times New Roman"/>
          <w:sz w:val="24"/>
          <w:szCs w:val="24"/>
        </w:rPr>
        <w:t xml:space="preserve"> (</w:t>
      </w:r>
      <w:r w:rsidR="00D53A5F">
        <w:rPr>
          <w:rFonts w:ascii="Times New Roman" w:eastAsia="Calibri" w:hAnsi="Times New Roman" w:cs="Times New Roman"/>
          <w:sz w:val="24"/>
          <w:szCs w:val="24"/>
        </w:rPr>
        <w:t>Adelayo - Zadeh</w:t>
      </w:r>
      <w:r w:rsidR="00E133B2">
        <w:rPr>
          <w:rFonts w:ascii="Times New Roman" w:eastAsia="Calibri" w:hAnsi="Times New Roman" w:cs="Times New Roman"/>
          <w:sz w:val="24"/>
          <w:szCs w:val="24"/>
        </w:rPr>
        <w:t>)</w:t>
      </w:r>
      <w:r w:rsidR="006828A3" w:rsidRPr="00BD414A">
        <w:rPr>
          <w:rFonts w:ascii="Times New Roman" w:eastAsia="Calibri" w:hAnsi="Times New Roman" w:cs="Times New Roman"/>
          <w:sz w:val="24"/>
          <w:szCs w:val="24"/>
        </w:rPr>
        <w:br/>
        <w:t xml:space="preserve">Dr. </w:t>
      </w:r>
      <w:r w:rsidR="00D53A5F">
        <w:rPr>
          <w:rFonts w:ascii="Times New Roman" w:eastAsia="Calibri" w:hAnsi="Times New Roman" w:cs="Times New Roman"/>
          <w:sz w:val="24"/>
          <w:szCs w:val="24"/>
        </w:rPr>
        <w:t>Oh</w:t>
      </w:r>
      <w:r w:rsidR="006828A3" w:rsidRPr="00BD414A">
        <w:rPr>
          <w:rFonts w:ascii="Times New Roman" w:eastAsia="Calibri" w:hAnsi="Times New Roman" w:cs="Times New Roman"/>
          <w:sz w:val="24"/>
          <w:szCs w:val="24"/>
        </w:rPr>
        <w:t xml:space="preserve"> moved to approve the full licenses.</w:t>
      </w:r>
      <w:r w:rsidR="006828A3" w:rsidRPr="00BD414A">
        <w:rPr>
          <w:rFonts w:ascii="Times New Roman" w:eastAsia="Calibri" w:hAnsi="Times New Roman" w:cs="Times New Roman"/>
          <w:sz w:val="24"/>
          <w:szCs w:val="24"/>
        </w:rPr>
        <w:br/>
        <w:t xml:space="preserve">Dr. </w:t>
      </w:r>
      <w:r w:rsidR="00D53A5F">
        <w:rPr>
          <w:rFonts w:ascii="Times New Roman" w:eastAsia="Calibri" w:hAnsi="Times New Roman" w:cs="Times New Roman"/>
          <w:sz w:val="24"/>
          <w:szCs w:val="24"/>
        </w:rPr>
        <w:t>Levine</w:t>
      </w:r>
      <w:r w:rsidR="006828A3" w:rsidRPr="00BD414A">
        <w:rPr>
          <w:rFonts w:ascii="Times New Roman" w:eastAsia="Calibri" w:hAnsi="Times New Roman" w:cs="Times New Roman"/>
          <w:sz w:val="24"/>
          <w:szCs w:val="24"/>
        </w:rPr>
        <w:t xml:space="preserve"> seconded the motion.</w:t>
      </w:r>
    </w:p>
    <w:p w14:paraId="120671C0" w14:textId="77777777" w:rsidR="00B70460" w:rsidRPr="00B70460" w:rsidRDefault="00B70460" w:rsidP="00B70460">
      <w:pPr>
        <w:rPr>
          <w:rFonts w:ascii="Times New Roman" w:eastAsia="Calibri" w:hAnsi="Times New Roman" w:cs="Times New Roman"/>
          <w:sz w:val="24"/>
          <w:szCs w:val="24"/>
        </w:rPr>
      </w:pPr>
      <w:bookmarkStart w:id="2" w:name="_Hlk88220503"/>
      <w:r w:rsidRPr="00B70460">
        <w:rPr>
          <w:rFonts w:ascii="Times New Roman" w:eastAsia="Calibri" w:hAnsi="Times New Roman" w:cs="Times New Roman"/>
          <w:sz w:val="24"/>
          <w:szCs w:val="24"/>
        </w:rPr>
        <w:t xml:space="preserve">Dr. Robinson called the Roll: </w:t>
      </w:r>
    </w:p>
    <w:p w14:paraId="1C469AAF" w14:textId="761AB44B" w:rsidR="00B70460" w:rsidRPr="00B70460" w:rsidRDefault="00B70460" w:rsidP="00B70460">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t>Dr. Levine - Aye</w:t>
      </w:r>
      <w:r w:rsidRPr="00B70460">
        <w:rPr>
          <w:rFonts w:ascii="Times New Roman" w:eastAsia="Calibri" w:hAnsi="Times New Roman" w:cs="Times New Roman"/>
          <w:sz w:val="24"/>
          <w:szCs w:val="24"/>
        </w:rPr>
        <w:br/>
        <w:t>Dr. Oh – Aye</w:t>
      </w:r>
      <w:r w:rsidR="006559DC">
        <w:rPr>
          <w:rFonts w:ascii="Times New Roman" w:eastAsia="Calibri" w:hAnsi="Times New Roman" w:cs="Times New Roman"/>
          <w:sz w:val="24"/>
          <w:szCs w:val="24"/>
        </w:rPr>
        <w:br/>
        <w:t>Dr. Nour</w:t>
      </w:r>
      <w:r w:rsidRPr="00B70460">
        <w:rPr>
          <w:rFonts w:ascii="Times New Roman" w:eastAsia="Calibri" w:hAnsi="Times New Roman" w:cs="Times New Roman"/>
          <w:sz w:val="24"/>
          <w:szCs w:val="24"/>
        </w:rPr>
        <w:br/>
        <w:t>Dr. Bush – Aye</w:t>
      </w:r>
    </w:p>
    <w:p w14:paraId="5BA8ED6F" w14:textId="4626B4F1" w:rsidR="00B70460" w:rsidRPr="00B70460" w:rsidRDefault="00B70460" w:rsidP="00B70460">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sidR="006559DC">
        <w:rPr>
          <w:rFonts w:ascii="Times New Roman" w:eastAsia="Calibri" w:hAnsi="Times New Roman" w:cs="Times New Roman"/>
          <w:sz w:val="24"/>
          <w:szCs w:val="24"/>
        </w:rPr>
        <w:t>6</w:t>
      </w:r>
      <w:r w:rsidRPr="00B70460">
        <w:rPr>
          <w:rFonts w:ascii="Times New Roman" w:eastAsia="Calibri" w:hAnsi="Times New Roman" w:cs="Times New Roman"/>
          <w:sz w:val="24"/>
          <w:szCs w:val="24"/>
        </w:rPr>
        <w:t>-0 (unanimous).</w:t>
      </w:r>
    </w:p>
    <w:bookmarkEnd w:id="2"/>
    <w:p w14:paraId="1CBEA343" w14:textId="0B400D61" w:rsidR="006828A3" w:rsidRPr="00BD414A" w:rsidRDefault="006828A3" w:rsidP="006828A3">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Applications for </w:t>
      </w:r>
      <w:r w:rsidRPr="00BD414A">
        <w:rPr>
          <w:rFonts w:ascii="Times New Roman" w:eastAsia="Calibri" w:hAnsi="Times New Roman" w:cs="Times New Roman"/>
          <w:b/>
          <w:bCs/>
          <w:sz w:val="24"/>
          <w:szCs w:val="24"/>
        </w:rPr>
        <w:t>limited licensure</w:t>
      </w:r>
      <w:r w:rsidRPr="00BD414A">
        <w:rPr>
          <w:rFonts w:ascii="Times New Roman" w:eastAsia="Calibri" w:hAnsi="Times New Roman" w:cs="Times New Roman"/>
          <w:sz w:val="24"/>
          <w:szCs w:val="24"/>
        </w:rPr>
        <w:t xml:space="preserve"> (</w:t>
      </w:r>
      <w:r w:rsidR="00D53A5F">
        <w:rPr>
          <w:rFonts w:ascii="Times New Roman" w:eastAsia="Calibri" w:hAnsi="Times New Roman" w:cs="Times New Roman"/>
          <w:sz w:val="24"/>
          <w:szCs w:val="24"/>
        </w:rPr>
        <w:t>Ahmad - Tjong</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 xml:space="preserve">Dr. </w:t>
      </w:r>
      <w:r w:rsidR="005428DC">
        <w:rPr>
          <w:rFonts w:ascii="Times New Roman" w:eastAsia="Calibri" w:hAnsi="Times New Roman" w:cs="Times New Roman"/>
          <w:sz w:val="24"/>
          <w:szCs w:val="24"/>
        </w:rPr>
        <w:t>Levine</w:t>
      </w:r>
      <w:r w:rsidRPr="00BD414A">
        <w:rPr>
          <w:rFonts w:ascii="Times New Roman" w:eastAsia="Calibri" w:hAnsi="Times New Roman" w:cs="Times New Roman"/>
          <w:sz w:val="24"/>
          <w:szCs w:val="24"/>
        </w:rPr>
        <w:t xml:space="preserve"> moved to approve the limited licenses.</w:t>
      </w:r>
      <w:r w:rsidRPr="00BD414A">
        <w:rPr>
          <w:rFonts w:ascii="Times New Roman" w:eastAsia="Calibri" w:hAnsi="Times New Roman" w:cs="Times New Roman"/>
          <w:sz w:val="24"/>
          <w:szCs w:val="24"/>
        </w:rPr>
        <w:br/>
        <w:t xml:space="preserve">Dr. </w:t>
      </w:r>
      <w:r w:rsidR="005428DC">
        <w:rPr>
          <w:rFonts w:ascii="Times New Roman" w:eastAsia="Calibri" w:hAnsi="Times New Roman" w:cs="Times New Roman"/>
          <w:sz w:val="24"/>
          <w:szCs w:val="24"/>
        </w:rPr>
        <w:t>Oh</w:t>
      </w:r>
      <w:r w:rsidRPr="00BD414A">
        <w:rPr>
          <w:rFonts w:ascii="Times New Roman" w:eastAsia="Calibri" w:hAnsi="Times New Roman" w:cs="Times New Roman"/>
          <w:sz w:val="24"/>
          <w:szCs w:val="24"/>
        </w:rPr>
        <w:t xml:space="preserve"> seconded the motion.</w:t>
      </w:r>
    </w:p>
    <w:p w14:paraId="1E0B2418" w14:textId="77777777" w:rsidR="006559DC" w:rsidRPr="006559DC" w:rsidRDefault="006559DC" w:rsidP="006559DC">
      <w:pPr>
        <w:rPr>
          <w:rFonts w:ascii="Times New Roman" w:eastAsia="Calibri" w:hAnsi="Times New Roman" w:cs="Times New Roman"/>
          <w:sz w:val="24"/>
          <w:szCs w:val="24"/>
        </w:rPr>
      </w:pPr>
      <w:bookmarkStart w:id="3" w:name="_Hlk88220587"/>
      <w:r w:rsidRPr="006559DC">
        <w:rPr>
          <w:rFonts w:ascii="Times New Roman" w:eastAsia="Calibri" w:hAnsi="Times New Roman" w:cs="Times New Roman"/>
          <w:sz w:val="24"/>
          <w:szCs w:val="24"/>
        </w:rPr>
        <w:t xml:space="preserve">Dr. Robinson called the Roll: </w:t>
      </w:r>
    </w:p>
    <w:p w14:paraId="2C745D20" w14:textId="77777777"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Mr. Giessmann – Aye</w:t>
      </w:r>
      <w:r w:rsidRPr="006559DC">
        <w:rPr>
          <w:rFonts w:ascii="Times New Roman" w:eastAsia="Calibri" w:hAnsi="Times New Roman" w:cs="Times New Roman"/>
          <w:sz w:val="24"/>
          <w:szCs w:val="24"/>
        </w:rPr>
        <w:br/>
        <w:t>Dr. Levine - Aye</w:t>
      </w:r>
      <w:r w:rsidRPr="006559DC">
        <w:rPr>
          <w:rFonts w:ascii="Times New Roman" w:eastAsia="Calibri" w:hAnsi="Times New Roman" w:cs="Times New Roman"/>
          <w:sz w:val="24"/>
          <w:szCs w:val="24"/>
        </w:rPr>
        <w:br/>
        <w:t>Dr. Oh – Aye</w:t>
      </w:r>
      <w:r w:rsidRPr="006559DC">
        <w:rPr>
          <w:rFonts w:ascii="Times New Roman" w:eastAsia="Calibri" w:hAnsi="Times New Roman" w:cs="Times New Roman"/>
          <w:sz w:val="24"/>
          <w:szCs w:val="24"/>
        </w:rPr>
        <w:br/>
        <w:t>Dr. Nour</w:t>
      </w:r>
      <w:r w:rsidRPr="006559DC">
        <w:rPr>
          <w:rFonts w:ascii="Times New Roman" w:eastAsia="Calibri" w:hAnsi="Times New Roman" w:cs="Times New Roman"/>
          <w:sz w:val="24"/>
          <w:szCs w:val="24"/>
        </w:rPr>
        <w:br/>
        <w:t>Dr. Bush – Aye</w:t>
      </w:r>
    </w:p>
    <w:p w14:paraId="07255524" w14:textId="077E14BA"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The Chair voted Aye.</w:t>
      </w:r>
      <w:r w:rsidRPr="006559DC">
        <w:rPr>
          <w:rFonts w:ascii="Times New Roman" w:eastAsia="Calibri" w:hAnsi="Times New Roman" w:cs="Times New Roman"/>
          <w:sz w:val="24"/>
          <w:szCs w:val="24"/>
        </w:rPr>
        <w:br/>
        <w:t>Motion carried 6-0 (u</w:t>
      </w:r>
      <w:r>
        <w:rPr>
          <w:rFonts w:ascii="Times New Roman" w:eastAsia="Calibri" w:hAnsi="Times New Roman" w:cs="Times New Roman"/>
          <w:sz w:val="24"/>
          <w:szCs w:val="24"/>
        </w:rPr>
        <w:t>n</w:t>
      </w:r>
      <w:r w:rsidRPr="006559DC">
        <w:rPr>
          <w:rFonts w:ascii="Times New Roman" w:eastAsia="Calibri" w:hAnsi="Times New Roman" w:cs="Times New Roman"/>
          <w:sz w:val="24"/>
          <w:szCs w:val="24"/>
        </w:rPr>
        <w:t>animous).</w:t>
      </w:r>
    </w:p>
    <w:bookmarkEnd w:id="3"/>
    <w:p w14:paraId="02CFCB4E" w14:textId="77777777" w:rsidR="00D53A5F" w:rsidRDefault="00D53A5F" w:rsidP="00660E87">
      <w:pPr>
        <w:rPr>
          <w:rFonts w:ascii="Times New Roman" w:eastAsia="Calibri" w:hAnsi="Times New Roman" w:cs="Times New Roman"/>
          <w:sz w:val="24"/>
          <w:szCs w:val="24"/>
        </w:rPr>
      </w:pPr>
    </w:p>
    <w:p w14:paraId="0A4AE592" w14:textId="23DCFEAE" w:rsidR="00EC744D" w:rsidRDefault="00EC744D" w:rsidP="00660E87">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Application for </w:t>
      </w:r>
      <w:r w:rsidR="00D53A5F">
        <w:rPr>
          <w:rFonts w:ascii="Times New Roman" w:eastAsia="Calibri" w:hAnsi="Times New Roman" w:cs="Times New Roman"/>
          <w:b/>
          <w:bCs/>
          <w:sz w:val="24"/>
          <w:szCs w:val="24"/>
        </w:rPr>
        <w:t>full licensure approved by the Executive Director on February 18, 2022</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w:t>
      </w:r>
      <w:r w:rsidR="00D53A5F">
        <w:rPr>
          <w:rFonts w:ascii="Times New Roman" w:eastAsia="Calibri" w:hAnsi="Times New Roman" w:cs="Times New Roman"/>
          <w:sz w:val="24"/>
          <w:szCs w:val="24"/>
        </w:rPr>
        <w:t>Walko</w:t>
      </w:r>
      <w:r>
        <w:rPr>
          <w:rFonts w:ascii="Times New Roman" w:eastAsia="Calibri" w:hAnsi="Times New Roman" w:cs="Times New Roman"/>
          <w:sz w:val="24"/>
          <w:szCs w:val="24"/>
        </w:rPr>
        <w:t>).</w:t>
      </w:r>
      <w:r>
        <w:rPr>
          <w:rFonts w:ascii="Times New Roman" w:eastAsia="Calibri" w:hAnsi="Times New Roman" w:cs="Times New Roman"/>
          <w:sz w:val="24"/>
          <w:szCs w:val="24"/>
        </w:rPr>
        <w:br/>
        <w:t xml:space="preserve">Dr. </w:t>
      </w:r>
      <w:r w:rsidR="00D53A5F">
        <w:rPr>
          <w:rFonts w:ascii="Times New Roman" w:eastAsia="Calibri" w:hAnsi="Times New Roman" w:cs="Times New Roman"/>
          <w:sz w:val="24"/>
          <w:szCs w:val="24"/>
        </w:rPr>
        <w:t>Oh</w:t>
      </w:r>
      <w:r>
        <w:rPr>
          <w:rFonts w:ascii="Times New Roman" w:eastAsia="Calibri" w:hAnsi="Times New Roman" w:cs="Times New Roman"/>
          <w:sz w:val="24"/>
          <w:szCs w:val="24"/>
        </w:rPr>
        <w:t xml:space="preserve"> moved to approve the full license</w:t>
      </w:r>
      <w:r w:rsidR="00D53A5F">
        <w:rPr>
          <w:rFonts w:ascii="Times New Roman" w:eastAsia="Calibri" w:hAnsi="Times New Roman" w:cs="Times New Roman"/>
          <w:sz w:val="24"/>
          <w:szCs w:val="24"/>
        </w:rPr>
        <w:t xml:space="preserve"> application</w:t>
      </w:r>
      <w:r>
        <w:rPr>
          <w:rFonts w:ascii="Times New Roman" w:eastAsia="Calibri" w:hAnsi="Times New Roman" w:cs="Times New Roman"/>
          <w:sz w:val="24"/>
          <w:szCs w:val="24"/>
        </w:rPr>
        <w:t xml:space="preserve"> </w:t>
      </w:r>
      <w:r w:rsidR="00D53A5F">
        <w:rPr>
          <w:rFonts w:ascii="Times New Roman" w:eastAsia="Calibri" w:hAnsi="Times New Roman" w:cs="Times New Roman"/>
          <w:sz w:val="24"/>
          <w:szCs w:val="24"/>
        </w:rPr>
        <w:t>approved by the Executive Director on February 18, 2022</w:t>
      </w:r>
      <w:r>
        <w:rPr>
          <w:rFonts w:ascii="Times New Roman" w:eastAsia="Calibri" w:hAnsi="Times New Roman" w:cs="Times New Roman"/>
          <w:sz w:val="24"/>
          <w:szCs w:val="24"/>
        </w:rPr>
        <w:t>.</w:t>
      </w:r>
      <w:r>
        <w:rPr>
          <w:rFonts w:ascii="Times New Roman" w:eastAsia="Calibri" w:hAnsi="Times New Roman" w:cs="Times New Roman"/>
          <w:sz w:val="24"/>
          <w:szCs w:val="24"/>
        </w:rPr>
        <w:br/>
        <w:t xml:space="preserve">Dr. </w:t>
      </w:r>
      <w:r w:rsidR="00D53A5F">
        <w:rPr>
          <w:rFonts w:ascii="Times New Roman" w:eastAsia="Calibri" w:hAnsi="Times New Roman" w:cs="Times New Roman"/>
          <w:sz w:val="24"/>
          <w:szCs w:val="24"/>
        </w:rPr>
        <w:t>Levine</w:t>
      </w:r>
      <w:r>
        <w:rPr>
          <w:rFonts w:ascii="Times New Roman" w:eastAsia="Calibri" w:hAnsi="Times New Roman" w:cs="Times New Roman"/>
          <w:sz w:val="24"/>
          <w:szCs w:val="24"/>
        </w:rPr>
        <w:t xml:space="preserve"> seconded the motion.</w:t>
      </w:r>
    </w:p>
    <w:p w14:paraId="2D0046DF" w14:textId="77777777"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 xml:space="preserve">Dr. Robinson called the Roll: </w:t>
      </w:r>
    </w:p>
    <w:p w14:paraId="7EABAD9A" w14:textId="77777777"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Mr. Giessmann – Aye</w:t>
      </w:r>
      <w:r w:rsidRPr="006559DC">
        <w:rPr>
          <w:rFonts w:ascii="Times New Roman" w:eastAsia="Calibri" w:hAnsi="Times New Roman" w:cs="Times New Roman"/>
          <w:sz w:val="24"/>
          <w:szCs w:val="24"/>
        </w:rPr>
        <w:br/>
        <w:t>Dr. Levine - Aye</w:t>
      </w:r>
      <w:r w:rsidRPr="006559DC">
        <w:rPr>
          <w:rFonts w:ascii="Times New Roman" w:eastAsia="Calibri" w:hAnsi="Times New Roman" w:cs="Times New Roman"/>
          <w:sz w:val="24"/>
          <w:szCs w:val="24"/>
        </w:rPr>
        <w:br/>
        <w:t>Dr. Oh – Aye</w:t>
      </w:r>
      <w:r w:rsidRPr="006559DC">
        <w:rPr>
          <w:rFonts w:ascii="Times New Roman" w:eastAsia="Calibri" w:hAnsi="Times New Roman" w:cs="Times New Roman"/>
          <w:sz w:val="24"/>
          <w:szCs w:val="24"/>
        </w:rPr>
        <w:br/>
        <w:t>Dr. Nour</w:t>
      </w:r>
      <w:r w:rsidRPr="006559DC">
        <w:rPr>
          <w:rFonts w:ascii="Times New Roman" w:eastAsia="Calibri" w:hAnsi="Times New Roman" w:cs="Times New Roman"/>
          <w:sz w:val="24"/>
          <w:szCs w:val="24"/>
        </w:rPr>
        <w:br/>
        <w:t>Dr. Bush – Aye</w:t>
      </w:r>
    </w:p>
    <w:p w14:paraId="1B2FEFEC" w14:textId="77777777"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The Chair voted Aye.</w:t>
      </w:r>
      <w:r w:rsidRPr="006559DC">
        <w:rPr>
          <w:rFonts w:ascii="Times New Roman" w:eastAsia="Calibri" w:hAnsi="Times New Roman" w:cs="Times New Roman"/>
          <w:sz w:val="24"/>
          <w:szCs w:val="24"/>
        </w:rPr>
        <w:br/>
        <w:t>Motion carried 6-0 (unanimous).</w:t>
      </w:r>
    </w:p>
    <w:p w14:paraId="5B1075B0" w14:textId="7CBEF55E" w:rsidR="00602AD5" w:rsidRDefault="00602AD5" w:rsidP="00B80BBE">
      <w:p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w:t>
      </w:r>
      <w:r>
        <w:rPr>
          <w:rFonts w:ascii="Times New Roman" w:eastAsia="Calibri" w:hAnsi="Times New Roman" w:cs="Times New Roman"/>
          <w:b/>
          <w:bCs/>
          <w:sz w:val="24"/>
          <w:szCs w:val="24"/>
        </w:rPr>
        <w:t>limited licensure approved pursuant to Policy 2021-003 on February 25, 2022</w:t>
      </w:r>
      <w:r>
        <w:rPr>
          <w:rFonts w:ascii="Times New Roman" w:eastAsia="Calibri" w:hAnsi="Times New Roman" w:cs="Times New Roman"/>
          <w:sz w:val="24"/>
          <w:szCs w:val="24"/>
        </w:rPr>
        <w:t xml:space="preserve"> (Shuldiner).</w:t>
      </w:r>
      <w:r>
        <w:rPr>
          <w:rFonts w:ascii="Times New Roman" w:eastAsia="Calibri" w:hAnsi="Times New Roman" w:cs="Times New Roman"/>
          <w:sz w:val="24"/>
          <w:szCs w:val="24"/>
        </w:rPr>
        <w:br/>
        <w:t>Dr. Levine moved to approve the limited license application approved pursuant to Policy 2021-003 on February 25, 2022.</w:t>
      </w:r>
      <w:r>
        <w:rPr>
          <w:rFonts w:ascii="Times New Roman" w:eastAsia="Calibri" w:hAnsi="Times New Roman" w:cs="Times New Roman"/>
          <w:sz w:val="24"/>
          <w:szCs w:val="24"/>
        </w:rPr>
        <w:br/>
        <w:t>Dr. Oh seconded the motion.</w:t>
      </w:r>
    </w:p>
    <w:p w14:paraId="21C21BD2" w14:textId="77777777" w:rsidR="00602AD5" w:rsidRPr="006559DC" w:rsidRDefault="00602AD5" w:rsidP="00602AD5">
      <w:pPr>
        <w:rPr>
          <w:rFonts w:ascii="Times New Roman" w:eastAsia="Calibri" w:hAnsi="Times New Roman" w:cs="Times New Roman"/>
          <w:sz w:val="24"/>
          <w:szCs w:val="24"/>
        </w:rPr>
      </w:pPr>
      <w:r w:rsidRPr="006559DC">
        <w:rPr>
          <w:rFonts w:ascii="Times New Roman" w:eastAsia="Calibri" w:hAnsi="Times New Roman" w:cs="Times New Roman"/>
          <w:sz w:val="24"/>
          <w:szCs w:val="24"/>
        </w:rPr>
        <w:t xml:space="preserve">Dr. Robinson called the Roll: </w:t>
      </w:r>
    </w:p>
    <w:p w14:paraId="2EB215F7" w14:textId="77777777" w:rsidR="00602AD5" w:rsidRPr="006559DC" w:rsidRDefault="00602AD5" w:rsidP="00602AD5">
      <w:pPr>
        <w:rPr>
          <w:rFonts w:ascii="Times New Roman" w:eastAsia="Calibri" w:hAnsi="Times New Roman" w:cs="Times New Roman"/>
          <w:sz w:val="24"/>
          <w:szCs w:val="24"/>
        </w:rPr>
      </w:pPr>
      <w:r w:rsidRPr="006559DC">
        <w:rPr>
          <w:rFonts w:ascii="Times New Roman" w:eastAsia="Calibri" w:hAnsi="Times New Roman" w:cs="Times New Roman"/>
          <w:sz w:val="24"/>
          <w:szCs w:val="24"/>
        </w:rPr>
        <w:t>Mr. Giessmann – Aye</w:t>
      </w:r>
      <w:r w:rsidRPr="006559DC">
        <w:rPr>
          <w:rFonts w:ascii="Times New Roman" w:eastAsia="Calibri" w:hAnsi="Times New Roman" w:cs="Times New Roman"/>
          <w:sz w:val="24"/>
          <w:szCs w:val="24"/>
        </w:rPr>
        <w:br/>
        <w:t>Dr. Levine - Aye</w:t>
      </w:r>
      <w:r w:rsidRPr="006559DC">
        <w:rPr>
          <w:rFonts w:ascii="Times New Roman" w:eastAsia="Calibri" w:hAnsi="Times New Roman" w:cs="Times New Roman"/>
          <w:sz w:val="24"/>
          <w:szCs w:val="24"/>
        </w:rPr>
        <w:br/>
        <w:t>Dr. Oh – Aye</w:t>
      </w:r>
      <w:r w:rsidRPr="006559DC">
        <w:rPr>
          <w:rFonts w:ascii="Times New Roman" w:eastAsia="Calibri" w:hAnsi="Times New Roman" w:cs="Times New Roman"/>
          <w:sz w:val="24"/>
          <w:szCs w:val="24"/>
        </w:rPr>
        <w:br/>
        <w:t>Dr. Nour</w:t>
      </w:r>
      <w:r w:rsidRPr="006559DC">
        <w:rPr>
          <w:rFonts w:ascii="Times New Roman" w:eastAsia="Calibri" w:hAnsi="Times New Roman" w:cs="Times New Roman"/>
          <w:sz w:val="24"/>
          <w:szCs w:val="24"/>
        </w:rPr>
        <w:br/>
        <w:t>Dr. Bush – Aye</w:t>
      </w:r>
    </w:p>
    <w:p w14:paraId="010173EF" w14:textId="77777777" w:rsidR="00602AD5" w:rsidRPr="006559DC" w:rsidRDefault="00602AD5" w:rsidP="00602AD5">
      <w:pPr>
        <w:rPr>
          <w:rFonts w:ascii="Times New Roman" w:eastAsia="Calibri" w:hAnsi="Times New Roman" w:cs="Times New Roman"/>
          <w:sz w:val="24"/>
          <w:szCs w:val="24"/>
        </w:rPr>
      </w:pPr>
      <w:r w:rsidRPr="006559DC">
        <w:rPr>
          <w:rFonts w:ascii="Times New Roman" w:eastAsia="Calibri" w:hAnsi="Times New Roman" w:cs="Times New Roman"/>
          <w:sz w:val="24"/>
          <w:szCs w:val="24"/>
        </w:rPr>
        <w:t>The Chair voted Aye.</w:t>
      </w:r>
      <w:r w:rsidRPr="006559DC">
        <w:rPr>
          <w:rFonts w:ascii="Times New Roman" w:eastAsia="Calibri" w:hAnsi="Times New Roman" w:cs="Times New Roman"/>
          <w:sz w:val="24"/>
          <w:szCs w:val="24"/>
        </w:rPr>
        <w:br/>
        <w:t>Motion carried 6-0 (unanimous).</w:t>
      </w:r>
    </w:p>
    <w:p w14:paraId="4AE94CC0" w14:textId="77777777" w:rsidR="00602AD5" w:rsidRDefault="00602AD5" w:rsidP="00602AD5">
      <w:pPr>
        <w:rPr>
          <w:rFonts w:ascii="Times New Roman" w:eastAsia="Calibri" w:hAnsi="Times New Roman" w:cs="Times New Roman"/>
          <w:sz w:val="24"/>
          <w:szCs w:val="24"/>
        </w:rPr>
      </w:pPr>
    </w:p>
    <w:p w14:paraId="69755DE7" w14:textId="77777777" w:rsidR="00602AD5" w:rsidRDefault="00602AD5" w:rsidP="00602AD5">
      <w:pPr>
        <w:rPr>
          <w:rFonts w:ascii="Times New Roman" w:eastAsia="Calibri" w:hAnsi="Times New Roman" w:cs="Times New Roman"/>
          <w:sz w:val="24"/>
          <w:szCs w:val="24"/>
        </w:rPr>
      </w:pPr>
    </w:p>
    <w:p w14:paraId="6289E2F7" w14:textId="77777777" w:rsidR="00602AD5" w:rsidRDefault="00602AD5" w:rsidP="00602AD5">
      <w:pPr>
        <w:rPr>
          <w:rFonts w:ascii="Times New Roman" w:eastAsia="Calibri" w:hAnsi="Times New Roman" w:cs="Times New Roman"/>
          <w:sz w:val="24"/>
          <w:szCs w:val="24"/>
        </w:rPr>
      </w:pPr>
    </w:p>
    <w:p w14:paraId="3009F596" w14:textId="77777777" w:rsidR="00602AD5" w:rsidRDefault="00602AD5" w:rsidP="00602AD5">
      <w:pPr>
        <w:rPr>
          <w:rFonts w:ascii="Times New Roman" w:eastAsia="Calibri" w:hAnsi="Times New Roman" w:cs="Times New Roman"/>
          <w:sz w:val="24"/>
          <w:szCs w:val="24"/>
        </w:rPr>
      </w:pPr>
    </w:p>
    <w:p w14:paraId="0E761975" w14:textId="77777777" w:rsidR="00602AD5" w:rsidRDefault="00602AD5" w:rsidP="00602AD5">
      <w:pPr>
        <w:rPr>
          <w:rFonts w:ascii="Times New Roman" w:eastAsia="Calibri" w:hAnsi="Times New Roman" w:cs="Times New Roman"/>
          <w:sz w:val="24"/>
          <w:szCs w:val="24"/>
        </w:rPr>
      </w:pPr>
    </w:p>
    <w:p w14:paraId="22EDCC91" w14:textId="77777777" w:rsidR="00602AD5" w:rsidRDefault="00602AD5" w:rsidP="00602AD5">
      <w:pPr>
        <w:rPr>
          <w:rFonts w:ascii="Times New Roman" w:eastAsia="Calibri" w:hAnsi="Times New Roman" w:cs="Times New Roman"/>
          <w:sz w:val="24"/>
          <w:szCs w:val="24"/>
        </w:rPr>
      </w:pPr>
    </w:p>
    <w:p w14:paraId="2537AD7E" w14:textId="63BB4909" w:rsidR="00602AD5" w:rsidRDefault="00602AD5" w:rsidP="00602AD5">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Applications for </w:t>
      </w:r>
      <w:r>
        <w:rPr>
          <w:rFonts w:ascii="Times New Roman" w:eastAsia="Calibri" w:hAnsi="Times New Roman" w:cs="Times New Roman"/>
          <w:b/>
          <w:bCs/>
          <w:sz w:val="24"/>
          <w:szCs w:val="24"/>
        </w:rPr>
        <w:t>full licensure reviewed by the Licensing Committee</w:t>
      </w:r>
      <w:r>
        <w:rPr>
          <w:rFonts w:ascii="Times New Roman" w:eastAsia="Calibri" w:hAnsi="Times New Roman" w:cs="Times New Roman"/>
          <w:sz w:val="24"/>
          <w:szCs w:val="24"/>
        </w:rPr>
        <w:t xml:space="preserve"> (David – Xie).</w:t>
      </w:r>
      <w:r>
        <w:rPr>
          <w:rFonts w:ascii="Times New Roman" w:eastAsia="Calibri" w:hAnsi="Times New Roman" w:cs="Times New Roman"/>
          <w:sz w:val="24"/>
          <w:szCs w:val="24"/>
        </w:rPr>
        <w:br/>
        <w:t>Dr. Oh moved to approve the full licenses reviewed by the Licensing Committee.</w:t>
      </w:r>
      <w:r>
        <w:rPr>
          <w:rFonts w:ascii="Times New Roman" w:eastAsia="Calibri" w:hAnsi="Times New Roman" w:cs="Times New Roman"/>
          <w:sz w:val="24"/>
          <w:szCs w:val="24"/>
        </w:rPr>
        <w:br/>
        <w:t>Dr. Levine seconded the motion.</w:t>
      </w:r>
    </w:p>
    <w:p w14:paraId="64078926" w14:textId="77777777" w:rsidR="00602AD5" w:rsidRPr="00B70460" w:rsidRDefault="00602AD5" w:rsidP="00602AD5">
      <w:pPr>
        <w:rPr>
          <w:rFonts w:ascii="Times New Roman" w:eastAsia="Calibri" w:hAnsi="Times New Roman" w:cs="Times New Roman"/>
          <w:sz w:val="24"/>
          <w:szCs w:val="24"/>
        </w:rPr>
      </w:pPr>
      <w:r w:rsidRPr="00B70460">
        <w:rPr>
          <w:rFonts w:ascii="Times New Roman" w:eastAsia="Calibri" w:hAnsi="Times New Roman" w:cs="Times New Roman"/>
          <w:sz w:val="24"/>
          <w:szCs w:val="24"/>
        </w:rPr>
        <w:t xml:space="preserve">Dr. Robinson called the Roll: </w:t>
      </w:r>
    </w:p>
    <w:p w14:paraId="1025507F" w14:textId="77777777" w:rsidR="00602AD5" w:rsidRPr="00B70460" w:rsidRDefault="00602AD5" w:rsidP="00602AD5">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t>Dr. Levine - Aye</w:t>
      </w:r>
      <w:r w:rsidRPr="00B70460">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w:t>
      </w:r>
      <w:r w:rsidRPr="00B70460">
        <w:rPr>
          <w:rFonts w:ascii="Times New Roman" w:eastAsia="Calibri" w:hAnsi="Times New Roman" w:cs="Times New Roman"/>
          <w:sz w:val="24"/>
          <w:szCs w:val="24"/>
        </w:rPr>
        <w:br/>
        <w:t>Dr. Bush – Aye</w:t>
      </w:r>
    </w:p>
    <w:p w14:paraId="028DDBE0" w14:textId="77777777" w:rsidR="00602AD5" w:rsidRPr="00B70460" w:rsidRDefault="00602AD5" w:rsidP="00602AD5">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70460">
        <w:rPr>
          <w:rFonts w:ascii="Times New Roman" w:eastAsia="Calibri" w:hAnsi="Times New Roman" w:cs="Times New Roman"/>
          <w:sz w:val="24"/>
          <w:szCs w:val="24"/>
        </w:rPr>
        <w:t>-0 (unanimous).</w:t>
      </w:r>
    </w:p>
    <w:p w14:paraId="3AE4FA96" w14:textId="32450F07" w:rsidR="006559DC" w:rsidRDefault="006559DC" w:rsidP="00B80BBE">
      <w:p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w:t>
      </w:r>
      <w:r>
        <w:rPr>
          <w:rFonts w:ascii="Times New Roman" w:eastAsia="Calibri" w:hAnsi="Times New Roman" w:cs="Times New Roman"/>
          <w:b/>
          <w:bCs/>
          <w:sz w:val="24"/>
          <w:szCs w:val="24"/>
        </w:rPr>
        <w:t>full licensure with waiver reviewed by the Licensing Committee</w:t>
      </w:r>
      <w:r>
        <w:rPr>
          <w:rFonts w:ascii="Times New Roman" w:eastAsia="Calibri" w:hAnsi="Times New Roman" w:cs="Times New Roman"/>
          <w:sz w:val="24"/>
          <w:szCs w:val="24"/>
        </w:rPr>
        <w:t xml:space="preserve"> (</w:t>
      </w:r>
      <w:r w:rsidR="009D559A">
        <w:rPr>
          <w:rFonts w:ascii="Times New Roman" w:eastAsia="Calibri" w:hAnsi="Times New Roman" w:cs="Times New Roman"/>
          <w:sz w:val="24"/>
          <w:szCs w:val="24"/>
        </w:rPr>
        <w:t>Figueiro Longo</w:t>
      </w:r>
      <w:r>
        <w:rPr>
          <w:rFonts w:ascii="Times New Roman" w:eastAsia="Calibri" w:hAnsi="Times New Roman" w:cs="Times New Roman"/>
          <w:sz w:val="24"/>
          <w:szCs w:val="24"/>
        </w:rPr>
        <w:t xml:space="preserve"> – </w:t>
      </w:r>
      <w:r w:rsidR="009D559A">
        <w:rPr>
          <w:rFonts w:ascii="Times New Roman" w:eastAsia="Calibri" w:hAnsi="Times New Roman" w:cs="Times New Roman"/>
          <w:sz w:val="24"/>
          <w:szCs w:val="24"/>
        </w:rPr>
        <w:t>Wedin</w:t>
      </w:r>
      <w:r>
        <w:rPr>
          <w:rFonts w:ascii="Times New Roman" w:eastAsia="Calibri" w:hAnsi="Times New Roman" w:cs="Times New Roman"/>
          <w:sz w:val="24"/>
          <w:szCs w:val="24"/>
        </w:rPr>
        <w:t>).</w:t>
      </w:r>
      <w:r>
        <w:rPr>
          <w:rFonts w:ascii="Times New Roman" w:eastAsia="Calibri" w:hAnsi="Times New Roman" w:cs="Times New Roman"/>
          <w:sz w:val="24"/>
          <w:szCs w:val="24"/>
        </w:rPr>
        <w:br/>
        <w:t xml:space="preserve">Dr. </w:t>
      </w:r>
      <w:r w:rsidR="00602AD5">
        <w:rPr>
          <w:rFonts w:ascii="Times New Roman" w:eastAsia="Calibri" w:hAnsi="Times New Roman" w:cs="Times New Roman"/>
          <w:sz w:val="24"/>
          <w:szCs w:val="24"/>
        </w:rPr>
        <w:t>Oh</w:t>
      </w:r>
      <w:r>
        <w:rPr>
          <w:rFonts w:ascii="Times New Roman" w:eastAsia="Calibri" w:hAnsi="Times New Roman" w:cs="Times New Roman"/>
          <w:sz w:val="24"/>
          <w:szCs w:val="24"/>
        </w:rPr>
        <w:t xml:space="preserve"> moved to approve the full licenses with waiver reviewed by the Licensing Committee.</w:t>
      </w:r>
      <w:r>
        <w:rPr>
          <w:rFonts w:ascii="Times New Roman" w:eastAsia="Calibri" w:hAnsi="Times New Roman" w:cs="Times New Roman"/>
          <w:sz w:val="24"/>
          <w:szCs w:val="24"/>
        </w:rPr>
        <w:br/>
        <w:t xml:space="preserve">Dr. </w:t>
      </w:r>
      <w:r w:rsidR="00602AD5">
        <w:rPr>
          <w:rFonts w:ascii="Times New Roman" w:eastAsia="Calibri" w:hAnsi="Times New Roman" w:cs="Times New Roman"/>
          <w:sz w:val="24"/>
          <w:szCs w:val="24"/>
        </w:rPr>
        <w:t>Levine</w:t>
      </w:r>
      <w:r>
        <w:rPr>
          <w:rFonts w:ascii="Times New Roman" w:eastAsia="Calibri" w:hAnsi="Times New Roman" w:cs="Times New Roman"/>
          <w:sz w:val="24"/>
          <w:szCs w:val="24"/>
        </w:rPr>
        <w:t xml:space="preserve"> seconded the motion.</w:t>
      </w:r>
    </w:p>
    <w:p w14:paraId="71A18C94" w14:textId="77777777" w:rsidR="006559DC" w:rsidRPr="00B70460" w:rsidRDefault="006559DC" w:rsidP="006559DC">
      <w:pPr>
        <w:rPr>
          <w:rFonts w:ascii="Times New Roman" w:eastAsia="Calibri" w:hAnsi="Times New Roman" w:cs="Times New Roman"/>
          <w:sz w:val="24"/>
          <w:szCs w:val="24"/>
        </w:rPr>
      </w:pPr>
      <w:r w:rsidRPr="00B70460">
        <w:rPr>
          <w:rFonts w:ascii="Times New Roman" w:eastAsia="Calibri" w:hAnsi="Times New Roman" w:cs="Times New Roman"/>
          <w:sz w:val="24"/>
          <w:szCs w:val="24"/>
        </w:rPr>
        <w:t xml:space="preserve">Dr. Robinson called the Roll: </w:t>
      </w:r>
    </w:p>
    <w:p w14:paraId="5D9B07A5" w14:textId="77777777" w:rsidR="006559DC" w:rsidRPr="00B70460" w:rsidRDefault="006559DC" w:rsidP="006559DC">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t>Dr. Levine - Aye</w:t>
      </w:r>
      <w:r w:rsidRPr="00B70460">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w:t>
      </w:r>
      <w:r w:rsidRPr="00B70460">
        <w:rPr>
          <w:rFonts w:ascii="Times New Roman" w:eastAsia="Calibri" w:hAnsi="Times New Roman" w:cs="Times New Roman"/>
          <w:sz w:val="24"/>
          <w:szCs w:val="24"/>
        </w:rPr>
        <w:br/>
        <w:t>Dr. Bush – Aye</w:t>
      </w:r>
    </w:p>
    <w:p w14:paraId="1F8124C7" w14:textId="77777777" w:rsidR="006559DC" w:rsidRPr="00B70460" w:rsidRDefault="006559DC" w:rsidP="006559DC">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70460">
        <w:rPr>
          <w:rFonts w:ascii="Times New Roman" w:eastAsia="Calibri" w:hAnsi="Times New Roman" w:cs="Times New Roman"/>
          <w:sz w:val="24"/>
          <w:szCs w:val="24"/>
        </w:rPr>
        <w:t>-0 (unanimous).</w:t>
      </w:r>
    </w:p>
    <w:p w14:paraId="299B749C" w14:textId="24691D30" w:rsidR="006559DC" w:rsidRPr="006559DC" w:rsidRDefault="006559DC" w:rsidP="00B80BBE">
      <w:p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w:t>
      </w:r>
      <w:r>
        <w:rPr>
          <w:rFonts w:ascii="Times New Roman" w:eastAsia="Calibri" w:hAnsi="Times New Roman" w:cs="Times New Roman"/>
          <w:b/>
          <w:bCs/>
          <w:sz w:val="24"/>
          <w:szCs w:val="24"/>
        </w:rPr>
        <w:t>lapsed licensure reviewed by the Licensing Committee</w:t>
      </w:r>
      <w:r>
        <w:rPr>
          <w:rFonts w:ascii="Times New Roman" w:eastAsia="Calibri" w:hAnsi="Times New Roman" w:cs="Times New Roman"/>
          <w:sz w:val="24"/>
          <w:szCs w:val="24"/>
        </w:rPr>
        <w:t xml:space="preserve"> (</w:t>
      </w:r>
      <w:r w:rsidR="00602AD5">
        <w:rPr>
          <w:rFonts w:ascii="Times New Roman" w:eastAsia="Calibri" w:hAnsi="Times New Roman" w:cs="Times New Roman"/>
          <w:sz w:val="24"/>
          <w:szCs w:val="24"/>
        </w:rPr>
        <w:t>Dwarakanath</w:t>
      </w:r>
      <w:r>
        <w:rPr>
          <w:rFonts w:ascii="Times New Roman" w:eastAsia="Calibri" w:hAnsi="Times New Roman" w:cs="Times New Roman"/>
          <w:sz w:val="24"/>
          <w:szCs w:val="24"/>
        </w:rPr>
        <w:t>).</w:t>
      </w:r>
      <w:r>
        <w:rPr>
          <w:rFonts w:ascii="Times New Roman" w:eastAsia="Calibri" w:hAnsi="Times New Roman" w:cs="Times New Roman"/>
          <w:sz w:val="24"/>
          <w:szCs w:val="24"/>
        </w:rPr>
        <w:br/>
        <w:t xml:space="preserve">Dr. </w:t>
      </w:r>
      <w:r w:rsidR="00602AD5">
        <w:rPr>
          <w:rFonts w:ascii="Times New Roman" w:eastAsia="Calibri" w:hAnsi="Times New Roman" w:cs="Times New Roman"/>
          <w:sz w:val="24"/>
          <w:szCs w:val="24"/>
        </w:rPr>
        <w:t>Oh</w:t>
      </w:r>
      <w:r>
        <w:rPr>
          <w:rFonts w:ascii="Times New Roman" w:eastAsia="Calibri" w:hAnsi="Times New Roman" w:cs="Times New Roman"/>
          <w:sz w:val="24"/>
          <w:szCs w:val="24"/>
        </w:rPr>
        <w:t xml:space="preserve"> moved to approve the lapsed license reviewed by the Licensing Committee.</w:t>
      </w:r>
      <w:r>
        <w:rPr>
          <w:rFonts w:ascii="Times New Roman" w:eastAsia="Calibri" w:hAnsi="Times New Roman" w:cs="Times New Roman"/>
          <w:sz w:val="24"/>
          <w:szCs w:val="24"/>
        </w:rPr>
        <w:br/>
        <w:t xml:space="preserve">Dr. </w:t>
      </w:r>
      <w:r w:rsidR="00602AD5">
        <w:rPr>
          <w:rFonts w:ascii="Times New Roman" w:eastAsia="Calibri" w:hAnsi="Times New Roman" w:cs="Times New Roman"/>
          <w:sz w:val="24"/>
          <w:szCs w:val="24"/>
        </w:rPr>
        <w:t>Levine</w:t>
      </w:r>
      <w:r>
        <w:rPr>
          <w:rFonts w:ascii="Times New Roman" w:eastAsia="Calibri" w:hAnsi="Times New Roman" w:cs="Times New Roman"/>
          <w:sz w:val="24"/>
          <w:szCs w:val="24"/>
        </w:rPr>
        <w:t xml:space="preserve"> seconded the motion.</w:t>
      </w:r>
    </w:p>
    <w:p w14:paraId="1A7025BB" w14:textId="77777777"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 xml:space="preserve">Dr. Robinson called the Roll: </w:t>
      </w:r>
    </w:p>
    <w:p w14:paraId="5B64357F" w14:textId="77777777"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Mr. Giessmann – Aye</w:t>
      </w:r>
      <w:r w:rsidRPr="006559DC">
        <w:rPr>
          <w:rFonts w:ascii="Times New Roman" w:eastAsia="Calibri" w:hAnsi="Times New Roman" w:cs="Times New Roman"/>
          <w:sz w:val="24"/>
          <w:szCs w:val="24"/>
        </w:rPr>
        <w:br/>
        <w:t>Dr. Levine - Aye</w:t>
      </w:r>
      <w:r w:rsidRPr="006559DC">
        <w:rPr>
          <w:rFonts w:ascii="Times New Roman" w:eastAsia="Calibri" w:hAnsi="Times New Roman" w:cs="Times New Roman"/>
          <w:sz w:val="24"/>
          <w:szCs w:val="24"/>
        </w:rPr>
        <w:br/>
        <w:t>Dr. Oh – Aye</w:t>
      </w:r>
      <w:r w:rsidRPr="006559DC">
        <w:rPr>
          <w:rFonts w:ascii="Times New Roman" w:eastAsia="Calibri" w:hAnsi="Times New Roman" w:cs="Times New Roman"/>
          <w:sz w:val="24"/>
          <w:szCs w:val="24"/>
        </w:rPr>
        <w:br/>
        <w:t>Dr. Nour</w:t>
      </w:r>
      <w:r w:rsidRPr="006559DC">
        <w:rPr>
          <w:rFonts w:ascii="Times New Roman" w:eastAsia="Calibri" w:hAnsi="Times New Roman" w:cs="Times New Roman"/>
          <w:sz w:val="24"/>
          <w:szCs w:val="24"/>
        </w:rPr>
        <w:br/>
        <w:t>Dr. Bush – Aye</w:t>
      </w:r>
    </w:p>
    <w:p w14:paraId="2E653CAD" w14:textId="77777777"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The Chair voted Aye.</w:t>
      </w:r>
      <w:r w:rsidRPr="006559DC">
        <w:rPr>
          <w:rFonts w:ascii="Times New Roman" w:eastAsia="Calibri" w:hAnsi="Times New Roman" w:cs="Times New Roman"/>
          <w:sz w:val="24"/>
          <w:szCs w:val="24"/>
        </w:rPr>
        <w:br/>
        <w:t>Motion carried 6-0 (unanimous).</w:t>
      </w:r>
    </w:p>
    <w:p w14:paraId="2C9F14F5" w14:textId="25B42238" w:rsidR="00F25308" w:rsidRDefault="00F25308" w:rsidP="00B80BBE">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Applications for </w:t>
      </w:r>
      <w:r>
        <w:rPr>
          <w:rFonts w:ascii="Times New Roman" w:eastAsia="Calibri" w:hAnsi="Times New Roman" w:cs="Times New Roman"/>
          <w:b/>
          <w:bCs/>
          <w:sz w:val="24"/>
          <w:szCs w:val="24"/>
        </w:rPr>
        <w:t>changes to existing limited licensure reviewed by the Board</w:t>
      </w:r>
      <w:r>
        <w:rPr>
          <w:rFonts w:ascii="Times New Roman" w:eastAsia="Calibri" w:hAnsi="Times New Roman" w:cs="Times New Roman"/>
          <w:sz w:val="24"/>
          <w:szCs w:val="24"/>
        </w:rPr>
        <w:t xml:space="preserve"> (Anayalebechi – Unwin).</w:t>
      </w:r>
      <w:r>
        <w:rPr>
          <w:rFonts w:ascii="Times New Roman" w:eastAsia="Calibri" w:hAnsi="Times New Roman" w:cs="Times New Roman"/>
          <w:sz w:val="24"/>
          <w:szCs w:val="24"/>
        </w:rPr>
        <w:br/>
        <w:t>Dr. Levine moved to approve the changes to existing limited licenses reviewed by the Board.</w:t>
      </w:r>
      <w:r>
        <w:rPr>
          <w:rFonts w:ascii="Times New Roman" w:eastAsia="Calibri" w:hAnsi="Times New Roman" w:cs="Times New Roman"/>
          <w:sz w:val="24"/>
          <w:szCs w:val="24"/>
        </w:rPr>
        <w:br/>
        <w:t>Dr. Oh seconded the motion.</w:t>
      </w:r>
    </w:p>
    <w:p w14:paraId="2AF03B44" w14:textId="77777777" w:rsidR="00F25308" w:rsidRPr="006559DC" w:rsidRDefault="00F25308" w:rsidP="00F25308">
      <w:pPr>
        <w:rPr>
          <w:rFonts w:ascii="Times New Roman" w:eastAsia="Calibri" w:hAnsi="Times New Roman" w:cs="Times New Roman"/>
          <w:sz w:val="24"/>
          <w:szCs w:val="24"/>
        </w:rPr>
      </w:pPr>
      <w:r w:rsidRPr="006559DC">
        <w:rPr>
          <w:rFonts w:ascii="Times New Roman" w:eastAsia="Calibri" w:hAnsi="Times New Roman" w:cs="Times New Roman"/>
          <w:sz w:val="24"/>
          <w:szCs w:val="24"/>
        </w:rPr>
        <w:t xml:space="preserve">Dr. Robinson called the Roll: </w:t>
      </w:r>
    </w:p>
    <w:p w14:paraId="5D1E635D" w14:textId="77777777" w:rsidR="00F25308" w:rsidRPr="006559DC" w:rsidRDefault="00F25308" w:rsidP="00F25308">
      <w:pPr>
        <w:rPr>
          <w:rFonts w:ascii="Times New Roman" w:eastAsia="Calibri" w:hAnsi="Times New Roman" w:cs="Times New Roman"/>
          <w:sz w:val="24"/>
          <w:szCs w:val="24"/>
        </w:rPr>
      </w:pPr>
      <w:r w:rsidRPr="006559DC">
        <w:rPr>
          <w:rFonts w:ascii="Times New Roman" w:eastAsia="Calibri" w:hAnsi="Times New Roman" w:cs="Times New Roman"/>
          <w:sz w:val="24"/>
          <w:szCs w:val="24"/>
        </w:rPr>
        <w:t>Mr. Giessmann – Aye</w:t>
      </w:r>
      <w:r w:rsidRPr="006559DC">
        <w:rPr>
          <w:rFonts w:ascii="Times New Roman" w:eastAsia="Calibri" w:hAnsi="Times New Roman" w:cs="Times New Roman"/>
          <w:sz w:val="24"/>
          <w:szCs w:val="24"/>
        </w:rPr>
        <w:br/>
        <w:t>Dr. Levine - Aye</w:t>
      </w:r>
      <w:r w:rsidRPr="006559DC">
        <w:rPr>
          <w:rFonts w:ascii="Times New Roman" w:eastAsia="Calibri" w:hAnsi="Times New Roman" w:cs="Times New Roman"/>
          <w:sz w:val="24"/>
          <w:szCs w:val="24"/>
        </w:rPr>
        <w:br/>
        <w:t>Dr. Oh – Aye</w:t>
      </w:r>
      <w:r w:rsidRPr="006559DC">
        <w:rPr>
          <w:rFonts w:ascii="Times New Roman" w:eastAsia="Calibri" w:hAnsi="Times New Roman" w:cs="Times New Roman"/>
          <w:sz w:val="24"/>
          <w:szCs w:val="24"/>
        </w:rPr>
        <w:br/>
        <w:t>Dr. Nour</w:t>
      </w:r>
      <w:r w:rsidRPr="006559DC">
        <w:rPr>
          <w:rFonts w:ascii="Times New Roman" w:eastAsia="Calibri" w:hAnsi="Times New Roman" w:cs="Times New Roman"/>
          <w:sz w:val="24"/>
          <w:szCs w:val="24"/>
        </w:rPr>
        <w:br/>
        <w:t>Dr. Bush – Aye</w:t>
      </w:r>
    </w:p>
    <w:p w14:paraId="71D6C172" w14:textId="56C82A60" w:rsidR="00F25308" w:rsidRDefault="00F25308" w:rsidP="00F25308">
      <w:pPr>
        <w:rPr>
          <w:rFonts w:ascii="Times New Roman" w:eastAsia="Calibri" w:hAnsi="Times New Roman" w:cs="Times New Roman"/>
          <w:sz w:val="24"/>
          <w:szCs w:val="24"/>
        </w:rPr>
      </w:pPr>
      <w:r w:rsidRPr="006559DC">
        <w:rPr>
          <w:rFonts w:ascii="Times New Roman" w:eastAsia="Calibri" w:hAnsi="Times New Roman" w:cs="Times New Roman"/>
          <w:sz w:val="24"/>
          <w:szCs w:val="24"/>
        </w:rPr>
        <w:t>The Chair voted Aye.</w:t>
      </w:r>
      <w:r w:rsidRPr="006559DC">
        <w:rPr>
          <w:rFonts w:ascii="Times New Roman" w:eastAsia="Calibri" w:hAnsi="Times New Roman" w:cs="Times New Roman"/>
          <w:sz w:val="24"/>
          <w:szCs w:val="24"/>
        </w:rPr>
        <w:br/>
        <w:t>Motion carried 6-0 (unanimous).</w:t>
      </w:r>
    </w:p>
    <w:p w14:paraId="0E8EC01A" w14:textId="67A212A6" w:rsidR="00F25308" w:rsidRDefault="00F25308" w:rsidP="00F25308">
      <w:pPr>
        <w:rPr>
          <w:rFonts w:ascii="Times New Roman" w:eastAsia="Calibri" w:hAnsi="Times New Roman" w:cs="Times New Roman"/>
          <w:b/>
          <w:bCs/>
          <w:sz w:val="24"/>
          <w:szCs w:val="24"/>
          <w:u w:val="single"/>
        </w:rPr>
      </w:pPr>
      <w:r w:rsidRPr="00F25308">
        <w:rPr>
          <w:rFonts w:ascii="Times New Roman" w:eastAsia="Calibri" w:hAnsi="Times New Roman" w:cs="Times New Roman"/>
          <w:b/>
          <w:bCs/>
          <w:sz w:val="24"/>
          <w:szCs w:val="24"/>
          <w:u w:val="single"/>
        </w:rPr>
        <w:t>Overview of Oral and Maxillofacial Surgery Training &amp; Medical Licensur</w:t>
      </w:r>
      <w:r>
        <w:rPr>
          <w:rFonts w:ascii="Times New Roman" w:eastAsia="Calibri" w:hAnsi="Times New Roman" w:cs="Times New Roman"/>
          <w:b/>
          <w:bCs/>
          <w:sz w:val="24"/>
          <w:szCs w:val="24"/>
          <w:u w:val="single"/>
        </w:rPr>
        <w:t>e:</w:t>
      </w:r>
    </w:p>
    <w:p w14:paraId="4FB2463E" w14:textId="7AD07667" w:rsidR="00F25308" w:rsidRDefault="00F25308" w:rsidP="00F25308">
      <w:pPr>
        <w:rPr>
          <w:rFonts w:ascii="Times New Roman" w:eastAsia="Calibri" w:hAnsi="Times New Roman" w:cs="Times New Roman"/>
          <w:sz w:val="24"/>
          <w:szCs w:val="24"/>
        </w:rPr>
      </w:pPr>
      <w:r>
        <w:rPr>
          <w:rFonts w:ascii="Times New Roman" w:eastAsia="Calibri" w:hAnsi="Times New Roman" w:cs="Times New Roman"/>
          <w:sz w:val="24"/>
          <w:szCs w:val="24"/>
        </w:rPr>
        <w:t>Mr. Sinacola p</w:t>
      </w:r>
      <w:r w:rsidR="008C7BAF">
        <w:rPr>
          <w:rFonts w:ascii="Times New Roman" w:eastAsia="Calibri" w:hAnsi="Times New Roman" w:cs="Times New Roman"/>
          <w:sz w:val="24"/>
          <w:szCs w:val="24"/>
        </w:rPr>
        <w:t>resented the following policy for the Board’s consideration.</w:t>
      </w:r>
    </w:p>
    <w:p w14:paraId="5D9979E4" w14:textId="77777777" w:rsidR="008C7BAF" w:rsidRPr="008C7BAF" w:rsidRDefault="008C7BAF" w:rsidP="00350B62">
      <w:pPr>
        <w:jc w:val="center"/>
        <w:rPr>
          <w:rFonts w:ascii="Times New Roman" w:eastAsia="Calibri" w:hAnsi="Times New Roman" w:cs="Times New Roman"/>
          <w:sz w:val="24"/>
          <w:szCs w:val="24"/>
          <w:u w:val="single"/>
        </w:rPr>
      </w:pPr>
      <w:r w:rsidRPr="008C7BAF">
        <w:rPr>
          <w:rFonts w:ascii="Times New Roman" w:eastAsia="Calibri" w:hAnsi="Times New Roman" w:cs="Times New Roman"/>
          <w:sz w:val="24"/>
          <w:szCs w:val="24"/>
          <w:u w:val="single"/>
        </w:rPr>
        <w:t>ACCEPTANCE OF ACCREDITED ORAL AND MAXILLOFACIAL SURGERY POSTGRADUATE TRAINING</w:t>
      </w:r>
    </w:p>
    <w:p w14:paraId="09687E22" w14:textId="77777777" w:rsidR="008C7BAF" w:rsidRPr="008C7BAF" w:rsidRDefault="008C7BAF" w:rsidP="00350B62">
      <w:pPr>
        <w:ind w:left="720"/>
        <w:rPr>
          <w:rFonts w:ascii="Times New Roman" w:eastAsia="Calibri" w:hAnsi="Times New Roman" w:cs="Times New Roman"/>
          <w:sz w:val="24"/>
          <w:szCs w:val="24"/>
        </w:rPr>
      </w:pPr>
      <w:r w:rsidRPr="008C7BAF">
        <w:rPr>
          <w:rFonts w:ascii="Times New Roman" w:eastAsia="Calibri" w:hAnsi="Times New Roman" w:cs="Times New Roman"/>
          <w:sz w:val="24"/>
          <w:szCs w:val="24"/>
        </w:rPr>
        <w:t xml:space="preserve">The Board may consider that an applicant who has completed oral and maxillofacial surgery postgraduate training accredited by the Commission on Dental Accreditation (CODA), of the American Dental Association, meets the Board’s postgraduate training requirements, as defined in 243 CMR 2.02(2)(c) for U.S./Canadian medical graduates and 243 CMR 2.03(1)(d) for international medical graduates, upon demonstration of the successful completion of the following: </w:t>
      </w:r>
    </w:p>
    <w:p w14:paraId="08BB89D0" w14:textId="77777777" w:rsidR="008C7BAF" w:rsidRPr="008C7BAF" w:rsidRDefault="008C7BAF" w:rsidP="00350B62">
      <w:pPr>
        <w:numPr>
          <w:ilvl w:val="0"/>
          <w:numId w:val="11"/>
        </w:numPr>
        <w:ind w:left="1080"/>
        <w:rPr>
          <w:rFonts w:ascii="Times New Roman" w:eastAsia="Calibri" w:hAnsi="Times New Roman" w:cs="Times New Roman"/>
          <w:sz w:val="24"/>
          <w:szCs w:val="24"/>
        </w:rPr>
      </w:pPr>
      <w:r w:rsidRPr="008C7BAF">
        <w:rPr>
          <w:rFonts w:ascii="Times New Roman" w:eastAsia="Calibri" w:hAnsi="Times New Roman" w:cs="Times New Roman"/>
          <w:sz w:val="24"/>
          <w:szCs w:val="24"/>
        </w:rPr>
        <w:t xml:space="preserve">At least twelve (12) months of postgraduate training accredited by the Accreditation Council for Graduate Medical Education (ACGME); Royal College of Physicians and Surgeons of Canada (RCPSC); or the College of Family Physicians of Canada (CFPC); and </w:t>
      </w:r>
    </w:p>
    <w:p w14:paraId="1DA2B187" w14:textId="77777777" w:rsidR="008C7BAF" w:rsidRPr="008C7BAF" w:rsidRDefault="008C7BAF" w:rsidP="00350B62">
      <w:pPr>
        <w:numPr>
          <w:ilvl w:val="0"/>
          <w:numId w:val="11"/>
        </w:numPr>
        <w:ind w:left="1080"/>
        <w:rPr>
          <w:rFonts w:ascii="Times New Roman" w:eastAsia="Calibri" w:hAnsi="Times New Roman" w:cs="Times New Roman"/>
          <w:sz w:val="24"/>
          <w:szCs w:val="24"/>
        </w:rPr>
      </w:pPr>
      <w:r w:rsidRPr="008C7BAF">
        <w:rPr>
          <w:rFonts w:ascii="Times New Roman" w:eastAsia="Calibri" w:hAnsi="Times New Roman" w:cs="Times New Roman"/>
          <w:sz w:val="24"/>
          <w:szCs w:val="24"/>
        </w:rPr>
        <w:t>At least twenty-four (24) months of postgraduate training, accredited by CODA. CODA-accredited postgraduate training must be completed as part of an oral and maxillofacial surgery postgraduate training program as a resident after receiving a medical degree.</w:t>
      </w:r>
    </w:p>
    <w:p w14:paraId="2A5B4AC6" w14:textId="79FC30B0" w:rsidR="008C7BAF" w:rsidRDefault="008C7BAF" w:rsidP="00F25308">
      <w:pPr>
        <w:rPr>
          <w:rFonts w:ascii="Times New Roman" w:eastAsia="Calibri" w:hAnsi="Times New Roman" w:cs="Times New Roman"/>
          <w:sz w:val="24"/>
          <w:szCs w:val="24"/>
        </w:rPr>
      </w:pPr>
      <w:r>
        <w:rPr>
          <w:rFonts w:ascii="Times New Roman" w:eastAsia="Calibri" w:hAnsi="Times New Roman" w:cs="Times New Roman"/>
          <w:sz w:val="24"/>
          <w:szCs w:val="24"/>
        </w:rPr>
        <w:t>Mr. Sinacola and Roisin Cahill, Assistant General Counsel, addressed the Board’s questions regarding training requirements for those licensing applicants seeking to perform oral and maxillofacial surgery compared to other surgical licensing applicants.</w:t>
      </w:r>
    </w:p>
    <w:p w14:paraId="5AE4B9F6" w14:textId="012A203F" w:rsidR="008C7BAF" w:rsidRDefault="008C7BAF" w:rsidP="00F25308">
      <w:pPr>
        <w:rPr>
          <w:rFonts w:ascii="Times New Roman" w:eastAsia="Calibri" w:hAnsi="Times New Roman" w:cs="Times New Roman"/>
          <w:sz w:val="24"/>
          <w:szCs w:val="24"/>
        </w:rPr>
      </w:pPr>
      <w:bookmarkStart w:id="4" w:name="_Hlk98928182"/>
      <w:r>
        <w:rPr>
          <w:rFonts w:ascii="Times New Roman" w:eastAsia="Calibri" w:hAnsi="Times New Roman" w:cs="Times New Roman"/>
          <w:sz w:val="24"/>
          <w:szCs w:val="24"/>
        </w:rPr>
        <w:lastRenderedPageBreak/>
        <w:t>Mr. Giessmann inquired as to whether he should be present during the Board’s consideration of this Policy as he provided, a year ago, testimony at the behest of Dr. Allen Budd</w:t>
      </w:r>
      <w:r w:rsidR="00262706">
        <w:rPr>
          <w:rFonts w:ascii="Times New Roman" w:eastAsia="Calibri" w:hAnsi="Times New Roman" w:cs="Times New Roman"/>
          <w:sz w:val="24"/>
          <w:szCs w:val="24"/>
        </w:rPr>
        <w:t>, director of Dentists Concerned for Dentists</w:t>
      </w:r>
      <w:r>
        <w:rPr>
          <w:rFonts w:ascii="Times New Roman" w:eastAsia="Calibri" w:hAnsi="Times New Roman" w:cs="Times New Roman"/>
          <w:sz w:val="24"/>
          <w:szCs w:val="24"/>
        </w:rPr>
        <w:t>.</w:t>
      </w:r>
    </w:p>
    <w:bookmarkEnd w:id="4"/>
    <w:p w14:paraId="2F99FA2B" w14:textId="4CE8727B" w:rsidR="008C7BAF" w:rsidRDefault="008C7BAF" w:rsidP="00F25308">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advised Mr. Giessmann that the Board was considering a general policy </w:t>
      </w:r>
      <w:r w:rsidR="009E6729">
        <w:rPr>
          <w:rFonts w:ascii="Times New Roman" w:eastAsia="Calibri" w:hAnsi="Times New Roman" w:cs="Times New Roman"/>
          <w:sz w:val="24"/>
          <w:szCs w:val="24"/>
        </w:rPr>
        <w:t xml:space="preserve">and that consideration of a general policy </w:t>
      </w:r>
      <w:r w:rsidR="00EA352B">
        <w:rPr>
          <w:rFonts w:ascii="Times New Roman" w:eastAsia="Calibri" w:hAnsi="Times New Roman" w:cs="Times New Roman"/>
          <w:sz w:val="24"/>
          <w:szCs w:val="24"/>
        </w:rPr>
        <w:t>does not present a conflict of interest in this instance.</w:t>
      </w:r>
    </w:p>
    <w:p w14:paraId="030647CB" w14:textId="589AB861" w:rsidR="008C7BAF" w:rsidRPr="00F25308" w:rsidRDefault="008C7BAF" w:rsidP="00F25308">
      <w:pPr>
        <w:rPr>
          <w:rFonts w:ascii="Times New Roman" w:eastAsia="Calibri" w:hAnsi="Times New Roman" w:cs="Times New Roman"/>
          <w:sz w:val="24"/>
          <w:szCs w:val="24"/>
        </w:rPr>
      </w:pPr>
      <w:r>
        <w:rPr>
          <w:rFonts w:ascii="Times New Roman" w:eastAsia="Calibri" w:hAnsi="Times New Roman" w:cs="Times New Roman"/>
          <w:sz w:val="24"/>
          <w:szCs w:val="24"/>
        </w:rPr>
        <w:t>Mr. Giessmann decided not to recuse himself from the consideration of this Policy.</w:t>
      </w:r>
    </w:p>
    <w:p w14:paraId="13579C47" w14:textId="095FECF7" w:rsidR="00F25308" w:rsidRDefault="00B65842" w:rsidP="00F25308">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Giessmann moved to accept the proposed Policy 22-01: </w:t>
      </w:r>
      <w:r w:rsidRPr="008C7BAF">
        <w:rPr>
          <w:rFonts w:ascii="Times New Roman" w:eastAsia="Calibri" w:hAnsi="Times New Roman" w:cs="Times New Roman"/>
          <w:sz w:val="24"/>
          <w:szCs w:val="24"/>
        </w:rPr>
        <w:t>A</w:t>
      </w:r>
      <w:r>
        <w:rPr>
          <w:rFonts w:ascii="Times New Roman" w:eastAsia="Calibri" w:hAnsi="Times New Roman" w:cs="Times New Roman"/>
          <w:sz w:val="24"/>
          <w:szCs w:val="24"/>
        </w:rPr>
        <w:t>cceptance</w:t>
      </w:r>
      <w:r w:rsidRPr="008C7BAF">
        <w:rPr>
          <w:rFonts w:ascii="Times New Roman" w:eastAsia="Calibri" w:hAnsi="Times New Roman" w:cs="Times New Roman"/>
          <w:sz w:val="24"/>
          <w:szCs w:val="24"/>
        </w:rPr>
        <w:t xml:space="preserve"> </w:t>
      </w:r>
      <w:r>
        <w:rPr>
          <w:rFonts w:ascii="Times New Roman" w:eastAsia="Calibri" w:hAnsi="Times New Roman" w:cs="Times New Roman"/>
          <w:sz w:val="24"/>
          <w:szCs w:val="24"/>
        </w:rPr>
        <w:t>of</w:t>
      </w:r>
      <w:r w:rsidRPr="008C7BAF">
        <w:rPr>
          <w:rFonts w:ascii="Times New Roman" w:eastAsia="Calibri" w:hAnsi="Times New Roman" w:cs="Times New Roman"/>
          <w:sz w:val="24"/>
          <w:szCs w:val="24"/>
        </w:rPr>
        <w:t xml:space="preserve"> A</w:t>
      </w:r>
      <w:r>
        <w:rPr>
          <w:rFonts w:ascii="Times New Roman" w:eastAsia="Calibri" w:hAnsi="Times New Roman" w:cs="Times New Roman"/>
          <w:sz w:val="24"/>
          <w:szCs w:val="24"/>
        </w:rPr>
        <w:t>ccredited</w:t>
      </w:r>
      <w:r w:rsidRPr="008C7BAF">
        <w:rPr>
          <w:rFonts w:ascii="Times New Roman" w:eastAsia="Calibri" w:hAnsi="Times New Roman" w:cs="Times New Roman"/>
          <w:sz w:val="24"/>
          <w:szCs w:val="24"/>
        </w:rPr>
        <w:t xml:space="preserve"> O</w:t>
      </w:r>
      <w:r>
        <w:rPr>
          <w:rFonts w:ascii="Times New Roman" w:eastAsia="Calibri" w:hAnsi="Times New Roman" w:cs="Times New Roman"/>
          <w:sz w:val="24"/>
          <w:szCs w:val="24"/>
        </w:rPr>
        <w:t>ral</w:t>
      </w:r>
      <w:r w:rsidRPr="008C7BAF">
        <w:rPr>
          <w:rFonts w:ascii="Times New Roman" w:eastAsia="Calibri" w:hAnsi="Times New Roman" w:cs="Times New Roman"/>
          <w:sz w:val="24"/>
          <w:szCs w:val="24"/>
        </w:rPr>
        <w:t xml:space="preserve"> </w:t>
      </w:r>
      <w:r>
        <w:rPr>
          <w:rFonts w:ascii="Times New Roman" w:eastAsia="Calibri" w:hAnsi="Times New Roman" w:cs="Times New Roman"/>
          <w:sz w:val="24"/>
          <w:szCs w:val="24"/>
        </w:rPr>
        <w:t>and</w:t>
      </w:r>
      <w:r w:rsidRPr="008C7BAF">
        <w:rPr>
          <w:rFonts w:ascii="Times New Roman" w:eastAsia="Calibri" w:hAnsi="Times New Roman" w:cs="Times New Roman"/>
          <w:sz w:val="24"/>
          <w:szCs w:val="24"/>
        </w:rPr>
        <w:t xml:space="preserve"> M</w:t>
      </w:r>
      <w:r>
        <w:rPr>
          <w:rFonts w:ascii="Times New Roman" w:eastAsia="Calibri" w:hAnsi="Times New Roman" w:cs="Times New Roman"/>
          <w:sz w:val="24"/>
          <w:szCs w:val="24"/>
        </w:rPr>
        <w:t>axillofacial</w:t>
      </w:r>
      <w:r w:rsidRPr="008C7BAF">
        <w:rPr>
          <w:rFonts w:ascii="Times New Roman" w:eastAsia="Calibri" w:hAnsi="Times New Roman" w:cs="Times New Roman"/>
          <w:sz w:val="24"/>
          <w:szCs w:val="24"/>
        </w:rPr>
        <w:t xml:space="preserve"> S</w:t>
      </w:r>
      <w:r>
        <w:rPr>
          <w:rFonts w:ascii="Times New Roman" w:eastAsia="Calibri" w:hAnsi="Times New Roman" w:cs="Times New Roman"/>
          <w:sz w:val="24"/>
          <w:szCs w:val="24"/>
        </w:rPr>
        <w:t>urgery</w:t>
      </w:r>
      <w:r w:rsidRPr="008C7BAF">
        <w:rPr>
          <w:rFonts w:ascii="Times New Roman" w:eastAsia="Calibri" w:hAnsi="Times New Roman" w:cs="Times New Roman"/>
          <w:sz w:val="24"/>
          <w:szCs w:val="24"/>
        </w:rPr>
        <w:t xml:space="preserve"> P</w:t>
      </w:r>
      <w:r>
        <w:rPr>
          <w:rFonts w:ascii="Times New Roman" w:eastAsia="Calibri" w:hAnsi="Times New Roman" w:cs="Times New Roman"/>
          <w:sz w:val="24"/>
          <w:szCs w:val="24"/>
        </w:rPr>
        <w:t>ostgraduate</w:t>
      </w:r>
      <w:r w:rsidRPr="008C7BAF">
        <w:rPr>
          <w:rFonts w:ascii="Times New Roman" w:eastAsia="Calibri" w:hAnsi="Times New Roman" w:cs="Times New Roman"/>
          <w:sz w:val="24"/>
          <w:szCs w:val="24"/>
        </w:rPr>
        <w:t xml:space="preserve"> T</w:t>
      </w:r>
      <w:r>
        <w:rPr>
          <w:rFonts w:ascii="Times New Roman" w:eastAsia="Calibri" w:hAnsi="Times New Roman" w:cs="Times New Roman"/>
          <w:sz w:val="24"/>
          <w:szCs w:val="24"/>
        </w:rPr>
        <w:t>raining.</w:t>
      </w:r>
      <w:r>
        <w:rPr>
          <w:rFonts w:ascii="Times New Roman" w:eastAsia="Calibri" w:hAnsi="Times New Roman" w:cs="Times New Roman"/>
          <w:sz w:val="24"/>
          <w:szCs w:val="24"/>
        </w:rPr>
        <w:br/>
        <w:t>Dr. Levine seconded the motion.</w:t>
      </w:r>
    </w:p>
    <w:p w14:paraId="1B293765" w14:textId="77777777" w:rsidR="00B65842" w:rsidRPr="006559DC" w:rsidRDefault="00B65842" w:rsidP="00B65842">
      <w:pPr>
        <w:rPr>
          <w:rFonts w:ascii="Times New Roman" w:eastAsia="Calibri" w:hAnsi="Times New Roman" w:cs="Times New Roman"/>
          <w:sz w:val="24"/>
          <w:szCs w:val="24"/>
        </w:rPr>
      </w:pPr>
      <w:r w:rsidRPr="006559DC">
        <w:rPr>
          <w:rFonts w:ascii="Times New Roman" w:eastAsia="Calibri" w:hAnsi="Times New Roman" w:cs="Times New Roman"/>
          <w:sz w:val="24"/>
          <w:szCs w:val="24"/>
        </w:rPr>
        <w:t xml:space="preserve">Dr. Robinson called the Roll: </w:t>
      </w:r>
    </w:p>
    <w:p w14:paraId="173EE83F" w14:textId="76E9BDD8" w:rsidR="00B65842" w:rsidRPr="006559DC" w:rsidRDefault="00B65842" w:rsidP="00B65842">
      <w:pPr>
        <w:rPr>
          <w:rFonts w:ascii="Times New Roman" w:eastAsia="Calibri" w:hAnsi="Times New Roman" w:cs="Times New Roman"/>
          <w:sz w:val="24"/>
          <w:szCs w:val="24"/>
        </w:rPr>
      </w:pPr>
      <w:r w:rsidRPr="006559DC">
        <w:rPr>
          <w:rFonts w:ascii="Times New Roman" w:eastAsia="Calibri" w:hAnsi="Times New Roman" w:cs="Times New Roman"/>
          <w:sz w:val="24"/>
          <w:szCs w:val="24"/>
        </w:rPr>
        <w:t>Mr. Giessmann – Aye</w:t>
      </w:r>
      <w:r w:rsidRPr="006559DC">
        <w:rPr>
          <w:rFonts w:ascii="Times New Roman" w:eastAsia="Calibri" w:hAnsi="Times New Roman" w:cs="Times New Roman"/>
          <w:sz w:val="24"/>
          <w:szCs w:val="24"/>
        </w:rPr>
        <w:br/>
        <w:t>Dr. Levine - Aye</w:t>
      </w:r>
      <w:r w:rsidRPr="006559DC">
        <w:rPr>
          <w:rFonts w:ascii="Times New Roman" w:eastAsia="Calibri" w:hAnsi="Times New Roman" w:cs="Times New Roman"/>
          <w:sz w:val="24"/>
          <w:szCs w:val="24"/>
        </w:rPr>
        <w:br/>
        <w:t>Dr. Oh – Aye</w:t>
      </w:r>
      <w:r w:rsidRPr="006559DC">
        <w:rPr>
          <w:rFonts w:ascii="Times New Roman" w:eastAsia="Calibri" w:hAnsi="Times New Roman" w:cs="Times New Roman"/>
          <w:sz w:val="24"/>
          <w:szCs w:val="24"/>
        </w:rPr>
        <w:br/>
        <w:t>Dr. Nour</w:t>
      </w:r>
      <w:r w:rsidR="009E6729">
        <w:rPr>
          <w:rFonts w:ascii="Times New Roman" w:eastAsia="Calibri" w:hAnsi="Times New Roman" w:cs="Times New Roman"/>
          <w:sz w:val="24"/>
          <w:szCs w:val="24"/>
        </w:rPr>
        <w:t xml:space="preserve"> - Aye</w:t>
      </w:r>
      <w:r w:rsidRPr="006559DC">
        <w:rPr>
          <w:rFonts w:ascii="Times New Roman" w:eastAsia="Calibri" w:hAnsi="Times New Roman" w:cs="Times New Roman"/>
          <w:sz w:val="24"/>
          <w:szCs w:val="24"/>
        </w:rPr>
        <w:br/>
        <w:t>Dr. Bush – Aye</w:t>
      </w:r>
    </w:p>
    <w:p w14:paraId="63608875" w14:textId="134C0762" w:rsidR="00B65842" w:rsidRDefault="00B65842" w:rsidP="00B65842">
      <w:pPr>
        <w:rPr>
          <w:rFonts w:ascii="Times New Roman" w:eastAsia="Calibri" w:hAnsi="Times New Roman" w:cs="Times New Roman"/>
          <w:sz w:val="24"/>
          <w:szCs w:val="24"/>
        </w:rPr>
      </w:pPr>
      <w:r w:rsidRPr="006559DC">
        <w:rPr>
          <w:rFonts w:ascii="Times New Roman" w:eastAsia="Calibri" w:hAnsi="Times New Roman" w:cs="Times New Roman"/>
          <w:sz w:val="24"/>
          <w:szCs w:val="24"/>
        </w:rPr>
        <w:t xml:space="preserve">The Chair voted </w:t>
      </w:r>
      <w:r w:rsidR="002909C3">
        <w:rPr>
          <w:rFonts w:ascii="Times New Roman" w:eastAsia="Calibri" w:hAnsi="Times New Roman" w:cs="Times New Roman"/>
          <w:sz w:val="24"/>
          <w:szCs w:val="24"/>
        </w:rPr>
        <w:t>Nay</w:t>
      </w:r>
      <w:r w:rsidRPr="006559DC">
        <w:rPr>
          <w:rFonts w:ascii="Times New Roman" w:eastAsia="Calibri" w:hAnsi="Times New Roman" w:cs="Times New Roman"/>
          <w:sz w:val="24"/>
          <w:szCs w:val="24"/>
        </w:rPr>
        <w:t>.</w:t>
      </w:r>
      <w:r w:rsidRPr="006559DC">
        <w:rPr>
          <w:rFonts w:ascii="Times New Roman" w:eastAsia="Calibri" w:hAnsi="Times New Roman" w:cs="Times New Roman"/>
          <w:sz w:val="24"/>
          <w:szCs w:val="24"/>
        </w:rPr>
        <w:br/>
        <w:t xml:space="preserve">Motion carried </w:t>
      </w:r>
      <w:r w:rsidR="002909C3">
        <w:rPr>
          <w:rFonts w:ascii="Times New Roman" w:eastAsia="Calibri" w:hAnsi="Times New Roman" w:cs="Times New Roman"/>
          <w:sz w:val="24"/>
          <w:szCs w:val="24"/>
        </w:rPr>
        <w:t>5-1-0</w:t>
      </w:r>
      <w:r w:rsidRPr="006559DC">
        <w:rPr>
          <w:rFonts w:ascii="Times New Roman" w:eastAsia="Calibri" w:hAnsi="Times New Roman" w:cs="Times New Roman"/>
          <w:sz w:val="24"/>
          <w:szCs w:val="24"/>
        </w:rPr>
        <w:t xml:space="preserve"> (</w:t>
      </w:r>
      <w:r w:rsidR="002909C3">
        <w:rPr>
          <w:rFonts w:ascii="Times New Roman" w:eastAsia="Calibri" w:hAnsi="Times New Roman" w:cs="Times New Roman"/>
          <w:sz w:val="24"/>
          <w:szCs w:val="24"/>
        </w:rPr>
        <w:t>Dr. Robinson opposed</w:t>
      </w:r>
      <w:r w:rsidRPr="006559DC">
        <w:rPr>
          <w:rFonts w:ascii="Times New Roman" w:eastAsia="Calibri" w:hAnsi="Times New Roman" w:cs="Times New Roman"/>
          <w:sz w:val="24"/>
          <w:szCs w:val="24"/>
        </w:rPr>
        <w:t>).</w:t>
      </w:r>
    </w:p>
    <w:p w14:paraId="66C40813" w14:textId="0CED385B" w:rsidR="00137764" w:rsidRPr="00137764" w:rsidRDefault="00137764" w:rsidP="00B65842">
      <w:pPr>
        <w:rPr>
          <w:rFonts w:ascii="Times New Roman" w:eastAsia="Calibri" w:hAnsi="Times New Roman" w:cs="Times New Roman"/>
          <w:b/>
          <w:bCs/>
          <w:sz w:val="24"/>
          <w:szCs w:val="24"/>
          <w:u w:val="single"/>
        </w:rPr>
      </w:pPr>
      <w:r w:rsidRPr="00137764">
        <w:rPr>
          <w:rFonts w:ascii="Times New Roman" w:eastAsia="Calibri" w:hAnsi="Times New Roman" w:cs="Times New Roman"/>
          <w:b/>
          <w:bCs/>
          <w:sz w:val="24"/>
          <w:szCs w:val="24"/>
          <w:u w:val="single"/>
        </w:rPr>
        <w:t>Remand from Superior Court – Hilary Aroke, M.D.</w:t>
      </w:r>
    </w:p>
    <w:p w14:paraId="2ACCC6A4" w14:textId="345BE951" w:rsidR="00137764" w:rsidRDefault="00137764" w:rsidP="00B65842">
      <w:pPr>
        <w:rPr>
          <w:rFonts w:ascii="Times New Roman" w:eastAsia="Calibri" w:hAnsi="Times New Roman" w:cs="Times New Roman"/>
          <w:sz w:val="24"/>
          <w:szCs w:val="24"/>
        </w:rPr>
      </w:pPr>
      <w:r>
        <w:rPr>
          <w:rFonts w:ascii="Times New Roman" w:eastAsia="Calibri" w:hAnsi="Times New Roman" w:cs="Times New Roman"/>
          <w:sz w:val="24"/>
          <w:szCs w:val="24"/>
        </w:rPr>
        <w:t>Vita P. Berg, General Counsel provided the Board members with an overview of the history of Dr. Aroke’s adjudicated matter with the Board of Registration in Medicine (BORIM) and his appeal thereof, which has been remanded back to the Board for further consideration.</w:t>
      </w:r>
    </w:p>
    <w:p w14:paraId="4512880A" w14:textId="37125A4C" w:rsidR="00137764" w:rsidRDefault="00137764" w:rsidP="00B65842">
      <w:pPr>
        <w:rPr>
          <w:rFonts w:ascii="Times New Roman" w:eastAsia="Calibri" w:hAnsi="Times New Roman" w:cs="Times New Roman"/>
          <w:sz w:val="24"/>
          <w:szCs w:val="24"/>
        </w:rPr>
      </w:pPr>
      <w:r>
        <w:rPr>
          <w:rFonts w:ascii="Times New Roman" w:eastAsia="Calibri" w:hAnsi="Times New Roman" w:cs="Times New Roman"/>
          <w:sz w:val="24"/>
          <w:szCs w:val="24"/>
        </w:rPr>
        <w:t>Ms. Berg informed the Board that the Essex Superior Court remanded Dr. Aroke’s matter to the Board in order to provide the Board with an opportunity to provide findings or a rationale for the Board’s basis to deny Dr. Aroke’s Petition for Reinstatement of his license to practice medicine.</w:t>
      </w:r>
    </w:p>
    <w:p w14:paraId="561EF2F8" w14:textId="0010C7C2" w:rsidR="00137764" w:rsidRDefault="00137764" w:rsidP="00B65842">
      <w:pPr>
        <w:rPr>
          <w:rFonts w:ascii="Times New Roman" w:eastAsia="Calibri" w:hAnsi="Times New Roman" w:cs="Times New Roman"/>
          <w:sz w:val="24"/>
          <w:szCs w:val="24"/>
        </w:rPr>
      </w:pPr>
      <w:r>
        <w:rPr>
          <w:rFonts w:ascii="Times New Roman" w:eastAsia="Calibri" w:hAnsi="Times New Roman" w:cs="Times New Roman"/>
          <w:sz w:val="24"/>
          <w:szCs w:val="24"/>
        </w:rPr>
        <w:t>Dr. Aroke’s attorney, Joel Rosen, was present</w:t>
      </w:r>
      <w:r w:rsidR="00073068">
        <w:rPr>
          <w:rFonts w:ascii="Times New Roman" w:eastAsia="Calibri" w:hAnsi="Times New Roman" w:cs="Times New Roman"/>
          <w:sz w:val="24"/>
          <w:szCs w:val="24"/>
        </w:rPr>
        <w:t xml:space="preserve">, via teleconference, </w:t>
      </w:r>
      <w:r>
        <w:rPr>
          <w:rFonts w:ascii="Times New Roman" w:eastAsia="Calibri" w:hAnsi="Times New Roman" w:cs="Times New Roman"/>
          <w:sz w:val="24"/>
          <w:szCs w:val="24"/>
        </w:rPr>
        <w:t>and discussed with the Board the legal standard by which the Board was considering this matter.</w:t>
      </w:r>
    </w:p>
    <w:p w14:paraId="73821ABD" w14:textId="12C7DB2C" w:rsidR="00137764" w:rsidRDefault="00137764" w:rsidP="00B6584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inquired of the Board members as to whether they had any concerns with the proposed supplemental order provided to them in the Board Package. </w:t>
      </w:r>
    </w:p>
    <w:p w14:paraId="182FE301" w14:textId="5354BFC1" w:rsidR="00137764" w:rsidRDefault="00137764" w:rsidP="00B65842">
      <w:pPr>
        <w:rPr>
          <w:rFonts w:ascii="Times New Roman" w:eastAsia="Calibri" w:hAnsi="Times New Roman" w:cs="Times New Roman"/>
          <w:sz w:val="24"/>
          <w:szCs w:val="24"/>
        </w:rPr>
      </w:pPr>
      <w:r>
        <w:rPr>
          <w:rFonts w:ascii="Times New Roman" w:eastAsia="Calibri" w:hAnsi="Times New Roman" w:cs="Times New Roman"/>
          <w:sz w:val="24"/>
          <w:szCs w:val="24"/>
        </w:rPr>
        <w:t>Responsive to Ms. Berg’s inquiry, the Board members indicated th</w:t>
      </w:r>
      <w:r w:rsidR="00D96644">
        <w:rPr>
          <w:rFonts w:ascii="Times New Roman" w:eastAsia="Calibri" w:hAnsi="Times New Roman" w:cs="Times New Roman"/>
          <w:sz w:val="24"/>
          <w:szCs w:val="24"/>
        </w:rPr>
        <w:t xml:space="preserve">at they </w:t>
      </w:r>
      <w:r w:rsidR="00452603">
        <w:rPr>
          <w:rFonts w:ascii="Times New Roman" w:eastAsia="Calibri" w:hAnsi="Times New Roman" w:cs="Times New Roman"/>
          <w:sz w:val="24"/>
          <w:szCs w:val="24"/>
        </w:rPr>
        <w:t>agreed</w:t>
      </w:r>
      <w:r w:rsidR="00D96644">
        <w:rPr>
          <w:rFonts w:ascii="Times New Roman" w:eastAsia="Calibri" w:hAnsi="Times New Roman" w:cs="Times New Roman"/>
          <w:sz w:val="24"/>
          <w:szCs w:val="24"/>
        </w:rPr>
        <w:t xml:space="preserve"> with the proposed supplemental order.</w:t>
      </w:r>
    </w:p>
    <w:p w14:paraId="5DA1DBC1" w14:textId="77777777" w:rsidR="00D96644" w:rsidRDefault="00D96644" w:rsidP="00B80BBE">
      <w:pPr>
        <w:rPr>
          <w:rFonts w:ascii="Times New Roman" w:eastAsia="Calibri" w:hAnsi="Times New Roman" w:cs="Times New Roman"/>
          <w:b/>
          <w:bCs/>
          <w:sz w:val="24"/>
          <w:szCs w:val="24"/>
          <w:u w:val="single"/>
        </w:rPr>
      </w:pPr>
    </w:p>
    <w:p w14:paraId="1753EFC4" w14:textId="77777777" w:rsidR="00D96644" w:rsidRDefault="00D96644" w:rsidP="00B80BBE">
      <w:pPr>
        <w:rPr>
          <w:rFonts w:ascii="Times New Roman" w:eastAsia="Calibri" w:hAnsi="Times New Roman" w:cs="Times New Roman"/>
          <w:b/>
          <w:bCs/>
          <w:sz w:val="24"/>
          <w:szCs w:val="24"/>
          <w:u w:val="single"/>
        </w:rPr>
      </w:pPr>
    </w:p>
    <w:p w14:paraId="0CC46B15" w14:textId="257868A9" w:rsidR="0015537F" w:rsidRDefault="0015537F" w:rsidP="00B80BBE">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lastRenderedPageBreak/>
        <w:t>Minutes:</w:t>
      </w:r>
    </w:p>
    <w:p w14:paraId="2BFC081D" w14:textId="129F1545" w:rsidR="0015537F" w:rsidRDefault="0015537F" w:rsidP="00B80BBE">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D96644">
        <w:rPr>
          <w:rFonts w:ascii="Times New Roman" w:eastAsia="Calibri" w:hAnsi="Times New Roman" w:cs="Times New Roman"/>
          <w:sz w:val="24"/>
          <w:szCs w:val="24"/>
        </w:rPr>
        <w:t>February 3, 2022</w:t>
      </w:r>
      <w:r>
        <w:rPr>
          <w:rFonts w:ascii="Times New Roman" w:eastAsia="Calibri" w:hAnsi="Times New Roman" w:cs="Times New Roman"/>
          <w:sz w:val="24"/>
          <w:szCs w:val="24"/>
        </w:rPr>
        <w:t xml:space="preserve"> Board meetings.</w:t>
      </w:r>
    </w:p>
    <w:p w14:paraId="21139032" w14:textId="6AD4CD89" w:rsidR="006E0094" w:rsidRDefault="00D96644" w:rsidP="00B80BBE">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00BF43D7">
        <w:rPr>
          <w:rFonts w:ascii="Times New Roman" w:eastAsia="Calibri" w:hAnsi="Times New Roman" w:cs="Times New Roman"/>
          <w:sz w:val="24"/>
          <w:szCs w:val="24"/>
        </w:rPr>
        <w:t xml:space="preserve"> moved to approve the Public Session Minutes of the </w:t>
      </w:r>
      <w:r>
        <w:rPr>
          <w:rFonts w:ascii="Times New Roman" w:eastAsia="Calibri" w:hAnsi="Times New Roman" w:cs="Times New Roman"/>
          <w:sz w:val="24"/>
          <w:szCs w:val="24"/>
        </w:rPr>
        <w:t>February 3, 2022</w:t>
      </w:r>
      <w:r w:rsidR="00BF43D7">
        <w:rPr>
          <w:rFonts w:ascii="Times New Roman" w:eastAsia="Calibri" w:hAnsi="Times New Roman" w:cs="Times New Roman"/>
          <w:sz w:val="24"/>
          <w:szCs w:val="24"/>
        </w:rPr>
        <w:t xml:space="preserve"> Board meeting.</w:t>
      </w:r>
      <w:r w:rsidR="006E0094">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Levine</w:t>
      </w:r>
      <w:r w:rsidR="006E0094">
        <w:rPr>
          <w:rFonts w:ascii="Times New Roman" w:eastAsia="Calibri" w:hAnsi="Times New Roman" w:cs="Times New Roman"/>
          <w:sz w:val="24"/>
          <w:szCs w:val="24"/>
        </w:rPr>
        <w:t xml:space="preserve"> seconded the motion.</w:t>
      </w:r>
    </w:p>
    <w:p w14:paraId="76F512D4" w14:textId="77777777" w:rsidR="006E0094" w:rsidRPr="00EC744D" w:rsidRDefault="006E0094" w:rsidP="006E0094">
      <w:pPr>
        <w:rPr>
          <w:rFonts w:ascii="Times New Roman" w:eastAsia="Calibri" w:hAnsi="Times New Roman" w:cs="Times New Roman"/>
          <w:sz w:val="24"/>
          <w:szCs w:val="24"/>
        </w:rPr>
      </w:pPr>
      <w:r w:rsidRPr="00EC744D">
        <w:rPr>
          <w:rFonts w:ascii="Times New Roman" w:eastAsia="Calibri" w:hAnsi="Times New Roman" w:cs="Times New Roman"/>
          <w:sz w:val="24"/>
          <w:szCs w:val="24"/>
        </w:rPr>
        <w:t xml:space="preserve">Dr. Robinson called the Roll: </w:t>
      </w:r>
    </w:p>
    <w:p w14:paraId="32E05703" w14:textId="52F58F3E" w:rsidR="006E0094" w:rsidRPr="00B70460" w:rsidRDefault="006E0094" w:rsidP="006E0094">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t xml:space="preserve">Dr. Levine </w:t>
      </w:r>
      <w:r w:rsidR="00F07FDF">
        <w:rPr>
          <w:rFonts w:ascii="Times New Roman" w:eastAsia="Calibri" w:hAnsi="Times New Roman" w:cs="Times New Roman"/>
          <w:sz w:val="24"/>
          <w:szCs w:val="24"/>
        </w:rPr>
        <w:t>–</w:t>
      </w:r>
      <w:r w:rsidRPr="00B70460">
        <w:rPr>
          <w:rFonts w:ascii="Times New Roman" w:eastAsia="Calibri" w:hAnsi="Times New Roman" w:cs="Times New Roman"/>
          <w:sz w:val="24"/>
          <w:szCs w:val="24"/>
        </w:rPr>
        <w:t xml:space="preserve"> Aye</w:t>
      </w:r>
      <w:r w:rsidR="00D96644">
        <w:rPr>
          <w:rFonts w:ascii="Times New Roman" w:eastAsia="Calibri" w:hAnsi="Times New Roman" w:cs="Times New Roman"/>
          <w:sz w:val="24"/>
          <w:szCs w:val="24"/>
        </w:rPr>
        <w:br/>
        <w:t>Dr. Oh - Aye</w:t>
      </w:r>
      <w:r w:rsidR="003E2A64">
        <w:rPr>
          <w:rFonts w:ascii="Times New Roman" w:eastAsia="Calibri" w:hAnsi="Times New Roman" w:cs="Times New Roman"/>
          <w:sz w:val="24"/>
          <w:szCs w:val="24"/>
        </w:rPr>
        <w:br/>
        <w:t>Dr. Nour - Aye</w:t>
      </w:r>
      <w:r w:rsidRPr="00B70460">
        <w:rPr>
          <w:rFonts w:ascii="Times New Roman" w:eastAsia="Calibri" w:hAnsi="Times New Roman" w:cs="Times New Roman"/>
          <w:sz w:val="24"/>
          <w:szCs w:val="24"/>
        </w:rPr>
        <w:br/>
        <w:t>Dr. Bush – Aye</w:t>
      </w:r>
    </w:p>
    <w:p w14:paraId="6B056FFB" w14:textId="601B8315" w:rsidR="00F07FDF" w:rsidRDefault="006E0094" w:rsidP="006E0094">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sidR="00D96644">
        <w:rPr>
          <w:rFonts w:ascii="Times New Roman" w:eastAsia="Calibri" w:hAnsi="Times New Roman" w:cs="Times New Roman"/>
          <w:sz w:val="24"/>
          <w:szCs w:val="24"/>
        </w:rPr>
        <w:t>6</w:t>
      </w:r>
      <w:r w:rsidR="00F07FDF">
        <w:rPr>
          <w:rFonts w:ascii="Times New Roman" w:eastAsia="Calibri" w:hAnsi="Times New Roman" w:cs="Times New Roman"/>
          <w:sz w:val="24"/>
          <w:szCs w:val="24"/>
        </w:rPr>
        <w:t>-0</w:t>
      </w:r>
      <w:r w:rsidRPr="00B70460">
        <w:rPr>
          <w:rFonts w:ascii="Times New Roman" w:eastAsia="Calibri" w:hAnsi="Times New Roman" w:cs="Times New Roman"/>
          <w:sz w:val="24"/>
          <w:szCs w:val="24"/>
        </w:rPr>
        <w:t xml:space="preserve"> (</w:t>
      </w:r>
      <w:r w:rsidR="003E2A64">
        <w:rPr>
          <w:rFonts w:ascii="Times New Roman" w:eastAsia="Calibri" w:hAnsi="Times New Roman" w:cs="Times New Roman"/>
          <w:sz w:val="24"/>
          <w:szCs w:val="24"/>
        </w:rPr>
        <w:t>unanimous</w:t>
      </w:r>
      <w:r w:rsidRPr="00B70460">
        <w:rPr>
          <w:rFonts w:ascii="Times New Roman" w:eastAsia="Calibri" w:hAnsi="Times New Roman" w:cs="Times New Roman"/>
          <w:sz w:val="24"/>
          <w:szCs w:val="24"/>
        </w:rPr>
        <w:t>).</w:t>
      </w:r>
    </w:p>
    <w:p w14:paraId="53B178E7" w14:textId="731E1D2F" w:rsidR="00D96644" w:rsidRDefault="00D96644" w:rsidP="00D96644">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 of the February 17, 2022 Board meetings.</w:t>
      </w:r>
    </w:p>
    <w:p w14:paraId="5A780591" w14:textId="0083A588" w:rsidR="00D96644" w:rsidRDefault="00D96644" w:rsidP="00D96644">
      <w:pPr>
        <w:rPr>
          <w:rFonts w:ascii="Times New Roman" w:eastAsia="Calibri" w:hAnsi="Times New Roman" w:cs="Times New Roman"/>
          <w:sz w:val="24"/>
          <w:szCs w:val="24"/>
        </w:rPr>
      </w:pPr>
      <w:r>
        <w:rPr>
          <w:rFonts w:ascii="Times New Roman" w:eastAsia="Calibri" w:hAnsi="Times New Roman" w:cs="Times New Roman"/>
          <w:sz w:val="24"/>
          <w:szCs w:val="24"/>
        </w:rPr>
        <w:t>Dr. Levine moved to approve the Public Session Minutes of the February 17, 2022 Board meeting.</w:t>
      </w:r>
      <w:r>
        <w:rPr>
          <w:rFonts w:ascii="Times New Roman" w:eastAsia="Calibri" w:hAnsi="Times New Roman" w:cs="Times New Roman"/>
          <w:sz w:val="24"/>
          <w:szCs w:val="24"/>
        </w:rPr>
        <w:br/>
        <w:t>Dr. Oh seconded the motion.</w:t>
      </w:r>
    </w:p>
    <w:p w14:paraId="497A68BD" w14:textId="77777777" w:rsidR="00D96644" w:rsidRPr="00EC744D" w:rsidRDefault="00D96644" w:rsidP="00D96644">
      <w:pPr>
        <w:rPr>
          <w:rFonts w:ascii="Times New Roman" w:eastAsia="Calibri" w:hAnsi="Times New Roman" w:cs="Times New Roman"/>
          <w:sz w:val="24"/>
          <w:szCs w:val="24"/>
        </w:rPr>
      </w:pPr>
      <w:r w:rsidRPr="00EC744D">
        <w:rPr>
          <w:rFonts w:ascii="Times New Roman" w:eastAsia="Calibri" w:hAnsi="Times New Roman" w:cs="Times New Roman"/>
          <w:sz w:val="24"/>
          <w:szCs w:val="24"/>
        </w:rPr>
        <w:t xml:space="preserve">Dr. Robinson called the Roll: </w:t>
      </w:r>
    </w:p>
    <w:p w14:paraId="7810E510" w14:textId="77777777" w:rsidR="00D96644" w:rsidRPr="00B70460" w:rsidRDefault="00D96644" w:rsidP="00D96644">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t xml:space="preserve">Dr. Levine </w:t>
      </w:r>
      <w:r>
        <w:rPr>
          <w:rFonts w:ascii="Times New Roman" w:eastAsia="Calibri" w:hAnsi="Times New Roman" w:cs="Times New Roman"/>
          <w:sz w:val="24"/>
          <w:szCs w:val="24"/>
        </w:rPr>
        <w:t>–</w:t>
      </w:r>
      <w:r w:rsidRPr="00B70460">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sidRPr="00B70460">
        <w:rPr>
          <w:rFonts w:ascii="Times New Roman" w:eastAsia="Calibri" w:hAnsi="Times New Roman" w:cs="Times New Roman"/>
          <w:sz w:val="24"/>
          <w:szCs w:val="24"/>
        </w:rPr>
        <w:br/>
        <w:t>Dr. Bush – Aye</w:t>
      </w:r>
    </w:p>
    <w:p w14:paraId="3B307ED0" w14:textId="77777777" w:rsidR="00D96644" w:rsidRDefault="00D96644" w:rsidP="00D96644">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6-0</w:t>
      </w:r>
      <w:r w:rsidRPr="00B70460">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70460">
        <w:rPr>
          <w:rFonts w:ascii="Times New Roman" w:eastAsia="Calibri" w:hAnsi="Times New Roman" w:cs="Times New Roman"/>
          <w:sz w:val="24"/>
          <w:szCs w:val="24"/>
        </w:rPr>
        <w:t>).</w:t>
      </w:r>
    </w:p>
    <w:p w14:paraId="1086E5C9" w14:textId="4D3DEF36" w:rsidR="00E9038D" w:rsidRDefault="0057015D" w:rsidP="00BD414A">
      <w:pPr>
        <w:rPr>
          <w:rFonts w:ascii="Times New Roman" w:eastAsia="Calibri" w:hAnsi="Times New Roman" w:cs="Times New Roman"/>
          <w:sz w:val="24"/>
          <w:szCs w:val="24"/>
        </w:rPr>
      </w:pPr>
      <w:r w:rsidRPr="00E5435E">
        <w:rPr>
          <w:rFonts w:ascii="Times New Roman" w:eastAsia="Calibri" w:hAnsi="Times New Roman" w:cs="Times New Roman"/>
          <w:sz w:val="24"/>
          <w:szCs w:val="24"/>
        </w:rPr>
        <w:t xml:space="preserve">Dr. Robinson stated that </w:t>
      </w:r>
      <w:r w:rsidR="00E5435E">
        <w:rPr>
          <w:rFonts w:ascii="Times New Roman" w:eastAsia="Calibri" w:hAnsi="Times New Roman" w:cs="Times New Roman"/>
          <w:bCs/>
          <w:sz w:val="24"/>
          <w:szCs w:val="24"/>
        </w:rPr>
        <w:t>the Board would</w:t>
      </w:r>
      <w:r w:rsidR="00E5435E" w:rsidRPr="00E5435E">
        <w:rPr>
          <w:rFonts w:ascii="Times New Roman" w:eastAsia="Calibri" w:hAnsi="Times New Roman" w:cs="Times New Roman"/>
          <w:bCs/>
          <w:sz w:val="24"/>
          <w:szCs w:val="24"/>
        </w:rPr>
        <w:t xml:space="preserve"> meet in Executive Session </w:t>
      </w:r>
      <w:r w:rsidR="00D96644" w:rsidRPr="00D96644">
        <w:rPr>
          <w:rFonts w:ascii="Times New Roman" w:eastAsia="Calibri" w:hAnsi="Times New Roman" w:cs="Times New Roman"/>
          <w:bCs/>
          <w:sz w:val="24"/>
          <w:szCs w:val="24"/>
        </w:rPr>
        <w:t xml:space="preserve">as authorized pursuant to M.G.L.c.30A § 21(a)(1) for the purpose of discussing the reputation, character, physical condition or mental health, rather than professional competence, of individuals relevant to </w:t>
      </w:r>
      <w:r w:rsidR="009E6729">
        <w:rPr>
          <w:rFonts w:ascii="Times New Roman" w:eastAsia="Calibri" w:hAnsi="Times New Roman" w:cs="Times New Roman"/>
          <w:bCs/>
          <w:sz w:val="24"/>
          <w:szCs w:val="24"/>
        </w:rPr>
        <w:t>their</w:t>
      </w:r>
      <w:r w:rsidR="00D96644" w:rsidRPr="00D96644">
        <w:rPr>
          <w:rFonts w:ascii="Times New Roman" w:eastAsia="Calibri" w:hAnsi="Times New Roman" w:cs="Times New Roman"/>
          <w:bCs/>
          <w:sz w:val="24"/>
          <w:szCs w:val="24"/>
        </w:rPr>
        <w:t xml:space="preserve"> petition</w:t>
      </w:r>
      <w:r w:rsidR="009E6729">
        <w:rPr>
          <w:rFonts w:ascii="Times New Roman" w:eastAsia="Calibri" w:hAnsi="Times New Roman" w:cs="Times New Roman"/>
          <w:bCs/>
          <w:sz w:val="24"/>
          <w:szCs w:val="24"/>
        </w:rPr>
        <w:t>s</w:t>
      </w:r>
      <w:r w:rsidR="00D96644" w:rsidRPr="00D96644">
        <w:rPr>
          <w:rFonts w:ascii="Times New Roman" w:eastAsia="Calibri" w:hAnsi="Times New Roman" w:cs="Times New Roman"/>
          <w:bCs/>
          <w:sz w:val="24"/>
          <w:szCs w:val="24"/>
        </w:rPr>
        <w:t>.</w:t>
      </w:r>
      <w:r w:rsidR="00D96644">
        <w:rPr>
          <w:rFonts w:ascii="Times New Roman" w:eastAsia="Calibri" w:hAnsi="Times New Roman" w:cs="Times New Roman"/>
          <w:bCs/>
          <w:sz w:val="24"/>
          <w:szCs w:val="24"/>
        </w:rPr>
        <w:t xml:space="preserve">  </w:t>
      </w:r>
      <w:r w:rsidR="00E5435E" w:rsidRPr="00E5435E">
        <w:rPr>
          <w:rFonts w:ascii="Times New Roman" w:eastAsia="Calibri" w:hAnsi="Times New Roman" w:cs="Times New Roman"/>
          <w:bCs/>
          <w:sz w:val="24"/>
          <w:szCs w:val="24"/>
        </w:rPr>
        <w:t xml:space="preserve">The Board </w:t>
      </w:r>
      <w:r w:rsidR="00E5435E">
        <w:rPr>
          <w:rFonts w:ascii="Times New Roman" w:eastAsia="Calibri" w:hAnsi="Times New Roman" w:cs="Times New Roman"/>
          <w:bCs/>
          <w:sz w:val="24"/>
          <w:szCs w:val="24"/>
        </w:rPr>
        <w:t>would</w:t>
      </w:r>
      <w:r w:rsidR="00E5435E" w:rsidRPr="00E5435E">
        <w:rPr>
          <w:rFonts w:ascii="Times New Roman" w:eastAsia="Calibri" w:hAnsi="Times New Roman" w:cs="Times New Roman"/>
          <w:bCs/>
          <w:sz w:val="24"/>
          <w:szCs w:val="24"/>
        </w:rPr>
        <w:t xml:space="preserve"> also be reviewing Executive Session Minutes.</w:t>
      </w:r>
      <w:r w:rsidR="00EA352B">
        <w:rPr>
          <w:rFonts w:ascii="Times New Roman" w:eastAsia="Calibri" w:hAnsi="Times New Roman" w:cs="Times New Roman"/>
          <w:bCs/>
          <w:sz w:val="24"/>
          <w:szCs w:val="24"/>
        </w:rPr>
        <w:t xml:space="preserve">  Dr. Robinson also announced that following Executive Session, the Board would meet in a closed adjudicatory session and a closed session pursuant to G.L. c. 112, § 65C, but that it would reconvene in public session following the closed sessions.  </w:t>
      </w:r>
    </w:p>
    <w:p w14:paraId="46C82225" w14:textId="77777777" w:rsidR="00D96644" w:rsidRDefault="00D96644" w:rsidP="00BD414A">
      <w:pPr>
        <w:rPr>
          <w:rFonts w:ascii="Times New Roman" w:eastAsia="Calibri" w:hAnsi="Times New Roman" w:cs="Times New Roman"/>
          <w:sz w:val="24"/>
          <w:szCs w:val="24"/>
        </w:rPr>
      </w:pPr>
    </w:p>
    <w:p w14:paraId="5FE9A8D7" w14:textId="77777777" w:rsidR="00D96644" w:rsidRDefault="00D96644" w:rsidP="00BD414A">
      <w:pPr>
        <w:rPr>
          <w:rFonts w:ascii="Times New Roman" w:eastAsia="Calibri" w:hAnsi="Times New Roman" w:cs="Times New Roman"/>
          <w:sz w:val="24"/>
          <w:szCs w:val="24"/>
        </w:rPr>
      </w:pPr>
    </w:p>
    <w:p w14:paraId="222A036C" w14:textId="06D2CC06" w:rsidR="0057015D" w:rsidRDefault="0057015D" w:rsidP="00BD414A">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Executive Session.</w:t>
      </w:r>
    </w:p>
    <w:p w14:paraId="40D210F0" w14:textId="77BB7B30" w:rsidR="0057015D" w:rsidRDefault="006E0094" w:rsidP="00BD414A">
      <w:pPr>
        <w:rPr>
          <w:rFonts w:ascii="Times New Roman" w:eastAsia="Calibri" w:hAnsi="Times New Roman" w:cs="Times New Roman"/>
          <w:sz w:val="24"/>
          <w:szCs w:val="24"/>
        </w:rPr>
      </w:pPr>
      <w:r>
        <w:rPr>
          <w:rFonts w:ascii="Times New Roman" w:eastAsia="Calibri" w:hAnsi="Times New Roman" w:cs="Times New Roman"/>
          <w:sz w:val="24"/>
          <w:szCs w:val="24"/>
        </w:rPr>
        <w:t>Dr. Levine</w:t>
      </w:r>
      <w:r w:rsidR="0057015D">
        <w:rPr>
          <w:rFonts w:ascii="Times New Roman" w:eastAsia="Calibri" w:hAnsi="Times New Roman" w:cs="Times New Roman"/>
          <w:sz w:val="24"/>
          <w:szCs w:val="24"/>
        </w:rPr>
        <w:t xml:space="preserve"> moved to go into Executive Session.</w:t>
      </w:r>
      <w:r w:rsidR="0057015D">
        <w:rPr>
          <w:rFonts w:ascii="Times New Roman" w:eastAsia="Calibri" w:hAnsi="Times New Roman" w:cs="Times New Roman"/>
          <w:sz w:val="24"/>
          <w:szCs w:val="24"/>
        </w:rPr>
        <w:br/>
        <w:t xml:space="preserve">Dr. </w:t>
      </w:r>
      <w:r w:rsidR="003E2A64">
        <w:rPr>
          <w:rFonts w:ascii="Times New Roman" w:eastAsia="Calibri" w:hAnsi="Times New Roman" w:cs="Times New Roman"/>
          <w:sz w:val="24"/>
          <w:szCs w:val="24"/>
        </w:rPr>
        <w:t>Bush</w:t>
      </w:r>
      <w:r w:rsidR="0057015D">
        <w:rPr>
          <w:rFonts w:ascii="Times New Roman" w:eastAsia="Calibri" w:hAnsi="Times New Roman" w:cs="Times New Roman"/>
          <w:sz w:val="24"/>
          <w:szCs w:val="24"/>
        </w:rPr>
        <w:t xml:space="preserve"> seconded the motion.</w:t>
      </w:r>
    </w:p>
    <w:p w14:paraId="6D0B9E3D" w14:textId="77777777" w:rsidR="00364AED" w:rsidRPr="00364AED" w:rsidRDefault="00364AED" w:rsidP="00364AED">
      <w:pPr>
        <w:rPr>
          <w:rFonts w:ascii="Times New Roman" w:eastAsia="Calibri" w:hAnsi="Times New Roman" w:cs="Times New Roman"/>
          <w:sz w:val="24"/>
          <w:szCs w:val="24"/>
        </w:rPr>
      </w:pPr>
      <w:bookmarkStart w:id="5" w:name="_Hlk88222000"/>
      <w:r w:rsidRPr="00364AED">
        <w:rPr>
          <w:rFonts w:ascii="Times New Roman" w:eastAsia="Calibri" w:hAnsi="Times New Roman" w:cs="Times New Roman"/>
          <w:sz w:val="24"/>
          <w:szCs w:val="24"/>
        </w:rPr>
        <w:t xml:space="preserve">Dr. Robinson called the Roll: </w:t>
      </w:r>
    </w:p>
    <w:bookmarkEnd w:id="5"/>
    <w:p w14:paraId="58FD6DEC" w14:textId="376B7684" w:rsidR="006E0094" w:rsidRPr="00B70460" w:rsidRDefault="006E0094" w:rsidP="006E0094">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t xml:space="preserve">Dr. Levine </w:t>
      </w:r>
      <w:r w:rsidR="00D96644">
        <w:rPr>
          <w:rFonts w:ascii="Times New Roman" w:eastAsia="Calibri" w:hAnsi="Times New Roman" w:cs="Times New Roman"/>
          <w:sz w:val="24"/>
          <w:szCs w:val="24"/>
        </w:rPr>
        <w:t>–</w:t>
      </w:r>
      <w:r w:rsidRPr="00B70460">
        <w:rPr>
          <w:rFonts w:ascii="Times New Roman" w:eastAsia="Calibri" w:hAnsi="Times New Roman" w:cs="Times New Roman"/>
          <w:sz w:val="24"/>
          <w:szCs w:val="24"/>
        </w:rPr>
        <w:t xml:space="preserve"> Aye</w:t>
      </w:r>
      <w:r w:rsidR="00D96644">
        <w:rPr>
          <w:rFonts w:ascii="Times New Roman" w:eastAsia="Calibri" w:hAnsi="Times New Roman" w:cs="Times New Roman"/>
          <w:sz w:val="24"/>
          <w:szCs w:val="24"/>
        </w:rPr>
        <w:br/>
        <w:t>Dr. Oh - Aye</w:t>
      </w:r>
      <w:r w:rsidRPr="00B70460">
        <w:rPr>
          <w:rFonts w:ascii="Times New Roman" w:eastAsia="Calibri" w:hAnsi="Times New Roman" w:cs="Times New Roman"/>
          <w:sz w:val="24"/>
          <w:szCs w:val="24"/>
        </w:rPr>
        <w:br/>
        <w:t xml:space="preserve">Dr. </w:t>
      </w:r>
      <w:r w:rsidR="003E2A64">
        <w:rPr>
          <w:rFonts w:ascii="Times New Roman" w:eastAsia="Calibri" w:hAnsi="Times New Roman" w:cs="Times New Roman"/>
          <w:sz w:val="24"/>
          <w:szCs w:val="24"/>
        </w:rPr>
        <w:t>Nour</w:t>
      </w:r>
      <w:r w:rsidRPr="00B70460">
        <w:rPr>
          <w:rFonts w:ascii="Times New Roman" w:eastAsia="Calibri" w:hAnsi="Times New Roman" w:cs="Times New Roman"/>
          <w:sz w:val="24"/>
          <w:szCs w:val="24"/>
        </w:rPr>
        <w:t xml:space="preserve"> – Aye</w:t>
      </w:r>
      <w:r w:rsidRPr="00B70460">
        <w:rPr>
          <w:rFonts w:ascii="Times New Roman" w:eastAsia="Calibri" w:hAnsi="Times New Roman" w:cs="Times New Roman"/>
          <w:sz w:val="24"/>
          <w:szCs w:val="24"/>
        </w:rPr>
        <w:br/>
        <w:t>Dr. Bush – Aye</w:t>
      </w:r>
    </w:p>
    <w:p w14:paraId="341DF985" w14:textId="30FF1C35" w:rsidR="006E0094" w:rsidRDefault="006E0094" w:rsidP="006E0094">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sidR="00D96644">
        <w:rPr>
          <w:rFonts w:ascii="Times New Roman" w:eastAsia="Calibri" w:hAnsi="Times New Roman" w:cs="Times New Roman"/>
          <w:sz w:val="24"/>
          <w:szCs w:val="24"/>
        </w:rPr>
        <w:t>6</w:t>
      </w:r>
      <w:r w:rsidRPr="00B70460">
        <w:rPr>
          <w:rFonts w:ascii="Times New Roman" w:eastAsia="Calibri" w:hAnsi="Times New Roman" w:cs="Times New Roman"/>
          <w:sz w:val="24"/>
          <w:szCs w:val="24"/>
        </w:rPr>
        <w:t>-0 (unanimous).</w:t>
      </w:r>
    </w:p>
    <w:p w14:paraId="7CC86B02" w14:textId="1D38D372" w:rsidR="0057015D" w:rsidRDefault="0057015D" w:rsidP="006E0094">
      <w:pPr>
        <w:rPr>
          <w:rFonts w:ascii="Times New Roman" w:eastAsia="Calibri" w:hAnsi="Times New Roman" w:cs="Times New Roman"/>
          <w:sz w:val="24"/>
          <w:szCs w:val="24"/>
        </w:rPr>
      </w:pPr>
      <w:r>
        <w:rPr>
          <w:rFonts w:ascii="Times New Roman" w:eastAsia="Calibri" w:hAnsi="Times New Roman" w:cs="Times New Roman"/>
          <w:sz w:val="24"/>
          <w:szCs w:val="24"/>
        </w:rPr>
        <w:t>Dr. Robinson stated that the Board would go into Executive Session.</w:t>
      </w:r>
    </w:p>
    <w:p w14:paraId="2FBE32AC" w14:textId="7A5A5E06" w:rsidR="0057015D" w:rsidRDefault="0057015D" w:rsidP="0057015D">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3E2A64">
        <w:rPr>
          <w:rFonts w:ascii="Times New Roman" w:eastAsia="Calibri" w:hAnsi="Times New Roman" w:cs="Times New Roman"/>
          <w:sz w:val="24"/>
          <w:szCs w:val="24"/>
        </w:rPr>
        <w:t>11:</w:t>
      </w:r>
      <w:r w:rsidR="00D96644">
        <w:rPr>
          <w:rFonts w:ascii="Times New Roman" w:eastAsia="Calibri" w:hAnsi="Times New Roman" w:cs="Times New Roman"/>
          <w:sz w:val="24"/>
          <w:szCs w:val="24"/>
        </w:rPr>
        <w:t>10</w:t>
      </w:r>
      <w:r>
        <w:rPr>
          <w:rFonts w:ascii="Times New Roman" w:eastAsia="Calibri" w:hAnsi="Times New Roman" w:cs="Times New Roman"/>
          <w:sz w:val="24"/>
          <w:szCs w:val="24"/>
        </w:rPr>
        <w:t xml:space="preserve"> a.m.</w:t>
      </w:r>
      <w:r w:rsidR="00BF5ECA">
        <w:rPr>
          <w:rFonts w:ascii="Times New Roman" w:eastAsia="Calibri" w:hAnsi="Times New Roman" w:cs="Times New Roman"/>
          <w:sz w:val="24"/>
          <w:szCs w:val="24"/>
        </w:rPr>
        <w:t xml:space="preserve"> </w:t>
      </w:r>
    </w:p>
    <w:p w14:paraId="616E834B" w14:textId="6353759E" w:rsidR="0057015D" w:rsidRPr="00BD414A" w:rsidRDefault="0057015D" w:rsidP="002C7AE9">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p>
    <w:p w14:paraId="60F777C8" w14:textId="13D40ED6"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4253121C" w:rsidR="00306F99" w:rsidRPr="00BD414A" w:rsidRDefault="00501A24"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March 10</w:t>
      </w:r>
      <w:r w:rsidR="00E5435E">
        <w:rPr>
          <w:rFonts w:ascii="Times New Roman" w:eastAsia="Calibri" w:hAnsi="Times New Roman" w:cs="Times New Roman"/>
          <w:b/>
          <w:sz w:val="24"/>
          <w:szCs w:val="24"/>
        </w:rPr>
        <w:t>, 2022</w:t>
      </w:r>
    </w:p>
    <w:p w14:paraId="5948DE16" w14:textId="3165FBFA" w:rsidR="00306F99" w:rsidRPr="00BD414A" w:rsidRDefault="003B0186"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r w:rsidR="00501A24">
        <w:rPr>
          <w:rFonts w:ascii="Times New Roman" w:eastAsia="Calibri" w:hAnsi="Times New Roman" w:cs="Times New Roman"/>
          <w:b/>
          <w:sz w:val="24"/>
          <w:szCs w:val="24"/>
        </w:rPr>
        <w:t>16</w:t>
      </w:r>
      <w:r w:rsidR="00F5441A">
        <w:rPr>
          <w:rFonts w:ascii="Times New Roman" w:eastAsia="Calibri" w:hAnsi="Times New Roman" w:cs="Times New Roman"/>
          <w:b/>
          <w:sz w:val="24"/>
          <w:szCs w:val="24"/>
        </w:rPr>
        <w:t xml:space="preserve"> p.</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52E5F781" w14:textId="77777777" w:rsidR="00306F99" w:rsidRPr="00BD414A" w:rsidRDefault="00306F99" w:rsidP="00306F99">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p>
    <w:p w14:paraId="79D3A3C1" w14:textId="77777777" w:rsidR="00A33846" w:rsidRPr="00BD414A" w:rsidRDefault="00A33846" w:rsidP="00A33846">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Julian N. Robinson, M.D., Physician Member, Vice Chair </w:t>
      </w:r>
    </w:p>
    <w:p w14:paraId="473E21E4" w14:textId="77777777" w:rsidR="00A33846"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Woody Giessmann, LADC-I, CADC, CIP, CAI, Public Member </w:t>
      </w:r>
    </w:p>
    <w:p w14:paraId="35A70E8E" w14:textId="77777777" w:rsidR="00A33846" w:rsidRPr="00BD414A" w:rsidRDefault="00A33846" w:rsidP="00A33846">
      <w:pPr>
        <w:spacing w:after="0" w:line="240" w:lineRule="auto"/>
        <w:jc w:val="center"/>
        <w:rPr>
          <w:rFonts w:ascii="Times New Roman" w:eastAsia="Calibri" w:hAnsi="Times New Roman" w:cs="Times New Roman"/>
          <w:bCs/>
          <w:sz w:val="24"/>
          <w:szCs w:val="24"/>
        </w:rPr>
      </w:pPr>
      <w:r w:rsidRPr="00BD414A">
        <w:rPr>
          <w:rFonts w:ascii="Times New Roman" w:eastAsia="Calibri" w:hAnsi="Times New Roman" w:cs="Times New Roman"/>
          <w:bCs/>
          <w:sz w:val="24"/>
          <w:szCs w:val="24"/>
        </w:rPr>
        <w:t>Deborah Levine, M.D., Physician Member</w:t>
      </w:r>
    </w:p>
    <w:p w14:paraId="34053AB2" w14:textId="77777777" w:rsidR="00C74349" w:rsidRPr="00571742" w:rsidRDefault="00A33846" w:rsidP="00C74349">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sz w:val="24"/>
          <w:szCs w:val="24"/>
        </w:rPr>
        <w:t xml:space="preserve">Holly Oh, M.D., Physician Member </w:t>
      </w:r>
      <w:r w:rsidR="00C74349">
        <w:rPr>
          <w:rFonts w:ascii="Times New Roman" w:eastAsia="Calibri" w:hAnsi="Times New Roman" w:cs="Times New Roman"/>
          <w:sz w:val="24"/>
          <w:szCs w:val="24"/>
        </w:rPr>
        <w:br/>
      </w:r>
      <w:r w:rsidR="00C74349" w:rsidRPr="00BD414A">
        <w:rPr>
          <w:rFonts w:ascii="Times New Roman" w:eastAsia="Calibri" w:hAnsi="Times New Roman" w:cs="Times New Roman"/>
          <w:bCs/>
          <w:sz w:val="24"/>
          <w:szCs w:val="24"/>
        </w:rPr>
        <w:t xml:space="preserve">Nawal </w:t>
      </w:r>
      <w:r w:rsidR="00C74349">
        <w:rPr>
          <w:rFonts w:ascii="Times New Roman" w:eastAsia="Calibri" w:hAnsi="Times New Roman" w:cs="Times New Roman"/>
          <w:bCs/>
          <w:sz w:val="24"/>
          <w:szCs w:val="24"/>
        </w:rPr>
        <w:t>Nour</w:t>
      </w:r>
      <w:r w:rsidR="00C74349" w:rsidRPr="00BD414A">
        <w:rPr>
          <w:rFonts w:ascii="Times New Roman" w:eastAsia="Calibri" w:hAnsi="Times New Roman" w:cs="Times New Roman"/>
          <w:bCs/>
          <w:sz w:val="24"/>
          <w:szCs w:val="24"/>
        </w:rPr>
        <w:t>, M.D., M.P.H., Physician Member</w:t>
      </w:r>
    </w:p>
    <w:p w14:paraId="6F144054" w14:textId="2A9312C7" w:rsidR="00A33846" w:rsidRDefault="00A33846" w:rsidP="00A33846">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bCs/>
          <w:sz w:val="24"/>
          <w:szCs w:val="24"/>
        </w:rPr>
        <w:t xml:space="preserve">Booker T. Bush, M.D., Physician Member </w:t>
      </w:r>
    </w:p>
    <w:p w14:paraId="67442D23" w14:textId="3D84978B" w:rsidR="00571742" w:rsidRDefault="00571742" w:rsidP="00A33846">
      <w:pPr>
        <w:spacing w:after="0" w:line="240" w:lineRule="auto"/>
        <w:jc w:val="center"/>
        <w:outlineLvl w:val="0"/>
        <w:rPr>
          <w:rFonts w:ascii="Times New Roman" w:eastAsia="Calibri" w:hAnsi="Times New Roman" w:cs="Times New Roman"/>
          <w:bCs/>
          <w:sz w:val="24"/>
          <w:szCs w:val="24"/>
        </w:rPr>
      </w:pPr>
    </w:p>
    <w:p w14:paraId="26492BC6" w14:textId="77777777"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5F75AE19"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77777777"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p>
    <w:p w14:paraId="19991C5C" w14:textId="79F7D670"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37B90BD2" w14:textId="1DCCF8F6" w:rsidR="00306F99" w:rsidRDefault="00306F99" w:rsidP="00306F99">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7303CE56" w14:textId="14951C4D" w:rsidR="00571742" w:rsidRDefault="00306F99" w:rsidP="00306F99">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501A24">
        <w:rPr>
          <w:rFonts w:ascii="Times New Roman" w:eastAsia="Calibri" w:hAnsi="Times New Roman" w:cs="Times New Roman"/>
          <w:b/>
          <w:bCs/>
          <w:sz w:val="24"/>
          <w:szCs w:val="24"/>
          <w:u w:val="single"/>
        </w:rPr>
        <w:t>Aroke</w:t>
      </w:r>
      <w:r>
        <w:rPr>
          <w:rFonts w:ascii="Times New Roman" w:eastAsia="Calibri" w:hAnsi="Times New Roman" w:cs="Times New Roman"/>
          <w:sz w:val="24"/>
          <w:szCs w:val="24"/>
        </w:rPr>
        <w:t xml:space="preserve"> matter, Dr. Robinson moved to </w:t>
      </w:r>
      <w:r w:rsidR="00501A24">
        <w:rPr>
          <w:rFonts w:ascii="Times New Roman" w:eastAsia="Calibri" w:hAnsi="Times New Roman" w:cs="Times New Roman"/>
          <w:sz w:val="24"/>
          <w:szCs w:val="24"/>
        </w:rPr>
        <w:t>issue the Supplemental Order after Remand</w:t>
      </w:r>
      <w:r w:rsidR="003B0186">
        <w:rPr>
          <w:rFonts w:ascii="Times New Roman" w:eastAsia="Calibri" w:hAnsi="Times New Roman" w:cs="Times New Roman"/>
          <w:sz w:val="24"/>
          <w:szCs w:val="24"/>
        </w:rPr>
        <w:t>.</w:t>
      </w:r>
      <w:r w:rsidR="0028403E">
        <w:rPr>
          <w:rFonts w:ascii="Times New Roman" w:eastAsia="Calibri" w:hAnsi="Times New Roman" w:cs="Times New Roman"/>
          <w:sz w:val="24"/>
          <w:szCs w:val="24"/>
        </w:rPr>
        <w:br/>
        <w:t xml:space="preserve">Dr. </w:t>
      </w:r>
      <w:r w:rsidR="003B0186">
        <w:rPr>
          <w:rFonts w:ascii="Times New Roman" w:eastAsia="Calibri" w:hAnsi="Times New Roman" w:cs="Times New Roman"/>
          <w:sz w:val="24"/>
          <w:szCs w:val="24"/>
        </w:rPr>
        <w:t>Oh</w:t>
      </w:r>
      <w:r w:rsidR="0028403E">
        <w:rPr>
          <w:rFonts w:ascii="Times New Roman" w:eastAsia="Calibri" w:hAnsi="Times New Roman" w:cs="Times New Roman"/>
          <w:sz w:val="24"/>
          <w:szCs w:val="24"/>
        </w:rPr>
        <w:t xml:space="preserve"> seconded the motion.</w:t>
      </w:r>
    </w:p>
    <w:p w14:paraId="1454E547" w14:textId="77777777"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 xml:space="preserve">Dr. Robinson called the Roll: </w:t>
      </w:r>
    </w:p>
    <w:p w14:paraId="17EC9E4D" w14:textId="77777777"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Mr. Giessmann – Aye</w:t>
      </w:r>
      <w:r w:rsidRPr="003B0186">
        <w:rPr>
          <w:rFonts w:ascii="Times New Roman" w:eastAsia="Calibri" w:hAnsi="Times New Roman" w:cs="Times New Roman"/>
          <w:sz w:val="24"/>
          <w:szCs w:val="24"/>
        </w:rPr>
        <w:br/>
        <w:t>Dr. Levine - Aye</w:t>
      </w:r>
      <w:r w:rsidRPr="003B0186">
        <w:rPr>
          <w:rFonts w:ascii="Times New Roman" w:eastAsia="Calibri" w:hAnsi="Times New Roman" w:cs="Times New Roman"/>
          <w:sz w:val="24"/>
          <w:szCs w:val="24"/>
        </w:rPr>
        <w:br/>
        <w:t>Dr. Oh – Aye</w:t>
      </w:r>
      <w:r w:rsidRPr="003B0186">
        <w:rPr>
          <w:rFonts w:ascii="Times New Roman" w:eastAsia="Calibri" w:hAnsi="Times New Roman" w:cs="Times New Roman"/>
          <w:sz w:val="24"/>
          <w:szCs w:val="24"/>
        </w:rPr>
        <w:br/>
        <w:t>Dr. Nour - Aye</w:t>
      </w:r>
      <w:r w:rsidRPr="003B0186">
        <w:rPr>
          <w:rFonts w:ascii="Times New Roman" w:eastAsia="Calibri" w:hAnsi="Times New Roman" w:cs="Times New Roman"/>
          <w:sz w:val="24"/>
          <w:szCs w:val="24"/>
        </w:rPr>
        <w:br/>
        <w:t>Dr. Bush – Aye</w:t>
      </w:r>
    </w:p>
    <w:p w14:paraId="6B81AAB7" w14:textId="77777777"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The Chair voted Aye.</w:t>
      </w:r>
      <w:r w:rsidRPr="003B0186">
        <w:rPr>
          <w:rFonts w:ascii="Times New Roman" w:eastAsia="Calibri" w:hAnsi="Times New Roman" w:cs="Times New Roman"/>
          <w:sz w:val="24"/>
          <w:szCs w:val="24"/>
        </w:rPr>
        <w:br/>
        <w:t>Motion carried 6-0 (unanimous).</w:t>
      </w:r>
    </w:p>
    <w:p w14:paraId="1560A66F" w14:textId="6E2D3E50" w:rsidR="00571742" w:rsidRDefault="00571742" w:rsidP="00306F99">
      <w:pPr>
        <w:rPr>
          <w:rFonts w:ascii="Times New Roman" w:eastAsia="Calibri" w:hAnsi="Times New Roman" w:cs="Times New Roman"/>
          <w:sz w:val="24"/>
          <w:szCs w:val="24"/>
        </w:rPr>
      </w:pPr>
    </w:p>
    <w:p w14:paraId="31039811" w14:textId="77777777" w:rsidR="00501A24" w:rsidRDefault="00501A24" w:rsidP="00306F99">
      <w:pPr>
        <w:rPr>
          <w:rFonts w:ascii="Times New Roman" w:hAnsi="Times New Roman" w:cs="Times New Roman"/>
          <w:sz w:val="24"/>
          <w:szCs w:val="24"/>
        </w:rPr>
      </w:pPr>
    </w:p>
    <w:p w14:paraId="6B4F0B8A" w14:textId="5B4E4853" w:rsidR="00306F99" w:rsidRDefault="00306F99" w:rsidP="00306F99">
      <w:pPr>
        <w:rPr>
          <w:rFonts w:ascii="Times New Roman" w:hAnsi="Times New Roman" w:cs="Times New Roman"/>
          <w:sz w:val="24"/>
          <w:szCs w:val="24"/>
        </w:rPr>
      </w:pPr>
      <w:r w:rsidRPr="00CF719C">
        <w:rPr>
          <w:rFonts w:ascii="Times New Roman" w:hAnsi="Times New Roman" w:cs="Times New Roman"/>
          <w:sz w:val="24"/>
          <w:szCs w:val="24"/>
        </w:rPr>
        <w:lastRenderedPageBreak/>
        <w:t xml:space="preserve">In the </w:t>
      </w:r>
      <w:r w:rsidR="00501A24">
        <w:rPr>
          <w:rFonts w:ascii="Times New Roman" w:hAnsi="Times New Roman" w:cs="Times New Roman"/>
          <w:b/>
          <w:bCs/>
          <w:sz w:val="24"/>
          <w:szCs w:val="24"/>
          <w:u w:val="single"/>
        </w:rPr>
        <w:t>Brandon</w:t>
      </w:r>
      <w:r w:rsidR="00A335C2">
        <w:rPr>
          <w:rFonts w:ascii="Times New Roman" w:hAnsi="Times New Roman" w:cs="Times New Roman"/>
          <w:b/>
          <w:bCs/>
          <w:sz w:val="24"/>
          <w:szCs w:val="24"/>
          <w:u w:val="single"/>
        </w:rPr>
        <w:t xml:space="preserve"> </w:t>
      </w:r>
      <w:r w:rsidRPr="00CF719C">
        <w:rPr>
          <w:rFonts w:ascii="Times New Roman" w:hAnsi="Times New Roman" w:cs="Times New Roman"/>
          <w:sz w:val="24"/>
          <w:szCs w:val="24"/>
        </w:rPr>
        <w:t xml:space="preserve">matter, </w:t>
      </w:r>
      <w:r w:rsidR="00CF719C">
        <w:rPr>
          <w:rFonts w:ascii="Times New Roman" w:hAnsi="Times New Roman" w:cs="Times New Roman"/>
          <w:sz w:val="24"/>
          <w:szCs w:val="24"/>
        </w:rPr>
        <w:t xml:space="preserve">Dr. Robinson </w:t>
      </w:r>
      <w:r w:rsidRPr="00CF719C">
        <w:rPr>
          <w:rFonts w:ascii="Times New Roman" w:hAnsi="Times New Roman" w:cs="Times New Roman"/>
          <w:sz w:val="24"/>
          <w:szCs w:val="24"/>
        </w:rPr>
        <w:t>move</w:t>
      </w:r>
      <w:r w:rsidR="00CF719C">
        <w:rPr>
          <w:rFonts w:ascii="Times New Roman" w:hAnsi="Times New Roman" w:cs="Times New Roman"/>
          <w:sz w:val="24"/>
          <w:szCs w:val="24"/>
        </w:rPr>
        <w:t>d</w:t>
      </w:r>
      <w:r w:rsidRPr="00CF719C">
        <w:rPr>
          <w:rFonts w:ascii="Times New Roman" w:hAnsi="Times New Roman" w:cs="Times New Roman"/>
          <w:sz w:val="24"/>
          <w:szCs w:val="24"/>
        </w:rPr>
        <w:t xml:space="preserve"> to </w:t>
      </w:r>
      <w:r w:rsidR="00501A24">
        <w:rPr>
          <w:rFonts w:ascii="Times New Roman" w:hAnsi="Times New Roman" w:cs="Times New Roman"/>
          <w:sz w:val="24"/>
          <w:szCs w:val="24"/>
        </w:rPr>
        <w:t>grant the Petition to Terminate Probation Agreement</w:t>
      </w:r>
      <w:r w:rsidR="00A335C2" w:rsidRPr="00A335C2">
        <w:rPr>
          <w:rFonts w:ascii="Times New Roman" w:hAnsi="Times New Roman" w:cs="Times New Roman"/>
          <w:sz w:val="24"/>
          <w:szCs w:val="24"/>
        </w:rPr>
        <w:t>.</w:t>
      </w:r>
      <w:r w:rsidR="00CF719C">
        <w:rPr>
          <w:rFonts w:ascii="Times New Roman" w:hAnsi="Times New Roman" w:cs="Times New Roman"/>
          <w:sz w:val="24"/>
          <w:szCs w:val="24"/>
        </w:rPr>
        <w:br/>
      </w:r>
      <w:r w:rsidR="00D00B97">
        <w:rPr>
          <w:rFonts w:ascii="Times New Roman" w:hAnsi="Times New Roman" w:cs="Times New Roman"/>
          <w:sz w:val="24"/>
          <w:szCs w:val="24"/>
        </w:rPr>
        <w:t xml:space="preserve">Dr. </w:t>
      </w:r>
      <w:r w:rsidR="00501A24">
        <w:rPr>
          <w:rFonts w:ascii="Times New Roman" w:hAnsi="Times New Roman" w:cs="Times New Roman"/>
          <w:sz w:val="24"/>
          <w:szCs w:val="24"/>
        </w:rPr>
        <w:t>Levine</w:t>
      </w:r>
      <w:r w:rsidR="00CF719C">
        <w:rPr>
          <w:rFonts w:ascii="Times New Roman" w:hAnsi="Times New Roman" w:cs="Times New Roman"/>
          <w:sz w:val="24"/>
          <w:szCs w:val="24"/>
        </w:rPr>
        <w:t xml:space="preserve"> seconded the motions.</w:t>
      </w:r>
    </w:p>
    <w:p w14:paraId="59C7B121" w14:textId="77777777"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 xml:space="preserve">Dr. Robinson called the Roll: </w:t>
      </w:r>
    </w:p>
    <w:p w14:paraId="5CE31C6C" w14:textId="77777777"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Mr. Giessmann – Aye</w:t>
      </w:r>
      <w:r w:rsidRPr="003B0186">
        <w:rPr>
          <w:rFonts w:ascii="Times New Roman" w:eastAsia="Calibri" w:hAnsi="Times New Roman" w:cs="Times New Roman"/>
          <w:sz w:val="24"/>
          <w:szCs w:val="24"/>
        </w:rPr>
        <w:br/>
        <w:t>Dr. Levine - Aye</w:t>
      </w:r>
      <w:r w:rsidRPr="003B0186">
        <w:rPr>
          <w:rFonts w:ascii="Times New Roman" w:eastAsia="Calibri" w:hAnsi="Times New Roman" w:cs="Times New Roman"/>
          <w:sz w:val="24"/>
          <w:szCs w:val="24"/>
        </w:rPr>
        <w:br/>
        <w:t>Dr. Oh – Aye</w:t>
      </w:r>
      <w:r w:rsidRPr="003B0186">
        <w:rPr>
          <w:rFonts w:ascii="Times New Roman" w:eastAsia="Calibri" w:hAnsi="Times New Roman" w:cs="Times New Roman"/>
          <w:sz w:val="24"/>
          <w:szCs w:val="24"/>
        </w:rPr>
        <w:br/>
        <w:t>Dr. Nour - Aye</w:t>
      </w:r>
      <w:r w:rsidRPr="003B0186">
        <w:rPr>
          <w:rFonts w:ascii="Times New Roman" w:eastAsia="Calibri" w:hAnsi="Times New Roman" w:cs="Times New Roman"/>
          <w:sz w:val="24"/>
          <w:szCs w:val="24"/>
        </w:rPr>
        <w:br/>
        <w:t>Dr. Bush – Aye</w:t>
      </w:r>
    </w:p>
    <w:p w14:paraId="0FC6487C" w14:textId="77777777"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The Chair voted Aye.</w:t>
      </w:r>
      <w:r w:rsidRPr="003B0186">
        <w:rPr>
          <w:rFonts w:ascii="Times New Roman" w:eastAsia="Calibri" w:hAnsi="Times New Roman" w:cs="Times New Roman"/>
          <w:sz w:val="24"/>
          <w:szCs w:val="24"/>
        </w:rPr>
        <w:br/>
        <w:t>Motion carried 6-0 (unanimous).</w:t>
      </w:r>
    </w:p>
    <w:p w14:paraId="3A096FF9" w14:textId="654BCEDE" w:rsidR="00306F99" w:rsidRDefault="00306F99" w:rsidP="00306F99">
      <w:pPr>
        <w:rPr>
          <w:rFonts w:ascii="Times New Roman" w:hAnsi="Times New Roman" w:cs="Times New Roman"/>
          <w:sz w:val="24"/>
          <w:szCs w:val="24"/>
        </w:rPr>
      </w:pPr>
      <w:r w:rsidRPr="00CF719C">
        <w:rPr>
          <w:rFonts w:ascii="Times New Roman" w:hAnsi="Times New Roman" w:cs="Times New Roman"/>
          <w:sz w:val="24"/>
          <w:szCs w:val="24"/>
        </w:rPr>
        <w:t xml:space="preserve">In the </w:t>
      </w:r>
      <w:r w:rsidR="00501A24">
        <w:rPr>
          <w:rFonts w:ascii="Times New Roman" w:hAnsi="Times New Roman" w:cs="Times New Roman"/>
          <w:b/>
          <w:bCs/>
          <w:sz w:val="24"/>
          <w:szCs w:val="24"/>
          <w:u w:val="single"/>
        </w:rPr>
        <w:t>Birkett</w:t>
      </w:r>
      <w:r w:rsidR="00014941">
        <w:rPr>
          <w:rFonts w:ascii="Times New Roman" w:hAnsi="Times New Roman" w:cs="Times New Roman"/>
          <w:b/>
          <w:bCs/>
          <w:sz w:val="24"/>
          <w:szCs w:val="24"/>
        </w:rPr>
        <w:t xml:space="preserve"> </w:t>
      </w:r>
      <w:r w:rsidRPr="00014941">
        <w:rPr>
          <w:rFonts w:ascii="Times New Roman" w:hAnsi="Times New Roman" w:cs="Times New Roman"/>
          <w:sz w:val="24"/>
          <w:szCs w:val="24"/>
        </w:rPr>
        <w:t>matter</w:t>
      </w:r>
      <w:r w:rsidRPr="00CF719C">
        <w:rPr>
          <w:rFonts w:ascii="Times New Roman" w:hAnsi="Times New Roman" w:cs="Times New Roman"/>
          <w:sz w:val="24"/>
          <w:szCs w:val="24"/>
        </w:rPr>
        <w:t xml:space="preserve">, </w:t>
      </w:r>
      <w:r w:rsidR="00CF719C">
        <w:rPr>
          <w:rFonts w:ascii="Times New Roman" w:hAnsi="Times New Roman" w:cs="Times New Roman"/>
          <w:sz w:val="24"/>
          <w:szCs w:val="24"/>
        </w:rPr>
        <w:t>Dr. Robinson moved</w:t>
      </w:r>
      <w:r w:rsidRPr="00CF719C">
        <w:rPr>
          <w:rFonts w:ascii="Times New Roman" w:hAnsi="Times New Roman" w:cs="Times New Roman"/>
          <w:sz w:val="24"/>
          <w:szCs w:val="24"/>
        </w:rPr>
        <w:t xml:space="preserve"> to </w:t>
      </w:r>
      <w:r w:rsidR="00501A24">
        <w:rPr>
          <w:rFonts w:ascii="Times New Roman" w:hAnsi="Times New Roman" w:cs="Times New Roman"/>
          <w:sz w:val="24"/>
          <w:szCs w:val="24"/>
        </w:rPr>
        <w:t>terminate</w:t>
      </w:r>
      <w:r w:rsidR="00501A24" w:rsidRPr="00501A24">
        <w:rPr>
          <w:rFonts w:ascii="Times New Roman" w:hAnsi="Times New Roman" w:cs="Times New Roman"/>
          <w:sz w:val="24"/>
          <w:szCs w:val="24"/>
        </w:rPr>
        <w:t xml:space="preserve"> the Voluntary Agreement Not to Practice but to otherwise deny the petition</w:t>
      </w:r>
      <w:r w:rsidR="00FF369D" w:rsidRPr="00FF369D">
        <w:rPr>
          <w:rFonts w:ascii="Times New Roman" w:hAnsi="Times New Roman" w:cs="Times New Roman"/>
          <w:sz w:val="24"/>
          <w:szCs w:val="24"/>
        </w:rPr>
        <w:t>.</w:t>
      </w:r>
      <w:r w:rsidR="00014941">
        <w:rPr>
          <w:rFonts w:ascii="Times New Roman" w:hAnsi="Times New Roman" w:cs="Times New Roman"/>
          <w:sz w:val="24"/>
          <w:szCs w:val="24"/>
        </w:rPr>
        <w:br/>
      </w:r>
      <w:r w:rsidR="00D00B97">
        <w:rPr>
          <w:rFonts w:ascii="Times New Roman" w:hAnsi="Times New Roman" w:cs="Times New Roman"/>
          <w:sz w:val="24"/>
          <w:szCs w:val="24"/>
        </w:rPr>
        <w:t xml:space="preserve">Dr. </w:t>
      </w:r>
      <w:r w:rsidR="00501A24">
        <w:rPr>
          <w:rFonts w:ascii="Times New Roman" w:hAnsi="Times New Roman" w:cs="Times New Roman"/>
          <w:sz w:val="24"/>
          <w:szCs w:val="24"/>
        </w:rPr>
        <w:t>Levine</w:t>
      </w:r>
      <w:r w:rsidR="00014941">
        <w:rPr>
          <w:rFonts w:ascii="Times New Roman" w:hAnsi="Times New Roman" w:cs="Times New Roman"/>
          <w:sz w:val="24"/>
          <w:szCs w:val="24"/>
        </w:rPr>
        <w:t xml:space="preserve"> seconded the motion.</w:t>
      </w:r>
    </w:p>
    <w:p w14:paraId="7E864CE6" w14:textId="77777777" w:rsidR="00C07DF0" w:rsidRPr="00C07DF0" w:rsidRDefault="00C07DF0" w:rsidP="00C07DF0">
      <w:pPr>
        <w:rPr>
          <w:rFonts w:ascii="Times New Roman" w:eastAsia="Calibri" w:hAnsi="Times New Roman" w:cs="Times New Roman"/>
          <w:sz w:val="24"/>
          <w:szCs w:val="24"/>
        </w:rPr>
      </w:pPr>
      <w:r w:rsidRPr="00C07DF0">
        <w:rPr>
          <w:rFonts w:ascii="Times New Roman" w:eastAsia="Calibri" w:hAnsi="Times New Roman" w:cs="Times New Roman"/>
          <w:sz w:val="24"/>
          <w:szCs w:val="24"/>
        </w:rPr>
        <w:t xml:space="preserve">Dr. Robinson called the Roll: </w:t>
      </w:r>
    </w:p>
    <w:p w14:paraId="014119E8" w14:textId="77777777" w:rsidR="00C07DF0" w:rsidRPr="00C07DF0" w:rsidRDefault="00C07DF0" w:rsidP="00C07DF0">
      <w:pPr>
        <w:rPr>
          <w:rFonts w:ascii="Times New Roman" w:eastAsia="Calibri" w:hAnsi="Times New Roman" w:cs="Times New Roman"/>
          <w:sz w:val="24"/>
          <w:szCs w:val="24"/>
        </w:rPr>
      </w:pPr>
      <w:r w:rsidRPr="00C07DF0">
        <w:rPr>
          <w:rFonts w:ascii="Times New Roman" w:eastAsia="Calibri" w:hAnsi="Times New Roman" w:cs="Times New Roman"/>
          <w:sz w:val="24"/>
          <w:szCs w:val="24"/>
        </w:rPr>
        <w:t>Mr. Giessmann – Aye</w:t>
      </w:r>
      <w:r w:rsidRPr="00C07DF0">
        <w:rPr>
          <w:rFonts w:ascii="Times New Roman" w:eastAsia="Calibri" w:hAnsi="Times New Roman" w:cs="Times New Roman"/>
          <w:sz w:val="24"/>
          <w:szCs w:val="24"/>
        </w:rPr>
        <w:br/>
        <w:t>Dr. Levine - Aye</w:t>
      </w:r>
      <w:r w:rsidRPr="00C07DF0">
        <w:rPr>
          <w:rFonts w:ascii="Times New Roman" w:eastAsia="Calibri" w:hAnsi="Times New Roman" w:cs="Times New Roman"/>
          <w:sz w:val="24"/>
          <w:szCs w:val="24"/>
        </w:rPr>
        <w:br/>
        <w:t>Dr. Oh – Aye</w:t>
      </w:r>
      <w:r w:rsidRPr="00C07DF0">
        <w:rPr>
          <w:rFonts w:ascii="Times New Roman" w:eastAsia="Calibri" w:hAnsi="Times New Roman" w:cs="Times New Roman"/>
          <w:sz w:val="24"/>
          <w:szCs w:val="24"/>
        </w:rPr>
        <w:br/>
        <w:t>Dr. Nour - Aye</w:t>
      </w:r>
      <w:r w:rsidRPr="00C07DF0">
        <w:rPr>
          <w:rFonts w:ascii="Times New Roman" w:eastAsia="Calibri" w:hAnsi="Times New Roman" w:cs="Times New Roman"/>
          <w:sz w:val="24"/>
          <w:szCs w:val="24"/>
        </w:rPr>
        <w:br/>
        <w:t>Dr. Bush – Aye</w:t>
      </w:r>
    </w:p>
    <w:p w14:paraId="398B809F" w14:textId="77777777" w:rsidR="00C07DF0" w:rsidRPr="00C07DF0" w:rsidRDefault="00C07DF0" w:rsidP="00C07DF0">
      <w:pPr>
        <w:rPr>
          <w:rFonts w:ascii="Times New Roman" w:eastAsia="Calibri" w:hAnsi="Times New Roman" w:cs="Times New Roman"/>
          <w:sz w:val="24"/>
          <w:szCs w:val="24"/>
        </w:rPr>
      </w:pPr>
      <w:r w:rsidRPr="00C07DF0">
        <w:rPr>
          <w:rFonts w:ascii="Times New Roman" w:eastAsia="Calibri" w:hAnsi="Times New Roman" w:cs="Times New Roman"/>
          <w:sz w:val="24"/>
          <w:szCs w:val="24"/>
        </w:rPr>
        <w:t>The Chair voted Aye.</w:t>
      </w:r>
      <w:r w:rsidRPr="00C07DF0">
        <w:rPr>
          <w:rFonts w:ascii="Times New Roman" w:eastAsia="Calibri" w:hAnsi="Times New Roman" w:cs="Times New Roman"/>
          <w:sz w:val="24"/>
          <w:szCs w:val="24"/>
        </w:rPr>
        <w:br/>
        <w:t>Motion carried 6-0 (unanimous).</w:t>
      </w:r>
    </w:p>
    <w:p w14:paraId="376070ED" w14:textId="077E8D98" w:rsidR="00306F99" w:rsidRPr="00CF719C" w:rsidRDefault="00306F99" w:rsidP="00306F99">
      <w:pPr>
        <w:rPr>
          <w:rFonts w:ascii="Times New Roman" w:hAnsi="Times New Roman" w:cs="Times New Roman"/>
          <w:sz w:val="24"/>
          <w:szCs w:val="24"/>
        </w:rPr>
      </w:pPr>
      <w:r w:rsidRPr="00CF719C">
        <w:rPr>
          <w:rFonts w:ascii="Times New Roman" w:hAnsi="Times New Roman" w:cs="Times New Roman"/>
          <w:sz w:val="24"/>
          <w:szCs w:val="24"/>
        </w:rPr>
        <w:t xml:space="preserve">In the </w:t>
      </w:r>
      <w:r w:rsidR="00501A24">
        <w:rPr>
          <w:rFonts w:ascii="Times New Roman" w:hAnsi="Times New Roman" w:cs="Times New Roman"/>
          <w:b/>
          <w:bCs/>
          <w:sz w:val="24"/>
          <w:szCs w:val="24"/>
          <w:u w:val="single"/>
        </w:rPr>
        <w:t>Mehrtash</w:t>
      </w:r>
      <w:r w:rsidRPr="00CF719C">
        <w:rPr>
          <w:rFonts w:ascii="Times New Roman" w:hAnsi="Times New Roman" w:cs="Times New Roman"/>
          <w:sz w:val="24"/>
          <w:szCs w:val="24"/>
        </w:rPr>
        <w:t xml:space="preserve"> matter, </w:t>
      </w:r>
      <w:r w:rsidR="00CF719C">
        <w:rPr>
          <w:rFonts w:ascii="Times New Roman" w:hAnsi="Times New Roman" w:cs="Times New Roman"/>
          <w:sz w:val="24"/>
          <w:szCs w:val="24"/>
        </w:rPr>
        <w:t xml:space="preserve">Dr. Robinson </w:t>
      </w:r>
      <w:r w:rsidRPr="00CF719C">
        <w:rPr>
          <w:rFonts w:ascii="Times New Roman" w:hAnsi="Times New Roman" w:cs="Times New Roman"/>
          <w:sz w:val="24"/>
          <w:szCs w:val="24"/>
        </w:rPr>
        <w:t>move</w:t>
      </w:r>
      <w:r w:rsidR="00CF719C">
        <w:rPr>
          <w:rFonts w:ascii="Times New Roman" w:hAnsi="Times New Roman" w:cs="Times New Roman"/>
          <w:sz w:val="24"/>
          <w:szCs w:val="24"/>
        </w:rPr>
        <w:t>d</w:t>
      </w:r>
      <w:r w:rsidRPr="00CF719C">
        <w:rPr>
          <w:rFonts w:ascii="Times New Roman" w:hAnsi="Times New Roman" w:cs="Times New Roman"/>
          <w:sz w:val="24"/>
          <w:szCs w:val="24"/>
        </w:rPr>
        <w:t xml:space="preserve"> to </w:t>
      </w:r>
      <w:r w:rsidR="00501A24">
        <w:rPr>
          <w:rFonts w:ascii="Times New Roman" w:hAnsi="Times New Roman" w:cs="Times New Roman"/>
          <w:sz w:val="24"/>
          <w:szCs w:val="24"/>
        </w:rPr>
        <w:t>deny</w:t>
      </w:r>
      <w:r w:rsidR="00501A24" w:rsidRPr="00501A24">
        <w:rPr>
          <w:rFonts w:ascii="Times New Roman" w:hAnsi="Times New Roman" w:cs="Times New Roman"/>
          <w:sz w:val="24"/>
          <w:szCs w:val="24"/>
        </w:rPr>
        <w:t xml:space="preserve"> the Motion for Reconsideration and make no changes to the Final Decision and Order</w:t>
      </w:r>
      <w:r w:rsidR="00995E76" w:rsidRPr="00995E76">
        <w:rPr>
          <w:rFonts w:ascii="Times New Roman" w:hAnsi="Times New Roman" w:cs="Times New Roman"/>
          <w:sz w:val="24"/>
          <w:szCs w:val="24"/>
        </w:rPr>
        <w:t>.</w:t>
      </w:r>
      <w:r w:rsidR="00501A24">
        <w:rPr>
          <w:rFonts w:ascii="Times New Roman" w:hAnsi="Times New Roman" w:cs="Times New Roman"/>
          <w:sz w:val="24"/>
          <w:szCs w:val="24"/>
        </w:rPr>
        <w:br/>
        <w:t>Dr. Bush</w:t>
      </w:r>
      <w:r w:rsidR="00014941">
        <w:rPr>
          <w:rFonts w:ascii="Times New Roman" w:hAnsi="Times New Roman" w:cs="Times New Roman"/>
          <w:sz w:val="24"/>
          <w:szCs w:val="24"/>
        </w:rPr>
        <w:t xml:space="preserve"> seconded the motion.</w:t>
      </w:r>
    </w:p>
    <w:p w14:paraId="4588AEE6" w14:textId="77777777" w:rsidR="00A335C2" w:rsidRPr="00A335C2" w:rsidRDefault="00A335C2" w:rsidP="00A335C2">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27AA946F" w14:textId="014AEAA9" w:rsidR="00A335C2" w:rsidRPr="00A335C2" w:rsidRDefault="00A335C2" w:rsidP="00A335C2">
      <w:pPr>
        <w:rPr>
          <w:rFonts w:ascii="Times New Roman" w:eastAsia="Calibri" w:hAnsi="Times New Roman" w:cs="Times New Roman"/>
          <w:sz w:val="24"/>
          <w:szCs w:val="24"/>
        </w:rPr>
      </w:pPr>
      <w:r w:rsidRPr="00A335C2">
        <w:rPr>
          <w:rFonts w:ascii="Times New Roman" w:eastAsia="Calibri" w:hAnsi="Times New Roman" w:cs="Times New Roman"/>
          <w:sz w:val="24"/>
          <w:szCs w:val="24"/>
        </w:rPr>
        <w:t>Mr. Giessmann – Aye</w:t>
      </w:r>
      <w:r w:rsidRPr="00A335C2">
        <w:rPr>
          <w:rFonts w:ascii="Times New Roman" w:eastAsia="Calibri" w:hAnsi="Times New Roman" w:cs="Times New Roman"/>
          <w:sz w:val="24"/>
          <w:szCs w:val="24"/>
        </w:rPr>
        <w:br/>
        <w:t>Dr. Oh – Aye</w:t>
      </w:r>
      <w:r w:rsidR="00995E76">
        <w:rPr>
          <w:rFonts w:ascii="Times New Roman" w:eastAsia="Calibri" w:hAnsi="Times New Roman" w:cs="Times New Roman"/>
          <w:sz w:val="24"/>
          <w:szCs w:val="24"/>
        </w:rPr>
        <w:br/>
        <w:t>Dr. Nour - Aye</w:t>
      </w:r>
      <w:r w:rsidRPr="00A335C2">
        <w:rPr>
          <w:rFonts w:ascii="Times New Roman" w:eastAsia="Calibri" w:hAnsi="Times New Roman" w:cs="Times New Roman"/>
          <w:sz w:val="24"/>
          <w:szCs w:val="24"/>
        </w:rPr>
        <w:br/>
        <w:t>Dr. Bush – Aye</w:t>
      </w:r>
    </w:p>
    <w:p w14:paraId="560D28DC" w14:textId="1DF0DF71" w:rsidR="00A335C2" w:rsidRPr="00A335C2" w:rsidRDefault="00A335C2" w:rsidP="00A335C2">
      <w:pPr>
        <w:rPr>
          <w:rFonts w:ascii="Times New Roman" w:eastAsia="Calibri" w:hAnsi="Times New Roman" w:cs="Times New Roman"/>
          <w:sz w:val="24"/>
          <w:szCs w:val="24"/>
        </w:rPr>
      </w:pPr>
      <w:r w:rsidRPr="00A335C2">
        <w:rPr>
          <w:rFonts w:ascii="Times New Roman" w:eastAsia="Calibri" w:hAnsi="Times New Roman" w:cs="Times New Roman"/>
          <w:sz w:val="24"/>
          <w:szCs w:val="24"/>
        </w:rPr>
        <w:t>The Chair voted Aye.</w:t>
      </w:r>
      <w:r w:rsidRPr="00A335C2">
        <w:rPr>
          <w:rFonts w:ascii="Times New Roman" w:eastAsia="Calibri" w:hAnsi="Times New Roman" w:cs="Times New Roman"/>
          <w:sz w:val="24"/>
          <w:szCs w:val="24"/>
        </w:rPr>
        <w:br/>
        <w:t xml:space="preserve">Motion carried </w:t>
      </w:r>
      <w:r w:rsidR="00FF369D">
        <w:rPr>
          <w:rFonts w:ascii="Times New Roman" w:eastAsia="Calibri" w:hAnsi="Times New Roman" w:cs="Times New Roman"/>
          <w:sz w:val="24"/>
          <w:szCs w:val="24"/>
        </w:rPr>
        <w:t>5</w:t>
      </w:r>
      <w:r w:rsidR="006E5FF3">
        <w:rPr>
          <w:rFonts w:ascii="Times New Roman" w:eastAsia="Calibri" w:hAnsi="Times New Roman" w:cs="Times New Roman"/>
          <w:sz w:val="24"/>
          <w:szCs w:val="24"/>
        </w:rPr>
        <w:t>-0-1</w:t>
      </w:r>
      <w:r w:rsidRPr="00A335C2">
        <w:rPr>
          <w:rFonts w:ascii="Times New Roman" w:eastAsia="Calibri" w:hAnsi="Times New Roman" w:cs="Times New Roman"/>
          <w:sz w:val="24"/>
          <w:szCs w:val="24"/>
        </w:rPr>
        <w:t xml:space="preserve"> (</w:t>
      </w:r>
      <w:r w:rsidR="00995E76">
        <w:rPr>
          <w:rFonts w:ascii="Times New Roman" w:eastAsia="Calibri" w:hAnsi="Times New Roman" w:cs="Times New Roman"/>
          <w:sz w:val="24"/>
          <w:szCs w:val="24"/>
        </w:rPr>
        <w:t xml:space="preserve">Dr. Levine </w:t>
      </w:r>
      <w:r w:rsidR="00501A24">
        <w:rPr>
          <w:rFonts w:ascii="Times New Roman" w:eastAsia="Calibri" w:hAnsi="Times New Roman" w:cs="Times New Roman"/>
          <w:sz w:val="24"/>
          <w:szCs w:val="24"/>
        </w:rPr>
        <w:t>recused</w:t>
      </w:r>
      <w:r w:rsidRPr="00A335C2">
        <w:rPr>
          <w:rFonts w:ascii="Times New Roman" w:eastAsia="Calibri" w:hAnsi="Times New Roman" w:cs="Times New Roman"/>
          <w:sz w:val="24"/>
          <w:szCs w:val="24"/>
        </w:rPr>
        <w:t>).</w:t>
      </w:r>
    </w:p>
    <w:p w14:paraId="30CFAB58" w14:textId="397A310B" w:rsidR="00014941" w:rsidRDefault="00014941" w:rsidP="00306F99">
      <w:pPr>
        <w:rPr>
          <w:rFonts w:ascii="Times New Roman" w:hAnsi="Times New Roman" w:cs="Times New Roman"/>
          <w:sz w:val="24"/>
          <w:szCs w:val="24"/>
        </w:rPr>
      </w:pPr>
      <w:r>
        <w:rPr>
          <w:rFonts w:ascii="Times New Roman" w:hAnsi="Times New Roman" w:cs="Times New Roman"/>
          <w:sz w:val="24"/>
          <w:szCs w:val="24"/>
        </w:rPr>
        <w:lastRenderedPageBreak/>
        <w:t xml:space="preserve">In the </w:t>
      </w:r>
      <w:r w:rsidR="006E5FF3">
        <w:rPr>
          <w:rFonts w:ascii="Times New Roman" w:hAnsi="Times New Roman" w:cs="Times New Roman"/>
          <w:b/>
          <w:bCs/>
          <w:sz w:val="24"/>
          <w:szCs w:val="24"/>
          <w:u w:val="single"/>
        </w:rPr>
        <w:t>Arle</w:t>
      </w:r>
      <w:r>
        <w:rPr>
          <w:rFonts w:ascii="Times New Roman" w:hAnsi="Times New Roman" w:cs="Times New Roman"/>
          <w:sz w:val="24"/>
          <w:szCs w:val="24"/>
        </w:rPr>
        <w:t xml:space="preserve"> matter, Dr. Robinson moved to</w:t>
      </w:r>
      <w:r w:rsidR="00E43EE8" w:rsidRPr="00E43EE8">
        <w:rPr>
          <w:rFonts w:ascii="Times New Roman" w:hAnsi="Times New Roman" w:cs="Times New Roman"/>
          <w:sz w:val="24"/>
          <w:szCs w:val="24"/>
        </w:rPr>
        <w:t xml:space="preserve"> </w:t>
      </w:r>
      <w:r w:rsidR="006E5FF3">
        <w:rPr>
          <w:rFonts w:ascii="Times New Roman" w:hAnsi="Times New Roman" w:cs="Times New Roman"/>
          <w:sz w:val="24"/>
          <w:szCs w:val="24"/>
        </w:rPr>
        <w:t>ratify the acceptance of the Voluntary Agreement Not to Practice</w:t>
      </w:r>
      <w:r w:rsidR="00E43EE8" w:rsidRPr="00E43EE8">
        <w:rPr>
          <w:rFonts w:ascii="Times New Roman" w:hAnsi="Times New Roman" w:cs="Times New Roman"/>
          <w:sz w:val="24"/>
          <w:szCs w:val="24"/>
        </w:rPr>
        <w:t>.</w:t>
      </w:r>
      <w:r w:rsidR="00F25ECA">
        <w:rPr>
          <w:rFonts w:ascii="Times New Roman" w:hAnsi="Times New Roman" w:cs="Times New Roman"/>
          <w:sz w:val="24"/>
          <w:szCs w:val="24"/>
        </w:rPr>
        <w:br/>
      </w:r>
      <w:r w:rsidR="003900D2">
        <w:rPr>
          <w:rFonts w:ascii="Times New Roman" w:hAnsi="Times New Roman" w:cs="Times New Roman"/>
          <w:sz w:val="24"/>
          <w:szCs w:val="24"/>
        </w:rPr>
        <w:t xml:space="preserve">Dr. </w:t>
      </w:r>
      <w:r w:rsidR="006E5FF3">
        <w:rPr>
          <w:rFonts w:ascii="Times New Roman" w:hAnsi="Times New Roman" w:cs="Times New Roman"/>
          <w:sz w:val="24"/>
          <w:szCs w:val="24"/>
        </w:rPr>
        <w:t>Oh</w:t>
      </w:r>
      <w:r w:rsidR="00F25ECA">
        <w:rPr>
          <w:rFonts w:ascii="Times New Roman" w:hAnsi="Times New Roman" w:cs="Times New Roman"/>
          <w:sz w:val="24"/>
          <w:szCs w:val="24"/>
        </w:rPr>
        <w:t xml:space="preserve"> seconded the motion.</w:t>
      </w:r>
    </w:p>
    <w:p w14:paraId="04A6446E" w14:textId="77777777"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799BDB1E" w14:textId="18F1EB13" w:rsidR="00F25ECA" w:rsidRPr="00A335C2" w:rsidRDefault="006E5FF3" w:rsidP="00F25ECA">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sidR="00F25ECA" w:rsidRPr="00A335C2">
        <w:rPr>
          <w:rFonts w:ascii="Times New Roman" w:eastAsia="Calibri" w:hAnsi="Times New Roman" w:cs="Times New Roman"/>
          <w:sz w:val="24"/>
          <w:szCs w:val="24"/>
        </w:rPr>
        <w:br/>
        <w:t>Dr. Oh – Aye</w:t>
      </w:r>
      <w:r w:rsidR="00995E76">
        <w:rPr>
          <w:rFonts w:ascii="Times New Roman" w:eastAsia="Calibri" w:hAnsi="Times New Roman" w:cs="Times New Roman"/>
          <w:sz w:val="24"/>
          <w:szCs w:val="24"/>
        </w:rPr>
        <w:br/>
        <w:t>Dr. Nour - Aye</w:t>
      </w:r>
      <w:r w:rsidR="00F25ECA" w:rsidRPr="00A335C2">
        <w:rPr>
          <w:rFonts w:ascii="Times New Roman" w:eastAsia="Calibri" w:hAnsi="Times New Roman" w:cs="Times New Roman"/>
          <w:sz w:val="24"/>
          <w:szCs w:val="24"/>
        </w:rPr>
        <w:br/>
        <w:t>Dr. Bush – Aye</w:t>
      </w:r>
    </w:p>
    <w:p w14:paraId="6B31FFB6" w14:textId="29F3F55C"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The Chair voted Aye.</w:t>
      </w:r>
      <w:r w:rsidRPr="00A335C2">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A335C2">
        <w:rPr>
          <w:rFonts w:ascii="Times New Roman" w:eastAsia="Calibri" w:hAnsi="Times New Roman" w:cs="Times New Roman"/>
          <w:sz w:val="24"/>
          <w:szCs w:val="24"/>
        </w:rPr>
        <w:t xml:space="preserve"> carried </w:t>
      </w:r>
      <w:r w:rsidR="00E43EE8">
        <w:rPr>
          <w:rFonts w:ascii="Times New Roman" w:eastAsia="Calibri" w:hAnsi="Times New Roman" w:cs="Times New Roman"/>
          <w:sz w:val="24"/>
          <w:szCs w:val="24"/>
        </w:rPr>
        <w:t>5-0</w:t>
      </w:r>
      <w:r w:rsidR="00995E76">
        <w:rPr>
          <w:rFonts w:ascii="Times New Roman" w:eastAsia="Calibri" w:hAnsi="Times New Roman" w:cs="Times New Roman"/>
          <w:sz w:val="24"/>
          <w:szCs w:val="24"/>
        </w:rPr>
        <w:t>-1</w:t>
      </w:r>
      <w:r w:rsidRPr="00A335C2">
        <w:rPr>
          <w:rFonts w:ascii="Times New Roman" w:eastAsia="Calibri" w:hAnsi="Times New Roman" w:cs="Times New Roman"/>
          <w:sz w:val="24"/>
          <w:szCs w:val="24"/>
        </w:rPr>
        <w:t xml:space="preserve"> (</w:t>
      </w:r>
      <w:r w:rsidR="006E5FF3">
        <w:rPr>
          <w:rFonts w:ascii="Times New Roman" w:eastAsia="Calibri" w:hAnsi="Times New Roman" w:cs="Times New Roman"/>
          <w:sz w:val="24"/>
          <w:szCs w:val="24"/>
        </w:rPr>
        <w:t>Dr. Levine</w:t>
      </w:r>
      <w:r w:rsidR="00995E76">
        <w:rPr>
          <w:rFonts w:ascii="Times New Roman" w:eastAsia="Calibri" w:hAnsi="Times New Roman" w:cs="Times New Roman"/>
          <w:sz w:val="24"/>
          <w:szCs w:val="24"/>
        </w:rPr>
        <w:t xml:space="preserve"> recused</w:t>
      </w:r>
      <w:r w:rsidRPr="00A335C2">
        <w:rPr>
          <w:rFonts w:ascii="Times New Roman" w:eastAsia="Calibri" w:hAnsi="Times New Roman" w:cs="Times New Roman"/>
          <w:sz w:val="24"/>
          <w:szCs w:val="24"/>
        </w:rPr>
        <w:t>).</w:t>
      </w:r>
    </w:p>
    <w:p w14:paraId="354D754A" w14:textId="19D0D781" w:rsidR="00F25ECA" w:rsidRDefault="00F25ECA" w:rsidP="00306F99">
      <w:pPr>
        <w:rPr>
          <w:rFonts w:ascii="Times New Roman" w:hAnsi="Times New Roman" w:cs="Times New Roman"/>
          <w:sz w:val="24"/>
          <w:szCs w:val="24"/>
        </w:rPr>
      </w:pPr>
      <w:r>
        <w:rPr>
          <w:rFonts w:ascii="Times New Roman" w:hAnsi="Times New Roman" w:cs="Times New Roman"/>
          <w:sz w:val="24"/>
          <w:szCs w:val="24"/>
        </w:rPr>
        <w:t xml:space="preserve">In the </w:t>
      </w:r>
      <w:r w:rsidR="006E5FF3">
        <w:rPr>
          <w:rFonts w:ascii="Times New Roman" w:hAnsi="Times New Roman" w:cs="Times New Roman"/>
          <w:b/>
          <w:bCs/>
          <w:sz w:val="24"/>
          <w:szCs w:val="24"/>
          <w:u w:val="single"/>
        </w:rPr>
        <w:t>Bucci</w:t>
      </w:r>
      <w:r>
        <w:rPr>
          <w:rFonts w:ascii="Times New Roman" w:hAnsi="Times New Roman" w:cs="Times New Roman"/>
          <w:sz w:val="24"/>
          <w:szCs w:val="24"/>
        </w:rPr>
        <w:t xml:space="preserve"> matter, Dr. Robinson moved to </w:t>
      </w:r>
      <w:r w:rsidR="006E5FF3">
        <w:rPr>
          <w:rFonts w:ascii="Times New Roman" w:hAnsi="Times New Roman" w:cs="Times New Roman"/>
          <w:sz w:val="24"/>
          <w:szCs w:val="24"/>
        </w:rPr>
        <w:t>issue the Statement of Allegations and Order of Reference to the Division of Administrative Law Appeals</w:t>
      </w:r>
      <w:r w:rsidR="00E43EE8" w:rsidRPr="00E43EE8">
        <w:rPr>
          <w:rFonts w:ascii="Times New Roman" w:hAnsi="Times New Roman" w:cs="Times New Roman"/>
          <w:sz w:val="24"/>
          <w:szCs w:val="24"/>
        </w:rPr>
        <w:t>.</w:t>
      </w:r>
      <w:r>
        <w:rPr>
          <w:rFonts w:ascii="Times New Roman" w:hAnsi="Times New Roman" w:cs="Times New Roman"/>
          <w:sz w:val="24"/>
          <w:szCs w:val="24"/>
        </w:rPr>
        <w:br/>
      </w:r>
      <w:r w:rsidR="003900D2">
        <w:rPr>
          <w:rFonts w:ascii="Times New Roman" w:hAnsi="Times New Roman" w:cs="Times New Roman"/>
          <w:sz w:val="24"/>
          <w:szCs w:val="24"/>
        </w:rPr>
        <w:t xml:space="preserve">Dr. </w:t>
      </w:r>
      <w:r w:rsidR="002C68A5">
        <w:rPr>
          <w:rFonts w:ascii="Times New Roman" w:hAnsi="Times New Roman" w:cs="Times New Roman"/>
          <w:sz w:val="24"/>
          <w:szCs w:val="24"/>
        </w:rPr>
        <w:t>Levine</w:t>
      </w:r>
      <w:r>
        <w:rPr>
          <w:rFonts w:ascii="Times New Roman" w:hAnsi="Times New Roman" w:cs="Times New Roman"/>
          <w:sz w:val="24"/>
          <w:szCs w:val="24"/>
        </w:rPr>
        <w:t xml:space="preserve"> seconded the motion.</w:t>
      </w:r>
    </w:p>
    <w:p w14:paraId="686DC461" w14:textId="77777777"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5613B57F" w14:textId="7B2AD7E3"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Mr. Giessmann – Aye</w:t>
      </w:r>
      <w:r w:rsidRPr="00A335C2">
        <w:rPr>
          <w:rFonts w:ascii="Times New Roman" w:eastAsia="Calibri" w:hAnsi="Times New Roman" w:cs="Times New Roman"/>
          <w:sz w:val="24"/>
          <w:szCs w:val="24"/>
        </w:rPr>
        <w:br/>
        <w:t>Dr. Levine - Aye</w:t>
      </w:r>
      <w:r w:rsidRPr="00A335C2">
        <w:rPr>
          <w:rFonts w:ascii="Times New Roman" w:eastAsia="Calibri" w:hAnsi="Times New Roman" w:cs="Times New Roman"/>
          <w:sz w:val="24"/>
          <w:szCs w:val="24"/>
        </w:rPr>
        <w:br/>
        <w:t>Dr. Oh – Aye</w:t>
      </w:r>
      <w:r w:rsidR="00995E76">
        <w:rPr>
          <w:rFonts w:ascii="Times New Roman" w:eastAsia="Calibri" w:hAnsi="Times New Roman" w:cs="Times New Roman"/>
          <w:sz w:val="24"/>
          <w:szCs w:val="24"/>
        </w:rPr>
        <w:br/>
        <w:t>Dr. Nour - Aye</w:t>
      </w:r>
      <w:r w:rsidRPr="00A335C2">
        <w:rPr>
          <w:rFonts w:ascii="Times New Roman" w:eastAsia="Calibri" w:hAnsi="Times New Roman" w:cs="Times New Roman"/>
          <w:sz w:val="24"/>
          <w:szCs w:val="24"/>
        </w:rPr>
        <w:br/>
        <w:t>Dr. Bush – Aye</w:t>
      </w:r>
    </w:p>
    <w:p w14:paraId="4D26B76E" w14:textId="34619298"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The Chair voted Aye.</w:t>
      </w:r>
      <w:r w:rsidRPr="00A335C2">
        <w:rPr>
          <w:rFonts w:ascii="Times New Roman" w:eastAsia="Calibri" w:hAnsi="Times New Roman" w:cs="Times New Roman"/>
          <w:sz w:val="24"/>
          <w:szCs w:val="24"/>
        </w:rPr>
        <w:br/>
        <w:t xml:space="preserve">Motion carried </w:t>
      </w:r>
      <w:r w:rsidR="00995E76">
        <w:rPr>
          <w:rFonts w:ascii="Times New Roman" w:eastAsia="Calibri" w:hAnsi="Times New Roman" w:cs="Times New Roman"/>
          <w:sz w:val="24"/>
          <w:szCs w:val="24"/>
        </w:rPr>
        <w:t>6</w:t>
      </w:r>
      <w:r w:rsidRPr="00A335C2">
        <w:rPr>
          <w:rFonts w:ascii="Times New Roman" w:eastAsia="Calibri" w:hAnsi="Times New Roman" w:cs="Times New Roman"/>
          <w:sz w:val="24"/>
          <w:szCs w:val="24"/>
        </w:rPr>
        <w:t>-0 (unanimous).</w:t>
      </w:r>
    </w:p>
    <w:p w14:paraId="2AEDA2CB" w14:textId="6749A411" w:rsidR="00F25ECA" w:rsidRDefault="00F25ECA" w:rsidP="00306F99">
      <w:pPr>
        <w:rPr>
          <w:rFonts w:ascii="Times New Roman" w:hAnsi="Times New Roman" w:cs="Times New Roman"/>
          <w:sz w:val="24"/>
          <w:szCs w:val="24"/>
        </w:rPr>
      </w:pPr>
      <w:r>
        <w:rPr>
          <w:rFonts w:ascii="Times New Roman" w:hAnsi="Times New Roman" w:cs="Times New Roman"/>
          <w:sz w:val="24"/>
          <w:szCs w:val="24"/>
        </w:rPr>
        <w:t xml:space="preserve">In the </w:t>
      </w:r>
      <w:r w:rsidR="006E5FF3">
        <w:rPr>
          <w:rFonts w:ascii="Times New Roman" w:hAnsi="Times New Roman" w:cs="Times New Roman"/>
          <w:b/>
          <w:bCs/>
          <w:sz w:val="24"/>
          <w:szCs w:val="24"/>
          <w:u w:val="single"/>
        </w:rPr>
        <w:t>Geller</w:t>
      </w:r>
      <w:r>
        <w:rPr>
          <w:rFonts w:ascii="Times New Roman" w:hAnsi="Times New Roman" w:cs="Times New Roman"/>
          <w:sz w:val="24"/>
          <w:szCs w:val="24"/>
        </w:rPr>
        <w:t xml:space="preserve"> matter, Dr. Robinson moved</w:t>
      </w:r>
      <w:r w:rsidR="00E43EE8">
        <w:rPr>
          <w:rFonts w:ascii="Times New Roman" w:hAnsi="Times New Roman" w:cs="Times New Roman"/>
          <w:sz w:val="24"/>
          <w:szCs w:val="24"/>
        </w:rPr>
        <w:t xml:space="preserve"> to</w:t>
      </w:r>
      <w:r>
        <w:rPr>
          <w:rFonts w:ascii="Times New Roman" w:hAnsi="Times New Roman" w:cs="Times New Roman"/>
          <w:sz w:val="24"/>
          <w:szCs w:val="24"/>
        </w:rPr>
        <w:t xml:space="preserve"> </w:t>
      </w:r>
      <w:r w:rsidR="006E5FF3">
        <w:rPr>
          <w:rFonts w:ascii="Times New Roman" w:hAnsi="Times New Roman" w:cs="Times New Roman"/>
          <w:sz w:val="24"/>
          <w:szCs w:val="24"/>
        </w:rPr>
        <w:t>issue the Statement of Allegations and Order of Reference to the Division of Administrative Law Appeals</w:t>
      </w:r>
      <w:r w:rsidR="00E43EE8" w:rsidRPr="00E43EE8">
        <w:rPr>
          <w:rFonts w:ascii="Times New Roman" w:hAnsi="Times New Roman" w:cs="Times New Roman"/>
          <w:sz w:val="24"/>
          <w:szCs w:val="24"/>
        </w:rPr>
        <w:t>.</w:t>
      </w:r>
      <w:r>
        <w:rPr>
          <w:rFonts w:ascii="Times New Roman" w:hAnsi="Times New Roman" w:cs="Times New Roman"/>
          <w:sz w:val="24"/>
          <w:szCs w:val="24"/>
        </w:rPr>
        <w:br/>
      </w:r>
      <w:r w:rsidR="003900D2">
        <w:rPr>
          <w:rFonts w:ascii="Times New Roman" w:hAnsi="Times New Roman" w:cs="Times New Roman"/>
          <w:sz w:val="24"/>
          <w:szCs w:val="24"/>
        </w:rPr>
        <w:t xml:space="preserve">Dr. </w:t>
      </w:r>
      <w:r w:rsidR="006E5FF3">
        <w:rPr>
          <w:rFonts w:ascii="Times New Roman" w:hAnsi="Times New Roman" w:cs="Times New Roman"/>
          <w:sz w:val="24"/>
          <w:szCs w:val="24"/>
        </w:rPr>
        <w:t>Oh</w:t>
      </w:r>
      <w:r>
        <w:rPr>
          <w:rFonts w:ascii="Times New Roman" w:hAnsi="Times New Roman" w:cs="Times New Roman"/>
          <w:sz w:val="24"/>
          <w:szCs w:val="24"/>
        </w:rPr>
        <w:t xml:space="preserve"> seconded the motion.</w:t>
      </w:r>
    </w:p>
    <w:p w14:paraId="2A0E8130" w14:textId="77777777"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097ED76C" w14:textId="26F3BC00"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Mr. Giessmann – Aye</w:t>
      </w:r>
      <w:r w:rsidRPr="00A335C2">
        <w:rPr>
          <w:rFonts w:ascii="Times New Roman" w:eastAsia="Calibri" w:hAnsi="Times New Roman" w:cs="Times New Roman"/>
          <w:sz w:val="24"/>
          <w:szCs w:val="24"/>
        </w:rPr>
        <w:br/>
        <w:t>Dr. Levine - Aye</w:t>
      </w:r>
      <w:r w:rsidRPr="00A335C2">
        <w:rPr>
          <w:rFonts w:ascii="Times New Roman" w:eastAsia="Calibri" w:hAnsi="Times New Roman" w:cs="Times New Roman"/>
          <w:sz w:val="24"/>
          <w:szCs w:val="24"/>
        </w:rPr>
        <w:br/>
        <w:t>Dr. Oh – Aye</w:t>
      </w:r>
      <w:r w:rsidR="002C68A5">
        <w:rPr>
          <w:rFonts w:ascii="Times New Roman" w:eastAsia="Calibri" w:hAnsi="Times New Roman" w:cs="Times New Roman"/>
          <w:sz w:val="24"/>
          <w:szCs w:val="24"/>
        </w:rPr>
        <w:br/>
        <w:t>Dr. Nour - Aye</w:t>
      </w:r>
      <w:r w:rsidRPr="00A335C2">
        <w:rPr>
          <w:rFonts w:ascii="Times New Roman" w:eastAsia="Calibri" w:hAnsi="Times New Roman" w:cs="Times New Roman"/>
          <w:sz w:val="24"/>
          <w:szCs w:val="24"/>
        </w:rPr>
        <w:br/>
        <w:t>Dr. Bush – Aye</w:t>
      </w:r>
    </w:p>
    <w:p w14:paraId="621AFA90" w14:textId="0F27FEBD" w:rsidR="00F25ECA"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The Chair voted Aye.</w:t>
      </w:r>
      <w:r w:rsidRPr="00A335C2">
        <w:rPr>
          <w:rFonts w:ascii="Times New Roman" w:eastAsia="Calibri" w:hAnsi="Times New Roman" w:cs="Times New Roman"/>
          <w:sz w:val="24"/>
          <w:szCs w:val="24"/>
        </w:rPr>
        <w:br/>
        <w:t>Motion</w:t>
      </w:r>
      <w:r w:rsidR="003900D2">
        <w:rPr>
          <w:rFonts w:ascii="Times New Roman" w:eastAsia="Calibri" w:hAnsi="Times New Roman" w:cs="Times New Roman"/>
          <w:sz w:val="24"/>
          <w:szCs w:val="24"/>
        </w:rPr>
        <w:t>s</w:t>
      </w:r>
      <w:r w:rsidRPr="00A335C2">
        <w:rPr>
          <w:rFonts w:ascii="Times New Roman" w:eastAsia="Calibri" w:hAnsi="Times New Roman" w:cs="Times New Roman"/>
          <w:sz w:val="24"/>
          <w:szCs w:val="24"/>
        </w:rPr>
        <w:t xml:space="preserve"> carried </w:t>
      </w:r>
      <w:r w:rsidR="002C68A5">
        <w:rPr>
          <w:rFonts w:ascii="Times New Roman" w:eastAsia="Calibri" w:hAnsi="Times New Roman" w:cs="Times New Roman"/>
          <w:sz w:val="24"/>
          <w:szCs w:val="24"/>
        </w:rPr>
        <w:t>6</w:t>
      </w:r>
      <w:r w:rsidRPr="00A335C2">
        <w:rPr>
          <w:rFonts w:ascii="Times New Roman" w:eastAsia="Calibri" w:hAnsi="Times New Roman" w:cs="Times New Roman"/>
          <w:sz w:val="24"/>
          <w:szCs w:val="24"/>
        </w:rPr>
        <w:t>-0 (unanimous).</w:t>
      </w:r>
    </w:p>
    <w:p w14:paraId="0C6454FB" w14:textId="001CDD21" w:rsidR="006E5FF3" w:rsidRDefault="006E5FF3" w:rsidP="00F25ECA">
      <w:pPr>
        <w:rPr>
          <w:rFonts w:ascii="Times New Roman" w:eastAsia="Calibri" w:hAnsi="Times New Roman" w:cs="Times New Roman"/>
          <w:sz w:val="24"/>
          <w:szCs w:val="24"/>
        </w:rPr>
      </w:pPr>
    </w:p>
    <w:p w14:paraId="6E5BFA73" w14:textId="3C49DFF0" w:rsidR="006E5FF3" w:rsidRDefault="006E5FF3" w:rsidP="00F25ECA">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the </w:t>
      </w:r>
      <w:r>
        <w:rPr>
          <w:rFonts w:ascii="Times New Roman" w:eastAsia="Calibri" w:hAnsi="Times New Roman" w:cs="Times New Roman"/>
          <w:b/>
          <w:bCs/>
          <w:sz w:val="24"/>
          <w:szCs w:val="24"/>
          <w:u w:val="single"/>
        </w:rPr>
        <w:t>Gewirtz</w:t>
      </w:r>
      <w:r>
        <w:rPr>
          <w:rFonts w:ascii="Times New Roman" w:eastAsia="Calibri" w:hAnsi="Times New Roman" w:cs="Times New Roman"/>
          <w:sz w:val="24"/>
          <w:szCs w:val="24"/>
        </w:rPr>
        <w:t xml:space="preserve"> matter, Dr. Robinson moved to accept the Resignation of Dr. Gewirtz’s inchoate right to renew his license to practice medicine, pursuant to 243 CMR 1.05(5)(b).</w:t>
      </w:r>
      <w:r>
        <w:rPr>
          <w:rFonts w:ascii="Times New Roman" w:eastAsia="Calibri" w:hAnsi="Times New Roman" w:cs="Times New Roman"/>
          <w:sz w:val="24"/>
          <w:szCs w:val="24"/>
        </w:rPr>
        <w:br/>
        <w:t>Dr. Oh seconded the motion.</w:t>
      </w:r>
    </w:p>
    <w:p w14:paraId="39747DE6" w14:textId="77777777" w:rsidR="006E5FF3" w:rsidRPr="00A335C2" w:rsidRDefault="006E5FF3" w:rsidP="006E5FF3">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450EC1D0" w14:textId="77777777" w:rsidR="006E5FF3" w:rsidRPr="00A335C2" w:rsidRDefault="006E5FF3" w:rsidP="006E5FF3">
      <w:pPr>
        <w:rPr>
          <w:rFonts w:ascii="Times New Roman" w:eastAsia="Calibri" w:hAnsi="Times New Roman" w:cs="Times New Roman"/>
          <w:sz w:val="24"/>
          <w:szCs w:val="24"/>
        </w:rPr>
      </w:pPr>
      <w:r w:rsidRPr="00A335C2">
        <w:rPr>
          <w:rFonts w:ascii="Times New Roman" w:eastAsia="Calibri" w:hAnsi="Times New Roman" w:cs="Times New Roman"/>
          <w:sz w:val="24"/>
          <w:szCs w:val="24"/>
        </w:rPr>
        <w:t>Mr. Giessmann – Aye</w:t>
      </w:r>
      <w:r w:rsidRPr="00A335C2">
        <w:rPr>
          <w:rFonts w:ascii="Times New Roman" w:eastAsia="Calibri" w:hAnsi="Times New Roman" w:cs="Times New Roman"/>
          <w:sz w:val="24"/>
          <w:szCs w:val="24"/>
        </w:rPr>
        <w:br/>
        <w:t>Dr. Levine - Aye</w:t>
      </w:r>
      <w:r w:rsidRPr="00A335C2">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sidRPr="00A335C2">
        <w:rPr>
          <w:rFonts w:ascii="Times New Roman" w:eastAsia="Calibri" w:hAnsi="Times New Roman" w:cs="Times New Roman"/>
          <w:sz w:val="24"/>
          <w:szCs w:val="24"/>
        </w:rPr>
        <w:br/>
        <w:t>Dr. Bush – Aye</w:t>
      </w:r>
    </w:p>
    <w:p w14:paraId="622E198F" w14:textId="77777777" w:rsidR="006E5FF3" w:rsidRDefault="006E5FF3" w:rsidP="006E5FF3">
      <w:pPr>
        <w:rPr>
          <w:rFonts w:ascii="Times New Roman" w:eastAsia="Calibri" w:hAnsi="Times New Roman" w:cs="Times New Roman"/>
          <w:sz w:val="24"/>
          <w:szCs w:val="24"/>
        </w:rPr>
      </w:pPr>
      <w:r w:rsidRPr="00A335C2">
        <w:rPr>
          <w:rFonts w:ascii="Times New Roman" w:eastAsia="Calibri" w:hAnsi="Times New Roman" w:cs="Times New Roman"/>
          <w:sz w:val="24"/>
          <w:szCs w:val="24"/>
        </w:rPr>
        <w:t>The Chair voted Aye.</w:t>
      </w:r>
      <w:r w:rsidRPr="00A335C2">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A335C2">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6</w:t>
      </w:r>
      <w:r w:rsidRPr="00A335C2">
        <w:rPr>
          <w:rFonts w:ascii="Times New Roman" w:eastAsia="Calibri" w:hAnsi="Times New Roman" w:cs="Times New Roman"/>
          <w:sz w:val="24"/>
          <w:szCs w:val="24"/>
        </w:rPr>
        <w:t>-0 (unanimous).</w:t>
      </w:r>
    </w:p>
    <w:p w14:paraId="75AC67AF" w14:textId="258508DD" w:rsidR="006E5FF3" w:rsidRDefault="006E5FF3">
      <w:pPr>
        <w:spacing w:after="160" w:line="259" w:lineRule="auto"/>
        <w:rPr>
          <w:rFonts w:ascii="Times New Roman" w:eastAsia="Calibri" w:hAnsi="Times New Roman" w:cs="Times New Roman"/>
          <w:sz w:val="24"/>
          <w:szCs w:val="24"/>
        </w:rPr>
      </w:pPr>
      <w:r w:rsidRPr="006E5FF3">
        <w:rPr>
          <w:rFonts w:ascii="Times New Roman" w:eastAsia="Calibri" w:hAnsi="Times New Roman" w:cs="Times New Roman"/>
          <w:b/>
          <w:bCs/>
          <w:sz w:val="24"/>
          <w:szCs w:val="24"/>
          <w:u w:val="single"/>
        </w:rPr>
        <w:t>Extension of Open Meeting Law Rules Allowing for Virtual Meetings</w:t>
      </w:r>
      <w:r>
        <w:rPr>
          <w:rFonts w:ascii="Times New Roman" w:eastAsia="Calibri" w:hAnsi="Times New Roman" w:cs="Times New Roman"/>
          <w:b/>
          <w:bCs/>
          <w:sz w:val="24"/>
          <w:szCs w:val="24"/>
          <w:u w:val="single"/>
        </w:rPr>
        <w:t>:</w:t>
      </w:r>
    </w:p>
    <w:p w14:paraId="2AA73A10" w14:textId="77777777" w:rsidR="006E5FF3" w:rsidRDefault="006E5FF3">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Ms. Berg provided the Board members with the following update:</w:t>
      </w:r>
    </w:p>
    <w:p w14:paraId="67CFD763" w14:textId="191E7DE9" w:rsidR="006E5FF3" w:rsidRPr="006E5FF3" w:rsidRDefault="006E5FF3" w:rsidP="006E5FF3">
      <w:pPr>
        <w:spacing w:after="160" w:line="259" w:lineRule="auto"/>
        <w:rPr>
          <w:rFonts w:ascii="Times New Roman" w:eastAsia="Calibri" w:hAnsi="Times New Roman" w:cs="Times New Roman"/>
          <w:sz w:val="24"/>
          <w:szCs w:val="24"/>
        </w:rPr>
      </w:pPr>
      <w:r w:rsidRPr="006E5FF3">
        <w:rPr>
          <w:rFonts w:ascii="Times New Roman" w:eastAsia="Calibri" w:hAnsi="Times New Roman" w:cs="Times New Roman"/>
          <w:sz w:val="24"/>
          <w:szCs w:val="24"/>
        </w:rPr>
        <w:t>The Massachusetts Legislature has extended the period in which meetings of public bodies may be conducted virtually from an end date of April 1, 2022 to July 15, 2022.  For BORIM, this means that virtual meetings can continue until the August 4, 2022 meeting.</w:t>
      </w:r>
    </w:p>
    <w:p w14:paraId="2B86E063" w14:textId="42D13F5B" w:rsidR="006E5FF3" w:rsidRPr="006E5FF3" w:rsidRDefault="006E5FF3" w:rsidP="006E5FF3">
      <w:pPr>
        <w:spacing w:after="160" w:line="259" w:lineRule="auto"/>
        <w:rPr>
          <w:rFonts w:ascii="Times New Roman" w:eastAsia="Calibri" w:hAnsi="Times New Roman" w:cs="Times New Roman"/>
          <w:sz w:val="24"/>
          <w:szCs w:val="24"/>
        </w:rPr>
      </w:pPr>
      <w:r w:rsidRPr="006E5FF3">
        <w:rPr>
          <w:rFonts w:ascii="Times New Roman" w:eastAsia="Calibri" w:hAnsi="Times New Roman" w:cs="Times New Roman"/>
          <w:sz w:val="24"/>
          <w:szCs w:val="24"/>
        </w:rPr>
        <w:t>Since March 2020, BORIM has been able to conduct its meeting virtually through measures that temporarily modify pre-existing limits on meetings of public bodies set in M.G.L. c. 30A, §§ 18-25, Open Meeting Law (OML).  Those limits include the requirements that public bodies meet in person, at a location accessible by the public, and allow individual members to attend remotely only if a quorum of members is physically present.  M.G.L. c. 30A, § 20.  At the onset of the pandemic, OML requirements were temporarily superseded during the State of Emergency by an Emergency Order of Governor Baker, which allowed members to attend meetings virtually, provided that the meeting take place in a manner which allows “adequate, alternative access” by the public.  In June 2021, as the State of Emergency ended and Governor Baker’s Order was rescinded, the Massachusetts Legislature passed a law which temporarily allows meetings to continue to be conducted virtually, “notwithstanding” the OML statutes.  However</w:t>
      </w:r>
      <w:r>
        <w:rPr>
          <w:rFonts w:ascii="Times New Roman" w:eastAsia="Calibri" w:hAnsi="Times New Roman" w:cs="Times New Roman"/>
          <w:sz w:val="24"/>
          <w:szCs w:val="24"/>
        </w:rPr>
        <w:t>,</w:t>
      </w:r>
      <w:r w:rsidRPr="006E5FF3">
        <w:rPr>
          <w:rFonts w:ascii="Times New Roman" w:eastAsia="Calibri" w:hAnsi="Times New Roman" w:cs="Times New Roman"/>
          <w:sz w:val="24"/>
          <w:szCs w:val="24"/>
        </w:rPr>
        <w:t xml:space="preserve"> this law contained a built-in sunset of April 1, 2022.  In February of 2022, the Massachusetts Legislature amended the sunset date to July 15, 2022.</w:t>
      </w:r>
    </w:p>
    <w:p w14:paraId="1918924E" w14:textId="77777777" w:rsidR="006E5FF3" w:rsidRDefault="006E5FF3" w:rsidP="006E5FF3">
      <w:pPr>
        <w:spacing w:after="160" w:line="259" w:lineRule="auto"/>
        <w:rPr>
          <w:rFonts w:ascii="Times New Roman" w:eastAsia="Calibri" w:hAnsi="Times New Roman" w:cs="Times New Roman"/>
          <w:sz w:val="24"/>
          <w:szCs w:val="24"/>
        </w:rPr>
      </w:pPr>
      <w:r w:rsidRPr="006E5FF3">
        <w:rPr>
          <w:rFonts w:ascii="Times New Roman" w:eastAsia="Calibri" w:hAnsi="Times New Roman" w:cs="Times New Roman"/>
          <w:sz w:val="24"/>
          <w:szCs w:val="24"/>
        </w:rPr>
        <w:t xml:space="preserve">There are currently two bills pending in the legislature, one in the Senate and one in the House of Representatives, that would amend Open Meeting Law statutes at M.G.L. c. 30A, §§ 18-25 to allow remote participation at meetings using a virtual platform.  </w:t>
      </w:r>
    </w:p>
    <w:p w14:paraId="705AED42" w14:textId="7A611C10" w:rsidR="006E5FF3" w:rsidRPr="006E5FF3" w:rsidRDefault="006E5FF3" w:rsidP="006E5FF3">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w:t>
      </w:r>
      <w:r w:rsidR="00A72B62">
        <w:rPr>
          <w:rFonts w:ascii="Times New Roman" w:eastAsia="Calibri" w:hAnsi="Times New Roman" w:cs="Times New Roman"/>
          <w:sz w:val="24"/>
          <w:szCs w:val="24"/>
        </w:rPr>
        <w:t>noted</w:t>
      </w:r>
      <w:r>
        <w:rPr>
          <w:rFonts w:ascii="Times New Roman" w:eastAsia="Calibri" w:hAnsi="Times New Roman" w:cs="Times New Roman"/>
          <w:sz w:val="24"/>
          <w:szCs w:val="24"/>
        </w:rPr>
        <w:t xml:space="preserve"> that the Board members would be provided updates</w:t>
      </w:r>
      <w:r w:rsidRPr="006E5FF3">
        <w:rPr>
          <w:rFonts w:ascii="Times New Roman" w:eastAsia="Calibri" w:hAnsi="Times New Roman" w:cs="Times New Roman"/>
          <w:sz w:val="24"/>
          <w:szCs w:val="24"/>
        </w:rPr>
        <w:t xml:space="preserve"> as </w:t>
      </w:r>
      <w:r>
        <w:rPr>
          <w:rFonts w:ascii="Times New Roman" w:eastAsia="Calibri" w:hAnsi="Times New Roman" w:cs="Times New Roman"/>
          <w:sz w:val="24"/>
          <w:szCs w:val="24"/>
        </w:rPr>
        <w:t>Board staff</w:t>
      </w:r>
      <w:r w:rsidRPr="006E5FF3">
        <w:rPr>
          <w:rFonts w:ascii="Times New Roman" w:eastAsia="Calibri" w:hAnsi="Times New Roman" w:cs="Times New Roman"/>
          <w:sz w:val="24"/>
          <w:szCs w:val="24"/>
        </w:rPr>
        <w:t xml:space="preserve"> learn</w:t>
      </w:r>
      <w:r w:rsidR="009250EC">
        <w:rPr>
          <w:rFonts w:ascii="Times New Roman" w:eastAsia="Calibri" w:hAnsi="Times New Roman" w:cs="Times New Roman"/>
          <w:sz w:val="24"/>
          <w:szCs w:val="24"/>
        </w:rPr>
        <w:t>s</w:t>
      </w:r>
      <w:r w:rsidRPr="006E5FF3">
        <w:rPr>
          <w:rFonts w:ascii="Times New Roman" w:eastAsia="Calibri" w:hAnsi="Times New Roman" w:cs="Times New Roman"/>
          <w:sz w:val="24"/>
          <w:szCs w:val="24"/>
        </w:rPr>
        <w:t xml:space="preserve"> more about the status and progress of these two bills.  In the event that no new law is passed, and the sunset date is not amended, the pre-existing limits will resume.  </w:t>
      </w:r>
    </w:p>
    <w:p w14:paraId="7BB1C60C" w14:textId="3D12F448" w:rsidR="006E5FF3" w:rsidRDefault="009250EC">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Ms. Berg stated that if the legislature did not vote on the two </w:t>
      </w:r>
      <w:r w:rsidR="00452603">
        <w:rPr>
          <w:rFonts w:ascii="Times New Roman" w:eastAsia="Calibri" w:hAnsi="Times New Roman" w:cs="Times New Roman"/>
          <w:sz w:val="24"/>
          <w:szCs w:val="24"/>
        </w:rPr>
        <w:t>bills</w:t>
      </w:r>
      <w:r>
        <w:rPr>
          <w:rFonts w:ascii="Times New Roman" w:eastAsia="Calibri" w:hAnsi="Times New Roman" w:cs="Times New Roman"/>
          <w:sz w:val="24"/>
          <w:szCs w:val="24"/>
        </w:rPr>
        <w:t xml:space="preserve"> prior to the end of July 2022, the Board would need to have a quorum of members physically present for Board meetings.</w:t>
      </w:r>
    </w:p>
    <w:p w14:paraId="54E2D116" w14:textId="77777777" w:rsidR="00A72B62" w:rsidRDefault="00A72B62">
      <w:pPr>
        <w:spacing w:after="160" w:line="259" w:lineRule="auto"/>
        <w:rPr>
          <w:rFonts w:ascii="Times New Roman" w:eastAsia="Calibri" w:hAnsi="Times New Roman" w:cs="Times New Roman"/>
          <w:b/>
          <w:bCs/>
          <w:sz w:val="24"/>
          <w:szCs w:val="24"/>
          <w:u w:val="single"/>
        </w:rPr>
      </w:pPr>
    </w:p>
    <w:p w14:paraId="43C3BE0F" w14:textId="2F330F68" w:rsidR="00A72B62" w:rsidRPr="00A72B62" w:rsidRDefault="00A72B62">
      <w:pPr>
        <w:spacing w:after="160" w:line="259" w:lineRule="auto"/>
        <w:rPr>
          <w:rFonts w:ascii="Times New Roman" w:eastAsia="Calibri" w:hAnsi="Times New Roman" w:cs="Times New Roman"/>
          <w:b/>
          <w:bCs/>
          <w:sz w:val="24"/>
          <w:szCs w:val="24"/>
          <w:u w:val="single"/>
        </w:rPr>
      </w:pPr>
      <w:r w:rsidRPr="00A72B62">
        <w:rPr>
          <w:rFonts w:ascii="Times New Roman" w:eastAsia="Calibri" w:hAnsi="Times New Roman" w:cs="Times New Roman"/>
          <w:b/>
          <w:bCs/>
          <w:sz w:val="24"/>
          <w:szCs w:val="24"/>
          <w:u w:val="single"/>
        </w:rPr>
        <w:t>Items not Reasonably Anticipated by the Chair 48 hours in Advance of the Meeting.</w:t>
      </w:r>
    </w:p>
    <w:p w14:paraId="35A2149A" w14:textId="72E3A777" w:rsidR="009250EC" w:rsidRPr="006E5FF3" w:rsidRDefault="00A72B62">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M</w:t>
      </w:r>
      <w:r w:rsidR="009250EC">
        <w:rPr>
          <w:rFonts w:ascii="Times New Roman" w:eastAsia="Calibri" w:hAnsi="Times New Roman" w:cs="Times New Roman"/>
          <w:sz w:val="24"/>
          <w:szCs w:val="24"/>
        </w:rPr>
        <w:t xml:space="preserve">r. Giessmann acknowledged </w:t>
      </w:r>
      <w:r>
        <w:rPr>
          <w:rFonts w:ascii="Times New Roman" w:eastAsia="Calibri" w:hAnsi="Times New Roman" w:cs="Times New Roman"/>
          <w:sz w:val="24"/>
          <w:szCs w:val="24"/>
        </w:rPr>
        <w:t>the</w:t>
      </w:r>
      <w:r w:rsidR="009250EC">
        <w:rPr>
          <w:rFonts w:ascii="Times New Roman" w:eastAsia="Calibri" w:hAnsi="Times New Roman" w:cs="Times New Roman"/>
          <w:sz w:val="24"/>
          <w:szCs w:val="24"/>
        </w:rPr>
        <w:t xml:space="preserve"> </w:t>
      </w:r>
      <w:r>
        <w:rPr>
          <w:rFonts w:ascii="Times New Roman" w:eastAsia="Calibri" w:hAnsi="Times New Roman" w:cs="Times New Roman"/>
          <w:sz w:val="24"/>
          <w:szCs w:val="24"/>
        </w:rPr>
        <w:t>recent passing</w:t>
      </w:r>
      <w:r w:rsidR="009250EC">
        <w:rPr>
          <w:rFonts w:ascii="Times New Roman" w:eastAsia="Calibri" w:hAnsi="Times New Roman" w:cs="Times New Roman"/>
          <w:sz w:val="24"/>
          <w:szCs w:val="24"/>
        </w:rPr>
        <w:t xml:space="preserve"> of Charles Yetman, Program Director of the Boston Public Health Commission,</w:t>
      </w:r>
      <w:r>
        <w:rPr>
          <w:rFonts w:ascii="Times New Roman" w:eastAsia="Calibri" w:hAnsi="Times New Roman" w:cs="Times New Roman"/>
          <w:sz w:val="24"/>
          <w:szCs w:val="24"/>
        </w:rPr>
        <w:t xml:space="preserve"> and highlighted his work</w:t>
      </w:r>
      <w:r w:rsidR="009250EC">
        <w:rPr>
          <w:rFonts w:ascii="Times New Roman" w:eastAsia="Calibri" w:hAnsi="Times New Roman" w:cs="Times New Roman"/>
          <w:sz w:val="24"/>
          <w:szCs w:val="24"/>
        </w:rPr>
        <w:t xml:space="preserve"> in educating physicians in the treatment of substance use disorders.</w:t>
      </w:r>
    </w:p>
    <w:p w14:paraId="4D349B79" w14:textId="77777777" w:rsidR="006E5FF3" w:rsidRDefault="006E5FF3">
      <w:pPr>
        <w:spacing w:after="160" w:line="259" w:lineRule="auto"/>
        <w:rPr>
          <w:rFonts w:ascii="Times New Roman" w:eastAsia="Calibri" w:hAnsi="Times New Roman" w:cs="Times New Roman"/>
          <w:b/>
          <w:bCs/>
          <w:sz w:val="24"/>
          <w:szCs w:val="24"/>
          <w:u w:val="single"/>
        </w:rPr>
      </w:pPr>
    </w:p>
    <w:p w14:paraId="0520DC8D" w14:textId="7212903E" w:rsidR="00A335C2" w:rsidRDefault="00A335C2">
      <w:pPr>
        <w:spacing w:after="160" w:line="259"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Board Member Availability</w:t>
      </w:r>
    </w:p>
    <w:p w14:paraId="26CE7FF9" w14:textId="4B7C570F" w:rsidR="00A335C2" w:rsidRDefault="00A335C2">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The Board members discussed their anticipated availability to attend the</w:t>
      </w:r>
      <w:r w:rsidR="00F25ECA">
        <w:rPr>
          <w:rFonts w:ascii="Times New Roman" w:eastAsia="Calibri" w:hAnsi="Times New Roman" w:cs="Times New Roman"/>
          <w:sz w:val="24"/>
          <w:szCs w:val="24"/>
        </w:rPr>
        <w:t xml:space="preserve"> </w:t>
      </w:r>
      <w:r w:rsidR="009250EC">
        <w:rPr>
          <w:rFonts w:ascii="Times New Roman" w:eastAsia="Calibri" w:hAnsi="Times New Roman" w:cs="Times New Roman"/>
          <w:sz w:val="24"/>
          <w:szCs w:val="24"/>
        </w:rPr>
        <w:t>March 31</w:t>
      </w:r>
      <w:r w:rsidR="00F25ECA">
        <w:rPr>
          <w:rFonts w:ascii="Times New Roman" w:eastAsia="Calibri" w:hAnsi="Times New Roman" w:cs="Times New Roman"/>
          <w:sz w:val="24"/>
          <w:szCs w:val="24"/>
        </w:rPr>
        <w:t>, 2022</w:t>
      </w:r>
      <w:r w:rsidR="002C68A5">
        <w:rPr>
          <w:rFonts w:ascii="Times New Roman" w:eastAsia="Calibri" w:hAnsi="Times New Roman" w:cs="Times New Roman"/>
          <w:sz w:val="24"/>
          <w:szCs w:val="24"/>
        </w:rPr>
        <w:t xml:space="preserve">, </w:t>
      </w:r>
      <w:r w:rsidR="009250EC">
        <w:rPr>
          <w:rFonts w:ascii="Times New Roman" w:eastAsia="Calibri" w:hAnsi="Times New Roman" w:cs="Times New Roman"/>
          <w:sz w:val="24"/>
          <w:szCs w:val="24"/>
        </w:rPr>
        <w:t>April 14</w:t>
      </w:r>
      <w:r w:rsidR="00BC7CAE">
        <w:rPr>
          <w:rFonts w:ascii="Times New Roman" w:eastAsia="Calibri" w:hAnsi="Times New Roman" w:cs="Times New Roman"/>
          <w:sz w:val="24"/>
          <w:szCs w:val="24"/>
        </w:rPr>
        <w:t>, 2022</w:t>
      </w:r>
      <w:r w:rsidR="002C68A5">
        <w:rPr>
          <w:rFonts w:ascii="Times New Roman" w:eastAsia="Calibri" w:hAnsi="Times New Roman" w:cs="Times New Roman"/>
          <w:sz w:val="24"/>
          <w:szCs w:val="24"/>
        </w:rPr>
        <w:t xml:space="preserve"> and </w:t>
      </w:r>
      <w:r w:rsidR="009250EC">
        <w:rPr>
          <w:rFonts w:ascii="Times New Roman" w:eastAsia="Calibri" w:hAnsi="Times New Roman" w:cs="Times New Roman"/>
          <w:sz w:val="24"/>
          <w:szCs w:val="24"/>
        </w:rPr>
        <w:t>May 5</w:t>
      </w:r>
      <w:r w:rsidR="002C68A5">
        <w:rPr>
          <w:rFonts w:ascii="Times New Roman" w:eastAsia="Calibri" w:hAnsi="Times New Roman" w:cs="Times New Roman"/>
          <w:sz w:val="24"/>
          <w:szCs w:val="24"/>
        </w:rPr>
        <w:t>, 2022</w:t>
      </w:r>
      <w:r>
        <w:rPr>
          <w:rFonts w:ascii="Times New Roman" w:eastAsia="Calibri" w:hAnsi="Times New Roman" w:cs="Times New Roman"/>
          <w:sz w:val="24"/>
          <w:szCs w:val="24"/>
        </w:rPr>
        <w:t xml:space="preserve"> Board </w:t>
      </w:r>
      <w:r w:rsidR="001756AD">
        <w:rPr>
          <w:rFonts w:ascii="Times New Roman" w:eastAsia="Calibri" w:hAnsi="Times New Roman" w:cs="Times New Roman"/>
          <w:sz w:val="24"/>
          <w:szCs w:val="24"/>
        </w:rPr>
        <w:t>meetings</w:t>
      </w:r>
      <w:r>
        <w:rPr>
          <w:rFonts w:ascii="Times New Roman" w:eastAsia="Calibri" w:hAnsi="Times New Roman" w:cs="Times New Roman"/>
          <w:sz w:val="24"/>
          <w:szCs w:val="24"/>
        </w:rPr>
        <w:t>.</w:t>
      </w:r>
    </w:p>
    <w:p w14:paraId="57A4AFEC" w14:textId="77777777" w:rsidR="009250EC" w:rsidRDefault="009250EC">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Dr. Bush indicated that he would not be available for the March 31, 2022 Board meeting.</w:t>
      </w:r>
    </w:p>
    <w:p w14:paraId="5A63A95F" w14:textId="77777777" w:rsidR="009250EC" w:rsidRDefault="009250EC">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Dr. Robinson indicated that would not be available for April 14, 2022 Board meeting.</w:t>
      </w:r>
    </w:p>
    <w:p w14:paraId="790BF92B" w14:textId="02386493" w:rsidR="002C68A5" w:rsidRDefault="009250EC">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All Board members in attendance indicated their availability to attend the May 5, 2022 Board meeting.</w:t>
      </w:r>
    </w:p>
    <w:p w14:paraId="54EC4D5A" w14:textId="56849D6C" w:rsidR="00CF719C" w:rsidRDefault="007D7B75" w:rsidP="00CF719C">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adjourn the Board meeting.</w:t>
      </w:r>
    </w:p>
    <w:p w14:paraId="38980BC8" w14:textId="22616E78" w:rsidR="007D7B75" w:rsidRDefault="00606910" w:rsidP="00CF719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9250EC">
        <w:rPr>
          <w:rFonts w:ascii="Times New Roman" w:eastAsia="Calibri" w:hAnsi="Times New Roman" w:cs="Times New Roman"/>
          <w:sz w:val="24"/>
          <w:szCs w:val="24"/>
        </w:rPr>
        <w:t>Levine</w:t>
      </w:r>
      <w:r w:rsidR="007D7B75">
        <w:rPr>
          <w:rFonts w:ascii="Times New Roman" w:eastAsia="Calibri" w:hAnsi="Times New Roman" w:cs="Times New Roman"/>
          <w:sz w:val="24"/>
          <w:szCs w:val="24"/>
        </w:rPr>
        <w:t xml:space="preserve"> moved to adjourn the Board meeting.</w:t>
      </w:r>
      <w:r w:rsidR="007D7B75">
        <w:rPr>
          <w:rFonts w:ascii="Times New Roman" w:eastAsia="Calibri" w:hAnsi="Times New Roman" w:cs="Times New Roman"/>
          <w:sz w:val="24"/>
          <w:szCs w:val="24"/>
        </w:rPr>
        <w:br/>
      </w:r>
      <w:r w:rsidR="00630940">
        <w:rPr>
          <w:rFonts w:ascii="Times New Roman" w:eastAsia="Calibri" w:hAnsi="Times New Roman" w:cs="Times New Roman"/>
          <w:sz w:val="24"/>
          <w:szCs w:val="24"/>
        </w:rPr>
        <w:t xml:space="preserve">Dr. </w:t>
      </w:r>
      <w:r w:rsidR="009250EC">
        <w:rPr>
          <w:rFonts w:ascii="Times New Roman" w:eastAsia="Calibri" w:hAnsi="Times New Roman" w:cs="Times New Roman"/>
          <w:sz w:val="24"/>
          <w:szCs w:val="24"/>
        </w:rPr>
        <w:t>Oh</w:t>
      </w:r>
      <w:r w:rsidR="007D7B75">
        <w:rPr>
          <w:rFonts w:ascii="Times New Roman" w:eastAsia="Calibri" w:hAnsi="Times New Roman" w:cs="Times New Roman"/>
          <w:sz w:val="24"/>
          <w:szCs w:val="24"/>
        </w:rPr>
        <w:t xml:space="preserve"> seconded the motion.</w:t>
      </w:r>
    </w:p>
    <w:p w14:paraId="04460B47" w14:textId="77777777" w:rsidR="007D7B75" w:rsidRPr="00A335C2" w:rsidRDefault="007D7B75" w:rsidP="007D7B75">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6C6FB053" w14:textId="7FB3441F" w:rsidR="00630940" w:rsidRPr="00630940" w:rsidRDefault="00630940" w:rsidP="00630940">
      <w:pPr>
        <w:rPr>
          <w:rFonts w:ascii="Times New Roman" w:eastAsia="Calibri" w:hAnsi="Times New Roman" w:cs="Times New Roman"/>
          <w:sz w:val="24"/>
          <w:szCs w:val="24"/>
        </w:rPr>
      </w:pPr>
      <w:r w:rsidRPr="00630940">
        <w:rPr>
          <w:rFonts w:ascii="Times New Roman" w:eastAsia="Calibri" w:hAnsi="Times New Roman" w:cs="Times New Roman"/>
          <w:sz w:val="24"/>
          <w:szCs w:val="24"/>
        </w:rPr>
        <w:t>Mr. Giessmann – Aye</w:t>
      </w:r>
      <w:r w:rsidRPr="00630940">
        <w:rPr>
          <w:rFonts w:ascii="Times New Roman" w:eastAsia="Calibri" w:hAnsi="Times New Roman" w:cs="Times New Roman"/>
          <w:sz w:val="24"/>
          <w:szCs w:val="24"/>
        </w:rPr>
        <w:br/>
        <w:t>Dr. Levine - Aye</w:t>
      </w:r>
      <w:r w:rsidRPr="00630940">
        <w:rPr>
          <w:rFonts w:ascii="Times New Roman" w:eastAsia="Calibri" w:hAnsi="Times New Roman" w:cs="Times New Roman"/>
          <w:sz w:val="24"/>
          <w:szCs w:val="24"/>
        </w:rPr>
        <w:br/>
        <w:t>Dr. Oh – Aye</w:t>
      </w:r>
      <w:r w:rsidR="002C68A5">
        <w:rPr>
          <w:rFonts w:ascii="Times New Roman" w:eastAsia="Calibri" w:hAnsi="Times New Roman" w:cs="Times New Roman"/>
          <w:sz w:val="24"/>
          <w:szCs w:val="24"/>
        </w:rPr>
        <w:br/>
        <w:t>Dr. Nour - Aye</w:t>
      </w:r>
      <w:r w:rsidRPr="00630940">
        <w:rPr>
          <w:rFonts w:ascii="Times New Roman" w:eastAsia="Calibri" w:hAnsi="Times New Roman" w:cs="Times New Roman"/>
          <w:sz w:val="24"/>
          <w:szCs w:val="24"/>
        </w:rPr>
        <w:br/>
        <w:t>Dr. Bush – Aye</w:t>
      </w:r>
    </w:p>
    <w:p w14:paraId="13CC53D8" w14:textId="51AC6E4B" w:rsidR="00630940" w:rsidRPr="00630940" w:rsidRDefault="00630940" w:rsidP="00630940">
      <w:pPr>
        <w:rPr>
          <w:rFonts w:ascii="Times New Roman" w:eastAsia="Calibri" w:hAnsi="Times New Roman" w:cs="Times New Roman"/>
          <w:sz w:val="24"/>
          <w:szCs w:val="24"/>
        </w:rPr>
      </w:pPr>
      <w:r w:rsidRPr="00630940">
        <w:rPr>
          <w:rFonts w:ascii="Times New Roman" w:eastAsia="Calibri" w:hAnsi="Times New Roman" w:cs="Times New Roman"/>
          <w:sz w:val="24"/>
          <w:szCs w:val="24"/>
        </w:rPr>
        <w:t>The Chair voted Aye.</w:t>
      </w:r>
      <w:r w:rsidRPr="00630940">
        <w:rPr>
          <w:rFonts w:ascii="Times New Roman" w:eastAsia="Calibri" w:hAnsi="Times New Roman" w:cs="Times New Roman"/>
          <w:sz w:val="24"/>
          <w:szCs w:val="24"/>
        </w:rPr>
        <w:br/>
        <w:t xml:space="preserve">Motions carried </w:t>
      </w:r>
      <w:r w:rsidR="007945DF">
        <w:rPr>
          <w:rFonts w:ascii="Times New Roman" w:eastAsia="Calibri" w:hAnsi="Times New Roman" w:cs="Times New Roman"/>
          <w:sz w:val="24"/>
          <w:szCs w:val="24"/>
        </w:rPr>
        <w:t>6</w:t>
      </w:r>
      <w:r w:rsidRPr="00630940">
        <w:rPr>
          <w:rFonts w:ascii="Times New Roman" w:eastAsia="Calibri" w:hAnsi="Times New Roman" w:cs="Times New Roman"/>
          <w:sz w:val="24"/>
          <w:szCs w:val="24"/>
        </w:rPr>
        <w:t>-0 (unanimous).</w:t>
      </w:r>
    </w:p>
    <w:p w14:paraId="0860530F" w14:textId="32B7C231" w:rsidR="00CF719C" w:rsidRDefault="00CF719C" w:rsidP="00CF719C">
      <w:pPr>
        <w:rPr>
          <w:rFonts w:ascii="Times New Roman" w:eastAsia="Calibri" w:hAnsi="Times New Roman" w:cs="Times New Roman"/>
          <w:sz w:val="24"/>
          <w:szCs w:val="24"/>
        </w:rPr>
      </w:pPr>
      <w:r>
        <w:rPr>
          <w:rFonts w:ascii="Times New Roman" w:eastAsia="Calibri" w:hAnsi="Times New Roman" w:cs="Times New Roman"/>
          <w:sz w:val="24"/>
          <w:szCs w:val="24"/>
        </w:rPr>
        <w:t xml:space="preserve">Meeting adjourned at </w:t>
      </w:r>
      <w:r w:rsidR="007945DF">
        <w:rPr>
          <w:rFonts w:ascii="Times New Roman" w:eastAsia="Calibri" w:hAnsi="Times New Roman" w:cs="Times New Roman"/>
          <w:sz w:val="24"/>
          <w:szCs w:val="24"/>
        </w:rPr>
        <w:t>12:</w:t>
      </w:r>
      <w:r w:rsidR="0097611C">
        <w:rPr>
          <w:rFonts w:ascii="Times New Roman" w:eastAsia="Calibri" w:hAnsi="Times New Roman" w:cs="Times New Roman"/>
          <w:sz w:val="24"/>
          <w:szCs w:val="24"/>
        </w:rPr>
        <w:t>25</w:t>
      </w:r>
      <w:r>
        <w:rPr>
          <w:rFonts w:ascii="Times New Roman" w:eastAsia="Calibri" w:hAnsi="Times New Roman" w:cs="Times New Roman"/>
          <w:sz w:val="24"/>
          <w:szCs w:val="24"/>
        </w:rPr>
        <w:t xml:space="preserve"> p.m.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6A8243EA" w14:textId="35697479" w:rsidR="007945DF" w:rsidRDefault="007945DF" w:rsidP="00DC0D87">
      <w:pPr>
        <w:pStyle w:val="ListParagraph"/>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 xml:space="preserve">Memorandum RE: </w:t>
      </w:r>
      <w:r w:rsidR="0097611C" w:rsidRPr="0097611C">
        <w:rPr>
          <w:rFonts w:ascii="Times New Roman" w:eastAsia="Calibri" w:hAnsi="Times New Roman" w:cs="Times New Roman"/>
          <w:sz w:val="24"/>
          <w:szCs w:val="24"/>
        </w:rPr>
        <w:t>Overview of Oral and Maxillofacial Surgery Training &amp; Medical Licensure</w:t>
      </w:r>
    </w:p>
    <w:p w14:paraId="29A61648" w14:textId="71341C7F" w:rsidR="0097611C" w:rsidRPr="0097611C" w:rsidRDefault="0097611C" w:rsidP="00DC0D87">
      <w:pPr>
        <w:pStyle w:val="ListParagraph"/>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 xml:space="preserve">Memorandum RE: </w:t>
      </w:r>
      <w:r w:rsidRPr="0097611C">
        <w:rPr>
          <w:rFonts w:ascii="Times New Roman" w:eastAsia="Calibri" w:hAnsi="Times New Roman" w:cs="Times New Roman"/>
          <w:sz w:val="24"/>
          <w:szCs w:val="24"/>
        </w:rPr>
        <w:t>Remand from Superior Court – Hilary Aroke, M.D.</w:t>
      </w:r>
    </w:p>
    <w:p w14:paraId="474F954D" w14:textId="4DFC7E33" w:rsidR="00DC0D87" w:rsidRDefault="00DC0D87" w:rsidP="00DC0D87">
      <w:pPr>
        <w:pStyle w:val="ListParagraph"/>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Licensing Applications List</w:t>
      </w:r>
    </w:p>
    <w:p w14:paraId="69CFBD91" w14:textId="67334640" w:rsidR="00091FEB" w:rsidRPr="00630940" w:rsidRDefault="007945DF" w:rsidP="00606910">
      <w:pPr>
        <w:pStyle w:val="ListParagraph"/>
        <w:numPr>
          <w:ilvl w:val="0"/>
          <w:numId w:val="6"/>
        </w:numPr>
        <w:spacing w:after="0" w:line="240" w:lineRule="auto"/>
        <w:rPr>
          <w:rFonts w:ascii="Times New Roman" w:hAnsi="Times New Roman" w:cs="Times New Roman"/>
          <w:sz w:val="24"/>
          <w:szCs w:val="24"/>
        </w:rPr>
      </w:pPr>
      <w:r>
        <w:rPr>
          <w:rFonts w:ascii="Times New Roman" w:eastAsia="Calibri" w:hAnsi="Times New Roman" w:cs="Times New Roman"/>
          <w:sz w:val="24"/>
          <w:szCs w:val="24"/>
        </w:rPr>
        <w:lastRenderedPageBreak/>
        <w:t>Memorandum RE</w:t>
      </w:r>
      <w:r w:rsidR="0097611C" w:rsidRPr="0097611C">
        <w:rPr>
          <w:rFonts w:ascii="Arial" w:eastAsia="Arial Unicode MS" w:hAnsi="Arial" w:cs="Arial"/>
          <w:sz w:val="24"/>
          <w:szCs w:val="24"/>
          <w:u w:val="single"/>
          <w:bdr w:val="nil"/>
        </w:rPr>
        <w:t xml:space="preserve"> </w:t>
      </w:r>
      <w:r w:rsidR="0097611C" w:rsidRPr="0097611C">
        <w:rPr>
          <w:rFonts w:ascii="Times New Roman" w:eastAsia="Calibri" w:hAnsi="Times New Roman" w:cs="Times New Roman"/>
          <w:sz w:val="24"/>
          <w:szCs w:val="24"/>
        </w:rPr>
        <w:t>Extension of Open Meeting Law Rules Allowing for Virtual Meetings</w:t>
      </w:r>
    </w:p>
    <w:p w14:paraId="31CC5F59" w14:textId="7F2E2874" w:rsidR="00630940" w:rsidRPr="00D73F1A" w:rsidRDefault="00630940" w:rsidP="00606910">
      <w:pPr>
        <w:pStyle w:val="ListParagraph"/>
        <w:numPr>
          <w:ilvl w:val="0"/>
          <w:numId w:val="6"/>
        </w:num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Public Session Minutes of the </w:t>
      </w:r>
      <w:r w:rsidR="0097611C">
        <w:rPr>
          <w:rFonts w:ascii="Times New Roman" w:eastAsia="Calibri" w:hAnsi="Times New Roman" w:cs="Times New Roman"/>
          <w:sz w:val="24"/>
          <w:szCs w:val="24"/>
        </w:rPr>
        <w:t>February 3, 2022 and February 17, 2022</w:t>
      </w:r>
      <w:r>
        <w:rPr>
          <w:rFonts w:ascii="Times New Roman" w:eastAsia="Calibri" w:hAnsi="Times New Roman" w:cs="Times New Roman"/>
          <w:sz w:val="24"/>
          <w:szCs w:val="24"/>
        </w:rPr>
        <w:t xml:space="preserve"> Board meetings</w:t>
      </w:r>
    </w:p>
    <w:p w14:paraId="3C834760" w14:textId="72D0F1A4"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15271B7" w14:textId="77777777" w:rsidR="00DC0D87" w:rsidRPr="00DC0D87" w:rsidRDefault="00DC0D87" w:rsidP="00DC0D87">
      <w:pPr>
        <w:pStyle w:val="ListParagrap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sectPr w:rsidR="00DC0D87" w:rsidRPr="00DC0D87" w:rsidSect="00B72AC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26ED4" w14:textId="77777777" w:rsidR="0050150C" w:rsidRDefault="0050150C" w:rsidP="00A27DC2">
      <w:pPr>
        <w:spacing w:after="0" w:line="240" w:lineRule="auto"/>
      </w:pPr>
      <w:r>
        <w:separator/>
      </w:r>
    </w:p>
  </w:endnote>
  <w:endnote w:type="continuationSeparator" w:id="0">
    <w:p w14:paraId="2128A887" w14:textId="77777777" w:rsidR="0050150C" w:rsidRDefault="0050150C"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077159"/>
      <w:docPartObj>
        <w:docPartGallery w:val="Page Numbers (Bottom of Page)"/>
        <w:docPartUnique/>
      </w:docPartObj>
    </w:sdtPr>
    <w:sdtEndPr>
      <w:rPr>
        <w:noProof/>
      </w:rPr>
    </w:sdtEndPr>
    <w:sdtContent>
      <w:p w14:paraId="7A9A4CC1" w14:textId="77777777" w:rsidR="00F7074F" w:rsidRDefault="00F707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F7074F" w:rsidRDefault="00F70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31EA5" w14:textId="77777777" w:rsidR="0050150C" w:rsidRDefault="0050150C" w:rsidP="00A27DC2">
      <w:pPr>
        <w:spacing w:after="0" w:line="240" w:lineRule="auto"/>
      </w:pPr>
      <w:r>
        <w:separator/>
      </w:r>
    </w:p>
  </w:footnote>
  <w:footnote w:type="continuationSeparator" w:id="0">
    <w:p w14:paraId="3277DC4C" w14:textId="77777777" w:rsidR="0050150C" w:rsidRDefault="0050150C"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15:restartNumberingAfterBreak="0">
    <w:nsid w:val="36F62AD3"/>
    <w:multiLevelType w:val="hybridMultilevel"/>
    <w:tmpl w:val="E386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0"/>
  </w:num>
  <w:num w:numId="2">
    <w:abstractNumId w:val="7"/>
  </w:num>
  <w:num w:numId="3">
    <w:abstractNumId w:val="1"/>
  </w:num>
  <w:num w:numId="4">
    <w:abstractNumId w:val="3"/>
  </w:num>
  <w:num w:numId="5">
    <w:abstractNumId w:val="8"/>
  </w:num>
  <w:num w:numId="6">
    <w:abstractNumId w:val="6"/>
  </w:num>
  <w:num w:numId="7">
    <w:abstractNumId w:val="5"/>
  </w:num>
  <w:num w:numId="8">
    <w:abstractNumId w:val="4"/>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14941"/>
    <w:rsid w:val="0002074B"/>
    <w:rsid w:val="00021BD5"/>
    <w:rsid w:val="00050E2F"/>
    <w:rsid w:val="000624CA"/>
    <w:rsid w:val="000671C7"/>
    <w:rsid w:val="00073068"/>
    <w:rsid w:val="00082E37"/>
    <w:rsid w:val="00091FEB"/>
    <w:rsid w:val="000A3E33"/>
    <w:rsid w:val="000D1184"/>
    <w:rsid w:val="000E35FF"/>
    <w:rsid w:val="000E4FD6"/>
    <w:rsid w:val="000E7395"/>
    <w:rsid w:val="00132D65"/>
    <w:rsid w:val="00137764"/>
    <w:rsid w:val="001425B4"/>
    <w:rsid w:val="0015537F"/>
    <w:rsid w:val="001756AD"/>
    <w:rsid w:val="00190CDA"/>
    <w:rsid w:val="001B15E3"/>
    <w:rsid w:val="001C49E1"/>
    <w:rsid w:val="001C4C40"/>
    <w:rsid w:val="001F5380"/>
    <w:rsid w:val="002313D5"/>
    <w:rsid w:val="00236485"/>
    <w:rsid w:val="00240275"/>
    <w:rsid w:val="00251C16"/>
    <w:rsid w:val="0025664A"/>
    <w:rsid w:val="0026153E"/>
    <w:rsid w:val="00262706"/>
    <w:rsid w:val="002653C2"/>
    <w:rsid w:val="00270CA1"/>
    <w:rsid w:val="0027517D"/>
    <w:rsid w:val="0028403E"/>
    <w:rsid w:val="002860FC"/>
    <w:rsid w:val="0028714D"/>
    <w:rsid w:val="002909C3"/>
    <w:rsid w:val="002B00D3"/>
    <w:rsid w:val="002B7159"/>
    <w:rsid w:val="002C09DB"/>
    <w:rsid w:val="002C68A5"/>
    <w:rsid w:val="002C7AE9"/>
    <w:rsid w:val="002F5198"/>
    <w:rsid w:val="00306F99"/>
    <w:rsid w:val="003107AA"/>
    <w:rsid w:val="00340EB6"/>
    <w:rsid w:val="00342078"/>
    <w:rsid w:val="00347698"/>
    <w:rsid w:val="00347C3A"/>
    <w:rsid w:val="00350B62"/>
    <w:rsid w:val="00364AED"/>
    <w:rsid w:val="00384BFE"/>
    <w:rsid w:val="003900D2"/>
    <w:rsid w:val="003953A9"/>
    <w:rsid w:val="003B0186"/>
    <w:rsid w:val="003B23D4"/>
    <w:rsid w:val="003C5AAF"/>
    <w:rsid w:val="003D38FF"/>
    <w:rsid w:val="003E2A64"/>
    <w:rsid w:val="003F05AD"/>
    <w:rsid w:val="003F3FD6"/>
    <w:rsid w:val="004015B6"/>
    <w:rsid w:val="00403260"/>
    <w:rsid w:val="00434B0E"/>
    <w:rsid w:val="00452603"/>
    <w:rsid w:val="004537F9"/>
    <w:rsid w:val="004735F5"/>
    <w:rsid w:val="00474946"/>
    <w:rsid w:val="00474C03"/>
    <w:rsid w:val="00492378"/>
    <w:rsid w:val="004C04CF"/>
    <w:rsid w:val="004E5D71"/>
    <w:rsid w:val="0050150C"/>
    <w:rsid w:val="00501A24"/>
    <w:rsid w:val="005033E5"/>
    <w:rsid w:val="005428DC"/>
    <w:rsid w:val="00564088"/>
    <w:rsid w:val="0057015D"/>
    <w:rsid w:val="00571515"/>
    <w:rsid w:val="00571742"/>
    <w:rsid w:val="005A7B5A"/>
    <w:rsid w:val="00602AD5"/>
    <w:rsid w:val="006033EC"/>
    <w:rsid w:val="00606910"/>
    <w:rsid w:val="00630940"/>
    <w:rsid w:val="0064026E"/>
    <w:rsid w:val="0064683F"/>
    <w:rsid w:val="00651997"/>
    <w:rsid w:val="006559DC"/>
    <w:rsid w:val="00660E87"/>
    <w:rsid w:val="006725BB"/>
    <w:rsid w:val="006810E9"/>
    <w:rsid w:val="006828A3"/>
    <w:rsid w:val="00696421"/>
    <w:rsid w:val="006A1A5C"/>
    <w:rsid w:val="006C0289"/>
    <w:rsid w:val="006D3A5D"/>
    <w:rsid w:val="006E0094"/>
    <w:rsid w:val="006E5FF3"/>
    <w:rsid w:val="006E6A5D"/>
    <w:rsid w:val="00703B88"/>
    <w:rsid w:val="00707675"/>
    <w:rsid w:val="00707CE9"/>
    <w:rsid w:val="007135EB"/>
    <w:rsid w:val="007138D0"/>
    <w:rsid w:val="007221A4"/>
    <w:rsid w:val="007319AE"/>
    <w:rsid w:val="00743206"/>
    <w:rsid w:val="0076734B"/>
    <w:rsid w:val="007838CB"/>
    <w:rsid w:val="0078597E"/>
    <w:rsid w:val="00787611"/>
    <w:rsid w:val="007945DF"/>
    <w:rsid w:val="007B3F69"/>
    <w:rsid w:val="007D7B75"/>
    <w:rsid w:val="007E3503"/>
    <w:rsid w:val="007E6D35"/>
    <w:rsid w:val="007F4042"/>
    <w:rsid w:val="0080096E"/>
    <w:rsid w:val="0080160B"/>
    <w:rsid w:val="00830805"/>
    <w:rsid w:val="00831956"/>
    <w:rsid w:val="00862010"/>
    <w:rsid w:val="00876FCE"/>
    <w:rsid w:val="008848A3"/>
    <w:rsid w:val="008947A7"/>
    <w:rsid w:val="008B55B1"/>
    <w:rsid w:val="008C7BAF"/>
    <w:rsid w:val="008E56EA"/>
    <w:rsid w:val="008E6739"/>
    <w:rsid w:val="009250EC"/>
    <w:rsid w:val="009304BA"/>
    <w:rsid w:val="0093325D"/>
    <w:rsid w:val="00951798"/>
    <w:rsid w:val="00957532"/>
    <w:rsid w:val="00964412"/>
    <w:rsid w:val="00964CC7"/>
    <w:rsid w:val="0096675D"/>
    <w:rsid w:val="0097611C"/>
    <w:rsid w:val="0098017E"/>
    <w:rsid w:val="009845BE"/>
    <w:rsid w:val="00995E76"/>
    <w:rsid w:val="009B6373"/>
    <w:rsid w:val="009D559A"/>
    <w:rsid w:val="009E3AE3"/>
    <w:rsid w:val="009E6729"/>
    <w:rsid w:val="009E6B0D"/>
    <w:rsid w:val="00A03613"/>
    <w:rsid w:val="00A2547B"/>
    <w:rsid w:val="00A27BC0"/>
    <w:rsid w:val="00A27DC2"/>
    <w:rsid w:val="00A335C2"/>
    <w:rsid w:val="00A33846"/>
    <w:rsid w:val="00A34AA5"/>
    <w:rsid w:val="00A535E9"/>
    <w:rsid w:val="00A7042D"/>
    <w:rsid w:val="00A721C3"/>
    <w:rsid w:val="00A72B62"/>
    <w:rsid w:val="00A96083"/>
    <w:rsid w:val="00AA60F7"/>
    <w:rsid w:val="00AD3EE7"/>
    <w:rsid w:val="00B35B61"/>
    <w:rsid w:val="00B4353B"/>
    <w:rsid w:val="00B44118"/>
    <w:rsid w:val="00B50A95"/>
    <w:rsid w:val="00B533E0"/>
    <w:rsid w:val="00B614E6"/>
    <w:rsid w:val="00B61EFE"/>
    <w:rsid w:val="00B65842"/>
    <w:rsid w:val="00B70460"/>
    <w:rsid w:val="00B71408"/>
    <w:rsid w:val="00B72AC4"/>
    <w:rsid w:val="00B80BBE"/>
    <w:rsid w:val="00BC2A01"/>
    <w:rsid w:val="00BC7CAE"/>
    <w:rsid w:val="00BD414A"/>
    <w:rsid w:val="00BD4510"/>
    <w:rsid w:val="00BE1EB1"/>
    <w:rsid w:val="00BF43D7"/>
    <w:rsid w:val="00BF4886"/>
    <w:rsid w:val="00BF5ECA"/>
    <w:rsid w:val="00C07DF0"/>
    <w:rsid w:val="00C257AF"/>
    <w:rsid w:val="00C37189"/>
    <w:rsid w:val="00C63220"/>
    <w:rsid w:val="00C73B43"/>
    <w:rsid w:val="00C74349"/>
    <w:rsid w:val="00C82331"/>
    <w:rsid w:val="00CA4A5B"/>
    <w:rsid w:val="00CC0A6F"/>
    <w:rsid w:val="00CF4DE8"/>
    <w:rsid w:val="00CF719C"/>
    <w:rsid w:val="00CF7A3A"/>
    <w:rsid w:val="00D00B97"/>
    <w:rsid w:val="00D06B7F"/>
    <w:rsid w:val="00D113B9"/>
    <w:rsid w:val="00D158E7"/>
    <w:rsid w:val="00D168F7"/>
    <w:rsid w:val="00D313AC"/>
    <w:rsid w:val="00D42094"/>
    <w:rsid w:val="00D43E4E"/>
    <w:rsid w:val="00D53A5F"/>
    <w:rsid w:val="00D6103D"/>
    <w:rsid w:val="00D624A4"/>
    <w:rsid w:val="00D6666E"/>
    <w:rsid w:val="00D73F1A"/>
    <w:rsid w:val="00D7436F"/>
    <w:rsid w:val="00D86822"/>
    <w:rsid w:val="00D92258"/>
    <w:rsid w:val="00D96644"/>
    <w:rsid w:val="00DA6E8A"/>
    <w:rsid w:val="00DB3148"/>
    <w:rsid w:val="00DC0D87"/>
    <w:rsid w:val="00DD3044"/>
    <w:rsid w:val="00E07AB7"/>
    <w:rsid w:val="00E11955"/>
    <w:rsid w:val="00E133B2"/>
    <w:rsid w:val="00E407A3"/>
    <w:rsid w:val="00E43EE8"/>
    <w:rsid w:val="00E45D55"/>
    <w:rsid w:val="00E5435E"/>
    <w:rsid w:val="00E6168B"/>
    <w:rsid w:val="00E67CA0"/>
    <w:rsid w:val="00E9038D"/>
    <w:rsid w:val="00E934CE"/>
    <w:rsid w:val="00EA352B"/>
    <w:rsid w:val="00EC744D"/>
    <w:rsid w:val="00EE2A5D"/>
    <w:rsid w:val="00EF6616"/>
    <w:rsid w:val="00F07FDF"/>
    <w:rsid w:val="00F203C0"/>
    <w:rsid w:val="00F25308"/>
    <w:rsid w:val="00F25ECA"/>
    <w:rsid w:val="00F328FE"/>
    <w:rsid w:val="00F5441A"/>
    <w:rsid w:val="00F643ED"/>
    <w:rsid w:val="00F701DA"/>
    <w:rsid w:val="00F7074F"/>
    <w:rsid w:val="00F75177"/>
    <w:rsid w:val="00F8252F"/>
    <w:rsid w:val="00F847F9"/>
    <w:rsid w:val="00F84DB7"/>
    <w:rsid w:val="00FA28D1"/>
    <w:rsid w:val="00FA2ACE"/>
    <w:rsid w:val="00FA4258"/>
    <w:rsid w:val="00FA6F05"/>
    <w:rsid w:val="00FB2D8A"/>
    <w:rsid w:val="00FB6074"/>
    <w:rsid w:val="00FC35D9"/>
    <w:rsid w:val="00FD2BCE"/>
    <w:rsid w:val="00FD2FFA"/>
    <w:rsid w:val="00FD4486"/>
    <w:rsid w:val="00FD69F6"/>
    <w:rsid w:val="00FE2916"/>
    <w:rsid w:val="00FF369D"/>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8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semiHidden/>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semiHidden/>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4</cp:revision>
  <cp:lastPrinted>2022-03-23T15:10:00Z</cp:lastPrinted>
  <dcterms:created xsi:type="dcterms:W3CDTF">2022-03-23T19:33:00Z</dcterms:created>
  <dcterms:modified xsi:type="dcterms:W3CDTF">2022-08-02T17:00:00Z</dcterms:modified>
</cp:coreProperties>
</file>