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A0B98" w14:textId="025E4D1D" w:rsidR="00660E87" w:rsidRPr="00BD414A" w:rsidRDefault="00916301" w:rsidP="00660E87">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BOARD OF REGISTRATION IN MEDICINE</w:t>
      </w:r>
    </w:p>
    <w:p w14:paraId="7F6B96C3" w14:textId="7B442215"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73AB6F12" w:rsidR="00660E87" w:rsidRPr="00BD414A" w:rsidRDefault="00FB0563"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May </w:t>
      </w:r>
      <w:r w:rsidR="00A90479">
        <w:rPr>
          <w:rFonts w:ascii="Times New Roman" w:eastAsia="Calibri" w:hAnsi="Times New Roman" w:cs="Times New Roman"/>
          <w:b/>
          <w:sz w:val="24"/>
          <w:szCs w:val="24"/>
        </w:rPr>
        <w:t>25</w:t>
      </w:r>
      <w:r w:rsidR="008F59AA">
        <w:rPr>
          <w:rFonts w:ascii="Times New Roman" w:eastAsia="Calibri" w:hAnsi="Times New Roman" w:cs="Times New Roman"/>
          <w:b/>
          <w:sz w:val="24"/>
          <w:szCs w:val="24"/>
        </w:rPr>
        <w:t>, 2023</w:t>
      </w:r>
    </w:p>
    <w:p w14:paraId="6FBEFA7D" w14:textId="2FA0E635"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10:</w:t>
      </w:r>
      <w:r w:rsidR="00A90479">
        <w:rPr>
          <w:rFonts w:ascii="Times New Roman" w:eastAsia="Calibri" w:hAnsi="Times New Roman" w:cs="Times New Roman"/>
          <w:b/>
          <w:sz w:val="24"/>
          <w:szCs w:val="24"/>
        </w:rPr>
        <w:t>30</w:t>
      </w:r>
      <w:r w:rsidRPr="00BD414A">
        <w:rPr>
          <w:rFonts w:ascii="Times New Roman" w:eastAsia="Calibri" w:hAnsi="Times New Roman" w:cs="Times New Roman"/>
          <w:b/>
          <w:sz w:val="24"/>
          <w:szCs w:val="24"/>
        </w:rPr>
        <w:t xml:space="preserve"> 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1CCB2C4E" w14:textId="77777777" w:rsidR="005D3543" w:rsidRDefault="005D3543" w:rsidP="005D3543">
      <w:pPr>
        <w:spacing w:after="0" w:line="240" w:lineRule="auto"/>
        <w:jc w:val="center"/>
        <w:outlineLvl w:val="0"/>
        <w:rPr>
          <w:rFonts w:ascii="Times New Roman" w:eastAsia="Calibri" w:hAnsi="Times New Roman" w:cs="Times New Roman"/>
          <w:bCs/>
          <w:sz w:val="24"/>
          <w:szCs w:val="24"/>
        </w:rPr>
      </w:pPr>
      <w:bookmarkStart w:id="1" w:name="_Hlk107903672"/>
      <w:bookmarkStart w:id="2" w:name="_Hlk134774427"/>
      <w:bookmarkStart w:id="3" w:name="_Hlk120866010"/>
      <w:bookmarkStart w:id="4" w:name="_Hlk128724839"/>
      <w:bookmarkStart w:id="5"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sz w:val="24"/>
          <w:szCs w:val="24"/>
        </w:rPr>
        <w:t>Julian N. Robinson, M.D., Physician Member, Chair</w:t>
      </w:r>
      <w:r>
        <w:rPr>
          <w:rFonts w:ascii="Times New Roman" w:eastAsia="Calibri" w:hAnsi="Times New Roman" w:cs="Times New Roman"/>
          <w:sz w:val="24"/>
          <w:szCs w:val="24"/>
        </w:rPr>
        <w:br/>
      </w:r>
      <w:r w:rsidRPr="00BC2A01">
        <w:rPr>
          <w:rFonts w:ascii="Times New Roman" w:eastAsia="Calibri" w:hAnsi="Times New Roman" w:cs="Times New Roman"/>
          <w:sz w:val="24"/>
          <w:szCs w:val="24"/>
        </w:rPr>
        <w:t>Holly Oh, M.D., Physician Member</w:t>
      </w:r>
      <w:r>
        <w:rPr>
          <w:rFonts w:ascii="Times New Roman" w:eastAsia="Calibri" w:hAnsi="Times New Roman" w:cs="Times New Roman"/>
          <w:sz w:val="24"/>
          <w:szCs w:val="24"/>
        </w:rPr>
        <w:t>, Secretary</w:t>
      </w:r>
      <w:r>
        <w:rPr>
          <w:rFonts w:ascii="Times New Roman" w:eastAsia="Calibri" w:hAnsi="Times New Roman" w:cs="Times New Roman"/>
          <w:sz w:val="24"/>
          <w:szCs w:val="24"/>
        </w:rPr>
        <w:br/>
      </w:r>
      <w:r w:rsidRPr="00BC2A01">
        <w:rPr>
          <w:rFonts w:ascii="Times New Roman" w:eastAsia="Calibri" w:hAnsi="Times New Roman" w:cs="Times New Roman"/>
          <w:bCs/>
          <w:sz w:val="24"/>
          <w:szCs w:val="24"/>
        </w:rPr>
        <w:t>Nawal No</w:t>
      </w:r>
      <w:r>
        <w:rPr>
          <w:rFonts w:ascii="Times New Roman" w:eastAsia="Calibri" w:hAnsi="Times New Roman" w:cs="Times New Roman"/>
          <w:bCs/>
          <w:sz w:val="24"/>
          <w:szCs w:val="24"/>
        </w:rPr>
        <w:t>u</w:t>
      </w:r>
      <w:r w:rsidRPr="00BC2A01">
        <w:rPr>
          <w:rFonts w:ascii="Times New Roman" w:eastAsia="Calibri" w:hAnsi="Times New Roman" w:cs="Times New Roman"/>
          <w:bCs/>
          <w:sz w:val="24"/>
          <w:szCs w:val="24"/>
        </w:rPr>
        <w:t>r, M.D., M.P.H., Physician Member</w:t>
      </w:r>
    </w:p>
    <w:p w14:paraId="396F6DF9" w14:textId="77777777" w:rsidR="005D3543" w:rsidRDefault="005D3543" w:rsidP="005D3543">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w:t>
      </w:r>
      <w:r>
        <w:rPr>
          <w:rFonts w:ascii="Times New Roman" w:eastAsia="Calibri" w:hAnsi="Times New Roman" w:cs="Times New Roman"/>
          <w:bCs/>
          <w:sz w:val="24"/>
          <w:szCs w:val="24"/>
        </w:rPr>
        <w:br/>
        <w:t>Sandeep Singh Jubbal, M.D., Physician Member</w:t>
      </w:r>
    </w:p>
    <w:p w14:paraId="02DAC7CC" w14:textId="77777777" w:rsidR="005D3543" w:rsidRDefault="005D3543" w:rsidP="005D3543">
      <w:pPr>
        <w:spacing w:after="0" w:line="240" w:lineRule="auto"/>
        <w:jc w:val="center"/>
        <w:outlineLvl w:val="0"/>
        <w:rPr>
          <w:rFonts w:ascii="Times New Roman" w:eastAsia="Calibri" w:hAnsi="Times New Roman" w:cs="Times New Roman"/>
          <w:bCs/>
          <w:sz w:val="24"/>
          <w:szCs w:val="24"/>
        </w:rPr>
      </w:pPr>
    </w:p>
    <w:p w14:paraId="1E2F8486" w14:textId="77777777" w:rsidR="005D3543" w:rsidRDefault="005D3543" w:rsidP="005D3543">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1FFBD0FD" w14:textId="77777777" w:rsidR="005D3543" w:rsidRDefault="005D3543" w:rsidP="005D3543">
      <w:pPr>
        <w:spacing w:after="0" w:line="240" w:lineRule="auto"/>
        <w:jc w:val="center"/>
        <w:outlineLvl w:val="0"/>
        <w:rPr>
          <w:rFonts w:ascii="Times New Roman" w:eastAsia="Calibri" w:hAnsi="Times New Roman" w:cs="Times New Roman"/>
          <w:sz w:val="24"/>
          <w:szCs w:val="24"/>
        </w:rPr>
      </w:pPr>
      <w:r>
        <w:rPr>
          <w:rFonts w:ascii="Times New Roman" w:eastAsia="Calibri" w:hAnsi="Times New Roman" w:cs="Times New Roman"/>
          <w:sz w:val="24"/>
          <w:szCs w:val="24"/>
        </w:rPr>
        <w:t>John McGahan, Public Member</w:t>
      </w:r>
    </w:p>
    <w:p w14:paraId="46BBDAF8" w14:textId="5C2D8617" w:rsidR="00660E87" w:rsidRPr="00BD414A" w:rsidRDefault="004D5B69" w:rsidP="00660E87">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Cs/>
          <w:sz w:val="24"/>
          <w:szCs w:val="24"/>
        </w:rPr>
        <w:br/>
      </w:r>
      <w:bookmarkEnd w:id="1"/>
      <w:bookmarkEnd w:id="2"/>
      <w:bookmarkEnd w:id="3"/>
      <w:bookmarkEnd w:id="4"/>
      <w:r w:rsidR="00660E87" w:rsidRPr="00BD414A">
        <w:rPr>
          <w:rFonts w:ascii="Times New Roman" w:eastAsia="Calibri" w:hAnsi="Times New Roman" w:cs="Times New Roman"/>
          <w:b/>
          <w:sz w:val="24"/>
          <w:szCs w:val="24"/>
        </w:rPr>
        <w:t>Staff Present and Participating:</w:t>
      </w:r>
    </w:p>
    <w:p w14:paraId="2FCC33D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7999C396" w14:textId="4D15AF53"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Vita P. Berg, General Counse</w:t>
      </w:r>
      <w:r w:rsidR="00AE34CE">
        <w:rPr>
          <w:rFonts w:ascii="Times New Roman" w:eastAsia="Calibri" w:hAnsi="Times New Roman" w:cs="Times New Roman"/>
          <w:sz w:val="24"/>
          <w:szCs w:val="24"/>
        </w:rPr>
        <w:t>l</w:t>
      </w:r>
      <w:r w:rsidR="00AE34CE">
        <w:rPr>
          <w:rFonts w:ascii="Times New Roman" w:eastAsia="Calibri" w:hAnsi="Times New Roman" w:cs="Times New Roman"/>
          <w:sz w:val="24"/>
          <w:szCs w:val="24"/>
        </w:rPr>
        <w:br/>
        <w:t>Susan Carson, Director of Operations</w:t>
      </w:r>
      <w:r w:rsidRPr="00BD414A">
        <w:rPr>
          <w:rFonts w:ascii="Times New Roman" w:eastAsia="Calibri" w:hAnsi="Times New Roman" w:cs="Times New Roman"/>
          <w:sz w:val="24"/>
          <w:szCs w:val="24"/>
        </w:rPr>
        <w:t xml:space="preserve"> </w:t>
      </w:r>
      <w:r w:rsidR="00BE4593">
        <w:rPr>
          <w:rFonts w:ascii="Times New Roman" w:eastAsia="Calibri" w:hAnsi="Times New Roman" w:cs="Times New Roman"/>
          <w:sz w:val="24"/>
          <w:szCs w:val="24"/>
        </w:rPr>
        <w:br/>
        <w:t>Michael Sinacola, Director of Licensing</w:t>
      </w:r>
      <w:r w:rsidR="00B33D26">
        <w:rPr>
          <w:rFonts w:ascii="Times New Roman" w:eastAsia="Calibri" w:hAnsi="Times New Roman" w:cs="Times New Roman"/>
          <w:sz w:val="24"/>
          <w:szCs w:val="24"/>
        </w:rPr>
        <w:br/>
      </w:r>
      <w:r w:rsidRPr="00BD414A">
        <w:rPr>
          <w:rFonts w:ascii="Times New Roman" w:eastAsia="Calibri" w:hAnsi="Times New Roman" w:cs="Times New Roman"/>
          <w:sz w:val="24"/>
          <w:szCs w:val="24"/>
        </w:rPr>
        <w:t xml:space="preserve">Steven Hoffman,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 Manager </w:t>
      </w:r>
    </w:p>
    <w:bookmarkEnd w:id="5"/>
    <w:p w14:paraId="5984303F" w14:textId="77777777" w:rsidR="00C71B1E" w:rsidRDefault="00953445" w:rsidP="00C71B1E">
      <w:pPr>
        <w:jc w:val="cente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w:t>
      </w:r>
      <w:r w:rsidR="00C71B1E">
        <w:rPr>
          <w:rFonts w:ascii="Times New Roman" w:eastAsia="Calibri" w:hAnsi="Times New Roman" w:cs="Times New Roman"/>
          <w:sz w:val="24"/>
          <w:szCs w:val="24"/>
        </w:rPr>
        <w:br/>
        <w:t xml:space="preserve">Robert E. Harvey, Physician </w:t>
      </w:r>
      <w:proofErr w:type="gramStart"/>
      <w:r w:rsidR="00C71B1E">
        <w:rPr>
          <w:rFonts w:ascii="Times New Roman" w:eastAsia="Calibri" w:hAnsi="Times New Roman" w:cs="Times New Roman"/>
          <w:sz w:val="24"/>
          <w:szCs w:val="24"/>
        </w:rPr>
        <w:t>Health</w:t>
      </w:r>
      <w:proofErr w:type="gramEnd"/>
      <w:r w:rsidR="00C71B1E">
        <w:rPr>
          <w:rFonts w:ascii="Times New Roman" w:eastAsia="Calibri" w:hAnsi="Times New Roman" w:cs="Times New Roman"/>
          <w:sz w:val="24"/>
          <w:szCs w:val="24"/>
        </w:rPr>
        <w:t xml:space="preserve"> and Compliance Manager</w:t>
      </w:r>
      <w:r w:rsidR="002A5D05">
        <w:rPr>
          <w:rFonts w:ascii="Times New Roman" w:eastAsia="Calibri" w:hAnsi="Times New Roman" w:cs="Times New Roman"/>
          <w:sz w:val="24"/>
          <w:szCs w:val="24"/>
        </w:rPr>
        <w:br/>
      </w:r>
    </w:p>
    <w:p w14:paraId="014815E4" w14:textId="47350EC3" w:rsidR="00660E87" w:rsidRPr="00BD414A" w:rsidRDefault="00660E87" w:rsidP="00C71B1E">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by: Donald LaPointe, Paralegal,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w:t>
      </w:r>
      <w:r w:rsidR="006A6BDC">
        <w:rPr>
          <w:rFonts w:ascii="Times New Roman" w:eastAsia="Calibri" w:hAnsi="Times New Roman" w:cs="Times New Roman"/>
          <w:sz w:val="24"/>
          <w:szCs w:val="24"/>
        </w:rPr>
        <w:t>.</w:t>
      </w:r>
    </w:p>
    <w:p w14:paraId="457C7843" w14:textId="7777777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531E712A" w14:textId="0110A50D" w:rsidR="00660E87" w:rsidRPr="00BD414A"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A90479">
        <w:rPr>
          <w:rFonts w:ascii="Times New Roman" w:eastAsia="Calibri" w:hAnsi="Times New Roman" w:cs="Times New Roman"/>
          <w:sz w:val="24"/>
          <w:szCs w:val="24"/>
        </w:rPr>
        <w:t>Robinson</w:t>
      </w:r>
      <w:r w:rsidR="00660E87" w:rsidRPr="00BD414A">
        <w:rPr>
          <w:rFonts w:ascii="Times New Roman" w:eastAsia="Calibri" w:hAnsi="Times New Roman" w:cs="Times New Roman"/>
          <w:sz w:val="24"/>
          <w:szCs w:val="24"/>
        </w:rPr>
        <w:t xml:space="preserve"> called the meeting to order at </w:t>
      </w:r>
      <w:r w:rsidR="006E6B5F">
        <w:rPr>
          <w:rFonts w:ascii="Times New Roman" w:eastAsia="Calibri" w:hAnsi="Times New Roman" w:cs="Times New Roman"/>
          <w:sz w:val="24"/>
          <w:szCs w:val="24"/>
        </w:rPr>
        <w:t>10:</w:t>
      </w:r>
      <w:r w:rsidR="00D905A4">
        <w:rPr>
          <w:rFonts w:ascii="Times New Roman" w:eastAsia="Calibri" w:hAnsi="Times New Roman" w:cs="Times New Roman"/>
          <w:sz w:val="24"/>
          <w:szCs w:val="24"/>
        </w:rPr>
        <w:t>3</w:t>
      </w:r>
      <w:r w:rsidR="00A90479">
        <w:rPr>
          <w:rFonts w:ascii="Times New Roman" w:eastAsia="Calibri" w:hAnsi="Times New Roman" w:cs="Times New Roman"/>
          <w:sz w:val="24"/>
          <w:szCs w:val="24"/>
        </w:rPr>
        <w:t>0</w:t>
      </w:r>
      <w:r w:rsidR="00660E87" w:rsidRPr="00BD414A">
        <w:rPr>
          <w:rFonts w:ascii="Times New Roman" w:eastAsia="Calibri" w:hAnsi="Times New Roman" w:cs="Times New Roman"/>
          <w:sz w:val="24"/>
          <w:szCs w:val="24"/>
        </w:rPr>
        <w:t xml:space="preserve"> a.m.</w:t>
      </w:r>
    </w:p>
    <w:p w14:paraId="51E840DB" w14:textId="1BB1F89A" w:rsidR="00660E87" w:rsidRPr="00BD414A"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A90479">
        <w:rPr>
          <w:rFonts w:ascii="Times New Roman" w:eastAsia="Calibri" w:hAnsi="Times New Roman" w:cs="Times New Roman"/>
          <w:sz w:val="24"/>
          <w:szCs w:val="24"/>
        </w:rPr>
        <w:t>Robinson</w:t>
      </w:r>
      <w:r w:rsidR="00660E87" w:rsidRPr="00BD414A">
        <w:rPr>
          <w:rFonts w:ascii="Times New Roman" w:eastAsia="Calibri" w:hAnsi="Times New Roman" w:cs="Times New Roman"/>
          <w:sz w:val="24"/>
          <w:szCs w:val="24"/>
        </w:rPr>
        <w:t xml:space="preserve"> called the Roll to confirm that there was a quorum of the Board.</w:t>
      </w:r>
    </w:p>
    <w:p w14:paraId="4BF6D3F7" w14:textId="69FAD82A" w:rsidR="00660E87" w:rsidRDefault="00A90479" w:rsidP="00660E87">
      <w:pPr>
        <w:rPr>
          <w:rFonts w:ascii="Times New Roman" w:eastAsia="Calibri" w:hAnsi="Times New Roman" w:cs="Times New Roman"/>
          <w:sz w:val="24"/>
          <w:szCs w:val="24"/>
        </w:rPr>
      </w:pPr>
      <w:bookmarkStart w:id="6" w:name="_Hlk135984336"/>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r>
      <w:r w:rsidR="00BD4510">
        <w:rPr>
          <w:rFonts w:ascii="Times New Roman" w:eastAsia="Calibri" w:hAnsi="Times New Roman" w:cs="Times New Roman"/>
          <w:sz w:val="24"/>
          <w:szCs w:val="24"/>
        </w:rPr>
        <w:t xml:space="preserve">Dr. </w:t>
      </w:r>
      <w:r w:rsidR="006E6B5F">
        <w:rPr>
          <w:rFonts w:ascii="Times New Roman" w:eastAsia="Calibri" w:hAnsi="Times New Roman" w:cs="Times New Roman"/>
          <w:sz w:val="24"/>
          <w:szCs w:val="24"/>
        </w:rPr>
        <w:t>Bush</w:t>
      </w:r>
      <w:r w:rsidR="00BD4510">
        <w:rPr>
          <w:rFonts w:ascii="Times New Roman" w:eastAsia="Calibri" w:hAnsi="Times New Roman" w:cs="Times New Roman"/>
          <w:sz w:val="24"/>
          <w:szCs w:val="24"/>
        </w:rPr>
        <w:t xml:space="preserve"> </w:t>
      </w:r>
      <w:r w:rsidR="002E3BD1">
        <w:rPr>
          <w:rFonts w:ascii="Times New Roman" w:eastAsia="Calibri" w:hAnsi="Times New Roman" w:cs="Times New Roman"/>
          <w:sz w:val="24"/>
          <w:szCs w:val="24"/>
        </w:rPr>
        <w:t>–</w:t>
      </w:r>
      <w:r w:rsidR="00BD4510">
        <w:rPr>
          <w:rFonts w:ascii="Times New Roman" w:eastAsia="Calibri" w:hAnsi="Times New Roman" w:cs="Times New Roman"/>
          <w:sz w:val="24"/>
          <w:szCs w:val="24"/>
        </w:rPr>
        <w:t xml:space="preserve"> Aye</w:t>
      </w:r>
      <w:r w:rsidR="00FB0563">
        <w:rPr>
          <w:rFonts w:ascii="Times New Roman" w:eastAsia="Calibri" w:hAnsi="Times New Roman" w:cs="Times New Roman"/>
          <w:sz w:val="24"/>
          <w:szCs w:val="24"/>
        </w:rPr>
        <w:br/>
        <w:t>Mr. O’Donnell - Aye</w:t>
      </w:r>
      <w:r w:rsidR="009B46AC">
        <w:rPr>
          <w:rFonts w:ascii="Times New Roman" w:eastAsia="Calibri" w:hAnsi="Times New Roman" w:cs="Times New Roman"/>
          <w:sz w:val="24"/>
          <w:szCs w:val="24"/>
        </w:rPr>
        <w:br/>
      </w:r>
      <w:r w:rsidR="00BE4593">
        <w:rPr>
          <w:rFonts w:ascii="Times New Roman" w:eastAsia="Calibri" w:hAnsi="Times New Roman" w:cs="Times New Roman"/>
          <w:sz w:val="24"/>
          <w:szCs w:val="24"/>
        </w:rPr>
        <w:t>Dr. Jubbal - Aye</w:t>
      </w:r>
      <w:r w:rsidR="0000371B">
        <w:rPr>
          <w:rFonts w:ascii="Times New Roman" w:eastAsia="Calibri" w:hAnsi="Times New Roman" w:cs="Times New Roman"/>
          <w:sz w:val="24"/>
          <w:szCs w:val="24"/>
        </w:rPr>
        <w:br/>
      </w:r>
      <w:r w:rsidR="003853F8">
        <w:rPr>
          <w:rFonts w:ascii="Times New Roman" w:eastAsia="Calibri" w:hAnsi="Times New Roman" w:cs="Times New Roman"/>
          <w:sz w:val="24"/>
          <w:szCs w:val="24"/>
        </w:rPr>
        <w:br/>
      </w:r>
      <w:r w:rsidR="00660E87" w:rsidRPr="00BD414A">
        <w:rPr>
          <w:rFonts w:ascii="Times New Roman" w:eastAsia="Calibri" w:hAnsi="Times New Roman" w:cs="Times New Roman"/>
          <w:sz w:val="24"/>
          <w:szCs w:val="24"/>
        </w:rPr>
        <w:t>The Chair voted Aye.</w:t>
      </w:r>
      <w:r w:rsidR="006828A3" w:rsidRPr="00BD414A">
        <w:rPr>
          <w:rFonts w:ascii="Times New Roman" w:eastAsia="Calibri" w:hAnsi="Times New Roman" w:cs="Times New Roman"/>
          <w:sz w:val="24"/>
          <w:szCs w:val="24"/>
        </w:rPr>
        <w:br/>
        <w:t xml:space="preserve">Motion carried </w:t>
      </w:r>
      <w:r w:rsidR="005D3543">
        <w:rPr>
          <w:rFonts w:ascii="Times New Roman" w:eastAsia="Calibri" w:hAnsi="Times New Roman" w:cs="Times New Roman"/>
          <w:sz w:val="24"/>
          <w:szCs w:val="24"/>
        </w:rPr>
        <w:t>6</w:t>
      </w:r>
      <w:r w:rsidR="006828A3" w:rsidRPr="00BD414A">
        <w:rPr>
          <w:rFonts w:ascii="Times New Roman" w:eastAsia="Calibri" w:hAnsi="Times New Roman" w:cs="Times New Roman"/>
          <w:sz w:val="24"/>
          <w:szCs w:val="24"/>
        </w:rPr>
        <w:t>-0 (unanimous).</w:t>
      </w:r>
    </w:p>
    <w:bookmarkEnd w:id="6"/>
    <w:p w14:paraId="2C72FFCD" w14:textId="1DF28A0A" w:rsidR="00660E87"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Dr. </w:t>
      </w:r>
      <w:r w:rsidR="00A90479">
        <w:rPr>
          <w:rFonts w:ascii="Times New Roman" w:eastAsia="Calibri" w:hAnsi="Times New Roman" w:cs="Times New Roman"/>
          <w:sz w:val="24"/>
          <w:szCs w:val="24"/>
        </w:rPr>
        <w:t xml:space="preserve">Robinson </w:t>
      </w:r>
      <w:r w:rsidR="00660E87" w:rsidRPr="00BD414A">
        <w:rPr>
          <w:rFonts w:ascii="Times New Roman" w:eastAsia="Calibri" w:hAnsi="Times New Roman" w:cs="Times New Roman"/>
          <w:sz w:val="24"/>
          <w:szCs w:val="24"/>
        </w:rPr>
        <w:t>informed those individuals in attendance that the Board meeting</w:t>
      </w:r>
      <w:r w:rsidR="005428DC">
        <w:rPr>
          <w:rFonts w:ascii="Times New Roman" w:eastAsia="Calibri" w:hAnsi="Times New Roman" w:cs="Times New Roman"/>
          <w:sz w:val="24"/>
          <w:szCs w:val="24"/>
        </w:rPr>
        <w:t xml:space="preserve"> was being conducted via teleconference.  Additionally, the Board meeting</w:t>
      </w:r>
      <w:r w:rsidR="00660E87" w:rsidRPr="00BD414A">
        <w:rPr>
          <w:rFonts w:ascii="Times New Roman" w:eastAsia="Calibri" w:hAnsi="Times New Roman" w:cs="Times New Roman"/>
          <w:sz w:val="24"/>
          <w:szCs w:val="24"/>
        </w:rPr>
        <w:t xml:space="preserve"> was being recorded</w:t>
      </w:r>
      <w:r w:rsidR="004735F5">
        <w:rPr>
          <w:rFonts w:ascii="Times New Roman" w:eastAsia="Calibri" w:hAnsi="Times New Roman" w:cs="Times New Roman"/>
          <w:sz w:val="24"/>
          <w:szCs w:val="24"/>
        </w:rPr>
        <w:t xml:space="preserve"> by a stenographer.</w:t>
      </w:r>
    </w:p>
    <w:p w14:paraId="3DB35C08" w14:textId="66E07209" w:rsidR="003853F8" w:rsidRDefault="00A90479" w:rsidP="0000371B">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Federation of State Medical Boards (FSMB) Annual Conference</w:t>
      </w:r>
      <w:r w:rsidR="003853F8">
        <w:rPr>
          <w:rFonts w:ascii="Times New Roman" w:eastAsia="Calibri" w:hAnsi="Times New Roman" w:cs="Times New Roman"/>
          <w:b/>
          <w:bCs/>
          <w:sz w:val="24"/>
          <w:szCs w:val="24"/>
          <w:u w:val="single"/>
        </w:rPr>
        <w:t>:</w:t>
      </w:r>
    </w:p>
    <w:p w14:paraId="012597D5" w14:textId="7D844FE3" w:rsidR="0024795E" w:rsidRDefault="00A90479" w:rsidP="0024795E">
      <w:pPr>
        <w:rPr>
          <w:rFonts w:ascii="Times New Roman" w:eastAsia="Calibri" w:hAnsi="Times New Roman" w:cs="Times New Roman"/>
          <w:sz w:val="24"/>
          <w:szCs w:val="24"/>
        </w:rPr>
      </w:pPr>
      <w:r>
        <w:rPr>
          <w:rFonts w:ascii="Times New Roman" w:eastAsia="Calibri" w:hAnsi="Times New Roman" w:cs="Times New Roman"/>
          <w:sz w:val="24"/>
          <w:szCs w:val="24"/>
        </w:rPr>
        <w:t>George Abraham, M.D., former Chair of the Board, and Frank O’Donnell, Esq., Public Member, provided the Board members with an overview of matters considered (</w:t>
      </w:r>
      <w:r w:rsidR="008002C4">
        <w:rPr>
          <w:rFonts w:ascii="Times New Roman" w:eastAsia="Calibri" w:hAnsi="Times New Roman" w:cs="Times New Roman"/>
          <w:sz w:val="24"/>
          <w:szCs w:val="24"/>
        </w:rPr>
        <w:t>e.g., the o</w:t>
      </w:r>
      <w:r>
        <w:rPr>
          <w:rFonts w:ascii="Times New Roman" w:eastAsia="Calibri" w:hAnsi="Times New Roman" w:cs="Times New Roman"/>
          <w:sz w:val="24"/>
          <w:szCs w:val="24"/>
        </w:rPr>
        <w:t xml:space="preserve">pioid </w:t>
      </w:r>
      <w:r w:rsidR="008002C4">
        <w:rPr>
          <w:rFonts w:ascii="Times New Roman" w:eastAsia="Calibri" w:hAnsi="Times New Roman" w:cs="Times New Roman"/>
          <w:sz w:val="24"/>
          <w:szCs w:val="24"/>
        </w:rPr>
        <w:t>e</w:t>
      </w:r>
      <w:r>
        <w:rPr>
          <w:rFonts w:ascii="Times New Roman" w:eastAsia="Calibri" w:hAnsi="Times New Roman" w:cs="Times New Roman"/>
          <w:sz w:val="24"/>
          <w:szCs w:val="24"/>
        </w:rPr>
        <w:t xml:space="preserve">pidemic,  </w:t>
      </w:r>
      <w:r w:rsidR="008002C4">
        <w:rPr>
          <w:rFonts w:ascii="Times New Roman" w:eastAsia="Calibri" w:hAnsi="Times New Roman" w:cs="Times New Roman"/>
          <w:sz w:val="24"/>
          <w:szCs w:val="24"/>
        </w:rPr>
        <w:t>m</w:t>
      </w:r>
      <w:r>
        <w:rPr>
          <w:rFonts w:ascii="Times New Roman" w:eastAsia="Calibri" w:hAnsi="Times New Roman" w:cs="Times New Roman"/>
          <w:sz w:val="24"/>
          <w:szCs w:val="24"/>
        </w:rPr>
        <w:t xml:space="preserve">ental </w:t>
      </w:r>
      <w:r w:rsidR="008002C4">
        <w:rPr>
          <w:rFonts w:ascii="Times New Roman" w:eastAsia="Calibri" w:hAnsi="Times New Roman" w:cs="Times New Roman"/>
          <w:sz w:val="24"/>
          <w:szCs w:val="24"/>
        </w:rPr>
        <w:t>h</w:t>
      </w:r>
      <w:r>
        <w:rPr>
          <w:rFonts w:ascii="Times New Roman" w:eastAsia="Calibri" w:hAnsi="Times New Roman" w:cs="Times New Roman"/>
          <w:sz w:val="24"/>
          <w:szCs w:val="24"/>
        </w:rPr>
        <w:t>ealth issues, etc.) at this year’s FSMB Conference.</w:t>
      </w:r>
    </w:p>
    <w:p w14:paraId="36C35FB0" w14:textId="412CB72F" w:rsidR="008002C4" w:rsidRDefault="00A90479" w:rsidP="0024795E">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8002C4">
        <w:rPr>
          <w:rFonts w:ascii="Times New Roman" w:eastAsia="Calibri" w:hAnsi="Times New Roman" w:cs="Times New Roman"/>
          <w:sz w:val="24"/>
          <w:szCs w:val="24"/>
        </w:rPr>
        <w:t xml:space="preserve">stated </w:t>
      </w:r>
      <w:r w:rsidR="00C71B1E">
        <w:rPr>
          <w:rFonts w:ascii="Times New Roman" w:eastAsia="Calibri" w:hAnsi="Times New Roman" w:cs="Times New Roman"/>
          <w:sz w:val="24"/>
          <w:szCs w:val="24"/>
        </w:rPr>
        <w:t xml:space="preserve"> his appreciation for the experience of having attended this year’s FSMB Annual Conference</w:t>
      </w:r>
      <w:r w:rsidR="008002C4">
        <w:rPr>
          <w:rFonts w:ascii="Times New Roman" w:eastAsia="Calibri" w:hAnsi="Times New Roman" w:cs="Times New Roman"/>
          <w:sz w:val="24"/>
          <w:szCs w:val="24"/>
        </w:rPr>
        <w:t>.</w:t>
      </w:r>
      <w:r w:rsidR="00C71B1E">
        <w:rPr>
          <w:rFonts w:ascii="Times New Roman" w:eastAsia="Calibri" w:hAnsi="Times New Roman" w:cs="Times New Roman"/>
          <w:sz w:val="24"/>
          <w:szCs w:val="24"/>
        </w:rPr>
        <w:t xml:space="preserve"> </w:t>
      </w:r>
      <w:r w:rsidR="008002C4">
        <w:rPr>
          <w:rFonts w:ascii="Times New Roman" w:eastAsia="Calibri" w:hAnsi="Times New Roman" w:cs="Times New Roman"/>
          <w:sz w:val="24"/>
          <w:szCs w:val="24"/>
        </w:rPr>
        <w:t xml:space="preserve"> Mr. O’Donnell </w:t>
      </w:r>
      <w:proofErr w:type="spellStart"/>
      <w:r w:rsidR="008002C4">
        <w:rPr>
          <w:rFonts w:ascii="Times New Roman" w:eastAsia="Calibri" w:hAnsi="Times New Roman" w:cs="Times New Roman"/>
          <w:sz w:val="24"/>
          <w:szCs w:val="24"/>
        </w:rPr>
        <w:t>indic</w:t>
      </w:r>
      <w:r w:rsidR="00503F3E">
        <w:rPr>
          <w:rFonts w:ascii="Times New Roman" w:eastAsia="Calibri" w:hAnsi="Times New Roman" w:cs="Times New Roman"/>
          <w:sz w:val="24"/>
          <w:szCs w:val="24"/>
        </w:rPr>
        <w:t>t</w:t>
      </w:r>
      <w:r w:rsidR="008002C4">
        <w:rPr>
          <w:rFonts w:ascii="Times New Roman" w:eastAsia="Calibri" w:hAnsi="Times New Roman" w:cs="Times New Roman"/>
          <w:sz w:val="24"/>
          <w:szCs w:val="24"/>
        </w:rPr>
        <w:t>aed</w:t>
      </w:r>
      <w:proofErr w:type="spellEnd"/>
      <w:r w:rsidR="008002C4">
        <w:rPr>
          <w:rFonts w:ascii="Times New Roman" w:eastAsia="Calibri" w:hAnsi="Times New Roman" w:cs="Times New Roman"/>
          <w:sz w:val="24"/>
          <w:szCs w:val="24"/>
        </w:rPr>
        <w:t xml:space="preserve"> </w:t>
      </w:r>
      <w:r w:rsidR="00C71B1E">
        <w:rPr>
          <w:rFonts w:ascii="Times New Roman" w:eastAsia="Calibri" w:hAnsi="Times New Roman" w:cs="Times New Roman"/>
          <w:sz w:val="24"/>
          <w:szCs w:val="24"/>
        </w:rPr>
        <w:t xml:space="preserve">that Dr. Sanjay Gupta was one of the speakers at this Conference.  </w:t>
      </w:r>
      <w:r w:rsidR="008002C4">
        <w:rPr>
          <w:rFonts w:ascii="Times New Roman" w:eastAsia="Calibri" w:hAnsi="Times New Roman" w:cs="Times New Roman"/>
          <w:sz w:val="24"/>
          <w:szCs w:val="24"/>
        </w:rPr>
        <w:t xml:space="preserve">Mr. O’Donnell </w:t>
      </w:r>
      <w:r w:rsidR="00C71B1E">
        <w:rPr>
          <w:rFonts w:ascii="Times New Roman" w:eastAsia="Calibri" w:hAnsi="Times New Roman" w:cs="Times New Roman"/>
          <w:sz w:val="24"/>
          <w:szCs w:val="24"/>
        </w:rPr>
        <w:t xml:space="preserve"> also praised George Zachos, Executive Director, and Michael Sinacola, Director of Licensing, for their work </w:t>
      </w:r>
      <w:r w:rsidR="008002C4">
        <w:rPr>
          <w:rFonts w:ascii="Times New Roman" w:eastAsia="Calibri" w:hAnsi="Times New Roman" w:cs="Times New Roman"/>
          <w:sz w:val="24"/>
          <w:szCs w:val="24"/>
        </w:rPr>
        <w:t>on the</w:t>
      </w:r>
      <w:r w:rsidR="00106668">
        <w:rPr>
          <w:rFonts w:ascii="Times New Roman" w:eastAsia="Calibri" w:hAnsi="Times New Roman" w:cs="Times New Roman"/>
          <w:sz w:val="24"/>
          <w:szCs w:val="24"/>
        </w:rPr>
        <w:t xml:space="preserve"> Massachusetts’ delegation’s </w:t>
      </w:r>
      <w:r w:rsidR="008002C4">
        <w:rPr>
          <w:rFonts w:ascii="Times New Roman" w:eastAsia="Calibri" w:hAnsi="Times New Roman" w:cs="Times New Roman"/>
          <w:sz w:val="24"/>
          <w:szCs w:val="24"/>
        </w:rPr>
        <w:t xml:space="preserve">presentation </w:t>
      </w:r>
      <w:r w:rsidR="00106668">
        <w:rPr>
          <w:rFonts w:ascii="Times New Roman" w:eastAsia="Calibri" w:hAnsi="Times New Roman" w:cs="Times New Roman"/>
          <w:sz w:val="24"/>
          <w:szCs w:val="24"/>
        </w:rPr>
        <w:t>about the new Online Licensing Project.</w:t>
      </w:r>
      <w:r w:rsidR="008002C4">
        <w:rPr>
          <w:rFonts w:ascii="Times New Roman" w:eastAsia="Calibri" w:hAnsi="Times New Roman" w:cs="Times New Roman"/>
          <w:sz w:val="24"/>
          <w:szCs w:val="24"/>
        </w:rPr>
        <w:t xml:space="preserve"> </w:t>
      </w:r>
    </w:p>
    <w:p w14:paraId="58659F13" w14:textId="1CDD2CAA" w:rsidR="00A90479" w:rsidRDefault="00106668" w:rsidP="0024795E">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Zachos </w:t>
      </w:r>
      <w:r w:rsidR="00C71B1E">
        <w:rPr>
          <w:rFonts w:ascii="Times New Roman" w:eastAsia="Calibri" w:hAnsi="Times New Roman" w:cs="Times New Roman"/>
          <w:sz w:val="24"/>
          <w:szCs w:val="24"/>
        </w:rPr>
        <w:t xml:space="preserve"> congratulated Dr. Abraham on his election </w:t>
      </w:r>
      <w:r>
        <w:rPr>
          <w:rFonts w:ascii="Times New Roman" w:eastAsia="Calibri" w:hAnsi="Times New Roman" w:cs="Times New Roman"/>
          <w:sz w:val="24"/>
          <w:szCs w:val="24"/>
        </w:rPr>
        <w:t xml:space="preserve">as a Board Member </w:t>
      </w:r>
      <w:r w:rsidR="00C71B1E">
        <w:rPr>
          <w:rFonts w:ascii="Times New Roman" w:eastAsia="Calibri" w:hAnsi="Times New Roman" w:cs="Times New Roman"/>
          <w:sz w:val="24"/>
          <w:szCs w:val="24"/>
        </w:rPr>
        <w:t>to the FSMB.</w:t>
      </w:r>
    </w:p>
    <w:p w14:paraId="09D8D5CA" w14:textId="77777777" w:rsidR="00106668" w:rsidRDefault="00106668" w:rsidP="0000371B">
      <w:pPr>
        <w:rPr>
          <w:rFonts w:ascii="Times New Roman" w:eastAsia="Calibri" w:hAnsi="Times New Roman" w:cs="Times New Roman"/>
          <w:b/>
          <w:bCs/>
          <w:sz w:val="24"/>
          <w:szCs w:val="24"/>
          <w:u w:val="single"/>
        </w:rPr>
      </w:pPr>
    </w:p>
    <w:p w14:paraId="2618E41C" w14:textId="0B703B82" w:rsidR="003853F8" w:rsidRDefault="00C71B1E" w:rsidP="0000371B">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 xml:space="preserve">Revisions to Physician Health Services (PHS) Quarterly </w:t>
      </w:r>
      <w:r w:rsidR="000079A0">
        <w:rPr>
          <w:rFonts w:ascii="Times New Roman" w:eastAsia="Calibri" w:hAnsi="Times New Roman" w:cs="Times New Roman"/>
          <w:b/>
          <w:bCs/>
          <w:sz w:val="24"/>
          <w:szCs w:val="24"/>
          <w:u w:val="single"/>
        </w:rPr>
        <w:t xml:space="preserve">Reports </w:t>
      </w:r>
      <w:r w:rsidR="002734D1">
        <w:rPr>
          <w:rFonts w:ascii="Times New Roman" w:eastAsia="Calibri" w:hAnsi="Times New Roman" w:cs="Times New Roman"/>
          <w:b/>
          <w:bCs/>
          <w:sz w:val="24"/>
          <w:szCs w:val="24"/>
          <w:u w:val="single"/>
        </w:rPr>
        <w:t>and Probation Agreement</w:t>
      </w:r>
      <w:r w:rsidR="0012495D">
        <w:rPr>
          <w:rFonts w:ascii="Times New Roman" w:eastAsia="Calibri" w:hAnsi="Times New Roman" w:cs="Times New Roman"/>
          <w:b/>
          <w:bCs/>
          <w:sz w:val="24"/>
          <w:szCs w:val="24"/>
          <w:u w:val="single"/>
        </w:rPr>
        <w:t>s</w:t>
      </w:r>
      <w:r w:rsidR="003853F8">
        <w:rPr>
          <w:rFonts w:ascii="Times New Roman" w:eastAsia="Calibri" w:hAnsi="Times New Roman" w:cs="Times New Roman"/>
          <w:b/>
          <w:bCs/>
          <w:sz w:val="24"/>
          <w:szCs w:val="24"/>
          <w:u w:val="single"/>
        </w:rPr>
        <w:t>:</w:t>
      </w:r>
    </w:p>
    <w:p w14:paraId="59002231" w14:textId="6BA7B168" w:rsidR="00C71B1E" w:rsidRDefault="00C71B1E" w:rsidP="0000371B">
      <w:pPr>
        <w:rPr>
          <w:rFonts w:ascii="Times New Roman" w:eastAsia="Calibri" w:hAnsi="Times New Roman" w:cs="Times New Roman"/>
          <w:sz w:val="24"/>
          <w:szCs w:val="24"/>
        </w:rPr>
      </w:pPr>
      <w:r>
        <w:rPr>
          <w:rFonts w:ascii="Times New Roman" w:eastAsia="Calibri" w:hAnsi="Times New Roman" w:cs="Times New Roman"/>
          <w:sz w:val="24"/>
          <w:szCs w:val="24"/>
        </w:rPr>
        <w:t xml:space="preserve">Robert E. Harvey, Physician </w:t>
      </w:r>
      <w:proofErr w:type="gramStart"/>
      <w:r>
        <w:rPr>
          <w:rFonts w:ascii="Times New Roman" w:eastAsia="Calibri" w:hAnsi="Times New Roman" w:cs="Times New Roman"/>
          <w:sz w:val="24"/>
          <w:szCs w:val="24"/>
        </w:rPr>
        <w:t>Health</w:t>
      </w:r>
      <w:proofErr w:type="gramEnd"/>
      <w:r>
        <w:rPr>
          <w:rFonts w:ascii="Times New Roman" w:eastAsia="Calibri" w:hAnsi="Times New Roman" w:cs="Times New Roman"/>
          <w:sz w:val="24"/>
          <w:szCs w:val="24"/>
        </w:rPr>
        <w:t xml:space="preserve"> and Compliance Manager, informed the Board that Board staff and Physician Health Services have been collaborating to develop </w:t>
      </w:r>
      <w:r w:rsidR="0012495D">
        <w:rPr>
          <w:rFonts w:ascii="Times New Roman" w:eastAsia="Calibri" w:hAnsi="Times New Roman" w:cs="Times New Roman"/>
          <w:sz w:val="24"/>
          <w:szCs w:val="24"/>
        </w:rPr>
        <w:t xml:space="preserve">revised </w:t>
      </w:r>
      <w:r>
        <w:rPr>
          <w:rFonts w:ascii="Times New Roman" w:eastAsia="Calibri" w:hAnsi="Times New Roman" w:cs="Times New Roman"/>
          <w:sz w:val="24"/>
          <w:szCs w:val="24"/>
        </w:rPr>
        <w:t>quarterly reports that are streamlined</w:t>
      </w:r>
      <w:r w:rsidR="002734D1">
        <w:rPr>
          <w:rFonts w:ascii="Times New Roman" w:eastAsia="Calibri" w:hAnsi="Times New Roman" w:cs="Times New Roman"/>
          <w:sz w:val="24"/>
          <w:szCs w:val="24"/>
        </w:rPr>
        <w:t xml:space="preserve"> but still provide the Board with the necessary information.  </w:t>
      </w:r>
    </w:p>
    <w:p w14:paraId="34C48AC6" w14:textId="1B4DD20D" w:rsidR="002734D1" w:rsidRDefault="002734D1" w:rsidP="0000371B">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Harvey discussed the elimination of the self-attestation page to the quarterly report and provided a list of information that would remain included in the </w:t>
      </w:r>
      <w:r w:rsidR="0012495D">
        <w:rPr>
          <w:rFonts w:ascii="Times New Roman" w:eastAsia="Calibri" w:hAnsi="Times New Roman" w:cs="Times New Roman"/>
          <w:sz w:val="24"/>
          <w:szCs w:val="24"/>
        </w:rPr>
        <w:t>report.</w:t>
      </w:r>
    </w:p>
    <w:p w14:paraId="75416ACD" w14:textId="326D3551" w:rsidR="002734D1" w:rsidRDefault="002734D1" w:rsidP="0000371B">
      <w:pPr>
        <w:rPr>
          <w:rFonts w:ascii="Times New Roman" w:eastAsia="Calibri" w:hAnsi="Times New Roman" w:cs="Times New Roman"/>
          <w:sz w:val="24"/>
          <w:szCs w:val="24"/>
        </w:rPr>
      </w:pPr>
      <w:r>
        <w:rPr>
          <w:rFonts w:ascii="Times New Roman" w:eastAsia="Calibri" w:hAnsi="Times New Roman" w:cs="Times New Roman"/>
          <w:sz w:val="24"/>
          <w:szCs w:val="24"/>
        </w:rPr>
        <w:t>Mr. Harvey informed the Board that if they  approve</w:t>
      </w:r>
      <w:r w:rsidR="0012495D">
        <w:rPr>
          <w:rFonts w:ascii="Times New Roman" w:eastAsia="Calibri" w:hAnsi="Times New Roman" w:cs="Times New Roman"/>
          <w:sz w:val="24"/>
          <w:szCs w:val="24"/>
        </w:rPr>
        <w:t>d</w:t>
      </w:r>
      <w:r>
        <w:rPr>
          <w:rFonts w:ascii="Times New Roman" w:eastAsia="Calibri" w:hAnsi="Times New Roman" w:cs="Times New Roman"/>
          <w:sz w:val="24"/>
          <w:szCs w:val="24"/>
        </w:rPr>
        <w:t xml:space="preserve"> the revisions to the PHS Quarterly Reports that the language contained in the </w:t>
      </w:r>
      <w:r w:rsidR="0012495D">
        <w:rPr>
          <w:rFonts w:ascii="Times New Roman" w:eastAsia="Calibri" w:hAnsi="Times New Roman" w:cs="Times New Roman"/>
          <w:sz w:val="24"/>
          <w:szCs w:val="24"/>
        </w:rPr>
        <w:t xml:space="preserve">Board’s </w:t>
      </w:r>
      <w:r>
        <w:rPr>
          <w:rFonts w:ascii="Times New Roman" w:eastAsia="Calibri" w:hAnsi="Times New Roman" w:cs="Times New Roman"/>
          <w:sz w:val="24"/>
          <w:szCs w:val="24"/>
        </w:rPr>
        <w:t xml:space="preserve">Probation Agreements would also have to be revised.  </w:t>
      </w:r>
      <w:r w:rsidR="0012495D">
        <w:rPr>
          <w:rFonts w:ascii="Times New Roman" w:eastAsia="Calibri" w:hAnsi="Times New Roman" w:cs="Times New Roman"/>
          <w:sz w:val="24"/>
          <w:szCs w:val="24"/>
        </w:rPr>
        <w:t xml:space="preserve">Any </w:t>
      </w:r>
      <w:r>
        <w:rPr>
          <w:rFonts w:ascii="Times New Roman" w:eastAsia="Calibri" w:hAnsi="Times New Roman" w:cs="Times New Roman"/>
          <w:sz w:val="24"/>
          <w:szCs w:val="24"/>
        </w:rPr>
        <w:t>revisions to the Probation Agreements would be presented</w:t>
      </w:r>
      <w:r w:rsidR="002F2951">
        <w:rPr>
          <w:rFonts w:ascii="Times New Roman" w:eastAsia="Calibri" w:hAnsi="Times New Roman" w:cs="Times New Roman"/>
          <w:sz w:val="24"/>
          <w:szCs w:val="24"/>
        </w:rPr>
        <w:t xml:space="preserve"> to the Board</w:t>
      </w:r>
      <w:r>
        <w:rPr>
          <w:rFonts w:ascii="Times New Roman" w:eastAsia="Calibri" w:hAnsi="Times New Roman" w:cs="Times New Roman"/>
          <w:sz w:val="24"/>
          <w:szCs w:val="24"/>
        </w:rPr>
        <w:t xml:space="preserve"> at a future Board meeting.</w:t>
      </w:r>
    </w:p>
    <w:p w14:paraId="05E41B54" w14:textId="3BC37D34" w:rsidR="000079A0" w:rsidRDefault="000079A0" w:rsidP="0000371B">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approve the revisions to the PHS Quarterly Reports.</w:t>
      </w:r>
    </w:p>
    <w:p w14:paraId="4F1EFA38" w14:textId="1C2704F9" w:rsidR="0024795E" w:rsidRDefault="0024795E" w:rsidP="0000371B">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0079A0">
        <w:rPr>
          <w:rFonts w:ascii="Times New Roman" w:eastAsia="Calibri" w:hAnsi="Times New Roman" w:cs="Times New Roman"/>
          <w:sz w:val="24"/>
          <w:szCs w:val="24"/>
        </w:rPr>
        <w:t>Oh</w:t>
      </w:r>
      <w:r>
        <w:rPr>
          <w:rFonts w:ascii="Times New Roman" w:eastAsia="Calibri" w:hAnsi="Times New Roman" w:cs="Times New Roman"/>
          <w:sz w:val="24"/>
          <w:szCs w:val="24"/>
        </w:rPr>
        <w:t xml:space="preserve"> moved to </w:t>
      </w:r>
      <w:r w:rsidR="000079A0">
        <w:rPr>
          <w:rFonts w:ascii="Times New Roman" w:eastAsia="Calibri" w:hAnsi="Times New Roman" w:cs="Times New Roman"/>
          <w:sz w:val="24"/>
          <w:szCs w:val="24"/>
        </w:rPr>
        <w:t>approve the revisions to the PHS Quarterly reports as proposed by Mr. Harvey.</w:t>
      </w:r>
      <w:r>
        <w:rPr>
          <w:rFonts w:ascii="Times New Roman" w:eastAsia="Calibri" w:hAnsi="Times New Roman" w:cs="Times New Roman"/>
          <w:sz w:val="24"/>
          <w:szCs w:val="24"/>
        </w:rPr>
        <w:br/>
      </w:r>
      <w:r w:rsidR="000079A0">
        <w:rPr>
          <w:rFonts w:ascii="Times New Roman" w:eastAsia="Calibri" w:hAnsi="Times New Roman" w:cs="Times New Roman"/>
          <w:sz w:val="24"/>
          <w:szCs w:val="24"/>
        </w:rPr>
        <w:t>Dr. Bush</w:t>
      </w:r>
      <w:r>
        <w:rPr>
          <w:rFonts w:ascii="Times New Roman" w:eastAsia="Calibri" w:hAnsi="Times New Roman" w:cs="Times New Roman"/>
          <w:sz w:val="24"/>
          <w:szCs w:val="24"/>
        </w:rPr>
        <w:t xml:space="preserve"> seconded the motion.</w:t>
      </w:r>
    </w:p>
    <w:p w14:paraId="6A649B4B" w14:textId="25DF2F56" w:rsidR="0024795E" w:rsidRDefault="0024795E" w:rsidP="0024795E">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0079A0">
        <w:rPr>
          <w:rFonts w:ascii="Times New Roman" w:eastAsia="Calibri" w:hAnsi="Times New Roman" w:cs="Times New Roman"/>
          <w:sz w:val="24"/>
          <w:szCs w:val="24"/>
        </w:rPr>
        <w:t>Robinson</w:t>
      </w:r>
      <w:r>
        <w:rPr>
          <w:rFonts w:ascii="Times New Roman" w:eastAsia="Calibri" w:hAnsi="Times New Roman" w:cs="Times New Roman"/>
          <w:sz w:val="24"/>
          <w:szCs w:val="24"/>
        </w:rPr>
        <w:t xml:space="preserve"> called the Roll:</w:t>
      </w:r>
    </w:p>
    <w:p w14:paraId="77723A64" w14:textId="22A32697" w:rsidR="000079A0" w:rsidRDefault="000079A0" w:rsidP="000079A0">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r>
      <w:r>
        <w:rPr>
          <w:rFonts w:ascii="Times New Roman" w:eastAsia="Calibri" w:hAnsi="Times New Roman" w:cs="Times New Roman"/>
          <w:sz w:val="24"/>
          <w:szCs w:val="24"/>
        </w:rPr>
        <w:lastRenderedPageBreak/>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9E0CE2">
        <w:rPr>
          <w:rFonts w:ascii="Times New Roman" w:eastAsia="Calibri" w:hAnsi="Times New Roman" w:cs="Times New Roman"/>
          <w:sz w:val="24"/>
          <w:szCs w:val="24"/>
        </w:rPr>
        <w:t>6</w:t>
      </w:r>
      <w:r w:rsidRPr="00BD414A">
        <w:rPr>
          <w:rFonts w:ascii="Times New Roman" w:eastAsia="Calibri" w:hAnsi="Times New Roman" w:cs="Times New Roman"/>
          <w:sz w:val="24"/>
          <w:szCs w:val="24"/>
        </w:rPr>
        <w:t>-0 (unanimous).</w:t>
      </w:r>
    </w:p>
    <w:p w14:paraId="30A67F90" w14:textId="1A599FDE" w:rsidR="0024795E" w:rsidRDefault="000079A0" w:rsidP="0024795E">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Introduction of the New Physician Health Services’ (PHS) Director:</w:t>
      </w:r>
    </w:p>
    <w:p w14:paraId="655BDC61" w14:textId="51B8BF7D" w:rsidR="000079A0" w:rsidRDefault="000079A0" w:rsidP="0024795E">
      <w:pPr>
        <w:rPr>
          <w:rFonts w:ascii="Times New Roman" w:eastAsia="Calibri" w:hAnsi="Times New Roman" w:cs="Times New Roman"/>
          <w:sz w:val="24"/>
          <w:szCs w:val="24"/>
        </w:rPr>
      </w:pPr>
      <w:r>
        <w:rPr>
          <w:rFonts w:ascii="Times New Roman" w:eastAsia="Calibri" w:hAnsi="Times New Roman" w:cs="Times New Roman"/>
          <w:sz w:val="24"/>
          <w:szCs w:val="24"/>
        </w:rPr>
        <w:t>Mark Albanese, M.D., Medical Director of PHS, and Bara Litman-Pike, Ph.D., Executive Director of PHS, were present via teleconference.</w:t>
      </w:r>
    </w:p>
    <w:p w14:paraId="65FEAAC3" w14:textId="680C313D" w:rsidR="000079A0" w:rsidRDefault="000079A0" w:rsidP="0024795E">
      <w:pPr>
        <w:rPr>
          <w:rFonts w:ascii="Times New Roman" w:eastAsia="Calibri" w:hAnsi="Times New Roman" w:cs="Times New Roman"/>
          <w:sz w:val="24"/>
          <w:szCs w:val="24"/>
        </w:rPr>
      </w:pPr>
      <w:r>
        <w:rPr>
          <w:rFonts w:ascii="Times New Roman" w:eastAsia="Calibri" w:hAnsi="Times New Roman" w:cs="Times New Roman"/>
          <w:sz w:val="24"/>
          <w:szCs w:val="24"/>
        </w:rPr>
        <w:t>Drs. Albanese and Litman-Pike introduced themselves to the Board members and provided an overview of their individual professional backgrounds.</w:t>
      </w:r>
      <w:r w:rsidR="0012495D">
        <w:rPr>
          <w:rFonts w:ascii="Times New Roman" w:eastAsia="Calibri" w:hAnsi="Times New Roman" w:cs="Times New Roman"/>
          <w:sz w:val="24"/>
          <w:szCs w:val="24"/>
        </w:rPr>
        <w:t xml:space="preserve"> </w:t>
      </w:r>
      <w:r>
        <w:rPr>
          <w:rFonts w:ascii="Times New Roman" w:eastAsia="Calibri" w:hAnsi="Times New Roman" w:cs="Times New Roman"/>
          <w:sz w:val="24"/>
          <w:szCs w:val="24"/>
        </w:rPr>
        <w:t>Dr. Albanese discussed his wish to work collaboratively with BORIM staff on joint programming initiatives.</w:t>
      </w:r>
    </w:p>
    <w:p w14:paraId="5E95ECEE" w14:textId="36C9EED1" w:rsidR="000079A0" w:rsidRDefault="000079A0" w:rsidP="0024795E">
      <w:pPr>
        <w:rPr>
          <w:rFonts w:ascii="Times New Roman" w:eastAsia="Calibri" w:hAnsi="Times New Roman" w:cs="Times New Roman"/>
          <w:sz w:val="24"/>
          <w:szCs w:val="24"/>
        </w:rPr>
      </w:pPr>
      <w:r>
        <w:rPr>
          <w:rFonts w:ascii="Times New Roman" w:eastAsia="Calibri" w:hAnsi="Times New Roman" w:cs="Times New Roman"/>
          <w:sz w:val="24"/>
          <w:szCs w:val="24"/>
        </w:rPr>
        <w:t>Janet Osterman, M.D., Associate Medical Director of PHS, was present via teleconference and was introduced to the Board members by Dr. Albanese.</w:t>
      </w:r>
      <w:r w:rsidR="0012495D">
        <w:rPr>
          <w:rFonts w:ascii="Times New Roman" w:eastAsia="Calibri" w:hAnsi="Times New Roman" w:cs="Times New Roman"/>
          <w:sz w:val="24"/>
          <w:szCs w:val="24"/>
        </w:rPr>
        <w:t xml:space="preserve"> </w:t>
      </w:r>
      <w:r>
        <w:rPr>
          <w:rFonts w:ascii="Times New Roman" w:eastAsia="Calibri" w:hAnsi="Times New Roman" w:cs="Times New Roman"/>
          <w:sz w:val="24"/>
          <w:szCs w:val="24"/>
        </w:rPr>
        <w:t>Dr. Osterman provided an overview of her professional background to the Board.</w:t>
      </w:r>
    </w:p>
    <w:p w14:paraId="746BB0A6" w14:textId="4C088D05" w:rsidR="006A41E3" w:rsidRDefault="006A41E3" w:rsidP="0024795E">
      <w:pPr>
        <w:rPr>
          <w:rFonts w:ascii="Times New Roman" w:eastAsia="Calibri" w:hAnsi="Times New Roman" w:cs="Times New Roman"/>
          <w:sz w:val="24"/>
          <w:szCs w:val="24"/>
        </w:rPr>
      </w:pPr>
      <w:r>
        <w:rPr>
          <w:rFonts w:ascii="Times New Roman" w:eastAsia="Calibri" w:hAnsi="Times New Roman" w:cs="Times New Roman"/>
          <w:sz w:val="24"/>
          <w:szCs w:val="24"/>
        </w:rPr>
        <w:t>Paul Simone, Ph.D. was present via teleconference and was introduced to the Board by Dr. Albanese</w:t>
      </w:r>
      <w:r w:rsidR="00A505C7">
        <w:rPr>
          <w:rFonts w:ascii="Times New Roman" w:eastAsia="Calibri" w:hAnsi="Times New Roman" w:cs="Times New Roman"/>
          <w:sz w:val="24"/>
          <w:szCs w:val="24"/>
        </w:rPr>
        <w:t>,</w:t>
      </w:r>
      <w:r>
        <w:rPr>
          <w:rFonts w:ascii="Times New Roman" w:eastAsia="Calibri" w:hAnsi="Times New Roman" w:cs="Times New Roman"/>
          <w:sz w:val="24"/>
          <w:szCs w:val="24"/>
        </w:rPr>
        <w:t xml:space="preserve"> who explained that Dr. Simeone would be transitioning into the role of Executive Director of PHS.</w:t>
      </w:r>
      <w:r w:rsidR="00A505C7">
        <w:rPr>
          <w:rFonts w:ascii="Times New Roman" w:eastAsia="Calibri" w:hAnsi="Times New Roman" w:cs="Times New Roman"/>
          <w:sz w:val="24"/>
          <w:szCs w:val="24"/>
        </w:rPr>
        <w:t xml:space="preserve"> </w:t>
      </w:r>
      <w:r>
        <w:rPr>
          <w:rFonts w:ascii="Times New Roman" w:eastAsia="Calibri" w:hAnsi="Times New Roman" w:cs="Times New Roman"/>
          <w:sz w:val="24"/>
          <w:szCs w:val="24"/>
        </w:rPr>
        <w:t>Dr. Simeone provided the Board members with an overview of his professional background</w:t>
      </w:r>
      <w:r w:rsidR="00A505C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17D685AF" w14:textId="6D4CC0E8" w:rsidR="006A41E3" w:rsidRDefault="006A41E3" w:rsidP="0024795E">
      <w:pPr>
        <w:rPr>
          <w:rFonts w:ascii="Times New Roman" w:eastAsia="Calibri" w:hAnsi="Times New Roman" w:cs="Times New Roman"/>
          <w:sz w:val="24"/>
          <w:szCs w:val="24"/>
        </w:rPr>
      </w:pPr>
      <w:r>
        <w:rPr>
          <w:rFonts w:ascii="Times New Roman" w:eastAsia="Calibri" w:hAnsi="Times New Roman" w:cs="Times New Roman"/>
          <w:sz w:val="24"/>
          <w:szCs w:val="24"/>
        </w:rPr>
        <w:t>Dr. Albanese informed the Board that Dr. Litman-Pike would be leaving PHS on May 31, 2023.</w:t>
      </w:r>
      <w:r w:rsidR="00A505C7">
        <w:rPr>
          <w:rFonts w:ascii="Times New Roman" w:eastAsia="Calibri" w:hAnsi="Times New Roman" w:cs="Times New Roman"/>
          <w:sz w:val="24"/>
          <w:szCs w:val="24"/>
        </w:rPr>
        <w:t xml:space="preserve">  </w:t>
      </w:r>
      <w:r w:rsidR="000B1B57">
        <w:rPr>
          <w:rFonts w:ascii="Times New Roman" w:eastAsia="Calibri" w:hAnsi="Times New Roman" w:cs="Times New Roman"/>
          <w:sz w:val="24"/>
          <w:szCs w:val="24"/>
        </w:rPr>
        <w:t>Dr</w:t>
      </w:r>
      <w:r>
        <w:rPr>
          <w:rFonts w:ascii="Times New Roman" w:eastAsia="Calibri" w:hAnsi="Times New Roman" w:cs="Times New Roman"/>
          <w:sz w:val="24"/>
          <w:szCs w:val="24"/>
        </w:rPr>
        <w:t xml:space="preserve">. Litman-Pike discussed her meetings with BORIM staff over the years and expressed her appreciation for BORIM’s commitment to </w:t>
      </w:r>
      <w:r w:rsidR="00A505C7">
        <w:rPr>
          <w:rFonts w:ascii="Times New Roman" w:eastAsia="Calibri" w:hAnsi="Times New Roman" w:cs="Times New Roman"/>
          <w:sz w:val="24"/>
          <w:szCs w:val="24"/>
        </w:rPr>
        <w:t>p</w:t>
      </w:r>
      <w:r>
        <w:rPr>
          <w:rFonts w:ascii="Times New Roman" w:eastAsia="Calibri" w:hAnsi="Times New Roman" w:cs="Times New Roman"/>
          <w:sz w:val="24"/>
          <w:szCs w:val="24"/>
        </w:rPr>
        <w:t xml:space="preserve">ublic </w:t>
      </w:r>
      <w:r w:rsidR="00A505C7">
        <w:rPr>
          <w:rFonts w:ascii="Times New Roman" w:eastAsia="Calibri" w:hAnsi="Times New Roman" w:cs="Times New Roman"/>
          <w:sz w:val="24"/>
          <w:szCs w:val="24"/>
        </w:rPr>
        <w:t>h</w:t>
      </w:r>
      <w:r>
        <w:rPr>
          <w:rFonts w:ascii="Times New Roman" w:eastAsia="Calibri" w:hAnsi="Times New Roman" w:cs="Times New Roman"/>
          <w:sz w:val="24"/>
          <w:szCs w:val="24"/>
        </w:rPr>
        <w:t xml:space="preserve">ealth and </w:t>
      </w:r>
      <w:r w:rsidR="00A505C7">
        <w:rPr>
          <w:rFonts w:ascii="Times New Roman" w:eastAsia="Calibri" w:hAnsi="Times New Roman" w:cs="Times New Roman"/>
          <w:sz w:val="24"/>
          <w:szCs w:val="24"/>
        </w:rPr>
        <w:t>s</w:t>
      </w:r>
      <w:r>
        <w:rPr>
          <w:rFonts w:ascii="Times New Roman" w:eastAsia="Calibri" w:hAnsi="Times New Roman" w:cs="Times New Roman"/>
          <w:sz w:val="24"/>
          <w:szCs w:val="24"/>
        </w:rPr>
        <w:t>afety.</w:t>
      </w:r>
    </w:p>
    <w:p w14:paraId="1E7B7523" w14:textId="276B2F4E" w:rsidR="006A41E3" w:rsidRDefault="006A41E3" w:rsidP="0024795E">
      <w:pPr>
        <w:rPr>
          <w:rFonts w:ascii="Times New Roman" w:eastAsia="Calibri" w:hAnsi="Times New Roman" w:cs="Times New Roman"/>
          <w:sz w:val="24"/>
          <w:szCs w:val="24"/>
        </w:rPr>
      </w:pPr>
      <w:r>
        <w:rPr>
          <w:rFonts w:ascii="Times New Roman" w:eastAsia="Calibri" w:hAnsi="Times New Roman" w:cs="Times New Roman"/>
          <w:sz w:val="24"/>
          <w:szCs w:val="24"/>
        </w:rPr>
        <w:t>Dr. Simeone presented  a Power Point presentation provid</w:t>
      </w:r>
      <w:r w:rsidR="00A505C7">
        <w:rPr>
          <w:rFonts w:ascii="Times New Roman" w:eastAsia="Calibri" w:hAnsi="Times New Roman" w:cs="Times New Roman"/>
          <w:sz w:val="24"/>
          <w:szCs w:val="24"/>
        </w:rPr>
        <w:t xml:space="preserve">ing </w:t>
      </w:r>
      <w:r>
        <w:rPr>
          <w:rFonts w:ascii="Times New Roman" w:eastAsia="Calibri" w:hAnsi="Times New Roman" w:cs="Times New Roman"/>
          <w:sz w:val="24"/>
          <w:szCs w:val="24"/>
        </w:rPr>
        <w:t xml:space="preserve"> an overview of PHS’ work, mission, organizational structure and</w:t>
      </w:r>
      <w:r w:rsidR="00AE34CE">
        <w:rPr>
          <w:rFonts w:ascii="Times New Roman" w:eastAsia="Calibri" w:hAnsi="Times New Roman" w:cs="Times New Roman"/>
          <w:sz w:val="24"/>
          <w:szCs w:val="24"/>
        </w:rPr>
        <w:t xml:space="preserve"> supporting donors.</w:t>
      </w:r>
    </w:p>
    <w:p w14:paraId="5D4F6B8D" w14:textId="2D379821" w:rsidR="00AE34CE" w:rsidRDefault="00AE34CE" w:rsidP="0024795E">
      <w:pPr>
        <w:rPr>
          <w:rFonts w:ascii="Times New Roman" w:eastAsia="Calibri" w:hAnsi="Times New Roman" w:cs="Times New Roman"/>
          <w:sz w:val="24"/>
          <w:szCs w:val="24"/>
        </w:rPr>
      </w:pPr>
      <w:r>
        <w:rPr>
          <w:rFonts w:ascii="Times New Roman" w:eastAsia="Calibri" w:hAnsi="Times New Roman" w:cs="Times New Roman"/>
          <w:sz w:val="24"/>
          <w:szCs w:val="24"/>
        </w:rPr>
        <w:t>Mr. Zachos thanked Ms. Litman-Pike for her service and wished her well.</w:t>
      </w:r>
    </w:p>
    <w:p w14:paraId="08E0A2B2" w14:textId="396468EC" w:rsidR="00AE34CE" w:rsidRDefault="00AE34CE" w:rsidP="0024795E">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Discussion FY24 Budget:</w:t>
      </w:r>
    </w:p>
    <w:p w14:paraId="5C19F4A2" w14:textId="083D1E11" w:rsidR="00AE34CE" w:rsidRDefault="00AE34CE" w:rsidP="0024795E">
      <w:pPr>
        <w:rPr>
          <w:rFonts w:ascii="Times New Roman" w:eastAsia="Calibri" w:hAnsi="Times New Roman" w:cs="Times New Roman"/>
          <w:sz w:val="24"/>
          <w:szCs w:val="24"/>
        </w:rPr>
      </w:pPr>
      <w:r>
        <w:rPr>
          <w:rFonts w:ascii="Times New Roman" w:eastAsia="Calibri" w:hAnsi="Times New Roman" w:cs="Times New Roman"/>
          <w:sz w:val="24"/>
          <w:szCs w:val="24"/>
        </w:rPr>
        <w:t>Mr. Zachos provided the Board members with a budget report detailing the projected FY24 Budget.</w:t>
      </w:r>
    </w:p>
    <w:p w14:paraId="2BB721C2" w14:textId="53F3E50C" w:rsidR="00AE34CE" w:rsidRDefault="00AE34CE" w:rsidP="0024795E">
      <w:pPr>
        <w:rPr>
          <w:rFonts w:ascii="Times New Roman" w:eastAsia="Calibri" w:hAnsi="Times New Roman" w:cs="Times New Roman"/>
          <w:sz w:val="24"/>
          <w:szCs w:val="24"/>
        </w:rPr>
      </w:pPr>
      <w:r>
        <w:rPr>
          <w:rFonts w:ascii="Times New Roman" w:eastAsia="Calibri" w:hAnsi="Times New Roman" w:cs="Times New Roman"/>
          <w:sz w:val="24"/>
          <w:szCs w:val="24"/>
        </w:rPr>
        <w:t>Susan Carson, Director of Operations, was present via teleconference, to answer the Board’s questions.</w:t>
      </w:r>
    </w:p>
    <w:p w14:paraId="5719F6C3" w14:textId="77777777" w:rsidR="009E0CE2" w:rsidRDefault="009E0CE2" w:rsidP="0024795E">
      <w:pPr>
        <w:rPr>
          <w:rFonts w:ascii="Times New Roman" w:eastAsia="Calibri" w:hAnsi="Times New Roman" w:cs="Times New Roman"/>
          <w:b/>
          <w:bCs/>
          <w:sz w:val="24"/>
          <w:szCs w:val="24"/>
          <w:u w:val="single"/>
        </w:rPr>
      </w:pPr>
    </w:p>
    <w:p w14:paraId="4EA6D014" w14:textId="168067C7" w:rsidR="00AE34CE" w:rsidRDefault="00AE34CE" w:rsidP="0024795E">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Appointment of Preliminary Screening Committee:</w:t>
      </w:r>
    </w:p>
    <w:p w14:paraId="796D472B" w14:textId="42238031" w:rsidR="00AE34CE" w:rsidRDefault="00EE49BB" w:rsidP="0024795E">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Eileen A. Prebensen, Senior Policy Counsel, informed the Board that there were two vacancies on the Committee on Acupuncture (COA).  One such vacancy </w:t>
      </w:r>
      <w:r w:rsidR="00A505C7">
        <w:rPr>
          <w:rFonts w:ascii="Times New Roman" w:eastAsia="Calibri" w:hAnsi="Times New Roman" w:cs="Times New Roman"/>
          <w:sz w:val="24"/>
          <w:szCs w:val="24"/>
        </w:rPr>
        <w:t>i</w:t>
      </w:r>
      <w:r>
        <w:rPr>
          <w:rFonts w:ascii="Times New Roman" w:eastAsia="Calibri" w:hAnsi="Times New Roman" w:cs="Times New Roman"/>
          <w:sz w:val="24"/>
          <w:szCs w:val="24"/>
        </w:rPr>
        <w:t xml:space="preserve">s for an Acupuncture Member and the other </w:t>
      </w:r>
      <w:r w:rsidR="00A505C7">
        <w:rPr>
          <w:rFonts w:ascii="Times New Roman" w:eastAsia="Calibri" w:hAnsi="Times New Roman" w:cs="Times New Roman"/>
          <w:sz w:val="24"/>
          <w:szCs w:val="24"/>
        </w:rPr>
        <w:t>i</w:t>
      </w:r>
      <w:r>
        <w:rPr>
          <w:rFonts w:ascii="Times New Roman" w:eastAsia="Calibri" w:hAnsi="Times New Roman" w:cs="Times New Roman"/>
          <w:sz w:val="24"/>
          <w:szCs w:val="24"/>
        </w:rPr>
        <w:t>s for a Public Member.  Currently, there are three applicants for the Acupuncture Member position</w:t>
      </w:r>
      <w:r w:rsidR="00A505C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78996169" w14:textId="6EE06F26" w:rsidR="00EE49BB" w:rsidRDefault="00EE49BB" w:rsidP="0024795E">
      <w:pPr>
        <w:rPr>
          <w:rFonts w:ascii="Times New Roman" w:eastAsia="Calibri" w:hAnsi="Times New Roman" w:cs="Times New Roman"/>
          <w:sz w:val="24"/>
          <w:szCs w:val="24"/>
        </w:rPr>
      </w:pPr>
      <w:r>
        <w:rPr>
          <w:rFonts w:ascii="Times New Roman" w:eastAsia="Calibri" w:hAnsi="Times New Roman" w:cs="Times New Roman"/>
          <w:sz w:val="24"/>
          <w:szCs w:val="24"/>
        </w:rPr>
        <w:t>Ms. Prebensen then discussed the creation of a Preliminary Screening Committee to select and recommend potential candidates for the vacancies on the COA and provided an overview of the process for screening and recommending potential candidates to the Board for possible appointment to the COA.</w:t>
      </w:r>
    </w:p>
    <w:p w14:paraId="139F371F" w14:textId="23788A00" w:rsidR="00EE49BB" w:rsidRDefault="00A30FF7" w:rsidP="0024795E">
      <w:pPr>
        <w:rPr>
          <w:rFonts w:ascii="Times New Roman" w:eastAsia="Calibri" w:hAnsi="Times New Roman" w:cs="Times New Roman"/>
          <w:sz w:val="24"/>
          <w:szCs w:val="24"/>
        </w:rPr>
      </w:pPr>
      <w:r>
        <w:rPr>
          <w:rFonts w:ascii="Times New Roman" w:eastAsia="Calibri" w:hAnsi="Times New Roman" w:cs="Times New Roman"/>
          <w:sz w:val="24"/>
          <w:szCs w:val="24"/>
        </w:rPr>
        <w:t xml:space="preserve">Pursuant to Policy 2015-01, </w:t>
      </w:r>
      <w:r w:rsidR="00EE49BB">
        <w:rPr>
          <w:rFonts w:ascii="Times New Roman" w:eastAsia="Calibri" w:hAnsi="Times New Roman" w:cs="Times New Roman"/>
          <w:sz w:val="24"/>
          <w:szCs w:val="24"/>
        </w:rPr>
        <w:t xml:space="preserve">Ms. Prebensen recommended </w:t>
      </w:r>
      <w:r w:rsidR="00553DE5">
        <w:rPr>
          <w:rFonts w:ascii="Times New Roman" w:eastAsia="Calibri" w:hAnsi="Times New Roman" w:cs="Times New Roman"/>
          <w:sz w:val="24"/>
          <w:szCs w:val="24"/>
        </w:rPr>
        <w:t>the following individuals for appointment to the Preliminary Screening Committee:</w:t>
      </w:r>
    </w:p>
    <w:p w14:paraId="4E96D3AD" w14:textId="77777777" w:rsidR="00553DE5" w:rsidRPr="00553DE5" w:rsidRDefault="00553DE5" w:rsidP="00553DE5">
      <w:pPr>
        <w:numPr>
          <w:ilvl w:val="0"/>
          <w:numId w:val="20"/>
        </w:numPr>
        <w:spacing w:after="160" w:line="259" w:lineRule="auto"/>
        <w:contextualSpacing/>
        <w:jc w:val="both"/>
        <w:rPr>
          <w:rFonts w:ascii="Times New Roman" w:hAnsi="Times New Roman" w:cs="Times New Roman"/>
          <w:sz w:val="24"/>
          <w:szCs w:val="24"/>
        </w:rPr>
      </w:pPr>
      <w:r w:rsidRPr="00553DE5">
        <w:rPr>
          <w:rFonts w:ascii="Times New Roman" w:hAnsi="Times New Roman" w:cs="Times New Roman"/>
          <w:b/>
          <w:bCs/>
          <w:sz w:val="24"/>
          <w:szCs w:val="24"/>
        </w:rPr>
        <w:t>Weidong Lu</w:t>
      </w:r>
      <w:r w:rsidRPr="00553DE5">
        <w:rPr>
          <w:rFonts w:ascii="Times New Roman" w:hAnsi="Times New Roman" w:cs="Times New Roman"/>
          <w:sz w:val="24"/>
          <w:szCs w:val="24"/>
        </w:rPr>
        <w:t xml:space="preserve">, Chair of the </w:t>
      </w:r>
      <w:proofErr w:type="gramStart"/>
      <w:r w:rsidRPr="00553DE5">
        <w:rPr>
          <w:rFonts w:ascii="Times New Roman" w:hAnsi="Times New Roman" w:cs="Times New Roman"/>
          <w:sz w:val="24"/>
          <w:szCs w:val="24"/>
        </w:rPr>
        <w:t>COA;</w:t>
      </w:r>
      <w:proofErr w:type="gramEnd"/>
    </w:p>
    <w:p w14:paraId="0B4364C6" w14:textId="77777777" w:rsidR="00553DE5" w:rsidRPr="00553DE5" w:rsidRDefault="00553DE5" w:rsidP="00553DE5">
      <w:pPr>
        <w:numPr>
          <w:ilvl w:val="0"/>
          <w:numId w:val="20"/>
        </w:numPr>
        <w:spacing w:after="160" w:line="259" w:lineRule="auto"/>
        <w:contextualSpacing/>
        <w:jc w:val="both"/>
        <w:rPr>
          <w:rFonts w:ascii="Times New Roman" w:hAnsi="Times New Roman" w:cs="Times New Roman"/>
          <w:sz w:val="24"/>
          <w:szCs w:val="24"/>
        </w:rPr>
      </w:pPr>
      <w:r w:rsidRPr="00553DE5">
        <w:rPr>
          <w:rFonts w:ascii="Times New Roman" w:hAnsi="Times New Roman" w:cs="Times New Roman"/>
          <w:b/>
          <w:bCs/>
          <w:sz w:val="24"/>
          <w:szCs w:val="24"/>
        </w:rPr>
        <w:t>Nawal Nour, MD</w:t>
      </w:r>
      <w:r w:rsidRPr="00553DE5">
        <w:rPr>
          <w:rFonts w:ascii="Times New Roman" w:hAnsi="Times New Roman" w:cs="Times New Roman"/>
          <w:sz w:val="24"/>
          <w:szCs w:val="24"/>
        </w:rPr>
        <w:t xml:space="preserve">, Licensed Physician Member of the </w:t>
      </w:r>
      <w:proofErr w:type="gramStart"/>
      <w:r w:rsidRPr="00553DE5">
        <w:rPr>
          <w:rFonts w:ascii="Times New Roman" w:hAnsi="Times New Roman" w:cs="Times New Roman"/>
          <w:sz w:val="24"/>
          <w:szCs w:val="24"/>
        </w:rPr>
        <w:t>COA;</w:t>
      </w:r>
      <w:proofErr w:type="gramEnd"/>
    </w:p>
    <w:p w14:paraId="337DBA00" w14:textId="66F99DDB" w:rsidR="00553DE5" w:rsidRPr="00553DE5" w:rsidRDefault="00553DE5" w:rsidP="00553DE5">
      <w:pPr>
        <w:numPr>
          <w:ilvl w:val="0"/>
          <w:numId w:val="20"/>
        </w:numPr>
        <w:spacing w:after="160" w:line="259" w:lineRule="auto"/>
        <w:contextualSpacing/>
        <w:jc w:val="both"/>
        <w:rPr>
          <w:rFonts w:ascii="Times New Roman" w:hAnsi="Times New Roman" w:cs="Times New Roman"/>
          <w:sz w:val="24"/>
          <w:szCs w:val="24"/>
        </w:rPr>
      </w:pPr>
      <w:r w:rsidRPr="00553DE5">
        <w:rPr>
          <w:rFonts w:ascii="Times New Roman" w:hAnsi="Times New Roman" w:cs="Times New Roman"/>
          <w:b/>
          <w:bCs/>
          <w:sz w:val="24"/>
          <w:szCs w:val="24"/>
        </w:rPr>
        <w:t>George Zachos</w:t>
      </w:r>
      <w:r w:rsidRPr="00553DE5">
        <w:rPr>
          <w:rFonts w:ascii="Times New Roman" w:hAnsi="Times New Roman" w:cs="Times New Roman"/>
          <w:sz w:val="24"/>
          <w:szCs w:val="24"/>
        </w:rPr>
        <w:t xml:space="preserve">, Executive Director of the Board </w:t>
      </w:r>
      <w:r w:rsidR="00A30FF7">
        <w:rPr>
          <w:rFonts w:ascii="Times New Roman" w:hAnsi="Times New Roman" w:cs="Times New Roman"/>
          <w:sz w:val="24"/>
          <w:szCs w:val="24"/>
        </w:rPr>
        <w:t>(</w:t>
      </w:r>
      <w:r w:rsidRPr="00553DE5">
        <w:rPr>
          <w:rFonts w:ascii="Times New Roman" w:hAnsi="Times New Roman" w:cs="Times New Roman"/>
          <w:sz w:val="24"/>
          <w:szCs w:val="24"/>
        </w:rPr>
        <w:t>because there is no public member of the COA at this time</w:t>
      </w:r>
      <w:proofErr w:type="gramStart"/>
      <w:r w:rsidR="00A30FF7">
        <w:rPr>
          <w:rFonts w:ascii="Times New Roman" w:hAnsi="Times New Roman" w:cs="Times New Roman"/>
          <w:sz w:val="24"/>
          <w:szCs w:val="24"/>
        </w:rPr>
        <w:t>)</w:t>
      </w:r>
      <w:r w:rsidRPr="00553DE5">
        <w:rPr>
          <w:rFonts w:ascii="Times New Roman" w:hAnsi="Times New Roman" w:cs="Times New Roman"/>
          <w:sz w:val="24"/>
          <w:szCs w:val="24"/>
        </w:rPr>
        <w:t>;</w:t>
      </w:r>
      <w:proofErr w:type="gramEnd"/>
    </w:p>
    <w:p w14:paraId="79556312" w14:textId="77777777" w:rsidR="00553DE5" w:rsidRPr="00553DE5" w:rsidRDefault="00553DE5" w:rsidP="00553DE5">
      <w:pPr>
        <w:numPr>
          <w:ilvl w:val="0"/>
          <w:numId w:val="20"/>
        </w:numPr>
        <w:spacing w:after="160" w:line="259" w:lineRule="auto"/>
        <w:contextualSpacing/>
        <w:jc w:val="both"/>
        <w:rPr>
          <w:rFonts w:ascii="Times New Roman" w:hAnsi="Times New Roman" w:cs="Times New Roman"/>
          <w:sz w:val="24"/>
          <w:szCs w:val="24"/>
        </w:rPr>
      </w:pPr>
      <w:r w:rsidRPr="00553DE5">
        <w:rPr>
          <w:rFonts w:ascii="Times New Roman" w:hAnsi="Times New Roman" w:cs="Times New Roman"/>
          <w:b/>
          <w:bCs/>
          <w:sz w:val="24"/>
          <w:szCs w:val="24"/>
        </w:rPr>
        <w:t>Frank O’Donnell, Esq</w:t>
      </w:r>
      <w:r w:rsidRPr="00553DE5">
        <w:rPr>
          <w:rFonts w:ascii="Times New Roman" w:hAnsi="Times New Roman" w:cs="Times New Roman"/>
          <w:sz w:val="24"/>
          <w:szCs w:val="24"/>
        </w:rPr>
        <w:t>., as a Public Member of the Board; and</w:t>
      </w:r>
    </w:p>
    <w:p w14:paraId="5BC697E8" w14:textId="77777777" w:rsidR="00553DE5" w:rsidRPr="00553DE5" w:rsidRDefault="00553DE5" w:rsidP="00553DE5">
      <w:pPr>
        <w:numPr>
          <w:ilvl w:val="0"/>
          <w:numId w:val="20"/>
        </w:numPr>
        <w:spacing w:after="160" w:line="259" w:lineRule="auto"/>
        <w:contextualSpacing/>
        <w:jc w:val="both"/>
        <w:rPr>
          <w:rFonts w:ascii="Times New Roman" w:hAnsi="Times New Roman" w:cs="Times New Roman"/>
          <w:sz w:val="24"/>
          <w:szCs w:val="24"/>
        </w:rPr>
      </w:pPr>
      <w:r w:rsidRPr="00553DE5">
        <w:rPr>
          <w:rFonts w:ascii="Times New Roman" w:hAnsi="Times New Roman" w:cs="Times New Roman"/>
          <w:b/>
          <w:bCs/>
          <w:sz w:val="24"/>
          <w:szCs w:val="24"/>
        </w:rPr>
        <w:t>Michael Sinacola</w:t>
      </w:r>
      <w:r w:rsidRPr="00553DE5">
        <w:rPr>
          <w:rFonts w:ascii="Times New Roman" w:hAnsi="Times New Roman" w:cs="Times New Roman"/>
          <w:sz w:val="24"/>
          <w:szCs w:val="24"/>
        </w:rPr>
        <w:t xml:space="preserve">, Director of Licensing. </w:t>
      </w:r>
    </w:p>
    <w:p w14:paraId="072C6E79" w14:textId="475F352E" w:rsidR="00553DE5" w:rsidRDefault="00553DE5" w:rsidP="0024795E">
      <w:pPr>
        <w:rPr>
          <w:rFonts w:ascii="Times New Roman" w:eastAsia="Calibri" w:hAnsi="Times New Roman" w:cs="Times New Roman"/>
          <w:sz w:val="24"/>
          <w:szCs w:val="24"/>
        </w:rPr>
      </w:pPr>
    </w:p>
    <w:p w14:paraId="2A87F523" w14:textId="3B893F4C" w:rsidR="00553DE5" w:rsidRDefault="00553DE5" w:rsidP="0024795E">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approve the proposed individuals for appointment to the Preliminary Screening Committee.</w:t>
      </w:r>
    </w:p>
    <w:p w14:paraId="1C6ED0DD" w14:textId="77777777" w:rsidR="00553DE5" w:rsidRDefault="00553DE5" w:rsidP="0024795E">
      <w:pPr>
        <w:rPr>
          <w:rFonts w:ascii="Times New Roman" w:eastAsia="Calibri" w:hAnsi="Times New Roman" w:cs="Times New Roman"/>
          <w:sz w:val="24"/>
          <w:szCs w:val="24"/>
        </w:rPr>
      </w:pPr>
      <w:r>
        <w:rPr>
          <w:rFonts w:ascii="Times New Roman" w:eastAsia="Calibri" w:hAnsi="Times New Roman" w:cs="Times New Roman"/>
          <w:sz w:val="24"/>
          <w:szCs w:val="24"/>
        </w:rPr>
        <w:t>Dr. Oh moved to approve the appointment of the above listed individuals to serve on the Preliminary Screening Committee.</w:t>
      </w:r>
      <w:r>
        <w:rPr>
          <w:rFonts w:ascii="Times New Roman" w:eastAsia="Calibri" w:hAnsi="Times New Roman" w:cs="Times New Roman"/>
          <w:sz w:val="24"/>
          <w:szCs w:val="24"/>
        </w:rPr>
        <w:br/>
        <w:t>Dr. Bush seconded the motion.</w:t>
      </w:r>
    </w:p>
    <w:p w14:paraId="3AFBC145" w14:textId="1129D465" w:rsidR="00553DE5" w:rsidRDefault="00553DE5" w:rsidP="00553DE5">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69985C55" w14:textId="1F4F1E46" w:rsidR="00553DE5" w:rsidRDefault="00553DE5" w:rsidP="0000371B">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9E0CE2">
        <w:rPr>
          <w:rFonts w:ascii="Times New Roman" w:eastAsia="Calibri" w:hAnsi="Times New Roman" w:cs="Times New Roman"/>
          <w:sz w:val="24"/>
          <w:szCs w:val="24"/>
        </w:rPr>
        <w:t>6</w:t>
      </w:r>
      <w:r w:rsidRPr="00BD414A">
        <w:rPr>
          <w:rFonts w:ascii="Times New Roman" w:eastAsia="Calibri" w:hAnsi="Times New Roman" w:cs="Times New Roman"/>
          <w:sz w:val="24"/>
          <w:szCs w:val="24"/>
        </w:rPr>
        <w:t>-0 (unanimous).</w:t>
      </w:r>
    </w:p>
    <w:p w14:paraId="6F1AC08F" w14:textId="64C3C26A" w:rsidR="0000371B" w:rsidRDefault="0000371B" w:rsidP="0000371B">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Minutes:</w:t>
      </w:r>
    </w:p>
    <w:p w14:paraId="705A29F4" w14:textId="7A86BA76" w:rsidR="0000371B" w:rsidRDefault="0000371B" w:rsidP="0000371B">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 Public Session Minutes of the </w:t>
      </w:r>
      <w:r w:rsidR="00553DE5">
        <w:rPr>
          <w:rFonts w:ascii="Times New Roman" w:eastAsia="Calibri" w:hAnsi="Times New Roman" w:cs="Times New Roman"/>
          <w:sz w:val="24"/>
          <w:szCs w:val="24"/>
        </w:rPr>
        <w:t>May 11</w:t>
      </w:r>
      <w:r>
        <w:rPr>
          <w:rFonts w:ascii="Times New Roman" w:eastAsia="Calibri" w:hAnsi="Times New Roman" w:cs="Times New Roman"/>
          <w:sz w:val="24"/>
          <w:szCs w:val="24"/>
        </w:rPr>
        <w:t>, 2023 Board meeting.</w:t>
      </w:r>
    </w:p>
    <w:p w14:paraId="4E086728" w14:textId="55E4E399" w:rsidR="0000371B" w:rsidRDefault="0000371B" w:rsidP="0000371B">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5F000B">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moved to approve the Public Session Minutes of the </w:t>
      </w:r>
      <w:r w:rsidR="00553DE5">
        <w:rPr>
          <w:rFonts w:ascii="Times New Roman" w:eastAsia="Calibri" w:hAnsi="Times New Roman" w:cs="Times New Roman"/>
          <w:sz w:val="24"/>
          <w:szCs w:val="24"/>
        </w:rPr>
        <w:t>May 11</w:t>
      </w:r>
      <w:r w:rsidR="00DF744A">
        <w:rPr>
          <w:rFonts w:ascii="Times New Roman" w:eastAsia="Calibri" w:hAnsi="Times New Roman" w:cs="Times New Roman"/>
          <w:sz w:val="24"/>
          <w:szCs w:val="24"/>
        </w:rPr>
        <w:t>, 2023 Board meeting.</w:t>
      </w:r>
      <w:r>
        <w:rPr>
          <w:rFonts w:ascii="Times New Roman" w:eastAsia="Calibri" w:hAnsi="Times New Roman" w:cs="Times New Roman"/>
          <w:sz w:val="24"/>
          <w:szCs w:val="24"/>
        </w:rPr>
        <w:br/>
      </w:r>
      <w:r w:rsidR="00553DE5">
        <w:rPr>
          <w:rFonts w:ascii="Times New Roman" w:eastAsia="Calibri" w:hAnsi="Times New Roman" w:cs="Times New Roman"/>
          <w:sz w:val="24"/>
          <w:szCs w:val="24"/>
        </w:rPr>
        <w:t>Dr. Jubbal</w:t>
      </w:r>
      <w:r>
        <w:rPr>
          <w:rFonts w:ascii="Times New Roman" w:eastAsia="Calibri" w:hAnsi="Times New Roman" w:cs="Times New Roman"/>
          <w:sz w:val="24"/>
          <w:szCs w:val="24"/>
        </w:rPr>
        <w:t xml:space="preserve"> seconded the motion.</w:t>
      </w:r>
    </w:p>
    <w:p w14:paraId="0C75BB64" w14:textId="77777777" w:rsidR="00553DE5" w:rsidRDefault="00553DE5" w:rsidP="00553DE5">
      <w:pPr>
        <w:rPr>
          <w:rFonts w:ascii="Times New Roman" w:eastAsia="Calibri" w:hAnsi="Times New Roman" w:cs="Times New Roman"/>
          <w:sz w:val="24"/>
          <w:szCs w:val="24"/>
        </w:rPr>
      </w:pPr>
      <w:bookmarkStart w:id="7" w:name="_Hlk135987388"/>
      <w:r>
        <w:rPr>
          <w:rFonts w:ascii="Times New Roman" w:eastAsia="Calibri" w:hAnsi="Times New Roman" w:cs="Times New Roman"/>
          <w:sz w:val="24"/>
          <w:szCs w:val="24"/>
        </w:rPr>
        <w:lastRenderedPageBreak/>
        <w:t>Dr. Robinson called the Roll:</w:t>
      </w:r>
    </w:p>
    <w:p w14:paraId="1BA2A733" w14:textId="3949382D" w:rsidR="00553DE5" w:rsidRDefault="00553DE5" w:rsidP="00553DE5">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9E0CE2">
        <w:rPr>
          <w:rFonts w:ascii="Times New Roman" w:eastAsia="Calibri" w:hAnsi="Times New Roman" w:cs="Times New Roman"/>
          <w:sz w:val="24"/>
          <w:szCs w:val="24"/>
        </w:rPr>
        <w:t>6</w:t>
      </w:r>
      <w:r w:rsidRPr="00BD414A">
        <w:rPr>
          <w:rFonts w:ascii="Times New Roman" w:eastAsia="Calibri" w:hAnsi="Times New Roman" w:cs="Times New Roman"/>
          <w:sz w:val="24"/>
          <w:szCs w:val="24"/>
        </w:rPr>
        <w:t>-0 (unanimous).</w:t>
      </w:r>
    </w:p>
    <w:bookmarkEnd w:id="7"/>
    <w:p w14:paraId="0D5AA526" w14:textId="77777777" w:rsidR="009B46AC" w:rsidRPr="00BD414A" w:rsidRDefault="009B46AC" w:rsidP="009B46AC">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697E55E7" w14:textId="5ED3F284" w:rsidR="009B46AC" w:rsidRDefault="009B46AC" w:rsidP="009B46AC">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Michael Sinacola, Director of Licensing, provided the Board members with an overview of the licensing data as of </w:t>
      </w:r>
      <w:r w:rsidR="005F000B">
        <w:rPr>
          <w:rFonts w:ascii="Times New Roman" w:eastAsia="Calibri" w:hAnsi="Times New Roman" w:cs="Times New Roman"/>
          <w:bCs/>
          <w:sz w:val="24"/>
          <w:szCs w:val="24"/>
        </w:rPr>
        <w:t xml:space="preserve">May </w:t>
      </w:r>
      <w:r w:rsidR="00553DE5">
        <w:rPr>
          <w:rFonts w:ascii="Times New Roman" w:eastAsia="Calibri" w:hAnsi="Times New Roman" w:cs="Times New Roman"/>
          <w:bCs/>
          <w:sz w:val="24"/>
          <w:szCs w:val="24"/>
        </w:rPr>
        <w:t>25</w:t>
      </w:r>
      <w:r>
        <w:rPr>
          <w:rFonts w:ascii="Times New Roman" w:eastAsia="Calibri" w:hAnsi="Times New Roman" w:cs="Times New Roman"/>
          <w:bCs/>
          <w:sz w:val="24"/>
          <w:szCs w:val="24"/>
        </w:rPr>
        <w:t>, 2023</w:t>
      </w:r>
      <w:r w:rsidR="00874554">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p>
    <w:p w14:paraId="2C0533B1" w14:textId="5E9CC858" w:rsidR="005F000B" w:rsidRDefault="005F000B" w:rsidP="009B46AC">
      <w:pPr>
        <w:spacing w:after="0" w:line="240" w:lineRule="auto"/>
        <w:outlineLvl w:val="0"/>
        <w:rPr>
          <w:rFonts w:ascii="Times New Roman" w:eastAsia="Calibri" w:hAnsi="Times New Roman" w:cs="Times New Roman"/>
          <w:bCs/>
          <w:sz w:val="24"/>
          <w:szCs w:val="24"/>
        </w:rPr>
      </w:pPr>
    </w:p>
    <w:p w14:paraId="746DF1FE" w14:textId="390B036E" w:rsidR="00553DE5" w:rsidRDefault="00553DE5" w:rsidP="00553DE5">
      <w:pPr>
        <w:spacing w:after="0" w:line="240" w:lineRule="auto"/>
        <w:outlineLvl w:val="0"/>
        <w:rPr>
          <w:rFonts w:ascii="Times New Roman" w:eastAsia="Calibri" w:hAnsi="Times New Roman" w:cs="Times New Roman"/>
          <w:bCs/>
          <w:sz w:val="24"/>
          <w:szCs w:val="24"/>
        </w:rPr>
      </w:pPr>
      <w:r w:rsidRPr="007D2E5B">
        <w:rPr>
          <w:rFonts w:ascii="Times New Roman" w:eastAsia="Calibri" w:hAnsi="Times New Roman" w:cs="Times New Roman"/>
          <w:bCs/>
          <w:sz w:val="24"/>
          <w:szCs w:val="24"/>
        </w:rPr>
        <w:t xml:space="preserve">Dr. Robinson is recused from license applications from Newton Wellesley Hospital, Dr. Oh is recused from applications involving The Dimock Center and </w:t>
      </w:r>
      <w:proofErr w:type="spellStart"/>
      <w:r w:rsidRPr="007D2E5B">
        <w:rPr>
          <w:rFonts w:ascii="Times New Roman" w:eastAsia="Calibri" w:hAnsi="Times New Roman" w:cs="Times New Roman"/>
          <w:bCs/>
          <w:sz w:val="24"/>
          <w:szCs w:val="24"/>
        </w:rPr>
        <w:t>Cityblock</w:t>
      </w:r>
      <w:proofErr w:type="spellEnd"/>
      <w:r w:rsidRPr="007D2E5B">
        <w:rPr>
          <w:rFonts w:ascii="Times New Roman" w:eastAsia="Calibri" w:hAnsi="Times New Roman" w:cs="Times New Roman"/>
          <w:bCs/>
          <w:sz w:val="24"/>
          <w:szCs w:val="24"/>
        </w:rPr>
        <w:t xml:space="preserve"> Health, </w:t>
      </w:r>
      <w:r w:rsidRPr="00A73E54">
        <w:rPr>
          <w:rFonts w:ascii="Times New Roman" w:eastAsia="Calibri" w:hAnsi="Times New Roman" w:cs="Times New Roman"/>
          <w:bCs/>
          <w:sz w:val="24"/>
          <w:szCs w:val="24"/>
        </w:rPr>
        <w:t>Dr. Nour is recused from Brigham and Women’s Hospital and Dana Farber</w:t>
      </w:r>
      <w:r>
        <w:rPr>
          <w:rFonts w:ascii="Times New Roman" w:eastAsia="Calibri" w:hAnsi="Times New Roman" w:cs="Times New Roman"/>
          <w:bCs/>
          <w:sz w:val="24"/>
          <w:szCs w:val="24"/>
        </w:rPr>
        <w:t>,</w:t>
      </w:r>
      <w:r w:rsidRPr="007D2E5B">
        <w:rPr>
          <w:rFonts w:ascii="Times New Roman" w:eastAsia="Calibri" w:hAnsi="Times New Roman" w:cs="Times New Roman"/>
          <w:bCs/>
          <w:sz w:val="24"/>
          <w:szCs w:val="24"/>
        </w:rPr>
        <w:t xml:space="preserve"> Dr. Bush is recused from applications involving Baystate Medical Center Springfield</w:t>
      </w:r>
      <w:r>
        <w:rPr>
          <w:rFonts w:ascii="Times New Roman" w:eastAsia="Calibri" w:hAnsi="Times New Roman" w:cs="Times New Roman"/>
          <w:bCs/>
          <w:sz w:val="24"/>
          <w:szCs w:val="24"/>
        </w:rPr>
        <w:t xml:space="preserve"> and Dr. Jubbal is recused from application</w:t>
      </w:r>
      <w:r w:rsidR="009F224E">
        <w:rPr>
          <w:rFonts w:ascii="Times New Roman" w:eastAsia="Calibri" w:hAnsi="Times New Roman" w:cs="Times New Roman"/>
          <w:bCs/>
          <w:sz w:val="24"/>
          <w:szCs w:val="24"/>
        </w:rPr>
        <w:t>s</w:t>
      </w:r>
      <w:r>
        <w:rPr>
          <w:rFonts w:ascii="Times New Roman" w:eastAsia="Calibri" w:hAnsi="Times New Roman" w:cs="Times New Roman"/>
          <w:bCs/>
          <w:sz w:val="24"/>
          <w:szCs w:val="24"/>
        </w:rPr>
        <w:t xml:space="preserve"> involving UMass Memorial Medical Center.</w:t>
      </w:r>
    </w:p>
    <w:p w14:paraId="3F848722" w14:textId="77777777" w:rsidR="00553DE5" w:rsidRDefault="00553DE5" w:rsidP="009B46AC">
      <w:pPr>
        <w:rPr>
          <w:rFonts w:ascii="Times New Roman" w:eastAsia="Calibri" w:hAnsi="Times New Roman" w:cs="Times New Roman"/>
          <w:b/>
          <w:bCs/>
          <w:sz w:val="24"/>
          <w:szCs w:val="24"/>
          <w:u w:val="single"/>
        </w:rPr>
      </w:pPr>
    </w:p>
    <w:p w14:paraId="101161F4" w14:textId="015BF2F6" w:rsidR="009B46AC" w:rsidRPr="00BD414A" w:rsidRDefault="009B46AC" w:rsidP="009B46AC">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05E799FF" w14:textId="77777777" w:rsidR="009B46AC" w:rsidRDefault="009B46AC" w:rsidP="009B46AC">
      <w:pPr>
        <w:spacing w:after="0" w:line="240" w:lineRule="auto"/>
        <w:outlineLvl w:val="0"/>
        <w:rPr>
          <w:rFonts w:ascii="Times New Roman" w:eastAsia="Calibri" w:hAnsi="Times New Roman" w:cs="Times New Roman"/>
          <w:bCs/>
          <w:sz w:val="24"/>
          <w:szCs w:val="24"/>
        </w:rPr>
      </w:pPr>
    </w:p>
    <w:p w14:paraId="6B443481" w14:textId="3480378D" w:rsidR="009B46AC" w:rsidRDefault="009B46AC" w:rsidP="009B46AC">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553DE5">
        <w:rPr>
          <w:rFonts w:ascii="Times New Roman" w:eastAsia="Calibri" w:hAnsi="Times New Roman" w:cs="Times New Roman"/>
          <w:sz w:val="24"/>
          <w:szCs w:val="24"/>
        </w:rPr>
        <w:t>Robinson</w:t>
      </w:r>
      <w:r>
        <w:rPr>
          <w:rFonts w:ascii="Times New Roman" w:eastAsia="Calibri" w:hAnsi="Times New Roman" w:cs="Times New Roman"/>
          <w:sz w:val="24"/>
          <w:szCs w:val="24"/>
        </w:rPr>
        <w:t xml:space="preserve"> asked for a motion to approve </w:t>
      </w:r>
      <w:r w:rsidR="00584A7F">
        <w:rPr>
          <w:rFonts w:ascii="Times New Roman" w:eastAsia="Calibri" w:hAnsi="Times New Roman" w:cs="Times New Roman"/>
          <w:sz w:val="24"/>
          <w:szCs w:val="24"/>
        </w:rPr>
        <w:t>the</w:t>
      </w:r>
      <w:r>
        <w:rPr>
          <w:rFonts w:ascii="Times New Roman" w:eastAsia="Calibri" w:hAnsi="Times New Roman" w:cs="Times New Roman"/>
          <w:sz w:val="24"/>
          <w:szCs w:val="24"/>
        </w:rPr>
        <w:t xml:space="preserve"> applications for licensure</w:t>
      </w:r>
      <w:r w:rsidR="00FA011E">
        <w:rPr>
          <w:rFonts w:ascii="Times New Roman" w:eastAsia="Calibri" w:hAnsi="Times New Roman" w:cs="Times New Roman"/>
          <w:sz w:val="24"/>
          <w:szCs w:val="24"/>
        </w:rPr>
        <w:t xml:space="preserve"> that included </w:t>
      </w:r>
      <w:r w:rsidR="004D779F">
        <w:rPr>
          <w:rFonts w:ascii="Times New Roman" w:eastAsia="Calibri" w:hAnsi="Times New Roman" w:cs="Times New Roman"/>
          <w:sz w:val="24"/>
          <w:szCs w:val="24"/>
        </w:rPr>
        <w:t>l</w:t>
      </w:r>
      <w:r w:rsidR="00FA011E">
        <w:rPr>
          <w:rFonts w:ascii="Times New Roman" w:eastAsia="Calibri" w:hAnsi="Times New Roman" w:cs="Times New Roman"/>
          <w:sz w:val="24"/>
          <w:szCs w:val="24"/>
        </w:rPr>
        <w:t>icens</w:t>
      </w:r>
      <w:r w:rsidR="004D779F">
        <w:rPr>
          <w:rFonts w:ascii="Times New Roman" w:eastAsia="Calibri" w:hAnsi="Times New Roman" w:cs="Times New Roman"/>
          <w:sz w:val="24"/>
          <w:szCs w:val="24"/>
        </w:rPr>
        <w:t>es</w:t>
      </w:r>
      <w:r w:rsidR="00FA011E">
        <w:rPr>
          <w:rFonts w:ascii="Times New Roman" w:eastAsia="Calibri" w:hAnsi="Times New Roman" w:cs="Times New Roman"/>
          <w:sz w:val="24"/>
          <w:szCs w:val="24"/>
        </w:rPr>
        <w:t xml:space="preserve"> approved by the Executive Director</w:t>
      </w:r>
      <w:r w:rsidR="00584A7F">
        <w:rPr>
          <w:rFonts w:ascii="Times New Roman" w:eastAsia="Calibri" w:hAnsi="Times New Roman" w:cs="Times New Roman"/>
          <w:sz w:val="24"/>
          <w:szCs w:val="24"/>
        </w:rPr>
        <w:t xml:space="preserve"> (see attached at TAB A)</w:t>
      </w:r>
      <w:r w:rsidR="00FA011E">
        <w:rPr>
          <w:rFonts w:ascii="Times New Roman" w:eastAsia="Calibri" w:hAnsi="Times New Roman" w:cs="Times New Roman"/>
          <w:sz w:val="24"/>
          <w:szCs w:val="24"/>
        </w:rPr>
        <w:t xml:space="preserve">, Changes to Existing Limited Licenses (see attached at TAB B) and </w:t>
      </w:r>
      <w:r w:rsidR="00B721F9">
        <w:rPr>
          <w:rFonts w:ascii="Times New Roman" w:eastAsia="Calibri" w:hAnsi="Times New Roman" w:cs="Times New Roman"/>
          <w:sz w:val="24"/>
          <w:szCs w:val="24"/>
        </w:rPr>
        <w:t>l</w:t>
      </w:r>
      <w:r w:rsidR="00FA011E">
        <w:rPr>
          <w:rFonts w:ascii="Times New Roman" w:eastAsia="Calibri" w:hAnsi="Times New Roman" w:cs="Times New Roman"/>
          <w:sz w:val="24"/>
          <w:szCs w:val="24"/>
        </w:rPr>
        <w:t>icens</w:t>
      </w:r>
      <w:r w:rsidR="00B721F9">
        <w:rPr>
          <w:rFonts w:ascii="Times New Roman" w:eastAsia="Calibri" w:hAnsi="Times New Roman" w:cs="Times New Roman"/>
          <w:sz w:val="24"/>
          <w:szCs w:val="24"/>
        </w:rPr>
        <w:t>es</w:t>
      </w:r>
      <w:r w:rsidR="00FA011E">
        <w:rPr>
          <w:rFonts w:ascii="Times New Roman" w:eastAsia="Calibri" w:hAnsi="Times New Roman" w:cs="Times New Roman"/>
          <w:sz w:val="24"/>
          <w:szCs w:val="24"/>
        </w:rPr>
        <w:t xml:space="preserve"> approved by the Licensing Committee (see attached at TAB C)</w:t>
      </w:r>
      <w:r w:rsidR="00B721F9">
        <w:rPr>
          <w:rFonts w:ascii="Times New Roman" w:eastAsia="Calibri" w:hAnsi="Times New Roman" w:cs="Times New Roman"/>
          <w:sz w:val="24"/>
          <w:szCs w:val="24"/>
        </w:rPr>
        <w:t>.</w:t>
      </w:r>
    </w:p>
    <w:p w14:paraId="69590355" w14:textId="4093F2B6" w:rsidR="009B46AC" w:rsidRPr="0045667B" w:rsidRDefault="009B46AC" w:rsidP="0045667B">
      <w:pPr>
        <w:rPr>
          <w:rFonts w:ascii="Times New Roman" w:eastAsia="Calibri" w:hAnsi="Times New Roman" w:cs="Times New Roman"/>
          <w:sz w:val="24"/>
          <w:szCs w:val="24"/>
        </w:rPr>
      </w:pPr>
      <w:r w:rsidRPr="0045667B">
        <w:rPr>
          <w:rFonts w:ascii="Times New Roman" w:eastAsia="Calibri" w:hAnsi="Times New Roman" w:cs="Times New Roman"/>
          <w:sz w:val="24"/>
          <w:szCs w:val="24"/>
        </w:rPr>
        <w:t>Dr. Oh moved to approve the above-listed applications for licensure.</w:t>
      </w:r>
      <w:r w:rsidRPr="0045667B">
        <w:rPr>
          <w:rFonts w:ascii="Times New Roman" w:eastAsia="Calibri" w:hAnsi="Times New Roman" w:cs="Times New Roman"/>
          <w:sz w:val="24"/>
          <w:szCs w:val="24"/>
        </w:rPr>
        <w:br/>
      </w:r>
      <w:r w:rsidR="00553DE5">
        <w:rPr>
          <w:rFonts w:ascii="Times New Roman" w:eastAsia="Calibri" w:hAnsi="Times New Roman" w:cs="Times New Roman"/>
          <w:sz w:val="24"/>
          <w:szCs w:val="24"/>
        </w:rPr>
        <w:t>Mr. O’Donnell</w:t>
      </w:r>
      <w:r w:rsidRPr="0045667B">
        <w:rPr>
          <w:rFonts w:ascii="Times New Roman" w:eastAsia="Calibri" w:hAnsi="Times New Roman" w:cs="Times New Roman"/>
          <w:sz w:val="24"/>
          <w:szCs w:val="24"/>
        </w:rPr>
        <w:t xml:space="preserve"> seconded the motion.</w:t>
      </w:r>
    </w:p>
    <w:p w14:paraId="1A525878" w14:textId="77777777" w:rsidR="00553DE5" w:rsidRDefault="00553DE5" w:rsidP="00553DE5">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6418AAF7" w14:textId="5D2CE1F0" w:rsidR="00553DE5" w:rsidRDefault="00553DE5" w:rsidP="00553DE5">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9E0CE2">
        <w:rPr>
          <w:rFonts w:ascii="Times New Roman" w:eastAsia="Calibri" w:hAnsi="Times New Roman" w:cs="Times New Roman"/>
          <w:sz w:val="24"/>
          <w:szCs w:val="24"/>
        </w:rPr>
        <w:t>6</w:t>
      </w:r>
      <w:r w:rsidRPr="00BD414A">
        <w:rPr>
          <w:rFonts w:ascii="Times New Roman" w:eastAsia="Calibri" w:hAnsi="Times New Roman" w:cs="Times New Roman"/>
          <w:sz w:val="24"/>
          <w:szCs w:val="24"/>
        </w:rPr>
        <w:t>-0 (unanimous).</w:t>
      </w:r>
    </w:p>
    <w:p w14:paraId="52133193" w14:textId="7B47C30A" w:rsidR="00C8205E" w:rsidRDefault="00F534F8" w:rsidP="005A245D">
      <w:pPr>
        <w:rPr>
          <w:rFonts w:ascii="Times New Roman" w:eastAsia="Calibri" w:hAnsi="Times New Roman" w:cs="Times New Roman"/>
          <w:bCs/>
          <w:sz w:val="24"/>
          <w:szCs w:val="24"/>
        </w:rPr>
      </w:pPr>
      <w:r>
        <w:rPr>
          <w:rFonts w:ascii="Times New Roman" w:eastAsia="Calibri" w:hAnsi="Times New Roman" w:cs="Times New Roman"/>
          <w:sz w:val="24"/>
          <w:szCs w:val="24"/>
        </w:rPr>
        <w:lastRenderedPageBreak/>
        <w:t xml:space="preserve">Dr. </w:t>
      </w:r>
      <w:r w:rsidR="008B1B07">
        <w:rPr>
          <w:rFonts w:ascii="Times New Roman" w:eastAsia="Calibri" w:hAnsi="Times New Roman" w:cs="Times New Roman"/>
          <w:sz w:val="24"/>
          <w:szCs w:val="24"/>
        </w:rPr>
        <w:t>Robinson</w:t>
      </w:r>
      <w:r w:rsidR="00F83144">
        <w:rPr>
          <w:rFonts w:ascii="Times New Roman" w:eastAsia="Calibri" w:hAnsi="Times New Roman" w:cs="Times New Roman"/>
          <w:sz w:val="24"/>
          <w:szCs w:val="24"/>
        </w:rPr>
        <w:t xml:space="preserve"> </w:t>
      </w:r>
      <w:r w:rsidRPr="00E5435E">
        <w:rPr>
          <w:rFonts w:ascii="Times New Roman" w:eastAsia="Calibri" w:hAnsi="Times New Roman" w:cs="Times New Roman"/>
          <w:sz w:val="24"/>
          <w:szCs w:val="24"/>
        </w:rPr>
        <w:t xml:space="preserve">stated that </w:t>
      </w:r>
      <w:r w:rsidR="00C8205E">
        <w:rPr>
          <w:rFonts w:ascii="Times New Roman" w:eastAsia="Calibri" w:hAnsi="Times New Roman" w:cs="Times New Roman"/>
          <w:bCs/>
          <w:sz w:val="24"/>
          <w:szCs w:val="24"/>
        </w:rPr>
        <w:t>t</w:t>
      </w:r>
      <w:r w:rsidR="00C8205E" w:rsidRPr="00C8205E">
        <w:rPr>
          <w:rFonts w:ascii="Times New Roman" w:eastAsia="Calibri" w:hAnsi="Times New Roman" w:cs="Times New Roman"/>
          <w:bCs/>
          <w:sz w:val="24"/>
          <w:szCs w:val="24"/>
        </w:rPr>
        <w:t xml:space="preserve">he Board </w:t>
      </w:r>
      <w:r w:rsidR="00061B5E">
        <w:rPr>
          <w:rFonts w:ascii="Times New Roman" w:eastAsia="Calibri" w:hAnsi="Times New Roman" w:cs="Times New Roman"/>
          <w:bCs/>
          <w:sz w:val="24"/>
          <w:szCs w:val="24"/>
        </w:rPr>
        <w:t>will</w:t>
      </w:r>
      <w:r w:rsidR="00061B5E" w:rsidRPr="00C8205E">
        <w:rPr>
          <w:rFonts w:ascii="Times New Roman" w:eastAsia="Calibri" w:hAnsi="Times New Roman" w:cs="Times New Roman"/>
          <w:bCs/>
          <w:sz w:val="24"/>
          <w:szCs w:val="24"/>
        </w:rPr>
        <w:t xml:space="preserve"> </w:t>
      </w:r>
      <w:r w:rsidR="005F000B" w:rsidRPr="005F000B">
        <w:rPr>
          <w:rFonts w:ascii="Times New Roman" w:eastAsia="Calibri" w:hAnsi="Times New Roman" w:cs="Times New Roman"/>
          <w:bCs/>
          <w:sz w:val="24"/>
          <w:szCs w:val="24"/>
        </w:rPr>
        <w:t xml:space="preserve">meet </w:t>
      </w:r>
      <w:r w:rsidR="009F224E">
        <w:rPr>
          <w:rFonts w:ascii="Times New Roman" w:eastAsia="Calibri" w:hAnsi="Times New Roman" w:cs="Times New Roman"/>
          <w:bCs/>
          <w:sz w:val="24"/>
          <w:szCs w:val="24"/>
        </w:rPr>
        <w:t xml:space="preserve">in Executive Session </w:t>
      </w:r>
      <w:r w:rsidR="00843798">
        <w:rPr>
          <w:rFonts w:ascii="Times New Roman" w:eastAsia="Calibri" w:hAnsi="Times New Roman" w:cs="Times New Roman"/>
          <w:bCs/>
          <w:sz w:val="24"/>
          <w:szCs w:val="24"/>
        </w:rPr>
        <w:t>to review</w:t>
      </w:r>
      <w:r w:rsidR="005F000B" w:rsidRPr="005F000B">
        <w:rPr>
          <w:rFonts w:ascii="Times New Roman" w:eastAsia="Calibri" w:hAnsi="Times New Roman" w:cs="Times New Roman"/>
          <w:bCs/>
          <w:sz w:val="24"/>
          <w:szCs w:val="24"/>
        </w:rPr>
        <w:t xml:space="preserve"> Executive Session Minutes.</w:t>
      </w:r>
      <w:r w:rsidR="00C8205E" w:rsidRPr="00C8205E">
        <w:rPr>
          <w:rFonts w:ascii="Times New Roman" w:eastAsia="Calibri" w:hAnsi="Times New Roman" w:cs="Times New Roman"/>
          <w:bCs/>
          <w:sz w:val="24"/>
          <w:szCs w:val="24"/>
        </w:rPr>
        <w:t xml:space="preserve">     </w:t>
      </w:r>
    </w:p>
    <w:p w14:paraId="67667933" w14:textId="550EA5CA" w:rsidR="005A245D" w:rsidRPr="005A245D" w:rsidRDefault="005A245D" w:rsidP="005A245D">
      <w:pPr>
        <w:rPr>
          <w:rFonts w:ascii="Times New Roman" w:eastAsia="Calibri" w:hAnsi="Times New Roman" w:cs="Times New Roman"/>
          <w:bCs/>
          <w:sz w:val="24"/>
          <w:szCs w:val="24"/>
        </w:rPr>
      </w:pPr>
      <w:r w:rsidRPr="005A245D">
        <w:rPr>
          <w:rFonts w:ascii="Times New Roman" w:eastAsia="Calibri" w:hAnsi="Times New Roman" w:cs="Times New Roman"/>
          <w:bCs/>
          <w:sz w:val="24"/>
          <w:szCs w:val="24"/>
        </w:rPr>
        <w:t xml:space="preserve">Following </w:t>
      </w:r>
      <w:r>
        <w:rPr>
          <w:rFonts w:ascii="Times New Roman" w:eastAsia="Calibri" w:hAnsi="Times New Roman" w:cs="Times New Roman"/>
          <w:bCs/>
          <w:sz w:val="24"/>
          <w:szCs w:val="24"/>
        </w:rPr>
        <w:t xml:space="preserve">the </w:t>
      </w:r>
      <w:r w:rsidRPr="005A245D">
        <w:rPr>
          <w:rFonts w:ascii="Times New Roman" w:eastAsia="Calibri" w:hAnsi="Times New Roman" w:cs="Times New Roman"/>
          <w:bCs/>
          <w:sz w:val="24"/>
          <w:szCs w:val="24"/>
        </w:rPr>
        <w:t xml:space="preserve">Executive Session, the Board </w:t>
      </w:r>
      <w:r w:rsidR="00932C82">
        <w:rPr>
          <w:rFonts w:ascii="Times New Roman" w:eastAsia="Calibri" w:hAnsi="Times New Roman" w:cs="Times New Roman"/>
          <w:bCs/>
          <w:sz w:val="24"/>
          <w:szCs w:val="24"/>
        </w:rPr>
        <w:t>w</w:t>
      </w:r>
      <w:r w:rsidR="00B721F9">
        <w:rPr>
          <w:rFonts w:ascii="Times New Roman" w:eastAsia="Calibri" w:hAnsi="Times New Roman" w:cs="Times New Roman"/>
          <w:bCs/>
          <w:sz w:val="24"/>
          <w:szCs w:val="24"/>
        </w:rPr>
        <w:t>ill</w:t>
      </w:r>
      <w:r w:rsidR="00932C82">
        <w:rPr>
          <w:rFonts w:ascii="Times New Roman" w:eastAsia="Calibri" w:hAnsi="Times New Roman" w:cs="Times New Roman"/>
          <w:bCs/>
          <w:sz w:val="24"/>
          <w:szCs w:val="24"/>
        </w:rPr>
        <w:t xml:space="preserve"> </w:t>
      </w:r>
      <w:r w:rsidRPr="005A245D">
        <w:rPr>
          <w:rFonts w:ascii="Times New Roman" w:eastAsia="Calibri" w:hAnsi="Times New Roman" w:cs="Times New Roman"/>
          <w:bCs/>
          <w:sz w:val="24"/>
          <w:szCs w:val="24"/>
        </w:rPr>
        <w:t xml:space="preserve">meet in closed Adjudicatory Session, and then </w:t>
      </w:r>
      <w:r w:rsidR="006F2823">
        <w:rPr>
          <w:rFonts w:ascii="Times New Roman" w:eastAsia="Calibri" w:hAnsi="Times New Roman" w:cs="Times New Roman"/>
          <w:bCs/>
          <w:sz w:val="24"/>
          <w:szCs w:val="24"/>
        </w:rPr>
        <w:t xml:space="preserve">in </w:t>
      </w:r>
      <w:r w:rsidRPr="005A245D">
        <w:rPr>
          <w:rFonts w:ascii="Times New Roman" w:eastAsia="Calibri" w:hAnsi="Times New Roman" w:cs="Times New Roman"/>
          <w:bCs/>
          <w:sz w:val="24"/>
          <w:szCs w:val="24"/>
        </w:rPr>
        <w:t>closed Mass. General Law, chapter 112, section 65C</w:t>
      </w:r>
      <w:r w:rsidR="006F2823">
        <w:rPr>
          <w:rFonts w:ascii="Times New Roman" w:eastAsia="Calibri" w:hAnsi="Times New Roman" w:cs="Times New Roman"/>
          <w:bCs/>
          <w:sz w:val="24"/>
          <w:szCs w:val="24"/>
        </w:rPr>
        <w:t xml:space="preserve"> session</w:t>
      </w:r>
      <w:r w:rsidRPr="005A245D">
        <w:rPr>
          <w:rFonts w:ascii="Times New Roman" w:eastAsia="Calibri" w:hAnsi="Times New Roman" w:cs="Times New Roman"/>
          <w:bCs/>
          <w:sz w:val="24"/>
          <w:szCs w:val="24"/>
        </w:rPr>
        <w:t xml:space="preserve">.  The Board </w:t>
      </w:r>
      <w:r w:rsidR="00932C82">
        <w:rPr>
          <w:rFonts w:ascii="Times New Roman" w:eastAsia="Calibri" w:hAnsi="Times New Roman" w:cs="Times New Roman"/>
          <w:bCs/>
          <w:sz w:val="24"/>
          <w:szCs w:val="24"/>
        </w:rPr>
        <w:t>w</w:t>
      </w:r>
      <w:r w:rsidR="00B721F9">
        <w:rPr>
          <w:rFonts w:ascii="Times New Roman" w:eastAsia="Calibri" w:hAnsi="Times New Roman" w:cs="Times New Roman"/>
          <w:bCs/>
          <w:sz w:val="24"/>
          <w:szCs w:val="24"/>
        </w:rPr>
        <w:t>ill</w:t>
      </w:r>
      <w:r w:rsidR="006F2823">
        <w:rPr>
          <w:rFonts w:ascii="Times New Roman" w:eastAsia="Calibri" w:hAnsi="Times New Roman" w:cs="Times New Roman"/>
          <w:bCs/>
          <w:sz w:val="24"/>
          <w:szCs w:val="24"/>
        </w:rPr>
        <w:t xml:space="preserve"> </w:t>
      </w:r>
      <w:r w:rsidRPr="005A245D">
        <w:rPr>
          <w:rFonts w:ascii="Times New Roman" w:eastAsia="Calibri" w:hAnsi="Times New Roman" w:cs="Times New Roman"/>
          <w:bCs/>
          <w:sz w:val="24"/>
          <w:szCs w:val="24"/>
        </w:rPr>
        <w:t>reconvene in Public Session following the conclusion of the 65C Session.</w:t>
      </w:r>
    </w:p>
    <w:p w14:paraId="26CA115D" w14:textId="3FDD0376" w:rsidR="00F534F8" w:rsidRDefault="00F534F8" w:rsidP="005A245D">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4C1EDB">
        <w:rPr>
          <w:rFonts w:ascii="Times New Roman" w:eastAsia="Calibri" w:hAnsi="Times New Roman" w:cs="Times New Roman"/>
          <w:sz w:val="24"/>
          <w:szCs w:val="24"/>
        </w:rPr>
        <w:t>Robinson</w:t>
      </w:r>
      <w:r>
        <w:rPr>
          <w:rFonts w:ascii="Times New Roman" w:eastAsia="Calibri" w:hAnsi="Times New Roman" w:cs="Times New Roman"/>
          <w:sz w:val="24"/>
          <w:szCs w:val="24"/>
        </w:rPr>
        <w:t xml:space="preserve"> asked for a motion to go into Executive Session.</w:t>
      </w:r>
    </w:p>
    <w:p w14:paraId="2CF18D76" w14:textId="62EE364B" w:rsidR="004C1EDB" w:rsidRDefault="004C1EDB" w:rsidP="005A245D">
      <w:pPr>
        <w:rPr>
          <w:rFonts w:ascii="Times New Roman" w:eastAsia="Calibri" w:hAnsi="Times New Roman" w:cs="Times New Roman"/>
          <w:sz w:val="24"/>
          <w:szCs w:val="24"/>
        </w:rPr>
      </w:pPr>
      <w:r>
        <w:rPr>
          <w:rFonts w:ascii="Times New Roman" w:eastAsia="Calibri" w:hAnsi="Times New Roman" w:cs="Times New Roman"/>
          <w:sz w:val="24"/>
          <w:szCs w:val="24"/>
        </w:rPr>
        <w:t>Dr. Oh moved to go into Executive Session.</w:t>
      </w:r>
      <w:r>
        <w:rPr>
          <w:rFonts w:ascii="Times New Roman" w:eastAsia="Calibri" w:hAnsi="Times New Roman" w:cs="Times New Roman"/>
          <w:sz w:val="24"/>
          <w:szCs w:val="24"/>
        </w:rPr>
        <w:br/>
        <w:t>Mr. O’Donnell seconded the motion.</w:t>
      </w:r>
    </w:p>
    <w:p w14:paraId="35639124" w14:textId="77777777" w:rsidR="004C1EDB" w:rsidRDefault="004C1EDB" w:rsidP="004C1EDB">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47C3DC08" w14:textId="6518097B" w:rsidR="004C1EDB" w:rsidRDefault="004C1EDB" w:rsidP="004C1EDB">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9E0CE2">
        <w:rPr>
          <w:rFonts w:ascii="Times New Roman" w:eastAsia="Calibri" w:hAnsi="Times New Roman" w:cs="Times New Roman"/>
          <w:sz w:val="24"/>
          <w:szCs w:val="24"/>
        </w:rPr>
        <w:t>6</w:t>
      </w:r>
      <w:r w:rsidRPr="00BD414A">
        <w:rPr>
          <w:rFonts w:ascii="Times New Roman" w:eastAsia="Calibri" w:hAnsi="Times New Roman" w:cs="Times New Roman"/>
          <w:sz w:val="24"/>
          <w:szCs w:val="24"/>
        </w:rPr>
        <w:t>-0 (unanimous).</w:t>
      </w:r>
    </w:p>
    <w:p w14:paraId="17E523A5" w14:textId="1BD66816" w:rsidR="00F534F8" w:rsidRDefault="00002E1C" w:rsidP="00F534F8">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4C1EDB">
        <w:rPr>
          <w:rFonts w:ascii="Times New Roman" w:eastAsia="Calibri" w:hAnsi="Times New Roman" w:cs="Times New Roman"/>
          <w:sz w:val="24"/>
          <w:szCs w:val="24"/>
        </w:rPr>
        <w:t>Robinson</w:t>
      </w:r>
      <w:r w:rsidR="00F534F8">
        <w:rPr>
          <w:rFonts w:ascii="Times New Roman" w:eastAsia="Calibri" w:hAnsi="Times New Roman" w:cs="Times New Roman"/>
          <w:sz w:val="24"/>
          <w:szCs w:val="24"/>
        </w:rPr>
        <w:t xml:space="preserve"> stated that the Board would go into Executive Session.</w:t>
      </w:r>
    </w:p>
    <w:p w14:paraId="4C953B6B" w14:textId="65ADAB7B" w:rsidR="00F534F8" w:rsidRDefault="00F534F8" w:rsidP="00F534F8">
      <w:pPr>
        <w:rPr>
          <w:rFonts w:ascii="Times New Roman" w:eastAsia="Calibri" w:hAnsi="Times New Roman" w:cs="Times New Roman"/>
          <w:sz w:val="24"/>
          <w:szCs w:val="24"/>
        </w:rPr>
      </w:pPr>
      <w:r>
        <w:rPr>
          <w:rFonts w:ascii="Times New Roman" w:eastAsia="Calibri" w:hAnsi="Times New Roman" w:cs="Times New Roman"/>
          <w:sz w:val="24"/>
          <w:szCs w:val="24"/>
        </w:rPr>
        <w:t xml:space="preserve">Public Session I ended at </w:t>
      </w:r>
      <w:r w:rsidR="004C1EDB">
        <w:rPr>
          <w:rFonts w:ascii="Times New Roman" w:eastAsia="Calibri" w:hAnsi="Times New Roman" w:cs="Times New Roman"/>
          <w:sz w:val="24"/>
          <w:szCs w:val="24"/>
        </w:rPr>
        <w:t>11:14</w:t>
      </w:r>
      <w:r>
        <w:rPr>
          <w:rFonts w:ascii="Times New Roman" w:eastAsia="Calibri" w:hAnsi="Times New Roman" w:cs="Times New Roman"/>
          <w:sz w:val="24"/>
          <w:szCs w:val="24"/>
        </w:rPr>
        <w:t xml:space="preserve"> a.m. </w:t>
      </w:r>
    </w:p>
    <w:p w14:paraId="31347B46" w14:textId="66F3963A" w:rsidR="005C259E" w:rsidRPr="00BD414A" w:rsidRDefault="001809D3" w:rsidP="005C259E">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sz w:val="24"/>
          <w:szCs w:val="24"/>
        </w:rPr>
        <w:br w:type="column"/>
      </w:r>
      <w:r w:rsidR="005C259E" w:rsidRPr="00BD414A">
        <w:rPr>
          <w:rFonts w:ascii="Times New Roman" w:eastAsia="Calibri" w:hAnsi="Times New Roman" w:cs="Times New Roman"/>
          <w:b/>
          <w:sz w:val="24"/>
          <w:szCs w:val="24"/>
        </w:rPr>
        <w:lastRenderedPageBreak/>
        <w:t xml:space="preserve"> </w:t>
      </w:r>
    </w:p>
    <w:p w14:paraId="60F777C8" w14:textId="22D35A77" w:rsidR="00306F99" w:rsidRPr="00BD414A" w:rsidRDefault="00306F99" w:rsidP="00E5435E">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BOARD OF REGISTRATION IN MEDICINE</w:t>
      </w:r>
    </w:p>
    <w:p w14:paraId="10BB1BE2" w14:textId="489AD703"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14ECCEFD" w:rsidR="00306F99" w:rsidRPr="00BD414A" w:rsidRDefault="00FB0563"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May </w:t>
      </w:r>
      <w:r w:rsidR="00A90479">
        <w:rPr>
          <w:rFonts w:ascii="Times New Roman" w:eastAsia="Calibri" w:hAnsi="Times New Roman" w:cs="Times New Roman"/>
          <w:b/>
          <w:sz w:val="24"/>
          <w:szCs w:val="24"/>
        </w:rPr>
        <w:t>25</w:t>
      </w:r>
      <w:r w:rsidR="008F59AA">
        <w:rPr>
          <w:rFonts w:ascii="Times New Roman" w:eastAsia="Calibri" w:hAnsi="Times New Roman" w:cs="Times New Roman"/>
          <w:b/>
          <w:sz w:val="24"/>
          <w:szCs w:val="24"/>
        </w:rPr>
        <w:t>, 2023</w:t>
      </w:r>
    </w:p>
    <w:p w14:paraId="5948DE16" w14:textId="6ABD2986" w:rsidR="00306F99" w:rsidRPr="00BD414A" w:rsidRDefault="0087538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11:</w:t>
      </w:r>
      <w:r w:rsidR="009320D3">
        <w:rPr>
          <w:rFonts w:ascii="Times New Roman" w:eastAsia="Calibri" w:hAnsi="Times New Roman" w:cs="Times New Roman"/>
          <w:b/>
          <w:sz w:val="24"/>
          <w:szCs w:val="24"/>
        </w:rPr>
        <w:t>47</w:t>
      </w:r>
      <w:r>
        <w:rPr>
          <w:rFonts w:ascii="Times New Roman" w:eastAsia="Calibri" w:hAnsi="Times New Roman" w:cs="Times New Roman"/>
          <w:b/>
          <w:sz w:val="24"/>
          <w:szCs w:val="24"/>
        </w:rPr>
        <w:t xml:space="preserve"> a</w:t>
      </w:r>
      <w:r w:rsidR="00B81A21">
        <w:rPr>
          <w:rFonts w:ascii="Times New Roman" w:eastAsia="Calibri" w:hAnsi="Times New Roman" w:cs="Times New Roman"/>
          <w:b/>
          <w:sz w:val="24"/>
          <w:szCs w:val="24"/>
        </w:rPr>
        <w:t>.</w:t>
      </w:r>
      <w:r w:rsidR="00306F99" w:rsidRPr="00BD414A">
        <w:rPr>
          <w:rFonts w:ascii="Times New Roman" w:eastAsia="Calibri" w:hAnsi="Times New Roman" w:cs="Times New Roman"/>
          <w:b/>
          <w:sz w:val="24"/>
          <w:szCs w:val="24"/>
        </w:rPr>
        <w:t>m.</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Pr="00BD414A" w:rsidRDefault="00306F99" w:rsidP="00306F99">
      <w:pPr>
        <w:spacing w:after="0" w:line="240" w:lineRule="auto"/>
        <w:jc w:val="center"/>
        <w:rPr>
          <w:rFonts w:ascii="Times New Roman" w:eastAsia="Calibri" w:hAnsi="Times New Roman" w:cs="Times New Roman"/>
          <w:b/>
          <w:sz w:val="24"/>
          <w:szCs w:val="24"/>
        </w:rPr>
      </w:pPr>
    </w:p>
    <w:p w14:paraId="5BCD7389" w14:textId="77777777" w:rsidR="00A90479" w:rsidRDefault="00A90479" w:rsidP="00A90479">
      <w:pPr>
        <w:spacing w:after="0" w:line="240" w:lineRule="auto"/>
        <w:jc w:val="center"/>
        <w:outlineLvl w:val="0"/>
        <w:rPr>
          <w:rFonts w:ascii="Times New Roman" w:eastAsia="Calibri" w:hAnsi="Times New Roman" w:cs="Times New Roman"/>
          <w:bCs/>
          <w:sz w:val="24"/>
          <w:szCs w:val="24"/>
        </w:rPr>
      </w:pPr>
      <w:bookmarkStart w:id="8" w:name="_Hlk135991455"/>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sz w:val="24"/>
          <w:szCs w:val="24"/>
        </w:rPr>
        <w:t>Julian N. Robinson, M.D., Physician Member, Chair</w:t>
      </w:r>
      <w:r>
        <w:rPr>
          <w:rFonts w:ascii="Times New Roman" w:eastAsia="Calibri" w:hAnsi="Times New Roman" w:cs="Times New Roman"/>
          <w:sz w:val="24"/>
          <w:szCs w:val="24"/>
        </w:rPr>
        <w:br/>
      </w:r>
      <w:r w:rsidRPr="00BC2A01">
        <w:rPr>
          <w:rFonts w:ascii="Times New Roman" w:eastAsia="Calibri" w:hAnsi="Times New Roman" w:cs="Times New Roman"/>
          <w:sz w:val="24"/>
          <w:szCs w:val="24"/>
        </w:rPr>
        <w:t>Holly Oh, M.D., Physician Member</w:t>
      </w:r>
      <w:r>
        <w:rPr>
          <w:rFonts w:ascii="Times New Roman" w:eastAsia="Calibri" w:hAnsi="Times New Roman" w:cs="Times New Roman"/>
          <w:sz w:val="24"/>
          <w:szCs w:val="24"/>
        </w:rPr>
        <w:t>, Secretary</w:t>
      </w:r>
      <w:r>
        <w:rPr>
          <w:rFonts w:ascii="Times New Roman" w:eastAsia="Calibri" w:hAnsi="Times New Roman" w:cs="Times New Roman"/>
          <w:sz w:val="24"/>
          <w:szCs w:val="24"/>
        </w:rPr>
        <w:br/>
      </w:r>
      <w:r w:rsidRPr="00BC2A01">
        <w:rPr>
          <w:rFonts w:ascii="Times New Roman" w:eastAsia="Calibri" w:hAnsi="Times New Roman" w:cs="Times New Roman"/>
          <w:bCs/>
          <w:sz w:val="24"/>
          <w:szCs w:val="24"/>
        </w:rPr>
        <w:t>Nawal No</w:t>
      </w:r>
      <w:r>
        <w:rPr>
          <w:rFonts w:ascii="Times New Roman" w:eastAsia="Calibri" w:hAnsi="Times New Roman" w:cs="Times New Roman"/>
          <w:bCs/>
          <w:sz w:val="24"/>
          <w:szCs w:val="24"/>
        </w:rPr>
        <w:t>u</w:t>
      </w:r>
      <w:r w:rsidRPr="00BC2A01">
        <w:rPr>
          <w:rFonts w:ascii="Times New Roman" w:eastAsia="Calibri" w:hAnsi="Times New Roman" w:cs="Times New Roman"/>
          <w:bCs/>
          <w:sz w:val="24"/>
          <w:szCs w:val="24"/>
        </w:rPr>
        <w:t>r, M.D., M.P.H., Physician Member</w:t>
      </w:r>
    </w:p>
    <w:p w14:paraId="73D62E60" w14:textId="0ECCFCAB" w:rsidR="00A90479" w:rsidRDefault="00A90479" w:rsidP="00A90479">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w:t>
      </w:r>
      <w:r>
        <w:rPr>
          <w:rFonts w:ascii="Times New Roman" w:eastAsia="Calibri" w:hAnsi="Times New Roman" w:cs="Times New Roman"/>
          <w:bCs/>
          <w:sz w:val="24"/>
          <w:szCs w:val="24"/>
        </w:rPr>
        <w:br/>
        <w:t>Sandeep Singh Jubbal, M.D., Physician Member</w:t>
      </w:r>
    </w:p>
    <w:p w14:paraId="2FBDD10E" w14:textId="630894DF" w:rsidR="00D51713" w:rsidRDefault="00D51713" w:rsidP="00D51713">
      <w:pPr>
        <w:spacing w:after="0" w:line="240" w:lineRule="auto"/>
        <w:jc w:val="center"/>
        <w:outlineLvl w:val="0"/>
        <w:rPr>
          <w:rFonts w:ascii="Times New Roman" w:eastAsia="Calibri" w:hAnsi="Times New Roman" w:cs="Times New Roman"/>
          <w:bCs/>
          <w:sz w:val="24"/>
          <w:szCs w:val="24"/>
        </w:rPr>
      </w:pPr>
    </w:p>
    <w:p w14:paraId="517C8381" w14:textId="2F152F63" w:rsidR="005D3543" w:rsidRDefault="005D3543" w:rsidP="00A33846">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61431AC4" w14:textId="63C5330A" w:rsidR="005D3543" w:rsidRDefault="005D3543" w:rsidP="00A33846">
      <w:pPr>
        <w:spacing w:after="0" w:line="240" w:lineRule="auto"/>
        <w:jc w:val="center"/>
        <w:outlineLvl w:val="0"/>
        <w:rPr>
          <w:rFonts w:ascii="Times New Roman" w:eastAsia="Calibri" w:hAnsi="Times New Roman" w:cs="Times New Roman"/>
          <w:sz w:val="24"/>
          <w:szCs w:val="24"/>
        </w:rPr>
      </w:pPr>
      <w:r>
        <w:rPr>
          <w:rFonts w:ascii="Times New Roman" w:eastAsia="Calibri" w:hAnsi="Times New Roman" w:cs="Times New Roman"/>
          <w:sz w:val="24"/>
          <w:szCs w:val="24"/>
        </w:rPr>
        <w:t>John McGahan, Public Member</w:t>
      </w:r>
    </w:p>
    <w:bookmarkEnd w:id="8"/>
    <w:p w14:paraId="1F440052" w14:textId="77777777" w:rsidR="005D3543" w:rsidRDefault="005D3543" w:rsidP="00A33846">
      <w:pPr>
        <w:spacing w:after="0" w:line="240" w:lineRule="auto"/>
        <w:jc w:val="center"/>
        <w:outlineLvl w:val="0"/>
        <w:rPr>
          <w:rFonts w:ascii="Times New Roman" w:eastAsia="Calibri" w:hAnsi="Times New Roman" w:cs="Times New Roman"/>
          <w:b/>
          <w:sz w:val="24"/>
          <w:szCs w:val="24"/>
        </w:rPr>
      </w:pPr>
    </w:p>
    <w:p w14:paraId="26492BC6" w14:textId="133E20C9"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021084B"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6E481C61"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1508864E" w14:textId="75CC8F7A" w:rsidR="00892237"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 Manager </w:t>
      </w:r>
      <w:r w:rsidR="006C6259">
        <w:rPr>
          <w:rFonts w:ascii="Times New Roman" w:eastAsia="Calibri" w:hAnsi="Times New Roman" w:cs="Times New Roman"/>
          <w:sz w:val="24"/>
          <w:szCs w:val="24"/>
        </w:rPr>
        <w:br/>
        <w:t>Michael Sinacola, Director of Licensing</w:t>
      </w:r>
      <w:r w:rsidR="00892237">
        <w:rPr>
          <w:rFonts w:ascii="Times New Roman" w:eastAsia="Calibri" w:hAnsi="Times New Roman" w:cs="Times New Roman"/>
          <w:sz w:val="24"/>
          <w:szCs w:val="24"/>
        </w:rPr>
        <w:br/>
        <w:t>Eileen A. Prebensen, Senior Policy Counsel</w:t>
      </w:r>
    </w:p>
    <w:p w14:paraId="7E5255F8" w14:textId="30806476" w:rsidR="00306F99" w:rsidRDefault="00306F99" w:rsidP="00A33846">
      <w:pPr>
        <w:jc w:val="center"/>
        <w:rPr>
          <w:rFonts w:ascii="Times New Roman" w:eastAsia="Calibri" w:hAnsi="Times New Roman" w:cs="Times New Roman"/>
          <w:sz w:val="24"/>
          <w:szCs w:val="24"/>
        </w:rPr>
      </w:pPr>
    </w:p>
    <w:p w14:paraId="02F2043C" w14:textId="2782BF72"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by: Donald LaPointe, Paralegal,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w:t>
      </w:r>
      <w:r w:rsidR="00DF4484">
        <w:rPr>
          <w:rFonts w:ascii="Times New Roman" w:eastAsia="Calibri" w:hAnsi="Times New Roman" w:cs="Times New Roman"/>
          <w:sz w:val="24"/>
          <w:szCs w:val="24"/>
        </w:rPr>
        <w:t>.</w:t>
      </w:r>
    </w:p>
    <w:p w14:paraId="19991C5C" w14:textId="5ED00B6E" w:rsidR="00A33846"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6374CB72" w14:textId="77777777" w:rsidR="00AF1C9B" w:rsidRDefault="00AF1C9B" w:rsidP="00AF1C9B">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Motions and Votes</w:t>
      </w:r>
    </w:p>
    <w:p w14:paraId="12ADCAE1" w14:textId="30DB5E23" w:rsidR="00AF1C9B" w:rsidRDefault="00AF1C9B"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9320D3">
        <w:rPr>
          <w:rFonts w:ascii="Times New Roman" w:eastAsia="Calibri" w:hAnsi="Times New Roman" w:cs="Times New Roman"/>
          <w:b/>
          <w:bCs/>
          <w:sz w:val="24"/>
          <w:szCs w:val="24"/>
          <w:u w:val="single"/>
        </w:rPr>
        <w:t>Goldberg</w:t>
      </w:r>
      <w:r>
        <w:rPr>
          <w:rFonts w:ascii="Times New Roman" w:eastAsia="Calibri" w:hAnsi="Times New Roman" w:cs="Times New Roman"/>
          <w:sz w:val="24"/>
          <w:szCs w:val="24"/>
        </w:rPr>
        <w:t xml:space="preserve"> </w:t>
      </w:r>
      <w:r w:rsidRPr="00C248C8">
        <w:rPr>
          <w:rFonts w:ascii="Times New Roman" w:eastAsia="Calibri" w:hAnsi="Times New Roman" w:cs="Times New Roman"/>
          <w:sz w:val="24"/>
          <w:szCs w:val="24"/>
        </w:rPr>
        <w:t>matter</w:t>
      </w:r>
      <w:r>
        <w:rPr>
          <w:rFonts w:ascii="Times New Roman" w:eastAsia="Calibri" w:hAnsi="Times New Roman" w:cs="Times New Roman"/>
          <w:sz w:val="24"/>
          <w:szCs w:val="24"/>
        </w:rPr>
        <w:t xml:space="preserve">, Dr. </w:t>
      </w:r>
      <w:r w:rsidR="006420CE">
        <w:rPr>
          <w:rFonts w:ascii="Times New Roman" w:eastAsia="Calibri" w:hAnsi="Times New Roman" w:cs="Times New Roman"/>
          <w:sz w:val="24"/>
          <w:szCs w:val="24"/>
        </w:rPr>
        <w:t>Robinson</w:t>
      </w:r>
      <w:r>
        <w:rPr>
          <w:rFonts w:ascii="Times New Roman" w:eastAsia="Calibri" w:hAnsi="Times New Roman" w:cs="Times New Roman"/>
          <w:sz w:val="24"/>
          <w:szCs w:val="24"/>
        </w:rPr>
        <w:t xml:space="preserve"> moved</w:t>
      </w:r>
      <w:r w:rsidR="0087538F">
        <w:rPr>
          <w:rFonts w:ascii="Times New Roman" w:eastAsia="Calibri" w:hAnsi="Times New Roman" w:cs="Times New Roman"/>
          <w:sz w:val="24"/>
          <w:szCs w:val="24"/>
        </w:rPr>
        <w:t xml:space="preserve"> </w:t>
      </w:r>
      <w:r w:rsidR="0087538F" w:rsidRPr="0087538F">
        <w:rPr>
          <w:rFonts w:ascii="Times New Roman" w:eastAsia="Calibri" w:hAnsi="Times New Roman" w:cs="Times New Roman"/>
          <w:sz w:val="24"/>
          <w:szCs w:val="24"/>
        </w:rPr>
        <w:t xml:space="preserve">to </w:t>
      </w:r>
      <w:r w:rsidR="006420CE" w:rsidRPr="006420CE">
        <w:rPr>
          <w:rFonts w:ascii="Times New Roman" w:eastAsia="Calibri" w:hAnsi="Times New Roman" w:cs="Times New Roman"/>
          <w:sz w:val="24"/>
          <w:szCs w:val="24"/>
        </w:rPr>
        <w:t>accept the Resignation, pursuant to 243 CMR 1.05(5)(a).</w:t>
      </w:r>
      <w:r>
        <w:rPr>
          <w:rFonts w:ascii="Times New Roman" w:eastAsia="Calibri" w:hAnsi="Times New Roman" w:cs="Times New Roman"/>
          <w:sz w:val="24"/>
          <w:szCs w:val="24"/>
        </w:rPr>
        <w:br/>
      </w:r>
      <w:r w:rsidR="006420CE">
        <w:rPr>
          <w:rFonts w:ascii="Times New Roman" w:eastAsia="Calibri" w:hAnsi="Times New Roman" w:cs="Times New Roman"/>
          <w:sz w:val="24"/>
          <w:szCs w:val="24"/>
        </w:rPr>
        <w:t>Mr. O’Donnell</w:t>
      </w:r>
      <w:r w:rsidR="004A4BCD">
        <w:rPr>
          <w:rFonts w:ascii="Times New Roman" w:eastAsia="Calibri" w:hAnsi="Times New Roman" w:cs="Times New Roman"/>
          <w:sz w:val="24"/>
          <w:szCs w:val="24"/>
        </w:rPr>
        <w:t xml:space="preserve"> </w:t>
      </w:r>
      <w:r>
        <w:rPr>
          <w:rFonts w:ascii="Times New Roman" w:eastAsia="Calibri" w:hAnsi="Times New Roman" w:cs="Times New Roman"/>
          <w:sz w:val="24"/>
          <w:szCs w:val="24"/>
        </w:rPr>
        <w:t>seconded the motion.</w:t>
      </w:r>
    </w:p>
    <w:p w14:paraId="2E879C8A" w14:textId="77777777" w:rsidR="006420CE" w:rsidRDefault="006420CE" w:rsidP="006420CE">
      <w:pPr>
        <w:rPr>
          <w:rFonts w:ascii="Times New Roman" w:eastAsia="Calibri" w:hAnsi="Times New Roman" w:cs="Times New Roman"/>
          <w:sz w:val="24"/>
          <w:szCs w:val="24"/>
        </w:rPr>
      </w:pPr>
      <w:bookmarkStart w:id="9" w:name="_Hlk135990430"/>
      <w:r>
        <w:rPr>
          <w:rFonts w:ascii="Times New Roman" w:eastAsia="Calibri" w:hAnsi="Times New Roman" w:cs="Times New Roman"/>
          <w:sz w:val="24"/>
          <w:szCs w:val="24"/>
        </w:rPr>
        <w:t>Dr. Robinson called the Roll:</w:t>
      </w:r>
    </w:p>
    <w:p w14:paraId="334673F5" w14:textId="78AB3989" w:rsidR="006420CE" w:rsidRDefault="006420CE" w:rsidP="006420CE">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lastRenderedPageBreak/>
        <w:t>The Chair voted Aye.</w:t>
      </w:r>
      <w:r w:rsidRPr="00BD414A">
        <w:rPr>
          <w:rFonts w:ascii="Times New Roman" w:eastAsia="Calibri" w:hAnsi="Times New Roman" w:cs="Times New Roman"/>
          <w:sz w:val="24"/>
          <w:szCs w:val="24"/>
        </w:rPr>
        <w:br/>
        <w:t xml:space="preserve">Motion carried </w:t>
      </w:r>
      <w:r w:rsidR="009E0CE2">
        <w:rPr>
          <w:rFonts w:ascii="Times New Roman" w:eastAsia="Calibri" w:hAnsi="Times New Roman" w:cs="Times New Roman"/>
          <w:sz w:val="24"/>
          <w:szCs w:val="24"/>
        </w:rPr>
        <w:t>6</w:t>
      </w:r>
      <w:r w:rsidRPr="00BD414A">
        <w:rPr>
          <w:rFonts w:ascii="Times New Roman" w:eastAsia="Calibri" w:hAnsi="Times New Roman" w:cs="Times New Roman"/>
          <w:sz w:val="24"/>
          <w:szCs w:val="24"/>
        </w:rPr>
        <w:t>-0 (unanimous).</w:t>
      </w:r>
    </w:p>
    <w:bookmarkEnd w:id="9"/>
    <w:p w14:paraId="7B271853" w14:textId="678C2A95" w:rsidR="00AF1C9B" w:rsidRDefault="00AF1C9B" w:rsidP="006420CE">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281785">
        <w:rPr>
          <w:rFonts w:ascii="Times New Roman" w:eastAsia="Calibri" w:hAnsi="Times New Roman" w:cs="Times New Roman"/>
          <w:b/>
          <w:bCs/>
          <w:sz w:val="24"/>
          <w:szCs w:val="24"/>
          <w:u w:val="single"/>
        </w:rPr>
        <w:t>Dowd</w:t>
      </w:r>
      <w:r w:rsidR="00CF2371">
        <w:rPr>
          <w:rFonts w:ascii="Times New Roman" w:eastAsia="Calibri" w:hAnsi="Times New Roman" w:cs="Times New Roman"/>
          <w:sz w:val="24"/>
          <w:szCs w:val="24"/>
        </w:rPr>
        <w:t xml:space="preserve"> </w:t>
      </w:r>
      <w:r w:rsidRPr="00CF2371">
        <w:rPr>
          <w:rFonts w:ascii="Times New Roman" w:eastAsia="Calibri" w:hAnsi="Times New Roman" w:cs="Times New Roman"/>
          <w:sz w:val="24"/>
          <w:szCs w:val="24"/>
        </w:rPr>
        <w:t>matter</w:t>
      </w:r>
      <w:r>
        <w:rPr>
          <w:rFonts w:ascii="Times New Roman" w:eastAsia="Calibri" w:hAnsi="Times New Roman" w:cs="Times New Roman"/>
          <w:sz w:val="24"/>
          <w:szCs w:val="24"/>
        </w:rPr>
        <w:t xml:space="preserve">, </w:t>
      </w:r>
      <w:r w:rsidR="00880D68">
        <w:rPr>
          <w:rFonts w:ascii="Times New Roman" w:eastAsia="Calibri" w:hAnsi="Times New Roman" w:cs="Times New Roman"/>
          <w:sz w:val="24"/>
          <w:szCs w:val="24"/>
        </w:rPr>
        <w:t xml:space="preserve">Dr. </w:t>
      </w:r>
      <w:r w:rsidR="00281785">
        <w:rPr>
          <w:rFonts w:ascii="Times New Roman" w:eastAsia="Calibri" w:hAnsi="Times New Roman" w:cs="Times New Roman"/>
          <w:sz w:val="24"/>
          <w:szCs w:val="24"/>
        </w:rPr>
        <w:t>Robinson</w:t>
      </w:r>
      <w:r w:rsidR="00880D68">
        <w:rPr>
          <w:rFonts w:ascii="Times New Roman" w:eastAsia="Calibri" w:hAnsi="Times New Roman" w:cs="Times New Roman"/>
          <w:sz w:val="24"/>
          <w:szCs w:val="24"/>
        </w:rPr>
        <w:t xml:space="preserve"> moved</w:t>
      </w:r>
      <w:r w:rsidR="00880D68" w:rsidRPr="00880D68">
        <w:rPr>
          <w:rFonts w:ascii="Times New Roman" w:eastAsia="Calibri" w:hAnsi="Times New Roman" w:cs="Times New Roman"/>
          <w:sz w:val="24"/>
          <w:szCs w:val="24"/>
        </w:rPr>
        <w:t xml:space="preserve"> </w:t>
      </w:r>
      <w:r w:rsidR="00281785" w:rsidRPr="00281785">
        <w:rPr>
          <w:rFonts w:ascii="Times New Roman" w:eastAsia="Calibri" w:hAnsi="Times New Roman" w:cs="Times New Roman"/>
          <w:sz w:val="24"/>
          <w:szCs w:val="24"/>
        </w:rPr>
        <w:t xml:space="preserve">to terminate the Voluntary Agreement Not to Practice.  </w:t>
      </w:r>
      <w:r w:rsidR="00281785">
        <w:rPr>
          <w:rFonts w:ascii="Times New Roman" w:eastAsia="Calibri" w:hAnsi="Times New Roman" w:cs="Times New Roman"/>
          <w:sz w:val="24"/>
          <w:szCs w:val="24"/>
        </w:rPr>
        <w:t>Dr. Robinson further moved</w:t>
      </w:r>
      <w:r w:rsidR="00281785" w:rsidRPr="00281785">
        <w:rPr>
          <w:rFonts w:ascii="Times New Roman" w:eastAsia="Calibri" w:hAnsi="Times New Roman" w:cs="Times New Roman"/>
          <w:sz w:val="24"/>
          <w:szCs w:val="24"/>
        </w:rPr>
        <w:t xml:space="preserve"> to issue the Final Decision and Order, </w:t>
      </w:r>
      <w:r w:rsidR="00300A78">
        <w:rPr>
          <w:rFonts w:ascii="Times New Roman" w:eastAsia="Calibri" w:hAnsi="Times New Roman" w:cs="Times New Roman"/>
          <w:sz w:val="24"/>
          <w:szCs w:val="24"/>
        </w:rPr>
        <w:t xml:space="preserve">indefinitely </w:t>
      </w:r>
      <w:r w:rsidR="00281785" w:rsidRPr="00281785">
        <w:rPr>
          <w:rFonts w:ascii="Times New Roman" w:eastAsia="Calibri" w:hAnsi="Times New Roman" w:cs="Times New Roman"/>
          <w:sz w:val="24"/>
          <w:szCs w:val="24"/>
        </w:rPr>
        <w:t>suspending Dr. Dowd's inchoate right to renew his license to practice medicine.</w:t>
      </w:r>
      <w:r w:rsidRPr="00AF7CD9">
        <w:rPr>
          <w:rFonts w:ascii="Times New Roman" w:eastAsia="Calibri" w:hAnsi="Times New Roman" w:cs="Times New Roman"/>
          <w:sz w:val="24"/>
          <w:szCs w:val="24"/>
        </w:rPr>
        <w:br/>
      </w:r>
      <w:r w:rsidR="00EB63A0">
        <w:rPr>
          <w:rFonts w:ascii="Times New Roman" w:eastAsia="Calibri" w:hAnsi="Times New Roman" w:cs="Times New Roman"/>
          <w:sz w:val="24"/>
          <w:szCs w:val="24"/>
        </w:rPr>
        <w:t xml:space="preserve">Dr. </w:t>
      </w:r>
      <w:r w:rsidR="00281785">
        <w:rPr>
          <w:rFonts w:ascii="Times New Roman" w:eastAsia="Calibri" w:hAnsi="Times New Roman" w:cs="Times New Roman"/>
          <w:sz w:val="24"/>
          <w:szCs w:val="24"/>
        </w:rPr>
        <w:t>Oh</w:t>
      </w:r>
      <w:r>
        <w:rPr>
          <w:rFonts w:ascii="Times New Roman" w:eastAsia="Calibri" w:hAnsi="Times New Roman" w:cs="Times New Roman"/>
          <w:sz w:val="24"/>
          <w:szCs w:val="24"/>
        </w:rPr>
        <w:t xml:space="preserve"> seconded the motion</w:t>
      </w:r>
      <w:r w:rsidR="00B540FC">
        <w:rPr>
          <w:rFonts w:ascii="Times New Roman" w:eastAsia="Calibri" w:hAnsi="Times New Roman" w:cs="Times New Roman"/>
          <w:sz w:val="24"/>
          <w:szCs w:val="24"/>
        </w:rPr>
        <w:t>s</w:t>
      </w:r>
      <w:r>
        <w:rPr>
          <w:rFonts w:ascii="Times New Roman" w:eastAsia="Calibri" w:hAnsi="Times New Roman" w:cs="Times New Roman"/>
          <w:sz w:val="24"/>
          <w:szCs w:val="24"/>
        </w:rPr>
        <w:t>.</w:t>
      </w:r>
    </w:p>
    <w:p w14:paraId="64A08CEA" w14:textId="77777777" w:rsidR="00281785" w:rsidRDefault="00281785" w:rsidP="00281785">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7E4ACC17" w14:textId="4D8E170E" w:rsidR="00281785" w:rsidRDefault="00281785" w:rsidP="00281785">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Motion</w:t>
      </w:r>
      <w:r w:rsidR="00B540FC">
        <w:rPr>
          <w:rFonts w:ascii="Times New Roman" w:eastAsia="Calibri" w:hAnsi="Times New Roman" w:cs="Times New Roman"/>
          <w:sz w:val="24"/>
          <w:szCs w:val="24"/>
        </w:rPr>
        <w:t>s</w:t>
      </w:r>
      <w:r w:rsidRPr="00BD414A">
        <w:rPr>
          <w:rFonts w:ascii="Times New Roman" w:eastAsia="Calibri" w:hAnsi="Times New Roman" w:cs="Times New Roman"/>
          <w:sz w:val="24"/>
          <w:szCs w:val="24"/>
        </w:rPr>
        <w:t xml:space="preserve"> carried </w:t>
      </w:r>
      <w:r w:rsidR="009E0CE2">
        <w:rPr>
          <w:rFonts w:ascii="Times New Roman" w:eastAsia="Calibri" w:hAnsi="Times New Roman" w:cs="Times New Roman"/>
          <w:sz w:val="24"/>
          <w:szCs w:val="24"/>
        </w:rPr>
        <w:t>6</w:t>
      </w:r>
      <w:r w:rsidRPr="00BD414A">
        <w:rPr>
          <w:rFonts w:ascii="Times New Roman" w:eastAsia="Calibri" w:hAnsi="Times New Roman" w:cs="Times New Roman"/>
          <w:sz w:val="24"/>
          <w:szCs w:val="24"/>
        </w:rPr>
        <w:t>-0 (unanimous).</w:t>
      </w:r>
    </w:p>
    <w:p w14:paraId="191C7778" w14:textId="174DCAD7" w:rsidR="00AF1C9B" w:rsidRDefault="00AF1C9B" w:rsidP="00AF1C9B">
      <w:pPr>
        <w:spacing w:after="160" w:line="252" w:lineRule="auto"/>
        <w:rPr>
          <w:rFonts w:ascii="Times New Roman" w:eastAsia="Calibri" w:hAnsi="Times New Roman" w:cs="Times New Roman"/>
          <w:sz w:val="24"/>
          <w:szCs w:val="24"/>
        </w:rPr>
      </w:pPr>
      <w:r w:rsidRPr="00B7321C">
        <w:rPr>
          <w:rFonts w:ascii="Times New Roman" w:eastAsia="Calibri" w:hAnsi="Times New Roman" w:cs="Times New Roman"/>
          <w:sz w:val="24"/>
          <w:szCs w:val="24"/>
        </w:rPr>
        <w:t xml:space="preserve">In the </w:t>
      </w:r>
      <w:proofErr w:type="spellStart"/>
      <w:r w:rsidR="00B540FC">
        <w:rPr>
          <w:rFonts w:ascii="Times New Roman" w:eastAsia="Calibri" w:hAnsi="Times New Roman" w:cs="Times New Roman"/>
          <w:b/>
          <w:bCs/>
          <w:sz w:val="24"/>
          <w:szCs w:val="24"/>
          <w:u w:val="single"/>
        </w:rPr>
        <w:t>Doerr</w:t>
      </w:r>
      <w:proofErr w:type="spellEnd"/>
      <w:r w:rsidR="00A7490F">
        <w:rPr>
          <w:rFonts w:ascii="Times New Roman" w:eastAsia="Calibri" w:hAnsi="Times New Roman" w:cs="Times New Roman"/>
          <w:sz w:val="24"/>
          <w:szCs w:val="24"/>
        </w:rPr>
        <w:t xml:space="preserve"> </w:t>
      </w:r>
      <w:r w:rsidRPr="00A7490F">
        <w:rPr>
          <w:rFonts w:ascii="Times New Roman" w:eastAsia="Calibri" w:hAnsi="Times New Roman" w:cs="Times New Roman"/>
          <w:sz w:val="24"/>
          <w:szCs w:val="24"/>
        </w:rPr>
        <w:t>matter</w:t>
      </w:r>
      <w:r w:rsidRPr="00B7321C">
        <w:rPr>
          <w:rFonts w:ascii="Times New Roman" w:eastAsia="Calibri" w:hAnsi="Times New Roman" w:cs="Times New Roman"/>
          <w:sz w:val="24"/>
          <w:szCs w:val="24"/>
        </w:rPr>
        <w:t xml:space="preserve">, </w:t>
      </w:r>
      <w:r w:rsidR="0087538F">
        <w:rPr>
          <w:rFonts w:ascii="Times New Roman" w:eastAsia="Calibri" w:hAnsi="Times New Roman" w:cs="Times New Roman"/>
          <w:sz w:val="24"/>
          <w:szCs w:val="24"/>
        </w:rPr>
        <w:t xml:space="preserve">Dr. </w:t>
      </w:r>
      <w:r w:rsidR="00B540FC">
        <w:rPr>
          <w:rFonts w:ascii="Times New Roman" w:eastAsia="Calibri" w:hAnsi="Times New Roman" w:cs="Times New Roman"/>
          <w:sz w:val="24"/>
          <w:szCs w:val="24"/>
        </w:rPr>
        <w:t>Robinson</w:t>
      </w:r>
      <w:r w:rsidR="0087538F">
        <w:rPr>
          <w:rFonts w:ascii="Times New Roman" w:eastAsia="Calibri" w:hAnsi="Times New Roman" w:cs="Times New Roman"/>
          <w:sz w:val="24"/>
          <w:szCs w:val="24"/>
        </w:rPr>
        <w:t xml:space="preserve"> moved</w:t>
      </w:r>
      <w:r w:rsidR="0087538F" w:rsidRPr="00880D68">
        <w:rPr>
          <w:rFonts w:ascii="Times New Roman" w:eastAsia="Calibri" w:hAnsi="Times New Roman" w:cs="Times New Roman"/>
          <w:sz w:val="24"/>
          <w:szCs w:val="24"/>
        </w:rPr>
        <w:t xml:space="preserve"> </w:t>
      </w:r>
      <w:r w:rsidR="0087538F" w:rsidRPr="00AF7CD9">
        <w:rPr>
          <w:rFonts w:ascii="Times New Roman" w:eastAsia="Calibri" w:hAnsi="Times New Roman" w:cs="Times New Roman"/>
          <w:sz w:val="24"/>
          <w:szCs w:val="24"/>
        </w:rPr>
        <w:t>to</w:t>
      </w:r>
      <w:r w:rsidR="0087538F" w:rsidRPr="00A7490F">
        <w:rPr>
          <w:rFonts w:ascii="Times New Roman" w:eastAsia="Calibri" w:hAnsi="Times New Roman" w:cs="Times New Roman"/>
          <w:sz w:val="24"/>
          <w:szCs w:val="24"/>
        </w:rPr>
        <w:t xml:space="preserve"> </w:t>
      </w:r>
      <w:r w:rsidR="00B540FC" w:rsidRPr="00B540FC">
        <w:rPr>
          <w:rFonts w:ascii="Times New Roman" w:eastAsia="Calibri" w:hAnsi="Times New Roman" w:cs="Times New Roman"/>
          <w:sz w:val="24"/>
          <w:szCs w:val="24"/>
        </w:rPr>
        <w:t>issue the Statement of Allegations and Order to Use Pseudonyms and Impound Medical Records, and approve the Consent Order, reprimanding and imposing Continuing Medical Education requirements on his license to practice medicine.</w:t>
      </w:r>
      <w:r w:rsidR="0087538F" w:rsidRPr="0087538F">
        <w:rPr>
          <w:rFonts w:ascii="Times New Roman" w:eastAsia="Calibri" w:hAnsi="Times New Roman" w:cs="Times New Roman"/>
          <w:sz w:val="24"/>
          <w:szCs w:val="24"/>
        </w:rPr>
        <w:t>.</w:t>
      </w:r>
      <w:r w:rsidR="004B3823">
        <w:rPr>
          <w:rFonts w:ascii="Times New Roman" w:eastAsia="Calibri" w:hAnsi="Times New Roman" w:cs="Times New Roman"/>
          <w:sz w:val="24"/>
          <w:szCs w:val="24"/>
        </w:rPr>
        <w:br/>
      </w:r>
      <w:r w:rsidR="00753738">
        <w:rPr>
          <w:rFonts w:ascii="Times New Roman" w:eastAsia="Calibri" w:hAnsi="Times New Roman" w:cs="Times New Roman"/>
          <w:sz w:val="24"/>
          <w:szCs w:val="24"/>
        </w:rPr>
        <w:t xml:space="preserve">Dr. </w:t>
      </w:r>
      <w:r w:rsidR="00B540FC">
        <w:rPr>
          <w:rFonts w:ascii="Times New Roman" w:eastAsia="Calibri" w:hAnsi="Times New Roman" w:cs="Times New Roman"/>
          <w:sz w:val="24"/>
          <w:szCs w:val="24"/>
        </w:rPr>
        <w:t>Oh</w:t>
      </w:r>
      <w:r w:rsidR="004A4BCD">
        <w:rPr>
          <w:rFonts w:ascii="Times New Roman" w:eastAsia="Calibri" w:hAnsi="Times New Roman" w:cs="Times New Roman"/>
          <w:sz w:val="24"/>
          <w:szCs w:val="24"/>
        </w:rPr>
        <w:t xml:space="preserve"> </w:t>
      </w:r>
      <w:r w:rsidR="004B3823">
        <w:rPr>
          <w:rFonts w:ascii="Times New Roman" w:eastAsia="Calibri" w:hAnsi="Times New Roman" w:cs="Times New Roman"/>
          <w:sz w:val="24"/>
          <w:szCs w:val="24"/>
        </w:rPr>
        <w:t>seconded the motion.</w:t>
      </w:r>
    </w:p>
    <w:p w14:paraId="3F7B4947" w14:textId="77777777" w:rsidR="00B540FC" w:rsidRDefault="00B540FC" w:rsidP="00B540FC">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77B6FDE9" w14:textId="5F174BE6" w:rsidR="00B540FC" w:rsidRDefault="00B540FC" w:rsidP="00B540FC">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9E0CE2">
        <w:rPr>
          <w:rFonts w:ascii="Times New Roman" w:eastAsia="Calibri" w:hAnsi="Times New Roman" w:cs="Times New Roman"/>
          <w:sz w:val="24"/>
          <w:szCs w:val="24"/>
        </w:rPr>
        <w:t>6</w:t>
      </w:r>
      <w:r w:rsidRPr="00BD414A">
        <w:rPr>
          <w:rFonts w:ascii="Times New Roman" w:eastAsia="Calibri" w:hAnsi="Times New Roman" w:cs="Times New Roman"/>
          <w:sz w:val="24"/>
          <w:szCs w:val="24"/>
        </w:rPr>
        <w:t>-0 (unanimous).</w:t>
      </w:r>
    </w:p>
    <w:p w14:paraId="0FD0EC8B" w14:textId="1C6D2F8B" w:rsidR="0087538F" w:rsidRDefault="0087538F" w:rsidP="00A7490F">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B540FC">
        <w:rPr>
          <w:rFonts w:ascii="Times New Roman" w:eastAsia="Calibri" w:hAnsi="Times New Roman" w:cs="Times New Roman"/>
          <w:b/>
          <w:bCs/>
          <w:sz w:val="24"/>
          <w:szCs w:val="24"/>
          <w:u w:val="single"/>
        </w:rPr>
        <w:t>Lee</w:t>
      </w:r>
      <w:r>
        <w:rPr>
          <w:rFonts w:ascii="Times New Roman" w:eastAsia="Calibri" w:hAnsi="Times New Roman" w:cs="Times New Roman"/>
          <w:sz w:val="24"/>
          <w:szCs w:val="24"/>
        </w:rPr>
        <w:t xml:space="preserve"> matter, Dr. </w:t>
      </w:r>
      <w:r w:rsidR="00B540FC">
        <w:rPr>
          <w:rFonts w:ascii="Times New Roman" w:eastAsia="Calibri" w:hAnsi="Times New Roman" w:cs="Times New Roman"/>
          <w:sz w:val="24"/>
          <w:szCs w:val="24"/>
        </w:rPr>
        <w:t>Robinson</w:t>
      </w:r>
      <w:r>
        <w:rPr>
          <w:rFonts w:ascii="Times New Roman" w:eastAsia="Calibri" w:hAnsi="Times New Roman" w:cs="Times New Roman"/>
          <w:sz w:val="24"/>
          <w:szCs w:val="24"/>
        </w:rPr>
        <w:t xml:space="preserve"> moved to </w:t>
      </w:r>
      <w:r w:rsidR="00B540FC" w:rsidRPr="00B540FC">
        <w:rPr>
          <w:rFonts w:ascii="Times New Roman" w:eastAsia="Calibri" w:hAnsi="Times New Roman" w:cs="Times New Roman"/>
          <w:sz w:val="24"/>
          <w:szCs w:val="24"/>
        </w:rPr>
        <w:t>accept the Resignation of Dr. Lee's inchoate right to renew her license to practice medicine, pursuant to 243 CMR 1.05(5)(b).</w:t>
      </w:r>
      <w:r>
        <w:rPr>
          <w:rFonts w:ascii="Times New Roman" w:eastAsia="Calibri" w:hAnsi="Times New Roman" w:cs="Times New Roman"/>
          <w:sz w:val="24"/>
          <w:szCs w:val="24"/>
        </w:rPr>
        <w:br/>
        <w:t xml:space="preserve">Dr. </w:t>
      </w:r>
      <w:r w:rsidR="00B540FC">
        <w:rPr>
          <w:rFonts w:ascii="Times New Roman" w:eastAsia="Calibri" w:hAnsi="Times New Roman" w:cs="Times New Roman"/>
          <w:sz w:val="24"/>
          <w:szCs w:val="24"/>
        </w:rPr>
        <w:t>Oh</w:t>
      </w:r>
      <w:r>
        <w:rPr>
          <w:rFonts w:ascii="Times New Roman" w:eastAsia="Calibri" w:hAnsi="Times New Roman" w:cs="Times New Roman"/>
          <w:sz w:val="24"/>
          <w:szCs w:val="24"/>
        </w:rPr>
        <w:t xml:space="preserve"> seconded the motion.</w:t>
      </w:r>
    </w:p>
    <w:p w14:paraId="05D114E1" w14:textId="77777777" w:rsidR="00B540FC" w:rsidRDefault="00B540FC" w:rsidP="00B540FC">
      <w:pPr>
        <w:rPr>
          <w:rFonts w:ascii="Times New Roman" w:eastAsia="Calibri" w:hAnsi="Times New Roman" w:cs="Times New Roman"/>
          <w:sz w:val="24"/>
          <w:szCs w:val="24"/>
        </w:rPr>
      </w:pPr>
      <w:bookmarkStart w:id="10" w:name="_Hlk134779392"/>
      <w:r>
        <w:rPr>
          <w:rFonts w:ascii="Times New Roman" w:eastAsia="Calibri" w:hAnsi="Times New Roman" w:cs="Times New Roman"/>
          <w:sz w:val="24"/>
          <w:szCs w:val="24"/>
        </w:rPr>
        <w:t>Dr. Robinson called the Roll:</w:t>
      </w:r>
    </w:p>
    <w:p w14:paraId="411AA88C" w14:textId="1BC7B244" w:rsidR="00B540FC" w:rsidRDefault="00B540FC" w:rsidP="00B540FC">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r>
      <w:r>
        <w:rPr>
          <w:rFonts w:ascii="Times New Roman" w:eastAsia="Calibri" w:hAnsi="Times New Roman" w:cs="Times New Roman"/>
          <w:sz w:val="24"/>
          <w:szCs w:val="24"/>
        </w:rPr>
        <w:lastRenderedPageBreak/>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9E0CE2">
        <w:rPr>
          <w:rFonts w:ascii="Times New Roman" w:eastAsia="Calibri" w:hAnsi="Times New Roman" w:cs="Times New Roman"/>
          <w:sz w:val="24"/>
          <w:szCs w:val="24"/>
        </w:rPr>
        <w:t>6</w:t>
      </w:r>
      <w:r w:rsidRPr="00BD414A">
        <w:rPr>
          <w:rFonts w:ascii="Times New Roman" w:eastAsia="Calibri" w:hAnsi="Times New Roman" w:cs="Times New Roman"/>
          <w:sz w:val="24"/>
          <w:szCs w:val="24"/>
        </w:rPr>
        <w:t>-0 (unanimous).</w:t>
      </w:r>
    </w:p>
    <w:bookmarkEnd w:id="10"/>
    <w:p w14:paraId="3FA51F78" w14:textId="3537810C" w:rsidR="00CF2371" w:rsidRDefault="00CF2371" w:rsidP="00CF2371">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proofErr w:type="spellStart"/>
      <w:r w:rsidR="00B540FC">
        <w:rPr>
          <w:rFonts w:ascii="Times New Roman" w:eastAsia="Calibri" w:hAnsi="Times New Roman" w:cs="Times New Roman"/>
          <w:b/>
          <w:bCs/>
          <w:sz w:val="24"/>
          <w:szCs w:val="24"/>
          <w:u w:val="single"/>
        </w:rPr>
        <w:t>Mortele</w:t>
      </w:r>
      <w:proofErr w:type="spellEnd"/>
      <w:r>
        <w:rPr>
          <w:rFonts w:ascii="Times New Roman" w:eastAsia="Calibri" w:hAnsi="Times New Roman" w:cs="Times New Roman"/>
          <w:sz w:val="24"/>
          <w:szCs w:val="24"/>
        </w:rPr>
        <w:t xml:space="preserve"> matter, Dr. Oh moved to </w:t>
      </w:r>
      <w:r w:rsidR="00B540FC" w:rsidRPr="00B540FC">
        <w:rPr>
          <w:rFonts w:ascii="Times New Roman" w:eastAsia="Calibri" w:hAnsi="Times New Roman" w:cs="Times New Roman"/>
          <w:sz w:val="24"/>
          <w:szCs w:val="24"/>
        </w:rPr>
        <w:t>issue the Statement of Allegations and Order of Reference to the Division of Administrative Law Appeals</w:t>
      </w:r>
      <w:r>
        <w:rPr>
          <w:rFonts w:ascii="Times New Roman" w:eastAsia="Calibri" w:hAnsi="Times New Roman" w:cs="Times New Roman"/>
          <w:sz w:val="24"/>
          <w:szCs w:val="24"/>
        </w:rPr>
        <w:t>.</w:t>
      </w:r>
      <w:r>
        <w:rPr>
          <w:rFonts w:ascii="Times New Roman" w:eastAsia="Calibri" w:hAnsi="Times New Roman" w:cs="Times New Roman"/>
          <w:sz w:val="24"/>
          <w:szCs w:val="24"/>
        </w:rPr>
        <w:br/>
      </w:r>
      <w:r w:rsidR="00B540FC">
        <w:rPr>
          <w:rFonts w:ascii="Times New Roman" w:eastAsia="Calibri" w:hAnsi="Times New Roman" w:cs="Times New Roman"/>
          <w:sz w:val="24"/>
          <w:szCs w:val="24"/>
        </w:rPr>
        <w:t>Dr. Oh</w:t>
      </w:r>
      <w:r>
        <w:rPr>
          <w:rFonts w:ascii="Times New Roman" w:eastAsia="Calibri" w:hAnsi="Times New Roman" w:cs="Times New Roman"/>
          <w:sz w:val="24"/>
          <w:szCs w:val="24"/>
        </w:rPr>
        <w:t xml:space="preserve"> seconded the motion.</w:t>
      </w:r>
    </w:p>
    <w:p w14:paraId="6FBA301D" w14:textId="77777777" w:rsidR="00B540FC" w:rsidRDefault="00B540FC" w:rsidP="00B540FC">
      <w:pPr>
        <w:rPr>
          <w:rFonts w:ascii="Times New Roman" w:eastAsia="Calibri" w:hAnsi="Times New Roman" w:cs="Times New Roman"/>
          <w:sz w:val="24"/>
          <w:szCs w:val="24"/>
        </w:rPr>
      </w:pPr>
      <w:bookmarkStart w:id="11" w:name="_Hlk135990842"/>
      <w:r>
        <w:rPr>
          <w:rFonts w:ascii="Times New Roman" w:eastAsia="Calibri" w:hAnsi="Times New Roman" w:cs="Times New Roman"/>
          <w:sz w:val="24"/>
          <w:szCs w:val="24"/>
        </w:rPr>
        <w:t>Dr. Robinson called the Roll:</w:t>
      </w:r>
    </w:p>
    <w:p w14:paraId="54D4AEA9" w14:textId="047616F2" w:rsidR="00B540FC" w:rsidRDefault="00B540FC" w:rsidP="00B540FC">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9E0CE2">
        <w:rPr>
          <w:rFonts w:ascii="Times New Roman" w:eastAsia="Calibri" w:hAnsi="Times New Roman" w:cs="Times New Roman"/>
          <w:sz w:val="24"/>
          <w:szCs w:val="24"/>
        </w:rPr>
        <w:t>6</w:t>
      </w:r>
      <w:r w:rsidRPr="00BD414A">
        <w:rPr>
          <w:rFonts w:ascii="Times New Roman" w:eastAsia="Calibri" w:hAnsi="Times New Roman" w:cs="Times New Roman"/>
          <w:sz w:val="24"/>
          <w:szCs w:val="24"/>
        </w:rPr>
        <w:t>-0 (unanimous).</w:t>
      </w:r>
    </w:p>
    <w:bookmarkEnd w:id="11"/>
    <w:p w14:paraId="4A5D95DC" w14:textId="391F2304" w:rsidR="00AF1C9B" w:rsidRDefault="00AF1C9B" w:rsidP="00AF1C9B">
      <w:pP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Board Member Availability</w:t>
      </w:r>
    </w:p>
    <w:p w14:paraId="034B03C6" w14:textId="6F7902B7" w:rsidR="00AF1C9B" w:rsidRDefault="00AF1C9B"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discussed their anticipated availability to attend the </w:t>
      </w:r>
      <w:r w:rsidR="0087538F">
        <w:rPr>
          <w:rFonts w:ascii="Times New Roman" w:eastAsia="Calibri" w:hAnsi="Times New Roman" w:cs="Times New Roman"/>
          <w:sz w:val="24"/>
          <w:szCs w:val="24"/>
        </w:rPr>
        <w:t>June 15, 2023</w:t>
      </w:r>
      <w:r w:rsidR="00B540FC">
        <w:rPr>
          <w:rFonts w:ascii="Times New Roman" w:eastAsia="Calibri" w:hAnsi="Times New Roman" w:cs="Times New Roman"/>
          <w:sz w:val="24"/>
          <w:szCs w:val="24"/>
        </w:rPr>
        <w:t>,</w:t>
      </w:r>
      <w:r w:rsidR="00CF2371">
        <w:rPr>
          <w:rFonts w:ascii="Times New Roman" w:eastAsia="Calibri" w:hAnsi="Times New Roman" w:cs="Times New Roman"/>
          <w:sz w:val="24"/>
          <w:szCs w:val="24"/>
        </w:rPr>
        <w:t xml:space="preserve"> June 29, </w:t>
      </w:r>
      <w:proofErr w:type="gramStart"/>
      <w:r w:rsidR="00CF2371">
        <w:rPr>
          <w:rFonts w:ascii="Times New Roman" w:eastAsia="Calibri" w:hAnsi="Times New Roman" w:cs="Times New Roman"/>
          <w:sz w:val="24"/>
          <w:szCs w:val="24"/>
        </w:rPr>
        <w:t>2023</w:t>
      </w:r>
      <w:proofErr w:type="gramEnd"/>
      <w:r w:rsidR="00B540FC">
        <w:rPr>
          <w:rFonts w:ascii="Times New Roman" w:eastAsia="Calibri" w:hAnsi="Times New Roman" w:cs="Times New Roman"/>
          <w:sz w:val="24"/>
          <w:szCs w:val="24"/>
        </w:rPr>
        <w:t xml:space="preserve"> and July 13, 2023</w:t>
      </w:r>
      <w:r w:rsidR="00CF2371">
        <w:rPr>
          <w:rFonts w:ascii="Times New Roman" w:eastAsia="Calibri" w:hAnsi="Times New Roman" w:cs="Times New Roman"/>
          <w:sz w:val="24"/>
          <w:szCs w:val="24"/>
        </w:rPr>
        <w:t xml:space="preserve"> </w:t>
      </w:r>
      <w:r w:rsidRPr="00090E51">
        <w:rPr>
          <w:rFonts w:ascii="Times New Roman" w:eastAsia="Calibri" w:hAnsi="Times New Roman" w:cs="Times New Roman"/>
          <w:sz w:val="24"/>
          <w:szCs w:val="24"/>
        </w:rPr>
        <w:t>Board Meetings</w:t>
      </w:r>
      <w:r>
        <w:rPr>
          <w:rFonts w:ascii="Times New Roman" w:eastAsia="Calibri" w:hAnsi="Times New Roman" w:cs="Times New Roman"/>
          <w:sz w:val="24"/>
          <w:szCs w:val="24"/>
        </w:rPr>
        <w:t>.</w:t>
      </w:r>
    </w:p>
    <w:p w14:paraId="17840385" w14:textId="77777777" w:rsidR="00B540FC" w:rsidRDefault="00B540FC" w:rsidP="00AF1C9B">
      <w:pPr>
        <w:rPr>
          <w:rFonts w:ascii="Times New Roman" w:eastAsia="Calibri" w:hAnsi="Times New Roman" w:cs="Times New Roman"/>
          <w:sz w:val="24"/>
          <w:szCs w:val="24"/>
        </w:rPr>
      </w:pPr>
      <w:r>
        <w:rPr>
          <w:rFonts w:ascii="Times New Roman" w:eastAsia="Calibri" w:hAnsi="Times New Roman" w:cs="Times New Roman"/>
          <w:sz w:val="24"/>
          <w:szCs w:val="24"/>
        </w:rPr>
        <w:t>Mr. O’Donnell stated that he did not anticipate attending the June 29, 2023 Board meeting.</w:t>
      </w:r>
    </w:p>
    <w:p w14:paraId="3E9311CF" w14:textId="429D16A9" w:rsidR="00CF2371" w:rsidRDefault="00B540FC" w:rsidP="00AF1C9B">
      <w:pPr>
        <w:rPr>
          <w:rFonts w:ascii="Times New Roman" w:eastAsia="Calibri" w:hAnsi="Times New Roman" w:cs="Times New Roman"/>
          <w:sz w:val="24"/>
          <w:szCs w:val="24"/>
        </w:rPr>
      </w:pPr>
      <w:r>
        <w:rPr>
          <w:rFonts w:ascii="Times New Roman" w:eastAsia="Calibri" w:hAnsi="Times New Roman" w:cs="Times New Roman"/>
          <w:sz w:val="24"/>
          <w:szCs w:val="24"/>
        </w:rPr>
        <w:t>Dr. Bush stated that he may not be available to attend the July 13, 2023 Board meeting</w:t>
      </w:r>
      <w:r w:rsidR="00CF2371">
        <w:rPr>
          <w:rFonts w:ascii="Times New Roman" w:eastAsia="Calibri" w:hAnsi="Times New Roman" w:cs="Times New Roman"/>
          <w:sz w:val="24"/>
          <w:szCs w:val="24"/>
        </w:rPr>
        <w:t>.</w:t>
      </w:r>
    </w:p>
    <w:p w14:paraId="0C08CEBF" w14:textId="1EC614D2" w:rsidR="00733110" w:rsidRDefault="00733110" w:rsidP="00733110">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B540FC">
        <w:rPr>
          <w:rFonts w:ascii="Times New Roman" w:eastAsia="Calibri" w:hAnsi="Times New Roman" w:cs="Times New Roman"/>
          <w:sz w:val="24"/>
          <w:szCs w:val="24"/>
        </w:rPr>
        <w:t xml:space="preserve">Robinson </w:t>
      </w:r>
      <w:r>
        <w:rPr>
          <w:rFonts w:ascii="Times New Roman" w:eastAsia="Calibri" w:hAnsi="Times New Roman" w:cs="Times New Roman"/>
          <w:sz w:val="24"/>
          <w:szCs w:val="24"/>
        </w:rPr>
        <w:t>asked for a motion to adjourn the Board meeting.</w:t>
      </w:r>
    </w:p>
    <w:p w14:paraId="25A7135C" w14:textId="6C456D4A" w:rsidR="00844FBE" w:rsidRDefault="00B540FC" w:rsidP="00733110">
      <w:pPr>
        <w:rPr>
          <w:rFonts w:ascii="Times New Roman" w:eastAsia="Calibri" w:hAnsi="Times New Roman" w:cs="Times New Roman"/>
          <w:sz w:val="24"/>
          <w:szCs w:val="24"/>
        </w:rPr>
      </w:pPr>
      <w:r>
        <w:rPr>
          <w:rFonts w:ascii="Times New Roman" w:eastAsia="Calibri" w:hAnsi="Times New Roman" w:cs="Times New Roman"/>
          <w:sz w:val="24"/>
          <w:szCs w:val="24"/>
        </w:rPr>
        <w:t>Dr. Oh</w:t>
      </w:r>
      <w:r w:rsidR="00844FBE">
        <w:rPr>
          <w:rFonts w:ascii="Times New Roman" w:eastAsia="Calibri" w:hAnsi="Times New Roman" w:cs="Times New Roman"/>
          <w:sz w:val="24"/>
          <w:szCs w:val="24"/>
        </w:rPr>
        <w:t xml:space="preserve"> moved to adjourn the meeting. </w:t>
      </w:r>
    </w:p>
    <w:p w14:paraId="1BDE2AFF" w14:textId="49F531EF" w:rsidR="00844FBE" w:rsidRDefault="00B540FC" w:rsidP="00733110">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844FBE">
        <w:rPr>
          <w:rFonts w:ascii="Times New Roman" w:eastAsia="Calibri" w:hAnsi="Times New Roman" w:cs="Times New Roman"/>
          <w:sz w:val="24"/>
          <w:szCs w:val="24"/>
        </w:rPr>
        <w:t xml:space="preserve"> seconded the motion.</w:t>
      </w:r>
    </w:p>
    <w:p w14:paraId="0C19E650" w14:textId="77777777" w:rsidR="00B540FC" w:rsidRDefault="00B540FC" w:rsidP="00B540FC">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58A544C2" w14:textId="3A848890" w:rsidR="00B540FC" w:rsidRDefault="00B540FC" w:rsidP="00B540FC">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lastRenderedPageBreak/>
        <w:t>The Chair voted Aye.</w:t>
      </w:r>
      <w:r w:rsidRPr="00BD414A">
        <w:rPr>
          <w:rFonts w:ascii="Times New Roman" w:eastAsia="Calibri" w:hAnsi="Times New Roman" w:cs="Times New Roman"/>
          <w:sz w:val="24"/>
          <w:szCs w:val="24"/>
        </w:rPr>
        <w:br/>
        <w:t xml:space="preserve">Motion carried </w:t>
      </w:r>
      <w:r w:rsidR="009E0CE2">
        <w:rPr>
          <w:rFonts w:ascii="Times New Roman" w:eastAsia="Calibri" w:hAnsi="Times New Roman" w:cs="Times New Roman"/>
          <w:sz w:val="24"/>
          <w:szCs w:val="24"/>
        </w:rPr>
        <w:t>6</w:t>
      </w:r>
      <w:r w:rsidRPr="00BD414A">
        <w:rPr>
          <w:rFonts w:ascii="Times New Roman" w:eastAsia="Calibri" w:hAnsi="Times New Roman" w:cs="Times New Roman"/>
          <w:sz w:val="24"/>
          <w:szCs w:val="24"/>
        </w:rPr>
        <w:t>-0 (unanimous).</w:t>
      </w:r>
    </w:p>
    <w:p w14:paraId="1FE3D8BC" w14:textId="3FBF4520" w:rsidR="00851C01" w:rsidRDefault="00733110"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851C01">
        <w:rPr>
          <w:rFonts w:ascii="Times New Roman" w:eastAsia="Calibri" w:hAnsi="Times New Roman" w:cs="Times New Roman"/>
          <w:sz w:val="24"/>
          <w:szCs w:val="24"/>
        </w:rPr>
        <w:t xml:space="preserve">Board meeting </w:t>
      </w:r>
      <w:r>
        <w:rPr>
          <w:rFonts w:ascii="Times New Roman" w:eastAsia="Calibri" w:hAnsi="Times New Roman" w:cs="Times New Roman"/>
          <w:sz w:val="24"/>
          <w:szCs w:val="24"/>
        </w:rPr>
        <w:t>adjourned</w:t>
      </w:r>
      <w:r w:rsidR="00851C01">
        <w:rPr>
          <w:rFonts w:ascii="Times New Roman" w:eastAsia="Calibri" w:hAnsi="Times New Roman" w:cs="Times New Roman"/>
          <w:sz w:val="24"/>
          <w:szCs w:val="24"/>
        </w:rPr>
        <w:t xml:space="preserve"> at </w:t>
      </w:r>
      <w:r w:rsidR="00845F35">
        <w:rPr>
          <w:rFonts w:ascii="Times New Roman" w:eastAsia="Calibri" w:hAnsi="Times New Roman" w:cs="Times New Roman"/>
          <w:sz w:val="24"/>
          <w:szCs w:val="24"/>
        </w:rPr>
        <w:t>11:</w:t>
      </w:r>
      <w:r w:rsidR="00B540FC">
        <w:rPr>
          <w:rFonts w:ascii="Times New Roman" w:eastAsia="Calibri" w:hAnsi="Times New Roman" w:cs="Times New Roman"/>
          <w:sz w:val="24"/>
          <w:szCs w:val="24"/>
        </w:rPr>
        <w:t>52</w:t>
      </w:r>
      <w:r w:rsidR="00845F35">
        <w:rPr>
          <w:rFonts w:ascii="Times New Roman" w:eastAsia="Calibri" w:hAnsi="Times New Roman" w:cs="Times New Roman"/>
          <w:sz w:val="24"/>
          <w:szCs w:val="24"/>
        </w:rPr>
        <w:t xml:space="preserve"> a</w:t>
      </w:r>
      <w:r w:rsidR="000117B9">
        <w:rPr>
          <w:rFonts w:ascii="Times New Roman" w:eastAsia="Calibri" w:hAnsi="Times New Roman" w:cs="Times New Roman"/>
          <w:sz w:val="24"/>
          <w:szCs w:val="24"/>
        </w:rPr>
        <w:t>.</w:t>
      </w:r>
      <w:r w:rsidR="00851C01">
        <w:rPr>
          <w:rFonts w:ascii="Times New Roman" w:eastAsia="Calibri" w:hAnsi="Times New Roman" w:cs="Times New Roman"/>
          <w:sz w:val="24"/>
          <w:szCs w:val="24"/>
        </w:rPr>
        <w:t>m.</w:t>
      </w:r>
    </w:p>
    <w:p w14:paraId="725F265C" w14:textId="61138D9B" w:rsidR="00DC0D87" w:rsidRDefault="00DC0D87" w:rsidP="00CF719C">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 and II</w:t>
      </w:r>
      <w:r>
        <w:rPr>
          <w:rFonts w:ascii="Times New Roman" w:eastAsia="Calibri" w:hAnsi="Times New Roman" w:cs="Times New Roman"/>
          <w:b/>
          <w:bCs/>
          <w:sz w:val="24"/>
          <w:szCs w:val="24"/>
          <w:u w:val="single"/>
        </w:rPr>
        <w:t>:</w:t>
      </w:r>
    </w:p>
    <w:p w14:paraId="205B7846" w14:textId="4830447B" w:rsidR="00D05C79" w:rsidRDefault="00D05C79"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Public Session Minutes of the </w:t>
      </w:r>
      <w:r w:rsidR="00845F35">
        <w:rPr>
          <w:rFonts w:ascii="Times New Roman" w:hAnsi="Times New Roman" w:cs="Times New Roman"/>
          <w:sz w:val="24"/>
          <w:szCs w:val="24"/>
        </w:rPr>
        <w:t xml:space="preserve">April </w:t>
      </w:r>
      <w:r w:rsidR="00CF2371">
        <w:rPr>
          <w:rFonts w:ascii="Times New Roman" w:hAnsi="Times New Roman" w:cs="Times New Roman"/>
          <w:sz w:val="24"/>
          <w:szCs w:val="24"/>
        </w:rPr>
        <w:t>27</w:t>
      </w:r>
      <w:r>
        <w:rPr>
          <w:rFonts w:ascii="Times New Roman" w:hAnsi="Times New Roman" w:cs="Times New Roman"/>
          <w:sz w:val="24"/>
          <w:szCs w:val="24"/>
        </w:rPr>
        <w:t>, 2023 Board meetings</w:t>
      </w:r>
    </w:p>
    <w:p w14:paraId="7A981BD2" w14:textId="77045937" w:rsidR="001C3339" w:rsidRDefault="001C3339"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One Page Presentation RE: Federation of State Medical Boards’ Annual Conference</w:t>
      </w:r>
    </w:p>
    <w:p w14:paraId="4E63BE13" w14:textId="0946C249" w:rsidR="00845F35" w:rsidRDefault="00845F35"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Memorandum RE: </w:t>
      </w:r>
      <w:r w:rsidR="00D305A3">
        <w:rPr>
          <w:rFonts w:ascii="Times New Roman" w:hAnsi="Times New Roman" w:cs="Times New Roman"/>
          <w:sz w:val="24"/>
          <w:szCs w:val="24"/>
        </w:rPr>
        <w:t>Revisions to PHS Quarterly Reports to the Board of Registration in Medicine and Probation Agreements</w:t>
      </w:r>
    </w:p>
    <w:p w14:paraId="0125BEED" w14:textId="3D59E965" w:rsidR="00D305A3" w:rsidRDefault="00D305A3"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Memorandum RE: Appointment of Preliminary Screening Committee</w:t>
      </w:r>
    </w:p>
    <w:p w14:paraId="3D5BAC52" w14:textId="1C34A97D" w:rsidR="00D305A3" w:rsidRDefault="00D305A3"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FY24 Budget</w:t>
      </w:r>
    </w:p>
    <w:p w14:paraId="2B56EFC3" w14:textId="082C3DBF" w:rsidR="00D305A3" w:rsidRDefault="00D305A3"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Power Point Presentation RE: Physician Health Services</w:t>
      </w:r>
    </w:p>
    <w:p w14:paraId="3C834760" w14:textId="45170D06" w:rsidR="00D73F1A" w:rsidRDefault="00D73F1A"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Motions and Votes</w:t>
      </w:r>
    </w:p>
    <w:p w14:paraId="7395D240" w14:textId="319AB364" w:rsidR="00C34156" w:rsidRDefault="00C34156" w:rsidP="00542E84">
      <w:pPr>
        <w:pStyle w:val="ListParagraph"/>
        <w:numPr>
          <w:ilvl w:val="0"/>
          <w:numId w:val="6"/>
        </w:numPr>
        <w:spacing w:after="0" w:line="240" w:lineRule="auto"/>
        <w:rPr>
          <w:rFonts w:ascii="Times New Roman" w:hAnsi="Times New Roman" w:cs="Times New Roman"/>
          <w:sz w:val="24"/>
          <w:szCs w:val="24"/>
        </w:rPr>
      </w:pPr>
      <w:r w:rsidRPr="003455D2">
        <w:rPr>
          <w:rFonts w:ascii="Times New Roman" w:hAnsi="Times New Roman" w:cs="Times New Roman"/>
          <w:sz w:val="24"/>
          <w:szCs w:val="24"/>
        </w:rPr>
        <w:t>Licensing Applications List</w:t>
      </w:r>
      <w:r w:rsidR="004A4BCD">
        <w:rPr>
          <w:rFonts w:ascii="Times New Roman" w:hAnsi="Times New Roman" w:cs="Times New Roman"/>
          <w:sz w:val="24"/>
          <w:szCs w:val="24"/>
        </w:rPr>
        <w:t>s</w:t>
      </w:r>
      <w:r w:rsidR="00A15B4A">
        <w:rPr>
          <w:rFonts w:ascii="Times New Roman" w:hAnsi="Times New Roman" w:cs="Times New Roman"/>
          <w:sz w:val="24"/>
          <w:szCs w:val="24"/>
        </w:rPr>
        <w:t xml:space="preserve"> (see attached at TABs A-C)</w:t>
      </w:r>
    </w:p>
    <w:sectPr w:rsidR="00C34156" w:rsidSect="00B72AC4">
      <w:foot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19B39" w14:textId="77777777" w:rsidR="004F0690" w:rsidRDefault="004F0690" w:rsidP="00A27DC2">
      <w:pPr>
        <w:spacing w:after="0" w:line="240" w:lineRule="auto"/>
      </w:pPr>
      <w:r>
        <w:separator/>
      </w:r>
    </w:p>
  </w:endnote>
  <w:endnote w:type="continuationSeparator" w:id="0">
    <w:p w14:paraId="3E174777" w14:textId="77777777" w:rsidR="004F0690" w:rsidRDefault="004F0690"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077159"/>
      <w:docPartObj>
        <w:docPartGallery w:val="Page Numbers (Bottom of Page)"/>
        <w:docPartUnique/>
      </w:docPartObj>
    </w:sdtPr>
    <w:sdtEndPr>
      <w:rPr>
        <w:noProof/>
      </w:rPr>
    </w:sdtEndPr>
    <w:sdtContent>
      <w:p w14:paraId="7A9A4CC1" w14:textId="24418CAA" w:rsidR="00CB5482" w:rsidRDefault="00EA67B8">
        <w:pPr>
          <w:pStyle w:val="Footer"/>
          <w:jc w:val="right"/>
        </w:pPr>
        <w:r>
          <w:t xml:space="preserve">T </w:t>
        </w:r>
        <w:r w:rsidR="00CB5482">
          <w:fldChar w:fldCharType="begin"/>
        </w:r>
        <w:r w:rsidR="00CB5482">
          <w:instrText xml:space="preserve"> PAGE   \* MERGEFORMAT </w:instrText>
        </w:r>
        <w:r w:rsidR="00CB5482">
          <w:fldChar w:fldCharType="separate"/>
        </w:r>
        <w:r w:rsidR="00CB5482">
          <w:rPr>
            <w:noProof/>
          </w:rPr>
          <w:t>2</w:t>
        </w:r>
        <w:r w:rsidR="00CB5482">
          <w:rPr>
            <w:noProof/>
          </w:rPr>
          <w:fldChar w:fldCharType="end"/>
        </w:r>
      </w:p>
    </w:sdtContent>
  </w:sdt>
  <w:p w14:paraId="0C7F6F85" w14:textId="77777777" w:rsidR="00CB5482" w:rsidRDefault="00CB5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F1922" w14:textId="77777777" w:rsidR="004F0690" w:rsidRDefault="004F0690" w:rsidP="00A27DC2">
      <w:pPr>
        <w:spacing w:after="0" w:line="240" w:lineRule="auto"/>
      </w:pPr>
      <w:r>
        <w:separator/>
      </w:r>
    </w:p>
  </w:footnote>
  <w:footnote w:type="continuationSeparator" w:id="0">
    <w:p w14:paraId="7A64D9E7" w14:textId="77777777" w:rsidR="004F0690" w:rsidRDefault="004F0690" w:rsidP="00A2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2C963A1"/>
    <w:multiLevelType w:val="hybridMultilevel"/>
    <w:tmpl w:val="B198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C5118A"/>
    <w:multiLevelType w:val="hybridMultilevel"/>
    <w:tmpl w:val="023E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8" w15:restartNumberingAfterBreak="0">
    <w:nsid w:val="36F62AD3"/>
    <w:multiLevelType w:val="hybridMultilevel"/>
    <w:tmpl w:val="992A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B9220F"/>
    <w:multiLevelType w:val="hybridMultilevel"/>
    <w:tmpl w:val="DEC6F846"/>
    <w:lvl w:ilvl="0" w:tplc="DECA7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F3656E7"/>
    <w:multiLevelType w:val="hybridMultilevel"/>
    <w:tmpl w:val="7704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4A6122"/>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73167286"/>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7A3C1324"/>
    <w:multiLevelType w:val="hybridMultilevel"/>
    <w:tmpl w:val="07D6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3376486">
    <w:abstractNumId w:val="17"/>
  </w:num>
  <w:num w:numId="2" w16cid:durableId="1626697219">
    <w:abstractNumId w:val="9"/>
  </w:num>
  <w:num w:numId="3" w16cid:durableId="186798111">
    <w:abstractNumId w:val="1"/>
  </w:num>
  <w:num w:numId="4" w16cid:durableId="1824275988">
    <w:abstractNumId w:val="4"/>
  </w:num>
  <w:num w:numId="5" w16cid:durableId="2019041483">
    <w:abstractNumId w:val="10"/>
  </w:num>
  <w:num w:numId="6" w16cid:durableId="66005481">
    <w:abstractNumId w:val="8"/>
  </w:num>
  <w:num w:numId="7" w16cid:durableId="1756246221">
    <w:abstractNumId w:val="7"/>
  </w:num>
  <w:num w:numId="8" w16cid:durableId="558631493">
    <w:abstractNumId w:val="5"/>
  </w:num>
  <w:num w:numId="9" w16cid:durableId="311711903">
    <w:abstractNumId w:val="0"/>
  </w:num>
  <w:num w:numId="10" w16cid:durableId="714083134">
    <w:abstractNumId w:val="2"/>
  </w:num>
  <w:num w:numId="11" w16cid:durableId="1990555033">
    <w:abstractNumId w:val="16"/>
  </w:num>
  <w:num w:numId="12" w16cid:durableId="1352295761">
    <w:abstractNumId w:val="13"/>
  </w:num>
  <w:num w:numId="13" w16cid:durableId="663968290">
    <w:abstractNumId w:val="14"/>
  </w:num>
  <w:num w:numId="14" w16cid:durableId="914052113">
    <w:abstractNumId w:val="12"/>
  </w:num>
  <w:num w:numId="15" w16cid:durableId="1156720596">
    <w:abstractNumId w:val="15"/>
  </w:num>
  <w:num w:numId="16" w16cid:durableId="1503855765">
    <w:abstractNumId w:val="3"/>
  </w:num>
  <w:num w:numId="17" w16cid:durableId="14245701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723036">
    <w:abstractNumId w:val="6"/>
  </w:num>
  <w:num w:numId="19" w16cid:durableId="1266958900">
    <w:abstractNumId w:val="18"/>
  </w:num>
  <w:num w:numId="20" w16cid:durableId="3057443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2E1C"/>
    <w:rsid w:val="0000371B"/>
    <w:rsid w:val="00003DF4"/>
    <w:rsid w:val="000065A2"/>
    <w:rsid w:val="000079A0"/>
    <w:rsid w:val="00010E74"/>
    <w:rsid w:val="000117B9"/>
    <w:rsid w:val="00014941"/>
    <w:rsid w:val="0001632E"/>
    <w:rsid w:val="0002074B"/>
    <w:rsid w:val="00020AA1"/>
    <w:rsid w:val="00020D49"/>
    <w:rsid w:val="00021BD5"/>
    <w:rsid w:val="00022724"/>
    <w:rsid w:val="00027C4E"/>
    <w:rsid w:val="00030759"/>
    <w:rsid w:val="00032ABC"/>
    <w:rsid w:val="0003434E"/>
    <w:rsid w:val="00034901"/>
    <w:rsid w:val="00036374"/>
    <w:rsid w:val="00040FD1"/>
    <w:rsid w:val="00050E2F"/>
    <w:rsid w:val="00054001"/>
    <w:rsid w:val="000614CF"/>
    <w:rsid w:val="00061B5E"/>
    <w:rsid w:val="000624CA"/>
    <w:rsid w:val="000624D5"/>
    <w:rsid w:val="000633C9"/>
    <w:rsid w:val="00066309"/>
    <w:rsid w:val="000671C7"/>
    <w:rsid w:val="00070221"/>
    <w:rsid w:val="00073068"/>
    <w:rsid w:val="0007684A"/>
    <w:rsid w:val="00077C53"/>
    <w:rsid w:val="00082E37"/>
    <w:rsid w:val="00083643"/>
    <w:rsid w:val="00085773"/>
    <w:rsid w:val="00090E51"/>
    <w:rsid w:val="00091FEB"/>
    <w:rsid w:val="00092CBB"/>
    <w:rsid w:val="000A05EC"/>
    <w:rsid w:val="000A1D4A"/>
    <w:rsid w:val="000A23CF"/>
    <w:rsid w:val="000A2527"/>
    <w:rsid w:val="000A30B0"/>
    <w:rsid w:val="000A3E33"/>
    <w:rsid w:val="000A59D8"/>
    <w:rsid w:val="000B017E"/>
    <w:rsid w:val="000B1B57"/>
    <w:rsid w:val="000B1CBB"/>
    <w:rsid w:val="000B2386"/>
    <w:rsid w:val="000B2FDD"/>
    <w:rsid w:val="000B5270"/>
    <w:rsid w:val="000B6876"/>
    <w:rsid w:val="000B7494"/>
    <w:rsid w:val="000C1628"/>
    <w:rsid w:val="000C4BFA"/>
    <w:rsid w:val="000C5F40"/>
    <w:rsid w:val="000C7C60"/>
    <w:rsid w:val="000D0876"/>
    <w:rsid w:val="000D1184"/>
    <w:rsid w:val="000D1782"/>
    <w:rsid w:val="000D285F"/>
    <w:rsid w:val="000D67A5"/>
    <w:rsid w:val="000D7C93"/>
    <w:rsid w:val="000E1928"/>
    <w:rsid w:val="000E1A83"/>
    <w:rsid w:val="000E35FF"/>
    <w:rsid w:val="000E4FD6"/>
    <w:rsid w:val="000E7395"/>
    <w:rsid w:val="000F46BB"/>
    <w:rsid w:val="000F752E"/>
    <w:rsid w:val="0010180C"/>
    <w:rsid w:val="00102FED"/>
    <w:rsid w:val="001038FF"/>
    <w:rsid w:val="00104E53"/>
    <w:rsid w:val="00106668"/>
    <w:rsid w:val="00107E6A"/>
    <w:rsid w:val="001119B6"/>
    <w:rsid w:val="00115B79"/>
    <w:rsid w:val="00117577"/>
    <w:rsid w:val="00123731"/>
    <w:rsid w:val="0012495D"/>
    <w:rsid w:val="001263EC"/>
    <w:rsid w:val="001325A5"/>
    <w:rsid w:val="00132D65"/>
    <w:rsid w:val="00133B41"/>
    <w:rsid w:val="00135953"/>
    <w:rsid w:val="00137764"/>
    <w:rsid w:val="00137AC8"/>
    <w:rsid w:val="00140B6D"/>
    <w:rsid w:val="001425B4"/>
    <w:rsid w:val="00144D6A"/>
    <w:rsid w:val="00150D9B"/>
    <w:rsid w:val="001520D1"/>
    <w:rsid w:val="00153CC5"/>
    <w:rsid w:val="0015449A"/>
    <w:rsid w:val="0015537F"/>
    <w:rsid w:val="00167D36"/>
    <w:rsid w:val="0017368E"/>
    <w:rsid w:val="00174E96"/>
    <w:rsid w:val="001756AD"/>
    <w:rsid w:val="001809D3"/>
    <w:rsid w:val="00190CDA"/>
    <w:rsid w:val="00191179"/>
    <w:rsid w:val="00191F18"/>
    <w:rsid w:val="001925D5"/>
    <w:rsid w:val="00193B7F"/>
    <w:rsid w:val="00195021"/>
    <w:rsid w:val="00196C59"/>
    <w:rsid w:val="001A32FE"/>
    <w:rsid w:val="001A3F25"/>
    <w:rsid w:val="001A45E6"/>
    <w:rsid w:val="001A5C12"/>
    <w:rsid w:val="001B15E3"/>
    <w:rsid w:val="001B3675"/>
    <w:rsid w:val="001B63C3"/>
    <w:rsid w:val="001B7BC6"/>
    <w:rsid w:val="001C2F6D"/>
    <w:rsid w:val="001C3339"/>
    <w:rsid w:val="001C3D51"/>
    <w:rsid w:val="001C485D"/>
    <w:rsid w:val="001C49E1"/>
    <w:rsid w:val="001C4C40"/>
    <w:rsid w:val="001D038E"/>
    <w:rsid w:val="001D10C8"/>
    <w:rsid w:val="001D38F6"/>
    <w:rsid w:val="001D43DD"/>
    <w:rsid w:val="001D5126"/>
    <w:rsid w:val="001D599F"/>
    <w:rsid w:val="001D5E75"/>
    <w:rsid w:val="001D6D78"/>
    <w:rsid w:val="001D7125"/>
    <w:rsid w:val="001E26C2"/>
    <w:rsid w:val="001E78C0"/>
    <w:rsid w:val="001E7A75"/>
    <w:rsid w:val="001F01FC"/>
    <w:rsid w:val="001F2452"/>
    <w:rsid w:val="001F5380"/>
    <w:rsid w:val="001F5E0E"/>
    <w:rsid w:val="001F6B4D"/>
    <w:rsid w:val="001F765B"/>
    <w:rsid w:val="00202A59"/>
    <w:rsid w:val="00203845"/>
    <w:rsid w:val="00203EB6"/>
    <w:rsid w:val="00204FCD"/>
    <w:rsid w:val="0020731A"/>
    <w:rsid w:val="002121DB"/>
    <w:rsid w:val="00221144"/>
    <w:rsid w:val="00221219"/>
    <w:rsid w:val="00222881"/>
    <w:rsid w:val="0022574C"/>
    <w:rsid w:val="00230487"/>
    <w:rsid w:val="002313D5"/>
    <w:rsid w:val="00231492"/>
    <w:rsid w:val="00231BD4"/>
    <w:rsid w:val="00236485"/>
    <w:rsid w:val="00236C35"/>
    <w:rsid w:val="00237339"/>
    <w:rsid w:val="00240275"/>
    <w:rsid w:val="0024031D"/>
    <w:rsid w:val="00241A5D"/>
    <w:rsid w:val="002445B8"/>
    <w:rsid w:val="0024795E"/>
    <w:rsid w:val="00251C16"/>
    <w:rsid w:val="002538C6"/>
    <w:rsid w:val="0025664A"/>
    <w:rsid w:val="00260645"/>
    <w:rsid w:val="00260E76"/>
    <w:rsid w:val="0026153E"/>
    <w:rsid w:val="00262D8D"/>
    <w:rsid w:val="002653C2"/>
    <w:rsid w:val="00270CA1"/>
    <w:rsid w:val="002734D1"/>
    <w:rsid w:val="002735A8"/>
    <w:rsid w:val="0027517D"/>
    <w:rsid w:val="00281785"/>
    <w:rsid w:val="00282176"/>
    <w:rsid w:val="00283F5A"/>
    <w:rsid w:val="0028403E"/>
    <w:rsid w:val="002860FC"/>
    <w:rsid w:val="0028714D"/>
    <w:rsid w:val="002909C3"/>
    <w:rsid w:val="00294257"/>
    <w:rsid w:val="00295886"/>
    <w:rsid w:val="0029607C"/>
    <w:rsid w:val="002A0323"/>
    <w:rsid w:val="002A0D0F"/>
    <w:rsid w:val="002A497B"/>
    <w:rsid w:val="002A5D05"/>
    <w:rsid w:val="002A73C0"/>
    <w:rsid w:val="002B00D3"/>
    <w:rsid w:val="002B1112"/>
    <w:rsid w:val="002B7159"/>
    <w:rsid w:val="002C09DB"/>
    <w:rsid w:val="002C1E21"/>
    <w:rsid w:val="002C25D3"/>
    <w:rsid w:val="002C2F8D"/>
    <w:rsid w:val="002C3383"/>
    <w:rsid w:val="002C4B3A"/>
    <w:rsid w:val="002C5140"/>
    <w:rsid w:val="002C5F09"/>
    <w:rsid w:val="002C68A5"/>
    <w:rsid w:val="002C7BE7"/>
    <w:rsid w:val="002D1826"/>
    <w:rsid w:val="002D1B5B"/>
    <w:rsid w:val="002D6B6D"/>
    <w:rsid w:val="002E3BD1"/>
    <w:rsid w:val="002F0927"/>
    <w:rsid w:val="002F2951"/>
    <w:rsid w:val="002F5198"/>
    <w:rsid w:val="003008D0"/>
    <w:rsid w:val="00300A78"/>
    <w:rsid w:val="00306F99"/>
    <w:rsid w:val="003107AA"/>
    <w:rsid w:val="003126CC"/>
    <w:rsid w:val="00312B57"/>
    <w:rsid w:val="00315036"/>
    <w:rsid w:val="00315D4B"/>
    <w:rsid w:val="00315E1A"/>
    <w:rsid w:val="0031787A"/>
    <w:rsid w:val="0032201E"/>
    <w:rsid w:val="003251C9"/>
    <w:rsid w:val="00325961"/>
    <w:rsid w:val="00326693"/>
    <w:rsid w:val="00332A19"/>
    <w:rsid w:val="00340EB6"/>
    <w:rsid w:val="00342078"/>
    <w:rsid w:val="00344F2D"/>
    <w:rsid w:val="003455D2"/>
    <w:rsid w:val="00347698"/>
    <w:rsid w:val="00347C3A"/>
    <w:rsid w:val="00352060"/>
    <w:rsid w:val="00364AED"/>
    <w:rsid w:val="003650E8"/>
    <w:rsid w:val="0037286F"/>
    <w:rsid w:val="003732DD"/>
    <w:rsid w:val="00375652"/>
    <w:rsid w:val="00375E25"/>
    <w:rsid w:val="00384BFE"/>
    <w:rsid w:val="003853F8"/>
    <w:rsid w:val="003900D2"/>
    <w:rsid w:val="003920A2"/>
    <w:rsid w:val="003953A9"/>
    <w:rsid w:val="0039540E"/>
    <w:rsid w:val="003A4746"/>
    <w:rsid w:val="003A6215"/>
    <w:rsid w:val="003B0186"/>
    <w:rsid w:val="003B07D3"/>
    <w:rsid w:val="003B23D4"/>
    <w:rsid w:val="003B68CD"/>
    <w:rsid w:val="003C41C1"/>
    <w:rsid w:val="003C4837"/>
    <w:rsid w:val="003C4EFE"/>
    <w:rsid w:val="003C5AAF"/>
    <w:rsid w:val="003C72B1"/>
    <w:rsid w:val="003C7E62"/>
    <w:rsid w:val="003D0D32"/>
    <w:rsid w:val="003D297D"/>
    <w:rsid w:val="003D38FF"/>
    <w:rsid w:val="003E02FB"/>
    <w:rsid w:val="003E2A64"/>
    <w:rsid w:val="003E6970"/>
    <w:rsid w:val="003E6FEC"/>
    <w:rsid w:val="003E7F2F"/>
    <w:rsid w:val="003F05AD"/>
    <w:rsid w:val="003F18C0"/>
    <w:rsid w:val="003F39D6"/>
    <w:rsid w:val="003F3FD6"/>
    <w:rsid w:val="0040064A"/>
    <w:rsid w:val="004015B6"/>
    <w:rsid w:val="00403260"/>
    <w:rsid w:val="004048D4"/>
    <w:rsid w:val="00404E49"/>
    <w:rsid w:val="00410983"/>
    <w:rsid w:val="00413102"/>
    <w:rsid w:val="004162AA"/>
    <w:rsid w:val="00420A2D"/>
    <w:rsid w:val="00420B0E"/>
    <w:rsid w:val="004218D0"/>
    <w:rsid w:val="00423715"/>
    <w:rsid w:val="00427234"/>
    <w:rsid w:val="00434752"/>
    <w:rsid w:val="00434B0E"/>
    <w:rsid w:val="004377A8"/>
    <w:rsid w:val="00440B56"/>
    <w:rsid w:val="00440CE9"/>
    <w:rsid w:val="00452603"/>
    <w:rsid w:val="004537F9"/>
    <w:rsid w:val="004550EC"/>
    <w:rsid w:val="0045667B"/>
    <w:rsid w:val="0046123C"/>
    <w:rsid w:val="004641E0"/>
    <w:rsid w:val="00464FC4"/>
    <w:rsid w:val="00465ADC"/>
    <w:rsid w:val="004730C3"/>
    <w:rsid w:val="004735F5"/>
    <w:rsid w:val="00473B36"/>
    <w:rsid w:val="004746A3"/>
    <w:rsid w:val="00474946"/>
    <w:rsid w:val="00474C03"/>
    <w:rsid w:val="0047765A"/>
    <w:rsid w:val="0048039A"/>
    <w:rsid w:val="00481264"/>
    <w:rsid w:val="0048467A"/>
    <w:rsid w:val="0048537E"/>
    <w:rsid w:val="00492378"/>
    <w:rsid w:val="0049261D"/>
    <w:rsid w:val="00495027"/>
    <w:rsid w:val="00495C94"/>
    <w:rsid w:val="004A45D8"/>
    <w:rsid w:val="004A4A72"/>
    <w:rsid w:val="004A4BCD"/>
    <w:rsid w:val="004B3823"/>
    <w:rsid w:val="004C04CF"/>
    <w:rsid w:val="004C1EDB"/>
    <w:rsid w:val="004C3BDB"/>
    <w:rsid w:val="004D119E"/>
    <w:rsid w:val="004D1A0A"/>
    <w:rsid w:val="004D31C2"/>
    <w:rsid w:val="004D56A4"/>
    <w:rsid w:val="004D5B69"/>
    <w:rsid w:val="004D66C1"/>
    <w:rsid w:val="004D779F"/>
    <w:rsid w:val="004D7ACF"/>
    <w:rsid w:val="004E02DC"/>
    <w:rsid w:val="004E5D71"/>
    <w:rsid w:val="004F0690"/>
    <w:rsid w:val="004F2767"/>
    <w:rsid w:val="004F2E0A"/>
    <w:rsid w:val="004F67B4"/>
    <w:rsid w:val="00500579"/>
    <w:rsid w:val="00501A24"/>
    <w:rsid w:val="005033E5"/>
    <w:rsid w:val="00503F3E"/>
    <w:rsid w:val="00504192"/>
    <w:rsid w:val="0050529B"/>
    <w:rsid w:val="005070CB"/>
    <w:rsid w:val="005152E5"/>
    <w:rsid w:val="0051605E"/>
    <w:rsid w:val="00520C6F"/>
    <w:rsid w:val="00521313"/>
    <w:rsid w:val="00523069"/>
    <w:rsid w:val="00530A67"/>
    <w:rsid w:val="00533B1E"/>
    <w:rsid w:val="0053460D"/>
    <w:rsid w:val="0053511F"/>
    <w:rsid w:val="00535E3D"/>
    <w:rsid w:val="00536C3B"/>
    <w:rsid w:val="005428DC"/>
    <w:rsid w:val="005435BF"/>
    <w:rsid w:val="005438EC"/>
    <w:rsid w:val="0054587A"/>
    <w:rsid w:val="00551E5E"/>
    <w:rsid w:val="00553DE5"/>
    <w:rsid w:val="00563C2C"/>
    <w:rsid w:val="00564088"/>
    <w:rsid w:val="00564AF5"/>
    <w:rsid w:val="00567D2E"/>
    <w:rsid w:val="0057015D"/>
    <w:rsid w:val="00571515"/>
    <w:rsid w:val="00571742"/>
    <w:rsid w:val="005743AE"/>
    <w:rsid w:val="00575C9D"/>
    <w:rsid w:val="005777D5"/>
    <w:rsid w:val="00581385"/>
    <w:rsid w:val="00581651"/>
    <w:rsid w:val="00584A7F"/>
    <w:rsid w:val="005866A9"/>
    <w:rsid w:val="005912A3"/>
    <w:rsid w:val="00595128"/>
    <w:rsid w:val="0059572D"/>
    <w:rsid w:val="00595FC2"/>
    <w:rsid w:val="0059733B"/>
    <w:rsid w:val="005A0DC5"/>
    <w:rsid w:val="005A245D"/>
    <w:rsid w:val="005A2934"/>
    <w:rsid w:val="005A4D62"/>
    <w:rsid w:val="005A4E07"/>
    <w:rsid w:val="005A59C8"/>
    <w:rsid w:val="005A7B5A"/>
    <w:rsid w:val="005B32B4"/>
    <w:rsid w:val="005B3D36"/>
    <w:rsid w:val="005B4B11"/>
    <w:rsid w:val="005B7F73"/>
    <w:rsid w:val="005C259E"/>
    <w:rsid w:val="005C3748"/>
    <w:rsid w:val="005D09A4"/>
    <w:rsid w:val="005D0E96"/>
    <w:rsid w:val="005D0F62"/>
    <w:rsid w:val="005D23DE"/>
    <w:rsid w:val="005D3543"/>
    <w:rsid w:val="005D49F4"/>
    <w:rsid w:val="005D5133"/>
    <w:rsid w:val="005E6AFF"/>
    <w:rsid w:val="005F000B"/>
    <w:rsid w:val="005F21AC"/>
    <w:rsid w:val="005F2F76"/>
    <w:rsid w:val="005F411F"/>
    <w:rsid w:val="00602AD5"/>
    <w:rsid w:val="006031EC"/>
    <w:rsid w:val="006033EC"/>
    <w:rsid w:val="00606910"/>
    <w:rsid w:val="006249A2"/>
    <w:rsid w:val="00625692"/>
    <w:rsid w:val="00625792"/>
    <w:rsid w:val="0062641B"/>
    <w:rsid w:val="00626C1A"/>
    <w:rsid w:val="00630940"/>
    <w:rsid w:val="00634409"/>
    <w:rsid w:val="006378D4"/>
    <w:rsid w:val="0064026E"/>
    <w:rsid w:val="006409B0"/>
    <w:rsid w:val="006420CE"/>
    <w:rsid w:val="00642A7B"/>
    <w:rsid w:val="0064513D"/>
    <w:rsid w:val="0064683F"/>
    <w:rsid w:val="00651997"/>
    <w:rsid w:val="006543C7"/>
    <w:rsid w:val="006559DC"/>
    <w:rsid w:val="00660E87"/>
    <w:rsid w:val="00663A08"/>
    <w:rsid w:val="00671786"/>
    <w:rsid w:val="006725BB"/>
    <w:rsid w:val="0067366D"/>
    <w:rsid w:val="0067502B"/>
    <w:rsid w:val="00677B69"/>
    <w:rsid w:val="006810E9"/>
    <w:rsid w:val="006828A3"/>
    <w:rsid w:val="00686A9F"/>
    <w:rsid w:val="006879C4"/>
    <w:rsid w:val="00687EAF"/>
    <w:rsid w:val="0069098A"/>
    <w:rsid w:val="00695952"/>
    <w:rsid w:val="00695AA3"/>
    <w:rsid w:val="00696421"/>
    <w:rsid w:val="006A1A5C"/>
    <w:rsid w:val="006A41E3"/>
    <w:rsid w:val="006A4A10"/>
    <w:rsid w:val="006A56F4"/>
    <w:rsid w:val="006A5B0F"/>
    <w:rsid w:val="006A6BDC"/>
    <w:rsid w:val="006A6D5B"/>
    <w:rsid w:val="006B01C9"/>
    <w:rsid w:val="006B1648"/>
    <w:rsid w:val="006B2640"/>
    <w:rsid w:val="006B28FF"/>
    <w:rsid w:val="006B4A30"/>
    <w:rsid w:val="006C0289"/>
    <w:rsid w:val="006C31E0"/>
    <w:rsid w:val="006C5B5F"/>
    <w:rsid w:val="006C6259"/>
    <w:rsid w:val="006C633C"/>
    <w:rsid w:val="006C6809"/>
    <w:rsid w:val="006D045D"/>
    <w:rsid w:val="006D3A5D"/>
    <w:rsid w:val="006D58F0"/>
    <w:rsid w:val="006D782D"/>
    <w:rsid w:val="006E0094"/>
    <w:rsid w:val="006E0E39"/>
    <w:rsid w:val="006E5FF3"/>
    <w:rsid w:val="006E60EC"/>
    <w:rsid w:val="006E6A5D"/>
    <w:rsid w:val="006E6B5F"/>
    <w:rsid w:val="006F0A10"/>
    <w:rsid w:val="006F1C14"/>
    <w:rsid w:val="006F2823"/>
    <w:rsid w:val="006F2E77"/>
    <w:rsid w:val="006F31C3"/>
    <w:rsid w:val="006F31D8"/>
    <w:rsid w:val="006F66A6"/>
    <w:rsid w:val="006F79D0"/>
    <w:rsid w:val="00703B88"/>
    <w:rsid w:val="00707675"/>
    <w:rsid w:val="00707CE9"/>
    <w:rsid w:val="007135EB"/>
    <w:rsid w:val="007138D0"/>
    <w:rsid w:val="007212C3"/>
    <w:rsid w:val="007221A4"/>
    <w:rsid w:val="0072283F"/>
    <w:rsid w:val="007248D8"/>
    <w:rsid w:val="007263EE"/>
    <w:rsid w:val="007319AE"/>
    <w:rsid w:val="00733110"/>
    <w:rsid w:val="00740535"/>
    <w:rsid w:val="00740DAC"/>
    <w:rsid w:val="0074489C"/>
    <w:rsid w:val="00747A04"/>
    <w:rsid w:val="00747A8A"/>
    <w:rsid w:val="00753046"/>
    <w:rsid w:val="00753738"/>
    <w:rsid w:val="00757265"/>
    <w:rsid w:val="0076734B"/>
    <w:rsid w:val="00772A06"/>
    <w:rsid w:val="007838CB"/>
    <w:rsid w:val="00783B1C"/>
    <w:rsid w:val="0078597E"/>
    <w:rsid w:val="00787611"/>
    <w:rsid w:val="00790312"/>
    <w:rsid w:val="00790BCE"/>
    <w:rsid w:val="00791AA3"/>
    <w:rsid w:val="007945DF"/>
    <w:rsid w:val="00794B5A"/>
    <w:rsid w:val="007A2C6D"/>
    <w:rsid w:val="007A4F5C"/>
    <w:rsid w:val="007A6AC9"/>
    <w:rsid w:val="007A715E"/>
    <w:rsid w:val="007B2A7D"/>
    <w:rsid w:val="007B2E22"/>
    <w:rsid w:val="007B3095"/>
    <w:rsid w:val="007B39B8"/>
    <w:rsid w:val="007B3F69"/>
    <w:rsid w:val="007B642B"/>
    <w:rsid w:val="007B67ED"/>
    <w:rsid w:val="007B7D08"/>
    <w:rsid w:val="007C171E"/>
    <w:rsid w:val="007C4FE5"/>
    <w:rsid w:val="007D2E5B"/>
    <w:rsid w:val="007D6449"/>
    <w:rsid w:val="007D7B75"/>
    <w:rsid w:val="007E32A1"/>
    <w:rsid w:val="007E3503"/>
    <w:rsid w:val="007E618B"/>
    <w:rsid w:val="007E6D35"/>
    <w:rsid w:val="007E750A"/>
    <w:rsid w:val="007F47FA"/>
    <w:rsid w:val="007F666C"/>
    <w:rsid w:val="008002C4"/>
    <w:rsid w:val="0080096E"/>
    <w:rsid w:val="00800A2A"/>
    <w:rsid w:val="00800FB9"/>
    <w:rsid w:val="0080160B"/>
    <w:rsid w:val="008040C9"/>
    <w:rsid w:val="0080736E"/>
    <w:rsid w:val="008139EE"/>
    <w:rsid w:val="008166F9"/>
    <w:rsid w:val="008174D0"/>
    <w:rsid w:val="00821EF4"/>
    <w:rsid w:val="00822862"/>
    <w:rsid w:val="00827712"/>
    <w:rsid w:val="00830805"/>
    <w:rsid w:val="008317FF"/>
    <w:rsid w:val="00831956"/>
    <w:rsid w:val="00835320"/>
    <w:rsid w:val="00841362"/>
    <w:rsid w:val="00843798"/>
    <w:rsid w:val="00844FBE"/>
    <w:rsid w:val="00845F35"/>
    <w:rsid w:val="008466DD"/>
    <w:rsid w:val="0085111C"/>
    <w:rsid w:val="00851BD8"/>
    <w:rsid w:val="00851C01"/>
    <w:rsid w:val="0086095B"/>
    <w:rsid w:val="008614EF"/>
    <w:rsid w:val="00862010"/>
    <w:rsid w:val="00863327"/>
    <w:rsid w:val="00863FF7"/>
    <w:rsid w:val="008640E1"/>
    <w:rsid w:val="0086685F"/>
    <w:rsid w:val="008678A4"/>
    <w:rsid w:val="00872061"/>
    <w:rsid w:val="0087259F"/>
    <w:rsid w:val="00874554"/>
    <w:rsid w:val="0087538F"/>
    <w:rsid w:val="00876099"/>
    <w:rsid w:val="008765AA"/>
    <w:rsid w:val="00876FCE"/>
    <w:rsid w:val="00880550"/>
    <w:rsid w:val="00880D68"/>
    <w:rsid w:val="008848A3"/>
    <w:rsid w:val="00884B3A"/>
    <w:rsid w:val="008854CC"/>
    <w:rsid w:val="008858F2"/>
    <w:rsid w:val="00887AF5"/>
    <w:rsid w:val="00892237"/>
    <w:rsid w:val="00892CBA"/>
    <w:rsid w:val="008947A7"/>
    <w:rsid w:val="008A1AE7"/>
    <w:rsid w:val="008B013B"/>
    <w:rsid w:val="008B1B07"/>
    <w:rsid w:val="008B26C9"/>
    <w:rsid w:val="008B55B1"/>
    <w:rsid w:val="008B55D3"/>
    <w:rsid w:val="008C3C3D"/>
    <w:rsid w:val="008C528E"/>
    <w:rsid w:val="008C7BAF"/>
    <w:rsid w:val="008D4408"/>
    <w:rsid w:val="008D5341"/>
    <w:rsid w:val="008D5D0D"/>
    <w:rsid w:val="008E0117"/>
    <w:rsid w:val="008E0860"/>
    <w:rsid w:val="008E1797"/>
    <w:rsid w:val="008E2187"/>
    <w:rsid w:val="008E56EA"/>
    <w:rsid w:val="008E5F8F"/>
    <w:rsid w:val="008E6739"/>
    <w:rsid w:val="008E7336"/>
    <w:rsid w:val="008E7870"/>
    <w:rsid w:val="008F1773"/>
    <w:rsid w:val="008F59AA"/>
    <w:rsid w:val="009004E2"/>
    <w:rsid w:val="0090355E"/>
    <w:rsid w:val="009079E6"/>
    <w:rsid w:val="009122D5"/>
    <w:rsid w:val="009153F2"/>
    <w:rsid w:val="00916301"/>
    <w:rsid w:val="0092081A"/>
    <w:rsid w:val="00924641"/>
    <w:rsid w:val="009250EC"/>
    <w:rsid w:val="0092601F"/>
    <w:rsid w:val="00927254"/>
    <w:rsid w:val="009304BA"/>
    <w:rsid w:val="009320D3"/>
    <w:rsid w:val="00932C82"/>
    <w:rsid w:val="0093325D"/>
    <w:rsid w:val="00933DF7"/>
    <w:rsid w:val="00934954"/>
    <w:rsid w:val="009370FE"/>
    <w:rsid w:val="00943131"/>
    <w:rsid w:val="00944DFD"/>
    <w:rsid w:val="00944F89"/>
    <w:rsid w:val="00945C76"/>
    <w:rsid w:val="00950EB8"/>
    <w:rsid w:val="00951798"/>
    <w:rsid w:val="00952E9B"/>
    <w:rsid w:val="00953445"/>
    <w:rsid w:val="00957532"/>
    <w:rsid w:val="00962EA8"/>
    <w:rsid w:val="00964412"/>
    <w:rsid w:val="00964CC7"/>
    <w:rsid w:val="0096675D"/>
    <w:rsid w:val="009668F8"/>
    <w:rsid w:val="00973323"/>
    <w:rsid w:val="0097341A"/>
    <w:rsid w:val="00975E0C"/>
    <w:rsid w:val="0097611C"/>
    <w:rsid w:val="00977797"/>
    <w:rsid w:val="0098017E"/>
    <w:rsid w:val="009845BE"/>
    <w:rsid w:val="00985FA6"/>
    <w:rsid w:val="009863B3"/>
    <w:rsid w:val="0098663A"/>
    <w:rsid w:val="00986C98"/>
    <w:rsid w:val="0099190C"/>
    <w:rsid w:val="00991DB8"/>
    <w:rsid w:val="009946FE"/>
    <w:rsid w:val="00995E76"/>
    <w:rsid w:val="00997B94"/>
    <w:rsid w:val="00997CB4"/>
    <w:rsid w:val="009A0131"/>
    <w:rsid w:val="009A0963"/>
    <w:rsid w:val="009B08C1"/>
    <w:rsid w:val="009B0AF5"/>
    <w:rsid w:val="009B18EF"/>
    <w:rsid w:val="009B46AC"/>
    <w:rsid w:val="009B6373"/>
    <w:rsid w:val="009B7E22"/>
    <w:rsid w:val="009C0B73"/>
    <w:rsid w:val="009D2CDD"/>
    <w:rsid w:val="009D559A"/>
    <w:rsid w:val="009D6FAC"/>
    <w:rsid w:val="009E0CE2"/>
    <w:rsid w:val="009E3AE3"/>
    <w:rsid w:val="009E6B0D"/>
    <w:rsid w:val="009E76E1"/>
    <w:rsid w:val="009F224E"/>
    <w:rsid w:val="009F4DB5"/>
    <w:rsid w:val="009F7740"/>
    <w:rsid w:val="00A0148B"/>
    <w:rsid w:val="00A03613"/>
    <w:rsid w:val="00A03727"/>
    <w:rsid w:val="00A06A5B"/>
    <w:rsid w:val="00A13044"/>
    <w:rsid w:val="00A13AFB"/>
    <w:rsid w:val="00A15B4A"/>
    <w:rsid w:val="00A164AF"/>
    <w:rsid w:val="00A16B75"/>
    <w:rsid w:val="00A21CB8"/>
    <w:rsid w:val="00A23832"/>
    <w:rsid w:val="00A23D68"/>
    <w:rsid w:val="00A24977"/>
    <w:rsid w:val="00A2547B"/>
    <w:rsid w:val="00A27BC0"/>
    <w:rsid w:val="00A27DC2"/>
    <w:rsid w:val="00A30FF7"/>
    <w:rsid w:val="00A335C2"/>
    <w:rsid w:val="00A33846"/>
    <w:rsid w:val="00A34AA5"/>
    <w:rsid w:val="00A37012"/>
    <w:rsid w:val="00A373DE"/>
    <w:rsid w:val="00A37496"/>
    <w:rsid w:val="00A3786B"/>
    <w:rsid w:val="00A472D3"/>
    <w:rsid w:val="00A505C7"/>
    <w:rsid w:val="00A51A47"/>
    <w:rsid w:val="00A535E9"/>
    <w:rsid w:val="00A540FB"/>
    <w:rsid w:val="00A5430E"/>
    <w:rsid w:val="00A56EB8"/>
    <w:rsid w:val="00A6018F"/>
    <w:rsid w:val="00A60DC2"/>
    <w:rsid w:val="00A61DD5"/>
    <w:rsid w:val="00A62B64"/>
    <w:rsid w:val="00A668B7"/>
    <w:rsid w:val="00A7020F"/>
    <w:rsid w:val="00A7042D"/>
    <w:rsid w:val="00A70C39"/>
    <w:rsid w:val="00A721C3"/>
    <w:rsid w:val="00A73E54"/>
    <w:rsid w:val="00A7411D"/>
    <w:rsid w:val="00A7490F"/>
    <w:rsid w:val="00A773DF"/>
    <w:rsid w:val="00A85B92"/>
    <w:rsid w:val="00A90479"/>
    <w:rsid w:val="00A95971"/>
    <w:rsid w:val="00A96083"/>
    <w:rsid w:val="00AA2EA7"/>
    <w:rsid w:val="00AA4411"/>
    <w:rsid w:val="00AA5FE1"/>
    <w:rsid w:val="00AA60F7"/>
    <w:rsid w:val="00AB11C8"/>
    <w:rsid w:val="00AB20D1"/>
    <w:rsid w:val="00AB67AD"/>
    <w:rsid w:val="00AB6E76"/>
    <w:rsid w:val="00AB6F85"/>
    <w:rsid w:val="00AD2BF8"/>
    <w:rsid w:val="00AD3EE7"/>
    <w:rsid w:val="00AD699B"/>
    <w:rsid w:val="00AD7C18"/>
    <w:rsid w:val="00AE16D9"/>
    <w:rsid w:val="00AE1F97"/>
    <w:rsid w:val="00AE34CE"/>
    <w:rsid w:val="00AE7D97"/>
    <w:rsid w:val="00AF1C9B"/>
    <w:rsid w:val="00AF41A8"/>
    <w:rsid w:val="00AF5E74"/>
    <w:rsid w:val="00AF65DB"/>
    <w:rsid w:val="00AF7BE7"/>
    <w:rsid w:val="00AF7CD9"/>
    <w:rsid w:val="00B002A3"/>
    <w:rsid w:val="00B00973"/>
    <w:rsid w:val="00B02245"/>
    <w:rsid w:val="00B077D9"/>
    <w:rsid w:val="00B10C10"/>
    <w:rsid w:val="00B2132B"/>
    <w:rsid w:val="00B304EC"/>
    <w:rsid w:val="00B33D26"/>
    <w:rsid w:val="00B35B61"/>
    <w:rsid w:val="00B41E98"/>
    <w:rsid w:val="00B4353B"/>
    <w:rsid w:val="00B43E16"/>
    <w:rsid w:val="00B44118"/>
    <w:rsid w:val="00B50A95"/>
    <w:rsid w:val="00B51F59"/>
    <w:rsid w:val="00B533E0"/>
    <w:rsid w:val="00B540FC"/>
    <w:rsid w:val="00B54CDA"/>
    <w:rsid w:val="00B570DB"/>
    <w:rsid w:val="00B57207"/>
    <w:rsid w:val="00B614E6"/>
    <w:rsid w:val="00B61EFE"/>
    <w:rsid w:val="00B65842"/>
    <w:rsid w:val="00B65E8E"/>
    <w:rsid w:val="00B6664C"/>
    <w:rsid w:val="00B70460"/>
    <w:rsid w:val="00B71408"/>
    <w:rsid w:val="00B721F9"/>
    <w:rsid w:val="00B72AC4"/>
    <w:rsid w:val="00B7321C"/>
    <w:rsid w:val="00B75B0A"/>
    <w:rsid w:val="00B80BBE"/>
    <w:rsid w:val="00B80DC4"/>
    <w:rsid w:val="00B81A21"/>
    <w:rsid w:val="00B82586"/>
    <w:rsid w:val="00B830D5"/>
    <w:rsid w:val="00B856CC"/>
    <w:rsid w:val="00B8619B"/>
    <w:rsid w:val="00B905A1"/>
    <w:rsid w:val="00B91DF4"/>
    <w:rsid w:val="00B960A0"/>
    <w:rsid w:val="00B963F6"/>
    <w:rsid w:val="00BA20FE"/>
    <w:rsid w:val="00BA5380"/>
    <w:rsid w:val="00BB2498"/>
    <w:rsid w:val="00BB405D"/>
    <w:rsid w:val="00BC2A01"/>
    <w:rsid w:val="00BC3D3F"/>
    <w:rsid w:val="00BC7CAE"/>
    <w:rsid w:val="00BD37DA"/>
    <w:rsid w:val="00BD414A"/>
    <w:rsid w:val="00BD4510"/>
    <w:rsid w:val="00BE1EB1"/>
    <w:rsid w:val="00BE4593"/>
    <w:rsid w:val="00BE63AD"/>
    <w:rsid w:val="00BF04E9"/>
    <w:rsid w:val="00BF13CA"/>
    <w:rsid w:val="00BF41E4"/>
    <w:rsid w:val="00BF43D7"/>
    <w:rsid w:val="00BF4886"/>
    <w:rsid w:val="00BF5ECA"/>
    <w:rsid w:val="00BF70AB"/>
    <w:rsid w:val="00BF7BD1"/>
    <w:rsid w:val="00C00B85"/>
    <w:rsid w:val="00C0174B"/>
    <w:rsid w:val="00C026F2"/>
    <w:rsid w:val="00C07DF0"/>
    <w:rsid w:val="00C11A7A"/>
    <w:rsid w:val="00C16F6B"/>
    <w:rsid w:val="00C225AE"/>
    <w:rsid w:val="00C248C8"/>
    <w:rsid w:val="00C257AF"/>
    <w:rsid w:val="00C25E69"/>
    <w:rsid w:val="00C26461"/>
    <w:rsid w:val="00C26EDC"/>
    <w:rsid w:val="00C2735B"/>
    <w:rsid w:val="00C27757"/>
    <w:rsid w:val="00C33EA3"/>
    <w:rsid w:val="00C34156"/>
    <w:rsid w:val="00C37189"/>
    <w:rsid w:val="00C376AF"/>
    <w:rsid w:val="00C450E5"/>
    <w:rsid w:val="00C52D4A"/>
    <w:rsid w:val="00C532FF"/>
    <w:rsid w:val="00C6223D"/>
    <w:rsid w:val="00C63220"/>
    <w:rsid w:val="00C6645F"/>
    <w:rsid w:val="00C71B1E"/>
    <w:rsid w:val="00C737E6"/>
    <w:rsid w:val="00C73B43"/>
    <w:rsid w:val="00C74349"/>
    <w:rsid w:val="00C77091"/>
    <w:rsid w:val="00C8205E"/>
    <w:rsid w:val="00C82331"/>
    <w:rsid w:val="00C8319E"/>
    <w:rsid w:val="00C839B9"/>
    <w:rsid w:val="00C90BD9"/>
    <w:rsid w:val="00C91D07"/>
    <w:rsid w:val="00C971F2"/>
    <w:rsid w:val="00CA05EB"/>
    <w:rsid w:val="00CA0EE6"/>
    <w:rsid w:val="00CA1935"/>
    <w:rsid w:val="00CA2575"/>
    <w:rsid w:val="00CA4581"/>
    <w:rsid w:val="00CA4A5B"/>
    <w:rsid w:val="00CA6897"/>
    <w:rsid w:val="00CB246A"/>
    <w:rsid w:val="00CB5482"/>
    <w:rsid w:val="00CB7F65"/>
    <w:rsid w:val="00CC0A6F"/>
    <w:rsid w:val="00CC318F"/>
    <w:rsid w:val="00CC579D"/>
    <w:rsid w:val="00CC6628"/>
    <w:rsid w:val="00CD4D3D"/>
    <w:rsid w:val="00CD675E"/>
    <w:rsid w:val="00CD6D03"/>
    <w:rsid w:val="00CD798C"/>
    <w:rsid w:val="00CF2371"/>
    <w:rsid w:val="00CF2A0B"/>
    <w:rsid w:val="00CF3E2D"/>
    <w:rsid w:val="00CF4DE8"/>
    <w:rsid w:val="00CF5925"/>
    <w:rsid w:val="00CF6479"/>
    <w:rsid w:val="00CF6CAE"/>
    <w:rsid w:val="00CF719C"/>
    <w:rsid w:val="00CF7A3A"/>
    <w:rsid w:val="00D00B97"/>
    <w:rsid w:val="00D01332"/>
    <w:rsid w:val="00D03512"/>
    <w:rsid w:val="00D03D52"/>
    <w:rsid w:val="00D03FF8"/>
    <w:rsid w:val="00D05C79"/>
    <w:rsid w:val="00D069B6"/>
    <w:rsid w:val="00D06B7F"/>
    <w:rsid w:val="00D10F59"/>
    <w:rsid w:val="00D113B9"/>
    <w:rsid w:val="00D13ADC"/>
    <w:rsid w:val="00D15512"/>
    <w:rsid w:val="00D158E7"/>
    <w:rsid w:val="00D168F7"/>
    <w:rsid w:val="00D23A1C"/>
    <w:rsid w:val="00D305A3"/>
    <w:rsid w:val="00D313AC"/>
    <w:rsid w:val="00D31CD0"/>
    <w:rsid w:val="00D36EBC"/>
    <w:rsid w:val="00D40CA6"/>
    <w:rsid w:val="00D42094"/>
    <w:rsid w:val="00D43E4E"/>
    <w:rsid w:val="00D51713"/>
    <w:rsid w:val="00D535EF"/>
    <w:rsid w:val="00D53A5F"/>
    <w:rsid w:val="00D55D1D"/>
    <w:rsid w:val="00D6103D"/>
    <w:rsid w:val="00D624A4"/>
    <w:rsid w:val="00D632A6"/>
    <w:rsid w:val="00D64281"/>
    <w:rsid w:val="00D64303"/>
    <w:rsid w:val="00D6666E"/>
    <w:rsid w:val="00D66A66"/>
    <w:rsid w:val="00D71D78"/>
    <w:rsid w:val="00D73F1A"/>
    <w:rsid w:val="00D7436F"/>
    <w:rsid w:val="00D75B56"/>
    <w:rsid w:val="00D86822"/>
    <w:rsid w:val="00D905A4"/>
    <w:rsid w:val="00D90B27"/>
    <w:rsid w:val="00D92258"/>
    <w:rsid w:val="00D92C58"/>
    <w:rsid w:val="00D9324F"/>
    <w:rsid w:val="00D93B12"/>
    <w:rsid w:val="00D95B40"/>
    <w:rsid w:val="00D96644"/>
    <w:rsid w:val="00DA2131"/>
    <w:rsid w:val="00DA3A52"/>
    <w:rsid w:val="00DA5168"/>
    <w:rsid w:val="00DA5A3D"/>
    <w:rsid w:val="00DA6E8A"/>
    <w:rsid w:val="00DA7299"/>
    <w:rsid w:val="00DA73E1"/>
    <w:rsid w:val="00DB175B"/>
    <w:rsid w:val="00DB3148"/>
    <w:rsid w:val="00DB429D"/>
    <w:rsid w:val="00DC0D87"/>
    <w:rsid w:val="00DC0FC1"/>
    <w:rsid w:val="00DD194C"/>
    <w:rsid w:val="00DD3044"/>
    <w:rsid w:val="00DE6438"/>
    <w:rsid w:val="00DE73CE"/>
    <w:rsid w:val="00DF120D"/>
    <w:rsid w:val="00DF1681"/>
    <w:rsid w:val="00DF4484"/>
    <w:rsid w:val="00DF6458"/>
    <w:rsid w:val="00DF744A"/>
    <w:rsid w:val="00E00057"/>
    <w:rsid w:val="00E01214"/>
    <w:rsid w:val="00E07AB7"/>
    <w:rsid w:val="00E11955"/>
    <w:rsid w:val="00E133B2"/>
    <w:rsid w:val="00E13746"/>
    <w:rsid w:val="00E13E6E"/>
    <w:rsid w:val="00E14A6C"/>
    <w:rsid w:val="00E17DE4"/>
    <w:rsid w:val="00E208AA"/>
    <w:rsid w:val="00E222E3"/>
    <w:rsid w:val="00E252A1"/>
    <w:rsid w:val="00E26A49"/>
    <w:rsid w:val="00E26DAA"/>
    <w:rsid w:val="00E30674"/>
    <w:rsid w:val="00E3175A"/>
    <w:rsid w:val="00E407A3"/>
    <w:rsid w:val="00E41352"/>
    <w:rsid w:val="00E42997"/>
    <w:rsid w:val="00E43EE8"/>
    <w:rsid w:val="00E4435B"/>
    <w:rsid w:val="00E45753"/>
    <w:rsid w:val="00E45D55"/>
    <w:rsid w:val="00E53878"/>
    <w:rsid w:val="00E5435E"/>
    <w:rsid w:val="00E54AAE"/>
    <w:rsid w:val="00E56865"/>
    <w:rsid w:val="00E6168B"/>
    <w:rsid w:val="00E61CD7"/>
    <w:rsid w:val="00E62730"/>
    <w:rsid w:val="00E62A04"/>
    <w:rsid w:val="00E65F00"/>
    <w:rsid w:val="00E66E82"/>
    <w:rsid w:val="00E67CA0"/>
    <w:rsid w:val="00E70266"/>
    <w:rsid w:val="00E72A01"/>
    <w:rsid w:val="00E72CB3"/>
    <w:rsid w:val="00E73CF0"/>
    <w:rsid w:val="00E84F14"/>
    <w:rsid w:val="00E859AD"/>
    <w:rsid w:val="00E9009A"/>
    <w:rsid w:val="00E9038D"/>
    <w:rsid w:val="00E91FD6"/>
    <w:rsid w:val="00E934CE"/>
    <w:rsid w:val="00E951C2"/>
    <w:rsid w:val="00E952BA"/>
    <w:rsid w:val="00E96B60"/>
    <w:rsid w:val="00EA217B"/>
    <w:rsid w:val="00EA495C"/>
    <w:rsid w:val="00EA67B8"/>
    <w:rsid w:val="00EB4D71"/>
    <w:rsid w:val="00EB5820"/>
    <w:rsid w:val="00EB5A16"/>
    <w:rsid w:val="00EB63A0"/>
    <w:rsid w:val="00EB6967"/>
    <w:rsid w:val="00EB7226"/>
    <w:rsid w:val="00EC37F1"/>
    <w:rsid w:val="00EC576F"/>
    <w:rsid w:val="00EC744D"/>
    <w:rsid w:val="00ED010B"/>
    <w:rsid w:val="00ED3368"/>
    <w:rsid w:val="00ED4EF3"/>
    <w:rsid w:val="00ED53CC"/>
    <w:rsid w:val="00EE2A5D"/>
    <w:rsid w:val="00EE2F94"/>
    <w:rsid w:val="00EE49BB"/>
    <w:rsid w:val="00EE79D6"/>
    <w:rsid w:val="00EE7A22"/>
    <w:rsid w:val="00EF465C"/>
    <w:rsid w:val="00EF5572"/>
    <w:rsid w:val="00EF629D"/>
    <w:rsid w:val="00EF6616"/>
    <w:rsid w:val="00EF78F4"/>
    <w:rsid w:val="00EF7DA9"/>
    <w:rsid w:val="00F04038"/>
    <w:rsid w:val="00F07FDF"/>
    <w:rsid w:val="00F10D12"/>
    <w:rsid w:val="00F11164"/>
    <w:rsid w:val="00F11B20"/>
    <w:rsid w:val="00F14EFD"/>
    <w:rsid w:val="00F203C0"/>
    <w:rsid w:val="00F25308"/>
    <w:rsid w:val="00F25873"/>
    <w:rsid w:val="00F25ECA"/>
    <w:rsid w:val="00F328FE"/>
    <w:rsid w:val="00F34CC0"/>
    <w:rsid w:val="00F44986"/>
    <w:rsid w:val="00F5080B"/>
    <w:rsid w:val="00F513A8"/>
    <w:rsid w:val="00F534F8"/>
    <w:rsid w:val="00F5441A"/>
    <w:rsid w:val="00F643ED"/>
    <w:rsid w:val="00F65EC8"/>
    <w:rsid w:val="00F701DA"/>
    <w:rsid w:val="00F70478"/>
    <w:rsid w:val="00F7074F"/>
    <w:rsid w:val="00F71292"/>
    <w:rsid w:val="00F732F8"/>
    <w:rsid w:val="00F73557"/>
    <w:rsid w:val="00F73EAE"/>
    <w:rsid w:val="00F75177"/>
    <w:rsid w:val="00F770E4"/>
    <w:rsid w:val="00F776D9"/>
    <w:rsid w:val="00F821AE"/>
    <w:rsid w:val="00F8252F"/>
    <w:rsid w:val="00F83144"/>
    <w:rsid w:val="00F847F9"/>
    <w:rsid w:val="00F84948"/>
    <w:rsid w:val="00F84DB7"/>
    <w:rsid w:val="00FA011E"/>
    <w:rsid w:val="00FA05D3"/>
    <w:rsid w:val="00FA28D1"/>
    <w:rsid w:val="00FA2ACE"/>
    <w:rsid w:val="00FA3915"/>
    <w:rsid w:val="00FA4258"/>
    <w:rsid w:val="00FA6F05"/>
    <w:rsid w:val="00FB0563"/>
    <w:rsid w:val="00FB2D8A"/>
    <w:rsid w:val="00FB44BF"/>
    <w:rsid w:val="00FB555E"/>
    <w:rsid w:val="00FB6074"/>
    <w:rsid w:val="00FC0B46"/>
    <w:rsid w:val="00FC18D5"/>
    <w:rsid w:val="00FC2275"/>
    <w:rsid w:val="00FC35D9"/>
    <w:rsid w:val="00FC4C87"/>
    <w:rsid w:val="00FC5C8A"/>
    <w:rsid w:val="00FC7852"/>
    <w:rsid w:val="00FD2BCE"/>
    <w:rsid w:val="00FD2FFA"/>
    <w:rsid w:val="00FD4486"/>
    <w:rsid w:val="00FD5950"/>
    <w:rsid w:val="00FD69F6"/>
    <w:rsid w:val="00FE2916"/>
    <w:rsid w:val="00FE5C2E"/>
    <w:rsid w:val="00FF274D"/>
    <w:rsid w:val="00FF369D"/>
    <w:rsid w:val="00FF64EA"/>
    <w:rsid w:val="00FF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EBC"/>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1915</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Sadowski, Jennifer (DPH)</cp:lastModifiedBy>
  <cp:revision>2</cp:revision>
  <cp:lastPrinted>2022-12-16T15:17:00Z</cp:lastPrinted>
  <dcterms:created xsi:type="dcterms:W3CDTF">2023-07-05T14:13:00Z</dcterms:created>
  <dcterms:modified xsi:type="dcterms:W3CDTF">2023-07-05T14:13:00Z</dcterms:modified>
</cp:coreProperties>
</file>