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9420FB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60695613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B7D88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B7D88" w:rsidRPr="00DD7D0B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:rsidR="00C85595" w:rsidRDefault="00C85595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bookmarkStart w:id="0" w:name="_GoBack"/>
      <w:bookmarkEnd w:id="0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85595" w:rsidTr="001F1BE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95" w:rsidRDefault="00C85595" w:rsidP="001F1BE1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95" w:rsidRDefault="00C85595" w:rsidP="001F1BE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Boston/Quincy Advisory Board</w:t>
            </w:r>
          </w:p>
        </w:tc>
      </w:tr>
      <w:tr w:rsidR="00C85595" w:rsidTr="001F1BE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95" w:rsidRDefault="00C85595" w:rsidP="001F1BE1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95" w:rsidRDefault="00C85595" w:rsidP="001F1BE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September 9, 2020</w:t>
            </w:r>
          </w:p>
        </w:tc>
      </w:tr>
      <w:tr w:rsidR="00C85595" w:rsidTr="001F1BE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95" w:rsidRDefault="00C85595" w:rsidP="001F1BE1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95" w:rsidRDefault="00C85595" w:rsidP="001F1BE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9:30 - 11:00 a.m.</w:t>
            </w:r>
          </w:p>
        </w:tc>
      </w:tr>
      <w:tr w:rsidR="00C85595" w:rsidTr="001F1BE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95" w:rsidRDefault="00C85595" w:rsidP="001F1BE1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95" w:rsidRDefault="00C85595" w:rsidP="001F1BE1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 WEBEX MEETING</w:t>
            </w:r>
          </w:p>
          <w:p w:rsidR="00C85595" w:rsidRDefault="00C85595" w:rsidP="001F1BE1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Pr="00C66553">
              <w:rPr>
                <w:rFonts w:asciiTheme="minorHAnsi" w:hAnsiTheme="minorHAnsi"/>
              </w:rPr>
              <w:t>Sean Beasley</w:t>
            </w:r>
          </w:p>
          <w:p w:rsidR="00C85595" w:rsidRPr="00380F16" w:rsidRDefault="00C85595" w:rsidP="001F1BE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Host Contact Number:  </w:t>
            </w:r>
            <w:r w:rsidRPr="000D214A">
              <w:rPr>
                <w:rFonts w:asciiTheme="minorHAnsi" w:hAnsiTheme="minorHAnsi"/>
              </w:rPr>
              <w:t>617-869-1328</w:t>
            </w:r>
          </w:p>
        </w:tc>
      </w:tr>
    </w:tbl>
    <w:p w:rsidR="00C85595" w:rsidRDefault="00C85595" w:rsidP="00C85595">
      <w:pPr>
        <w:rPr>
          <w:rFonts w:ascii="Times New Roman" w:hAnsi="Times New Roman"/>
          <w:b/>
          <w:highlight w:val="yellow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85595" w:rsidRPr="00C66553" w:rsidTr="001F1B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C85595" w:rsidRPr="00C66553" w:rsidTr="001F1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5595" w:rsidRPr="00C66553" w:rsidRDefault="00C85595" w:rsidP="001F1BE1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66553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</w:t>
                  </w:r>
                  <w:proofErr w:type="spellStart"/>
                  <w:r w:rsidRPr="00C66553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C66553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 here. </w:t>
                  </w:r>
                </w:p>
              </w:tc>
            </w:tr>
            <w:tr w:rsidR="00C85595" w:rsidRPr="00C66553" w:rsidTr="001F1BE1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5595" w:rsidRPr="00C66553" w:rsidRDefault="00C85595" w:rsidP="001F1BE1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C66553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C85595" w:rsidRPr="00C66553" w:rsidRDefault="00C85595" w:rsidP="001F1BE1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C85595" w:rsidRPr="00C66553" w:rsidTr="001F1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5595" w:rsidRPr="00C66553" w:rsidRDefault="00C85595" w:rsidP="001F1BE1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6655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Meeting number (access code): 171 457 7413</w:t>
                  </w:r>
                </w:p>
              </w:tc>
            </w:tr>
            <w:tr w:rsidR="00C85595" w:rsidRPr="00C66553" w:rsidTr="001F1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5595" w:rsidRPr="00C66553" w:rsidRDefault="00C85595" w:rsidP="001F1BE1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6655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Meeting password: EkXZ85nB4Bw  </w:t>
                  </w:r>
                </w:p>
              </w:tc>
            </w:tr>
            <w:tr w:rsidR="00C85595" w:rsidRPr="00C66553" w:rsidTr="001F1BE1">
              <w:trPr>
                <w:trHeight w:val="4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5595" w:rsidRPr="00C66553" w:rsidRDefault="00C85595" w:rsidP="001F1BE1">
                  <w:pPr>
                    <w:framePr w:hSpace="45" w:wrap="around" w:vAnchor="text" w:hAnchor="text"/>
                    <w:spacing w:after="0" w:line="480" w:lineRule="atLeast"/>
                    <w:rPr>
                      <w:rFonts w:ascii="Arial" w:hAnsi="Arial" w:cs="Arial"/>
                    </w:rPr>
                  </w:pPr>
                  <w:r w:rsidRPr="00C66553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C85595" w:rsidRPr="00C66553" w:rsidRDefault="00C85595" w:rsidP="001F1BE1">
            <w:pPr>
              <w:spacing w:after="0" w:line="240" w:lineRule="auto"/>
              <w:rPr>
                <w:rFonts w:cs="Calibri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1"/>
            </w:tblGrid>
            <w:tr w:rsidR="00C85595" w:rsidRPr="00C66553" w:rsidTr="001F1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43A942"/>
                      <w:left w:val="single" w:sz="8" w:space="0" w:color="43A942"/>
                      <w:bottom w:val="single" w:sz="8" w:space="0" w:color="43A942"/>
                      <w:right w:val="single" w:sz="8" w:space="0" w:color="43A942"/>
                    </w:tblBorders>
                    <w:shd w:val="clear" w:color="auto" w:fill="43A94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C85595" w:rsidRPr="00C66553" w:rsidTr="001F1BE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3A942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:rsidR="00C85595" w:rsidRPr="00C66553" w:rsidRDefault="00C85595" w:rsidP="001F1BE1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10" w:history="1">
                          <w:r w:rsidRPr="00C66553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:rsidR="00C85595" w:rsidRPr="00C66553" w:rsidRDefault="00C85595" w:rsidP="001F1BE1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85595" w:rsidRPr="00C66553" w:rsidTr="001F1BE1">
              <w:trPr>
                <w:trHeight w:val="7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5595" w:rsidRPr="00C66553" w:rsidRDefault="00C85595" w:rsidP="001F1BE1">
                  <w:pPr>
                    <w:framePr w:hSpace="45" w:wrap="around" w:vAnchor="text" w:hAnchor="text"/>
                    <w:spacing w:after="0" w:line="720" w:lineRule="atLeast"/>
                    <w:rPr>
                      <w:rFonts w:ascii="Arial" w:hAnsi="Arial" w:cs="Arial"/>
                    </w:rPr>
                  </w:pPr>
                  <w:r w:rsidRPr="00C66553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C85595" w:rsidRPr="00C66553" w:rsidRDefault="00C85595" w:rsidP="001F1BE1">
            <w:pPr>
              <w:spacing w:after="0" w:line="240" w:lineRule="auto"/>
              <w:rPr>
                <w:rFonts w:ascii="Arial" w:hAnsi="Arial" w:cs="Arial"/>
              </w:rPr>
            </w:pPr>
            <w:r w:rsidRPr="00C665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C66553">
              <w:rPr>
                <w:rFonts w:ascii="Arial" w:hAnsi="Arial" w:cs="Arial"/>
                <w:color w:val="000000"/>
              </w:rPr>
              <w:t xml:space="preserve">  </w:t>
            </w:r>
            <w:r w:rsidRPr="00C66553">
              <w:rPr>
                <w:rFonts w:ascii="Arial" w:hAnsi="Arial" w:cs="Arial"/>
                <w:color w:val="000000"/>
              </w:rPr>
              <w:br/>
            </w:r>
            <w:hyperlink r:id="rId11" w:history="1">
              <w:r w:rsidRPr="00C66553">
                <w:rPr>
                  <w:rFonts w:ascii="Arial" w:hAnsi="Arial" w:cs="Arial"/>
                  <w:color w:val="049FD9"/>
                  <w:sz w:val="21"/>
                  <w:szCs w:val="21"/>
                </w:rPr>
                <w:t>+1-203-607-0564,,1714577413##</w:t>
              </w:r>
            </w:hyperlink>
            <w:r w:rsidRPr="00C66553"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 w:rsidRPr="00C66553">
              <w:rPr>
                <w:rFonts w:ascii="Arial" w:hAnsi="Arial" w:cs="Arial"/>
                <w:color w:val="000000"/>
              </w:rPr>
              <w:t xml:space="preserve">  </w:t>
            </w:r>
            <w:r w:rsidRPr="00C66553">
              <w:rPr>
                <w:rFonts w:ascii="Arial" w:hAnsi="Arial" w:cs="Arial"/>
                <w:color w:val="000000"/>
              </w:rPr>
              <w:br/>
            </w:r>
            <w:hyperlink r:id="rId12" w:history="1">
              <w:r w:rsidRPr="00C66553">
                <w:rPr>
                  <w:rFonts w:ascii="Arial" w:hAnsi="Arial" w:cs="Arial"/>
                  <w:color w:val="049FD9"/>
                  <w:sz w:val="21"/>
                  <w:szCs w:val="21"/>
                </w:rPr>
                <w:t>+1-866-692-3580,,1714577413##</w:t>
              </w:r>
            </w:hyperlink>
            <w:r w:rsidRPr="00C66553"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 w:rsidRPr="00C66553">
              <w:rPr>
                <w:rFonts w:ascii="Arial" w:hAnsi="Arial" w:cs="Arial"/>
                <w:color w:val="000000"/>
              </w:rPr>
              <w:t xml:space="preserve">  </w:t>
            </w:r>
            <w:r w:rsidRPr="00C66553">
              <w:rPr>
                <w:rFonts w:ascii="Arial" w:hAnsi="Arial" w:cs="Arial"/>
                <w:color w:val="000000"/>
              </w:rPr>
              <w:br/>
            </w:r>
            <w:r w:rsidRPr="00C66553">
              <w:rPr>
                <w:rFonts w:ascii="Arial" w:hAnsi="Arial" w:cs="Arial"/>
                <w:color w:val="000000"/>
              </w:rPr>
              <w:br/>
            </w:r>
            <w:r w:rsidRPr="00C665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C66553">
              <w:rPr>
                <w:rFonts w:ascii="Arial" w:hAnsi="Arial" w:cs="Arial"/>
                <w:color w:val="000000"/>
              </w:rPr>
              <w:t xml:space="preserve">  </w:t>
            </w:r>
            <w:r w:rsidRPr="00C66553">
              <w:rPr>
                <w:rFonts w:ascii="Arial" w:hAnsi="Arial" w:cs="Arial"/>
                <w:color w:val="000000"/>
              </w:rPr>
              <w:br/>
            </w:r>
            <w:r w:rsidRPr="00C66553"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 w:rsidRPr="00C66553">
              <w:rPr>
                <w:rFonts w:ascii="Arial" w:hAnsi="Arial" w:cs="Arial"/>
                <w:color w:val="000000"/>
              </w:rPr>
              <w:t xml:space="preserve">  </w:t>
            </w:r>
            <w:r w:rsidRPr="00C66553">
              <w:rPr>
                <w:rFonts w:ascii="Arial" w:hAnsi="Arial" w:cs="Arial"/>
                <w:color w:val="000000"/>
              </w:rPr>
              <w:br/>
            </w:r>
            <w:r w:rsidRPr="00C66553"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 w:rsidRPr="00C66553">
              <w:rPr>
                <w:rFonts w:ascii="Arial" w:hAnsi="Arial" w:cs="Arial"/>
                <w:color w:val="000000"/>
              </w:rPr>
              <w:t xml:space="preserve">  </w:t>
            </w:r>
            <w:r w:rsidRPr="00C66553">
              <w:rPr>
                <w:rFonts w:ascii="Arial" w:hAnsi="Arial" w:cs="Arial"/>
                <w:color w:val="000000"/>
              </w:rPr>
              <w:br/>
            </w:r>
            <w:hyperlink r:id="rId13" w:history="1">
              <w:r w:rsidRPr="00C66553">
                <w:rPr>
                  <w:rFonts w:ascii="Arial" w:hAnsi="Arial" w:cs="Arial"/>
                  <w:color w:val="049FD9"/>
                  <w:sz w:val="21"/>
                  <w:szCs w:val="21"/>
                </w:rPr>
                <w:t>Global call-in numbers</w:t>
              </w:r>
            </w:hyperlink>
            <w:r w:rsidRPr="00C66553">
              <w:rPr>
                <w:rFonts w:ascii="Arial" w:hAnsi="Arial" w:cs="Arial"/>
                <w:color w:val="000000"/>
              </w:rPr>
              <w:t>  |  </w:t>
            </w:r>
            <w:hyperlink r:id="rId14" w:history="1">
              <w:r w:rsidRPr="00C66553">
                <w:rPr>
                  <w:rFonts w:ascii="Arial" w:hAnsi="Arial" w:cs="Arial"/>
                  <w:color w:val="049FD9"/>
                  <w:sz w:val="21"/>
                  <w:szCs w:val="21"/>
                </w:rPr>
                <w:t>Toll-free calling restrictions</w:t>
              </w:r>
            </w:hyperlink>
            <w:r w:rsidRPr="00C66553">
              <w:rPr>
                <w:rFonts w:ascii="Arial" w:hAnsi="Arial" w:cs="Arial"/>
                <w:color w:val="000000"/>
              </w:rPr>
              <w:t xml:space="preserve">   </w:t>
            </w:r>
            <w:r w:rsidRPr="00C66553">
              <w:rPr>
                <w:rFonts w:ascii="Arial" w:hAnsi="Arial" w:cs="Arial"/>
                <w:color w:val="000000"/>
              </w:rPr>
              <w:br/>
              <w:t xml:space="preserve">  </w:t>
            </w:r>
            <w:r w:rsidRPr="00C66553">
              <w:rPr>
                <w:rFonts w:ascii="Arial" w:hAnsi="Arial" w:cs="Arial"/>
                <w:color w:val="000000"/>
              </w:rPr>
              <w:br/>
            </w:r>
            <w:r w:rsidRPr="00C665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 w:rsidRPr="00C66553">
              <w:rPr>
                <w:rFonts w:ascii="Arial" w:hAnsi="Arial" w:cs="Arial"/>
                <w:color w:val="000000"/>
              </w:rPr>
              <w:br/>
            </w:r>
            <w:r w:rsidRPr="00C66553"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 w:rsidRPr="00C66553">
              <w:rPr>
                <w:rFonts w:ascii="Arial" w:hAnsi="Arial" w:cs="Arial"/>
                <w:color w:val="000000"/>
              </w:rPr>
              <w:t xml:space="preserve"> </w:t>
            </w:r>
            <w:hyperlink r:id="rId15" w:history="1">
              <w:r w:rsidRPr="00C66553">
                <w:rPr>
                  <w:rFonts w:ascii="Arial" w:hAnsi="Arial" w:cs="Arial"/>
                  <w:color w:val="049FD9"/>
                  <w:sz w:val="21"/>
                  <w:szCs w:val="21"/>
                  <w:u w:val="single"/>
                </w:rPr>
                <w:t>1714577413@statema.webex.com</w:t>
              </w:r>
            </w:hyperlink>
            <w:r w:rsidRPr="00C66553">
              <w:rPr>
                <w:rFonts w:ascii="Arial" w:hAnsi="Arial" w:cs="Arial"/>
                <w:color w:val="000000"/>
              </w:rPr>
              <w:t xml:space="preserve">  </w:t>
            </w:r>
            <w:r w:rsidRPr="00C66553">
              <w:rPr>
                <w:rFonts w:ascii="Arial" w:hAnsi="Arial" w:cs="Arial"/>
                <w:color w:val="000000"/>
              </w:rPr>
              <w:br/>
            </w:r>
            <w:r w:rsidRPr="00C66553"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C66553">
              <w:rPr>
                <w:rFonts w:ascii="Arial" w:hAnsi="Arial" w:cs="Arial"/>
                <w:color w:val="000000"/>
              </w:rPr>
              <w:t xml:space="preserve">   </w:t>
            </w:r>
            <w:r w:rsidRPr="00C66553">
              <w:rPr>
                <w:rFonts w:ascii="Arial" w:hAnsi="Arial" w:cs="Arial"/>
                <w:color w:val="000000"/>
              </w:rPr>
              <w:br/>
              <w:t xml:space="preserve">  </w:t>
            </w: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9"/>
            </w:tblGrid>
            <w:tr w:rsidR="00C85595" w:rsidRPr="00C66553" w:rsidTr="001F1BE1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85595" w:rsidRPr="00C66553" w:rsidRDefault="00C85595" w:rsidP="001F1BE1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6655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C85595" w:rsidRPr="00C66553" w:rsidTr="001F1BE1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85595" w:rsidRPr="00C66553" w:rsidRDefault="00C85595" w:rsidP="001F1BE1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C66553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 w:rsidRPr="00C66553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1714577413.statema@lync.webex.com</w:t>
                    </w:r>
                  </w:hyperlink>
                </w:p>
              </w:tc>
            </w:tr>
          </w:tbl>
          <w:p w:rsidR="00C85595" w:rsidRPr="00C66553" w:rsidRDefault="00C85595" w:rsidP="001F1BE1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C85595" w:rsidRPr="00C66553" w:rsidTr="001F1BE1">
              <w:trPr>
                <w:trHeight w:val="9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5595" w:rsidRPr="00C66553" w:rsidRDefault="00C85595" w:rsidP="001F1BE1">
                  <w:pPr>
                    <w:framePr w:hSpace="45" w:wrap="around" w:vAnchor="text" w:hAnchor="text"/>
                    <w:spacing w:after="0" w:line="900" w:lineRule="atLeast"/>
                    <w:rPr>
                      <w:rFonts w:ascii="Arial" w:hAnsi="Arial" w:cs="Arial"/>
                    </w:rPr>
                  </w:pPr>
                  <w:r w:rsidRPr="00C66553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If you are a host, </w:t>
                  </w:r>
                  <w:hyperlink r:id="rId17" w:history="1">
                    <w:r w:rsidRPr="00C66553">
                      <w:rPr>
                        <w:rFonts w:ascii="Segoe UI" w:hAnsi="Segoe UI" w:cs="Segoe UI"/>
                        <w:color w:val="049FD9"/>
                        <w:sz w:val="24"/>
                        <w:szCs w:val="24"/>
                      </w:rPr>
                      <w:t>click here</w:t>
                    </w:r>
                  </w:hyperlink>
                  <w:r w:rsidRPr="00C66553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 to view host information.</w:t>
                  </w:r>
                  <w:r w:rsidRPr="00C66553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:rsidR="00C85595" w:rsidRPr="00C66553" w:rsidRDefault="00C85595" w:rsidP="001F1BE1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C85595" w:rsidRPr="00C66553" w:rsidTr="001F1BE1">
              <w:trPr>
                <w:trHeight w:val="10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5595" w:rsidRPr="00C66553" w:rsidRDefault="00C85595" w:rsidP="001F1BE1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C85595" w:rsidRPr="00C66553" w:rsidTr="001F1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5595" w:rsidRPr="00C66553" w:rsidRDefault="00C85595" w:rsidP="001F1BE1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C66553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8" w:history="1">
                    <w:r w:rsidRPr="00C66553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http://help.webex.com</w:t>
                    </w:r>
                  </w:hyperlink>
                  <w:r w:rsidRPr="00C66553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C85595" w:rsidRPr="00C66553" w:rsidTr="001F1BE1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5595" w:rsidRPr="00C66553" w:rsidRDefault="00C85595" w:rsidP="001F1BE1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C66553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C85595" w:rsidRPr="00C66553" w:rsidRDefault="00C85595" w:rsidP="001F1BE1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C85595" w:rsidRDefault="00C85595" w:rsidP="00C85595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Agenda (topics anticipated to be discussed)</w:t>
      </w:r>
      <w:r>
        <w:rPr>
          <w:rFonts w:ascii="Times New Roman" w:hAnsi="Times New Roman"/>
        </w:rPr>
        <w:t>:</w:t>
      </w:r>
    </w:p>
    <w:p w:rsidR="00C85595" w:rsidRDefault="00C85595" w:rsidP="00C85595">
      <w:pPr>
        <w:pStyle w:val="NoSpacing"/>
        <w:numPr>
          <w:ilvl w:val="0"/>
          <w:numId w:val="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Welcome/Introductions</w:t>
      </w:r>
    </w:p>
    <w:p w:rsidR="00C85595" w:rsidRDefault="00C85595" w:rsidP="00C85595">
      <w:pPr>
        <w:pStyle w:val="NoSpacing"/>
        <w:rPr>
          <w:b/>
          <w:sz w:val="22"/>
          <w:szCs w:val="22"/>
        </w:rPr>
      </w:pPr>
    </w:p>
    <w:p w:rsidR="00C85595" w:rsidRDefault="00C85595" w:rsidP="00C85595">
      <w:pPr>
        <w:pStyle w:val="ListParagraph"/>
        <w:numPr>
          <w:ilvl w:val="0"/>
          <w:numId w:val="9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:rsidR="00C85595" w:rsidRPr="00A35C29" w:rsidRDefault="00C85595" w:rsidP="00C85595">
      <w:pPr>
        <w:pStyle w:val="ListParagraph"/>
        <w:rPr>
          <w:rFonts w:ascii="Times New Roman" w:hAnsi="Times New Roman"/>
          <w:b/>
        </w:rPr>
      </w:pPr>
    </w:p>
    <w:p w:rsidR="00C85595" w:rsidRDefault="00C85595" w:rsidP="00C85595">
      <w:pPr>
        <w:pStyle w:val="ListParagraph"/>
        <w:numPr>
          <w:ilvl w:val="0"/>
          <w:numId w:val="9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Current SNAP/TAFDC/EAEDC caseload</w:t>
      </w:r>
    </w:p>
    <w:p w:rsidR="00C85595" w:rsidRDefault="00C85595" w:rsidP="00C85595">
      <w:pPr>
        <w:pStyle w:val="Header"/>
        <w:numPr>
          <w:ilvl w:val="0"/>
          <w:numId w:val="9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C85595" w:rsidRDefault="00C85595" w:rsidP="00C85595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C85595" w:rsidRDefault="00C85595" w:rsidP="00C85595">
      <w:pPr>
        <w:pStyle w:val="Header"/>
        <w:numPr>
          <w:ilvl w:val="0"/>
          <w:numId w:val="9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New Business</w:t>
      </w:r>
    </w:p>
    <w:p w:rsidR="00C85595" w:rsidRDefault="00C85595" w:rsidP="00C85595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:rsidR="00C85595" w:rsidRDefault="00C85595" w:rsidP="00C85595">
      <w:pPr>
        <w:pStyle w:val="ListParagraph"/>
        <w:numPr>
          <w:ilvl w:val="0"/>
          <w:numId w:val="9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:rsidR="00C85595" w:rsidRDefault="00C85595" w:rsidP="00C85595">
      <w:pPr>
        <w:pStyle w:val="Header"/>
        <w:numPr>
          <w:ilvl w:val="0"/>
          <w:numId w:val="10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C85595" w:rsidRDefault="00C85595" w:rsidP="00C85595">
      <w:pPr>
        <w:pStyle w:val="Default"/>
        <w:rPr>
          <w:b/>
          <w:bCs/>
          <w:sz w:val="22"/>
          <w:szCs w:val="22"/>
        </w:rPr>
      </w:pPr>
    </w:p>
    <w:p w:rsidR="00C85595" w:rsidRDefault="00C85595" w:rsidP="00C85595">
      <w:pPr>
        <w:pStyle w:val="Default"/>
        <w:numPr>
          <w:ilvl w:val="0"/>
          <w:numId w:val="10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p w:rsidR="00C85595" w:rsidRDefault="00C85595" w:rsidP="00C85595">
      <w:pPr>
        <w:rPr>
          <w:rFonts w:ascii="Arial" w:eastAsia="Times New Roman" w:hAnsi="Arial" w:cs="Arial"/>
          <w:sz w:val="20"/>
          <w:szCs w:val="20"/>
        </w:rPr>
      </w:pPr>
    </w:p>
    <w:p w:rsidR="00BF4FB7" w:rsidRDefault="00BF4FB7" w:rsidP="00BF4FB7">
      <w:pPr>
        <w:pStyle w:val="Header"/>
        <w:tabs>
          <w:tab w:val="left" w:pos="5400"/>
          <w:tab w:val="center" w:pos="5490"/>
        </w:tabs>
      </w:pPr>
    </w:p>
    <w:sectPr w:rsidR="00BF4FB7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2CC" w:rsidRDefault="004F62CC">
      <w:pPr>
        <w:spacing w:after="0" w:line="240" w:lineRule="auto"/>
      </w:pPr>
      <w:r>
        <w:separator/>
      </w:r>
    </w:p>
  </w:endnote>
  <w:endnote w:type="continuationSeparator" w:id="0">
    <w:p w:rsidR="004F62CC" w:rsidRDefault="004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9915FC" w:rsidRPr="009915FC" w:rsidRDefault="009420FB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:rsidR="00DD53F9" w:rsidRDefault="00942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2CC" w:rsidRDefault="004F62CC">
      <w:pPr>
        <w:spacing w:after="0" w:line="240" w:lineRule="auto"/>
      </w:pPr>
      <w:r>
        <w:separator/>
      </w:r>
    </w:p>
  </w:footnote>
  <w:footnote w:type="continuationSeparator" w:id="0">
    <w:p w:rsidR="004F62CC" w:rsidRDefault="004F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8D6660"/>
    <w:multiLevelType w:val="hybridMultilevel"/>
    <w:tmpl w:val="0F74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83F94"/>
    <w:rsid w:val="000E3975"/>
    <w:rsid w:val="0013432F"/>
    <w:rsid w:val="00143408"/>
    <w:rsid w:val="001B2492"/>
    <w:rsid w:val="003436E9"/>
    <w:rsid w:val="003D0919"/>
    <w:rsid w:val="004A6117"/>
    <w:rsid w:val="004F62CC"/>
    <w:rsid w:val="0051571F"/>
    <w:rsid w:val="005732B3"/>
    <w:rsid w:val="0065361C"/>
    <w:rsid w:val="006B7D88"/>
    <w:rsid w:val="006D3CB9"/>
    <w:rsid w:val="00797FB0"/>
    <w:rsid w:val="008C0BED"/>
    <w:rsid w:val="008D2CB1"/>
    <w:rsid w:val="00905697"/>
    <w:rsid w:val="009420FB"/>
    <w:rsid w:val="00952F71"/>
    <w:rsid w:val="00A3760F"/>
    <w:rsid w:val="00A445C8"/>
    <w:rsid w:val="00A4495B"/>
    <w:rsid w:val="00B26D33"/>
    <w:rsid w:val="00BF4FB7"/>
    <w:rsid w:val="00C400F0"/>
    <w:rsid w:val="00C500FE"/>
    <w:rsid w:val="00C76AA0"/>
    <w:rsid w:val="00C85595"/>
    <w:rsid w:val="00D76A4A"/>
    <w:rsid w:val="00F81044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4337"/>
    <o:shapelayout v:ext="edit">
      <o:idmap v:ext="edit" data="1"/>
    </o:shapelayout>
  </w:shapeDefaults>
  <w:decimalSymbol w:val="."/>
  <w:listSeparator w:val=","/>
  <w14:docId w14:val="58D5CF6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b79e50a166640941dcb9faa2d81d347a" TargetMode="External"/><Relationship Id="rId18" Type="http://schemas.openxmlformats.org/officeDocument/2006/relationships/hyperlink" Target="http://help.webe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714577413%23%23*01*" TargetMode="External"/><Relationship Id="rId17" Type="http://schemas.openxmlformats.org/officeDocument/2006/relationships/hyperlink" Target="https://statema.webex.com/statema/j.php?MTID=m7b651bbce9938b9377aab5a7d0279bc1" TargetMode="External"/><Relationship Id="rId2" Type="http://schemas.openxmlformats.org/officeDocument/2006/relationships/styles" Target="styles.xml"/><Relationship Id="rId16" Type="http://schemas.openxmlformats.org/officeDocument/2006/relationships/hyperlink" Target="sip:1714577413.statema@lync.webex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714577413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714577413@statema.webex.com" TargetMode="External"/><Relationship Id="rId10" Type="http://schemas.openxmlformats.org/officeDocument/2006/relationships/hyperlink" Target="https://statema.webex.com/statema/j.php?MTID=m69e98592448a3775c45a805ae239fe3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2015-04-21T16:04:00Z</cp:lastPrinted>
  <dcterms:created xsi:type="dcterms:W3CDTF">2020-09-04T07:34:00Z</dcterms:created>
  <dcterms:modified xsi:type="dcterms:W3CDTF">2020-09-04T07:34:00Z</dcterms:modified>
</cp:coreProperties>
</file>