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727F6" w14:textId="111AFEB0" w:rsidR="00986263" w:rsidRDefault="00E30D2F" w:rsidP="00986263">
      <w:pPr>
        <w:pStyle w:val="Heading1"/>
      </w:pPr>
      <w:r>
        <w:rPr>
          <w:noProof/>
        </w:rPr>
        <mc:AlternateContent>
          <mc:Choice Requires="wps">
            <w:drawing>
              <wp:inline distT="0" distB="0" distL="0" distR="0" wp14:anchorId="0F9CAA42" wp14:editId="083C5E5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0D88811" w14:textId="77777777" w:rsidR="00D7136B" w:rsidRDefault="00D7136B" w:rsidP="00986263">
                            <w:pPr>
                              <w:jc w:val="center"/>
                              <w:rPr>
                                <w:b/>
                                <w:sz w:val="36"/>
                              </w:rPr>
                            </w:pPr>
                          </w:p>
                          <w:p w14:paraId="0DE8AB8D" w14:textId="77777777" w:rsidR="00D7136B" w:rsidRDefault="00D7136B" w:rsidP="00986263">
                            <w:pPr>
                              <w:jc w:val="center"/>
                              <w:rPr>
                                <w:b/>
                                <w:sz w:val="36"/>
                              </w:rPr>
                            </w:pPr>
                          </w:p>
                          <w:p w14:paraId="3209FC9E" w14:textId="77777777" w:rsidR="00D7136B" w:rsidRPr="004027AB" w:rsidRDefault="00D7136B" w:rsidP="00986263">
                            <w:pPr>
                              <w:jc w:val="center"/>
                              <w:rPr>
                                <w:b/>
                                <w:sz w:val="36"/>
                              </w:rPr>
                            </w:pPr>
                            <w:r>
                              <w:rPr>
                                <w:b/>
                                <w:sz w:val="36"/>
                              </w:rPr>
                              <w:t>INDOOR AIR QUALITY ASSESSMENT</w:t>
                            </w:r>
                          </w:p>
                          <w:p w14:paraId="442D07D0" w14:textId="77777777" w:rsidR="00D7136B" w:rsidRPr="004027AB" w:rsidRDefault="00D7136B" w:rsidP="00986263">
                            <w:pPr>
                              <w:jc w:val="center"/>
                              <w:rPr>
                                <w:b/>
                                <w:sz w:val="28"/>
                              </w:rPr>
                            </w:pPr>
                          </w:p>
                          <w:p w14:paraId="0E91808F" w14:textId="77777777" w:rsidR="00D7136B" w:rsidRDefault="00D7136B" w:rsidP="00986263">
                            <w:pPr>
                              <w:jc w:val="center"/>
                              <w:rPr>
                                <w:b/>
                                <w:sz w:val="28"/>
                              </w:rPr>
                            </w:pPr>
                          </w:p>
                          <w:p w14:paraId="000B0DDC" w14:textId="2422B009" w:rsidR="00D7136B" w:rsidRDefault="00243247" w:rsidP="00956760">
                            <w:pPr>
                              <w:jc w:val="center"/>
                              <w:rPr>
                                <w:b/>
                                <w:sz w:val="28"/>
                              </w:rPr>
                            </w:pPr>
                            <w:r>
                              <w:rPr>
                                <w:b/>
                                <w:sz w:val="28"/>
                              </w:rPr>
                              <w:t>Bridgewater-Raynham Regional High School</w:t>
                            </w:r>
                          </w:p>
                          <w:p w14:paraId="61C8146C" w14:textId="3492A609" w:rsidR="00243247" w:rsidRDefault="00243247" w:rsidP="00956760">
                            <w:pPr>
                              <w:jc w:val="center"/>
                              <w:rPr>
                                <w:b/>
                                <w:sz w:val="28"/>
                              </w:rPr>
                            </w:pPr>
                            <w:r>
                              <w:rPr>
                                <w:b/>
                                <w:sz w:val="28"/>
                              </w:rPr>
                              <w:t>Guidance Office Area</w:t>
                            </w:r>
                          </w:p>
                          <w:p w14:paraId="5935AC74" w14:textId="0FE3DB4C" w:rsidR="002E06F8" w:rsidRDefault="002E06F8" w:rsidP="002E06F8">
                            <w:pPr>
                              <w:jc w:val="center"/>
                              <w:rPr>
                                <w:b/>
                                <w:sz w:val="28"/>
                              </w:rPr>
                            </w:pPr>
                            <w:r>
                              <w:rPr>
                                <w:b/>
                                <w:sz w:val="28"/>
                              </w:rPr>
                              <w:t>415 Center Street</w:t>
                            </w:r>
                          </w:p>
                          <w:p w14:paraId="78F87557" w14:textId="73FE2819" w:rsidR="00243247" w:rsidRPr="00986263" w:rsidRDefault="00243247" w:rsidP="002E06F8">
                            <w:pPr>
                              <w:jc w:val="center"/>
                              <w:rPr>
                                <w:b/>
                                <w:sz w:val="28"/>
                              </w:rPr>
                            </w:pPr>
                            <w:r>
                              <w:rPr>
                                <w:b/>
                                <w:sz w:val="28"/>
                              </w:rPr>
                              <w:t>Bridgewater, Massachusetts</w:t>
                            </w:r>
                          </w:p>
                          <w:p w14:paraId="431F6D04" w14:textId="77777777" w:rsidR="00D7136B" w:rsidRDefault="00D7136B" w:rsidP="00986263">
                            <w:pPr>
                              <w:jc w:val="center"/>
                              <w:rPr>
                                <w:b/>
                                <w:sz w:val="28"/>
                              </w:rPr>
                            </w:pPr>
                          </w:p>
                          <w:p w14:paraId="27A5FFDB" w14:textId="4BD97DF6" w:rsidR="00D138B5" w:rsidRDefault="00D138B5" w:rsidP="00986263">
                            <w:pPr>
                              <w:jc w:val="center"/>
                              <w:rPr>
                                <w:b/>
                                <w:sz w:val="28"/>
                              </w:rPr>
                            </w:pPr>
                          </w:p>
                          <w:p w14:paraId="71C23628" w14:textId="77777777" w:rsidR="001C4DF8" w:rsidRDefault="001C4DF8" w:rsidP="00986263">
                            <w:pPr>
                              <w:jc w:val="center"/>
                              <w:rPr>
                                <w:b/>
                                <w:sz w:val="28"/>
                              </w:rPr>
                            </w:pPr>
                          </w:p>
                          <w:p w14:paraId="26554E06" w14:textId="77777777" w:rsidR="00D7136B" w:rsidRDefault="00D7136B" w:rsidP="00986263">
                            <w:pPr>
                              <w:jc w:val="center"/>
                              <w:rPr>
                                <w:noProof/>
                              </w:rPr>
                            </w:pPr>
                          </w:p>
                          <w:p w14:paraId="319F1160" w14:textId="77777777" w:rsidR="00D7136B" w:rsidRDefault="00D7136B" w:rsidP="00986263">
                            <w:pPr>
                              <w:jc w:val="center"/>
                              <w:rPr>
                                <w:noProof/>
                              </w:rPr>
                            </w:pPr>
                          </w:p>
                          <w:p w14:paraId="3E6A5782" w14:textId="797586AA" w:rsidR="00D7136B" w:rsidRPr="004027AB" w:rsidRDefault="004F3C46" w:rsidP="00986263">
                            <w:pPr>
                              <w:jc w:val="center"/>
                            </w:pPr>
                            <w:r>
                              <w:rPr>
                                <w:noProof/>
                              </w:rPr>
                              <w:drawing>
                                <wp:inline distT="0" distB="0" distL="0" distR="0" wp14:anchorId="1885B736" wp14:editId="66F6F9B8">
                                  <wp:extent cx="4416552" cy="3310128"/>
                                  <wp:effectExtent l="0" t="0" r="3175" b="5080"/>
                                  <wp:docPr id="1211661270" name="Picture 1" descr="Exterior view of the Bridgewater Raynham Regional High School building&#10;415 Center Street&#10;Bridgewa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61270" name="Picture 1" descr="Exterior view of the Bridgewater Raynham Regional High School building&#10;415 Center Street&#10;Bridgewater,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552" cy="3310128"/>
                                          </a:xfrm>
                                          <a:prstGeom prst="rect">
                                            <a:avLst/>
                                          </a:prstGeom>
                                          <a:noFill/>
                                          <a:ln>
                                            <a:noFill/>
                                          </a:ln>
                                        </pic:spPr>
                                      </pic:pic>
                                    </a:graphicData>
                                  </a:graphic>
                                </wp:inline>
                              </w:drawing>
                            </w:r>
                          </w:p>
                          <w:p w14:paraId="10ABE295" w14:textId="77777777" w:rsidR="00D7136B" w:rsidRDefault="00D7136B" w:rsidP="00986263">
                            <w:pPr>
                              <w:jc w:val="center"/>
                            </w:pPr>
                          </w:p>
                          <w:p w14:paraId="453D22E7" w14:textId="77777777" w:rsidR="00D7136B" w:rsidRDefault="00D7136B" w:rsidP="00986263">
                            <w:pPr>
                              <w:jc w:val="center"/>
                            </w:pPr>
                          </w:p>
                          <w:p w14:paraId="3842D5F9" w14:textId="77777777" w:rsidR="001C4DF8" w:rsidRDefault="001C4DF8" w:rsidP="00986263">
                            <w:pPr>
                              <w:jc w:val="center"/>
                            </w:pPr>
                          </w:p>
                          <w:p w14:paraId="257CA596" w14:textId="77777777" w:rsidR="00D7136B" w:rsidRDefault="00D7136B" w:rsidP="00986263">
                            <w:pPr>
                              <w:jc w:val="center"/>
                            </w:pPr>
                          </w:p>
                          <w:p w14:paraId="39E92E1B" w14:textId="77777777" w:rsidR="00D7136B" w:rsidRPr="004027AB" w:rsidRDefault="00D7136B" w:rsidP="00986263">
                            <w:pPr>
                              <w:jc w:val="center"/>
                            </w:pPr>
                            <w:r w:rsidRPr="004027AB">
                              <w:t>Prepared by:</w:t>
                            </w:r>
                          </w:p>
                          <w:p w14:paraId="419A87A4" w14:textId="77777777" w:rsidR="00D7136B" w:rsidRPr="004027AB" w:rsidRDefault="00D7136B" w:rsidP="00986263">
                            <w:pPr>
                              <w:jc w:val="center"/>
                            </w:pPr>
                            <w:r w:rsidRPr="004027AB">
                              <w:t>Massachusetts Department of Public Health</w:t>
                            </w:r>
                          </w:p>
                          <w:p w14:paraId="60528381" w14:textId="77777777" w:rsidR="00D7136B" w:rsidRPr="004027AB" w:rsidRDefault="00D7136B" w:rsidP="00986263">
                            <w:pPr>
                              <w:jc w:val="center"/>
                            </w:pPr>
                            <w:r w:rsidRPr="004027AB">
                              <w:t>Bureau of Environmental Health</w:t>
                            </w:r>
                          </w:p>
                          <w:p w14:paraId="588BDF67" w14:textId="77777777" w:rsidR="00D7136B" w:rsidRPr="004027AB" w:rsidRDefault="00D7136B" w:rsidP="00986263">
                            <w:pPr>
                              <w:jc w:val="center"/>
                            </w:pPr>
                            <w:r w:rsidRPr="004027AB">
                              <w:t>Indoor Air Quality Program</w:t>
                            </w:r>
                          </w:p>
                          <w:p w14:paraId="09064FB5" w14:textId="1268527D" w:rsidR="00D7136B" w:rsidRPr="004027AB" w:rsidRDefault="00243247" w:rsidP="00986263">
                            <w:pPr>
                              <w:jc w:val="center"/>
                            </w:pPr>
                            <w:r>
                              <w:t>June</w:t>
                            </w:r>
                            <w:r w:rsidR="00C52C2D">
                              <w:t xml:space="preserve"> 20</w:t>
                            </w:r>
                            <w:r w:rsidR="007A1F99">
                              <w:t>2</w:t>
                            </w:r>
                            <w:r w:rsidR="00D441FF">
                              <w:t>3</w:t>
                            </w:r>
                          </w:p>
                        </w:txbxContent>
                      </wps:txbx>
                      <wps:bodyPr rot="0" vert="horz" wrap="square" lIns="91440" tIns="45720" rIns="91440" bIns="45720" anchor="t" anchorCtr="0" upright="1">
                        <a:noAutofit/>
                      </wps:bodyPr>
                    </wps:wsp>
                  </a:graphicData>
                </a:graphic>
              </wp:inline>
            </w:drawing>
          </mc:Choice>
          <mc:Fallback>
            <w:pict>
              <v:shapetype w14:anchorId="0F9CAA42"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0D88811" w14:textId="77777777" w:rsidR="00D7136B" w:rsidRDefault="00D7136B" w:rsidP="00986263">
                      <w:pPr>
                        <w:jc w:val="center"/>
                        <w:rPr>
                          <w:b/>
                          <w:sz w:val="36"/>
                        </w:rPr>
                      </w:pPr>
                    </w:p>
                    <w:p w14:paraId="0DE8AB8D" w14:textId="77777777" w:rsidR="00D7136B" w:rsidRDefault="00D7136B" w:rsidP="00986263">
                      <w:pPr>
                        <w:jc w:val="center"/>
                        <w:rPr>
                          <w:b/>
                          <w:sz w:val="36"/>
                        </w:rPr>
                      </w:pPr>
                    </w:p>
                    <w:p w14:paraId="3209FC9E" w14:textId="77777777" w:rsidR="00D7136B" w:rsidRPr="004027AB" w:rsidRDefault="00D7136B" w:rsidP="00986263">
                      <w:pPr>
                        <w:jc w:val="center"/>
                        <w:rPr>
                          <w:b/>
                          <w:sz w:val="36"/>
                        </w:rPr>
                      </w:pPr>
                      <w:r>
                        <w:rPr>
                          <w:b/>
                          <w:sz w:val="36"/>
                        </w:rPr>
                        <w:t>INDOOR AIR QUALITY ASSESSMENT</w:t>
                      </w:r>
                    </w:p>
                    <w:p w14:paraId="442D07D0" w14:textId="77777777" w:rsidR="00D7136B" w:rsidRPr="004027AB" w:rsidRDefault="00D7136B" w:rsidP="00986263">
                      <w:pPr>
                        <w:jc w:val="center"/>
                        <w:rPr>
                          <w:b/>
                          <w:sz w:val="28"/>
                        </w:rPr>
                      </w:pPr>
                    </w:p>
                    <w:p w14:paraId="0E91808F" w14:textId="77777777" w:rsidR="00D7136B" w:rsidRDefault="00D7136B" w:rsidP="00986263">
                      <w:pPr>
                        <w:jc w:val="center"/>
                        <w:rPr>
                          <w:b/>
                          <w:sz w:val="28"/>
                        </w:rPr>
                      </w:pPr>
                    </w:p>
                    <w:p w14:paraId="000B0DDC" w14:textId="2422B009" w:rsidR="00D7136B" w:rsidRDefault="00243247" w:rsidP="00956760">
                      <w:pPr>
                        <w:jc w:val="center"/>
                        <w:rPr>
                          <w:b/>
                          <w:sz w:val="28"/>
                        </w:rPr>
                      </w:pPr>
                      <w:r>
                        <w:rPr>
                          <w:b/>
                          <w:sz w:val="28"/>
                        </w:rPr>
                        <w:t>Bridgewater-Raynham Regional High School</w:t>
                      </w:r>
                    </w:p>
                    <w:p w14:paraId="61C8146C" w14:textId="3492A609" w:rsidR="00243247" w:rsidRDefault="00243247" w:rsidP="00956760">
                      <w:pPr>
                        <w:jc w:val="center"/>
                        <w:rPr>
                          <w:b/>
                          <w:sz w:val="28"/>
                        </w:rPr>
                      </w:pPr>
                      <w:r>
                        <w:rPr>
                          <w:b/>
                          <w:sz w:val="28"/>
                        </w:rPr>
                        <w:t>Guidance Office Area</w:t>
                      </w:r>
                    </w:p>
                    <w:p w14:paraId="5935AC74" w14:textId="0FE3DB4C" w:rsidR="002E06F8" w:rsidRDefault="002E06F8" w:rsidP="002E06F8">
                      <w:pPr>
                        <w:jc w:val="center"/>
                        <w:rPr>
                          <w:b/>
                          <w:sz w:val="28"/>
                        </w:rPr>
                      </w:pPr>
                      <w:r>
                        <w:rPr>
                          <w:b/>
                          <w:sz w:val="28"/>
                        </w:rPr>
                        <w:t>415 Center Street</w:t>
                      </w:r>
                    </w:p>
                    <w:p w14:paraId="78F87557" w14:textId="73FE2819" w:rsidR="00243247" w:rsidRPr="00986263" w:rsidRDefault="00243247" w:rsidP="002E06F8">
                      <w:pPr>
                        <w:jc w:val="center"/>
                        <w:rPr>
                          <w:b/>
                          <w:sz w:val="28"/>
                        </w:rPr>
                      </w:pPr>
                      <w:r>
                        <w:rPr>
                          <w:b/>
                          <w:sz w:val="28"/>
                        </w:rPr>
                        <w:t>Bridgewater, Massachusetts</w:t>
                      </w:r>
                    </w:p>
                    <w:p w14:paraId="431F6D04" w14:textId="77777777" w:rsidR="00D7136B" w:rsidRDefault="00D7136B" w:rsidP="00986263">
                      <w:pPr>
                        <w:jc w:val="center"/>
                        <w:rPr>
                          <w:b/>
                          <w:sz w:val="28"/>
                        </w:rPr>
                      </w:pPr>
                    </w:p>
                    <w:p w14:paraId="27A5FFDB" w14:textId="4BD97DF6" w:rsidR="00D138B5" w:rsidRDefault="00D138B5" w:rsidP="00986263">
                      <w:pPr>
                        <w:jc w:val="center"/>
                        <w:rPr>
                          <w:b/>
                          <w:sz w:val="28"/>
                        </w:rPr>
                      </w:pPr>
                    </w:p>
                    <w:p w14:paraId="71C23628" w14:textId="77777777" w:rsidR="001C4DF8" w:rsidRDefault="001C4DF8" w:rsidP="00986263">
                      <w:pPr>
                        <w:jc w:val="center"/>
                        <w:rPr>
                          <w:b/>
                          <w:sz w:val="28"/>
                        </w:rPr>
                      </w:pPr>
                    </w:p>
                    <w:p w14:paraId="26554E06" w14:textId="77777777" w:rsidR="00D7136B" w:rsidRDefault="00D7136B" w:rsidP="00986263">
                      <w:pPr>
                        <w:jc w:val="center"/>
                        <w:rPr>
                          <w:noProof/>
                        </w:rPr>
                      </w:pPr>
                    </w:p>
                    <w:p w14:paraId="319F1160" w14:textId="77777777" w:rsidR="00D7136B" w:rsidRDefault="00D7136B" w:rsidP="00986263">
                      <w:pPr>
                        <w:jc w:val="center"/>
                        <w:rPr>
                          <w:noProof/>
                        </w:rPr>
                      </w:pPr>
                    </w:p>
                    <w:p w14:paraId="3E6A5782" w14:textId="797586AA" w:rsidR="00D7136B" w:rsidRPr="004027AB" w:rsidRDefault="004F3C46" w:rsidP="00986263">
                      <w:pPr>
                        <w:jc w:val="center"/>
                      </w:pPr>
                      <w:r>
                        <w:rPr>
                          <w:noProof/>
                        </w:rPr>
                        <w:drawing>
                          <wp:inline distT="0" distB="0" distL="0" distR="0" wp14:anchorId="1885B736" wp14:editId="66F6F9B8">
                            <wp:extent cx="4416552" cy="3310128"/>
                            <wp:effectExtent l="0" t="0" r="3175" b="5080"/>
                            <wp:docPr id="1211661270" name="Picture 1" descr="Exterior view of the Bridgewater Raynham Regional High School building&#10;415 Center Street&#10;Bridgewa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61270" name="Picture 1" descr="Exterior view of the Bridgewater Raynham Regional High School building&#10;415 Center Street&#10;Bridgewater,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552" cy="3310128"/>
                                    </a:xfrm>
                                    <a:prstGeom prst="rect">
                                      <a:avLst/>
                                    </a:prstGeom>
                                    <a:noFill/>
                                    <a:ln>
                                      <a:noFill/>
                                    </a:ln>
                                  </pic:spPr>
                                </pic:pic>
                              </a:graphicData>
                            </a:graphic>
                          </wp:inline>
                        </w:drawing>
                      </w:r>
                    </w:p>
                    <w:p w14:paraId="10ABE295" w14:textId="77777777" w:rsidR="00D7136B" w:rsidRDefault="00D7136B" w:rsidP="00986263">
                      <w:pPr>
                        <w:jc w:val="center"/>
                      </w:pPr>
                    </w:p>
                    <w:p w14:paraId="453D22E7" w14:textId="77777777" w:rsidR="00D7136B" w:rsidRDefault="00D7136B" w:rsidP="00986263">
                      <w:pPr>
                        <w:jc w:val="center"/>
                      </w:pPr>
                    </w:p>
                    <w:p w14:paraId="3842D5F9" w14:textId="77777777" w:rsidR="001C4DF8" w:rsidRDefault="001C4DF8" w:rsidP="00986263">
                      <w:pPr>
                        <w:jc w:val="center"/>
                      </w:pPr>
                    </w:p>
                    <w:p w14:paraId="257CA596" w14:textId="77777777" w:rsidR="00D7136B" w:rsidRDefault="00D7136B" w:rsidP="00986263">
                      <w:pPr>
                        <w:jc w:val="center"/>
                      </w:pPr>
                    </w:p>
                    <w:p w14:paraId="39E92E1B" w14:textId="77777777" w:rsidR="00D7136B" w:rsidRPr="004027AB" w:rsidRDefault="00D7136B" w:rsidP="00986263">
                      <w:pPr>
                        <w:jc w:val="center"/>
                      </w:pPr>
                      <w:r w:rsidRPr="004027AB">
                        <w:t>Prepared by:</w:t>
                      </w:r>
                    </w:p>
                    <w:p w14:paraId="419A87A4" w14:textId="77777777" w:rsidR="00D7136B" w:rsidRPr="004027AB" w:rsidRDefault="00D7136B" w:rsidP="00986263">
                      <w:pPr>
                        <w:jc w:val="center"/>
                      </w:pPr>
                      <w:r w:rsidRPr="004027AB">
                        <w:t>Massachusetts Department of Public Health</w:t>
                      </w:r>
                    </w:p>
                    <w:p w14:paraId="60528381" w14:textId="77777777" w:rsidR="00D7136B" w:rsidRPr="004027AB" w:rsidRDefault="00D7136B" w:rsidP="00986263">
                      <w:pPr>
                        <w:jc w:val="center"/>
                      </w:pPr>
                      <w:r w:rsidRPr="004027AB">
                        <w:t>Bureau of Environmental Health</w:t>
                      </w:r>
                    </w:p>
                    <w:p w14:paraId="588BDF67" w14:textId="77777777" w:rsidR="00D7136B" w:rsidRPr="004027AB" w:rsidRDefault="00D7136B" w:rsidP="00986263">
                      <w:pPr>
                        <w:jc w:val="center"/>
                      </w:pPr>
                      <w:r w:rsidRPr="004027AB">
                        <w:t>Indoor Air Quality Program</w:t>
                      </w:r>
                    </w:p>
                    <w:p w14:paraId="09064FB5" w14:textId="1268527D" w:rsidR="00D7136B" w:rsidRPr="004027AB" w:rsidRDefault="00243247" w:rsidP="00986263">
                      <w:pPr>
                        <w:jc w:val="center"/>
                      </w:pPr>
                      <w:r>
                        <w:t>June</w:t>
                      </w:r>
                      <w:r w:rsidR="00C52C2D">
                        <w:t xml:space="preserve"> 20</w:t>
                      </w:r>
                      <w:r w:rsidR="007A1F99">
                        <w:t>2</w:t>
                      </w:r>
                      <w:r w:rsidR="00D441FF">
                        <w:t>3</w:t>
                      </w:r>
                    </w:p>
                  </w:txbxContent>
                </v:textbox>
                <w10:anchorlock/>
              </v:shape>
            </w:pict>
          </mc:Fallback>
        </mc:AlternateContent>
      </w:r>
    </w:p>
    <w:p w14:paraId="7B94CAC0"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243247" w14:paraId="7632DF09" w14:textId="77777777" w:rsidTr="00BB407E">
        <w:trPr>
          <w:jc w:val="center"/>
        </w:trPr>
        <w:tc>
          <w:tcPr>
            <w:tcW w:w="5089" w:type="dxa"/>
            <w:shd w:val="clear" w:color="auto" w:fill="auto"/>
          </w:tcPr>
          <w:p w14:paraId="16332568" w14:textId="77777777" w:rsidR="008F0C39" w:rsidRPr="00E52481" w:rsidRDefault="008F0C39" w:rsidP="003B6373">
            <w:pPr>
              <w:tabs>
                <w:tab w:val="left" w:pos="1485"/>
              </w:tabs>
              <w:rPr>
                <w:rStyle w:val="BackgroundBoldedDescriptors"/>
              </w:rPr>
            </w:pPr>
            <w:r w:rsidRPr="00E52481">
              <w:rPr>
                <w:rStyle w:val="BackgroundBoldedDescriptors"/>
              </w:rPr>
              <w:t>Building:</w:t>
            </w:r>
          </w:p>
        </w:tc>
        <w:tc>
          <w:tcPr>
            <w:tcW w:w="4008" w:type="dxa"/>
            <w:shd w:val="clear" w:color="auto" w:fill="auto"/>
          </w:tcPr>
          <w:p w14:paraId="432ED1C9" w14:textId="3E3C88B9" w:rsidR="008F0C39" w:rsidRPr="00F70EF4" w:rsidRDefault="00F70EF4" w:rsidP="00EC09EC">
            <w:pPr>
              <w:tabs>
                <w:tab w:val="left" w:pos="1485"/>
              </w:tabs>
              <w:rPr>
                <w:bCs/>
              </w:rPr>
            </w:pPr>
            <w:r w:rsidRPr="00F70EF4">
              <w:rPr>
                <w:bCs/>
              </w:rPr>
              <w:t>Bridgewater-Raynham Regional High School (</w:t>
            </w:r>
            <w:proofErr w:type="spellStart"/>
            <w:r w:rsidRPr="00F70EF4">
              <w:rPr>
                <w:bCs/>
              </w:rPr>
              <w:t>BRRHS</w:t>
            </w:r>
            <w:proofErr w:type="spellEnd"/>
            <w:r w:rsidRPr="00F70EF4">
              <w:rPr>
                <w:bCs/>
              </w:rPr>
              <w:t>)</w:t>
            </w:r>
          </w:p>
        </w:tc>
      </w:tr>
      <w:tr w:rsidR="008F0C39" w:rsidRPr="00243247" w14:paraId="00F5F652" w14:textId="77777777" w:rsidTr="00BB407E">
        <w:trPr>
          <w:jc w:val="center"/>
        </w:trPr>
        <w:tc>
          <w:tcPr>
            <w:tcW w:w="5089" w:type="dxa"/>
            <w:shd w:val="clear" w:color="auto" w:fill="auto"/>
          </w:tcPr>
          <w:p w14:paraId="18A3665D" w14:textId="77777777" w:rsidR="008F0C39" w:rsidRPr="00E52481" w:rsidRDefault="008F0C39" w:rsidP="003B6373">
            <w:pPr>
              <w:tabs>
                <w:tab w:val="left" w:pos="1485"/>
              </w:tabs>
              <w:rPr>
                <w:rStyle w:val="BackgroundBoldedDescriptors"/>
              </w:rPr>
            </w:pPr>
            <w:r w:rsidRPr="00E52481">
              <w:rPr>
                <w:rStyle w:val="BackgroundBoldedDescriptors"/>
              </w:rPr>
              <w:t>Address:</w:t>
            </w:r>
          </w:p>
        </w:tc>
        <w:tc>
          <w:tcPr>
            <w:tcW w:w="4008" w:type="dxa"/>
            <w:shd w:val="clear" w:color="auto" w:fill="auto"/>
          </w:tcPr>
          <w:p w14:paraId="4F9ACEA2" w14:textId="3EDC3721" w:rsidR="008F0C39" w:rsidRPr="00243247" w:rsidRDefault="005D34C2" w:rsidP="002A64B2">
            <w:pPr>
              <w:tabs>
                <w:tab w:val="left" w:pos="1485"/>
              </w:tabs>
              <w:rPr>
                <w:bCs/>
                <w:highlight w:val="yellow"/>
              </w:rPr>
            </w:pPr>
            <w:r w:rsidRPr="005D34C2">
              <w:t>415 Center St, Bridgewater, MA</w:t>
            </w:r>
          </w:p>
        </w:tc>
      </w:tr>
      <w:tr w:rsidR="005654E2" w:rsidRPr="00243247" w14:paraId="131ACF96" w14:textId="77777777" w:rsidTr="00BB407E">
        <w:trPr>
          <w:jc w:val="center"/>
        </w:trPr>
        <w:tc>
          <w:tcPr>
            <w:tcW w:w="5089" w:type="dxa"/>
            <w:shd w:val="clear" w:color="auto" w:fill="auto"/>
          </w:tcPr>
          <w:p w14:paraId="76F7569E" w14:textId="77777777" w:rsidR="005654E2" w:rsidRPr="00E52481" w:rsidRDefault="005654E2" w:rsidP="003B6373">
            <w:pPr>
              <w:tabs>
                <w:tab w:val="left" w:pos="1485"/>
              </w:tabs>
              <w:rPr>
                <w:rStyle w:val="BackgroundBoldedDescriptors"/>
              </w:rPr>
            </w:pPr>
            <w:r w:rsidRPr="00E52481">
              <w:rPr>
                <w:rStyle w:val="BackgroundBoldedDescriptors"/>
              </w:rPr>
              <w:t>Assessment Requested by:</w:t>
            </w:r>
          </w:p>
        </w:tc>
        <w:tc>
          <w:tcPr>
            <w:tcW w:w="4008" w:type="dxa"/>
            <w:shd w:val="clear" w:color="auto" w:fill="auto"/>
          </w:tcPr>
          <w:p w14:paraId="007DF008" w14:textId="77777777" w:rsidR="00E52481" w:rsidRPr="00E52481" w:rsidRDefault="005D34C2" w:rsidP="00E52481">
            <w:pPr>
              <w:tabs>
                <w:tab w:val="left" w:pos="1485"/>
              </w:tabs>
              <w:rPr>
                <w:bCs/>
              </w:rPr>
            </w:pPr>
            <w:r w:rsidRPr="00E52481">
              <w:rPr>
                <w:bCs/>
              </w:rPr>
              <w:t xml:space="preserve">Thomas Killgoar, </w:t>
            </w:r>
            <w:r w:rsidR="00E52481" w:rsidRPr="00E52481">
              <w:rPr>
                <w:bCs/>
              </w:rPr>
              <w:t>Director of Facilities</w:t>
            </w:r>
          </w:p>
          <w:p w14:paraId="09C2D966" w14:textId="7A6E14A8" w:rsidR="005654E2" w:rsidRPr="00E52481" w:rsidRDefault="00E52481" w:rsidP="00E52481">
            <w:pPr>
              <w:tabs>
                <w:tab w:val="left" w:pos="1485"/>
              </w:tabs>
              <w:rPr>
                <w:bCs/>
              </w:rPr>
            </w:pPr>
            <w:r w:rsidRPr="00E52481">
              <w:rPr>
                <w:bCs/>
              </w:rPr>
              <w:t>Bridgewater - Raynham Regional School District</w:t>
            </w:r>
          </w:p>
        </w:tc>
      </w:tr>
      <w:tr w:rsidR="005654E2" w:rsidRPr="00243247" w14:paraId="66BD6DFC" w14:textId="77777777" w:rsidTr="00BB407E">
        <w:trPr>
          <w:jc w:val="center"/>
        </w:trPr>
        <w:tc>
          <w:tcPr>
            <w:tcW w:w="5089" w:type="dxa"/>
            <w:shd w:val="clear" w:color="auto" w:fill="auto"/>
          </w:tcPr>
          <w:p w14:paraId="069A6372" w14:textId="77777777" w:rsidR="005654E2" w:rsidRPr="00F70EF4" w:rsidRDefault="005654E2" w:rsidP="00C56293">
            <w:pPr>
              <w:tabs>
                <w:tab w:val="left" w:pos="1485"/>
              </w:tabs>
              <w:rPr>
                <w:rStyle w:val="BackgroundBoldedDescriptors"/>
              </w:rPr>
            </w:pPr>
            <w:r w:rsidRPr="00F70EF4">
              <w:rPr>
                <w:rStyle w:val="BackgroundBoldedDescriptors"/>
              </w:rPr>
              <w:t>Reason for Request:</w:t>
            </w:r>
          </w:p>
        </w:tc>
        <w:tc>
          <w:tcPr>
            <w:tcW w:w="4008" w:type="dxa"/>
            <w:shd w:val="clear" w:color="auto" w:fill="auto"/>
          </w:tcPr>
          <w:p w14:paraId="6BE5B77F" w14:textId="34F2330A" w:rsidR="005654E2" w:rsidRPr="00F70EF4" w:rsidRDefault="00F70EF4" w:rsidP="00EF0E3C">
            <w:pPr>
              <w:tabs>
                <w:tab w:val="left" w:pos="1485"/>
              </w:tabs>
              <w:rPr>
                <w:bCs/>
              </w:rPr>
            </w:pPr>
            <w:r w:rsidRPr="00F70EF4">
              <w:rPr>
                <w:bCs/>
              </w:rPr>
              <w:t xml:space="preserve">Allergy symptoms and </w:t>
            </w:r>
            <w:r w:rsidR="0082495B">
              <w:rPr>
                <w:bCs/>
              </w:rPr>
              <w:t xml:space="preserve">general indoor air quality (IAQ) </w:t>
            </w:r>
            <w:r w:rsidRPr="00F70EF4">
              <w:rPr>
                <w:bCs/>
              </w:rPr>
              <w:t>concerns in the Guidance Suite</w:t>
            </w:r>
          </w:p>
        </w:tc>
      </w:tr>
      <w:tr w:rsidR="00FF1019" w:rsidRPr="00243247" w14:paraId="6BC94E4A" w14:textId="77777777" w:rsidTr="00BB407E">
        <w:trPr>
          <w:jc w:val="center"/>
        </w:trPr>
        <w:tc>
          <w:tcPr>
            <w:tcW w:w="5089" w:type="dxa"/>
            <w:shd w:val="clear" w:color="auto" w:fill="auto"/>
          </w:tcPr>
          <w:p w14:paraId="0C31374A" w14:textId="77777777" w:rsidR="00FF1019" w:rsidRPr="00F70EF4" w:rsidRDefault="00FF1019" w:rsidP="00C56293">
            <w:pPr>
              <w:tabs>
                <w:tab w:val="left" w:pos="1485"/>
              </w:tabs>
              <w:rPr>
                <w:rStyle w:val="BackgroundBoldedDescriptors"/>
              </w:rPr>
            </w:pPr>
            <w:r w:rsidRPr="00F70EF4">
              <w:rPr>
                <w:rStyle w:val="BackgroundBoldedDescriptors"/>
              </w:rPr>
              <w:t>Date of Assessment:</w:t>
            </w:r>
          </w:p>
        </w:tc>
        <w:tc>
          <w:tcPr>
            <w:tcW w:w="4008" w:type="dxa"/>
            <w:shd w:val="clear" w:color="auto" w:fill="auto"/>
          </w:tcPr>
          <w:p w14:paraId="5722C415" w14:textId="30FE5AF7" w:rsidR="00FF1019" w:rsidRPr="00F70EF4" w:rsidRDefault="00F70EF4" w:rsidP="00CE7BDA">
            <w:pPr>
              <w:tabs>
                <w:tab w:val="left" w:pos="1485"/>
              </w:tabs>
              <w:rPr>
                <w:bCs/>
              </w:rPr>
            </w:pPr>
            <w:r w:rsidRPr="00F70EF4">
              <w:rPr>
                <w:bCs/>
              </w:rPr>
              <w:t>May 22, 2023</w:t>
            </w:r>
          </w:p>
        </w:tc>
      </w:tr>
      <w:tr w:rsidR="00FF1019" w:rsidRPr="00243247" w14:paraId="49F12589" w14:textId="77777777" w:rsidTr="00BB407E">
        <w:trPr>
          <w:jc w:val="center"/>
        </w:trPr>
        <w:tc>
          <w:tcPr>
            <w:tcW w:w="5089" w:type="dxa"/>
            <w:shd w:val="clear" w:color="auto" w:fill="auto"/>
          </w:tcPr>
          <w:p w14:paraId="24CD65F8" w14:textId="77777777" w:rsidR="00FF1019" w:rsidRPr="00F70EF4" w:rsidRDefault="00FF1019" w:rsidP="003B6373">
            <w:pPr>
              <w:tabs>
                <w:tab w:val="left" w:pos="1485"/>
              </w:tabs>
              <w:rPr>
                <w:rStyle w:val="BackgroundBoldedDescriptors"/>
              </w:rPr>
            </w:pPr>
            <w:r w:rsidRPr="00F70EF4">
              <w:rPr>
                <w:rStyle w:val="BackgroundBoldedDescriptors"/>
              </w:rPr>
              <w:t>Massachusetts Department of Public Health/Bureau of Environmental Health (MDPH/BEH) Staff Conducting Assessment:</w:t>
            </w:r>
          </w:p>
        </w:tc>
        <w:tc>
          <w:tcPr>
            <w:tcW w:w="4008" w:type="dxa"/>
            <w:shd w:val="clear" w:color="auto" w:fill="auto"/>
          </w:tcPr>
          <w:p w14:paraId="76CDA2F2" w14:textId="71BA8156" w:rsidR="00B547FC" w:rsidRPr="00F70EF4" w:rsidRDefault="00AF6C67" w:rsidP="00624508">
            <w:pPr>
              <w:pStyle w:val="StaffTitleHangingIndent"/>
              <w:ind w:left="20" w:hanging="20"/>
            </w:pPr>
            <w:r w:rsidRPr="00F70EF4">
              <w:t xml:space="preserve">Ruth Alfasso, </w:t>
            </w:r>
            <w:r w:rsidR="00F70EF4" w:rsidRPr="00F70EF4">
              <w:t>Environmental Engineer/Inspector</w:t>
            </w:r>
            <w:r w:rsidR="00B547FC" w:rsidRPr="00F70EF4">
              <w:t>, IAQ Program</w:t>
            </w:r>
          </w:p>
        </w:tc>
      </w:tr>
      <w:tr w:rsidR="00FF1019" w:rsidRPr="00243247" w14:paraId="05341A0C" w14:textId="77777777" w:rsidTr="00BB407E">
        <w:trPr>
          <w:jc w:val="center"/>
        </w:trPr>
        <w:tc>
          <w:tcPr>
            <w:tcW w:w="5089" w:type="dxa"/>
            <w:shd w:val="clear" w:color="auto" w:fill="auto"/>
          </w:tcPr>
          <w:p w14:paraId="4339C9EB" w14:textId="77777777" w:rsidR="00FF1019" w:rsidRPr="001D01B7" w:rsidRDefault="00FF1019" w:rsidP="003B6373">
            <w:pPr>
              <w:tabs>
                <w:tab w:val="left" w:pos="1485"/>
              </w:tabs>
              <w:rPr>
                <w:rStyle w:val="BackgroundBoldedDescriptors"/>
              </w:rPr>
            </w:pPr>
            <w:r w:rsidRPr="001D01B7">
              <w:rPr>
                <w:rStyle w:val="BackgroundBoldedDescriptors"/>
              </w:rPr>
              <w:t xml:space="preserve">Date of Building Construction: </w:t>
            </w:r>
          </w:p>
        </w:tc>
        <w:tc>
          <w:tcPr>
            <w:tcW w:w="4008" w:type="dxa"/>
            <w:shd w:val="clear" w:color="auto" w:fill="auto"/>
          </w:tcPr>
          <w:p w14:paraId="1B040B59" w14:textId="0769BACA" w:rsidR="00FF1019" w:rsidRPr="001D01B7" w:rsidRDefault="00B94745" w:rsidP="00EF0E3C">
            <w:pPr>
              <w:tabs>
                <w:tab w:val="left" w:pos="1485"/>
              </w:tabs>
              <w:rPr>
                <w:bCs/>
              </w:rPr>
            </w:pPr>
            <w:r w:rsidRPr="001D01B7">
              <w:rPr>
                <w:bCs/>
              </w:rPr>
              <w:t xml:space="preserve">Building was constructed in the </w:t>
            </w:r>
            <w:r w:rsidR="00FC7DE2" w:rsidRPr="001D01B7">
              <w:rPr>
                <w:bCs/>
              </w:rPr>
              <w:t>mid-2000s</w:t>
            </w:r>
            <w:r w:rsidR="00E71F4D" w:rsidRPr="001D01B7">
              <w:rPr>
                <w:bCs/>
              </w:rPr>
              <w:t>.</w:t>
            </w:r>
          </w:p>
        </w:tc>
      </w:tr>
      <w:tr w:rsidR="00FF1019" w:rsidRPr="00243247" w14:paraId="04402E49" w14:textId="77777777" w:rsidTr="00BB407E">
        <w:trPr>
          <w:trHeight w:val="323"/>
          <w:jc w:val="center"/>
        </w:trPr>
        <w:tc>
          <w:tcPr>
            <w:tcW w:w="5089" w:type="dxa"/>
            <w:shd w:val="clear" w:color="auto" w:fill="auto"/>
          </w:tcPr>
          <w:p w14:paraId="3AD7E120" w14:textId="77777777" w:rsidR="00FF1019" w:rsidRPr="001D01B7" w:rsidRDefault="00FF1019" w:rsidP="00FF1019">
            <w:pPr>
              <w:tabs>
                <w:tab w:val="left" w:pos="1485"/>
              </w:tabs>
              <w:rPr>
                <w:rStyle w:val="BackgroundBoldedDescriptors"/>
              </w:rPr>
            </w:pPr>
            <w:r w:rsidRPr="001D01B7">
              <w:rPr>
                <w:rStyle w:val="BackgroundBoldedDescriptors"/>
              </w:rPr>
              <w:t>Building Description:</w:t>
            </w:r>
          </w:p>
        </w:tc>
        <w:tc>
          <w:tcPr>
            <w:tcW w:w="4008" w:type="dxa"/>
            <w:shd w:val="clear" w:color="auto" w:fill="auto"/>
          </w:tcPr>
          <w:p w14:paraId="06E46D42" w14:textId="150EBFCE" w:rsidR="00FF1019" w:rsidRPr="001D01B7" w:rsidRDefault="00302834" w:rsidP="00F92828">
            <w:pPr>
              <w:tabs>
                <w:tab w:val="left" w:pos="1485"/>
              </w:tabs>
              <w:rPr>
                <w:bCs/>
              </w:rPr>
            </w:pPr>
            <w:r w:rsidRPr="001D01B7">
              <w:rPr>
                <w:bCs/>
              </w:rPr>
              <w:t xml:space="preserve">The </w:t>
            </w:r>
            <w:proofErr w:type="spellStart"/>
            <w:r w:rsidR="00D20081" w:rsidRPr="001D01B7">
              <w:rPr>
                <w:bCs/>
              </w:rPr>
              <w:t>BRRHS</w:t>
            </w:r>
            <w:proofErr w:type="spellEnd"/>
            <w:r w:rsidR="00D20081" w:rsidRPr="001D01B7">
              <w:rPr>
                <w:bCs/>
              </w:rPr>
              <w:t xml:space="preserve"> is a large </w:t>
            </w:r>
            <w:r w:rsidR="000373A7" w:rsidRPr="001D01B7">
              <w:rPr>
                <w:bCs/>
              </w:rPr>
              <w:t>brick building with a complex shape</w:t>
            </w:r>
            <w:r w:rsidR="009D0DF1" w:rsidRPr="001D01B7">
              <w:rPr>
                <w:bCs/>
              </w:rPr>
              <w:t>, multiple stories, and a series of flat roof segments. The guidance office is a small suite of rooms on the first floor near the front entrance</w:t>
            </w:r>
            <w:r w:rsidR="001D01B7" w:rsidRPr="001D01B7">
              <w:rPr>
                <w:bCs/>
              </w:rPr>
              <w:t xml:space="preserve"> containing offices, workrooms, and an open area that serves as a library and classroom.</w:t>
            </w:r>
          </w:p>
        </w:tc>
      </w:tr>
      <w:tr w:rsidR="00FF1019" w:rsidRPr="00243247" w14:paraId="113FB7FD" w14:textId="77777777" w:rsidTr="00BB407E">
        <w:trPr>
          <w:jc w:val="center"/>
        </w:trPr>
        <w:tc>
          <w:tcPr>
            <w:tcW w:w="5089" w:type="dxa"/>
            <w:shd w:val="clear" w:color="auto" w:fill="auto"/>
          </w:tcPr>
          <w:p w14:paraId="2D3C4790" w14:textId="77777777" w:rsidR="00FF1019" w:rsidRPr="00E52481" w:rsidRDefault="00FF1019" w:rsidP="003B6373">
            <w:pPr>
              <w:tabs>
                <w:tab w:val="left" w:pos="1485"/>
              </w:tabs>
              <w:rPr>
                <w:rStyle w:val="BackgroundBoldedDescriptors"/>
              </w:rPr>
            </w:pPr>
            <w:r w:rsidRPr="00E52481">
              <w:rPr>
                <w:rStyle w:val="BackgroundBoldedDescriptors"/>
              </w:rPr>
              <w:t>Windows:</w:t>
            </w:r>
          </w:p>
        </w:tc>
        <w:tc>
          <w:tcPr>
            <w:tcW w:w="4008" w:type="dxa"/>
            <w:shd w:val="clear" w:color="auto" w:fill="auto"/>
          </w:tcPr>
          <w:p w14:paraId="7C923D1F" w14:textId="346A598A" w:rsidR="00FF1019" w:rsidRPr="00E52481" w:rsidRDefault="00FC7DE2" w:rsidP="001322A6">
            <w:pPr>
              <w:tabs>
                <w:tab w:val="left" w:pos="1485"/>
              </w:tabs>
              <w:rPr>
                <w:bCs/>
              </w:rPr>
            </w:pPr>
            <w:r>
              <w:t>Some w</w:t>
            </w:r>
            <w:r w:rsidR="00956760" w:rsidRPr="00E52481">
              <w:t xml:space="preserve">indows are openable </w:t>
            </w:r>
            <w:r w:rsidR="003F0477">
              <w:t>in the guidance suite</w:t>
            </w:r>
            <w:r w:rsidR="00956760" w:rsidRPr="00E52481">
              <w:t>.</w:t>
            </w:r>
          </w:p>
        </w:tc>
      </w:tr>
    </w:tbl>
    <w:p w14:paraId="548223C6" w14:textId="77777777" w:rsidR="00986263" w:rsidRPr="00480E42" w:rsidRDefault="00986263" w:rsidP="00986263">
      <w:pPr>
        <w:pStyle w:val="Heading1"/>
      </w:pPr>
      <w:r w:rsidRPr="00480E42">
        <w:t>METHODS</w:t>
      </w:r>
    </w:p>
    <w:p w14:paraId="1FA34BFB" w14:textId="23FE81C3" w:rsidR="00986263" w:rsidRPr="00C931FD" w:rsidRDefault="00986263" w:rsidP="004D0ECE">
      <w:pPr>
        <w:pStyle w:val="BodyText"/>
      </w:pPr>
      <w:r w:rsidRPr="00480E42">
        <w:t>Please refer to the IAQ Manual</w:t>
      </w:r>
      <w:r w:rsidR="00E33BDC" w:rsidRPr="00480E42">
        <w:t xml:space="preserve"> and appendices</w:t>
      </w:r>
      <w:r w:rsidRPr="00480E42">
        <w:t xml:space="preserve"> for methods, sampling procedures, and </w:t>
      </w:r>
      <w:r w:rsidRPr="00C931FD">
        <w:t>interpretation of results (MDPH, 2015).</w:t>
      </w:r>
    </w:p>
    <w:p w14:paraId="0337D9C8" w14:textId="601F3271" w:rsidR="003608E5" w:rsidRDefault="000C4008" w:rsidP="003608E5">
      <w:pPr>
        <w:pStyle w:val="BodyText"/>
      </w:pPr>
      <w:r w:rsidRPr="00C931FD">
        <w:t>Note that this</w:t>
      </w:r>
      <w:r w:rsidR="008846FB" w:rsidRPr="00C931FD">
        <w:t xml:space="preserve"> </w:t>
      </w:r>
      <w:r w:rsidRPr="00C931FD">
        <w:t xml:space="preserve">building was visited by the BEH/IAQ program in </w:t>
      </w:r>
      <w:r w:rsidR="00C931FD" w:rsidRPr="00C931FD">
        <w:t>2009 and 2017</w:t>
      </w:r>
      <w:r w:rsidR="008C2DDE" w:rsidRPr="00C931FD">
        <w:t xml:space="preserve">. </w:t>
      </w:r>
      <w:r w:rsidRPr="00C931FD">
        <w:t>The report</w:t>
      </w:r>
      <w:r w:rsidR="008846FB" w:rsidRPr="00C931FD">
        <w:t>s</w:t>
      </w:r>
      <w:r w:rsidRPr="00480E42">
        <w:t xml:space="preserve"> from th</w:t>
      </w:r>
      <w:r w:rsidR="008846FB" w:rsidRPr="00480E42">
        <w:t>ose</w:t>
      </w:r>
      <w:r w:rsidRPr="00480E42">
        <w:t xml:space="preserve"> visit</w:t>
      </w:r>
      <w:r w:rsidR="008846FB" w:rsidRPr="00480E42">
        <w:t>s are</w:t>
      </w:r>
      <w:r w:rsidRPr="00480E42">
        <w:t xml:space="preserve"> available on the MDPH website at </w:t>
      </w:r>
      <w:hyperlink r:id="rId9" w:anchor="bridgewater-" w:history="1">
        <w:r w:rsidR="003608E5" w:rsidRPr="00480E42">
          <w:rPr>
            <w:rStyle w:val="Hyperlink"/>
          </w:rPr>
          <w:t>https://www.mass.gov/info-details/indoor-air-quality-reports-cities-and-towns-b#bridgewater-</w:t>
        </w:r>
      </w:hyperlink>
      <w:r w:rsidR="003608E5" w:rsidRPr="00480E42">
        <w:t>.</w:t>
      </w:r>
    </w:p>
    <w:p w14:paraId="56A6A8FC" w14:textId="1671330A" w:rsidR="008F0C39" w:rsidRPr="008F0C39" w:rsidRDefault="00986263" w:rsidP="003608E5">
      <w:pPr>
        <w:pStyle w:val="Heading1"/>
      </w:pPr>
      <w:r>
        <w:t xml:space="preserve">RESULTS </w:t>
      </w:r>
      <w:r w:rsidR="003608E5">
        <w:t>AND</w:t>
      </w:r>
      <w:r>
        <w:t xml:space="preserve"> DISCUSSION</w:t>
      </w:r>
    </w:p>
    <w:p w14:paraId="52ADAC5A" w14:textId="77777777" w:rsidR="00B63F9B" w:rsidRDefault="008F0C39" w:rsidP="004D0ECE">
      <w:pPr>
        <w:pStyle w:val="BodyText"/>
      </w:pPr>
      <w:r w:rsidRPr="008F0C39">
        <w:t>The following is a summary of indoor air testing result</w:t>
      </w:r>
      <w:r w:rsidR="001F10B2">
        <w:t>s</w:t>
      </w:r>
      <w:r w:rsidRPr="008F0C39">
        <w:t xml:space="preserve"> (Table 1).</w:t>
      </w:r>
    </w:p>
    <w:p w14:paraId="6BB9EC9B" w14:textId="544CA3B8" w:rsidR="00F17E3C" w:rsidRPr="008846FB" w:rsidRDefault="0067562C" w:rsidP="004D0ECE">
      <w:pPr>
        <w:pStyle w:val="BodyTextBulleted"/>
      </w:pPr>
      <w:r w:rsidRPr="008846FB">
        <w:rPr>
          <w:b/>
          <w:i/>
        </w:rPr>
        <w:lastRenderedPageBreak/>
        <w:t>Carbon dioxide</w:t>
      </w:r>
      <w:r w:rsidRPr="008846FB">
        <w:t xml:space="preserve"> levels were </w:t>
      </w:r>
      <w:r w:rsidR="008846FB" w:rsidRPr="008846FB">
        <w:t>below</w:t>
      </w:r>
      <w:r w:rsidRPr="008846FB">
        <w:t xml:space="preserve"> the </w:t>
      </w:r>
      <w:r w:rsidR="00986263" w:rsidRPr="008846FB">
        <w:t>MDPH</w:t>
      </w:r>
      <w:r w:rsidRPr="008846FB">
        <w:t xml:space="preserve"> recommended level of 800 parts per million (ppm) in </w:t>
      </w:r>
      <w:r w:rsidR="008846FB" w:rsidRPr="008846FB">
        <w:t>all areas assessed, indicating adequate fresh air.</w:t>
      </w:r>
    </w:p>
    <w:p w14:paraId="56B6F66F" w14:textId="05A2BA40" w:rsidR="003F425D" w:rsidRPr="008846FB" w:rsidRDefault="0067562C" w:rsidP="004D0ECE">
      <w:pPr>
        <w:pStyle w:val="BodyTextBulleted"/>
      </w:pPr>
      <w:proofErr w:type="gramStart"/>
      <w:r w:rsidRPr="008846FB">
        <w:rPr>
          <w:b/>
          <w:i/>
        </w:rPr>
        <w:t>Temperature</w:t>
      </w:r>
      <w:proofErr w:type="gramEnd"/>
      <w:r w:rsidRPr="008846FB">
        <w:t xml:space="preserve"> was </w:t>
      </w:r>
      <w:r w:rsidR="00EF6010" w:rsidRPr="008846FB">
        <w:t>within</w:t>
      </w:r>
      <w:r w:rsidR="00546512" w:rsidRPr="008846FB">
        <w:t xml:space="preserve"> </w:t>
      </w:r>
      <w:r w:rsidRPr="008846FB">
        <w:t xml:space="preserve">the MDPH recommended range of 70°F to 78°F in </w:t>
      </w:r>
      <w:r w:rsidR="008846FB" w:rsidRPr="008846FB">
        <w:t>all areas assessed</w:t>
      </w:r>
      <w:r w:rsidR="00421F00" w:rsidRPr="008846FB">
        <w:t>.</w:t>
      </w:r>
    </w:p>
    <w:p w14:paraId="4418F18A" w14:textId="2272F13B" w:rsidR="0067562C" w:rsidRPr="008846FB" w:rsidRDefault="0067562C" w:rsidP="004D0ECE">
      <w:pPr>
        <w:pStyle w:val="BodyTextBulleted"/>
      </w:pPr>
      <w:r w:rsidRPr="008846FB">
        <w:rPr>
          <w:b/>
          <w:i/>
        </w:rPr>
        <w:t>Relative humidity</w:t>
      </w:r>
      <w:r w:rsidRPr="008846FB">
        <w:t xml:space="preserve"> was </w:t>
      </w:r>
      <w:r w:rsidR="00211431" w:rsidRPr="008846FB">
        <w:t>within</w:t>
      </w:r>
      <w:r w:rsidR="001F3070" w:rsidRPr="008846FB">
        <w:t xml:space="preserve"> the </w:t>
      </w:r>
      <w:r w:rsidRPr="008846FB">
        <w:t>MDP</w:t>
      </w:r>
      <w:r w:rsidR="00503F0F" w:rsidRPr="008846FB">
        <w:t>H recommended range of 40 to 60</w:t>
      </w:r>
      <w:r w:rsidRPr="008846FB">
        <w:t xml:space="preserve">% in </w:t>
      </w:r>
      <w:r w:rsidR="00595036" w:rsidRPr="008846FB">
        <w:t xml:space="preserve">all </w:t>
      </w:r>
      <w:r w:rsidRPr="008846FB">
        <w:t xml:space="preserve">areas </w:t>
      </w:r>
      <w:r w:rsidR="00765B9E" w:rsidRPr="008846FB">
        <w:t>assess</w:t>
      </w:r>
      <w:r w:rsidR="008846FB" w:rsidRPr="008846FB">
        <w:t>ed</w:t>
      </w:r>
      <w:r w:rsidRPr="008846FB">
        <w:t>.</w:t>
      </w:r>
    </w:p>
    <w:p w14:paraId="0BF72695" w14:textId="77777777" w:rsidR="0067562C" w:rsidRPr="00C6171F" w:rsidRDefault="0067562C" w:rsidP="004D0ECE">
      <w:pPr>
        <w:pStyle w:val="BodyTextBulleted"/>
      </w:pPr>
      <w:r w:rsidRPr="00C6171F">
        <w:rPr>
          <w:b/>
          <w:i/>
        </w:rPr>
        <w:t>Carbon monoxide</w:t>
      </w:r>
      <w:r w:rsidRPr="00C6171F">
        <w:t xml:space="preserve"> levels were non-detectable</w:t>
      </w:r>
      <w:r w:rsidR="00AD6E00" w:rsidRPr="00C6171F">
        <w:t xml:space="preserve"> (ND)</w:t>
      </w:r>
      <w:r w:rsidRPr="00C6171F">
        <w:t xml:space="preserve"> in all areas tested.</w:t>
      </w:r>
    </w:p>
    <w:p w14:paraId="238FE7BD" w14:textId="4FB6FE51" w:rsidR="0067562C" w:rsidRPr="00C6171F" w:rsidRDefault="005C2241" w:rsidP="004D0ECE">
      <w:pPr>
        <w:pStyle w:val="BodyTextBulleted"/>
      </w:pPr>
      <w:r w:rsidRPr="00C6171F">
        <w:rPr>
          <w:b/>
          <w:i/>
        </w:rPr>
        <w:t>Particulate m</w:t>
      </w:r>
      <w:r w:rsidR="005054AA" w:rsidRPr="00C6171F">
        <w:rPr>
          <w:b/>
          <w:i/>
        </w:rPr>
        <w:t>atter (</w:t>
      </w:r>
      <w:r w:rsidR="0067562C" w:rsidRPr="00C6171F">
        <w:rPr>
          <w:b/>
          <w:i/>
        </w:rPr>
        <w:t>PM2.5</w:t>
      </w:r>
      <w:r w:rsidR="005054AA" w:rsidRPr="00C6171F">
        <w:rPr>
          <w:b/>
          <w:i/>
        </w:rPr>
        <w:t>)</w:t>
      </w:r>
      <w:r w:rsidR="005054AA" w:rsidRPr="00C6171F">
        <w:t xml:space="preserve"> </w:t>
      </w:r>
      <w:r w:rsidR="0067562C" w:rsidRPr="00C6171F">
        <w:t xml:space="preserve">concentrations measured were </w:t>
      </w:r>
      <w:r w:rsidR="00542E01" w:rsidRPr="00C6171F">
        <w:t xml:space="preserve">below </w:t>
      </w:r>
      <w:r w:rsidR="0067562C" w:rsidRPr="00C6171F">
        <w:t>the National Ambient Air Quality (NAAQS) l</w:t>
      </w:r>
      <w:r w:rsidR="00B43145" w:rsidRPr="00C6171F">
        <w:t>evel</w:t>
      </w:r>
      <w:r w:rsidR="0067562C" w:rsidRPr="00C6171F">
        <w:t xml:space="preserve"> of 35 μg/</w:t>
      </w:r>
      <w:r w:rsidR="00BC6B69" w:rsidRPr="00C6171F">
        <w:t>m</w:t>
      </w:r>
      <w:r w:rsidR="00BC6B69" w:rsidRPr="00C6171F">
        <w:rPr>
          <w:vertAlign w:val="superscript"/>
        </w:rPr>
        <w:t>3</w:t>
      </w:r>
      <w:r w:rsidR="0067562C" w:rsidRPr="00C6171F">
        <w:t xml:space="preserve"> in all </w:t>
      </w:r>
      <w:r w:rsidR="00F17E3C" w:rsidRPr="00C6171F">
        <w:t>areas</w:t>
      </w:r>
      <w:r w:rsidR="00736EED" w:rsidRPr="00C6171F">
        <w:t xml:space="preserve"> </w:t>
      </w:r>
      <w:r w:rsidR="0067562C" w:rsidRPr="00C6171F">
        <w:t>tested</w:t>
      </w:r>
      <w:r w:rsidR="00C6171F" w:rsidRPr="00C6171F">
        <w:t>.</w:t>
      </w:r>
    </w:p>
    <w:p w14:paraId="62BA0DAF" w14:textId="77777777" w:rsidR="00D77E51" w:rsidRPr="00475E5F" w:rsidRDefault="00D77E51" w:rsidP="00D138B5">
      <w:pPr>
        <w:pStyle w:val="Heading2"/>
      </w:pPr>
      <w:r w:rsidRPr="00475E5F">
        <w:t>Ventilation</w:t>
      </w:r>
    </w:p>
    <w:p w14:paraId="16ABCC1E" w14:textId="0399C755" w:rsidR="00603271" w:rsidRPr="00096A40" w:rsidRDefault="00FE247D" w:rsidP="00215568">
      <w:pPr>
        <w:pStyle w:val="BodyText1"/>
        <w:numPr>
          <w:ilvl w:val="0"/>
          <w:numId w:val="0"/>
        </w:numPr>
        <w:ind w:firstLine="720"/>
      </w:pPr>
      <w:r w:rsidRPr="006977EE">
        <w:t xml:space="preserve">A heating, ventilating and air conditioning (HVAC) system has several functions. First it provides heating and, if equipped, cooling. Second, it is a source of fresh air. Finally, an HVAC system will dilute and remove </w:t>
      </w:r>
      <w:proofErr w:type="gramStart"/>
      <w:r w:rsidRPr="006977EE">
        <w:t>normally-occurring</w:t>
      </w:r>
      <w:proofErr w:type="gramEnd"/>
      <w:r w:rsidRPr="006977EE">
        <w:t xml:space="preserve"> indoor environmental pollutants by not only introducing fresh air, but by filtering the airstream and ejecting stale air to the outdoors via exhaust ventilation. Even if an HVAC system is operating as designed, point sources of respiratory irritation </w:t>
      </w:r>
      <w:r w:rsidRPr="00096A40">
        <w:t>may exist and cause symptoms in sensitive individuals.</w:t>
      </w:r>
    </w:p>
    <w:p w14:paraId="5B8E12C0" w14:textId="53CE5CE3" w:rsidR="00F02B21" w:rsidRDefault="002A18A1" w:rsidP="00215568">
      <w:pPr>
        <w:pStyle w:val="BodyText1"/>
        <w:numPr>
          <w:ilvl w:val="0"/>
          <w:numId w:val="0"/>
        </w:numPr>
        <w:ind w:firstLine="720"/>
      </w:pPr>
      <w:r w:rsidRPr="00096A40">
        <w:t>Fresh air is provided by rooftop air handling units (AHU) and delivered to the space through ceiling-mounted ducted supply vents (Picture 1)</w:t>
      </w:r>
      <w:r w:rsidR="007546AC" w:rsidRPr="00096A40">
        <w:t>. Air is removed through ceiling-mounted ducted return vents</w:t>
      </w:r>
      <w:r w:rsidR="006977EE">
        <w:t xml:space="preserve"> (Picture 2).</w:t>
      </w:r>
      <w:r w:rsidR="007546AC" w:rsidRPr="006977EE">
        <w:t xml:space="preserve"> Facility staff report that</w:t>
      </w:r>
      <w:r w:rsidR="00454B36">
        <w:t xml:space="preserve"> </w:t>
      </w:r>
      <w:r w:rsidR="00454B36" w:rsidRPr="002D52D1">
        <w:t>t</w:t>
      </w:r>
      <w:r w:rsidR="001442BC" w:rsidRPr="002D52D1">
        <w:t xml:space="preserve">he HVAC system in the building has been set for a minimum of </w:t>
      </w:r>
      <w:r w:rsidR="00752E73" w:rsidRPr="002D52D1">
        <w:t xml:space="preserve">20% outside </w:t>
      </w:r>
      <w:r w:rsidR="00752E73" w:rsidRPr="00096A40">
        <w:t xml:space="preserve">air. </w:t>
      </w:r>
      <w:r w:rsidR="00454B36" w:rsidRPr="00096A40">
        <w:t xml:space="preserve">The </w:t>
      </w:r>
      <w:r w:rsidR="002D52D1" w:rsidRPr="00096A40">
        <w:t>guidance</w:t>
      </w:r>
      <w:r w:rsidR="00454B36" w:rsidRPr="00096A40">
        <w:t xml:space="preserve"> suite HVAC system is equipped with cooling as well as heating and was</w:t>
      </w:r>
      <w:r w:rsidR="00CD3121" w:rsidRPr="00096A40">
        <w:t xml:space="preserve"> operating in cooling mode in the guidance suite at the time of the assessment. Facility staff report that </w:t>
      </w:r>
      <w:r w:rsidRPr="00096A40">
        <w:t>good quality</w:t>
      </w:r>
      <w:r w:rsidR="002D52D1" w:rsidRPr="00096A40">
        <w:t>, pleated</w:t>
      </w:r>
      <w:r w:rsidRPr="00096A40">
        <w:t xml:space="preserve"> </w:t>
      </w:r>
      <w:r w:rsidR="002D52D1" w:rsidRPr="00096A40">
        <w:t>filters</w:t>
      </w:r>
      <w:r w:rsidRPr="00096A40">
        <w:t xml:space="preserve"> are installed in the </w:t>
      </w:r>
      <w:r w:rsidR="002D52D1" w:rsidRPr="00096A40">
        <w:t>AHU and are changed regularly.</w:t>
      </w:r>
    </w:p>
    <w:p w14:paraId="6C028F25" w14:textId="1644F62B" w:rsidR="00752E73" w:rsidRDefault="00AF2175" w:rsidP="00215568">
      <w:pPr>
        <w:pStyle w:val="BodyText1"/>
        <w:numPr>
          <w:ilvl w:val="0"/>
          <w:numId w:val="0"/>
        </w:numPr>
        <w:ind w:firstLine="720"/>
      </w:pPr>
      <w:r>
        <w:t xml:space="preserve">The </w:t>
      </w:r>
      <w:r w:rsidR="00AD54CA" w:rsidRPr="00AD54CA">
        <w:t xml:space="preserve">Minimum Efficiency Reporting Value (MERV) </w:t>
      </w:r>
      <w:r>
        <w:t xml:space="preserve">rating of the existing filters was not available at the time of the assessment, but </w:t>
      </w:r>
      <w:r w:rsidR="0090591D">
        <w:t>facility</w:t>
      </w:r>
      <w:r>
        <w:t xml:space="preserve"> staff report that high efficiency particulate </w:t>
      </w:r>
      <w:proofErr w:type="spellStart"/>
      <w:r>
        <w:t>arrestance</w:t>
      </w:r>
      <w:proofErr w:type="spellEnd"/>
      <w:r>
        <w:t xml:space="preserve"> </w:t>
      </w:r>
      <w:r w:rsidR="00096A40">
        <w:t xml:space="preserve">(HEPA) </w:t>
      </w:r>
      <w:r>
        <w:t>filters would be installed in the specific AHU serving the guidance suite</w:t>
      </w:r>
      <w:r w:rsidR="00F02B21">
        <w:t xml:space="preserve"> to attempt to address staff concerns about allergy symptoms. Facility staff also report that </w:t>
      </w:r>
      <w:r w:rsidR="0090591D">
        <w:t xml:space="preserve">the ducts in this area of the building were examined recently by a contractor; they were not in need of cleaning at the time and no other conditions were reported that could </w:t>
      </w:r>
      <w:r w:rsidR="00CF2685">
        <w:t xml:space="preserve">negatively impact </w:t>
      </w:r>
      <w:r w:rsidR="0090591D">
        <w:t>IAQ</w:t>
      </w:r>
      <w:r w:rsidR="00CF2685">
        <w:t>.</w:t>
      </w:r>
    </w:p>
    <w:p w14:paraId="3FFCAD31" w14:textId="641AB0CB" w:rsidR="00934650" w:rsidRDefault="00934650" w:rsidP="00215568">
      <w:pPr>
        <w:pStyle w:val="BodyText1"/>
        <w:numPr>
          <w:ilvl w:val="0"/>
          <w:numId w:val="0"/>
        </w:numPr>
        <w:ind w:firstLine="720"/>
      </w:pPr>
      <w:r>
        <w:lastRenderedPageBreak/>
        <w:t xml:space="preserve">Some staff reported concerns about drafts. Facility staff reported that they plan to </w:t>
      </w:r>
      <w:r w:rsidR="00EF5889">
        <w:t>move or replace the ceiling-mounted supply vents to direct fresh air away from staff.</w:t>
      </w:r>
      <w:r w:rsidR="001079DD">
        <w:t xml:space="preserve"> Drafts can be a source of temperature complaints, noise </w:t>
      </w:r>
      <w:r w:rsidR="00C721A0">
        <w:t>complaints</w:t>
      </w:r>
      <w:r w:rsidR="001079DD">
        <w:t xml:space="preserve">, and may lead to drying of mucous membranes </w:t>
      </w:r>
      <w:r w:rsidR="00C721A0">
        <w:t>and lead to eye or respiratory irritation under some conditions.</w:t>
      </w:r>
    </w:p>
    <w:p w14:paraId="2C3CDA96" w14:textId="0DCF2FFD" w:rsidR="00CF2685" w:rsidRDefault="00CF2685" w:rsidP="00215568">
      <w:pPr>
        <w:pStyle w:val="BodyText1"/>
        <w:numPr>
          <w:ilvl w:val="0"/>
          <w:numId w:val="0"/>
        </w:numPr>
        <w:ind w:firstLine="720"/>
      </w:pPr>
      <w:r>
        <w:t xml:space="preserve">Several portable air purifiers </w:t>
      </w:r>
      <w:proofErr w:type="gramStart"/>
      <w:r>
        <w:t xml:space="preserve">were </w:t>
      </w:r>
      <w:r w:rsidR="00C721A0">
        <w:t>located in</w:t>
      </w:r>
      <w:proofErr w:type="gramEnd"/>
      <w:r w:rsidR="00C721A0">
        <w:t xml:space="preserve"> the office suite</w:t>
      </w:r>
      <w:r w:rsidR="00193188">
        <w:t xml:space="preserve"> (Picture 3)</w:t>
      </w:r>
      <w:r w:rsidR="006B1438">
        <w:t xml:space="preserve">. </w:t>
      </w:r>
      <w:r w:rsidR="00F32E9B">
        <w:t xml:space="preserve">The units examined appear to have HEPA filtration and </w:t>
      </w:r>
      <w:r w:rsidR="00583492">
        <w:t>some also have</w:t>
      </w:r>
      <w:r w:rsidR="00F32E9B">
        <w:t xml:space="preserve"> a carbon filter which are good choices for occupied areas. Air purifiers should be cleaned and maintained in accordance with manufacturer’s instructions. </w:t>
      </w:r>
      <w:r w:rsidR="008F263D">
        <w:t xml:space="preserve">For </w:t>
      </w:r>
      <w:proofErr w:type="gramStart"/>
      <w:r w:rsidR="008F263D">
        <w:t>best</w:t>
      </w:r>
      <w:proofErr w:type="gramEnd"/>
      <w:r w:rsidR="008F263D">
        <w:t xml:space="preserve"> results, air purifiers should be located at the level of the breathing zone and directed so that the </w:t>
      </w:r>
      <w:r w:rsidR="003A7E5D">
        <w:t>clean air delivery is directed towards people.</w:t>
      </w:r>
      <w:r w:rsidR="00193188">
        <w:t xml:space="preserve"> Air purifiers that may produce ozone or release other chemicals should not be used in occupied spaces (</w:t>
      </w:r>
      <w:r w:rsidR="006A4888">
        <w:t>US</w:t>
      </w:r>
      <w:r w:rsidR="002D554B">
        <w:t xml:space="preserve"> </w:t>
      </w:r>
      <w:r w:rsidR="006A4888">
        <w:t>EPA, 2003</w:t>
      </w:r>
      <w:r w:rsidR="00193188">
        <w:t>).</w:t>
      </w:r>
    </w:p>
    <w:p w14:paraId="0794D4A7" w14:textId="2ECE60C9" w:rsidR="00D82BFF" w:rsidRDefault="00FF3721" w:rsidP="00215568">
      <w:pPr>
        <w:pStyle w:val="BodyText1"/>
        <w:numPr>
          <w:ilvl w:val="0"/>
          <w:numId w:val="0"/>
        </w:numPr>
        <w:ind w:firstLine="720"/>
      </w:pPr>
      <w:r w:rsidRPr="00FF3721">
        <w:t xml:space="preserve">To maximize air exchange, </w:t>
      </w:r>
      <w:r w:rsidR="00603271">
        <w:t xml:space="preserve">the IAQ program </w:t>
      </w:r>
      <w:r w:rsidRPr="00FF3721">
        <w:t xml:space="preserve">recommends that both supply and exhaust ventilation operate </w:t>
      </w:r>
      <w:r w:rsidRPr="00082259">
        <w:rPr>
          <w:iCs/>
        </w:rPr>
        <w:t>continuousl</w:t>
      </w:r>
      <w:r w:rsidR="00CB4521" w:rsidRPr="00082259">
        <w:rPr>
          <w:iCs/>
        </w:rPr>
        <w:t>y</w:t>
      </w:r>
      <w:r w:rsidR="00CB4521">
        <w:t xml:space="preserve"> during periods of occupancy.</w:t>
      </w:r>
      <w:r w:rsidR="00603271">
        <w:t xml:space="preserve"> </w:t>
      </w:r>
      <w:r w:rsidR="006A4888" w:rsidRPr="00FF3721">
        <w:t>To</w:t>
      </w:r>
      <w:r w:rsidRPr="00FF3721">
        <w:t xml:space="preserve">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p>
    <w:p w14:paraId="7E589A88" w14:textId="3E63BD36" w:rsidR="00AD28EF" w:rsidRDefault="00AD28EF" w:rsidP="00215568">
      <w:pPr>
        <w:pStyle w:val="BodyText1"/>
        <w:numPr>
          <w:ilvl w:val="0"/>
          <w:numId w:val="0"/>
        </w:numPr>
        <w:ind w:firstLine="720"/>
      </w:pPr>
      <w:r>
        <w:t xml:space="preserve">While the </w:t>
      </w:r>
      <w:r w:rsidR="00751772">
        <w:t xml:space="preserve">relative humidity at the time of the assessment was within </w:t>
      </w:r>
      <w:r w:rsidR="00751772" w:rsidRPr="005A17A6">
        <w:t>the MDPH IAQ comfort range</w:t>
      </w:r>
      <w:r w:rsidR="007C1EB2" w:rsidRPr="005A17A6">
        <w:t xml:space="preserve"> (Table 1), low relative humidity conditions may </w:t>
      </w:r>
      <w:r w:rsidR="00BD4EC3">
        <w:t>sometimes occur</w:t>
      </w:r>
      <w:r w:rsidR="007C1EB2">
        <w:t xml:space="preserve">, particularly during the colder months where dry </w:t>
      </w:r>
      <w:r w:rsidR="00D369FE">
        <w:t xml:space="preserve">outside </w:t>
      </w:r>
      <w:r w:rsidR="007C1EB2">
        <w:t xml:space="preserve">air is </w:t>
      </w:r>
      <w:r w:rsidR="00D369FE">
        <w:t>heated, decreasing relative humidity further. Low relative humidity</w:t>
      </w:r>
      <w:r w:rsidR="008444E5">
        <w:t xml:space="preserve"> is irritating to the eyes, s</w:t>
      </w:r>
      <w:r w:rsidR="00F5084C">
        <w:t>k</w:t>
      </w:r>
      <w:r w:rsidR="008444E5">
        <w:t xml:space="preserve">in, and respiratory tract, and </w:t>
      </w:r>
      <w:r w:rsidR="00F5084C" w:rsidRPr="00DC0B6D">
        <w:t>can enhance the irritant effects of other indoor air contaminants</w:t>
      </w:r>
      <w:r w:rsidR="00082259" w:rsidRPr="00DC0B6D">
        <w:t xml:space="preserve"> (</w:t>
      </w:r>
      <w:proofErr w:type="spellStart"/>
      <w:r w:rsidR="00DC0B6D" w:rsidRPr="00DC0B6D">
        <w:t>Lstiburek</w:t>
      </w:r>
      <w:proofErr w:type="spellEnd"/>
      <w:r w:rsidR="00DC0B6D" w:rsidRPr="00DC0B6D">
        <w:t>, 2002</w:t>
      </w:r>
      <w:r w:rsidR="00082259" w:rsidRPr="00DC0B6D">
        <w:t>)</w:t>
      </w:r>
      <w:r w:rsidR="00F5084C" w:rsidRPr="00DC0B6D">
        <w:t>.</w:t>
      </w:r>
      <w:r w:rsidR="00082259" w:rsidRPr="00DC0B6D">
        <w:t xml:space="preserve"> However, the MDPH IAQ program does not recommend </w:t>
      </w:r>
      <w:r w:rsidR="00630D17" w:rsidRPr="00DC0B6D">
        <w:t>the use of humidifying equipment in general purpose spaces as humidity can be difficult to control, humidification may lead to condensation and</w:t>
      </w:r>
      <w:r w:rsidR="00630D17">
        <w:t xml:space="preserve"> microbial growth, and humidifying equipment may be a source of microbial contamination and odors if not scrupulously maintained. Drinking water during the day is </w:t>
      </w:r>
      <w:r w:rsidR="00193188">
        <w:t>recommended to reduce the impacts of low relative humidity.</w:t>
      </w:r>
    </w:p>
    <w:p w14:paraId="376F1DFB" w14:textId="77777777" w:rsidR="00FE42B3" w:rsidRPr="00421B45" w:rsidRDefault="00FE42B3" w:rsidP="00D138B5">
      <w:pPr>
        <w:pStyle w:val="Heading2"/>
      </w:pPr>
      <w:r w:rsidRPr="00421B45">
        <w:t>Microbial/Moisture Concerns</w:t>
      </w:r>
    </w:p>
    <w:p w14:paraId="641A23F8" w14:textId="23857A0E" w:rsidR="00824C77" w:rsidRPr="009452BA" w:rsidRDefault="009452BA" w:rsidP="00824C77">
      <w:pPr>
        <w:spacing w:line="360" w:lineRule="auto"/>
        <w:ind w:firstLine="720"/>
        <w:rPr>
          <w:szCs w:val="24"/>
        </w:rPr>
      </w:pPr>
      <w:r w:rsidRPr="00421B45">
        <w:rPr>
          <w:szCs w:val="24"/>
        </w:rPr>
        <w:t xml:space="preserve">Water-damaged ceiling tiles were observed </w:t>
      </w:r>
      <w:r w:rsidR="00421B45" w:rsidRPr="00421B45">
        <w:rPr>
          <w:szCs w:val="24"/>
        </w:rPr>
        <w:t xml:space="preserve">in </w:t>
      </w:r>
      <w:r w:rsidR="00193188" w:rsidRPr="00421B45">
        <w:rPr>
          <w:szCs w:val="24"/>
        </w:rPr>
        <w:t>a few areas (Picture 4; Table 1</w:t>
      </w:r>
      <w:r w:rsidR="008A4DCC" w:rsidRPr="00421B45">
        <w:rPr>
          <w:szCs w:val="24"/>
        </w:rPr>
        <w:t xml:space="preserve">). These reportedly result from leaks from the sprinkler system which has been an ongoing issue in this </w:t>
      </w:r>
      <w:r w:rsidR="008A4DCC" w:rsidRPr="00421B45">
        <w:rPr>
          <w:szCs w:val="24"/>
        </w:rPr>
        <w:lastRenderedPageBreak/>
        <w:t xml:space="preserve">building. </w:t>
      </w:r>
      <w:r w:rsidR="00824C77" w:rsidRPr="00421B45">
        <w:rPr>
          <w:szCs w:val="24"/>
        </w:rPr>
        <w:t>While all the tiles appeared dry</w:t>
      </w:r>
      <w:r w:rsidR="00ED4DCC">
        <w:rPr>
          <w:szCs w:val="24"/>
        </w:rPr>
        <w:t>,</w:t>
      </w:r>
      <w:r w:rsidR="00824C77" w:rsidRPr="00421B45">
        <w:rPr>
          <w:szCs w:val="24"/>
        </w:rPr>
        <w:t xml:space="preserve"> and none appeared to have mold colonization, water-damaged ceiling tiles should be replaced once a leak has been found and repaired.</w:t>
      </w:r>
    </w:p>
    <w:p w14:paraId="6CBE389A" w14:textId="296BD43D" w:rsidR="00466D4E" w:rsidRDefault="00466D4E" w:rsidP="00323FB7">
      <w:pPr>
        <w:pStyle w:val="BodyText"/>
      </w:pPr>
      <w:r>
        <w:t xml:space="preserve">The exterior of the building outside the guidance suite </w:t>
      </w:r>
      <w:r w:rsidR="00CB0A1D">
        <w:t>was examined</w:t>
      </w:r>
      <w:r w:rsidR="00A717F8">
        <w:t xml:space="preserve"> for potential sources of moisture and </w:t>
      </w:r>
      <w:r w:rsidR="00936655">
        <w:t>irritants. The</w:t>
      </w:r>
      <w:r w:rsidR="00B34875">
        <w:t xml:space="preserve"> </w:t>
      </w:r>
      <w:proofErr w:type="spellStart"/>
      <w:r w:rsidR="00B34875">
        <w:t>BRRHS</w:t>
      </w:r>
      <w:proofErr w:type="spellEnd"/>
      <w:r w:rsidR="00B34875">
        <w:t xml:space="preserve"> is located </w:t>
      </w:r>
      <w:r w:rsidR="004125ED">
        <w:t xml:space="preserve">adjacent to </w:t>
      </w:r>
      <w:r w:rsidR="00FB1B02">
        <w:t>a heavily wooded area, however, the landscaping next to the building is kept short</w:t>
      </w:r>
      <w:r w:rsidR="002255AF">
        <w:t xml:space="preserve">. </w:t>
      </w:r>
      <w:r w:rsidR="00B13CBF">
        <w:t xml:space="preserve">Some of the </w:t>
      </w:r>
      <w:r w:rsidR="00D65A64">
        <w:t>sealant around the windows</w:t>
      </w:r>
      <w:r w:rsidR="006C0171">
        <w:t xml:space="preserve"> into the guidance suite is worn and peeling (Picture </w:t>
      </w:r>
      <w:r w:rsidR="00C87250">
        <w:t>5</w:t>
      </w:r>
      <w:r w:rsidR="006C0171">
        <w:t>).</w:t>
      </w:r>
      <w:r w:rsidR="00AB704E">
        <w:t xml:space="preserve"> This could allow unconditioned air into the building and lead to water damage to the building envelope.</w:t>
      </w:r>
    </w:p>
    <w:p w14:paraId="60AA54F7" w14:textId="77777777" w:rsidR="00C63C32" w:rsidRPr="004834FB" w:rsidRDefault="00C63C32" w:rsidP="00246FEB">
      <w:pPr>
        <w:pStyle w:val="Heading2"/>
      </w:pPr>
      <w:r w:rsidRPr="004834FB">
        <w:t>Other Conditions</w:t>
      </w:r>
    </w:p>
    <w:p w14:paraId="313D2964" w14:textId="0513978B" w:rsidR="0040103D" w:rsidRDefault="0040103D" w:rsidP="0040103D">
      <w:pPr>
        <w:pStyle w:val="BodyText"/>
        <w:rPr>
          <w:iCs/>
        </w:rPr>
      </w:pPr>
      <w:r>
        <w:rPr>
          <w:iCs/>
        </w:rPr>
        <w:t xml:space="preserve">A few missing and ajar </w:t>
      </w:r>
      <w:r w:rsidRPr="00880957">
        <w:rPr>
          <w:iCs/>
        </w:rPr>
        <w:t>ceiling tiles were observed in some areas (</w:t>
      </w:r>
      <w:r>
        <w:rPr>
          <w:iCs/>
        </w:rPr>
        <w:t>Table 1</w:t>
      </w:r>
      <w:r w:rsidRPr="00880957">
        <w:rPr>
          <w:iCs/>
        </w:rPr>
        <w:t>). These breaches can provide a pathway for dust, debris, and particulates from the ceiling plenum into occupied areas, which can be a source of eye, skin, or respiratory irritation.</w:t>
      </w:r>
    </w:p>
    <w:p w14:paraId="20D7A43F" w14:textId="30E3E23C" w:rsidR="00594464" w:rsidRPr="00E1497C" w:rsidRDefault="00521EEF" w:rsidP="009F3F5E">
      <w:pPr>
        <w:pStyle w:val="BodyText"/>
      </w:pPr>
      <w:r>
        <w:t>Most areas</w:t>
      </w:r>
      <w:r w:rsidR="00603FC8">
        <w:t xml:space="preserve"> </w:t>
      </w:r>
      <w:r w:rsidR="00670F02">
        <w:t>were carpeted</w:t>
      </w:r>
      <w:r w:rsidR="00603FC8">
        <w:t xml:space="preserve"> (Table 1)</w:t>
      </w:r>
      <w:r w:rsidR="00C97C19">
        <w:t xml:space="preserve">. Carpeting should be vacuumed regularly with a </w:t>
      </w:r>
      <w:r w:rsidR="00C97C19" w:rsidRPr="0072026C">
        <w:t>HEPA</w:t>
      </w:r>
      <w:r w:rsidR="00670F02">
        <w:t>-</w:t>
      </w:r>
      <w:r w:rsidR="00C97C19" w:rsidRPr="0072026C">
        <w:t>filter</w:t>
      </w:r>
      <w:r w:rsidR="00670F02">
        <w:t>-</w:t>
      </w:r>
      <w:r w:rsidR="00C97C19" w:rsidRPr="0072026C">
        <w:t xml:space="preserve">equipped vacuum cleaner </w:t>
      </w:r>
      <w:r w:rsidR="00C97C19">
        <w:t>to avoid particulates from causing further irritation or serving as a reservoir for microbial colonization. Also,</w:t>
      </w:r>
      <w:r w:rsidR="00C97C19" w:rsidRPr="00395A4D">
        <w:t xml:space="preserve"> carpeting and rugs </w:t>
      </w:r>
      <w:r w:rsidR="00C97C19">
        <w:t xml:space="preserve">should be cleaned </w:t>
      </w:r>
      <w:r w:rsidR="00C97C19" w:rsidRPr="00395A4D">
        <w:t xml:space="preserve">at least once per year according to </w:t>
      </w:r>
      <w:proofErr w:type="spellStart"/>
      <w:r w:rsidR="00C97C19" w:rsidRPr="00395A4D">
        <w:t>IICRC</w:t>
      </w:r>
      <w:proofErr w:type="spellEnd"/>
      <w:r w:rsidR="00C97C19" w:rsidRPr="00395A4D">
        <w:t xml:space="preserve"> recommendations (</w:t>
      </w:r>
      <w:proofErr w:type="spellStart"/>
      <w:r w:rsidR="00C97C19" w:rsidRPr="00395A4D">
        <w:t>IICRC</w:t>
      </w:r>
      <w:proofErr w:type="spellEnd"/>
      <w:r w:rsidR="00C97C19" w:rsidRPr="00395A4D">
        <w:t xml:space="preserve"> 2012).</w:t>
      </w:r>
      <w:r w:rsidR="00C97C19">
        <w:t xml:space="preserve"> </w:t>
      </w:r>
      <w:r w:rsidR="00895634">
        <w:t>The carpeting</w:t>
      </w:r>
      <w:r w:rsidR="00D66E84">
        <w:t xml:space="preserve"> </w:t>
      </w:r>
      <w:r w:rsidR="00895634">
        <w:t xml:space="preserve">in the guidance suite </w:t>
      </w:r>
      <w:r w:rsidR="00D66E84">
        <w:t xml:space="preserve">was reportedly deep cleaned by a restoration contractor within the last two months. </w:t>
      </w:r>
      <w:proofErr w:type="gramStart"/>
      <w:r w:rsidR="00D66E84">
        <w:t>Carpeting</w:t>
      </w:r>
      <w:proofErr w:type="gramEnd"/>
      <w:r w:rsidR="00D66E84">
        <w:t xml:space="preserve"> examined appeared to be in good condition</w:t>
      </w:r>
      <w:r w:rsidR="00180DB9">
        <w:t>.</w:t>
      </w:r>
    </w:p>
    <w:p w14:paraId="0BC4C328" w14:textId="1C0429CF" w:rsidR="00594464" w:rsidRDefault="00594464" w:rsidP="00E444B6">
      <w:pPr>
        <w:pStyle w:val="BodyText"/>
      </w:pPr>
      <w:r>
        <w:t>E</w:t>
      </w:r>
      <w:r w:rsidRPr="005E2E28">
        <w:t xml:space="preserve">xposure to low levels of total </w:t>
      </w:r>
      <w:r>
        <w:t>volatile organic compounds</w:t>
      </w:r>
      <w:r w:rsidRPr="005E2E28">
        <w:t xml:space="preserve"> (</w:t>
      </w:r>
      <w:proofErr w:type="spellStart"/>
      <w:r w:rsidRPr="005E2E28">
        <w:t>TVOCs</w:t>
      </w:r>
      <w:proofErr w:type="spellEnd"/>
      <w:r w:rsidRPr="005E2E28">
        <w:t>)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BEH/IAQ staff noted hand sanitizers and dry erase materials in use within the building.</w:t>
      </w:r>
      <w:r w:rsidRPr="008007A2">
        <w:t xml:space="preserve"> </w:t>
      </w:r>
      <w:r w:rsidR="00180DB9">
        <w:t>T</w:t>
      </w:r>
      <w:r w:rsidRPr="008007A2">
        <w:t>hese products have the potential to be irritants to the eyes, nose, throat, and respiratory system of sensitive individuals.</w:t>
      </w:r>
    </w:p>
    <w:p w14:paraId="6CA19A9D" w14:textId="77777777" w:rsidR="00D77E51" w:rsidRPr="004834FB" w:rsidRDefault="000A321D" w:rsidP="004D0ECE">
      <w:pPr>
        <w:pStyle w:val="Heading1"/>
      </w:pPr>
      <w:r>
        <w:t>RECOMMENDATIONS</w:t>
      </w:r>
    </w:p>
    <w:p w14:paraId="0EB562C3" w14:textId="77777777" w:rsidR="002E4F9B" w:rsidRDefault="002E4F9B" w:rsidP="004D0ECE">
      <w:pPr>
        <w:pStyle w:val="BodyText"/>
      </w:pPr>
      <w:r>
        <w:t>In view of the findings at the</w:t>
      </w:r>
      <w:r w:rsidRPr="004F6CF2">
        <w:t xml:space="preserve"> </w:t>
      </w:r>
      <w:r>
        <w:t>time of the visit, the following recommendations are made:</w:t>
      </w:r>
    </w:p>
    <w:p w14:paraId="59C5E3D7" w14:textId="77777777" w:rsidR="00B75D35" w:rsidRPr="00915D6E" w:rsidRDefault="00B75D35" w:rsidP="00915D6E">
      <w:pPr>
        <w:pStyle w:val="Heading2"/>
      </w:pPr>
      <w:bookmarkStart w:id="0" w:name="_Hlk104992890"/>
      <w:r w:rsidRPr="00B75D35">
        <w:t>Ventilation Recommendations</w:t>
      </w:r>
    </w:p>
    <w:bookmarkEnd w:id="0"/>
    <w:p w14:paraId="206DB6A9" w14:textId="2E445B31" w:rsidR="00B75D35" w:rsidRDefault="00E02E1B" w:rsidP="00B75D35">
      <w:pPr>
        <w:pStyle w:val="BodyText1"/>
        <w:ind w:left="360"/>
      </w:pPr>
      <w:r>
        <w:t>Continue to o</w:t>
      </w:r>
      <w:r w:rsidR="00B75D35" w:rsidRPr="00B75D35">
        <w:t xml:space="preserve">perate all supply and exhaust ventilation equipment </w:t>
      </w:r>
      <w:r w:rsidR="00B75D35" w:rsidRPr="00E02E1B">
        <w:t>continuously</w:t>
      </w:r>
      <w:r w:rsidR="00B75D35" w:rsidRPr="00B75D35">
        <w:t xml:space="preserve"> during occupied hours.</w:t>
      </w:r>
    </w:p>
    <w:p w14:paraId="0F6B364E" w14:textId="3EE7B3A9" w:rsidR="00E02E1B" w:rsidRPr="00B75D35" w:rsidRDefault="00E02E1B" w:rsidP="00B75D35">
      <w:pPr>
        <w:pStyle w:val="BodyText1"/>
        <w:ind w:left="360"/>
      </w:pPr>
      <w:r>
        <w:lastRenderedPageBreak/>
        <w:t xml:space="preserve">Continue to change </w:t>
      </w:r>
      <w:r w:rsidR="00C919C6">
        <w:t xml:space="preserve">AHU </w:t>
      </w:r>
      <w:r>
        <w:t xml:space="preserve">filters regularly. If </w:t>
      </w:r>
      <w:r w:rsidR="00A9698A">
        <w:t>HEPA</w:t>
      </w:r>
      <w:r>
        <w:t xml:space="preserve"> filters are </w:t>
      </w:r>
      <w:r w:rsidR="00A9698A">
        <w:t xml:space="preserve">installed into the </w:t>
      </w:r>
      <w:r w:rsidR="00A9698A">
        <w:br/>
        <w:t xml:space="preserve">AHU serving the guidance department, monitor to ensure the system </w:t>
      </w:r>
      <w:proofErr w:type="gramStart"/>
      <w:r w:rsidR="00A9698A">
        <w:t>is capable of operating</w:t>
      </w:r>
      <w:proofErr w:type="gramEnd"/>
      <w:r w:rsidR="00A9698A">
        <w:t xml:space="preserve"> with those more restrictive filters.</w:t>
      </w:r>
    </w:p>
    <w:p w14:paraId="2C053DF9" w14:textId="0C0E8BA4" w:rsidR="00B75D35" w:rsidRPr="00B75D35" w:rsidRDefault="00B75D35" w:rsidP="00831EC1">
      <w:pPr>
        <w:pStyle w:val="BodyText1"/>
        <w:ind w:left="360"/>
      </w:pPr>
      <w:r w:rsidRPr="00B75D35">
        <w:t xml:space="preserve">Ensure all </w:t>
      </w:r>
      <w:r w:rsidR="009B780A">
        <w:t>supply and</w:t>
      </w:r>
      <w:r w:rsidRPr="00B75D35">
        <w:t xml:space="preserve"> exhaust/return vents are free of obstructions to facilitate airflow.</w:t>
      </w:r>
      <w:r w:rsidR="00A9698A">
        <w:t xml:space="preserve"> If drafts are a concern, relocate </w:t>
      </w:r>
      <w:r w:rsidR="001A159A">
        <w:t>vents or change to a style with directional vanes away from occupants. Occupants can also rearrange furniture to avoid excess airflow.</w:t>
      </w:r>
    </w:p>
    <w:p w14:paraId="7C523665" w14:textId="2DF99BF4" w:rsidR="00F12631" w:rsidRDefault="00B75D35" w:rsidP="00F12631">
      <w:pPr>
        <w:pStyle w:val="BodyText1"/>
        <w:ind w:left="360"/>
      </w:pPr>
      <w:r w:rsidRPr="00B75D35">
        <w:t xml:space="preserve">Clean the interior of </w:t>
      </w:r>
      <w:proofErr w:type="spellStart"/>
      <w:r w:rsidRPr="00B75D35">
        <w:t>AHUs</w:t>
      </w:r>
      <w:proofErr w:type="spellEnd"/>
      <w:r w:rsidRPr="00B75D35">
        <w:t xml:space="preserve"> during regular filter changes using a HEPA-filtered vacuum cleaner with brush attachment or compressed air.</w:t>
      </w:r>
    </w:p>
    <w:p w14:paraId="124B45C5" w14:textId="1C46B504" w:rsidR="00B75D35" w:rsidRDefault="00F12631" w:rsidP="00F12631">
      <w:pPr>
        <w:pStyle w:val="BodyText1"/>
        <w:ind w:left="360"/>
      </w:pPr>
      <w:r w:rsidRPr="00A14429">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A14429">
        <w:t>arrestance</w:t>
      </w:r>
      <w:proofErr w:type="spellEnd"/>
      <w:r w:rsidRPr="00A14429">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DA81ECA" w14:textId="77777777" w:rsidR="0073194C" w:rsidRDefault="0073194C" w:rsidP="0073194C">
      <w:pPr>
        <w:pStyle w:val="Heading2"/>
      </w:pPr>
      <w:r>
        <w:t xml:space="preserve">Water Damage </w:t>
      </w:r>
      <w:bookmarkStart w:id="1" w:name="_Hlk104992958"/>
      <w:r>
        <w:t>Recommendations</w:t>
      </w:r>
      <w:bookmarkEnd w:id="1"/>
    </w:p>
    <w:p w14:paraId="0D488245" w14:textId="7DAE4962" w:rsidR="00755B10" w:rsidRPr="0073194C" w:rsidRDefault="00755B10" w:rsidP="00755B10">
      <w:pPr>
        <w:pStyle w:val="BodyText1"/>
        <w:ind w:left="360" w:hanging="450"/>
      </w:pPr>
      <w:r>
        <w:t xml:space="preserve">Continue to repair sprinkler leaks </w:t>
      </w:r>
      <w:r w:rsidR="008E6AC1">
        <w:t>as</w:t>
      </w:r>
      <w:r>
        <w:t xml:space="preserve"> needed. Replace water-damaged ceiling tiles after leaks have been repaired.</w:t>
      </w:r>
    </w:p>
    <w:p w14:paraId="2420DD3E" w14:textId="22422F56" w:rsidR="00C154B3" w:rsidRDefault="00C154B3" w:rsidP="00C154B3">
      <w:pPr>
        <w:pStyle w:val="BodyText1"/>
        <w:ind w:left="360" w:hanging="450"/>
      </w:pPr>
      <w:r>
        <w:t>Repair window sealant</w:t>
      </w:r>
      <w:r w:rsidR="00D11030">
        <w:t>.</w:t>
      </w:r>
    </w:p>
    <w:p w14:paraId="2669D8A1" w14:textId="29E0E2F3" w:rsidR="00C84823" w:rsidRDefault="00C84823" w:rsidP="00C154B3">
      <w:pPr>
        <w:pStyle w:val="Heading2"/>
      </w:pPr>
      <w:r>
        <w:t xml:space="preserve">Other </w:t>
      </w:r>
      <w:r w:rsidRPr="00B65B72">
        <w:t>Recommendations</w:t>
      </w:r>
    </w:p>
    <w:p w14:paraId="6A1453BD" w14:textId="668998AC" w:rsidR="00C84823" w:rsidRDefault="00C84823" w:rsidP="00F12631">
      <w:pPr>
        <w:pStyle w:val="BodyText1"/>
        <w:ind w:left="360"/>
      </w:pPr>
      <w:r>
        <w:t xml:space="preserve">Reduce use of products and equipment that create irritating volatile organic compounds (VOCs) and only use in well-ventilated areas. </w:t>
      </w:r>
      <w:r w:rsidR="00E659D6">
        <w:t>Avoid using any air fresheners,</w:t>
      </w:r>
      <w:r>
        <w:t xml:space="preserve"> </w:t>
      </w:r>
      <w:proofErr w:type="gramStart"/>
      <w:r>
        <w:t>deodorizers</w:t>
      </w:r>
      <w:proofErr w:type="gramEnd"/>
      <w:r>
        <w:t xml:space="preserve"> and scented products.</w:t>
      </w:r>
    </w:p>
    <w:p w14:paraId="4F7154CF" w14:textId="6948CF24" w:rsidR="00C84823" w:rsidRDefault="00C84823" w:rsidP="00F12631">
      <w:pPr>
        <w:pStyle w:val="BodyText1"/>
        <w:ind w:left="360"/>
      </w:pPr>
      <w:r>
        <w:t>Change filters and maintain portable air purifiers/HEPA units in accordance with manufacturers’ recommendations.</w:t>
      </w:r>
      <w:r w:rsidR="00F12631">
        <w:t xml:space="preserve"> Avoid using any portable air purifiers that could produce ozone.</w:t>
      </w:r>
    </w:p>
    <w:p w14:paraId="66D57098" w14:textId="48B2C3FD" w:rsidR="00C84823" w:rsidRDefault="00C84823" w:rsidP="002D554B">
      <w:pPr>
        <w:pStyle w:val="BodyText1"/>
        <w:ind w:left="360" w:hanging="450"/>
      </w:pPr>
      <w:r>
        <w:t>Replace missing and/or broken suspended ceiling tiles.</w:t>
      </w:r>
    </w:p>
    <w:p w14:paraId="6AB7BF37" w14:textId="696162A9" w:rsidR="00C84823" w:rsidRDefault="00C84823" w:rsidP="008019DB">
      <w:pPr>
        <w:pStyle w:val="BodyText1"/>
        <w:ind w:hanging="540"/>
      </w:pPr>
      <w:r>
        <w:lastRenderedPageBreak/>
        <w:t>Clean carpeting annually or semi-annually in soiled high traffic areas as per the recommendations of the Institute of Inspection, Cleaning and Restoration Certification (</w:t>
      </w:r>
      <w:proofErr w:type="spellStart"/>
      <w:r>
        <w:t>IICRC</w:t>
      </w:r>
      <w:proofErr w:type="spellEnd"/>
      <w:r>
        <w:t xml:space="preserve">, 2012). </w:t>
      </w:r>
    </w:p>
    <w:p w14:paraId="5812E1D5" w14:textId="20984297" w:rsidR="00D448A6" w:rsidRPr="00D448A6" w:rsidRDefault="00D448A6" w:rsidP="00D71400">
      <w:pPr>
        <w:pStyle w:val="BodyText1"/>
        <w:ind w:hanging="540"/>
        <w:rPr>
          <w:rFonts w:ascii="Calibri" w:hAnsi="Calibri"/>
        </w:rPr>
      </w:pPr>
      <w:r w:rsidRPr="00D71400">
        <w:t>Consider forming an IAQ committee in each school building district wide. Committees should have an IAQ liaison</w:t>
      </w:r>
      <w:r w:rsidRPr="004A1B83">
        <w:rPr>
          <w:bdr w:val="none" w:sz="0" w:space="0" w:color="auto" w:frame="1"/>
        </w:rPr>
        <w:t xml:space="preserve">/teacher representative, a member of maintenance/facilities and administration that </w:t>
      </w:r>
      <w:proofErr w:type="gramStart"/>
      <w:r w:rsidRPr="004A1B83">
        <w:rPr>
          <w:bdr w:val="none" w:sz="0" w:space="0" w:color="auto" w:frame="1"/>
        </w:rPr>
        <w:t>conduct</w:t>
      </w:r>
      <w:proofErr w:type="gramEnd"/>
      <w:r w:rsidRPr="004A1B83">
        <w:rPr>
          <w:bdr w:val="none" w:sz="0" w:space="0" w:color="auto" w:frame="1"/>
        </w:rPr>
        <w:t xml:space="preserve"> regular walk-throughs to identify on-going and/or potential environmental issues.</w:t>
      </w:r>
    </w:p>
    <w:p w14:paraId="1BDC0EA6" w14:textId="77777777" w:rsidR="00C84823" w:rsidRPr="0072026C" w:rsidRDefault="00C84823" w:rsidP="008019DB">
      <w:pPr>
        <w:pStyle w:val="BodyText1"/>
        <w:ind w:hanging="540"/>
      </w:pPr>
      <w:r>
        <w:t>Ut</w:t>
      </w:r>
      <w:r w:rsidRPr="0072026C">
        <w:t xml:space="preserve">ilize the US EPA’s (2000), “Tools for Schools”, as an instrument for maintaining a good IAQ environment in the building available at: </w:t>
      </w:r>
      <w:hyperlink r:id="rId10" w:history="1">
        <w:r w:rsidRPr="00B0247A">
          <w:rPr>
            <w:rStyle w:val="Hyperlink"/>
          </w:rPr>
          <w:t>https://www.epa.gov/iaq-schools</w:t>
        </w:r>
      </w:hyperlink>
      <w:r w:rsidRPr="0072026C">
        <w:t>.</w:t>
      </w:r>
      <w:r>
        <w:t xml:space="preserve"> </w:t>
      </w:r>
    </w:p>
    <w:p w14:paraId="6F555059" w14:textId="77777777" w:rsidR="00624508" w:rsidRDefault="00624508" w:rsidP="00624508">
      <w:pPr>
        <w:pStyle w:val="BodyText1"/>
        <w:ind w:hanging="540"/>
      </w:pPr>
      <w:r w:rsidRPr="00AD3359">
        <w:t xml:space="preserve">For guidance on maintaining an </w:t>
      </w:r>
      <w:r w:rsidRPr="00624508">
        <w:t xml:space="preserve">asthma-friendly healthy school environment, please consult the MDPH Asthma Prevention and Control Program’s </w:t>
      </w:r>
      <w:hyperlink r:id="rId11" w:history="1">
        <w:r w:rsidRPr="00624508">
          <w:rPr>
            <w:rStyle w:val="Hyperlink"/>
          </w:rPr>
          <w:t>Clearing the Air: An Asthma Toolkit for Healthy Schools</w:t>
        </w:r>
      </w:hyperlink>
      <w:r w:rsidRPr="00624508">
        <w:t>.</w:t>
      </w:r>
    </w:p>
    <w:p w14:paraId="642AC6DA" w14:textId="77777777" w:rsidR="00C84823" w:rsidRPr="003B35C3" w:rsidRDefault="00C84823" w:rsidP="004A1B83">
      <w:pPr>
        <w:pStyle w:val="BodyText1"/>
        <w:ind w:hanging="540"/>
      </w:pPr>
      <w:r w:rsidRPr="00A14429">
        <w:t xml:space="preserve">Refer to resource manual and other related IAQ documents located on the </w:t>
      </w:r>
      <w:proofErr w:type="spellStart"/>
      <w:r w:rsidRPr="00A14429">
        <w:t>MDPH’s</w:t>
      </w:r>
      <w:proofErr w:type="spellEnd"/>
      <w:r w:rsidRPr="00A14429">
        <w:t xml:space="preserve"> website for further building-wide evaluations and advice</w:t>
      </w:r>
      <w:r w:rsidRPr="003B35C3">
        <w:t xml:space="preserve"> on maintaining public buildings. These documents are available at:</w:t>
      </w:r>
      <w:r w:rsidRPr="003B35C3">
        <w:rPr>
          <w:rStyle w:val="Hyperlink"/>
          <w:szCs w:val="24"/>
        </w:rPr>
        <w:t xml:space="preserve"> </w:t>
      </w:r>
      <w:hyperlink r:id="rId12" w:history="1">
        <w:r w:rsidRPr="003B35C3">
          <w:rPr>
            <w:rStyle w:val="Hyperlink"/>
            <w:szCs w:val="24"/>
          </w:rPr>
          <w:t>http://mass.gov/dph/iaq</w:t>
        </w:r>
      </w:hyperlink>
      <w:r w:rsidRPr="003B35C3">
        <w:t>.</w:t>
      </w:r>
    </w:p>
    <w:p w14:paraId="5FFFD04B" w14:textId="77777777" w:rsidR="00130ABB" w:rsidRDefault="00130ABB">
      <w:pPr>
        <w:rPr>
          <w:b/>
          <w:sz w:val="28"/>
          <w:highlight w:val="yellow"/>
        </w:rPr>
      </w:pPr>
      <w:r>
        <w:rPr>
          <w:highlight w:val="yellow"/>
        </w:rPr>
        <w:br w:type="page"/>
      </w:r>
    </w:p>
    <w:p w14:paraId="1606D5B0" w14:textId="164E96E7" w:rsidR="002E06F8" w:rsidRPr="00A20CA1" w:rsidRDefault="00130ABB" w:rsidP="002E06F8">
      <w:pPr>
        <w:pStyle w:val="Heading1"/>
      </w:pPr>
      <w:r w:rsidRPr="00A20CA1">
        <w:lastRenderedPageBreak/>
        <w:t>REFERENCES</w:t>
      </w:r>
    </w:p>
    <w:p w14:paraId="087C6423" w14:textId="77777777" w:rsidR="002E06F8" w:rsidRPr="00A20CA1" w:rsidRDefault="002E06F8" w:rsidP="002E06F8">
      <w:pPr>
        <w:pStyle w:val="References"/>
      </w:pPr>
      <w:r w:rsidRPr="00A20CA1">
        <w:t>ASHRAE. 2012. American Society of Heating, Refrigeration and Air Conditioning Engineers (ASHRAE) Standard 52.2-2012 -- Method of Testing General Ventilation Air-Cleaning Devices for Removal Efficiency by Particle Size (ANSI Approved).</w:t>
      </w:r>
    </w:p>
    <w:p w14:paraId="1056DE8B" w14:textId="77777777" w:rsidR="002E06F8" w:rsidRPr="00A20CA1" w:rsidRDefault="002E06F8" w:rsidP="002E06F8">
      <w:pPr>
        <w:pStyle w:val="References"/>
      </w:pPr>
      <w:proofErr w:type="spellStart"/>
      <w:r w:rsidRPr="00A20CA1">
        <w:t>IICRC</w:t>
      </w:r>
      <w:proofErr w:type="spellEnd"/>
      <w:r w:rsidRPr="00A20CA1">
        <w:t>. 2012. Institute of Inspection Cleaning and Restoration Certification. Institute of Inspection, Cleaning and Restoration Certification. Carpet Cleaning: FAQ.</w:t>
      </w:r>
    </w:p>
    <w:p w14:paraId="69CAFD6F" w14:textId="5EC5F283" w:rsidR="00DC0B6D" w:rsidRPr="00A20CA1" w:rsidRDefault="00DC0B6D" w:rsidP="00DC0B6D">
      <w:pPr>
        <w:pStyle w:val="BodyText2"/>
      </w:pPr>
      <w:proofErr w:type="spellStart"/>
      <w:r w:rsidRPr="00A20CA1">
        <w:t>Lstiburek</w:t>
      </w:r>
      <w:proofErr w:type="spellEnd"/>
      <w:r w:rsidRPr="00A20CA1">
        <w:t xml:space="preserve">, J. 2002. RR-0203: Relative Humidity. Building Science Corporation, Westford, MA. </w:t>
      </w:r>
      <w:hyperlink r:id="rId13" w:history="1">
        <w:r w:rsidRPr="00A20CA1">
          <w:rPr>
            <w:rStyle w:val="Hyperlink"/>
          </w:rPr>
          <w:t>https://www.buildingscience.com/documents/reports/rr-0203-relative-humidity/view</w:t>
        </w:r>
      </w:hyperlink>
    </w:p>
    <w:p w14:paraId="06E69942" w14:textId="77777777" w:rsidR="002E06F8" w:rsidRPr="00A20CA1" w:rsidRDefault="002E06F8" w:rsidP="002E06F8">
      <w:pPr>
        <w:pStyle w:val="References"/>
      </w:pPr>
      <w:r w:rsidRPr="00A20CA1">
        <w:t xml:space="preserve">MDPH. 2015. Massachusetts Department of Public Health. Indoor Air Quality Manual: Chapters I-III. Available at: </w:t>
      </w:r>
      <w:hyperlink r:id="rId14" w:history="1">
        <w:r w:rsidRPr="00A20CA1">
          <w:rPr>
            <w:rStyle w:val="Hyperlink"/>
          </w:rPr>
          <w:t>Indoor air quality – manual and appendices | Mass.gov</w:t>
        </w:r>
      </w:hyperlink>
    </w:p>
    <w:p w14:paraId="5792264F" w14:textId="37140175" w:rsidR="002E06F8" w:rsidRPr="00A20CA1" w:rsidRDefault="002E06F8" w:rsidP="002E06F8">
      <w:pPr>
        <w:pStyle w:val="BodyText2"/>
      </w:pPr>
      <w:r w:rsidRPr="00A20CA1">
        <w:t>SMACNA. 1994. HVAC Systems Commissioning Manual. 1st ed. Sheet Metal and Air Conditioning Contractors’ National Association, Inc., Chantilly, VA.</w:t>
      </w:r>
    </w:p>
    <w:p w14:paraId="1588B621" w14:textId="549F5CE8" w:rsidR="00A66042" w:rsidRPr="00A20CA1" w:rsidRDefault="00A66042" w:rsidP="002E06F8">
      <w:pPr>
        <w:pStyle w:val="BodyText2"/>
        <w:rPr>
          <w:szCs w:val="24"/>
        </w:rPr>
      </w:pPr>
      <w:r w:rsidRPr="00A20CA1">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A20CA1">
        <w:rPr>
          <w:szCs w:val="24"/>
        </w:rPr>
        <w:t>September,</w:t>
      </w:r>
      <w:proofErr w:type="gramEnd"/>
      <w:r w:rsidRPr="00A20CA1">
        <w:rPr>
          <w:szCs w:val="24"/>
        </w:rPr>
        <w:t xml:space="preserve"> 2018. </w:t>
      </w:r>
      <w:hyperlink r:id="rId15" w:history="1">
        <w:r w:rsidRPr="00A20CA1">
          <w:rPr>
            <w:rStyle w:val="Hyperlink"/>
            <w:szCs w:val="24"/>
          </w:rPr>
          <w:t>https://www.epa.gov/indoor-air-quality-iaq/ozone-generators-are-sold-air-cleaners</w:t>
        </w:r>
      </w:hyperlink>
      <w:r w:rsidRPr="00A20CA1">
        <w:rPr>
          <w:szCs w:val="24"/>
        </w:rPr>
        <w:t xml:space="preserve"> </w:t>
      </w:r>
    </w:p>
    <w:p w14:paraId="6E0A89CD" w14:textId="0F68DBF6" w:rsidR="00130ABB" w:rsidRPr="00A20CA1" w:rsidRDefault="002E06F8" w:rsidP="00A20CA1">
      <w:pPr>
        <w:pStyle w:val="BodyText2"/>
        <w:sectPr w:rsidR="00130ABB" w:rsidRPr="00A20CA1" w:rsidSect="00D814E5">
          <w:footerReference w:type="default" r:id="rId16"/>
          <w:pgSz w:w="12240" w:h="15840"/>
          <w:pgMar w:top="1440" w:right="1440" w:bottom="1440" w:left="1440" w:header="720" w:footer="720" w:gutter="0"/>
          <w:cols w:space="720"/>
          <w:titlePg/>
          <w:docGrid w:linePitch="360"/>
        </w:sectPr>
      </w:pPr>
      <w:r w:rsidRPr="00A20CA1">
        <w:t>US EPA. 2000. Tools for Schools. Office of Air and Radiation, Office of Radiation and Indoor</w:t>
      </w:r>
      <w:r w:rsidR="00A20CA1" w:rsidRPr="00A20CA1">
        <w:t xml:space="preserve"> </w:t>
      </w:r>
      <w:r w:rsidRPr="00A20CA1">
        <w:t xml:space="preserve">Air, Indoor Environments Division (6609J). EPA 402-K-95-001, Second Edition. </w:t>
      </w:r>
      <w:hyperlink r:id="rId17" w:history="1">
        <w:r w:rsidRPr="0038583E">
          <w:rPr>
            <w:rStyle w:val="Hyperlink"/>
            <w:szCs w:val="24"/>
          </w:rPr>
          <w:t>https://www.epa.gov/iaq-schools</w:t>
        </w:r>
      </w:hyperlink>
      <w:r w:rsidR="0038583E">
        <w:t xml:space="preserve">. </w:t>
      </w:r>
    </w:p>
    <w:p w14:paraId="1418A9EF" w14:textId="3C99E668" w:rsidR="00A95E04" w:rsidRPr="00130ABB" w:rsidRDefault="0053544E" w:rsidP="00130ABB">
      <w:pPr>
        <w:spacing w:line="480" w:lineRule="auto"/>
        <w:rPr>
          <w:b/>
          <w:bCs/>
        </w:rPr>
      </w:pPr>
      <w:r w:rsidRPr="00130ABB">
        <w:rPr>
          <w:b/>
          <w:bCs/>
        </w:rPr>
        <w:lastRenderedPageBreak/>
        <w:t>Picture 1</w:t>
      </w:r>
    </w:p>
    <w:p w14:paraId="7728E6C4" w14:textId="1E3CD2C7" w:rsidR="0053544E" w:rsidRPr="00130ABB" w:rsidRDefault="007506C0" w:rsidP="00F90488">
      <w:pPr>
        <w:spacing w:line="480" w:lineRule="auto"/>
        <w:jc w:val="center"/>
        <w:rPr>
          <w:b/>
          <w:bCs/>
        </w:rPr>
      </w:pPr>
      <w:r w:rsidRPr="00130ABB">
        <w:rPr>
          <w:b/>
          <w:bCs/>
          <w:noProof/>
        </w:rPr>
        <w:drawing>
          <wp:inline distT="0" distB="0" distL="0" distR="0" wp14:anchorId="1DA8B812" wp14:editId="2C015206">
            <wp:extent cx="4389120" cy="3291840"/>
            <wp:effectExtent l="0" t="0" r="0" b="3810"/>
            <wp:docPr id="651840985" name="Picture 2" descr="Typical supply vent in the guidance suite; note two-directional v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40985" name="Picture 2" descr="Typical supply vent in the guidance suite; note two-directional van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E6ECDD3" w14:textId="73B920A7" w:rsidR="007506C0" w:rsidRPr="00130ABB" w:rsidRDefault="007506C0" w:rsidP="00F90488">
      <w:pPr>
        <w:spacing w:line="480" w:lineRule="auto"/>
        <w:jc w:val="center"/>
        <w:rPr>
          <w:b/>
          <w:bCs/>
        </w:rPr>
      </w:pPr>
      <w:r w:rsidRPr="00130ABB">
        <w:rPr>
          <w:b/>
          <w:bCs/>
        </w:rPr>
        <w:t xml:space="preserve">Typical </w:t>
      </w:r>
      <w:r w:rsidR="00487E1B" w:rsidRPr="00130ABB">
        <w:rPr>
          <w:b/>
          <w:bCs/>
        </w:rPr>
        <w:t>supply</w:t>
      </w:r>
      <w:r w:rsidRPr="00130ABB">
        <w:rPr>
          <w:b/>
          <w:bCs/>
        </w:rPr>
        <w:t xml:space="preserve"> vent in the guidance suite; note</w:t>
      </w:r>
      <w:r w:rsidR="00487E1B" w:rsidRPr="00130ABB">
        <w:rPr>
          <w:b/>
          <w:bCs/>
        </w:rPr>
        <w:t xml:space="preserve"> two-directional </w:t>
      </w:r>
      <w:proofErr w:type="gramStart"/>
      <w:r w:rsidR="00487E1B" w:rsidRPr="00130ABB">
        <w:rPr>
          <w:b/>
          <w:bCs/>
        </w:rPr>
        <w:t>vanes</w:t>
      </w:r>
      <w:proofErr w:type="gramEnd"/>
    </w:p>
    <w:p w14:paraId="07304AB0" w14:textId="6412494D" w:rsidR="00487E1B" w:rsidRPr="00130ABB" w:rsidRDefault="00487E1B" w:rsidP="00130ABB">
      <w:pPr>
        <w:spacing w:line="480" w:lineRule="auto"/>
        <w:rPr>
          <w:b/>
          <w:bCs/>
        </w:rPr>
      </w:pPr>
      <w:r w:rsidRPr="00130ABB">
        <w:rPr>
          <w:b/>
          <w:bCs/>
        </w:rPr>
        <w:t>Picture 2</w:t>
      </w:r>
    </w:p>
    <w:p w14:paraId="2C92FA59" w14:textId="6DE579D1" w:rsidR="00487E1B" w:rsidRPr="00130ABB" w:rsidRDefault="00DA6188" w:rsidP="00F90488">
      <w:pPr>
        <w:spacing w:line="480" w:lineRule="auto"/>
        <w:jc w:val="center"/>
        <w:rPr>
          <w:b/>
          <w:bCs/>
        </w:rPr>
      </w:pPr>
      <w:r w:rsidRPr="00130ABB">
        <w:rPr>
          <w:b/>
          <w:bCs/>
          <w:noProof/>
        </w:rPr>
        <w:drawing>
          <wp:inline distT="0" distB="0" distL="0" distR="0" wp14:anchorId="5B5C2FE0" wp14:editId="1EA1F29E">
            <wp:extent cx="4389120" cy="3291840"/>
            <wp:effectExtent l="0" t="0" r="0" b="3810"/>
            <wp:docPr id="1244813987" name="Picture 3" descr="Typical return vent in the guidance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13987" name="Picture 3" descr="Typical return vent in the guidance su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77F45C8" w14:textId="64AF14AB" w:rsidR="00DA6188" w:rsidRPr="00130ABB" w:rsidRDefault="00DA6188" w:rsidP="00F90488">
      <w:pPr>
        <w:spacing w:line="480" w:lineRule="auto"/>
        <w:jc w:val="center"/>
        <w:rPr>
          <w:b/>
          <w:bCs/>
        </w:rPr>
      </w:pPr>
      <w:r w:rsidRPr="00130ABB">
        <w:rPr>
          <w:b/>
          <w:bCs/>
        </w:rPr>
        <w:t>Typical return vent in the guidance suite</w:t>
      </w:r>
    </w:p>
    <w:p w14:paraId="2BB8D1F8" w14:textId="2E578B60" w:rsidR="00DD1AF8" w:rsidRPr="00130ABB" w:rsidRDefault="00DD1AF8" w:rsidP="00130ABB">
      <w:pPr>
        <w:spacing w:line="480" w:lineRule="auto"/>
        <w:rPr>
          <w:b/>
          <w:bCs/>
        </w:rPr>
      </w:pPr>
      <w:r w:rsidRPr="00130ABB">
        <w:rPr>
          <w:b/>
          <w:bCs/>
        </w:rPr>
        <w:lastRenderedPageBreak/>
        <w:t>Picture 3</w:t>
      </w:r>
    </w:p>
    <w:p w14:paraId="6F8AB99D" w14:textId="29498221" w:rsidR="00DD1AF8" w:rsidRPr="00130ABB" w:rsidRDefault="00DD1AF8" w:rsidP="00F90488">
      <w:pPr>
        <w:spacing w:line="480" w:lineRule="auto"/>
        <w:jc w:val="center"/>
        <w:rPr>
          <w:b/>
          <w:bCs/>
        </w:rPr>
      </w:pPr>
      <w:r w:rsidRPr="00130ABB">
        <w:rPr>
          <w:b/>
          <w:bCs/>
          <w:noProof/>
        </w:rPr>
        <w:drawing>
          <wp:inline distT="0" distB="0" distL="0" distR="0" wp14:anchorId="1F73758D" wp14:editId="476ED4EB">
            <wp:extent cx="3291840" cy="2468880"/>
            <wp:effectExtent l="0" t="7620" r="0" b="0"/>
            <wp:docPr id="648193440" name="Picture 4" descr="One style of air purifier; this unit has a HEPA filter and carbo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93440" name="Picture 4" descr="One style of air purifier; this unit has a HEPA filter and carbon fil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411F51F" w14:textId="239C95EF" w:rsidR="00DD1AF8" w:rsidRPr="00130ABB" w:rsidRDefault="00524298" w:rsidP="00F90488">
      <w:pPr>
        <w:spacing w:line="480" w:lineRule="auto"/>
        <w:jc w:val="center"/>
        <w:rPr>
          <w:b/>
          <w:bCs/>
        </w:rPr>
      </w:pPr>
      <w:r w:rsidRPr="00130ABB">
        <w:rPr>
          <w:b/>
          <w:bCs/>
        </w:rPr>
        <w:t xml:space="preserve">One style of air purifier; this unit has a HEPA filter and carbon </w:t>
      </w:r>
      <w:proofErr w:type="gramStart"/>
      <w:r w:rsidRPr="00130ABB">
        <w:rPr>
          <w:b/>
          <w:bCs/>
        </w:rPr>
        <w:t>filter</w:t>
      </w:r>
      <w:proofErr w:type="gramEnd"/>
    </w:p>
    <w:p w14:paraId="75708D20" w14:textId="36889863" w:rsidR="00787023" w:rsidRPr="00130ABB" w:rsidRDefault="00787023" w:rsidP="00130ABB">
      <w:pPr>
        <w:spacing w:line="480" w:lineRule="auto"/>
        <w:rPr>
          <w:b/>
          <w:bCs/>
        </w:rPr>
      </w:pPr>
      <w:r w:rsidRPr="00130ABB">
        <w:rPr>
          <w:b/>
          <w:bCs/>
        </w:rPr>
        <w:t>Picture 4</w:t>
      </w:r>
    </w:p>
    <w:p w14:paraId="314AD7C5" w14:textId="52971563" w:rsidR="00787023" w:rsidRPr="00130ABB" w:rsidRDefault="00303EAD" w:rsidP="00F90488">
      <w:pPr>
        <w:spacing w:line="480" w:lineRule="auto"/>
        <w:jc w:val="center"/>
        <w:rPr>
          <w:b/>
          <w:bCs/>
        </w:rPr>
      </w:pPr>
      <w:r w:rsidRPr="00130ABB">
        <w:rPr>
          <w:b/>
          <w:bCs/>
          <w:noProof/>
        </w:rPr>
        <w:drawing>
          <wp:inline distT="0" distB="0" distL="0" distR="0" wp14:anchorId="28E51BC7" wp14:editId="6F57E9C6">
            <wp:extent cx="5522976" cy="3291840"/>
            <wp:effectExtent l="0" t="0" r="1905" b="3810"/>
            <wp:docPr id="1218013160" name="Picture 5" descr="Water-damaged ceiling tile near sprinkl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13160" name="Picture 5" descr="Water-damaged ceiling tile near sprinkler hea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229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91C5DFF" w14:textId="2E4B6DC8" w:rsidR="00303EAD" w:rsidRPr="00130ABB" w:rsidRDefault="00303EAD" w:rsidP="00F90488">
      <w:pPr>
        <w:spacing w:line="480" w:lineRule="auto"/>
        <w:jc w:val="center"/>
        <w:rPr>
          <w:b/>
          <w:bCs/>
        </w:rPr>
      </w:pPr>
      <w:r w:rsidRPr="00130ABB">
        <w:rPr>
          <w:b/>
          <w:bCs/>
        </w:rPr>
        <w:t xml:space="preserve">Water-damaged ceiling tile </w:t>
      </w:r>
      <w:r w:rsidR="00F90488">
        <w:rPr>
          <w:b/>
          <w:bCs/>
        </w:rPr>
        <w:t>near</w:t>
      </w:r>
      <w:r w:rsidRPr="00130ABB">
        <w:rPr>
          <w:b/>
          <w:bCs/>
        </w:rPr>
        <w:t xml:space="preserve"> </w:t>
      </w:r>
      <w:r w:rsidR="00C87250" w:rsidRPr="00130ABB">
        <w:rPr>
          <w:b/>
          <w:bCs/>
        </w:rPr>
        <w:t>sprinkler head</w:t>
      </w:r>
    </w:p>
    <w:p w14:paraId="3FD9DA68" w14:textId="77777777" w:rsidR="00130ABB" w:rsidRDefault="0040103D" w:rsidP="00130ABB">
      <w:pPr>
        <w:spacing w:line="480" w:lineRule="auto"/>
        <w:rPr>
          <w:b/>
          <w:bCs/>
        </w:rPr>
      </w:pPr>
      <w:r w:rsidRPr="00130ABB">
        <w:rPr>
          <w:b/>
          <w:bCs/>
        </w:rPr>
        <w:lastRenderedPageBreak/>
        <w:t>Picture 5</w:t>
      </w:r>
    </w:p>
    <w:p w14:paraId="6867BE97" w14:textId="2D395A83" w:rsidR="00F90488" w:rsidRPr="00D13B65" w:rsidRDefault="00743597" w:rsidP="00D13B65">
      <w:pPr>
        <w:spacing w:line="480" w:lineRule="auto"/>
        <w:jc w:val="center"/>
        <w:rPr>
          <w:b/>
          <w:bCs/>
        </w:rPr>
      </w:pPr>
      <w:r w:rsidRPr="00130ABB">
        <w:rPr>
          <w:b/>
          <w:bCs/>
        </w:rPr>
        <w:t xml:space="preserve"> </w:t>
      </w:r>
      <w:r w:rsidRPr="00130ABB">
        <w:rPr>
          <w:b/>
          <w:bCs/>
          <w:noProof/>
        </w:rPr>
        <w:drawing>
          <wp:inline distT="0" distB="0" distL="0" distR="0" wp14:anchorId="5C704AA7" wp14:editId="0562695A">
            <wp:extent cx="4389120" cy="3291840"/>
            <wp:effectExtent l="0" t="0" r="0" b="3810"/>
            <wp:docPr id="1322366992" name="Picture 6" descr="Damaged window sealant and lichen growth on window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6992" name="Picture 6" descr="Damaged window sealant and lichen growth on window fram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r w:rsidR="009A2B3C" w:rsidRPr="00D13B65">
        <w:rPr>
          <w:b/>
          <w:bCs/>
        </w:rPr>
        <w:t xml:space="preserve"> </w:t>
      </w:r>
    </w:p>
    <w:p w14:paraId="0C32B62D" w14:textId="0C521126" w:rsidR="00F90488" w:rsidRPr="00130ABB" w:rsidRDefault="00F90488" w:rsidP="00D13B65">
      <w:pPr>
        <w:spacing w:line="480" w:lineRule="auto"/>
        <w:jc w:val="center"/>
        <w:rPr>
          <w:b/>
          <w:bCs/>
        </w:rPr>
        <w:sectPr w:rsidR="00F90488" w:rsidRPr="00130ABB">
          <w:footerReference w:type="default" r:id="rId23"/>
          <w:pgSz w:w="12240" w:h="15840"/>
          <w:pgMar w:top="1440" w:right="1440" w:bottom="1440" w:left="1440" w:header="720" w:footer="720" w:gutter="0"/>
          <w:cols w:space="720"/>
          <w:docGrid w:linePitch="360"/>
        </w:sectPr>
      </w:pPr>
      <w:r w:rsidRPr="00D13B65">
        <w:rPr>
          <w:b/>
          <w:bCs/>
        </w:rPr>
        <w:t>Damaged window sealant and</w:t>
      </w:r>
      <w:r w:rsidR="00D13B65" w:rsidRPr="00D13B65">
        <w:rPr>
          <w:b/>
          <w:bCs/>
        </w:rPr>
        <w:t xml:space="preserve"> lichen growth on window</w:t>
      </w:r>
      <w:r w:rsidR="00D13B65">
        <w:rPr>
          <w:b/>
          <w:bCs/>
        </w:rPr>
        <w:t xml:space="preserve"> </w:t>
      </w:r>
      <w:r w:rsidR="00D13B65" w:rsidRPr="00D13B65">
        <w:rPr>
          <w:b/>
          <w:bCs/>
        </w:rPr>
        <w:t>frame</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186"/>
        <w:gridCol w:w="1080"/>
        <w:gridCol w:w="900"/>
        <w:gridCol w:w="990"/>
        <w:gridCol w:w="2725"/>
      </w:tblGrid>
      <w:tr w:rsidR="00370BFB" w:rsidRPr="00370BFB" w14:paraId="61955F64" w14:textId="77777777" w:rsidTr="005307E8">
        <w:trPr>
          <w:cantSplit/>
          <w:trHeight w:val="350"/>
          <w:tblHeader/>
          <w:jc w:val="center"/>
        </w:trPr>
        <w:tc>
          <w:tcPr>
            <w:tcW w:w="1895" w:type="dxa"/>
            <w:vMerge w:val="restart"/>
            <w:vAlign w:val="bottom"/>
          </w:tcPr>
          <w:p w14:paraId="5E192F25" w14:textId="77777777" w:rsidR="00370BFB" w:rsidRPr="00370BFB" w:rsidRDefault="00370BFB" w:rsidP="00370BFB">
            <w:pPr>
              <w:keepNext/>
              <w:jc w:val="center"/>
              <w:outlineLvl w:val="0"/>
              <w:rPr>
                <w:b/>
                <w:sz w:val="20"/>
              </w:rPr>
            </w:pPr>
            <w:r w:rsidRPr="00370BFB">
              <w:rPr>
                <w:b/>
                <w:sz w:val="20"/>
              </w:rPr>
              <w:lastRenderedPageBreak/>
              <w:t>Location</w:t>
            </w:r>
          </w:p>
        </w:tc>
        <w:tc>
          <w:tcPr>
            <w:tcW w:w="934" w:type="dxa"/>
            <w:vMerge w:val="restart"/>
            <w:vAlign w:val="bottom"/>
          </w:tcPr>
          <w:p w14:paraId="07327523" w14:textId="77777777" w:rsidR="00370BFB" w:rsidRPr="00370BFB" w:rsidRDefault="00370BFB" w:rsidP="00370BFB">
            <w:pPr>
              <w:jc w:val="center"/>
              <w:rPr>
                <w:b/>
                <w:sz w:val="20"/>
              </w:rPr>
            </w:pPr>
            <w:r w:rsidRPr="00370BFB">
              <w:rPr>
                <w:b/>
                <w:sz w:val="20"/>
              </w:rPr>
              <w:t>Carbon</w:t>
            </w:r>
          </w:p>
          <w:p w14:paraId="35C47943" w14:textId="77777777" w:rsidR="00370BFB" w:rsidRPr="00370BFB" w:rsidRDefault="00370BFB" w:rsidP="00370BFB">
            <w:pPr>
              <w:jc w:val="center"/>
              <w:rPr>
                <w:b/>
                <w:sz w:val="20"/>
              </w:rPr>
            </w:pPr>
            <w:r w:rsidRPr="00370BFB">
              <w:rPr>
                <w:b/>
                <w:sz w:val="20"/>
              </w:rPr>
              <w:t>Dioxide</w:t>
            </w:r>
          </w:p>
          <w:p w14:paraId="4D6CC5FF" w14:textId="77777777" w:rsidR="00370BFB" w:rsidRPr="00370BFB" w:rsidRDefault="00370BFB" w:rsidP="00370BFB">
            <w:pPr>
              <w:jc w:val="center"/>
              <w:rPr>
                <w:b/>
                <w:sz w:val="20"/>
              </w:rPr>
            </w:pPr>
            <w:r w:rsidRPr="00370BFB">
              <w:rPr>
                <w:b/>
                <w:sz w:val="20"/>
              </w:rPr>
              <w:t>(ppm)</w:t>
            </w:r>
          </w:p>
        </w:tc>
        <w:tc>
          <w:tcPr>
            <w:tcW w:w="1136" w:type="dxa"/>
            <w:vMerge w:val="restart"/>
          </w:tcPr>
          <w:p w14:paraId="60F4AC7D" w14:textId="77777777" w:rsidR="00370BFB" w:rsidRPr="00370BFB" w:rsidRDefault="00370BFB" w:rsidP="00370BFB">
            <w:pPr>
              <w:jc w:val="center"/>
              <w:rPr>
                <w:b/>
                <w:sz w:val="20"/>
              </w:rPr>
            </w:pPr>
            <w:r w:rsidRPr="00370BFB">
              <w:rPr>
                <w:b/>
                <w:sz w:val="20"/>
              </w:rPr>
              <w:t>Carbon Monoxide</w:t>
            </w:r>
          </w:p>
          <w:p w14:paraId="258A23FC" w14:textId="77777777" w:rsidR="00370BFB" w:rsidRPr="00370BFB" w:rsidRDefault="00370BFB" w:rsidP="00370BFB">
            <w:pPr>
              <w:jc w:val="center"/>
              <w:rPr>
                <w:b/>
                <w:sz w:val="20"/>
              </w:rPr>
            </w:pPr>
            <w:r w:rsidRPr="00370BFB">
              <w:rPr>
                <w:b/>
                <w:sz w:val="20"/>
              </w:rPr>
              <w:t>(ppm)</w:t>
            </w:r>
          </w:p>
        </w:tc>
        <w:tc>
          <w:tcPr>
            <w:tcW w:w="810" w:type="dxa"/>
            <w:vMerge w:val="restart"/>
            <w:vAlign w:val="bottom"/>
          </w:tcPr>
          <w:p w14:paraId="3F933597" w14:textId="77777777" w:rsidR="00370BFB" w:rsidRPr="00370BFB" w:rsidRDefault="00370BFB" w:rsidP="00370BFB">
            <w:pPr>
              <w:jc w:val="center"/>
              <w:rPr>
                <w:b/>
                <w:sz w:val="20"/>
              </w:rPr>
            </w:pPr>
            <w:r w:rsidRPr="00370BFB">
              <w:rPr>
                <w:b/>
                <w:sz w:val="20"/>
              </w:rPr>
              <w:t>Temp</w:t>
            </w:r>
          </w:p>
          <w:p w14:paraId="0D7BC0CB" w14:textId="77777777" w:rsidR="00370BFB" w:rsidRPr="00370BFB" w:rsidRDefault="00370BFB" w:rsidP="00370BFB">
            <w:pPr>
              <w:jc w:val="center"/>
              <w:rPr>
                <w:b/>
                <w:sz w:val="20"/>
              </w:rPr>
            </w:pPr>
            <w:r w:rsidRPr="00370BFB">
              <w:rPr>
                <w:b/>
                <w:sz w:val="20"/>
              </w:rPr>
              <w:t>(°F)</w:t>
            </w:r>
          </w:p>
        </w:tc>
        <w:tc>
          <w:tcPr>
            <w:tcW w:w="1080" w:type="dxa"/>
            <w:vMerge w:val="restart"/>
            <w:vAlign w:val="bottom"/>
          </w:tcPr>
          <w:p w14:paraId="5F9FE48A" w14:textId="77777777" w:rsidR="00370BFB" w:rsidRPr="00370BFB" w:rsidRDefault="00370BFB" w:rsidP="00370BFB">
            <w:pPr>
              <w:jc w:val="center"/>
              <w:rPr>
                <w:b/>
                <w:sz w:val="20"/>
              </w:rPr>
            </w:pPr>
            <w:r w:rsidRPr="00370BFB">
              <w:rPr>
                <w:b/>
                <w:sz w:val="20"/>
              </w:rPr>
              <w:t>Relative</w:t>
            </w:r>
          </w:p>
          <w:p w14:paraId="140F7633" w14:textId="77777777" w:rsidR="00370BFB" w:rsidRPr="00370BFB" w:rsidRDefault="00370BFB" w:rsidP="00370BFB">
            <w:pPr>
              <w:jc w:val="center"/>
              <w:rPr>
                <w:b/>
                <w:sz w:val="20"/>
              </w:rPr>
            </w:pPr>
            <w:r w:rsidRPr="00370BFB">
              <w:rPr>
                <w:b/>
                <w:sz w:val="20"/>
              </w:rPr>
              <w:t>Humidity</w:t>
            </w:r>
          </w:p>
          <w:p w14:paraId="303643DE" w14:textId="77777777" w:rsidR="00370BFB" w:rsidRPr="00370BFB" w:rsidRDefault="00370BFB" w:rsidP="00370BFB">
            <w:pPr>
              <w:jc w:val="center"/>
              <w:rPr>
                <w:b/>
                <w:sz w:val="20"/>
              </w:rPr>
            </w:pPr>
            <w:r w:rsidRPr="00370BFB">
              <w:rPr>
                <w:b/>
                <w:sz w:val="20"/>
              </w:rPr>
              <w:t>(%)</w:t>
            </w:r>
          </w:p>
        </w:tc>
        <w:tc>
          <w:tcPr>
            <w:tcW w:w="954" w:type="dxa"/>
            <w:vMerge w:val="restart"/>
            <w:vAlign w:val="bottom"/>
          </w:tcPr>
          <w:p w14:paraId="2CD65E1D" w14:textId="77777777" w:rsidR="00370BFB" w:rsidRPr="00370BFB" w:rsidRDefault="00370BFB" w:rsidP="00370BFB">
            <w:pPr>
              <w:jc w:val="center"/>
              <w:rPr>
                <w:b/>
                <w:sz w:val="20"/>
              </w:rPr>
            </w:pPr>
            <w:r w:rsidRPr="00370BFB">
              <w:rPr>
                <w:b/>
                <w:sz w:val="20"/>
              </w:rPr>
              <w:t>PM2.5</w:t>
            </w:r>
          </w:p>
          <w:p w14:paraId="36E5366F" w14:textId="77777777" w:rsidR="00370BFB" w:rsidRPr="00370BFB" w:rsidRDefault="00370BFB" w:rsidP="00370BFB">
            <w:pPr>
              <w:jc w:val="center"/>
              <w:rPr>
                <w:b/>
                <w:sz w:val="20"/>
              </w:rPr>
            </w:pPr>
            <w:r w:rsidRPr="00370BFB">
              <w:rPr>
                <w:b/>
                <w:sz w:val="20"/>
              </w:rPr>
              <w:t>(µg/m</w:t>
            </w:r>
            <w:r w:rsidRPr="00370BFB">
              <w:rPr>
                <w:rFonts w:ascii="Times" w:hAnsi="Times" w:cs="Times"/>
                <w:sz w:val="20"/>
                <w:vertAlign w:val="superscript"/>
              </w:rPr>
              <w:t>3</w:t>
            </w:r>
            <w:r w:rsidRPr="00370BFB">
              <w:rPr>
                <w:b/>
                <w:sz w:val="20"/>
              </w:rPr>
              <w:t>)</w:t>
            </w:r>
          </w:p>
        </w:tc>
        <w:tc>
          <w:tcPr>
            <w:tcW w:w="1186" w:type="dxa"/>
            <w:vMerge w:val="restart"/>
            <w:vAlign w:val="bottom"/>
          </w:tcPr>
          <w:p w14:paraId="12660722" w14:textId="77777777" w:rsidR="00370BFB" w:rsidRPr="00370BFB" w:rsidRDefault="00370BFB" w:rsidP="00370BFB">
            <w:pPr>
              <w:jc w:val="center"/>
              <w:rPr>
                <w:b/>
                <w:sz w:val="20"/>
              </w:rPr>
            </w:pPr>
            <w:r w:rsidRPr="00370BFB">
              <w:rPr>
                <w:b/>
                <w:sz w:val="20"/>
              </w:rPr>
              <w:t>Occupants</w:t>
            </w:r>
          </w:p>
          <w:p w14:paraId="6F2C6FC7" w14:textId="77777777" w:rsidR="00370BFB" w:rsidRPr="00370BFB" w:rsidRDefault="00370BFB" w:rsidP="00370BFB">
            <w:pPr>
              <w:jc w:val="center"/>
              <w:rPr>
                <w:b/>
                <w:sz w:val="20"/>
              </w:rPr>
            </w:pPr>
            <w:r w:rsidRPr="00370BFB">
              <w:rPr>
                <w:b/>
                <w:sz w:val="20"/>
              </w:rPr>
              <w:t>in Room</w:t>
            </w:r>
          </w:p>
        </w:tc>
        <w:tc>
          <w:tcPr>
            <w:tcW w:w="1080" w:type="dxa"/>
            <w:vMerge w:val="restart"/>
            <w:vAlign w:val="bottom"/>
          </w:tcPr>
          <w:p w14:paraId="16C909A0" w14:textId="77777777" w:rsidR="00370BFB" w:rsidRPr="00370BFB" w:rsidRDefault="00370BFB" w:rsidP="00370BFB">
            <w:pPr>
              <w:jc w:val="center"/>
              <w:rPr>
                <w:b/>
                <w:sz w:val="20"/>
              </w:rPr>
            </w:pPr>
            <w:r w:rsidRPr="00370BFB">
              <w:rPr>
                <w:b/>
                <w:sz w:val="20"/>
              </w:rPr>
              <w:t>Windows</w:t>
            </w:r>
          </w:p>
          <w:p w14:paraId="3982FAFE" w14:textId="77777777" w:rsidR="00370BFB" w:rsidRPr="00370BFB" w:rsidRDefault="00370BFB" w:rsidP="00370BFB">
            <w:pPr>
              <w:jc w:val="center"/>
              <w:rPr>
                <w:b/>
                <w:sz w:val="20"/>
              </w:rPr>
            </w:pPr>
            <w:r w:rsidRPr="00370BFB">
              <w:rPr>
                <w:b/>
                <w:sz w:val="20"/>
              </w:rPr>
              <w:t>Openable</w:t>
            </w:r>
          </w:p>
        </w:tc>
        <w:tc>
          <w:tcPr>
            <w:tcW w:w="1890" w:type="dxa"/>
            <w:gridSpan w:val="2"/>
            <w:tcBorders>
              <w:left w:val="nil"/>
              <w:bottom w:val="nil"/>
            </w:tcBorders>
            <w:vAlign w:val="bottom"/>
          </w:tcPr>
          <w:p w14:paraId="70E3C121" w14:textId="77777777" w:rsidR="00370BFB" w:rsidRPr="00370BFB" w:rsidRDefault="00370BFB" w:rsidP="00370BFB">
            <w:pPr>
              <w:ind w:left="-105"/>
              <w:jc w:val="center"/>
              <w:rPr>
                <w:b/>
                <w:sz w:val="20"/>
              </w:rPr>
            </w:pPr>
            <w:r w:rsidRPr="00370BFB">
              <w:rPr>
                <w:b/>
                <w:sz w:val="20"/>
              </w:rPr>
              <w:t>Ventilation</w:t>
            </w:r>
          </w:p>
        </w:tc>
        <w:tc>
          <w:tcPr>
            <w:tcW w:w="2725" w:type="dxa"/>
            <w:vMerge w:val="restart"/>
            <w:vAlign w:val="bottom"/>
          </w:tcPr>
          <w:p w14:paraId="6C750D8A" w14:textId="77777777" w:rsidR="00370BFB" w:rsidRPr="00370BFB" w:rsidRDefault="00370BFB" w:rsidP="00370BFB">
            <w:pPr>
              <w:jc w:val="center"/>
              <w:rPr>
                <w:b/>
                <w:sz w:val="20"/>
              </w:rPr>
            </w:pPr>
            <w:r w:rsidRPr="00370BFB">
              <w:rPr>
                <w:b/>
                <w:sz w:val="20"/>
              </w:rPr>
              <w:t>Remarks</w:t>
            </w:r>
          </w:p>
        </w:tc>
      </w:tr>
      <w:tr w:rsidR="00370BFB" w:rsidRPr="00370BFB" w14:paraId="661BC092" w14:textId="77777777" w:rsidTr="005307E8">
        <w:trPr>
          <w:cantSplit/>
          <w:trHeight w:val="350"/>
          <w:tblHeader/>
          <w:jc w:val="center"/>
        </w:trPr>
        <w:tc>
          <w:tcPr>
            <w:tcW w:w="1895" w:type="dxa"/>
            <w:vMerge/>
            <w:vAlign w:val="bottom"/>
          </w:tcPr>
          <w:p w14:paraId="3A796DB3" w14:textId="77777777" w:rsidR="00370BFB" w:rsidRPr="00370BFB" w:rsidRDefault="00370BFB" w:rsidP="00370BFB">
            <w:pPr>
              <w:keepNext/>
              <w:jc w:val="center"/>
              <w:outlineLvl w:val="0"/>
              <w:rPr>
                <w:b/>
                <w:sz w:val="20"/>
              </w:rPr>
            </w:pPr>
          </w:p>
        </w:tc>
        <w:tc>
          <w:tcPr>
            <w:tcW w:w="934" w:type="dxa"/>
            <w:vMerge/>
            <w:vAlign w:val="bottom"/>
          </w:tcPr>
          <w:p w14:paraId="5F7234DB" w14:textId="77777777" w:rsidR="00370BFB" w:rsidRPr="00370BFB" w:rsidRDefault="00370BFB" w:rsidP="00370BFB">
            <w:pPr>
              <w:jc w:val="center"/>
              <w:rPr>
                <w:b/>
                <w:sz w:val="20"/>
              </w:rPr>
            </w:pPr>
          </w:p>
        </w:tc>
        <w:tc>
          <w:tcPr>
            <w:tcW w:w="1136" w:type="dxa"/>
            <w:vMerge/>
          </w:tcPr>
          <w:p w14:paraId="3B62A4AE" w14:textId="77777777" w:rsidR="00370BFB" w:rsidRPr="00370BFB" w:rsidRDefault="00370BFB" w:rsidP="00370BFB">
            <w:pPr>
              <w:jc w:val="center"/>
              <w:rPr>
                <w:b/>
                <w:sz w:val="20"/>
              </w:rPr>
            </w:pPr>
          </w:p>
        </w:tc>
        <w:tc>
          <w:tcPr>
            <w:tcW w:w="810" w:type="dxa"/>
            <w:vMerge/>
            <w:vAlign w:val="bottom"/>
          </w:tcPr>
          <w:p w14:paraId="525468FF" w14:textId="77777777" w:rsidR="00370BFB" w:rsidRPr="00370BFB" w:rsidRDefault="00370BFB" w:rsidP="00370BFB">
            <w:pPr>
              <w:jc w:val="center"/>
              <w:rPr>
                <w:b/>
                <w:sz w:val="20"/>
              </w:rPr>
            </w:pPr>
          </w:p>
        </w:tc>
        <w:tc>
          <w:tcPr>
            <w:tcW w:w="1080" w:type="dxa"/>
            <w:vMerge/>
            <w:vAlign w:val="bottom"/>
          </w:tcPr>
          <w:p w14:paraId="0B4CEAE9" w14:textId="77777777" w:rsidR="00370BFB" w:rsidRPr="00370BFB" w:rsidRDefault="00370BFB" w:rsidP="00370BFB">
            <w:pPr>
              <w:jc w:val="center"/>
              <w:rPr>
                <w:b/>
                <w:sz w:val="20"/>
              </w:rPr>
            </w:pPr>
          </w:p>
        </w:tc>
        <w:tc>
          <w:tcPr>
            <w:tcW w:w="954" w:type="dxa"/>
            <w:vMerge/>
          </w:tcPr>
          <w:p w14:paraId="20DCB22E" w14:textId="77777777" w:rsidR="00370BFB" w:rsidRPr="00370BFB" w:rsidRDefault="00370BFB" w:rsidP="00370BFB">
            <w:pPr>
              <w:jc w:val="center"/>
              <w:rPr>
                <w:b/>
                <w:sz w:val="20"/>
              </w:rPr>
            </w:pPr>
          </w:p>
        </w:tc>
        <w:tc>
          <w:tcPr>
            <w:tcW w:w="1186" w:type="dxa"/>
            <w:vMerge/>
            <w:vAlign w:val="bottom"/>
          </w:tcPr>
          <w:p w14:paraId="4DAC57C4" w14:textId="77777777" w:rsidR="00370BFB" w:rsidRPr="00370BFB" w:rsidRDefault="00370BFB" w:rsidP="00370BFB">
            <w:pPr>
              <w:jc w:val="center"/>
              <w:rPr>
                <w:b/>
                <w:sz w:val="20"/>
              </w:rPr>
            </w:pPr>
          </w:p>
        </w:tc>
        <w:tc>
          <w:tcPr>
            <w:tcW w:w="1080" w:type="dxa"/>
            <w:vMerge/>
            <w:vAlign w:val="bottom"/>
          </w:tcPr>
          <w:p w14:paraId="67AFD7DD" w14:textId="77777777" w:rsidR="00370BFB" w:rsidRPr="00370BFB" w:rsidRDefault="00370BFB" w:rsidP="00370BFB">
            <w:pPr>
              <w:jc w:val="center"/>
              <w:rPr>
                <w:b/>
                <w:sz w:val="20"/>
              </w:rPr>
            </w:pPr>
          </w:p>
        </w:tc>
        <w:tc>
          <w:tcPr>
            <w:tcW w:w="900" w:type="dxa"/>
            <w:tcBorders>
              <w:left w:val="nil"/>
              <w:bottom w:val="nil"/>
            </w:tcBorders>
            <w:vAlign w:val="bottom"/>
          </w:tcPr>
          <w:p w14:paraId="5FF91512" w14:textId="77777777" w:rsidR="00370BFB" w:rsidRPr="00370BFB" w:rsidRDefault="00370BFB" w:rsidP="00370BFB">
            <w:pPr>
              <w:ind w:left="-105"/>
              <w:jc w:val="center"/>
              <w:rPr>
                <w:b/>
                <w:sz w:val="20"/>
              </w:rPr>
            </w:pPr>
            <w:r w:rsidRPr="00370BFB">
              <w:rPr>
                <w:b/>
                <w:sz w:val="20"/>
              </w:rPr>
              <w:t>Intake</w:t>
            </w:r>
          </w:p>
        </w:tc>
        <w:tc>
          <w:tcPr>
            <w:tcW w:w="990" w:type="dxa"/>
            <w:tcBorders>
              <w:left w:val="nil"/>
              <w:bottom w:val="nil"/>
            </w:tcBorders>
            <w:vAlign w:val="bottom"/>
          </w:tcPr>
          <w:p w14:paraId="71AA40EF" w14:textId="77777777" w:rsidR="00370BFB" w:rsidRPr="00370BFB" w:rsidRDefault="00370BFB" w:rsidP="00370BFB">
            <w:pPr>
              <w:ind w:left="-105"/>
              <w:jc w:val="center"/>
              <w:rPr>
                <w:b/>
                <w:sz w:val="20"/>
              </w:rPr>
            </w:pPr>
            <w:r w:rsidRPr="00370BFB">
              <w:rPr>
                <w:b/>
                <w:sz w:val="20"/>
              </w:rPr>
              <w:t>Exhaust</w:t>
            </w:r>
          </w:p>
        </w:tc>
        <w:tc>
          <w:tcPr>
            <w:tcW w:w="2725" w:type="dxa"/>
            <w:vMerge/>
            <w:vAlign w:val="bottom"/>
          </w:tcPr>
          <w:p w14:paraId="2B89F228" w14:textId="77777777" w:rsidR="00370BFB" w:rsidRPr="00370BFB" w:rsidRDefault="00370BFB" w:rsidP="00370BFB">
            <w:pPr>
              <w:jc w:val="center"/>
              <w:rPr>
                <w:b/>
                <w:sz w:val="20"/>
              </w:rPr>
            </w:pPr>
          </w:p>
        </w:tc>
      </w:tr>
      <w:tr w:rsidR="00370BFB" w:rsidRPr="00370BFB" w14:paraId="7399E987" w14:textId="77777777" w:rsidTr="005307E8">
        <w:trPr>
          <w:trHeight w:val="570"/>
          <w:jc w:val="center"/>
        </w:trPr>
        <w:tc>
          <w:tcPr>
            <w:tcW w:w="1895" w:type="dxa"/>
            <w:vAlign w:val="center"/>
          </w:tcPr>
          <w:p w14:paraId="51B78B49" w14:textId="77777777" w:rsidR="00370BFB" w:rsidRPr="00480456" w:rsidRDefault="00370BFB" w:rsidP="00370BFB">
            <w:pPr>
              <w:spacing w:before="60" w:after="60"/>
              <w:rPr>
                <w:sz w:val="22"/>
                <w:szCs w:val="22"/>
              </w:rPr>
            </w:pPr>
            <w:r w:rsidRPr="00480456">
              <w:rPr>
                <w:sz w:val="22"/>
                <w:szCs w:val="22"/>
              </w:rPr>
              <w:t>Background</w:t>
            </w:r>
          </w:p>
        </w:tc>
        <w:tc>
          <w:tcPr>
            <w:tcW w:w="934" w:type="dxa"/>
            <w:vAlign w:val="center"/>
          </w:tcPr>
          <w:p w14:paraId="09675F17" w14:textId="58C272E5" w:rsidR="00370BFB" w:rsidRPr="00480456" w:rsidRDefault="00827FBB" w:rsidP="00370BFB">
            <w:pPr>
              <w:spacing w:before="60" w:after="60"/>
              <w:jc w:val="center"/>
              <w:rPr>
                <w:sz w:val="22"/>
                <w:szCs w:val="22"/>
              </w:rPr>
            </w:pPr>
            <w:r w:rsidRPr="00480456">
              <w:rPr>
                <w:sz w:val="22"/>
                <w:szCs w:val="22"/>
              </w:rPr>
              <w:t>369</w:t>
            </w:r>
          </w:p>
        </w:tc>
        <w:tc>
          <w:tcPr>
            <w:tcW w:w="1136" w:type="dxa"/>
            <w:vAlign w:val="center"/>
          </w:tcPr>
          <w:p w14:paraId="5DB7BA96" w14:textId="2FEBA0DE" w:rsidR="00370BFB" w:rsidRPr="00480456" w:rsidRDefault="00013820" w:rsidP="00370BFB">
            <w:pPr>
              <w:spacing w:before="60" w:after="60"/>
              <w:jc w:val="center"/>
              <w:rPr>
                <w:sz w:val="22"/>
                <w:szCs w:val="22"/>
              </w:rPr>
            </w:pPr>
            <w:r w:rsidRPr="00480456">
              <w:rPr>
                <w:sz w:val="22"/>
                <w:szCs w:val="22"/>
              </w:rPr>
              <w:t>ND</w:t>
            </w:r>
          </w:p>
        </w:tc>
        <w:tc>
          <w:tcPr>
            <w:tcW w:w="810" w:type="dxa"/>
            <w:vAlign w:val="center"/>
          </w:tcPr>
          <w:p w14:paraId="6C7E0666" w14:textId="503F4DEA" w:rsidR="00370BFB" w:rsidRPr="00480456" w:rsidRDefault="00962EA6" w:rsidP="00370BFB">
            <w:pPr>
              <w:spacing w:before="60" w:after="60"/>
              <w:jc w:val="center"/>
              <w:rPr>
                <w:sz w:val="22"/>
                <w:szCs w:val="22"/>
              </w:rPr>
            </w:pPr>
            <w:r w:rsidRPr="00480456">
              <w:rPr>
                <w:sz w:val="22"/>
                <w:szCs w:val="22"/>
              </w:rPr>
              <w:t>68</w:t>
            </w:r>
          </w:p>
        </w:tc>
        <w:tc>
          <w:tcPr>
            <w:tcW w:w="1080" w:type="dxa"/>
            <w:vAlign w:val="center"/>
          </w:tcPr>
          <w:p w14:paraId="39C86533" w14:textId="4BFD1C53" w:rsidR="00370BFB" w:rsidRPr="00480456" w:rsidRDefault="00827FBB" w:rsidP="00370BFB">
            <w:pPr>
              <w:spacing w:before="60" w:after="60"/>
              <w:jc w:val="center"/>
              <w:rPr>
                <w:sz w:val="22"/>
                <w:szCs w:val="22"/>
              </w:rPr>
            </w:pPr>
            <w:r w:rsidRPr="00480456">
              <w:rPr>
                <w:sz w:val="22"/>
                <w:szCs w:val="22"/>
              </w:rPr>
              <w:t>42</w:t>
            </w:r>
          </w:p>
        </w:tc>
        <w:tc>
          <w:tcPr>
            <w:tcW w:w="954" w:type="dxa"/>
            <w:vAlign w:val="center"/>
          </w:tcPr>
          <w:p w14:paraId="57DF2FF7" w14:textId="48346B47" w:rsidR="00370BFB" w:rsidRPr="00480456" w:rsidRDefault="00827FBB" w:rsidP="00370BFB">
            <w:pPr>
              <w:spacing w:before="60" w:after="60"/>
              <w:jc w:val="center"/>
              <w:rPr>
                <w:sz w:val="22"/>
                <w:szCs w:val="22"/>
              </w:rPr>
            </w:pPr>
            <w:r w:rsidRPr="00480456">
              <w:rPr>
                <w:sz w:val="22"/>
                <w:szCs w:val="22"/>
              </w:rPr>
              <w:t>9</w:t>
            </w:r>
          </w:p>
        </w:tc>
        <w:tc>
          <w:tcPr>
            <w:tcW w:w="1186" w:type="dxa"/>
            <w:vAlign w:val="center"/>
          </w:tcPr>
          <w:p w14:paraId="283FF9CA" w14:textId="77777777" w:rsidR="00370BFB" w:rsidRPr="00480456" w:rsidRDefault="00370BFB" w:rsidP="00370BFB">
            <w:pPr>
              <w:spacing w:before="60" w:after="60"/>
              <w:jc w:val="center"/>
              <w:rPr>
                <w:sz w:val="22"/>
                <w:szCs w:val="22"/>
              </w:rPr>
            </w:pPr>
          </w:p>
        </w:tc>
        <w:tc>
          <w:tcPr>
            <w:tcW w:w="1080" w:type="dxa"/>
            <w:vAlign w:val="center"/>
          </w:tcPr>
          <w:p w14:paraId="395E72CE" w14:textId="77777777" w:rsidR="00370BFB" w:rsidRPr="00480456" w:rsidRDefault="00370BFB" w:rsidP="00370BFB">
            <w:pPr>
              <w:spacing w:before="60" w:after="60"/>
              <w:jc w:val="center"/>
              <w:rPr>
                <w:sz w:val="22"/>
                <w:szCs w:val="22"/>
              </w:rPr>
            </w:pPr>
          </w:p>
        </w:tc>
        <w:tc>
          <w:tcPr>
            <w:tcW w:w="900" w:type="dxa"/>
            <w:vAlign w:val="center"/>
          </w:tcPr>
          <w:p w14:paraId="77671A0E" w14:textId="77777777" w:rsidR="00370BFB" w:rsidRPr="00480456" w:rsidRDefault="00370BFB" w:rsidP="00370BFB">
            <w:pPr>
              <w:spacing w:before="60" w:after="60"/>
              <w:jc w:val="center"/>
              <w:rPr>
                <w:sz w:val="22"/>
                <w:szCs w:val="22"/>
              </w:rPr>
            </w:pPr>
          </w:p>
        </w:tc>
        <w:tc>
          <w:tcPr>
            <w:tcW w:w="990" w:type="dxa"/>
            <w:vAlign w:val="center"/>
          </w:tcPr>
          <w:p w14:paraId="495F8764" w14:textId="77777777" w:rsidR="00370BFB" w:rsidRPr="00480456" w:rsidRDefault="00370BFB" w:rsidP="00370BFB">
            <w:pPr>
              <w:spacing w:before="60" w:after="60"/>
              <w:jc w:val="center"/>
              <w:rPr>
                <w:sz w:val="22"/>
                <w:szCs w:val="22"/>
              </w:rPr>
            </w:pPr>
          </w:p>
        </w:tc>
        <w:tc>
          <w:tcPr>
            <w:tcW w:w="2725" w:type="dxa"/>
            <w:tcBorders>
              <w:left w:val="nil"/>
            </w:tcBorders>
            <w:vAlign w:val="center"/>
          </w:tcPr>
          <w:p w14:paraId="70D9EE5A" w14:textId="6A0E264B" w:rsidR="00370BFB" w:rsidRPr="00480456" w:rsidRDefault="00751DF9" w:rsidP="00370BFB">
            <w:pPr>
              <w:spacing w:before="60" w:after="60"/>
              <w:rPr>
                <w:sz w:val="22"/>
                <w:szCs w:val="22"/>
              </w:rPr>
            </w:pPr>
            <w:r w:rsidRPr="00480456">
              <w:rPr>
                <w:sz w:val="22"/>
                <w:szCs w:val="22"/>
              </w:rPr>
              <w:t>Sunny and breezy</w:t>
            </w:r>
          </w:p>
        </w:tc>
      </w:tr>
      <w:tr w:rsidR="00E40FAF" w:rsidRPr="00370BFB" w14:paraId="3A4E18E6" w14:textId="77777777" w:rsidTr="005307E8">
        <w:trPr>
          <w:trHeight w:val="570"/>
          <w:jc w:val="center"/>
        </w:trPr>
        <w:tc>
          <w:tcPr>
            <w:tcW w:w="1895" w:type="dxa"/>
            <w:vAlign w:val="center"/>
          </w:tcPr>
          <w:p w14:paraId="72A0E38A" w14:textId="036DDBF0" w:rsidR="00E40FAF" w:rsidRPr="00480456" w:rsidRDefault="00E40FAF" w:rsidP="00E40FAF">
            <w:pPr>
              <w:spacing w:before="60" w:after="60"/>
              <w:rPr>
                <w:sz w:val="22"/>
                <w:szCs w:val="22"/>
              </w:rPr>
            </w:pPr>
            <w:r w:rsidRPr="00480456">
              <w:rPr>
                <w:sz w:val="22"/>
                <w:szCs w:val="22"/>
              </w:rPr>
              <w:t>A152</w:t>
            </w:r>
          </w:p>
        </w:tc>
        <w:tc>
          <w:tcPr>
            <w:tcW w:w="934" w:type="dxa"/>
            <w:vAlign w:val="center"/>
          </w:tcPr>
          <w:p w14:paraId="21461CF2" w14:textId="6EE2050E" w:rsidR="00E40FAF" w:rsidRPr="00480456" w:rsidRDefault="00E40FAF" w:rsidP="00E40FAF">
            <w:pPr>
              <w:spacing w:before="60" w:after="60"/>
              <w:jc w:val="center"/>
              <w:rPr>
                <w:sz w:val="22"/>
                <w:szCs w:val="22"/>
              </w:rPr>
            </w:pPr>
            <w:r w:rsidRPr="00480456">
              <w:rPr>
                <w:sz w:val="22"/>
                <w:szCs w:val="22"/>
              </w:rPr>
              <w:t>567</w:t>
            </w:r>
          </w:p>
        </w:tc>
        <w:tc>
          <w:tcPr>
            <w:tcW w:w="1136" w:type="dxa"/>
            <w:vAlign w:val="center"/>
          </w:tcPr>
          <w:p w14:paraId="19D1347A" w14:textId="7AA38268"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09D6E784" w14:textId="3A478CEC" w:rsidR="00E40FAF" w:rsidRPr="00480456" w:rsidRDefault="00E40FAF" w:rsidP="00E40FAF">
            <w:pPr>
              <w:spacing w:before="60" w:after="60"/>
              <w:jc w:val="center"/>
              <w:rPr>
                <w:sz w:val="22"/>
                <w:szCs w:val="22"/>
              </w:rPr>
            </w:pPr>
            <w:r w:rsidRPr="00480456">
              <w:rPr>
                <w:sz w:val="22"/>
                <w:szCs w:val="22"/>
              </w:rPr>
              <w:t>73</w:t>
            </w:r>
          </w:p>
        </w:tc>
        <w:tc>
          <w:tcPr>
            <w:tcW w:w="1080" w:type="dxa"/>
            <w:vAlign w:val="center"/>
          </w:tcPr>
          <w:p w14:paraId="147C7977" w14:textId="147AA923" w:rsidR="00E40FAF" w:rsidRPr="00480456" w:rsidRDefault="00E40FAF" w:rsidP="00E40FAF">
            <w:pPr>
              <w:spacing w:before="60" w:after="60"/>
              <w:jc w:val="center"/>
              <w:rPr>
                <w:sz w:val="22"/>
                <w:szCs w:val="22"/>
              </w:rPr>
            </w:pPr>
            <w:r w:rsidRPr="00480456">
              <w:rPr>
                <w:sz w:val="22"/>
                <w:szCs w:val="22"/>
              </w:rPr>
              <w:t>46</w:t>
            </w:r>
          </w:p>
        </w:tc>
        <w:tc>
          <w:tcPr>
            <w:tcW w:w="954" w:type="dxa"/>
            <w:vAlign w:val="center"/>
          </w:tcPr>
          <w:p w14:paraId="064C7ACA" w14:textId="4CB0948D" w:rsidR="00E40FAF" w:rsidRPr="00480456" w:rsidRDefault="00863EB6" w:rsidP="00E40FAF">
            <w:pPr>
              <w:spacing w:before="60" w:after="60"/>
              <w:jc w:val="center"/>
              <w:rPr>
                <w:sz w:val="22"/>
                <w:szCs w:val="22"/>
              </w:rPr>
            </w:pPr>
            <w:r w:rsidRPr="00480456">
              <w:rPr>
                <w:sz w:val="22"/>
                <w:szCs w:val="22"/>
              </w:rPr>
              <w:t>3</w:t>
            </w:r>
          </w:p>
        </w:tc>
        <w:tc>
          <w:tcPr>
            <w:tcW w:w="1186" w:type="dxa"/>
            <w:vAlign w:val="center"/>
          </w:tcPr>
          <w:p w14:paraId="3F0F3F78" w14:textId="2D3FC821" w:rsidR="00E40FAF" w:rsidRPr="00480456" w:rsidRDefault="00863EB6" w:rsidP="00E40FAF">
            <w:pPr>
              <w:spacing w:before="60" w:after="60"/>
              <w:jc w:val="center"/>
              <w:rPr>
                <w:sz w:val="22"/>
                <w:szCs w:val="22"/>
              </w:rPr>
            </w:pPr>
            <w:r w:rsidRPr="00480456">
              <w:rPr>
                <w:sz w:val="22"/>
                <w:szCs w:val="22"/>
              </w:rPr>
              <w:t>3</w:t>
            </w:r>
          </w:p>
        </w:tc>
        <w:tc>
          <w:tcPr>
            <w:tcW w:w="1080" w:type="dxa"/>
            <w:vAlign w:val="center"/>
          </w:tcPr>
          <w:p w14:paraId="4702BF40" w14:textId="6926A501" w:rsidR="00E40FAF" w:rsidRPr="00480456" w:rsidRDefault="00863EB6" w:rsidP="00E40FAF">
            <w:pPr>
              <w:spacing w:before="60" w:after="60"/>
              <w:jc w:val="center"/>
              <w:rPr>
                <w:sz w:val="22"/>
                <w:szCs w:val="22"/>
              </w:rPr>
            </w:pPr>
            <w:r w:rsidRPr="00480456">
              <w:rPr>
                <w:sz w:val="22"/>
                <w:szCs w:val="22"/>
              </w:rPr>
              <w:t>Y</w:t>
            </w:r>
          </w:p>
        </w:tc>
        <w:tc>
          <w:tcPr>
            <w:tcW w:w="900" w:type="dxa"/>
            <w:vAlign w:val="center"/>
          </w:tcPr>
          <w:p w14:paraId="4F6FE03A" w14:textId="0A9504E9"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11F9F314" w14:textId="30F25F2F"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3CEF1038" w14:textId="11B0D074" w:rsidR="00E40FAF" w:rsidRPr="00480456" w:rsidRDefault="00FA3208" w:rsidP="00E40FAF">
            <w:pPr>
              <w:spacing w:before="60" w:after="60"/>
              <w:rPr>
                <w:sz w:val="22"/>
                <w:szCs w:val="22"/>
              </w:rPr>
            </w:pPr>
            <w:r w:rsidRPr="00480456">
              <w:rPr>
                <w:sz w:val="22"/>
                <w:szCs w:val="22"/>
              </w:rPr>
              <w:t>Carpet</w:t>
            </w:r>
          </w:p>
        </w:tc>
      </w:tr>
      <w:tr w:rsidR="00E40FAF" w:rsidRPr="00370BFB" w14:paraId="451BA785" w14:textId="77777777" w:rsidTr="005307E8">
        <w:trPr>
          <w:trHeight w:val="570"/>
          <w:jc w:val="center"/>
        </w:trPr>
        <w:tc>
          <w:tcPr>
            <w:tcW w:w="1895" w:type="dxa"/>
            <w:vAlign w:val="center"/>
          </w:tcPr>
          <w:p w14:paraId="611E0040" w14:textId="7E823DB9" w:rsidR="00E40FAF" w:rsidRPr="00480456" w:rsidRDefault="00E40FAF" w:rsidP="00E40FAF">
            <w:pPr>
              <w:spacing w:before="60" w:after="60"/>
              <w:rPr>
                <w:sz w:val="22"/>
                <w:szCs w:val="22"/>
              </w:rPr>
            </w:pPr>
            <w:r w:rsidRPr="00480456">
              <w:rPr>
                <w:sz w:val="22"/>
                <w:szCs w:val="22"/>
              </w:rPr>
              <w:t>A151</w:t>
            </w:r>
          </w:p>
        </w:tc>
        <w:tc>
          <w:tcPr>
            <w:tcW w:w="934" w:type="dxa"/>
            <w:vAlign w:val="center"/>
          </w:tcPr>
          <w:p w14:paraId="56FC8924" w14:textId="4324A44D" w:rsidR="00E40FAF" w:rsidRPr="00480456" w:rsidRDefault="00E40FAF" w:rsidP="00E40FAF">
            <w:pPr>
              <w:spacing w:before="60" w:after="60"/>
              <w:jc w:val="center"/>
              <w:rPr>
                <w:sz w:val="22"/>
                <w:szCs w:val="22"/>
              </w:rPr>
            </w:pPr>
            <w:r w:rsidRPr="00480456">
              <w:rPr>
                <w:sz w:val="22"/>
                <w:szCs w:val="22"/>
              </w:rPr>
              <w:t>568</w:t>
            </w:r>
          </w:p>
        </w:tc>
        <w:tc>
          <w:tcPr>
            <w:tcW w:w="1136" w:type="dxa"/>
            <w:vAlign w:val="center"/>
          </w:tcPr>
          <w:p w14:paraId="31260784" w14:textId="497A0296"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1AFB19D6" w14:textId="65F60449" w:rsidR="00E40FAF" w:rsidRPr="00480456" w:rsidRDefault="00E40FAF" w:rsidP="00E40FAF">
            <w:pPr>
              <w:spacing w:before="60" w:after="60"/>
              <w:jc w:val="center"/>
              <w:rPr>
                <w:sz w:val="22"/>
                <w:szCs w:val="22"/>
              </w:rPr>
            </w:pPr>
            <w:r w:rsidRPr="00480456">
              <w:rPr>
                <w:sz w:val="22"/>
                <w:szCs w:val="22"/>
              </w:rPr>
              <w:t>72</w:t>
            </w:r>
          </w:p>
        </w:tc>
        <w:tc>
          <w:tcPr>
            <w:tcW w:w="1080" w:type="dxa"/>
            <w:vAlign w:val="center"/>
          </w:tcPr>
          <w:p w14:paraId="2E1AFA24" w14:textId="1B78EEAB" w:rsidR="00FA3208" w:rsidRPr="00480456" w:rsidRDefault="00E40FAF" w:rsidP="008846FB">
            <w:pPr>
              <w:spacing w:before="60" w:after="60"/>
              <w:jc w:val="center"/>
              <w:rPr>
                <w:sz w:val="22"/>
                <w:szCs w:val="22"/>
              </w:rPr>
            </w:pPr>
            <w:r w:rsidRPr="00480456">
              <w:rPr>
                <w:sz w:val="22"/>
                <w:szCs w:val="22"/>
              </w:rPr>
              <w:t>46</w:t>
            </w:r>
          </w:p>
        </w:tc>
        <w:tc>
          <w:tcPr>
            <w:tcW w:w="954" w:type="dxa"/>
            <w:vAlign w:val="center"/>
          </w:tcPr>
          <w:p w14:paraId="5BFAF0EC" w14:textId="0D8544E4" w:rsidR="00E40FAF" w:rsidRPr="00480456" w:rsidRDefault="00863EB6" w:rsidP="00E40FAF">
            <w:pPr>
              <w:spacing w:before="60" w:after="60"/>
              <w:jc w:val="center"/>
              <w:rPr>
                <w:sz w:val="22"/>
                <w:szCs w:val="22"/>
              </w:rPr>
            </w:pPr>
            <w:r w:rsidRPr="00480456">
              <w:rPr>
                <w:sz w:val="22"/>
                <w:szCs w:val="22"/>
              </w:rPr>
              <w:t>1</w:t>
            </w:r>
          </w:p>
        </w:tc>
        <w:tc>
          <w:tcPr>
            <w:tcW w:w="1186" w:type="dxa"/>
            <w:vAlign w:val="center"/>
          </w:tcPr>
          <w:p w14:paraId="44F97044" w14:textId="02ED6AD7" w:rsidR="00E40FAF" w:rsidRPr="00480456" w:rsidRDefault="00863EB6" w:rsidP="00E40FAF">
            <w:pPr>
              <w:spacing w:before="60" w:after="60"/>
              <w:jc w:val="center"/>
              <w:rPr>
                <w:sz w:val="22"/>
                <w:szCs w:val="22"/>
              </w:rPr>
            </w:pPr>
            <w:r w:rsidRPr="00480456">
              <w:rPr>
                <w:sz w:val="22"/>
                <w:szCs w:val="22"/>
              </w:rPr>
              <w:t>0</w:t>
            </w:r>
          </w:p>
        </w:tc>
        <w:tc>
          <w:tcPr>
            <w:tcW w:w="1080" w:type="dxa"/>
            <w:vAlign w:val="center"/>
          </w:tcPr>
          <w:p w14:paraId="3CB3619C" w14:textId="49EECC76"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48B470FE" w14:textId="11EA278E"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4D5F9983" w14:textId="482E3D4C"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67911D3D" w14:textId="24927FD5" w:rsidR="00E40FAF" w:rsidRPr="00480456" w:rsidRDefault="00FA3208" w:rsidP="00E40FAF">
            <w:pPr>
              <w:spacing w:before="60" w:after="60"/>
              <w:rPr>
                <w:sz w:val="22"/>
                <w:szCs w:val="22"/>
              </w:rPr>
            </w:pPr>
            <w:r w:rsidRPr="00480456">
              <w:rPr>
                <w:sz w:val="22"/>
                <w:szCs w:val="22"/>
              </w:rPr>
              <w:t>Carpet</w:t>
            </w:r>
          </w:p>
        </w:tc>
      </w:tr>
      <w:tr w:rsidR="00E40FAF" w:rsidRPr="00370BFB" w14:paraId="5B7D3F6A" w14:textId="77777777" w:rsidTr="005307E8">
        <w:trPr>
          <w:trHeight w:val="570"/>
          <w:jc w:val="center"/>
        </w:trPr>
        <w:tc>
          <w:tcPr>
            <w:tcW w:w="1895" w:type="dxa"/>
            <w:vAlign w:val="center"/>
          </w:tcPr>
          <w:p w14:paraId="50F6648B" w14:textId="2CC6B0C1" w:rsidR="00E40FAF" w:rsidRPr="00480456" w:rsidRDefault="00E40FAF" w:rsidP="00E40FAF">
            <w:pPr>
              <w:spacing w:before="60" w:after="60"/>
              <w:rPr>
                <w:sz w:val="22"/>
                <w:szCs w:val="22"/>
              </w:rPr>
            </w:pPr>
            <w:r w:rsidRPr="00480456">
              <w:rPr>
                <w:sz w:val="22"/>
                <w:szCs w:val="22"/>
              </w:rPr>
              <w:t>A150 storage/files</w:t>
            </w:r>
          </w:p>
        </w:tc>
        <w:tc>
          <w:tcPr>
            <w:tcW w:w="934" w:type="dxa"/>
            <w:vAlign w:val="center"/>
          </w:tcPr>
          <w:p w14:paraId="177C106D" w14:textId="5B0968E1" w:rsidR="00E40FAF" w:rsidRPr="00480456" w:rsidRDefault="00E40FAF" w:rsidP="00E40FAF">
            <w:pPr>
              <w:spacing w:before="60" w:after="60"/>
              <w:jc w:val="center"/>
              <w:rPr>
                <w:sz w:val="22"/>
                <w:szCs w:val="22"/>
              </w:rPr>
            </w:pPr>
            <w:r w:rsidRPr="00480456">
              <w:rPr>
                <w:sz w:val="22"/>
                <w:szCs w:val="22"/>
              </w:rPr>
              <w:t>541</w:t>
            </w:r>
          </w:p>
        </w:tc>
        <w:tc>
          <w:tcPr>
            <w:tcW w:w="1136" w:type="dxa"/>
            <w:vAlign w:val="center"/>
          </w:tcPr>
          <w:p w14:paraId="0D8ED69B" w14:textId="0B24F38C"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3BCBA3D8" w14:textId="2A0F5A75" w:rsidR="00E40FAF" w:rsidRPr="00480456" w:rsidRDefault="00E40FAF" w:rsidP="00E40FAF">
            <w:pPr>
              <w:spacing w:before="60" w:after="60"/>
              <w:jc w:val="center"/>
              <w:rPr>
                <w:sz w:val="22"/>
                <w:szCs w:val="22"/>
              </w:rPr>
            </w:pPr>
            <w:r w:rsidRPr="00480456">
              <w:rPr>
                <w:sz w:val="22"/>
                <w:szCs w:val="22"/>
              </w:rPr>
              <w:t>72</w:t>
            </w:r>
          </w:p>
        </w:tc>
        <w:tc>
          <w:tcPr>
            <w:tcW w:w="1080" w:type="dxa"/>
            <w:vAlign w:val="center"/>
          </w:tcPr>
          <w:p w14:paraId="0E595D67" w14:textId="085CB799" w:rsidR="00E40FAF" w:rsidRPr="00480456" w:rsidRDefault="00E40FAF" w:rsidP="00E40FAF">
            <w:pPr>
              <w:spacing w:before="60" w:after="60"/>
              <w:jc w:val="center"/>
              <w:rPr>
                <w:sz w:val="22"/>
                <w:szCs w:val="22"/>
              </w:rPr>
            </w:pPr>
            <w:r w:rsidRPr="00480456">
              <w:rPr>
                <w:sz w:val="22"/>
                <w:szCs w:val="22"/>
              </w:rPr>
              <w:t>47</w:t>
            </w:r>
          </w:p>
        </w:tc>
        <w:tc>
          <w:tcPr>
            <w:tcW w:w="954" w:type="dxa"/>
            <w:vAlign w:val="center"/>
          </w:tcPr>
          <w:p w14:paraId="1560FA48" w14:textId="12F9A03F" w:rsidR="00E40FAF" w:rsidRPr="00480456" w:rsidRDefault="00863EB6" w:rsidP="00E40FAF">
            <w:pPr>
              <w:spacing w:before="60" w:after="60"/>
              <w:jc w:val="center"/>
              <w:rPr>
                <w:sz w:val="22"/>
                <w:szCs w:val="22"/>
              </w:rPr>
            </w:pPr>
            <w:r w:rsidRPr="00480456">
              <w:rPr>
                <w:sz w:val="22"/>
                <w:szCs w:val="22"/>
              </w:rPr>
              <w:t>4</w:t>
            </w:r>
          </w:p>
        </w:tc>
        <w:tc>
          <w:tcPr>
            <w:tcW w:w="1186" w:type="dxa"/>
            <w:vAlign w:val="center"/>
          </w:tcPr>
          <w:p w14:paraId="446E6908" w14:textId="69286D34" w:rsidR="00E40FAF" w:rsidRPr="00480456" w:rsidRDefault="00863EB6" w:rsidP="00E40FAF">
            <w:pPr>
              <w:spacing w:before="60" w:after="60"/>
              <w:jc w:val="center"/>
              <w:rPr>
                <w:sz w:val="22"/>
                <w:szCs w:val="22"/>
              </w:rPr>
            </w:pPr>
            <w:r w:rsidRPr="00480456">
              <w:rPr>
                <w:sz w:val="22"/>
                <w:szCs w:val="22"/>
              </w:rPr>
              <w:t>0</w:t>
            </w:r>
          </w:p>
        </w:tc>
        <w:tc>
          <w:tcPr>
            <w:tcW w:w="1080" w:type="dxa"/>
            <w:vAlign w:val="center"/>
          </w:tcPr>
          <w:p w14:paraId="5AC03FAE" w14:textId="3CF2CEA8"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1C57E602" w14:textId="5EFC1BF2"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731F8E80" w14:textId="029C7B2E"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1CAAB20C" w14:textId="394659C8" w:rsidR="00E40FAF" w:rsidRPr="00480456" w:rsidRDefault="00E40FAF" w:rsidP="00E40FAF">
            <w:pPr>
              <w:spacing w:before="60" w:after="60"/>
              <w:rPr>
                <w:sz w:val="22"/>
                <w:szCs w:val="22"/>
              </w:rPr>
            </w:pPr>
          </w:p>
        </w:tc>
      </w:tr>
      <w:tr w:rsidR="00E40FAF" w:rsidRPr="00370BFB" w14:paraId="52DFA5DF" w14:textId="77777777" w:rsidTr="005307E8">
        <w:trPr>
          <w:trHeight w:val="570"/>
          <w:jc w:val="center"/>
        </w:trPr>
        <w:tc>
          <w:tcPr>
            <w:tcW w:w="1895" w:type="dxa"/>
            <w:vAlign w:val="center"/>
          </w:tcPr>
          <w:p w14:paraId="6EF6A32A" w14:textId="29BA93C2" w:rsidR="00E40FAF" w:rsidRPr="00480456" w:rsidRDefault="00E40FAF" w:rsidP="00E40FAF">
            <w:pPr>
              <w:spacing w:before="60" w:after="60"/>
              <w:rPr>
                <w:sz w:val="22"/>
                <w:szCs w:val="22"/>
              </w:rPr>
            </w:pPr>
            <w:r w:rsidRPr="00480456">
              <w:rPr>
                <w:sz w:val="22"/>
                <w:szCs w:val="22"/>
              </w:rPr>
              <w:t>Reception area</w:t>
            </w:r>
          </w:p>
        </w:tc>
        <w:tc>
          <w:tcPr>
            <w:tcW w:w="934" w:type="dxa"/>
            <w:vAlign w:val="center"/>
          </w:tcPr>
          <w:p w14:paraId="06DE8469" w14:textId="44BF3915" w:rsidR="00E40FAF" w:rsidRPr="00480456" w:rsidRDefault="00E40FAF" w:rsidP="00E40FAF">
            <w:pPr>
              <w:spacing w:before="60" w:after="60"/>
              <w:jc w:val="center"/>
              <w:rPr>
                <w:sz w:val="22"/>
                <w:szCs w:val="22"/>
              </w:rPr>
            </w:pPr>
            <w:r w:rsidRPr="00480456">
              <w:rPr>
                <w:sz w:val="22"/>
                <w:szCs w:val="22"/>
              </w:rPr>
              <w:t>573</w:t>
            </w:r>
          </w:p>
        </w:tc>
        <w:tc>
          <w:tcPr>
            <w:tcW w:w="1136" w:type="dxa"/>
            <w:vAlign w:val="center"/>
          </w:tcPr>
          <w:p w14:paraId="218A7741" w14:textId="1A2EAA27"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580DBA8D" w14:textId="2A0E1099" w:rsidR="00E40FAF" w:rsidRPr="00480456" w:rsidRDefault="00E40FAF" w:rsidP="00E40FAF">
            <w:pPr>
              <w:spacing w:before="60" w:after="60"/>
              <w:jc w:val="center"/>
              <w:rPr>
                <w:sz w:val="22"/>
                <w:szCs w:val="22"/>
              </w:rPr>
            </w:pPr>
            <w:r w:rsidRPr="00480456">
              <w:rPr>
                <w:sz w:val="22"/>
                <w:szCs w:val="22"/>
              </w:rPr>
              <w:t>71</w:t>
            </w:r>
          </w:p>
        </w:tc>
        <w:tc>
          <w:tcPr>
            <w:tcW w:w="1080" w:type="dxa"/>
            <w:vAlign w:val="center"/>
          </w:tcPr>
          <w:p w14:paraId="21BA8712" w14:textId="4E8AF496" w:rsidR="00E40FAF" w:rsidRPr="00480456" w:rsidRDefault="00E40FAF" w:rsidP="00E40FAF">
            <w:pPr>
              <w:spacing w:before="60" w:after="60"/>
              <w:jc w:val="center"/>
              <w:rPr>
                <w:sz w:val="22"/>
                <w:szCs w:val="22"/>
              </w:rPr>
            </w:pPr>
            <w:r w:rsidRPr="00480456">
              <w:rPr>
                <w:sz w:val="22"/>
                <w:szCs w:val="22"/>
              </w:rPr>
              <w:t>48</w:t>
            </w:r>
          </w:p>
        </w:tc>
        <w:tc>
          <w:tcPr>
            <w:tcW w:w="954" w:type="dxa"/>
            <w:vAlign w:val="center"/>
          </w:tcPr>
          <w:p w14:paraId="0BDC7AD5" w14:textId="6168F7DC" w:rsidR="00E40FAF" w:rsidRPr="00480456" w:rsidRDefault="00863EB6" w:rsidP="00E40FAF">
            <w:pPr>
              <w:spacing w:before="60" w:after="60"/>
              <w:jc w:val="center"/>
              <w:rPr>
                <w:sz w:val="22"/>
                <w:szCs w:val="22"/>
              </w:rPr>
            </w:pPr>
            <w:r w:rsidRPr="00480456">
              <w:rPr>
                <w:sz w:val="22"/>
                <w:szCs w:val="22"/>
              </w:rPr>
              <w:t>3</w:t>
            </w:r>
          </w:p>
        </w:tc>
        <w:tc>
          <w:tcPr>
            <w:tcW w:w="1186" w:type="dxa"/>
            <w:vAlign w:val="center"/>
          </w:tcPr>
          <w:p w14:paraId="2461072F" w14:textId="4EF25F73" w:rsidR="00E40FAF" w:rsidRPr="00480456" w:rsidRDefault="00863EB6" w:rsidP="00E40FAF">
            <w:pPr>
              <w:spacing w:before="60" w:after="60"/>
              <w:jc w:val="center"/>
              <w:rPr>
                <w:sz w:val="22"/>
                <w:szCs w:val="22"/>
              </w:rPr>
            </w:pPr>
            <w:r w:rsidRPr="00480456">
              <w:rPr>
                <w:sz w:val="22"/>
                <w:szCs w:val="22"/>
              </w:rPr>
              <w:t>3</w:t>
            </w:r>
          </w:p>
        </w:tc>
        <w:tc>
          <w:tcPr>
            <w:tcW w:w="1080" w:type="dxa"/>
            <w:vAlign w:val="center"/>
          </w:tcPr>
          <w:p w14:paraId="395D6CB1" w14:textId="48173255"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501F9B3D" w14:textId="08C8F6F2"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6793644D" w14:textId="7D640EE6"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1C7BC274" w14:textId="6B236FDB" w:rsidR="00E40FAF" w:rsidRPr="00480456" w:rsidRDefault="00FA3208" w:rsidP="00E40FAF">
            <w:pPr>
              <w:spacing w:before="60" w:after="60"/>
              <w:rPr>
                <w:sz w:val="22"/>
                <w:szCs w:val="22"/>
              </w:rPr>
            </w:pPr>
            <w:r w:rsidRPr="00480456">
              <w:rPr>
                <w:sz w:val="22"/>
                <w:szCs w:val="22"/>
              </w:rPr>
              <w:t>Carpet, books, HS</w:t>
            </w:r>
            <w:r w:rsidR="00850C40" w:rsidRPr="00480456">
              <w:rPr>
                <w:sz w:val="22"/>
                <w:szCs w:val="22"/>
              </w:rPr>
              <w:t>, WD CT</w:t>
            </w:r>
          </w:p>
        </w:tc>
      </w:tr>
      <w:tr w:rsidR="00E40FAF" w:rsidRPr="00370BFB" w14:paraId="62319BD6" w14:textId="77777777" w:rsidTr="005307E8">
        <w:trPr>
          <w:trHeight w:val="570"/>
          <w:jc w:val="center"/>
        </w:trPr>
        <w:tc>
          <w:tcPr>
            <w:tcW w:w="1895" w:type="dxa"/>
            <w:vAlign w:val="center"/>
          </w:tcPr>
          <w:p w14:paraId="68EB2BA9" w14:textId="61672EFB" w:rsidR="00E40FAF" w:rsidRPr="00480456" w:rsidRDefault="00E40FAF" w:rsidP="00E40FAF">
            <w:pPr>
              <w:spacing w:before="60" w:after="60"/>
              <w:rPr>
                <w:sz w:val="22"/>
                <w:szCs w:val="22"/>
              </w:rPr>
            </w:pPr>
            <w:r w:rsidRPr="00480456">
              <w:rPr>
                <w:sz w:val="22"/>
                <w:szCs w:val="22"/>
              </w:rPr>
              <w:t>A143</w:t>
            </w:r>
          </w:p>
        </w:tc>
        <w:tc>
          <w:tcPr>
            <w:tcW w:w="934" w:type="dxa"/>
            <w:vAlign w:val="center"/>
          </w:tcPr>
          <w:p w14:paraId="20F6CF75" w14:textId="55B22FAE" w:rsidR="00E40FAF" w:rsidRPr="00480456" w:rsidRDefault="00E40FAF" w:rsidP="00E40FAF">
            <w:pPr>
              <w:spacing w:before="60" w:after="60"/>
              <w:jc w:val="center"/>
              <w:rPr>
                <w:sz w:val="22"/>
                <w:szCs w:val="22"/>
              </w:rPr>
            </w:pPr>
            <w:r w:rsidRPr="00480456">
              <w:rPr>
                <w:sz w:val="22"/>
                <w:szCs w:val="22"/>
              </w:rPr>
              <w:t>552</w:t>
            </w:r>
          </w:p>
        </w:tc>
        <w:tc>
          <w:tcPr>
            <w:tcW w:w="1136" w:type="dxa"/>
            <w:vAlign w:val="center"/>
          </w:tcPr>
          <w:p w14:paraId="378185E9" w14:textId="1C4BF5A4"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7EFAFD47" w14:textId="789F8C1B" w:rsidR="00E40FAF" w:rsidRPr="00480456" w:rsidRDefault="00E40FAF" w:rsidP="00E40FAF">
            <w:pPr>
              <w:spacing w:before="60" w:after="60"/>
              <w:jc w:val="center"/>
              <w:rPr>
                <w:sz w:val="22"/>
                <w:szCs w:val="22"/>
              </w:rPr>
            </w:pPr>
            <w:r w:rsidRPr="00480456">
              <w:rPr>
                <w:sz w:val="22"/>
                <w:szCs w:val="22"/>
              </w:rPr>
              <w:t>71</w:t>
            </w:r>
          </w:p>
        </w:tc>
        <w:tc>
          <w:tcPr>
            <w:tcW w:w="1080" w:type="dxa"/>
            <w:vAlign w:val="center"/>
          </w:tcPr>
          <w:p w14:paraId="7DD3917D" w14:textId="020F2D48" w:rsidR="00E40FAF" w:rsidRPr="00480456" w:rsidRDefault="00E40FAF" w:rsidP="00E40FAF">
            <w:pPr>
              <w:spacing w:before="60" w:after="60"/>
              <w:jc w:val="center"/>
              <w:rPr>
                <w:sz w:val="22"/>
                <w:szCs w:val="22"/>
              </w:rPr>
            </w:pPr>
            <w:r w:rsidRPr="00480456">
              <w:rPr>
                <w:sz w:val="22"/>
                <w:szCs w:val="22"/>
              </w:rPr>
              <w:t>48</w:t>
            </w:r>
          </w:p>
        </w:tc>
        <w:tc>
          <w:tcPr>
            <w:tcW w:w="954" w:type="dxa"/>
            <w:vAlign w:val="center"/>
          </w:tcPr>
          <w:p w14:paraId="38815CA0" w14:textId="0CEC5441" w:rsidR="00E40FAF" w:rsidRPr="00480456" w:rsidRDefault="00863EB6" w:rsidP="00E40FAF">
            <w:pPr>
              <w:spacing w:before="60" w:after="60"/>
              <w:jc w:val="center"/>
              <w:rPr>
                <w:sz w:val="22"/>
                <w:szCs w:val="22"/>
              </w:rPr>
            </w:pPr>
            <w:r w:rsidRPr="00480456">
              <w:rPr>
                <w:sz w:val="22"/>
                <w:szCs w:val="22"/>
              </w:rPr>
              <w:t>3</w:t>
            </w:r>
          </w:p>
        </w:tc>
        <w:tc>
          <w:tcPr>
            <w:tcW w:w="1186" w:type="dxa"/>
            <w:vAlign w:val="center"/>
          </w:tcPr>
          <w:p w14:paraId="55CB3579" w14:textId="43449D69" w:rsidR="00E40FAF" w:rsidRPr="00480456" w:rsidRDefault="00863EB6" w:rsidP="00E40FAF">
            <w:pPr>
              <w:spacing w:before="60" w:after="60"/>
              <w:jc w:val="center"/>
              <w:rPr>
                <w:sz w:val="22"/>
                <w:szCs w:val="22"/>
              </w:rPr>
            </w:pPr>
            <w:r w:rsidRPr="00480456">
              <w:rPr>
                <w:sz w:val="22"/>
                <w:szCs w:val="22"/>
              </w:rPr>
              <w:t>0</w:t>
            </w:r>
          </w:p>
        </w:tc>
        <w:tc>
          <w:tcPr>
            <w:tcW w:w="1080" w:type="dxa"/>
            <w:vAlign w:val="center"/>
          </w:tcPr>
          <w:p w14:paraId="6FCF4A81" w14:textId="2F5E19F9"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4BF7971D" w14:textId="20B66833"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746D00A2" w14:textId="7E64D59E"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14BE4389" w14:textId="1CBD6559" w:rsidR="00E40FAF" w:rsidRPr="00480456" w:rsidRDefault="00732DC7" w:rsidP="00E40FAF">
            <w:pPr>
              <w:spacing w:before="60" w:after="60"/>
              <w:rPr>
                <w:sz w:val="22"/>
                <w:szCs w:val="22"/>
              </w:rPr>
            </w:pPr>
            <w:r w:rsidRPr="00480456">
              <w:rPr>
                <w:sz w:val="22"/>
                <w:szCs w:val="22"/>
              </w:rPr>
              <w:t>Carpet, AP</w:t>
            </w:r>
          </w:p>
        </w:tc>
      </w:tr>
      <w:tr w:rsidR="00E40FAF" w:rsidRPr="00370BFB" w14:paraId="598F3261" w14:textId="77777777" w:rsidTr="005307E8">
        <w:trPr>
          <w:trHeight w:val="570"/>
          <w:jc w:val="center"/>
        </w:trPr>
        <w:tc>
          <w:tcPr>
            <w:tcW w:w="1895" w:type="dxa"/>
            <w:vAlign w:val="center"/>
          </w:tcPr>
          <w:p w14:paraId="24343C02" w14:textId="5F0A61F4" w:rsidR="00E40FAF" w:rsidRPr="00480456" w:rsidRDefault="00E40FAF" w:rsidP="00E40FAF">
            <w:pPr>
              <w:spacing w:before="60" w:after="60"/>
              <w:rPr>
                <w:sz w:val="22"/>
                <w:szCs w:val="22"/>
              </w:rPr>
            </w:pPr>
            <w:r w:rsidRPr="00480456">
              <w:rPr>
                <w:sz w:val="22"/>
                <w:szCs w:val="22"/>
              </w:rPr>
              <w:t>A142</w:t>
            </w:r>
          </w:p>
        </w:tc>
        <w:tc>
          <w:tcPr>
            <w:tcW w:w="934" w:type="dxa"/>
            <w:vAlign w:val="center"/>
          </w:tcPr>
          <w:p w14:paraId="02EED559" w14:textId="4B9A26C5" w:rsidR="00E40FAF" w:rsidRPr="00480456" w:rsidRDefault="00E40FAF" w:rsidP="00E40FAF">
            <w:pPr>
              <w:spacing w:before="60" w:after="60"/>
              <w:jc w:val="center"/>
              <w:rPr>
                <w:sz w:val="22"/>
                <w:szCs w:val="22"/>
              </w:rPr>
            </w:pPr>
            <w:r w:rsidRPr="00480456">
              <w:rPr>
                <w:sz w:val="22"/>
                <w:szCs w:val="22"/>
              </w:rPr>
              <w:t>571</w:t>
            </w:r>
          </w:p>
        </w:tc>
        <w:tc>
          <w:tcPr>
            <w:tcW w:w="1136" w:type="dxa"/>
            <w:vAlign w:val="center"/>
          </w:tcPr>
          <w:p w14:paraId="1F7B68C9" w14:textId="4A3471C8"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5C6FBC5D" w14:textId="1BCECF70" w:rsidR="00E40FAF" w:rsidRPr="00480456" w:rsidRDefault="00E40FAF" w:rsidP="00E40FAF">
            <w:pPr>
              <w:spacing w:before="60" w:after="60"/>
              <w:jc w:val="center"/>
              <w:rPr>
                <w:sz w:val="22"/>
                <w:szCs w:val="22"/>
              </w:rPr>
            </w:pPr>
            <w:r w:rsidRPr="00480456">
              <w:rPr>
                <w:sz w:val="22"/>
                <w:szCs w:val="22"/>
              </w:rPr>
              <w:t>72</w:t>
            </w:r>
          </w:p>
        </w:tc>
        <w:tc>
          <w:tcPr>
            <w:tcW w:w="1080" w:type="dxa"/>
            <w:vAlign w:val="center"/>
          </w:tcPr>
          <w:p w14:paraId="459A285B" w14:textId="51EC32B8" w:rsidR="00E40FAF" w:rsidRPr="00480456" w:rsidRDefault="00E40FAF" w:rsidP="00E40FAF">
            <w:pPr>
              <w:spacing w:before="60" w:after="60"/>
              <w:jc w:val="center"/>
              <w:rPr>
                <w:sz w:val="22"/>
                <w:szCs w:val="22"/>
              </w:rPr>
            </w:pPr>
            <w:r w:rsidRPr="00480456">
              <w:rPr>
                <w:sz w:val="22"/>
                <w:szCs w:val="22"/>
              </w:rPr>
              <w:t>47</w:t>
            </w:r>
          </w:p>
        </w:tc>
        <w:tc>
          <w:tcPr>
            <w:tcW w:w="954" w:type="dxa"/>
            <w:vAlign w:val="center"/>
          </w:tcPr>
          <w:p w14:paraId="460B0C77" w14:textId="16C133C9" w:rsidR="00E40FAF" w:rsidRPr="00480456" w:rsidRDefault="00863EB6" w:rsidP="00E40FAF">
            <w:pPr>
              <w:spacing w:before="60" w:after="60"/>
              <w:jc w:val="center"/>
              <w:rPr>
                <w:sz w:val="22"/>
                <w:szCs w:val="22"/>
              </w:rPr>
            </w:pPr>
            <w:r w:rsidRPr="00480456">
              <w:rPr>
                <w:sz w:val="22"/>
                <w:szCs w:val="22"/>
              </w:rPr>
              <w:t>4</w:t>
            </w:r>
          </w:p>
        </w:tc>
        <w:tc>
          <w:tcPr>
            <w:tcW w:w="1186" w:type="dxa"/>
            <w:vAlign w:val="center"/>
          </w:tcPr>
          <w:p w14:paraId="30EA102A" w14:textId="3A57AECB" w:rsidR="00E40FAF" w:rsidRPr="00480456" w:rsidRDefault="00863EB6" w:rsidP="00E40FAF">
            <w:pPr>
              <w:spacing w:before="60" w:after="60"/>
              <w:jc w:val="center"/>
              <w:rPr>
                <w:sz w:val="22"/>
                <w:szCs w:val="22"/>
              </w:rPr>
            </w:pPr>
            <w:r w:rsidRPr="00480456">
              <w:rPr>
                <w:sz w:val="22"/>
                <w:szCs w:val="22"/>
              </w:rPr>
              <w:t>1</w:t>
            </w:r>
          </w:p>
        </w:tc>
        <w:tc>
          <w:tcPr>
            <w:tcW w:w="1080" w:type="dxa"/>
            <w:vAlign w:val="center"/>
          </w:tcPr>
          <w:p w14:paraId="1E7AFA6B" w14:textId="2F857ECC"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6EE5A892" w14:textId="10C82E8B"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7B80D0BD" w14:textId="2FDAF7E5"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17D4CB7D" w14:textId="50EB7B0B" w:rsidR="00E40FAF" w:rsidRPr="00480456" w:rsidRDefault="00732DC7" w:rsidP="00E40FAF">
            <w:pPr>
              <w:spacing w:before="60" w:after="60"/>
              <w:rPr>
                <w:sz w:val="22"/>
                <w:szCs w:val="22"/>
              </w:rPr>
            </w:pPr>
            <w:r w:rsidRPr="00480456">
              <w:rPr>
                <w:sz w:val="22"/>
                <w:szCs w:val="22"/>
              </w:rPr>
              <w:t>HS, carpet</w:t>
            </w:r>
          </w:p>
        </w:tc>
      </w:tr>
      <w:tr w:rsidR="00E40FAF" w:rsidRPr="00370BFB" w14:paraId="3624B19A" w14:textId="77777777" w:rsidTr="005307E8">
        <w:trPr>
          <w:trHeight w:val="570"/>
          <w:jc w:val="center"/>
        </w:trPr>
        <w:tc>
          <w:tcPr>
            <w:tcW w:w="1895" w:type="dxa"/>
            <w:vAlign w:val="center"/>
          </w:tcPr>
          <w:p w14:paraId="658CA760" w14:textId="1BDB441F" w:rsidR="00E40FAF" w:rsidRPr="00480456" w:rsidRDefault="00E40FAF" w:rsidP="00E40FAF">
            <w:pPr>
              <w:spacing w:before="60" w:after="60"/>
              <w:rPr>
                <w:sz w:val="22"/>
                <w:szCs w:val="22"/>
              </w:rPr>
            </w:pPr>
            <w:r w:rsidRPr="00480456">
              <w:rPr>
                <w:sz w:val="22"/>
                <w:szCs w:val="22"/>
              </w:rPr>
              <w:t>A141</w:t>
            </w:r>
          </w:p>
        </w:tc>
        <w:tc>
          <w:tcPr>
            <w:tcW w:w="934" w:type="dxa"/>
            <w:vAlign w:val="center"/>
          </w:tcPr>
          <w:p w14:paraId="5FFDFC8B" w14:textId="76B2AFFD" w:rsidR="00E40FAF" w:rsidRPr="00480456" w:rsidRDefault="00E40FAF" w:rsidP="00E40FAF">
            <w:pPr>
              <w:spacing w:before="60" w:after="60"/>
              <w:jc w:val="center"/>
              <w:rPr>
                <w:sz w:val="22"/>
                <w:szCs w:val="22"/>
              </w:rPr>
            </w:pPr>
            <w:r w:rsidRPr="00480456">
              <w:rPr>
                <w:sz w:val="22"/>
                <w:szCs w:val="22"/>
              </w:rPr>
              <w:t>592</w:t>
            </w:r>
          </w:p>
        </w:tc>
        <w:tc>
          <w:tcPr>
            <w:tcW w:w="1136" w:type="dxa"/>
            <w:vAlign w:val="center"/>
          </w:tcPr>
          <w:p w14:paraId="2DCE4533" w14:textId="6122121A"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5D419429" w14:textId="67F8B741" w:rsidR="00E40FAF" w:rsidRPr="00480456" w:rsidRDefault="00E40FAF" w:rsidP="00E40FAF">
            <w:pPr>
              <w:spacing w:before="60" w:after="60"/>
              <w:jc w:val="center"/>
              <w:rPr>
                <w:sz w:val="22"/>
                <w:szCs w:val="22"/>
              </w:rPr>
            </w:pPr>
            <w:r w:rsidRPr="00480456">
              <w:rPr>
                <w:sz w:val="22"/>
                <w:szCs w:val="22"/>
              </w:rPr>
              <w:t>72</w:t>
            </w:r>
          </w:p>
        </w:tc>
        <w:tc>
          <w:tcPr>
            <w:tcW w:w="1080" w:type="dxa"/>
            <w:vAlign w:val="center"/>
          </w:tcPr>
          <w:p w14:paraId="37DDD28B" w14:textId="7A4428DB" w:rsidR="00E40FAF" w:rsidRPr="00480456" w:rsidRDefault="00E40FAF" w:rsidP="00E40FAF">
            <w:pPr>
              <w:spacing w:before="60" w:after="60"/>
              <w:jc w:val="center"/>
              <w:rPr>
                <w:sz w:val="22"/>
                <w:szCs w:val="22"/>
              </w:rPr>
            </w:pPr>
            <w:r w:rsidRPr="00480456">
              <w:rPr>
                <w:sz w:val="22"/>
                <w:szCs w:val="22"/>
              </w:rPr>
              <w:t>46</w:t>
            </w:r>
          </w:p>
        </w:tc>
        <w:tc>
          <w:tcPr>
            <w:tcW w:w="954" w:type="dxa"/>
            <w:vAlign w:val="center"/>
          </w:tcPr>
          <w:p w14:paraId="53E2FCAE" w14:textId="2073D50E" w:rsidR="00E40FAF" w:rsidRPr="00480456" w:rsidRDefault="00863EB6" w:rsidP="00E40FAF">
            <w:pPr>
              <w:spacing w:before="60" w:after="60"/>
              <w:jc w:val="center"/>
              <w:rPr>
                <w:sz w:val="22"/>
                <w:szCs w:val="22"/>
              </w:rPr>
            </w:pPr>
            <w:r w:rsidRPr="00480456">
              <w:rPr>
                <w:sz w:val="22"/>
                <w:szCs w:val="22"/>
              </w:rPr>
              <w:t>3</w:t>
            </w:r>
          </w:p>
        </w:tc>
        <w:tc>
          <w:tcPr>
            <w:tcW w:w="1186" w:type="dxa"/>
            <w:vAlign w:val="center"/>
          </w:tcPr>
          <w:p w14:paraId="4604856A" w14:textId="50D97FEE" w:rsidR="00E40FAF" w:rsidRPr="00480456" w:rsidRDefault="00863EB6" w:rsidP="00E40FAF">
            <w:pPr>
              <w:spacing w:before="60" w:after="60"/>
              <w:jc w:val="center"/>
              <w:rPr>
                <w:sz w:val="22"/>
                <w:szCs w:val="22"/>
              </w:rPr>
            </w:pPr>
            <w:r w:rsidRPr="00480456">
              <w:rPr>
                <w:sz w:val="22"/>
                <w:szCs w:val="22"/>
              </w:rPr>
              <w:t>0</w:t>
            </w:r>
          </w:p>
        </w:tc>
        <w:tc>
          <w:tcPr>
            <w:tcW w:w="1080" w:type="dxa"/>
            <w:vAlign w:val="center"/>
          </w:tcPr>
          <w:p w14:paraId="367F040E" w14:textId="2CA0CA81"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41CB710A" w14:textId="6AAE3EF2"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34BC7250" w14:textId="317D52B7"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3C7A2D32" w14:textId="3542FCAA" w:rsidR="00E40FAF" w:rsidRPr="00480456" w:rsidRDefault="00732DC7" w:rsidP="00E40FAF">
            <w:pPr>
              <w:spacing w:before="60" w:after="60"/>
              <w:rPr>
                <w:sz w:val="22"/>
                <w:szCs w:val="22"/>
              </w:rPr>
            </w:pPr>
            <w:r w:rsidRPr="00480456">
              <w:rPr>
                <w:sz w:val="22"/>
                <w:szCs w:val="22"/>
              </w:rPr>
              <w:t>Carpet, items</w:t>
            </w:r>
          </w:p>
        </w:tc>
      </w:tr>
      <w:tr w:rsidR="00E40FAF" w:rsidRPr="00370BFB" w14:paraId="01E07F6E" w14:textId="77777777" w:rsidTr="005307E8">
        <w:trPr>
          <w:trHeight w:val="570"/>
          <w:jc w:val="center"/>
        </w:trPr>
        <w:tc>
          <w:tcPr>
            <w:tcW w:w="1895" w:type="dxa"/>
            <w:vAlign w:val="center"/>
          </w:tcPr>
          <w:p w14:paraId="38BE4400" w14:textId="121F6502" w:rsidR="00E40FAF" w:rsidRPr="00480456" w:rsidRDefault="00E40FAF" w:rsidP="00E40FAF">
            <w:pPr>
              <w:spacing w:before="60" w:after="60"/>
              <w:rPr>
                <w:sz w:val="22"/>
                <w:szCs w:val="22"/>
              </w:rPr>
            </w:pPr>
            <w:r w:rsidRPr="00480456">
              <w:rPr>
                <w:sz w:val="22"/>
                <w:szCs w:val="22"/>
              </w:rPr>
              <w:t>A137</w:t>
            </w:r>
          </w:p>
        </w:tc>
        <w:tc>
          <w:tcPr>
            <w:tcW w:w="934" w:type="dxa"/>
            <w:vAlign w:val="center"/>
          </w:tcPr>
          <w:p w14:paraId="764392C8" w14:textId="66A39A1E" w:rsidR="00E40FAF" w:rsidRPr="00480456" w:rsidRDefault="00E40FAF" w:rsidP="00E40FAF">
            <w:pPr>
              <w:spacing w:before="60" w:after="60"/>
              <w:jc w:val="center"/>
              <w:rPr>
                <w:sz w:val="22"/>
                <w:szCs w:val="22"/>
              </w:rPr>
            </w:pPr>
            <w:r w:rsidRPr="00480456">
              <w:rPr>
                <w:sz w:val="22"/>
                <w:szCs w:val="22"/>
              </w:rPr>
              <w:t>559</w:t>
            </w:r>
          </w:p>
        </w:tc>
        <w:tc>
          <w:tcPr>
            <w:tcW w:w="1136" w:type="dxa"/>
            <w:vAlign w:val="center"/>
          </w:tcPr>
          <w:p w14:paraId="1962FA3F" w14:textId="093B4EC1"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0526F278" w14:textId="4B9B21F6" w:rsidR="00E40FAF" w:rsidRPr="00480456" w:rsidRDefault="00E40FAF" w:rsidP="00E40FAF">
            <w:pPr>
              <w:spacing w:before="60" w:after="60"/>
              <w:jc w:val="center"/>
              <w:rPr>
                <w:sz w:val="22"/>
                <w:szCs w:val="22"/>
              </w:rPr>
            </w:pPr>
            <w:r w:rsidRPr="00480456">
              <w:rPr>
                <w:sz w:val="22"/>
                <w:szCs w:val="22"/>
              </w:rPr>
              <w:t>72</w:t>
            </w:r>
          </w:p>
        </w:tc>
        <w:tc>
          <w:tcPr>
            <w:tcW w:w="1080" w:type="dxa"/>
            <w:vAlign w:val="center"/>
          </w:tcPr>
          <w:p w14:paraId="4230A62F" w14:textId="6EF7B592" w:rsidR="00E40FAF" w:rsidRPr="00480456" w:rsidRDefault="00E40FAF" w:rsidP="00E40FAF">
            <w:pPr>
              <w:spacing w:before="60" w:after="60"/>
              <w:jc w:val="center"/>
              <w:rPr>
                <w:sz w:val="22"/>
                <w:szCs w:val="22"/>
              </w:rPr>
            </w:pPr>
            <w:r w:rsidRPr="00480456">
              <w:rPr>
                <w:sz w:val="22"/>
                <w:szCs w:val="22"/>
              </w:rPr>
              <w:t>47</w:t>
            </w:r>
          </w:p>
        </w:tc>
        <w:tc>
          <w:tcPr>
            <w:tcW w:w="954" w:type="dxa"/>
            <w:vAlign w:val="center"/>
          </w:tcPr>
          <w:p w14:paraId="5F642294" w14:textId="3E56BBEA" w:rsidR="00E40FAF" w:rsidRPr="00480456" w:rsidRDefault="00863EB6" w:rsidP="00E40FAF">
            <w:pPr>
              <w:spacing w:before="60" w:after="60"/>
              <w:jc w:val="center"/>
              <w:rPr>
                <w:sz w:val="22"/>
                <w:szCs w:val="22"/>
              </w:rPr>
            </w:pPr>
            <w:r w:rsidRPr="00480456">
              <w:rPr>
                <w:sz w:val="22"/>
                <w:szCs w:val="22"/>
              </w:rPr>
              <w:t>3</w:t>
            </w:r>
          </w:p>
        </w:tc>
        <w:tc>
          <w:tcPr>
            <w:tcW w:w="1186" w:type="dxa"/>
            <w:vAlign w:val="center"/>
          </w:tcPr>
          <w:p w14:paraId="1F8F68E0" w14:textId="430DB3AA" w:rsidR="00E40FAF" w:rsidRPr="00480456" w:rsidRDefault="00863EB6" w:rsidP="00E40FAF">
            <w:pPr>
              <w:spacing w:before="60" w:after="60"/>
              <w:jc w:val="center"/>
              <w:rPr>
                <w:sz w:val="22"/>
                <w:szCs w:val="22"/>
              </w:rPr>
            </w:pPr>
            <w:r w:rsidRPr="00480456">
              <w:rPr>
                <w:sz w:val="22"/>
                <w:szCs w:val="22"/>
              </w:rPr>
              <w:t>1</w:t>
            </w:r>
          </w:p>
        </w:tc>
        <w:tc>
          <w:tcPr>
            <w:tcW w:w="1080" w:type="dxa"/>
            <w:vAlign w:val="center"/>
          </w:tcPr>
          <w:p w14:paraId="5BB71C6F" w14:textId="5175BB57"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1ACABDF8" w14:textId="39B1A973"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6EE69F4B" w14:textId="7D25E2DE"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2079F609" w14:textId="5D54B524" w:rsidR="00E40FAF" w:rsidRPr="00480456" w:rsidRDefault="00B36F6E" w:rsidP="00E40FAF">
            <w:pPr>
              <w:spacing w:before="60" w:after="60"/>
              <w:rPr>
                <w:sz w:val="22"/>
                <w:szCs w:val="22"/>
              </w:rPr>
            </w:pPr>
            <w:r w:rsidRPr="00480456">
              <w:rPr>
                <w:sz w:val="22"/>
                <w:szCs w:val="22"/>
              </w:rPr>
              <w:t>A</w:t>
            </w:r>
            <w:r w:rsidR="00B52113" w:rsidRPr="00480456">
              <w:rPr>
                <w:sz w:val="22"/>
                <w:szCs w:val="22"/>
              </w:rPr>
              <w:t>rtificial</w:t>
            </w:r>
            <w:r w:rsidR="00732DC7" w:rsidRPr="00480456">
              <w:rPr>
                <w:sz w:val="22"/>
                <w:szCs w:val="22"/>
              </w:rPr>
              <w:t xml:space="preserve"> plants, salt lamp, </w:t>
            </w:r>
            <w:r w:rsidR="002C57B8" w:rsidRPr="00480456">
              <w:rPr>
                <w:sz w:val="22"/>
                <w:szCs w:val="22"/>
              </w:rPr>
              <w:t>carpet</w:t>
            </w:r>
          </w:p>
        </w:tc>
      </w:tr>
      <w:tr w:rsidR="00E40FAF" w:rsidRPr="00370BFB" w14:paraId="3316498D" w14:textId="77777777" w:rsidTr="005307E8">
        <w:trPr>
          <w:trHeight w:val="570"/>
          <w:jc w:val="center"/>
        </w:trPr>
        <w:tc>
          <w:tcPr>
            <w:tcW w:w="1895" w:type="dxa"/>
            <w:vAlign w:val="center"/>
          </w:tcPr>
          <w:p w14:paraId="1C854F5E" w14:textId="63639170" w:rsidR="00E40FAF" w:rsidRPr="00480456" w:rsidRDefault="00E40FAF" w:rsidP="00E40FAF">
            <w:pPr>
              <w:spacing w:before="60" w:after="60"/>
              <w:rPr>
                <w:sz w:val="22"/>
                <w:szCs w:val="22"/>
              </w:rPr>
            </w:pPr>
            <w:r w:rsidRPr="00480456">
              <w:rPr>
                <w:sz w:val="22"/>
                <w:szCs w:val="22"/>
              </w:rPr>
              <w:t>Open Classroom Area</w:t>
            </w:r>
          </w:p>
        </w:tc>
        <w:tc>
          <w:tcPr>
            <w:tcW w:w="934" w:type="dxa"/>
            <w:vAlign w:val="center"/>
          </w:tcPr>
          <w:p w14:paraId="414289AA" w14:textId="180A3AEF" w:rsidR="00E40FAF" w:rsidRPr="00480456" w:rsidRDefault="00E40FAF" w:rsidP="00E40FAF">
            <w:pPr>
              <w:spacing w:before="60" w:after="60"/>
              <w:jc w:val="center"/>
              <w:rPr>
                <w:sz w:val="22"/>
                <w:szCs w:val="22"/>
              </w:rPr>
            </w:pPr>
            <w:r w:rsidRPr="00480456">
              <w:rPr>
                <w:sz w:val="22"/>
                <w:szCs w:val="22"/>
              </w:rPr>
              <w:t>586</w:t>
            </w:r>
          </w:p>
        </w:tc>
        <w:tc>
          <w:tcPr>
            <w:tcW w:w="1136" w:type="dxa"/>
            <w:vAlign w:val="center"/>
          </w:tcPr>
          <w:p w14:paraId="30A8184C" w14:textId="2799DD8B"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3BB8F7C6" w14:textId="1972C30B" w:rsidR="00E40FAF" w:rsidRPr="00480456" w:rsidRDefault="00E40FAF" w:rsidP="00E40FAF">
            <w:pPr>
              <w:spacing w:before="60" w:after="60"/>
              <w:jc w:val="center"/>
              <w:rPr>
                <w:sz w:val="22"/>
                <w:szCs w:val="22"/>
              </w:rPr>
            </w:pPr>
            <w:r w:rsidRPr="00480456">
              <w:rPr>
                <w:sz w:val="22"/>
                <w:szCs w:val="22"/>
              </w:rPr>
              <w:t>71</w:t>
            </w:r>
          </w:p>
        </w:tc>
        <w:tc>
          <w:tcPr>
            <w:tcW w:w="1080" w:type="dxa"/>
            <w:vAlign w:val="center"/>
          </w:tcPr>
          <w:p w14:paraId="42062A71" w14:textId="2D017BD5" w:rsidR="00E40FAF" w:rsidRPr="00480456" w:rsidRDefault="00E40FAF" w:rsidP="00E40FAF">
            <w:pPr>
              <w:spacing w:before="60" w:after="60"/>
              <w:jc w:val="center"/>
              <w:rPr>
                <w:sz w:val="22"/>
                <w:szCs w:val="22"/>
              </w:rPr>
            </w:pPr>
            <w:r w:rsidRPr="00480456">
              <w:rPr>
                <w:sz w:val="22"/>
                <w:szCs w:val="22"/>
              </w:rPr>
              <w:t>47</w:t>
            </w:r>
          </w:p>
        </w:tc>
        <w:tc>
          <w:tcPr>
            <w:tcW w:w="954" w:type="dxa"/>
            <w:vAlign w:val="center"/>
          </w:tcPr>
          <w:p w14:paraId="0196FDC8" w14:textId="74C82C41" w:rsidR="00E40FAF" w:rsidRPr="00480456" w:rsidRDefault="00863EB6" w:rsidP="00E40FAF">
            <w:pPr>
              <w:spacing w:before="60" w:after="60"/>
              <w:jc w:val="center"/>
              <w:rPr>
                <w:sz w:val="22"/>
                <w:szCs w:val="22"/>
              </w:rPr>
            </w:pPr>
            <w:r w:rsidRPr="00480456">
              <w:rPr>
                <w:sz w:val="22"/>
                <w:szCs w:val="22"/>
              </w:rPr>
              <w:t>2</w:t>
            </w:r>
          </w:p>
        </w:tc>
        <w:tc>
          <w:tcPr>
            <w:tcW w:w="1186" w:type="dxa"/>
            <w:vAlign w:val="center"/>
          </w:tcPr>
          <w:p w14:paraId="18929522" w14:textId="76E6014A" w:rsidR="00E40FAF" w:rsidRPr="00480456" w:rsidRDefault="00863EB6" w:rsidP="00E40FAF">
            <w:pPr>
              <w:spacing w:before="60" w:after="60"/>
              <w:jc w:val="center"/>
              <w:rPr>
                <w:sz w:val="22"/>
                <w:szCs w:val="22"/>
              </w:rPr>
            </w:pPr>
            <w:r w:rsidRPr="00480456">
              <w:rPr>
                <w:sz w:val="22"/>
                <w:szCs w:val="22"/>
              </w:rPr>
              <w:t>16</w:t>
            </w:r>
          </w:p>
        </w:tc>
        <w:tc>
          <w:tcPr>
            <w:tcW w:w="1080" w:type="dxa"/>
            <w:vAlign w:val="center"/>
          </w:tcPr>
          <w:p w14:paraId="4A700B06" w14:textId="3809224D" w:rsidR="00E40FAF" w:rsidRPr="00480456" w:rsidRDefault="00863EB6" w:rsidP="00E40FAF">
            <w:pPr>
              <w:spacing w:before="60" w:after="60"/>
              <w:jc w:val="center"/>
              <w:rPr>
                <w:sz w:val="22"/>
                <w:szCs w:val="22"/>
              </w:rPr>
            </w:pPr>
            <w:r w:rsidRPr="00480456">
              <w:rPr>
                <w:sz w:val="22"/>
                <w:szCs w:val="22"/>
              </w:rPr>
              <w:t>Y</w:t>
            </w:r>
          </w:p>
        </w:tc>
        <w:tc>
          <w:tcPr>
            <w:tcW w:w="900" w:type="dxa"/>
            <w:vAlign w:val="center"/>
          </w:tcPr>
          <w:p w14:paraId="4763CA12" w14:textId="6FBE6AF4"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5A4BF173" w14:textId="70A4CBA8"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2E7AAB9C" w14:textId="1C40BF25" w:rsidR="00E40FAF" w:rsidRPr="00480456" w:rsidRDefault="002C57B8" w:rsidP="00E40FAF">
            <w:pPr>
              <w:spacing w:before="60" w:after="60"/>
              <w:rPr>
                <w:sz w:val="22"/>
                <w:szCs w:val="22"/>
              </w:rPr>
            </w:pPr>
            <w:r w:rsidRPr="00480456">
              <w:rPr>
                <w:sz w:val="22"/>
                <w:szCs w:val="22"/>
              </w:rPr>
              <w:t>Carpet, HS</w:t>
            </w:r>
          </w:p>
        </w:tc>
      </w:tr>
      <w:tr w:rsidR="00E40FAF" w:rsidRPr="00370BFB" w14:paraId="65AFC72F" w14:textId="77777777" w:rsidTr="005307E8">
        <w:trPr>
          <w:trHeight w:val="570"/>
          <w:jc w:val="center"/>
        </w:trPr>
        <w:tc>
          <w:tcPr>
            <w:tcW w:w="1895" w:type="dxa"/>
            <w:vAlign w:val="center"/>
          </w:tcPr>
          <w:p w14:paraId="791083CE" w14:textId="1C437E23" w:rsidR="00E40FAF" w:rsidRPr="00480456" w:rsidRDefault="00E40FAF" w:rsidP="00E40FAF">
            <w:pPr>
              <w:spacing w:before="60" w:after="60"/>
              <w:rPr>
                <w:sz w:val="22"/>
                <w:szCs w:val="22"/>
              </w:rPr>
            </w:pPr>
            <w:r w:rsidRPr="00480456">
              <w:rPr>
                <w:sz w:val="22"/>
                <w:szCs w:val="22"/>
              </w:rPr>
              <w:t>Files/Storage</w:t>
            </w:r>
          </w:p>
        </w:tc>
        <w:tc>
          <w:tcPr>
            <w:tcW w:w="934" w:type="dxa"/>
            <w:vAlign w:val="center"/>
          </w:tcPr>
          <w:p w14:paraId="099D7106" w14:textId="6CE1D490" w:rsidR="00E40FAF" w:rsidRPr="00480456" w:rsidRDefault="00E40FAF" w:rsidP="00E40FAF">
            <w:pPr>
              <w:spacing w:before="60" w:after="60"/>
              <w:jc w:val="center"/>
              <w:rPr>
                <w:sz w:val="22"/>
                <w:szCs w:val="22"/>
              </w:rPr>
            </w:pPr>
            <w:r w:rsidRPr="00480456">
              <w:rPr>
                <w:sz w:val="22"/>
                <w:szCs w:val="22"/>
              </w:rPr>
              <w:t>576</w:t>
            </w:r>
          </w:p>
        </w:tc>
        <w:tc>
          <w:tcPr>
            <w:tcW w:w="1136" w:type="dxa"/>
            <w:vAlign w:val="center"/>
          </w:tcPr>
          <w:p w14:paraId="780597F7" w14:textId="001B4BE5"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09A3E60E" w14:textId="62B14D51" w:rsidR="00E40FAF" w:rsidRPr="00480456" w:rsidRDefault="00E40FAF" w:rsidP="00E40FAF">
            <w:pPr>
              <w:spacing w:before="60" w:after="60"/>
              <w:jc w:val="center"/>
              <w:rPr>
                <w:sz w:val="22"/>
                <w:szCs w:val="22"/>
              </w:rPr>
            </w:pPr>
            <w:r w:rsidRPr="00480456">
              <w:rPr>
                <w:sz w:val="22"/>
                <w:szCs w:val="22"/>
              </w:rPr>
              <w:t>71</w:t>
            </w:r>
          </w:p>
        </w:tc>
        <w:tc>
          <w:tcPr>
            <w:tcW w:w="1080" w:type="dxa"/>
            <w:vAlign w:val="center"/>
          </w:tcPr>
          <w:p w14:paraId="6FBD5C5B" w14:textId="4E3CABCE" w:rsidR="00E40FAF" w:rsidRPr="00480456" w:rsidRDefault="00E40FAF" w:rsidP="00E40FAF">
            <w:pPr>
              <w:spacing w:before="60" w:after="60"/>
              <w:jc w:val="center"/>
              <w:rPr>
                <w:sz w:val="22"/>
                <w:szCs w:val="22"/>
              </w:rPr>
            </w:pPr>
            <w:r w:rsidRPr="00480456">
              <w:rPr>
                <w:sz w:val="22"/>
                <w:szCs w:val="22"/>
              </w:rPr>
              <w:t>48</w:t>
            </w:r>
          </w:p>
        </w:tc>
        <w:tc>
          <w:tcPr>
            <w:tcW w:w="954" w:type="dxa"/>
            <w:vAlign w:val="center"/>
          </w:tcPr>
          <w:p w14:paraId="4E8D14E1" w14:textId="329B26F8" w:rsidR="00E40FAF" w:rsidRPr="00480456" w:rsidRDefault="00863EB6" w:rsidP="00E40FAF">
            <w:pPr>
              <w:spacing w:before="60" w:after="60"/>
              <w:jc w:val="center"/>
              <w:rPr>
                <w:sz w:val="22"/>
                <w:szCs w:val="22"/>
              </w:rPr>
            </w:pPr>
            <w:r w:rsidRPr="00480456">
              <w:rPr>
                <w:sz w:val="22"/>
                <w:szCs w:val="22"/>
              </w:rPr>
              <w:t>4</w:t>
            </w:r>
          </w:p>
        </w:tc>
        <w:tc>
          <w:tcPr>
            <w:tcW w:w="1186" w:type="dxa"/>
            <w:vAlign w:val="center"/>
          </w:tcPr>
          <w:p w14:paraId="1566E577" w14:textId="70CC59B5" w:rsidR="00E40FAF" w:rsidRPr="00480456" w:rsidRDefault="00863EB6" w:rsidP="00E40FAF">
            <w:pPr>
              <w:spacing w:before="60" w:after="60"/>
              <w:jc w:val="center"/>
              <w:rPr>
                <w:sz w:val="22"/>
                <w:szCs w:val="22"/>
              </w:rPr>
            </w:pPr>
            <w:r w:rsidRPr="00480456">
              <w:rPr>
                <w:sz w:val="22"/>
                <w:szCs w:val="22"/>
              </w:rPr>
              <w:t>0</w:t>
            </w:r>
          </w:p>
        </w:tc>
        <w:tc>
          <w:tcPr>
            <w:tcW w:w="1080" w:type="dxa"/>
            <w:vAlign w:val="center"/>
          </w:tcPr>
          <w:p w14:paraId="277DC506" w14:textId="6A28BDE0"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1EFC32E6" w14:textId="771A0C19"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4C39727A" w14:textId="031FA90B"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52E992C1" w14:textId="387DD093" w:rsidR="00E40FAF" w:rsidRPr="00480456" w:rsidRDefault="0059710E" w:rsidP="00E40FAF">
            <w:pPr>
              <w:spacing w:before="60" w:after="60"/>
              <w:rPr>
                <w:sz w:val="22"/>
                <w:szCs w:val="22"/>
              </w:rPr>
            </w:pPr>
            <w:r w:rsidRPr="00480456">
              <w:rPr>
                <w:sz w:val="22"/>
                <w:szCs w:val="22"/>
              </w:rPr>
              <w:t>Not carpeted</w:t>
            </w:r>
            <w:r w:rsidR="002C57B8" w:rsidRPr="00480456">
              <w:rPr>
                <w:sz w:val="22"/>
                <w:szCs w:val="22"/>
              </w:rPr>
              <w:t>, 1 WD CT</w:t>
            </w:r>
          </w:p>
        </w:tc>
      </w:tr>
      <w:tr w:rsidR="00E40FAF" w:rsidRPr="00370BFB" w14:paraId="06E94611" w14:textId="77777777" w:rsidTr="005307E8">
        <w:trPr>
          <w:trHeight w:val="570"/>
          <w:jc w:val="center"/>
        </w:trPr>
        <w:tc>
          <w:tcPr>
            <w:tcW w:w="1895" w:type="dxa"/>
            <w:vAlign w:val="center"/>
          </w:tcPr>
          <w:p w14:paraId="55D02B55" w14:textId="77777777" w:rsidR="00103229" w:rsidRDefault="00E40FAF" w:rsidP="00E40FAF">
            <w:pPr>
              <w:spacing w:before="60" w:after="60"/>
              <w:rPr>
                <w:sz w:val="22"/>
                <w:szCs w:val="22"/>
              </w:rPr>
            </w:pPr>
            <w:r w:rsidRPr="00480456">
              <w:rPr>
                <w:sz w:val="22"/>
                <w:szCs w:val="22"/>
              </w:rPr>
              <w:lastRenderedPageBreak/>
              <w:t>A149 Conference/</w:t>
            </w:r>
          </w:p>
          <w:p w14:paraId="23794472" w14:textId="0D6AD092" w:rsidR="00E40FAF" w:rsidRPr="00480456" w:rsidRDefault="00E40FAF" w:rsidP="00E40FAF">
            <w:pPr>
              <w:spacing w:before="60" w:after="60"/>
              <w:rPr>
                <w:sz w:val="22"/>
                <w:szCs w:val="22"/>
              </w:rPr>
            </w:pPr>
            <w:r w:rsidRPr="00480456">
              <w:rPr>
                <w:sz w:val="22"/>
                <w:szCs w:val="22"/>
              </w:rPr>
              <w:t>Lounge</w:t>
            </w:r>
          </w:p>
        </w:tc>
        <w:tc>
          <w:tcPr>
            <w:tcW w:w="934" w:type="dxa"/>
            <w:vAlign w:val="center"/>
          </w:tcPr>
          <w:p w14:paraId="7E43923E" w14:textId="4F22A07E" w:rsidR="00E40FAF" w:rsidRPr="00480456" w:rsidRDefault="00E40FAF" w:rsidP="00E40FAF">
            <w:pPr>
              <w:spacing w:before="60" w:after="60"/>
              <w:jc w:val="center"/>
              <w:rPr>
                <w:sz w:val="22"/>
                <w:szCs w:val="22"/>
              </w:rPr>
            </w:pPr>
            <w:r w:rsidRPr="00480456">
              <w:rPr>
                <w:sz w:val="22"/>
                <w:szCs w:val="22"/>
              </w:rPr>
              <w:t>468</w:t>
            </w:r>
          </w:p>
        </w:tc>
        <w:tc>
          <w:tcPr>
            <w:tcW w:w="1136" w:type="dxa"/>
            <w:vAlign w:val="center"/>
          </w:tcPr>
          <w:p w14:paraId="014E43A5" w14:textId="7DB7D0CA"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3285D2CE" w14:textId="46F011D7" w:rsidR="00E40FAF" w:rsidRPr="00480456" w:rsidRDefault="00E40FAF" w:rsidP="00E40FAF">
            <w:pPr>
              <w:spacing w:before="60" w:after="60"/>
              <w:jc w:val="center"/>
              <w:rPr>
                <w:sz w:val="22"/>
                <w:szCs w:val="22"/>
              </w:rPr>
            </w:pPr>
            <w:r w:rsidRPr="00480456">
              <w:rPr>
                <w:sz w:val="22"/>
                <w:szCs w:val="22"/>
              </w:rPr>
              <w:t>70</w:t>
            </w:r>
          </w:p>
        </w:tc>
        <w:tc>
          <w:tcPr>
            <w:tcW w:w="1080" w:type="dxa"/>
            <w:vAlign w:val="center"/>
          </w:tcPr>
          <w:p w14:paraId="52F4F5B6" w14:textId="4636A2A1" w:rsidR="00E40FAF" w:rsidRPr="00480456" w:rsidRDefault="00E40FAF" w:rsidP="00E40FAF">
            <w:pPr>
              <w:spacing w:before="60" w:after="60"/>
              <w:jc w:val="center"/>
              <w:rPr>
                <w:sz w:val="22"/>
                <w:szCs w:val="22"/>
              </w:rPr>
            </w:pPr>
            <w:r w:rsidRPr="00480456">
              <w:rPr>
                <w:sz w:val="22"/>
                <w:szCs w:val="22"/>
              </w:rPr>
              <w:t>47</w:t>
            </w:r>
          </w:p>
        </w:tc>
        <w:tc>
          <w:tcPr>
            <w:tcW w:w="954" w:type="dxa"/>
            <w:vAlign w:val="center"/>
          </w:tcPr>
          <w:p w14:paraId="1A833A66" w14:textId="027DE3DC" w:rsidR="00E40FAF" w:rsidRPr="00480456" w:rsidRDefault="00863EB6" w:rsidP="00E40FAF">
            <w:pPr>
              <w:spacing w:before="60" w:after="60"/>
              <w:jc w:val="center"/>
              <w:rPr>
                <w:sz w:val="22"/>
                <w:szCs w:val="22"/>
              </w:rPr>
            </w:pPr>
            <w:r w:rsidRPr="00480456">
              <w:rPr>
                <w:sz w:val="22"/>
                <w:szCs w:val="22"/>
              </w:rPr>
              <w:t>4</w:t>
            </w:r>
          </w:p>
        </w:tc>
        <w:tc>
          <w:tcPr>
            <w:tcW w:w="1186" w:type="dxa"/>
            <w:vAlign w:val="center"/>
          </w:tcPr>
          <w:p w14:paraId="37640CCF" w14:textId="6A9A6F42" w:rsidR="00E40FAF" w:rsidRPr="00480456" w:rsidRDefault="00863EB6" w:rsidP="00437194">
            <w:pPr>
              <w:spacing w:before="60" w:after="60"/>
              <w:ind w:right="72"/>
              <w:jc w:val="center"/>
              <w:rPr>
                <w:sz w:val="22"/>
                <w:szCs w:val="22"/>
              </w:rPr>
            </w:pPr>
            <w:r w:rsidRPr="00480456">
              <w:rPr>
                <w:sz w:val="22"/>
                <w:szCs w:val="22"/>
              </w:rPr>
              <w:t>0</w:t>
            </w:r>
          </w:p>
        </w:tc>
        <w:tc>
          <w:tcPr>
            <w:tcW w:w="1080" w:type="dxa"/>
            <w:vAlign w:val="center"/>
          </w:tcPr>
          <w:p w14:paraId="144C2C0E" w14:textId="6C1E86DD" w:rsidR="00E40FAF" w:rsidRPr="00480456" w:rsidRDefault="00863EB6" w:rsidP="00E40FAF">
            <w:pPr>
              <w:spacing w:before="60" w:after="60"/>
              <w:jc w:val="center"/>
              <w:rPr>
                <w:sz w:val="22"/>
                <w:szCs w:val="22"/>
              </w:rPr>
            </w:pPr>
            <w:r w:rsidRPr="00480456">
              <w:rPr>
                <w:sz w:val="22"/>
                <w:szCs w:val="22"/>
              </w:rPr>
              <w:t>N</w:t>
            </w:r>
          </w:p>
        </w:tc>
        <w:tc>
          <w:tcPr>
            <w:tcW w:w="900" w:type="dxa"/>
            <w:vAlign w:val="center"/>
          </w:tcPr>
          <w:p w14:paraId="4942DA2B" w14:textId="3D4F05DB" w:rsidR="00E40FAF" w:rsidRPr="00480456" w:rsidRDefault="00863EB6" w:rsidP="00B920CB">
            <w:pPr>
              <w:spacing w:before="60" w:after="60"/>
              <w:ind w:right="-20"/>
              <w:jc w:val="center"/>
              <w:rPr>
                <w:sz w:val="22"/>
                <w:szCs w:val="22"/>
              </w:rPr>
            </w:pPr>
            <w:r w:rsidRPr="00480456">
              <w:rPr>
                <w:sz w:val="22"/>
                <w:szCs w:val="22"/>
              </w:rPr>
              <w:t>Y</w:t>
            </w:r>
          </w:p>
        </w:tc>
        <w:tc>
          <w:tcPr>
            <w:tcW w:w="990" w:type="dxa"/>
            <w:vAlign w:val="center"/>
          </w:tcPr>
          <w:p w14:paraId="24B88F98" w14:textId="7E399BEC"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57698A3E" w14:textId="7A56FD16" w:rsidR="00E40FAF" w:rsidRPr="00480456" w:rsidRDefault="002C57B8" w:rsidP="00E40FAF">
            <w:pPr>
              <w:spacing w:before="60" w:after="60"/>
              <w:rPr>
                <w:sz w:val="22"/>
                <w:szCs w:val="22"/>
              </w:rPr>
            </w:pPr>
            <w:r w:rsidRPr="00480456">
              <w:rPr>
                <w:sz w:val="22"/>
                <w:szCs w:val="22"/>
              </w:rPr>
              <w:t>Carpet, DEM, HS, microwave, fridge</w:t>
            </w:r>
          </w:p>
        </w:tc>
      </w:tr>
      <w:tr w:rsidR="00E40FAF" w:rsidRPr="00370BFB" w14:paraId="75315991" w14:textId="77777777" w:rsidTr="005307E8">
        <w:trPr>
          <w:trHeight w:val="570"/>
          <w:jc w:val="center"/>
        </w:trPr>
        <w:tc>
          <w:tcPr>
            <w:tcW w:w="1895" w:type="dxa"/>
            <w:vAlign w:val="center"/>
          </w:tcPr>
          <w:p w14:paraId="3E31AFFA" w14:textId="1E5AC859" w:rsidR="00E40FAF" w:rsidRPr="00480456" w:rsidRDefault="00E40FAF" w:rsidP="00E40FAF">
            <w:pPr>
              <w:spacing w:before="60" w:after="60"/>
              <w:rPr>
                <w:sz w:val="22"/>
                <w:szCs w:val="22"/>
              </w:rPr>
            </w:pPr>
            <w:r w:rsidRPr="00480456">
              <w:rPr>
                <w:sz w:val="22"/>
                <w:szCs w:val="22"/>
              </w:rPr>
              <w:t>A136</w:t>
            </w:r>
          </w:p>
        </w:tc>
        <w:tc>
          <w:tcPr>
            <w:tcW w:w="934" w:type="dxa"/>
            <w:vAlign w:val="center"/>
          </w:tcPr>
          <w:p w14:paraId="1338CD55" w14:textId="0CE0C3AD" w:rsidR="00E40FAF" w:rsidRPr="00480456" w:rsidRDefault="00E40FAF" w:rsidP="00E40FAF">
            <w:pPr>
              <w:spacing w:before="60" w:after="60"/>
              <w:jc w:val="center"/>
              <w:rPr>
                <w:sz w:val="22"/>
                <w:szCs w:val="22"/>
              </w:rPr>
            </w:pPr>
            <w:r w:rsidRPr="00480456">
              <w:rPr>
                <w:sz w:val="22"/>
                <w:szCs w:val="22"/>
              </w:rPr>
              <w:t>574</w:t>
            </w:r>
          </w:p>
        </w:tc>
        <w:tc>
          <w:tcPr>
            <w:tcW w:w="1136" w:type="dxa"/>
            <w:vAlign w:val="center"/>
          </w:tcPr>
          <w:p w14:paraId="052A029C" w14:textId="407378BE" w:rsidR="00E40FAF" w:rsidRPr="00480456" w:rsidRDefault="00E40FAF" w:rsidP="00E40FAF">
            <w:pPr>
              <w:spacing w:before="60" w:after="60"/>
              <w:jc w:val="center"/>
              <w:rPr>
                <w:sz w:val="22"/>
                <w:szCs w:val="22"/>
              </w:rPr>
            </w:pPr>
            <w:r w:rsidRPr="00480456">
              <w:rPr>
                <w:sz w:val="22"/>
                <w:szCs w:val="22"/>
              </w:rPr>
              <w:t>ND</w:t>
            </w:r>
          </w:p>
        </w:tc>
        <w:tc>
          <w:tcPr>
            <w:tcW w:w="810" w:type="dxa"/>
            <w:vAlign w:val="center"/>
          </w:tcPr>
          <w:p w14:paraId="37B2CE26" w14:textId="02E930C9" w:rsidR="00E40FAF" w:rsidRPr="00480456" w:rsidRDefault="00E40FAF" w:rsidP="00E40FAF">
            <w:pPr>
              <w:spacing w:before="60" w:after="60"/>
              <w:jc w:val="center"/>
              <w:rPr>
                <w:sz w:val="22"/>
                <w:szCs w:val="22"/>
              </w:rPr>
            </w:pPr>
            <w:r w:rsidRPr="00480456">
              <w:rPr>
                <w:sz w:val="22"/>
                <w:szCs w:val="22"/>
              </w:rPr>
              <w:t>70</w:t>
            </w:r>
          </w:p>
        </w:tc>
        <w:tc>
          <w:tcPr>
            <w:tcW w:w="1080" w:type="dxa"/>
            <w:vAlign w:val="center"/>
          </w:tcPr>
          <w:p w14:paraId="619B597A" w14:textId="48FE0DDE" w:rsidR="00E40FAF" w:rsidRPr="00480456" w:rsidRDefault="00E40FAF" w:rsidP="00E40FAF">
            <w:pPr>
              <w:spacing w:before="60" w:after="60"/>
              <w:jc w:val="center"/>
              <w:rPr>
                <w:sz w:val="22"/>
                <w:szCs w:val="22"/>
              </w:rPr>
            </w:pPr>
            <w:r w:rsidRPr="00480456">
              <w:rPr>
                <w:sz w:val="22"/>
                <w:szCs w:val="22"/>
              </w:rPr>
              <w:t>46</w:t>
            </w:r>
          </w:p>
        </w:tc>
        <w:tc>
          <w:tcPr>
            <w:tcW w:w="954" w:type="dxa"/>
            <w:vAlign w:val="center"/>
          </w:tcPr>
          <w:p w14:paraId="1FC476B6" w14:textId="08320887" w:rsidR="00E40FAF" w:rsidRPr="00480456" w:rsidRDefault="00863EB6" w:rsidP="00E40FAF">
            <w:pPr>
              <w:spacing w:before="60" w:after="60"/>
              <w:jc w:val="center"/>
              <w:rPr>
                <w:sz w:val="22"/>
                <w:szCs w:val="22"/>
              </w:rPr>
            </w:pPr>
            <w:r w:rsidRPr="00480456">
              <w:rPr>
                <w:sz w:val="22"/>
                <w:szCs w:val="22"/>
              </w:rPr>
              <w:t>3</w:t>
            </w:r>
          </w:p>
        </w:tc>
        <w:tc>
          <w:tcPr>
            <w:tcW w:w="1186" w:type="dxa"/>
            <w:vAlign w:val="center"/>
          </w:tcPr>
          <w:p w14:paraId="4F0AF257" w14:textId="41AB3694" w:rsidR="00E40FAF" w:rsidRPr="00480456" w:rsidRDefault="00863EB6" w:rsidP="00E40FAF">
            <w:pPr>
              <w:spacing w:before="60" w:after="60"/>
              <w:jc w:val="center"/>
              <w:rPr>
                <w:sz w:val="22"/>
                <w:szCs w:val="22"/>
              </w:rPr>
            </w:pPr>
            <w:r w:rsidRPr="00480456">
              <w:rPr>
                <w:sz w:val="22"/>
                <w:szCs w:val="22"/>
              </w:rPr>
              <w:t>1</w:t>
            </w:r>
          </w:p>
        </w:tc>
        <w:tc>
          <w:tcPr>
            <w:tcW w:w="1080" w:type="dxa"/>
            <w:vAlign w:val="center"/>
          </w:tcPr>
          <w:p w14:paraId="71FFE5B8" w14:textId="6059B26A" w:rsidR="00E40FAF" w:rsidRPr="00480456" w:rsidRDefault="00863EB6" w:rsidP="00E40FAF">
            <w:pPr>
              <w:spacing w:before="60" w:after="60"/>
              <w:jc w:val="center"/>
              <w:rPr>
                <w:sz w:val="22"/>
                <w:szCs w:val="22"/>
              </w:rPr>
            </w:pPr>
            <w:r w:rsidRPr="00480456">
              <w:rPr>
                <w:sz w:val="22"/>
                <w:szCs w:val="22"/>
              </w:rPr>
              <w:t>Y</w:t>
            </w:r>
          </w:p>
        </w:tc>
        <w:tc>
          <w:tcPr>
            <w:tcW w:w="900" w:type="dxa"/>
            <w:vAlign w:val="center"/>
          </w:tcPr>
          <w:p w14:paraId="011CB630" w14:textId="1BA07642" w:rsidR="00E40FAF" w:rsidRPr="00480456" w:rsidRDefault="00863EB6" w:rsidP="00E40FAF">
            <w:pPr>
              <w:spacing w:before="60" w:after="60"/>
              <w:jc w:val="center"/>
              <w:rPr>
                <w:sz w:val="22"/>
                <w:szCs w:val="22"/>
              </w:rPr>
            </w:pPr>
            <w:r w:rsidRPr="00480456">
              <w:rPr>
                <w:sz w:val="22"/>
                <w:szCs w:val="22"/>
              </w:rPr>
              <w:t>Y</w:t>
            </w:r>
          </w:p>
        </w:tc>
        <w:tc>
          <w:tcPr>
            <w:tcW w:w="990" w:type="dxa"/>
            <w:vAlign w:val="center"/>
          </w:tcPr>
          <w:p w14:paraId="45860A1B" w14:textId="75E57154" w:rsidR="00E40FAF" w:rsidRPr="00480456" w:rsidRDefault="00863EB6" w:rsidP="00E40FAF">
            <w:pPr>
              <w:spacing w:before="60" w:after="60"/>
              <w:jc w:val="center"/>
              <w:rPr>
                <w:sz w:val="22"/>
                <w:szCs w:val="22"/>
              </w:rPr>
            </w:pPr>
            <w:r w:rsidRPr="00480456">
              <w:rPr>
                <w:sz w:val="22"/>
                <w:szCs w:val="22"/>
              </w:rPr>
              <w:t>Y</w:t>
            </w:r>
          </w:p>
        </w:tc>
        <w:tc>
          <w:tcPr>
            <w:tcW w:w="2725" w:type="dxa"/>
            <w:tcBorders>
              <w:left w:val="nil"/>
            </w:tcBorders>
            <w:vAlign w:val="center"/>
          </w:tcPr>
          <w:p w14:paraId="423E9044" w14:textId="43B620B6" w:rsidR="00E40FAF" w:rsidRPr="00480456" w:rsidRDefault="002C57B8" w:rsidP="00E40FAF">
            <w:pPr>
              <w:spacing w:before="60" w:after="60"/>
              <w:rPr>
                <w:sz w:val="22"/>
                <w:szCs w:val="22"/>
              </w:rPr>
            </w:pPr>
            <w:r w:rsidRPr="00480456">
              <w:rPr>
                <w:sz w:val="22"/>
                <w:szCs w:val="22"/>
              </w:rPr>
              <w:t xml:space="preserve">Carpet, </w:t>
            </w:r>
            <w:r w:rsidR="00850C40" w:rsidRPr="00480456">
              <w:rPr>
                <w:sz w:val="22"/>
                <w:szCs w:val="22"/>
              </w:rPr>
              <w:t>missing ceiling tile, food</w:t>
            </w:r>
          </w:p>
        </w:tc>
      </w:tr>
    </w:tbl>
    <w:p w14:paraId="7D93A7BA" w14:textId="77777777" w:rsidR="00370BFB" w:rsidRPr="00370BFB" w:rsidRDefault="00370BFB" w:rsidP="00370BFB"/>
    <w:p w14:paraId="3B502647" w14:textId="5D65F1CA" w:rsidR="00022E3D" w:rsidRPr="00022E3D" w:rsidRDefault="00022E3D" w:rsidP="00022E3D">
      <w:pPr>
        <w:spacing w:after="160" w:line="259" w:lineRule="auto"/>
        <w:jc w:val="center"/>
        <w:rPr>
          <w:rFonts w:eastAsia="Calibri"/>
          <w:b/>
          <w:bCs/>
          <w:szCs w:val="24"/>
        </w:rPr>
      </w:pPr>
    </w:p>
    <w:sectPr w:rsidR="00022E3D" w:rsidRPr="00022E3D" w:rsidSect="00370BFB">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A3415" w14:textId="77777777" w:rsidR="00775E6C" w:rsidRDefault="00775E6C">
      <w:r>
        <w:separator/>
      </w:r>
    </w:p>
  </w:endnote>
  <w:endnote w:type="continuationSeparator" w:id="0">
    <w:p w14:paraId="02F632AE" w14:textId="77777777" w:rsidR="00775E6C" w:rsidRDefault="00775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77414"/>
      <w:docPartObj>
        <w:docPartGallery w:val="Page Numbers (Bottom of Page)"/>
        <w:docPartUnique/>
      </w:docPartObj>
    </w:sdtPr>
    <w:sdtEndPr>
      <w:rPr>
        <w:noProof/>
      </w:rPr>
    </w:sdtEndPr>
    <w:sdtContent>
      <w:p w14:paraId="4256B2B1" w14:textId="5FC0A732" w:rsidR="00D814E5" w:rsidRDefault="00D814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B6C691" w14:textId="7B53C614" w:rsidR="00D814E5" w:rsidRDefault="00D814E5" w:rsidP="00D814E5">
    <w:pPr>
      <w:pStyle w:val="Footer"/>
      <w:tabs>
        <w:tab w:val="clear" w:pos="4320"/>
        <w:tab w:val="clear" w:pos="8640"/>
        <w:tab w:val="left" w:pos="577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830448"/>
      <w:docPartObj>
        <w:docPartGallery w:val="Page Numbers (Bottom of Page)"/>
        <w:docPartUnique/>
      </w:docPartObj>
    </w:sdtPr>
    <w:sdtEndPr>
      <w:rPr>
        <w:noProof/>
      </w:rPr>
    </w:sdtEndPr>
    <w:sdtContent>
      <w:p w14:paraId="3088B8A2" w14:textId="4D15F5AA" w:rsidR="00D814E5" w:rsidRDefault="003C51EA">
        <w:pPr>
          <w:pStyle w:val="Footer"/>
          <w:jc w:val="center"/>
        </w:pPr>
      </w:p>
    </w:sdtContent>
  </w:sdt>
  <w:p w14:paraId="081FF566" w14:textId="77777777" w:rsidR="00D814E5" w:rsidRDefault="00D814E5" w:rsidP="00D814E5">
    <w:pPr>
      <w:pStyle w:val="Footer"/>
      <w:tabs>
        <w:tab w:val="clear" w:pos="4320"/>
        <w:tab w:val="clear" w:pos="8640"/>
        <w:tab w:val="left" w:pos="577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5F92" w14:textId="77777777" w:rsidR="00BB0129" w:rsidRDefault="003C51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60" w:type="dxa"/>
      <w:jc w:val="center"/>
      <w:tblLayout w:type="fixed"/>
      <w:tblLook w:val="0000" w:firstRow="0" w:lastRow="0" w:firstColumn="0" w:lastColumn="0" w:noHBand="0" w:noVBand="0"/>
    </w:tblPr>
    <w:tblGrid>
      <w:gridCol w:w="3600"/>
      <w:gridCol w:w="2700"/>
      <w:gridCol w:w="2610"/>
      <w:gridCol w:w="2250"/>
    </w:tblGrid>
    <w:tr w:rsidR="002E06F8" w:rsidRPr="00F374D5" w14:paraId="5D8F1145" w14:textId="77777777" w:rsidTr="00B36F6E">
      <w:trPr>
        <w:trHeight w:val="313"/>
        <w:jc w:val="center"/>
      </w:trPr>
      <w:tc>
        <w:tcPr>
          <w:tcW w:w="3600" w:type="dxa"/>
          <w:tcBorders>
            <w:top w:val="nil"/>
            <w:left w:val="nil"/>
            <w:bottom w:val="nil"/>
            <w:right w:val="nil"/>
          </w:tcBorders>
          <w:shd w:val="clear" w:color="auto" w:fill="auto"/>
          <w:noWrap/>
          <w:vAlign w:val="bottom"/>
        </w:tcPr>
        <w:p w14:paraId="1537DB63" w14:textId="77777777" w:rsidR="002E06F8" w:rsidRPr="00280C37" w:rsidRDefault="002E06F8" w:rsidP="002E06F8">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1AE81FA3" w14:textId="77777777" w:rsidR="002E06F8" w:rsidRPr="00280C37" w:rsidRDefault="002E06F8" w:rsidP="002E06F8">
          <w:pPr>
            <w:rPr>
              <w:rFonts w:ascii="Times" w:hAnsi="Times" w:cs="Times"/>
              <w:sz w:val="20"/>
            </w:rPr>
          </w:pPr>
          <w:r w:rsidRPr="005307E8">
            <w:rPr>
              <w:rFonts w:ascii="Times" w:hAnsi="Times" w:cs="Times"/>
              <w:sz w:val="20"/>
            </w:rPr>
            <w:t>AP = air purifier</w:t>
          </w:r>
        </w:p>
      </w:tc>
      <w:tc>
        <w:tcPr>
          <w:tcW w:w="2610" w:type="dxa"/>
          <w:tcBorders>
            <w:top w:val="nil"/>
            <w:left w:val="nil"/>
            <w:bottom w:val="nil"/>
            <w:right w:val="nil"/>
          </w:tcBorders>
          <w:shd w:val="clear" w:color="auto" w:fill="auto"/>
          <w:noWrap/>
          <w:vAlign w:val="bottom"/>
        </w:tcPr>
        <w:p w14:paraId="56126C4E" w14:textId="77777777" w:rsidR="002E06F8" w:rsidRPr="005307E8" w:rsidRDefault="002E06F8" w:rsidP="002E06F8">
          <w:pPr>
            <w:rPr>
              <w:rFonts w:ascii="Times" w:hAnsi="Times" w:cs="Times"/>
              <w:sz w:val="20"/>
            </w:rPr>
          </w:pPr>
          <w:r>
            <w:rPr>
              <w:rFonts w:ascii="Times" w:hAnsi="Times" w:cs="Times"/>
              <w:sz w:val="20"/>
            </w:rPr>
            <w:t>HS = hand sanitizer</w:t>
          </w:r>
        </w:p>
      </w:tc>
      <w:tc>
        <w:tcPr>
          <w:tcW w:w="2250" w:type="dxa"/>
          <w:tcBorders>
            <w:top w:val="nil"/>
            <w:left w:val="nil"/>
            <w:bottom w:val="nil"/>
            <w:right w:val="nil"/>
          </w:tcBorders>
          <w:shd w:val="clear" w:color="auto" w:fill="auto"/>
          <w:noWrap/>
          <w:vAlign w:val="bottom"/>
        </w:tcPr>
        <w:p w14:paraId="1BD1E01A" w14:textId="77777777" w:rsidR="002E06F8" w:rsidRPr="005307E8" w:rsidRDefault="002E06F8" w:rsidP="002E06F8">
          <w:pPr>
            <w:rPr>
              <w:rFonts w:ascii="Times" w:hAnsi="Times" w:cs="Times"/>
              <w:sz w:val="20"/>
            </w:rPr>
          </w:pPr>
          <w:r w:rsidRPr="005307E8">
            <w:rPr>
              <w:rFonts w:ascii="Times" w:hAnsi="Times" w:cs="Times"/>
              <w:sz w:val="20"/>
            </w:rPr>
            <w:t>WD = water-damaged</w:t>
          </w:r>
        </w:p>
      </w:tc>
    </w:tr>
    <w:tr w:rsidR="002E06F8" w:rsidRPr="00F374D5" w14:paraId="7FC0A814" w14:textId="77777777" w:rsidTr="00B36F6E">
      <w:trPr>
        <w:trHeight w:val="313"/>
        <w:jc w:val="center"/>
      </w:trPr>
      <w:tc>
        <w:tcPr>
          <w:tcW w:w="3600" w:type="dxa"/>
          <w:tcBorders>
            <w:top w:val="nil"/>
            <w:left w:val="nil"/>
            <w:bottom w:val="nil"/>
            <w:right w:val="nil"/>
          </w:tcBorders>
          <w:shd w:val="clear" w:color="auto" w:fill="auto"/>
          <w:noWrap/>
          <w:vAlign w:val="bottom"/>
        </w:tcPr>
        <w:p w14:paraId="54967D60" w14:textId="77777777" w:rsidR="002E06F8" w:rsidRPr="00EF7A89" w:rsidRDefault="002E06F8" w:rsidP="002E06F8">
          <w:pPr>
            <w:rPr>
              <w:rFonts w:ascii="Times" w:hAnsi="Times" w:cs="Times"/>
              <w:sz w:val="20"/>
            </w:rPr>
          </w:pPr>
          <w:r w:rsidRPr="00EF7A89">
            <w:rPr>
              <w:rFonts w:ascii="Times" w:hAnsi="Times" w:cs="Times"/>
              <w:sz w:val="20"/>
            </w:rPr>
            <w:t>µg/m</w:t>
          </w:r>
          <w:r w:rsidRPr="00EF7A89">
            <w:rPr>
              <w:rFonts w:ascii="Times" w:hAnsi="Times" w:cs="Times"/>
              <w:sz w:val="20"/>
              <w:vertAlign w:val="superscript"/>
            </w:rPr>
            <w:t>3</w:t>
          </w:r>
          <w:r w:rsidRPr="00EF7A89">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2C54A8A3" w14:textId="77777777" w:rsidR="002E06F8" w:rsidRPr="00371E24" w:rsidRDefault="002E06F8" w:rsidP="002E06F8">
          <w:pPr>
            <w:rPr>
              <w:rFonts w:ascii="Times" w:hAnsi="Times" w:cs="Times"/>
              <w:sz w:val="20"/>
            </w:rPr>
          </w:pPr>
          <w:r w:rsidRPr="005307E8">
            <w:rPr>
              <w:rFonts w:ascii="Times" w:hAnsi="Times" w:cs="Times"/>
              <w:sz w:val="20"/>
            </w:rPr>
            <w:t>CT = ceiling tile</w:t>
          </w:r>
        </w:p>
      </w:tc>
      <w:tc>
        <w:tcPr>
          <w:tcW w:w="2610" w:type="dxa"/>
          <w:tcBorders>
            <w:top w:val="nil"/>
            <w:left w:val="nil"/>
            <w:bottom w:val="nil"/>
            <w:right w:val="nil"/>
          </w:tcBorders>
          <w:shd w:val="clear" w:color="auto" w:fill="auto"/>
          <w:noWrap/>
          <w:vAlign w:val="bottom"/>
        </w:tcPr>
        <w:p w14:paraId="46D64A1C" w14:textId="77777777" w:rsidR="002E06F8" w:rsidRPr="005307E8" w:rsidRDefault="002E06F8" w:rsidP="002E06F8">
          <w:pPr>
            <w:rPr>
              <w:rFonts w:ascii="Times" w:hAnsi="Times" w:cs="Times"/>
              <w:sz w:val="20"/>
            </w:rPr>
          </w:pPr>
          <w:r w:rsidRPr="00280C37">
            <w:rPr>
              <w:rFonts w:ascii="Times" w:hAnsi="Times" w:cs="Times"/>
              <w:sz w:val="20"/>
            </w:rPr>
            <w:t>ND = non-detect</w:t>
          </w:r>
        </w:p>
      </w:tc>
      <w:tc>
        <w:tcPr>
          <w:tcW w:w="2250" w:type="dxa"/>
          <w:tcBorders>
            <w:top w:val="nil"/>
            <w:left w:val="nil"/>
            <w:bottom w:val="nil"/>
            <w:right w:val="nil"/>
          </w:tcBorders>
          <w:shd w:val="clear" w:color="auto" w:fill="auto"/>
          <w:noWrap/>
          <w:vAlign w:val="bottom"/>
        </w:tcPr>
        <w:p w14:paraId="25E5E64C" w14:textId="77777777" w:rsidR="002E06F8" w:rsidRPr="005307E8" w:rsidRDefault="002E06F8" w:rsidP="002E06F8">
          <w:pPr>
            <w:rPr>
              <w:rFonts w:ascii="Times" w:hAnsi="Times" w:cs="Times"/>
              <w:sz w:val="20"/>
              <w:highlight w:val="yellow"/>
            </w:rPr>
          </w:pPr>
        </w:p>
      </w:tc>
    </w:tr>
  </w:tbl>
  <w:p w14:paraId="1CFD097E" w14:textId="77777777" w:rsidR="002E06F8" w:rsidRDefault="002E06F8" w:rsidP="002E06F8">
    <w:pPr>
      <w:tabs>
        <w:tab w:val="left" w:pos="9180"/>
      </w:tabs>
      <w:rPr>
        <w:b/>
        <w:sz w:val="20"/>
      </w:rPr>
    </w:pPr>
  </w:p>
  <w:p w14:paraId="3261F4ED" w14:textId="77777777" w:rsidR="002E06F8" w:rsidRDefault="002E06F8" w:rsidP="002E06F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E06F8" w14:paraId="123576D7" w14:textId="77777777" w:rsidTr="009A66A0">
      <w:tc>
        <w:tcPr>
          <w:tcW w:w="2718" w:type="dxa"/>
        </w:tcPr>
        <w:p w14:paraId="72FDECE1" w14:textId="77777777" w:rsidR="002E06F8" w:rsidRDefault="002E06F8" w:rsidP="002E06F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12756A34" w14:textId="77777777" w:rsidR="002E06F8" w:rsidRDefault="002E06F8" w:rsidP="002E06F8">
          <w:pPr>
            <w:rPr>
              <w:sz w:val="20"/>
            </w:rPr>
          </w:pPr>
          <w:r>
            <w:rPr>
              <w:sz w:val="20"/>
            </w:rPr>
            <w:t>&lt; 800 ppm = acceptable</w:t>
          </w:r>
        </w:p>
      </w:tc>
      <w:tc>
        <w:tcPr>
          <w:tcW w:w="3600" w:type="dxa"/>
        </w:tcPr>
        <w:p w14:paraId="3D78071C" w14:textId="77777777" w:rsidR="002E06F8" w:rsidRDefault="002E06F8" w:rsidP="002E06F8">
          <w:pPr>
            <w:jc w:val="right"/>
            <w:rPr>
              <w:sz w:val="20"/>
            </w:rPr>
          </w:pPr>
          <w:r>
            <w:rPr>
              <w:sz w:val="20"/>
            </w:rPr>
            <w:t>Temperature:</w:t>
          </w:r>
        </w:p>
      </w:tc>
      <w:tc>
        <w:tcPr>
          <w:tcW w:w="3420" w:type="dxa"/>
        </w:tcPr>
        <w:p w14:paraId="40B59C2E" w14:textId="77777777" w:rsidR="002E06F8" w:rsidRDefault="002E06F8" w:rsidP="002E06F8">
          <w:pPr>
            <w:rPr>
              <w:sz w:val="20"/>
            </w:rPr>
          </w:pPr>
          <w:r>
            <w:rPr>
              <w:sz w:val="20"/>
            </w:rPr>
            <w:t>70 - 78 °F</w:t>
          </w:r>
        </w:p>
      </w:tc>
    </w:tr>
    <w:tr w:rsidR="002E06F8" w14:paraId="0D680246" w14:textId="77777777" w:rsidTr="009A66A0">
      <w:tc>
        <w:tcPr>
          <w:tcW w:w="2718" w:type="dxa"/>
        </w:tcPr>
        <w:p w14:paraId="281CDFB0" w14:textId="77777777" w:rsidR="002E06F8" w:rsidRDefault="002E06F8" w:rsidP="002E06F8">
          <w:pPr>
            <w:jc w:val="right"/>
            <w:rPr>
              <w:sz w:val="20"/>
            </w:rPr>
          </w:pPr>
        </w:p>
      </w:tc>
      <w:tc>
        <w:tcPr>
          <w:tcW w:w="4860" w:type="dxa"/>
        </w:tcPr>
        <w:p w14:paraId="76BE24A6" w14:textId="77777777" w:rsidR="002E06F8" w:rsidRDefault="002E06F8" w:rsidP="002E06F8">
          <w:pPr>
            <w:rPr>
              <w:sz w:val="20"/>
            </w:rPr>
          </w:pPr>
          <w:r>
            <w:rPr>
              <w:sz w:val="20"/>
            </w:rPr>
            <w:t>&gt; 800 ppm = indicative of ventilation problems</w:t>
          </w:r>
        </w:p>
      </w:tc>
      <w:tc>
        <w:tcPr>
          <w:tcW w:w="3600" w:type="dxa"/>
        </w:tcPr>
        <w:p w14:paraId="7790D99B" w14:textId="77777777" w:rsidR="002E06F8" w:rsidRDefault="002E06F8" w:rsidP="002E06F8">
          <w:pPr>
            <w:jc w:val="right"/>
            <w:rPr>
              <w:sz w:val="20"/>
            </w:rPr>
          </w:pPr>
          <w:r>
            <w:rPr>
              <w:sz w:val="20"/>
            </w:rPr>
            <w:t>Relative Humidity:</w:t>
          </w:r>
        </w:p>
      </w:tc>
      <w:tc>
        <w:tcPr>
          <w:tcW w:w="3420" w:type="dxa"/>
        </w:tcPr>
        <w:p w14:paraId="0AF8FF54" w14:textId="77777777" w:rsidR="002E06F8" w:rsidRDefault="002E06F8" w:rsidP="002E06F8">
          <w:pPr>
            <w:rPr>
              <w:sz w:val="20"/>
            </w:rPr>
          </w:pPr>
          <w:r>
            <w:rPr>
              <w:sz w:val="20"/>
            </w:rPr>
            <w:t>40 - 60%</w:t>
          </w:r>
        </w:p>
      </w:tc>
    </w:tr>
  </w:tbl>
  <w:p w14:paraId="6A2BF937" w14:textId="77777777" w:rsidR="002E06F8" w:rsidRDefault="002E06F8" w:rsidP="002E06F8">
    <w:pPr>
      <w:pStyle w:val="Footer"/>
      <w:jc w:val="center"/>
    </w:pPr>
  </w:p>
  <w:p w14:paraId="6CE034C2" w14:textId="7CB31D94" w:rsidR="004F002C" w:rsidRPr="002E06F8" w:rsidRDefault="002E06F8" w:rsidP="002E06F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60" w:type="dxa"/>
      <w:jc w:val="center"/>
      <w:tblLayout w:type="fixed"/>
      <w:tblLook w:val="0000" w:firstRow="0" w:lastRow="0" w:firstColumn="0" w:lastColumn="0" w:noHBand="0" w:noVBand="0"/>
    </w:tblPr>
    <w:tblGrid>
      <w:gridCol w:w="3600"/>
      <w:gridCol w:w="2700"/>
      <w:gridCol w:w="2610"/>
      <w:gridCol w:w="2250"/>
    </w:tblGrid>
    <w:tr w:rsidR="00B36F6E" w:rsidRPr="00F374D5" w14:paraId="11470470" w14:textId="77777777" w:rsidTr="004D127C">
      <w:trPr>
        <w:trHeight w:val="313"/>
        <w:jc w:val="center"/>
      </w:trPr>
      <w:tc>
        <w:tcPr>
          <w:tcW w:w="3600" w:type="dxa"/>
          <w:tcBorders>
            <w:top w:val="nil"/>
            <w:left w:val="nil"/>
            <w:bottom w:val="nil"/>
            <w:right w:val="nil"/>
          </w:tcBorders>
          <w:shd w:val="clear" w:color="auto" w:fill="auto"/>
          <w:noWrap/>
          <w:vAlign w:val="bottom"/>
        </w:tcPr>
        <w:p w14:paraId="5329B326" w14:textId="77777777" w:rsidR="00B36F6E" w:rsidRPr="00280C37" w:rsidRDefault="00B36F6E" w:rsidP="00B36F6E">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01CAA322" w14:textId="77777777" w:rsidR="00B36F6E" w:rsidRPr="00280C37" w:rsidRDefault="00B36F6E" w:rsidP="00B36F6E">
          <w:pPr>
            <w:rPr>
              <w:rFonts w:ascii="Times" w:hAnsi="Times" w:cs="Times"/>
              <w:sz w:val="20"/>
            </w:rPr>
          </w:pPr>
          <w:r w:rsidRPr="005307E8">
            <w:rPr>
              <w:rFonts w:ascii="Times" w:hAnsi="Times" w:cs="Times"/>
              <w:sz w:val="20"/>
            </w:rPr>
            <w:t>AP = air purifier</w:t>
          </w:r>
        </w:p>
      </w:tc>
      <w:tc>
        <w:tcPr>
          <w:tcW w:w="2610" w:type="dxa"/>
          <w:tcBorders>
            <w:top w:val="nil"/>
            <w:left w:val="nil"/>
            <w:bottom w:val="nil"/>
            <w:right w:val="nil"/>
          </w:tcBorders>
          <w:shd w:val="clear" w:color="auto" w:fill="auto"/>
          <w:noWrap/>
          <w:vAlign w:val="bottom"/>
        </w:tcPr>
        <w:p w14:paraId="55E0F929" w14:textId="77777777" w:rsidR="00B36F6E" w:rsidRPr="005307E8" w:rsidRDefault="00B36F6E" w:rsidP="00B36F6E">
          <w:pPr>
            <w:rPr>
              <w:rFonts w:ascii="Times" w:hAnsi="Times" w:cs="Times"/>
              <w:sz w:val="20"/>
            </w:rPr>
          </w:pPr>
          <w:r>
            <w:rPr>
              <w:rFonts w:ascii="Times" w:hAnsi="Times" w:cs="Times"/>
              <w:sz w:val="20"/>
            </w:rPr>
            <w:t>HS = hand sanitizer</w:t>
          </w:r>
        </w:p>
      </w:tc>
      <w:tc>
        <w:tcPr>
          <w:tcW w:w="2250" w:type="dxa"/>
          <w:tcBorders>
            <w:top w:val="nil"/>
            <w:left w:val="nil"/>
            <w:bottom w:val="nil"/>
            <w:right w:val="nil"/>
          </w:tcBorders>
          <w:shd w:val="clear" w:color="auto" w:fill="auto"/>
          <w:noWrap/>
          <w:vAlign w:val="bottom"/>
        </w:tcPr>
        <w:p w14:paraId="32C38160" w14:textId="77777777" w:rsidR="00B36F6E" w:rsidRPr="005307E8" w:rsidRDefault="00B36F6E" w:rsidP="00B36F6E">
          <w:pPr>
            <w:rPr>
              <w:rFonts w:ascii="Times" w:hAnsi="Times" w:cs="Times"/>
              <w:sz w:val="20"/>
            </w:rPr>
          </w:pPr>
          <w:r w:rsidRPr="005307E8">
            <w:rPr>
              <w:rFonts w:ascii="Times" w:hAnsi="Times" w:cs="Times"/>
              <w:sz w:val="20"/>
            </w:rPr>
            <w:t>WD = water-damaged</w:t>
          </w:r>
        </w:p>
      </w:tc>
    </w:tr>
    <w:tr w:rsidR="00B36F6E" w:rsidRPr="00F374D5" w14:paraId="214757E3" w14:textId="77777777" w:rsidTr="004D127C">
      <w:trPr>
        <w:trHeight w:val="313"/>
        <w:jc w:val="center"/>
      </w:trPr>
      <w:tc>
        <w:tcPr>
          <w:tcW w:w="3600" w:type="dxa"/>
          <w:tcBorders>
            <w:top w:val="nil"/>
            <w:left w:val="nil"/>
            <w:bottom w:val="nil"/>
            <w:right w:val="nil"/>
          </w:tcBorders>
          <w:shd w:val="clear" w:color="auto" w:fill="auto"/>
          <w:noWrap/>
          <w:vAlign w:val="bottom"/>
        </w:tcPr>
        <w:p w14:paraId="6C81F7E1" w14:textId="77777777" w:rsidR="00B36F6E" w:rsidRPr="00EF7A89" w:rsidRDefault="00B36F6E" w:rsidP="00B36F6E">
          <w:pPr>
            <w:rPr>
              <w:rFonts w:ascii="Times" w:hAnsi="Times" w:cs="Times"/>
              <w:sz w:val="20"/>
            </w:rPr>
          </w:pPr>
          <w:r w:rsidRPr="00EF7A89">
            <w:rPr>
              <w:rFonts w:ascii="Times" w:hAnsi="Times" w:cs="Times"/>
              <w:sz w:val="20"/>
            </w:rPr>
            <w:t>µg/m</w:t>
          </w:r>
          <w:r w:rsidRPr="00EF7A89">
            <w:rPr>
              <w:rFonts w:ascii="Times" w:hAnsi="Times" w:cs="Times"/>
              <w:sz w:val="20"/>
              <w:vertAlign w:val="superscript"/>
            </w:rPr>
            <w:t>3</w:t>
          </w:r>
          <w:r w:rsidRPr="00EF7A89">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510F5F9C" w14:textId="77777777" w:rsidR="00B36F6E" w:rsidRPr="00371E24" w:rsidRDefault="00B36F6E" w:rsidP="00B36F6E">
          <w:pPr>
            <w:rPr>
              <w:rFonts w:ascii="Times" w:hAnsi="Times" w:cs="Times"/>
              <w:sz w:val="20"/>
            </w:rPr>
          </w:pPr>
          <w:r w:rsidRPr="005307E8">
            <w:rPr>
              <w:rFonts w:ascii="Times" w:hAnsi="Times" w:cs="Times"/>
              <w:sz w:val="20"/>
            </w:rPr>
            <w:t>CT = ceiling tile</w:t>
          </w:r>
        </w:p>
      </w:tc>
      <w:tc>
        <w:tcPr>
          <w:tcW w:w="2610" w:type="dxa"/>
          <w:tcBorders>
            <w:top w:val="nil"/>
            <w:left w:val="nil"/>
            <w:bottom w:val="nil"/>
            <w:right w:val="nil"/>
          </w:tcBorders>
          <w:shd w:val="clear" w:color="auto" w:fill="auto"/>
          <w:noWrap/>
          <w:vAlign w:val="bottom"/>
        </w:tcPr>
        <w:p w14:paraId="55D3BAAA" w14:textId="77777777" w:rsidR="00B36F6E" w:rsidRPr="005307E8" w:rsidRDefault="00B36F6E" w:rsidP="00B36F6E">
          <w:pPr>
            <w:rPr>
              <w:rFonts w:ascii="Times" w:hAnsi="Times" w:cs="Times"/>
              <w:sz w:val="20"/>
            </w:rPr>
          </w:pPr>
          <w:r w:rsidRPr="00280C37">
            <w:rPr>
              <w:rFonts w:ascii="Times" w:hAnsi="Times" w:cs="Times"/>
              <w:sz w:val="20"/>
            </w:rPr>
            <w:t>ND = non-detect</w:t>
          </w:r>
        </w:p>
      </w:tc>
      <w:tc>
        <w:tcPr>
          <w:tcW w:w="2250" w:type="dxa"/>
          <w:tcBorders>
            <w:top w:val="nil"/>
            <w:left w:val="nil"/>
            <w:bottom w:val="nil"/>
            <w:right w:val="nil"/>
          </w:tcBorders>
          <w:shd w:val="clear" w:color="auto" w:fill="auto"/>
          <w:noWrap/>
          <w:vAlign w:val="bottom"/>
        </w:tcPr>
        <w:p w14:paraId="36ACE12D" w14:textId="77777777" w:rsidR="00B36F6E" w:rsidRPr="005307E8" w:rsidRDefault="00B36F6E" w:rsidP="00B36F6E">
          <w:pPr>
            <w:rPr>
              <w:rFonts w:ascii="Times" w:hAnsi="Times" w:cs="Times"/>
              <w:sz w:val="20"/>
              <w:highlight w:val="yellow"/>
            </w:rPr>
          </w:pPr>
        </w:p>
      </w:tc>
    </w:tr>
  </w:tbl>
  <w:p w14:paraId="49035F74" w14:textId="77777777" w:rsidR="00B36F6E" w:rsidRDefault="00B36F6E" w:rsidP="00B36F6E">
    <w:pPr>
      <w:tabs>
        <w:tab w:val="left" w:pos="9180"/>
      </w:tabs>
      <w:rPr>
        <w:b/>
        <w:sz w:val="20"/>
      </w:rPr>
    </w:pPr>
  </w:p>
  <w:p w14:paraId="2171C3A1" w14:textId="77777777" w:rsidR="00B36F6E" w:rsidRDefault="00B36F6E" w:rsidP="00B36F6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36F6E" w14:paraId="6E484B93" w14:textId="77777777" w:rsidTr="004D127C">
      <w:tc>
        <w:tcPr>
          <w:tcW w:w="2718" w:type="dxa"/>
        </w:tcPr>
        <w:p w14:paraId="246AACD7" w14:textId="77777777" w:rsidR="00B36F6E" w:rsidRDefault="00B36F6E" w:rsidP="00B36F6E">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2B75742C" w14:textId="77777777" w:rsidR="00B36F6E" w:rsidRDefault="00B36F6E" w:rsidP="00B36F6E">
          <w:pPr>
            <w:rPr>
              <w:sz w:val="20"/>
            </w:rPr>
          </w:pPr>
          <w:r>
            <w:rPr>
              <w:sz w:val="20"/>
            </w:rPr>
            <w:t>&lt; 800 ppm = acceptable</w:t>
          </w:r>
        </w:p>
      </w:tc>
      <w:tc>
        <w:tcPr>
          <w:tcW w:w="3600" w:type="dxa"/>
        </w:tcPr>
        <w:p w14:paraId="53F67B13" w14:textId="77777777" w:rsidR="00B36F6E" w:rsidRDefault="00B36F6E" w:rsidP="00B36F6E">
          <w:pPr>
            <w:jc w:val="right"/>
            <w:rPr>
              <w:sz w:val="20"/>
            </w:rPr>
          </w:pPr>
          <w:r>
            <w:rPr>
              <w:sz w:val="20"/>
            </w:rPr>
            <w:t>Temperature:</w:t>
          </w:r>
        </w:p>
      </w:tc>
      <w:tc>
        <w:tcPr>
          <w:tcW w:w="3420" w:type="dxa"/>
        </w:tcPr>
        <w:p w14:paraId="31DC5F7F" w14:textId="77777777" w:rsidR="00B36F6E" w:rsidRDefault="00B36F6E" w:rsidP="00B36F6E">
          <w:pPr>
            <w:rPr>
              <w:sz w:val="20"/>
            </w:rPr>
          </w:pPr>
          <w:r>
            <w:rPr>
              <w:sz w:val="20"/>
            </w:rPr>
            <w:t>70 - 78 °F</w:t>
          </w:r>
        </w:p>
      </w:tc>
    </w:tr>
    <w:tr w:rsidR="00B36F6E" w14:paraId="6056BF5E" w14:textId="77777777" w:rsidTr="004D127C">
      <w:tc>
        <w:tcPr>
          <w:tcW w:w="2718" w:type="dxa"/>
        </w:tcPr>
        <w:p w14:paraId="66882855" w14:textId="77777777" w:rsidR="00B36F6E" w:rsidRDefault="00B36F6E" w:rsidP="00B36F6E">
          <w:pPr>
            <w:jc w:val="right"/>
            <w:rPr>
              <w:sz w:val="20"/>
            </w:rPr>
          </w:pPr>
        </w:p>
      </w:tc>
      <w:tc>
        <w:tcPr>
          <w:tcW w:w="4860" w:type="dxa"/>
        </w:tcPr>
        <w:p w14:paraId="10802E4E" w14:textId="77777777" w:rsidR="00B36F6E" w:rsidRDefault="00B36F6E" w:rsidP="00B36F6E">
          <w:pPr>
            <w:rPr>
              <w:sz w:val="20"/>
            </w:rPr>
          </w:pPr>
          <w:r>
            <w:rPr>
              <w:sz w:val="20"/>
            </w:rPr>
            <w:t>&gt; 800 ppm = indicative of ventilation problems</w:t>
          </w:r>
        </w:p>
      </w:tc>
      <w:tc>
        <w:tcPr>
          <w:tcW w:w="3600" w:type="dxa"/>
        </w:tcPr>
        <w:p w14:paraId="207D2F9E" w14:textId="77777777" w:rsidR="00B36F6E" w:rsidRDefault="00B36F6E" w:rsidP="00B36F6E">
          <w:pPr>
            <w:jc w:val="right"/>
            <w:rPr>
              <w:sz w:val="20"/>
            </w:rPr>
          </w:pPr>
          <w:r>
            <w:rPr>
              <w:sz w:val="20"/>
            </w:rPr>
            <w:t>Relative Humidity:</w:t>
          </w:r>
        </w:p>
      </w:tc>
      <w:tc>
        <w:tcPr>
          <w:tcW w:w="3420" w:type="dxa"/>
        </w:tcPr>
        <w:p w14:paraId="7D988C99" w14:textId="77777777" w:rsidR="00B36F6E" w:rsidRDefault="00B36F6E" w:rsidP="00B36F6E">
          <w:pPr>
            <w:rPr>
              <w:sz w:val="20"/>
            </w:rPr>
          </w:pPr>
          <w:r>
            <w:rPr>
              <w:sz w:val="20"/>
            </w:rPr>
            <w:t>40 - 60%</w:t>
          </w:r>
        </w:p>
      </w:tc>
    </w:tr>
  </w:tbl>
  <w:p w14:paraId="7AF867AA" w14:textId="77777777" w:rsidR="00B36F6E" w:rsidRDefault="00B36F6E" w:rsidP="00B36F6E">
    <w:pPr>
      <w:pStyle w:val="Footer"/>
      <w:jc w:val="center"/>
    </w:pPr>
  </w:p>
  <w:p w14:paraId="117E9611" w14:textId="0688E007" w:rsidR="004F002C" w:rsidRPr="00B36F6E" w:rsidRDefault="00B36F6E" w:rsidP="00B36F6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D7E2A" w14:textId="77777777" w:rsidR="00775E6C" w:rsidRDefault="00775E6C">
      <w:r>
        <w:separator/>
      </w:r>
    </w:p>
  </w:footnote>
  <w:footnote w:type="continuationSeparator" w:id="0">
    <w:p w14:paraId="624CB173" w14:textId="77777777" w:rsidR="00775E6C" w:rsidRDefault="00775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975D" w14:textId="77777777" w:rsidR="00BB0129" w:rsidRDefault="003C5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804"/>
      <w:gridCol w:w="2530"/>
      <w:gridCol w:w="1343"/>
      <w:gridCol w:w="1683"/>
    </w:tblGrid>
    <w:tr w:rsidR="00103229" w14:paraId="5C7AC4FD" w14:textId="77777777" w:rsidTr="004D127C">
      <w:trPr>
        <w:cantSplit/>
      </w:trPr>
      <w:tc>
        <w:tcPr>
          <w:tcW w:w="12066" w:type="dxa"/>
          <w:gridSpan w:val="3"/>
        </w:tcPr>
        <w:p w14:paraId="4D1F3B6A" w14:textId="77777777" w:rsidR="00103229" w:rsidRPr="00677AC6" w:rsidRDefault="00103229" w:rsidP="00103229">
          <w:pPr>
            <w:pStyle w:val="Header"/>
            <w:spacing w:before="60" w:after="60"/>
            <w:rPr>
              <w:b/>
            </w:rPr>
          </w:pPr>
          <w:r>
            <w:rPr>
              <w:b/>
            </w:rPr>
            <w:t>Location: Bridgewater-Raynham High School Guidance Area</w:t>
          </w:r>
        </w:p>
      </w:tc>
      <w:tc>
        <w:tcPr>
          <w:tcW w:w="2334" w:type="dxa"/>
        </w:tcPr>
        <w:p w14:paraId="42373F0E" w14:textId="77777777" w:rsidR="00103229" w:rsidRDefault="00103229" w:rsidP="00DE21B3">
          <w:pPr>
            <w:pStyle w:val="Header"/>
            <w:tabs>
              <w:tab w:val="clear" w:pos="4320"/>
              <w:tab w:val="clear" w:pos="8640"/>
            </w:tabs>
            <w:spacing w:before="60" w:after="60"/>
            <w:ind w:right="72"/>
            <w:rPr>
              <w:b/>
            </w:rPr>
          </w:pPr>
          <w:r>
            <w:rPr>
              <w:b/>
            </w:rPr>
            <w:t>Indoor Air Results</w:t>
          </w:r>
        </w:p>
      </w:tc>
    </w:tr>
    <w:tr w:rsidR="00103229" w14:paraId="48436673" w14:textId="77777777" w:rsidTr="004D127C">
      <w:trPr>
        <w:cantSplit/>
      </w:trPr>
      <w:tc>
        <w:tcPr>
          <w:tcW w:w="6120" w:type="dxa"/>
        </w:tcPr>
        <w:p w14:paraId="6CE413FF" w14:textId="77777777" w:rsidR="00103229" w:rsidRDefault="00103229" w:rsidP="00103229">
          <w:pPr>
            <w:pStyle w:val="Header"/>
            <w:tabs>
              <w:tab w:val="clear" w:pos="4320"/>
              <w:tab w:val="clear" w:pos="8640"/>
            </w:tabs>
            <w:spacing w:before="60" w:after="60"/>
            <w:rPr>
              <w:b/>
            </w:rPr>
          </w:pPr>
          <w:r>
            <w:rPr>
              <w:b/>
            </w:rPr>
            <w:t>Address: 415 Center Street, Bridgewater</w:t>
          </w:r>
        </w:p>
      </w:tc>
      <w:tc>
        <w:tcPr>
          <w:tcW w:w="3478" w:type="dxa"/>
        </w:tcPr>
        <w:p w14:paraId="04E001AC" w14:textId="07DEE3B4" w:rsidR="00103229" w:rsidRDefault="00103229" w:rsidP="00103229">
          <w:pPr>
            <w:pStyle w:val="Header"/>
            <w:tabs>
              <w:tab w:val="clear" w:pos="4320"/>
              <w:tab w:val="clear" w:pos="8640"/>
            </w:tabs>
            <w:spacing w:before="60" w:after="60"/>
            <w:jc w:val="center"/>
            <w:rPr>
              <w:b/>
              <w:sz w:val="28"/>
            </w:rPr>
          </w:pPr>
          <w:r>
            <w:rPr>
              <w:b/>
              <w:sz w:val="28"/>
            </w:rPr>
            <w:t>Table 1 (continued)</w:t>
          </w:r>
        </w:p>
      </w:tc>
      <w:tc>
        <w:tcPr>
          <w:tcW w:w="2468" w:type="dxa"/>
        </w:tcPr>
        <w:p w14:paraId="20ACC37B" w14:textId="77777777" w:rsidR="00103229" w:rsidRDefault="00103229" w:rsidP="00103229">
          <w:pPr>
            <w:pStyle w:val="Header"/>
            <w:tabs>
              <w:tab w:val="clear" w:pos="4320"/>
              <w:tab w:val="clear" w:pos="8640"/>
            </w:tabs>
            <w:spacing w:before="60" w:after="60"/>
            <w:rPr>
              <w:b/>
            </w:rPr>
          </w:pPr>
        </w:p>
      </w:tc>
      <w:tc>
        <w:tcPr>
          <w:tcW w:w="2334" w:type="dxa"/>
        </w:tcPr>
        <w:p w14:paraId="1ED40EAB" w14:textId="77777777" w:rsidR="00103229" w:rsidRDefault="00103229" w:rsidP="00103229">
          <w:pPr>
            <w:pStyle w:val="Header"/>
            <w:tabs>
              <w:tab w:val="clear" w:pos="4320"/>
              <w:tab w:val="clear" w:pos="8640"/>
            </w:tabs>
            <w:spacing w:before="60" w:after="60"/>
            <w:rPr>
              <w:b/>
            </w:rPr>
          </w:pPr>
          <w:r w:rsidRPr="00677AC6">
            <w:rPr>
              <w:b/>
            </w:rPr>
            <w:t>Date</w:t>
          </w:r>
          <w:r>
            <w:rPr>
              <w:b/>
            </w:rPr>
            <w:t>: 5/22/23</w:t>
          </w:r>
        </w:p>
      </w:tc>
    </w:tr>
  </w:tbl>
  <w:p w14:paraId="42FBCA82" w14:textId="77777777" w:rsidR="004F002C" w:rsidRPr="00FB37EB" w:rsidRDefault="003C51EA" w:rsidP="008224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6120"/>
      <w:gridCol w:w="3478"/>
      <w:gridCol w:w="2468"/>
      <w:gridCol w:w="2334"/>
    </w:tblGrid>
    <w:tr w:rsidR="004F002C" w14:paraId="796BEA56" w14:textId="77777777" w:rsidTr="007B0AF5">
      <w:trPr>
        <w:cantSplit/>
      </w:trPr>
      <w:tc>
        <w:tcPr>
          <w:tcW w:w="12066" w:type="dxa"/>
          <w:gridSpan w:val="3"/>
        </w:tcPr>
        <w:p w14:paraId="032FA980" w14:textId="769C6C37" w:rsidR="004F002C" w:rsidRPr="00677AC6" w:rsidRDefault="009A2B3C" w:rsidP="00FD0F36">
          <w:pPr>
            <w:pStyle w:val="Header"/>
            <w:spacing w:before="60" w:after="60"/>
            <w:rPr>
              <w:b/>
            </w:rPr>
          </w:pPr>
          <w:bookmarkStart w:id="2" w:name="_Hlk135812272"/>
          <w:r>
            <w:rPr>
              <w:b/>
            </w:rPr>
            <w:t xml:space="preserve">Location: </w:t>
          </w:r>
          <w:r w:rsidR="00F94D0F">
            <w:rPr>
              <w:b/>
            </w:rPr>
            <w:t>Bridgewater-Raynham High School Guidance Area</w:t>
          </w:r>
        </w:p>
      </w:tc>
      <w:tc>
        <w:tcPr>
          <w:tcW w:w="2334" w:type="dxa"/>
        </w:tcPr>
        <w:p w14:paraId="56864E05" w14:textId="77777777" w:rsidR="004F002C" w:rsidRDefault="009A2B3C" w:rsidP="00822475">
          <w:pPr>
            <w:pStyle w:val="Header"/>
            <w:tabs>
              <w:tab w:val="clear" w:pos="4320"/>
              <w:tab w:val="clear" w:pos="8640"/>
            </w:tabs>
            <w:spacing w:before="60" w:after="60"/>
            <w:rPr>
              <w:b/>
            </w:rPr>
          </w:pPr>
          <w:r>
            <w:rPr>
              <w:b/>
            </w:rPr>
            <w:t>Indoor Air Results</w:t>
          </w:r>
        </w:p>
      </w:tc>
    </w:tr>
    <w:tr w:rsidR="004F002C" w14:paraId="7B968BDD" w14:textId="77777777" w:rsidTr="007B0AF5">
      <w:trPr>
        <w:cantSplit/>
      </w:trPr>
      <w:tc>
        <w:tcPr>
          <w:tcW w:w="6120" w:type="dxa"/>
        </w:tcPr>
        <w:p w14:paraId="3C09D1E4" w14:textId="4527F037" w:rsidR="004F002C" w:rsidRDefault="009A2B3C" w:rsidP="00FD0F36">
          <w:pPr>
            <w:pStyle w:val="Header"/>
            <w:tabs>
              <w:tab w:val="clear" w:pos="4320"/>
              <w:tab w:val="clear" w:pos="8640"/>
            </w:tabs>
            <w:spacing w:before="60" w:after="60"/>
            <w:rPr>
              <w:b/>
            </w:rPr>
          </w:pPr>
          <w:r>
            <w:rPr>
              <w:b/>
            </w:rPr>
            <w:t xml:space="preserve">Address: </w:t>
          </w:r>
          <w:r w:rsidR="002E06F8">
            <w:rPr>
              <w:b/>
            </w:rPr>
            <w:t>415 Center Street</w:t>
          </w:r>
          <w:r w:rsidR="00F94D0F">
            <w:rPr>
              <w:b/>
            </w:rPr>
            <w:t>, Bridgewater</w:t>
          </w:r>
        </w:p>
      </w:tc>
      <w:tc>
        <w:tcPr>
          <w:tcW w:w="3478" w:type="dxa"/>
        </w:tcPr>
        <w:p w14:paraId="5FC5D9FD" w14:textId="77777777" w:rsidR="004F002C" w:rsidRDefault="009A2B3C" w:rsidP="00822475">
          <w:pPr>
            <w:pStyle w:val="Header"/>
            <w:tabs>
              <w:tab w:val="clear" w:pos="4320"/>
              <w:tab w:val="clear" w:pos="8640"/>
            </w:tabs>
            <w:spacing w:before="60" w:after="60"/>
            <w:jc w:val="center"/>
            <w:rPr>
              <w:b/>
              <w:sz w:val="28"/>
            </w:rPr>
          </w:pPr>
          <w:r>
            <w:rPr>
              <w:b/>
              <w:sz w:val="28"/>
            </w:rPr>
            <w:t>Table 1</w:t>
          </w:r>
        </w:p>
      </w:tc>
      <w:tc>
        <w:tcPr>
          <w:tcW w:w="2468" w:type="dxa"/>
        </w:tcPr>
        <w:p w14:paraId="4448A7A9" w14:textId="77777777" w:rsidR="004F002C" w:rsidRDefault="003C51EA" w:rsidP="00822475">
          <w:pPr>
            <w:pStyle w:val="Header"/>
            <w:tabs>
              <w:tab w:val="clear" w:pos="4320"/>
              <w:tab w:val="clear" w:pos="8640"/>
            </w:tabs>
            <w:spacing w:before="60" w:after="60"/>
            <w:rPr>
              <w:b/>
            </w:rPr>
          </w:pPr>
        </w:p>
      </w:tc>
      <w:tc>
        <w:tcPr>
          <w:tcW w:w="2334" w:type="dxa"/>
        </w:tcPr>
        <w:p w14:paraId="3254D5B0" w14:textId="4EA8E8C6" w:rsidR="004F002C" w:rsidRDefault="009A2B3C" w:rsidP="00FD0F36">
          <w:pPr>
            <w:pStyle w:val="Header"/>
            <w:tabs>
              <w:tab w:val="clear" w:pos="4320"/>
              <w:tab w:val="clear" w:pos="8640"/>
            </w:tabs>
            <w:spacing w:before="60" w:after="60"/>
            <w:rPr>
              <w:b/>
            </w:rPr>
          </w:pPr>
          <w:r w:rsidRPr="00677AC6">
            <w:rPr>
              <w:b/>
            </w:rPr>
            <w:t>Date</w:t>
          </w:r>
          <w:r>
            <w:rPr>
              <w:b/>
            </w:rPr>
            <w:t xml:space="preserve">: </w:t>
          </w:r>
          <w:r w:rsidR="00F94D0F">
            <w:rPr>
              <w:b/>
            </w:rPr>
            <w:t>5/22/23</w:t>
          </w:r>
        </w:p>
      </w:tc>
    </w:tr>
    <w:bookmarkEnd w:id="2"/>
  </w:tbl>
  <w:p w14:paraId="59808FB3" w14:textId="77777777" w:rsidR="004F002C" w:rsidRDefault="003C51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FB4F12"/>
    <w:multiLevelType w:val="hybridMultilevel"/>
    <w:tmpl w:val="D3E21BCC"/>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2BF1751F"/>
    <w:multiLevelType w:val="multilevel"/>
    <w:tmpl w:val="728830B8"/>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15:restartNumberingAfterBreak="0">
    <w:nsid w:val="43777C7E"/>
    <w:multiLevelType w:val="hybridMultilevel"/>
    <w:tmpl w:val="387093DA"/>
    <w:lvl w:ilvl="0" w:tplc="5630F416">
      <w:start w:val="1"/>
      <w:numFmt w:val="decimal"/>
      <w:pStyle w:val="BodyText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B40F9"/>
    <w:multiLevelType w:val="hybridMultilevel"/>
    <w:tmpl w:val="82E4D33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051534962">
    <w:abstractNumId w:val="0"/>
  </w:num>
  <w:num w:numId="2" w16cid:durableId="2131123354">
    <w:abstractNumId w:val="9"/>
  </w:num>
  <w:num w:numId="3" w16cid:durableId="127431205">
    <w:abstractNumId w:val="2"/>
  </w:num>
  <w:num w:numId="4" w16cid:durableId="1796826047">
    <w:abstractNumId w:val="5"/>
  </w:num>
  <w:num w:numId="5" w16cid:durableId="617639781">
    <w:abstractNumId w:val="11"/>
  </w:num>
  <w:num w:numId="6" w16cid:durableId="1901095636">
    <w:abstractNumId w:val="8"/>
  </w:num>
  <w:num w:numId="7" w16cid:durableId="1227060685">
    <w:abstractNumId w:val="7"/>
  </w:num>
  <w:num w:numId="8" w16cid:durableId="1927885523">
    <w:abstractNumId w:val="1"/>
  </w:num>
  <w:num w:numId="9" w16cid:durableId="585920322">
    <w:abstractNumId w:val="3"/>
  </w:num>
  <w:num w:numId="10" w16cid:durableId="426923757">
    <w:abstractNumId w:val="6"/>
  </w:num>
  <w:num w:numId="11" w16cid:durableId="1685134247">
    <w:abstractNumId w:val="13"/>
  </w:num>
  <w:num w:numId="12" w16cid:durableId="334764559">
    <w:abstractNumId w:val="10"/>
  </w:num>
  <w:num w:numId="13" w16cid:durableId="1021008981">
    <w:abstractNumId w:val="10"/>
  </w:num>
  <w:num w:numId="14" w16cid:durableId="429395561">
    <w:abstractNumId w:val="10"/>
    <w:lvlOverride w:ilvl="0">
      <w:startOverride w:val="1"/>
    </w:lvlOverride>
  </w:num>
  <w:num w:numId="15" w16cid:durableId="2021203025">
    <w:abstractNumId w:val="12"/>
  </w:num>
  <w:num w:numId="16" w16cid:durableId="1590582748">
    <w:abstractNumId w:val="14"/>
  </w:num>
  <w:num w:numId="17" w16cid:durableId="1780100022">
    <w:abstractNumId w:val="4"/>
  </w:num>
  <w:num w:numId="18" w16cid:durableId="203912821">
    <w:abstractNumId w:val="10"/>
  </w:num>
  <w:num w:numId="19" w16cid:durableId="91188752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3A9D"/>
    <w:rsid w:val="0000578A"/>
    <w:rsid w:val="000075C0"/>
    <w:rsid w:val="00010DCC"/>
    <w:rsid w:val="00013820"/>
    <w:rsid w:val="000144B1"/>
    <w:rsid w:val="000150C0"/>
    <w:rsid w:val="00016BF0"/>
    <w:rsid w:val="0002128B"/>
    <w:rsid w:val="00022E3D"/>
    <w:rsid w:val="0002415F"/>
    <w:rsid w:val="000242DD"/>
    <w:rsid w:val="00024D0F"/>
    <w:rsid w:val="00025A79"/>
    <w:rsid w:val="00027247"/>
    <w:rsid w:val="000272D5"/>
    <w:rsid w:val="00027685"/>
    <w:rsid w:val="00027EC6"/>
    <w:rsid w:val="00030735"/>
    <w:rsid w:val="00032F04"/>
    <w:rsid w:val="000354FC"/>
    <w:rsid w:val="00035523"/>
    <w:rsid w:val="00035787"/>
    <w:rsid w:val="000373A7"/>
    <w:rsid w:val="000403EA"/>
    <w:rsid w:val="000405BD"/>
    <w:rsid w:val="0004287B"/>
    <w:rsid w:val="00042AB4"/>
    <w:rsid w:val="00042C13"/>
    <w:rsid w:val="00042C71"/>
    <w:rsid w:val="00043AAD"/>
    <w:rsid w:val="000445B9"/>
    <w:rsid w:val="00046C24"/>
    <w:rsid w:val="00051744"/>
    <w:rsid w:val="00051D0C"/>
    <w:rsid w:val="00052401"/>
    <w:rsid w:val="00053C23"/>
    <w:rsid w:val="000547B6"/>
    <w:rsid w:val="00056442"/>
    <w:rsid w:val="000570C2"/>
    <w:rsid w:val="00060232"/>
    <w:rsid w:val="00062766"/>
    <w:rsid w:val="0006325F"/>
    <w:rsid w:val="00063BEC"/>
    <w:rsid w:val="00063E8C"/>
    <w:rsid w:val="00064569"/>
    <w:rsid w:val="0006535D"/>
    <w:rsid w:val="0007042A"/>
    <w:rsid w:val="0007073E"/>
    <w:rsid w:val="00071632"/>
    <w:rsid w:val="00076423"/>
    <w:rsid w:val="00077895"/>
    <w:rsid w:val="00081D1C"/>
    <w:rsid w:val="00082259"/>
    <w:rsid w:val="0008406E"/>
    <w:rsid w:val="000844A0"/>
    <w:rsid w:val="00084E04"/>
    <w:rsid w:val="000856D0"/>
    <w:rsid w:val="000864B5"/>
    <w:rsid w:val="00086D6B"/>
    <w:rsid w:val="00087D89"/>
    <w:rsid w:val="00090E91"/>
    <w:rsid w:val="00091572"/>
    <w:rsid w:val="00092FF9"/>
    <w:rsid w:val="0009646E"/>
    <w:rsid w:val="00096A40"/>
    <w:rsid w:val="000A1783"/>
    <w:rsid w:val="000A2E16"/>
    <w:rsid w:val="000A321D"/>
    <w:rsid w:val="000B0F68"/>
    <w:rsid w:val="000B1E52"/>
    <w:rsid w:val="000B1F2C"/>
    <w:rsid w:val="000B1F52"/>
    <w:rsid w:val="000B2570"/>
    <w:rsid w:val="000B3211"/>
    <w:rsid w:val="000B3761"/>
    <w:rsid w:val="000B5E62"/>
    <w:rsid w:val="000B63BC"/>
    <w:rsid w:val="000B6CF5"/>
    <w:rsid w:val="000B7600"/>
    <w:rsid w:val="000C09CF"/>
    <w:rsid w:val="000C25E6"/>
    <w:rsid w:val="000C4008"/>
    <w:rsid w:val="000C6745"/>
    <w:rsid w:val="000C6C7E"/>
    <w:rsid w:val="000C7FDD"/>
    <w:rsid w:val="000D0C39"/>
    <w:rsid w:val="000D3183"/>
    <w:rsid w:val="000D334D"/>
    <w:rsid w:val="000D72D9"/>
    <w:rsid w:val="000E20CF"/>
    <w:rsid w:val="000E3087"/>
    <w:rsid w:val="000E3506"/>
    <w:rsid w:val="000E46B2"/>
    <w:rsid w:val="000E4A40"/>
    <w:rsid w:val="000E4F07"/>
    <w:rsid w:val="000E5F7A"/>
    <w:rsid w:val="000F0731"/>
    <w:rsid w:val="000F176E"/>
    <w:rsid w:val="000F1DF7"/>
    <w:rsid w:val="000F2B18"/>
    <w:rsid w:val="000F2D6F"/>
    <w:rsid w:val="000F3010"/>
    <w:rsid w:val="000F364B"/>
    <w:rsid w:val="000F5EE5"/>
    <w:rsid w:val="000F758F"/>
    <w:rsid w:val="0010009A"/>
    <w:rsid w:val="001000DF"/>
    <w:rsid w:val="00103229"/>
    <w:rsid w:val="00103A4A"/>
    <w:rsid w:val="00105AB5"/>
    <w:rsid w:val="001060C3"/>
    <w:rsid w:val="001071C8"/>
    <w:rsid w:val="001076B7"/>
    <w:rsid w:val="001079DD"/>
    <w:rsid w:val="00110182"/>
    <w:rsid w:val="001107EB"/>
    <w:rsid w:val="00112571"/>
    <w:rsid w:val="001125CA"/>
    <w:rsid w:val="001129C4"/>
    <w:rsid w:val="00114CE8"/>
    <w:rsid w:val="00115421"/>
    <w:rsid w:val="00116EBA"/>
    <w:rsid w:val="0011710B"/>
    <w:rsid w:val="001171F3"/>
    <w:rsid w:val="00120993"/>
    <w:rsid w:val="001215B1"/>
    <w:rsid w:val="00123760"/>
    <w:rsid w:val="00123D00"/>
    <w:rsid w:val="00124C2C"/>
    <w:rsid w:val="0012500A"/>
    <w:rsid w:val="00127778"/>
    <w:rsid w:val="00130ABB"/>
    <w:rsid w:val="001322A6"/>
    <w:rsid w:val="00133709"/>
    <w:rsid w:val="00134715"/>
    <w:rsid w:val="001348DA"/>
    <w:rsid w:val="00135446"/>
    <w:rsid w:val="001356AF"/>
    <w:rsid w:val="001371F0"/>
    <w:rsid w:val="00140548"/>
    <w:rsid w:val="00141E7E"/>
    <w:rsid w:val="001432B8"/>
    <w:rsid w:val="001442BC"/>
    <w:rsid w:val="00144ABA"/>
    <w:rsid w:val="001472BB"/>
    <w:rsid w:val="00147E1F"/>
    <w:rsid w:val="00150E37"/>
    <w:rsid w:val="001521C9"/>
    <w:rsid w:val="001528B2"/>
    <w:rsid w:val="00153F20"/>
    <w:rsid w:val="00155C0B"/>
    <w:rsid w:val="00160E52"/>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0DB9"/>
    <w:rsid w:val="0018111C"/>
    <w:rsid w:val="001828C0"/>
    <w:rsid w:val="001859E3"/>
    <w:rsid w:val="001866FB"/>
    <w:rsid w:val="0018703F"/>
    <w:rsid w:val="001872FA"/>
    <w:rsid w:val="001874C6"/>
    <w:rsid w:val="001907CF"/>
    <w:rsid w:val="001913BA"/>
    <w:rsid w:val="00192CE6"/>
    <w:rsid w:val="00193188"/>
    <w:rsid w:val="00193A41"/>
    <w:rsid w:val="001945E0"/>
    <w:rsid w:val="00194BA2"/>
    <w:rsid w:val="00194E3F"/>
    <w:rsid w:val="00194F33"/>
    <w:rsid w:val="00196075"/>
    <w:rsid w:val="001A0CBA"/>
    <w:rsid w:val="001A159A"/>
    <w:rsid w:val="001A1AC9"/>
    <w:rsid w:val="001A1FF2"/>
    <w:rsid w:val="001A2472"/>
    <w:rsid w:val="001A261A"/>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2527"/>
    <w:rsid w:val="001C4DF8"/>
    <w:rsid w:val="001C570B"/>
    <w:rsid w:val="001C6237"/>
    <w:rsid w:val="001C71A7"/>
    <w:rsid w:val="001C7EEB"/>
    <w:rsid w:val="001D01B7"/>
    <w:rsid w:val="001D0B62"/>
    <w:rsid w:val="001D44B2"/>
    <w:rsid w:val="001D4B00"/>
    <w:rsid w:val="001D4EEE"/>
    <w:rsid w:val="001D7877"/>
    <w:rsid w:val="001E0ABF"/>
    <w:rsid w:val="001E310F"/>
    <w:rsid w:val="001E4E6D"/>
    <w:rsid w:val="001E60BF"/>
    <w:rsid w:val="001F0EF1"/>
    <w:rsid w:val="001F10B2"/>
    <w:rsid w:val="001F3070"/>
    <w:rsid w:val="001F3D81"/>
    <w:rsid w:val="001F4798"/>
    <w:rsid w:val="001F4C6B"/>
    <w:rsid w:val="001F5CED"/>
    <w:rsid w:val="001F65C7"/>
    <w:rsid w:val="001F7516"/>
    <w:rsid w:val="00200C19"/>
    <w:rsid w:val="002010EE"/>
    <w:rsid w:val="00202766"/>
    <w:rsid w:val="0020581C"/>
    <w:rsid w:val="002061AF"/>
    <w:rsid w:val="002063D6"/>
    <w:rsid w:val="00207358"/>
    <w:rsid w:val="00207CEB"/>
    <w:rsid w:val="00211333"/>
    <w:rsid w:val="00211431"/>
    <w:rsid w:val="002115C8"/>
    <w:rsid w:val="00212A1E"/>
    <w:rsid w:val="00212AAE"/>
    <w:rsid w:val="00213500"/>
    <w:rsid w:val="00214A32"/>
    <w:rsid w:val="00215063"/>
    <w:rsid w:val="00215568"/>
    <w:rsid w:val="00215947"/>
    <w:rsid w:val="00215AE7"/>
    <w:rsid w:val="0021775E"/>
    <w:rsid w:val="002178CC"/>
    <w:rsid w:val="00220324"/>
    <w:rsid w:val="00221368"/>
    <w:rsid w:val="00224503"/>
    <w:rsid w:val="0022493D"/>
    <w:rsid w:val="002255AF"/>
    <w:rsid w:val="0022723C"/>
    <w:rsid w:val="002272B3"/>
    <w:rsid w:val="00227E29"/>
    <w:rsid w:val="002319F9"/>
    <w:rsid w:val="00232629"/>
    <w:rsid w:val="0023384C"/>
    <w:rsid w:val="0023419C"/>
    <w:rsid w:val="00240DC2"/>
    <w:rsid w:val="00242720"/>
    <w:rsid w:val="00242B04"/>
    <w:rsid w:val="00243247"/>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1E5A"/>
    <w:rsid w:val="002738AE"/>
    <w:rsid w:val="00273E22"/>
    <w:rsid w:val="00275987"/>
    <w:rsid w:val="002766B4"/>
    <w:rsid w:val="00276EA7"/>
    <w:rsid w:val="00280C37"/>
    <w:rsid w:val="00280C3D"/>
    <w:rsid w:val="002811B7"/>
    <w:rsid w:val="00281CD8"/>
    <w:rsid w:val="00283B4F"/>
    <w:rsid w:val="00283EBA"/>
    <w:rsid w:val="00283F58"/>
    <w:rsid w:val="00284EC8"/>
    <w:rsid w:val="002850AA"/>
    <w:rsid w:val="00291371"/>
    <w:rsid w:val="00292CEA"/>
    <w:rsid w:val="00293A6F"/>
    <w:rsid w:val="00295164"/>
    <w:rsid w:val="00296841"/>
    <w:rsid w:val="002971FC"/>
    <w:rsid w:val="00297B7B"/>
    <w:rsid w:val="002A02EB"/>
    <w:rsid w:val="002A03AD"/>
    <w:rsid w:val="002A1611"/>
    <w:rsid w:val="002A18A1"/>
    <w:rsid w:val="002A27C6"/>
    <w:rsid w:val="002A3278"/>
    <w:rsid w:val="002A4B63"/>
    <w:rsid w:val="002A540E"/>
    <w:rsid w:val="002A64B2"/>
    <w:rsid w:val="002B45FC"/>
    <w:rsid w:val="002B4A40"/>
    <w:rsid w:val="002B69C8"/>
    <w:rsid w:val="002B71B9"/>
    <w:rsid w:val="002C14BF"/>
    <w:rsid w:val="002C57B8"/>
    <w:rsid w:val="002C670D"/>
    <w:rsid w:val="002C6792"/>
    <w:rsid w:val="002C6C21"/>
    <w:rsid w:val="002D03C1"/>
    <w:rsid w:val="002D054F"/>
    <w:rsid w:val="002D3493"/>
    <w:rsid w:val="002D381C"/>
    <w:rsid w:val="002D3CAE"/>
    <w:rsid w:val="002D52D1"/>
    <w:rsid w:val="002D554B"/>
    <w:rsid w:val="002D57EB"/>
    <w:rsid w:val="002D5DA0"/>
    <w:rsid w:val="002D7367"/>
    <w:rsid w:val="002D7A69"/>
    <w:rsid w:val="002E06F8"/>
    <w:rsid w:val="002E1456"/>
    <w:rsid w:val="002E24D8"/>
    <w:rsid w:val="002E3AC2"/>
    <w:rsid w:val="002E3B20"/>
    <w:rsid w:val="002E4F9B"/>
    <w:rsid w:val="002E5E4C"/>
    <w:rsid w:val="002E6C8C"/>
    <w:rsid w:val="002E74C6"/>
    <w:rsid w:val="002E7CC7"/>
    <w:rsid w:val="002E7F49"/>
    <w:rsid w:val="002F04A3"/>
    <w:rsid w:val="002F1142"/>
    <w:rsid w:val="002F21E2"/>
    <w:rsid w:val="002F2E55"/>
    <w:rsid w:val="002F3509"/>
    <w:rsid w:val="002F3F6B"/>
    <w:rsid w:val="002F3F6C"/>
    <w:rsid w:val="002F437C"/>
    <w:rsid w:val="002F537F"/>
    <w:rsid w:val="002F76D2"/>
    <w:rsid w:val="003007C3"/>
    <w:rsid w:val="00300A22"/>
    <w:rsid w:val="003013A1"/>
    <w:rsid w:val="003019C2"/>
    <w:rsid w:val="00302834"/>
    <w:rsid w:val="003032C2"/>
    <w:rsid w:val="00303EAD"/>
    <w:rsid w:val="003057DA"/>
    <w:rsid w:val="00306E16"/>
    <w:rsid w:val="0030775B"/>
    <w:rsid w:val="00307BFE"/>
    <w:rsid w:val="00311A23"/>
    <w:rsid w:val="00312771"/>
    <w:rsid w:val="00313FFB"/>
    <w:rsid w:val="00314E22"/>
    <w:rsid w:val="0031572A"/>
    <w:rsid w:val="003209DA"/>
    <w:rsid w:val="00320D9C"/>
    <w:rsid w:val="00322B66"/>
    <w:rsid w:val="00323FB7"/>
    <w:rsid w:val="00324641"/>
    <w:rsid w:val="003266A6"/>
    <w:rsid w:val="00330B48"/>
    <w:rsid w:val="00331AC8"/>
    <w:rsid w:val="00334C1B"/>
    <w:rsid w:val="0033515A"/>
    <w:rsid w:val="00335550"/>
    <w:rsid w:val="00337D9D"/>
    <w:rsid w:val="003425EF"/>
    <w:rsid w:val="003455FE"/>
    <w:rsid w:val="00346B22"/>
    <w:rsid w:val="003518B3"/>
    <w:rsid w:val="0035424E"/>
    <w:rsid w:val="003577DC"/>
    <w:rsid w:val="00357888"/>
    <w:rsid w:val="0036046C"/>
    <w:rsid w:val="003608E5"/>
    <w:rsid w:val="00360C51"/>
    <w:rsid w:val="00361783"/>
    <w:rsid w:val="003617F8"/>
    <w:rsid w:val="00361D0A"/>
    <w:rsid w:val="0036233A"/>
    <w:rsid w:val="00363F43"/>
    <w:rsid w:val="0036445C"/>
    <w:rsid w:val="00365DBE"/>
    <w:rsid w:val="00366847"/>
    <w:rsid w:val="003703E6"/>
    <w:rsid w:val="00370BFB"/>
    <w:rsid w:val="00371C91"/>
    <w:rsid w:val="00371E24"/>
    <w:rsid w:val="003726F5"/>
    <w:rsid w:val="00372A31"/>
    <w:rsid w:val="0037588B"/>
    <w:rsid w:val="0038054D"/>
    <w:rsid w:val="003844CF"/>
    <w:rsid w:val="0038581E"/>
    <w:rsid w:val="0038583E"/>
    <w:rsid w:val="00386EDB"/>
    <w:rsid w:val="0038723C"/>
    <w:rsid w:val="00391501"/>
    <w:rsid w:val="00391DE9"/>
    <w:rsid w:val="00392614"/>
    <w:rsid w:val="00393194"/>
    <w:rsid w:val="003A3995"/>
    <w:rsid w:val="003A52E0"/>
    <w:rsid w:val="003A7E5D"/>
    <w:rsid w:val="003B2312"/>
    <w:rsid w:val="003B23A6"/>
    <w:rsid w:val="003B42D7"/>
    <w:rsid w:val="003B50DC"/>
    <w:rsid w:val="003B5AEE"/>
    <w:rsid w:val="003B5F6F"/>
    <w:rsid w:val="003B6373"/>
    <w:rsid w:val="003B652D"/>
    <w:rsid w:val="003C006D"/>
    <w:rsid w:val="003C0877"/>
    <w:rsid w:val="003C13D6"/>
    <w:rsid w:val="003C3911"/>
    <w:rsid w:val="003C4677"/>
    <w:rsid w:val="003C51EA"/>
    <w:rsid w:val="003C5A1F"/>
    <w:rsid w:val="003C6DD8"/>
    <w:rsid w:val="003D06D3"/>
    <w:rsid w:val="003D458D"/>
    <w:rsid w:val="003D54B4"/>
    <w:rsid w:val="003D54DD"/>
    <w:rsid w:val="003D553D"/>
    <w:rsid w:val="003D700E"/>
    <w:rsid w:val="003D7D45"/>
    <w:rsid w:val="003E1B1B"/>
    <w:rsid w:val="003E6478"/>
    <w:rsid w:val="003E67AA"/>
    <w:rsid w:val="003E7A81"/>
    <w:rsid w:val="003F0477"/>
    <w:rsid w:val="003F397B"/>
    <w:rsid w:val="003F425D"/>
    <w:rsid w:val="003F4FF2"/>
    <w:rsid w:val="003F5643"/>
    <w:rsid w:val="003F706A"/>
    <w:rsid w:val="003F7C96"/>
    <w:rsid w:val="00400531"/>
    <w:rsid w:val="00400893"/>
    <w:rsid w:val="0040103D"/>
    <w:rsid w:val="004013C2"/>
    <w:rsid w:val="00401E3A"/>
    <w:rsid w:val="00401EFF"/>
    <w:rsid w:val="004062BA"/>
    <w:rsid w:val="00410CDC"/>
    <w:rsid w:val="00411B8E"/>
    <w:rsid w:val="00411FE7"/>
    <w:rsid w:val="004125ED"/>
    <w:rsid w:val="00413A2D"/>
    <w:rsid w:val="00414B91"/>
    <w:rsid w:val="00414EE4"/>
    <w:rsid w:val="0041591F"/>
    <w:rsid w:val="004162A2"/>
    <w:rsid w:val="00416DD6"/>
    <w:rsid w:val="00420D5E"/>
    <w:rsid w:val="004216BD"/>
    <w:rsid w:val="00421B45"/>
    <w:rsid w:val="00421F00"/>
    <w:rsid w:val="004237CB"/>
    <w:rsid w:val="00423E34"/>
    <w:rsid w:val="00430212"/>
    <w:rsid w:val="004309EA"/>
    <w:rsid w:val="00430AEC"/>
    <w:rsid w:val="004317C7"/>
    <w:rsid w:val="004325BE"/>
    <w:rsid w:val="00432615"/>
    <w:rsid w:val="00432A1B"/>
    <w:rsid w:val="0043310E"/>
    <w:rsid w:val="0043399C"/>
    <w:rsid w:val="004348C2"/>
    <w:rsid w:val="0043519E"/>
    <w:rsid w:val="00437194"/>
    <w:rsid w:val="00437B1C"/>
    <w:rsid w:val="00437E64"/>
    <w:rsid w:val="00440291"/>
    <w:rsid w:val="004402C9"/>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36"/>
    <w:rsid w:val="00454B52"/>
    <w:rsid w:val="00460D79"/>
    <w:rsid w:val="00462C07"/>
    <w:rsid w:val="0046365B"/>
    <w:rsid w:val="0046428C"/>
    <w:rsid w:val="00464472"/>
    <w:rsid w:val="00466293"/>
    <w:rsid w:val="004662DF"/>
    <w:rsid w:val="00466D4E"/>
    <w:rsid w:val="00467204"/>
    <w:rsid w:val="00467CF1"/>
    <w:rsid w:val="004701D8"/>
    <w:rsid w:val="00470826"/>
    <w:rsid w:val="004726D8"/>
    <w:rsid w:val="004735CF"/>
    <w:rsid w:val="00473A35"/>
    <w:rsid w:val="00474094"/>
    <w:rsid w:val="00475E5F"/>
    <w:rsid w:val="00475FA8"/>
    <w:rsid w:val="00477385"/>
    <w:rsid w:val="00480456"/>
    <w:rsid w:val="004805C2"/>
    <w:rsid w:val="00480A5D"/>
    <w:rsid w:val="00480E42"/>
    <w:rsid w:val="00482646"/>
    <w:rsid w:val="0048285D"/>
    <w:rsid w:val="004832ED"/>
    <w:rsid w:val="004834FB"/>
    <w:rsid w:val="0048365C"/>
    <w:rsid w:val="004868BE"/>
    <w:rsid w:val="00486E62"/>
    <w:rsid w:val="00487E1B"/>
    <w:rsid w:val="00487F42"/>
    <w:rsid w:val="004914B7"/>
    <w:rsid w:val="0049216E"/>
    <w:rsid w:val="004926C6"/>
    <w:rsid w:val="00493D80"/>
    <w:rsid w:val="0049402D"/>
    <w:rsid w:val="00495760"/>
    <w:rsid w:val="0049713A"/>
    <w:rsid w:val="004A1952"/>
    <w:rsid w:val="004A1B83"/>
    <w:rsid w:val="004A6A5C"/>
    <w:rsid w:val="004A764A"/>
    <w:rsid w:val="004A7A36"/>
    <w:rsid w:val="004A7A80"/>
    <w:rsid w:val="004B2FB7"/>
    <w:rsid w:val="004B3051"/>
    <w:rsid w:val="004B40B8"/>
    <w:rsid w:val="004B419B"/>
    <w:rsid w:val="004B744F"/>
    <w:rsid w:val="004C34CA"/>
    <w:rsid w:val="004C5C81"/>
    <w:rsid w:val="004D0ECE"/>
    <w:rsid w:val="004D19F5"/>
    <w:rsid w:val="004D1EDD"/>
    <w:rsid w:val="004D334D"/>
    <w:rsid w:val="004D528F"/>
    <w:rsid w:val="004D6CCA"/>
    <w:rsid w:val="004D71C8"/>
    <w:rsid w:val="004E0BBA"/>
    <w:rsid w:val="004E11AB"/>
    <w:rsid w:val="004E1BA1"/>
    <w:rsid w:val="004E2F22"/>
    <w:rsid w:val="004E5880"/>
    <w:rsid w:val="004E73D6"/>
    <w:rsid w:val="004F0F85"/>
    <w:rsid w:val="004F2108"/>
    <w:rsid w:val="004F265E"/>
    <w:rsid w:val="004F3441"/>
    <w:rsid w:val="004F3C46"/>
    <w:rsid w:val="004F4BC1"/>
    <w:rsid w:val="004F4CE8"/>
    <w:rsid w:val="004F55CE"/>
    <w:rsid w:val="004F6CF2"/>
    <w:rsid w:val="004F6E60"/>
    <w:rsid w:val="004F70F6"/>
    <w:rsid w:val="005018F8"/>
    <w:rsid w:val="00503C45"/>
    <w:rsid w:val="00503F0F"/>
    <w:rsid w:val="005054AA"/>
    <w:rsid w:val="005069DF"/>
    <w:rsid w:val="00506B56"/>
    <w:rsid w:val="00506CB1"/>
    <w:rsid w:val="005104A6"/>
    <w:rsid w:val="0051410F"/>
    <w:rsid w:val="00514986"/>
    <w:rsid w:val="00514D9E"/>
    <w:rsid w:val="00515058"/>
    <w:rsid w:val="005151C0"/>
    <w:rsid w:val="0051576A"/>
    <w:rsid w:val="00515C8A"/>
    <w:rsid w:val="00516B13"/>
    <w:rsid w:val="00520881"/>
    <w:rsid w:val="00521397"/>
    <w:rsid w:val="00521EEF"/>
    <w:rsid w:val="0052353C"/>
    <w:rsid w:val="00523649"/>
    <w:rsid w:val="00524009"/>
    <w:rsid w:val="00524298"/>
    <w:rsid w:val="00524869"/>
    <w:rsid w:val="00524BCD"/>
    <w:rsid w:val="00525484"/>
    <w:rsid w:val="00526121"/>
    <w:rsid w:val="00527551"/>
    <w:rsid w:val="00530219"/>
    <w:rsid w:val="005307E8"/>
    <w:rsid w:val="0053178D"/>
    <w:rsid w:val="005321F2"/>
    <w:rsid w:val="00533F01"/>
    <w:rsid w:val="005347A7"/>
    <w:rsid w:val="00534F1B"/>
    <w:rsid w:val="0053544E"/>
    <w:rsid w:val="005375CA"/>
    <w:rsid w:val="00541503"/>
    <w:rsid w:val="00541737"/>
    <w:rsid w:val="0054276A"/>
    <w:rsid w:val="00542E01"/>
    <w:rsid w:val="00544132"/>
    <w:rsid w:val="00546512"/>
    <w:rsid w:val="00546C65"/>
    <w:rsid w:val="00547A29"/>
    <w:rsid w:val="0055113D"/>
    <w:rsid w:val="005516C2"/>
    <w:rsid w:val="00553DC6"/>
    <w:rsid w:val="00554E62"/>
    <w:rsid w:val="00557F93"/>
    <w:rsid w:val="00561032"/>
    <w:rsid w:val="005620CA"/>
    <w:rsid w:val="005647E1"/>
    <w:rsid w:val="005654E2"/>
    <w:rsid w:val="005674E6"/>
    <w:rsid w:val="00571BB4"/>
    <w:rsid w:val="00571D2D"/>
    <w:rsid w:val="005721E9"/>
    <w:rsid w:val="00575215"/>
    <w:rsid w:val="00575934"/>
    <w:rsid w:val="00575D38"/>
    <w:rsid w:val="00576005"/>
    <w:rsid w:val="0057647E"/>
    <w:rsid w:val="00576CED"/>
    <w:rsid w:val="00576F10"/>
    <w:rsid w:val="0058059E"/>
    <w:rsid w:val="005815EB"/>
    <w:rsid w:val="00582D5D"/>
    <w:rsid w:val="00583492"/>
    <w:rsid w:val="00583C64"/>
    <w:rsid w:val="00584965"/>
    <w:rsid w:val="00584C6E"/>
    <w:rsid w:val="005869A2"/>
    <w:rsid w:val="0059012A"/>
    <w:rsid w:val="00590326"/>
    <w:rsid w:val="00590913"/>
    <w:rsid w:val="00591826"/>
    <w:rsid w:val="00592A63"/>
    <w:rsid w:val="00594464"/>
    <w:rsid w:val="005946A2"/>
    <w:rsid w:val="005946B2"/>
    <w:rsid w:val="00594E25"/>
    <w:rsid w:val="00595036"/>
    <w:rsid w:val="005951C5"/>
    <w:rsid w:val="00596645"/>
    <w:rsid w:val="005967A2"/>
    <w:rsid w:val="0059710E"/>
    <w:rsid w:val="005A16A2"/>
    <w:rsid w:val="005A16B9"/>
    <w:rsid w:val="005A17A6"/>
    <w:rsid w:val="005A17B0"/>
    <w:rsid w:val="005A2836"/>
    <w:rsid w:val="005A3F29"/>
    <w:rsid w:val="005A4CB5"/>
    <w:rsid w:val="005A7D09"/>
    <w:rsid w:val="005B1CBC"/>
    <w:rsid w:val="005B24AA"/>
    <w:rsid w:val="005B2F0D"/>
    <w:rsid w:val="005B4065"/>
    <w:rsid w:val="005B42C3"/>
    <w:rsid w:val="005B48E0"/>
    <w:rsid w:val="005B5BDD"/>
    <w:rsid w:val="005C0009"/>
    <w:rsid w:val="005C0987"/>
    <w:rsid w:val="005C2241"/>
    <w:rsid w:val="005C77F6"/>
    <w:rsid w:val="005D0080"/>
    <w:rsid w:val="005D0364"/>
    <w:rsid w:val="005D09D6"/>
    <w:rsid w:val="005D21CE"/>
    <w:rsid w:val="005D34C2"/>
    <w:rsid w:val="005D61E2"/>
    <w:rsid w:val="005D7377"/>
    <w:rsid w:val="005D7C76"/>
    <w:rsid w:val="005E194E"/>
    <w:rsid w:val="005E2906"/>
    <w:rsid w:val="005E4857"/>
    <w:rsid w:val="005E5E52"/>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3FC8"/>
    <w:rsid w:val="00606617"/>
    <w:rsid w:val="006066BE"/>
    <w:rsid w:val="00606D69"/>
    <w:rsid w:val="00606E9D"/>
    <w:rsid w:val="00610F14"/>
    <w:rsid w:val="006112F0"/>
    <w:rsid w:val="00611D1F"/>
    <w:rsid w:val="00611FB5"/>
    <w:rsid w:val="00612A37"/>
    <w:rsid w:val="00613014"/>
    <w:rsid w:val="00613713"/>
    <w:rsid w:val="006179C3"/>
    <w:rsid w:val="00620759"/>
    <w:rsid w:val="00622099"/>
    <w:rsid w:val="00624508"/>
    <w:rsid w:val="00624FF4"/>
    <w:rsid w:val="006303F7"/>
    <w:rsid w:val="00630D17"/>
    <w:rsid w:val="006319DF"/>
    <w:rsid w:val="00632EE2"/>
    <w:rsid w:val="0063526C"/>
    <w:rsid w:val="00636794"/>
    <w:rsid w:val="006404DE"/>
    <w:rsid w:val="00640505"/>
    <w:rsid w:val="00642083"/>
    <w:rsid w:val="00642274"/>
    <w:rsid w:val="00643166"/>
    <w:rsid w:val="006435E3"/>
    <w:rsid w:val="00644133"/>
    <w:rsid w:val="00644E35"/>
    <w:rsid w:val="006453C6"/>
    <w:rsid w:val="00646928"/>
    <w:rsid w:val="006501A6"/>
    <w:rsid w:val="00650987"/>
    <w:rsid w:val="00651C99"/>
    <w:rsid w:val="00652644"/>
    <w:rsid w:val="006528C8"/>
    <w:rsid w:val="006550A5"/>
    <w:rsid w:val="0065605F"/>
    <w:rsid w:val="00656DA6"/>
    <w:rsid w:val="00657CBE"/>
    <w:rsid w:val="00661333"/>
    <w:rsid w:val="00662176"/>
    <w:rsid w:val="006652E8"/>
    <w:rsid w:val="00665423"/>
    <w:rsid w:val="00665BC9"/>
    <w:rsid w:val="00670F02"/>
    <w:rsid w:val="006733EA"/>
    <w:rsid w:val="00673419"/>
    <w:rsid w:val="0067562C"/>
    <w:rsid w:val="00676625"/>
    <w:rsid w:val="00676F3D"/>
    <w:rsid w:val="0068014C"/>
    <w:rsid w:val="0068094D"/>
    <w:rsid w:val="0068132D"/>
    <w:rsid w:val="006858B0"/>
    <w:rsid w:val="00691C7E"/>
    <w:rsid w:val="0069201C"/>
    <w:rsid w:val="00694B99"/>
    <w:rsid w:val="006969F0"/>
    <w:rsid w:val="006977EE"/>
    <w:rsid w:val="006A0211"/>
    <w:rsid w:val="006A1AA4"/>
    <w:rsid w:val="006A27EB"/>
    <w:rsid w:val="006A2C57"/>
    <w:rsid w:val="006A474E"/>
    <w:rsid w:val="006A4888"/>
    <w:rsid w:val="006A4A99"/>
    <w:rsid w:val="006A74BF"/>
    <w:rsid w:val="006B1438"/>
    <w:rsid w:val="006B4190"/>
    <w:rsid w:val="006C0171"/>
    <w:rsid w:val="006C09AF"/>
    <w:rsid w:val="006C3609"/>
    <w:rsid w:val="006C3811"/>
    <w:rsid w:val="006C676D"/>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2187"/>
    <w:rsid w:val="0071374A"/>
    <w:rsid w:val="007164E7"/>
    <w:rsid w:val="00716E08"/>
    <w:rsid w:val="007172DC"/>
    <w:rsid w:val="00721418"/>
    <w:rsid w:val="00721479"/>
    <w:rsid w:val="00721515"/>
    <w:rsid w:val="00722191"/>
    <w:rsid w:val="00722DF6"/>
    <w:rsid w:val="0072642D"/>
    <w:rsid w:val="0073194C"/>
    <w:rsid w:val="00732DC7"/>
    <w:rsid w:val="00734CE5"/>
    <w:rsid w:val="00736EED"/>
    <w:rsid w:val="007417B4"/>
    <w:rsid w:val="0074336F"/>
    <w:rsid w:val="00743597"/>
    <w:rsid w:val="00743EB2"/>
    <w:rsid w:val="007442B7"/>
    <w:rsid w:val="00744E9A"/>
    <w:rsid w:val="007470EE"/>
    <w:rsid w:val="00747132"/>
    <w:rsid w:val="007471FA"/>
    <w:rsid w:val="007506C0"/>
    <w:rsid w:val="00750E1A"/>
    <w:rsid w:val="00751772"/>
    <w:rsid w:val="00751DF9"/>
    <w:rsid w:val="00752E73"/>
    <w:rsid w:val="007542B6"/>
    <w:rsid w:val="00754608"/>
    <w:rsid w:val="007546AC"/>
    <w:rsid w:val="00754B8B"/>
    <w:rsid w:val="00755B10"/>
    <w:rsid w:val="00756365"/>
    <w:rsid w:val="007565CD"/>
    <w:rsid w:val="007567B0"/>
    <w:rsid w:val="00756973"/>
    <w:rsid w:val="00756E8A"/>
    <w:rsid w:val="007571FD"/>
    <w:rsid w:val="007612B2"/>
    <w:rsid w:val="007622B4"/>
    <w:rsid w:val="00765B9E"/>
    <w:rsid w:val="00770CB5"/>
    <w:rsid w:val="007732EA"/>
    <w:rsid w:val="00774F8D"/>
    <w:rsid w:val="00775C1E"/>
    <w:rsid w:val="00775DF3"/>
    <w:rsid w:val="00775E6C"/>
    <w:rsid w:val="00776ABF"/>
    <w:rsid w:val="00777C44"/>
    <w:rsid w:val="007808FD"/>
    <w:rsid w:val="007815A6"/>
    <w:rsid w:val="007820E8"/>
    <w:rsid w:val="0078314D"/>
    <w:rsid w:val="0078361E"/>
    <w:rsid w:val="00783660"/>
    <w:rsid w:val="007868F8"/>
    <w:rsid w:val="00786B34"/>
    <w:rsid w:val="00787023"/>
    <w:rsid w:val="007872E0"/>
    <w:rsid w:val="00787628"/>
    <w:rsid w:val="0079100D"/>
    <w:rsid w:val="00791B5A"/>
    <w:rsid w:val="00792FD4"/>
    <w:rsid w:val="00793456"/>
    <w:rsid w:val="00793498"/>
    <w:rsid w:val="007941B2"/>
    <w:rsid w:val="007944D8"/>
    <w:rsid w:val="00794818"/>
    <w:rsid w:val="0079561C"/>
    <w:rsid w:val="00796448"/>
    <w:rsid w:val="007A066C"/>
    <w:rsid w:val="007A0BA0"/>
    <w:rsid w:val="007A1F99"/>
    <w:rsid w:val="007A4834"/>
    <w:rsid w:val="007A561C"/>
    <w:rsid w:val="007B0AF5"/>
    <w:rsid w:val="007B22F9"/>
    <w:rsid w:val="007B2A63"/>
    <w:rsid w:val="007B6DF7"/>
    <w:rsid w:val="007B703B"/>
    <w:rsid w:val="007B7868"/>
    <w:rsid w:val="007C1EB2"/>
    <w:rsid w:val="007C20FA"/>
    <w:rsid w:val="007C393B"/>
    <w:rsid w:val="007C49BA"/>
    <w:rsid w:val="007C4A18"/>
    <w:rsid w:val="007C55CB"/>
    <w:rsid w:val="007C5E18"/>
    <w:rsid w:val="007C6406"/>
    <w:rsid w:val="007D0D8D"/>
    <w:rsid w:val="007D167E"/>
    <w:rsid w:val="007D25C2"/>
    <w:rsid w:val="007D4875"/>
    <w:rsid w:val="007E026F"/>
    <w:rsid w:val="007E2686"/>
    <w:rsid w:val="007E3740"/>
    <w:rsid w:val="007E4F7F"/>
    <w:rsid w:val="007E5E23"/>
    <w:rsid w:val="007E764B"/>
    <w:rsid w:val="007F006A"/>
    <w:rsid w:val="007F042D"/>
    <w:rsid w:val="007F0488"/>
    <w:rsid w:val="007F17FF"/>
    <w:rsid w:val="007F25A6"/>
    <w:rsid w:val="007F3AC7"/>
    <w:rsid w:val="007F4519"/>
    <w:rsid w:val="007F49C7"/>
    <w:rsid w:val="008019DB"/>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495B"/>
    <w:rsid w:val="00824C77"/>
    <w:rsid w:val="008259FE"/>
    <w:rsid w:val="00825CD1"/>
    <w:rsid w:val="00827F5C"/>
    <w:rsid w:val="00827FBB"/>
    <w:rsid w:val="008301AA"/>
    <w:rsid w:val="008305D6"/>
    <w:rsid w:val="00831EC1"/>
    <w:rsid w:val="00831F35"/>
    <w:rsid w:val="00833A32"/>
    <w:rsid w:val="00836554"/>
    <w:rsid w:val="00837D7C"/>
    <w:rsid w:val="008426D7"/>
    <w:rsid w:val="0084294D"/>
    <w:rsid w:val="0084327F"/>
    <w:rsid w:val="00843A7F"/>
    <w:rsid w:val="00843AE7"/>
    <w:rsid w:val="00843CF6"/>
    <w:rsid w:val="008444E5"/>
    <w:rsid w:val="00845743"/>
    <w:rsid w:val="00845B74"/>
    <w:rsid w:val="00850614"/>
    <w:rsid w:val="008509CD"/>
    <w:rsid w:val="00850C40"/>
    <w:rsid w:val="008514E4"/>
    <w:rsid w:val="0085292A"/>
    <w:rsid w:val="00852FAC"/>
    <w:rsid w:val="00853CEB"/>
    <w:rsid w:val="00857435"/>
    <w:rsid w:val="00857F59"/>
    <w:rsid w:val="00861A5C"/>
    <w:rsid w:val="00862417"/>
    <w:rsid w:val="00862F01"/>
    <w:rsid w:val="008636C2"/>
    <w:rsid w:val="0086391F"/>
    <w:rsid w:val="00863EB6"/>
    <w:rsid w:val="00865A41"/>
    <w:rsid w:val="00866CC8"/>
    <w:rsid w:val="00872616"/>
    <w:rsid w:val="008740F8"/>
    <w:rsid w:val="00875E49"/>
    <w:rsid w:val="00880957"/>
    <w:rsid w:val="00883D01"/>
    <w:rsid w:val="008846FB"/>
    <w:rsid w:val="00884DDF"/>
    <w:rsid w:val="00885619"/>
    <w:rsid w:val="008857FA"/>
    <w:rsid w:val="00886675"/>
    <w:rsid w:val="00887C37"/>
    <w:rsid w:val="00890B64"/>
    <w:rsid w:val="00890D2F"/>
    <w:rsid w:val="00891528"/>
    <w:rsid w:val="008916CF"/>
    <w:rsid w:val="0089292F"/>
    <w:rsid w:val="00893E48"/>
    <w:rsid w:val="00895154"/>
    <w:rsid w:val="00895634"/>
    <w:rsid w:val="00896454"/>
    <w:rsid w:val="00897F81"/>
    <w:rsid w:val="008A074F"/>
    <w:rsid w:val="008A2103"/>
    <w:rsid w:val="008A2DC6"/>
    <w:rsid w:val="008A2EF6"/>
    <w:rsid w:val="008A48EC"/>
    <w:rsid w:val="008A4DCC"/>
    <w:rsid w:val="008A696E"/>
    <w:rsid w:val="008A7247"/>
    <w:rsid w:val="008B0119"/>
    <w:rsid w:val="008B05EB"/>
    <w:rsid w:val="008B1407"/>
    <w:rsid w:val="008B1B0A"/>
    <w:rsid w:val="008B1D4D"/>
    <w:rsid w:val="008B3100"/>
    <w:rsid w:val="008B4300"/>
    <w:rsid w:val="008B6C01"/>
    <w:rsid w:val="008B77B2"/>
    <w:rsid w:val="008C07B5"/>
    <w:rsid w:val="008C0C38"/>
    <w:rsid w:val="008C0EA3"/>
    <w:rsid w:val="008C2DAB"/>
    <w:rsid w:val="008C2DDE"/>
    <w:rsid w:val="008C32D3"/>
    <w:rsid w:val="008C33FC"/>
    <w:rsid w:val="008C3F52"/>
    <w:rsid w:val="008C4873"/>
    <w:rsid w:val="008C4FBE"/>
    <w:rsid w:val="008C578A"/>
    <w:rsid w:val="008C6E7D"/>
    <w:rsid w:val="008D0C93"/>
    <w:rsid w:val="008D1299"/>
    <w:rsid w:val="008D1F53"/>
    <w:rsid w:val="008D3BC4"/>
    <w:rsid w:val="008D3EB4"/>
    <w:rsid w:val="008D4B6A"/>
    <w:rsid w:val="008D505E"/>
    <w:rsid w:val="008D5D70"/>
    <w:rsid w:val="008D79DC"/>
    <w:rsid w:val="008E0D1B"/>
    <w:rsid w:val="008E1D16"/>
    <w:rsid w:val="008E30B7"/>
    <w:rsid w:val="008E3D17"/>
    <w:rsid w:val="008E4939"/>
    <w:rsid w:val="008E6AC1"/>
    <w:rsid w:val="008F0606"/>
    <w:rsid w:val="008F0635"/>
    <w:rsid w:val="008F0A5E"/>
    <w:rsid w:val="008F0C39"/>
    <w:rsid w:val="008F263D"/>
    <w:rsid w:val="008F5ACE"/>
    <w:rsid w:val="008F60F4"/>
    <w:rsid w:val="008F6AFB"/>
    <w:rsid w:val="008F6C06"/>
    <w:rsid w:val="008F79BC"/>
    <w:rsid w:val="009002AC"/>
    <w:rsid w:val="00901846"/>
    <w:rsid w:val="0090203C"/>
    <w:rsid w:val="00902ACF"/>
    <w:rsid w:val="009035E5"/>
    <w:rsid w:val="00904B1C"/>
    <w:rsid w:val="00904BE2"/>
    <w:rsid w:val="00904C59"/>
    <w:rsid w:val="0090591D"/>
    <w:rsid w:val="00906FC8"/>
    <w:rsid w:val="00910976"/>
    <w:rsid w:val="00910CA2"/>
    <w:rsid w:val="00910ED7"/>
    <w:rsid w:val="009122BC"/>
    <w:rsid w:val="00912326"/>
    <w:rsid w:val="00913CCB"/>
    <w:rsid w:val="00914A2F"/>
    <w:rsid w:val="00914C15"/>
    <w:rsid w:val="00914FFB"/>
    <w:rsid w:val="00915D6E"/>
    <w:rsid w:val="00916430"/>
    <w:rsid w:val="009172FE"/>
    <w:rsid w:val="0091786F"/>
    <w:rsid w:val="0092135E"/>
    <w:rsid w:val="009219E4"/>
    <w:rsid w:val="00921C96"/>
    <w:rsid w:val="00923627"/>
    <w:rsid w:val="0092378C"/>
    <w:rsid w:val="0092440E"/>
    <w:rsid w:val="00924875"/>
    <w:rsid w:val="0092517A"/>
    <w:rsid w:val="00925263"/>
    <w:rsid w:val="00926034"/>
    <w:rsid w:val="00926C02"/>
    <w:rsid w:val="00930CE6"/>
    <w:rsid w:val="00930FA1"/>
    <w:rsid w:val="00931B87"/>
    <w:rsid w:val="00931F33"/>
    <w:rsid w:val="00932276"/>
    <w:rsid w:val="00934204"/>
    <w:rsid w:val="00934650"/>
    <w:rsid w:val="00936655"/>
    <w:rsid w:val="009369BD"/>
    <w:rsid w:val="0094182E"/>
    <w:rsid w:val="0094206A"/>
    <w:rsid w:val="00942ECC"/>
    <w:rsid w:val="009452BA"/>
    <w:rsid w:val="00946FC9"/>
    <w:rsid w:val="0094780E"/>
    <w:rsid w:val="00952C94"/>
    <w:rsid w:val="00952D38"/>
    <w:rsid w:val="009561CD"/>
    <w:rsid w:val="00956760"/>
    <w:rsid w:val="00962CCB"/>
    <w:rsid w:val="00962EA6"/>
    <w:rsid w:val="00962F39"/>
    <w:rsid w:val="009633DD"/>
    <w:rsid w:val="00963D49"/>
    <w:rsid w:val="00964E66"/>
    <w:rsid w:val="00965178"/>
    <w:rsid w:val="00971167"/>
    <w:rsid w:val="009736E2"/>
    <w:rsid w:val="00973D29"/>
    <w:rsid w:val="00977647"/>
    <w:rsid w:val="009777B3"/>
    <w:rsid w:val="00982D40"/>
    <w:rsid w:val="00982E96"/>
    <w:rsid w:val="00984AD8"/>
    <w:rsid w:val="00985ABC"/>
    <w:rsid w:val="00986263"/>
    <w:rsid w:val="00986A65"/>
    <w:rsid w:val="00987051"/>
    <w:rsid w:val="00987151"/>
    <w:rsid w:val="00987924"/>
    <w:rsid w:val="009879B6"/>
    <w:rsid w:val="009903E3"/>
    <w:rsid w:val="00990786"/>
    <w:rsid w:val="00990E61"/>
    <w:rsid w:val="00991281"/>
    <w:rsid w:val="009915FC"/>
    <w:rsid w:val="009A05C5"/>
    <w:rsid w:val="009A06D9"/>
    <w:rsid w:val="009A165A"/>
    <w:rsid w:val="009A2B3C"/>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B780A"/>
    <w:rsid w:val="009C086D"/>
    <w:rsid w:val="009C0882"/>
    <w:rsid w:val="009C3B12"/>
    <w:rsid w:val="009C5751"/>
    <w:rsid w:val="009C6802"/>
    <w:rsid w:val="009C7041"/>
    <w:rsid w:val="009C729D"/>
    <w:rsid w:val="009C7489"/>
    <w:rsid w:val="009D0D47"/>
    <w:rsid w:val="009D0DF1"/>
    <w:rsid w:val="009D146F"/>
    <w:rsid w:val="009D3F39"/>
    <w:rsid w:val="009D44D1"/>
    <w:rsid w:val="009D4684"/>
    <w:rsid w:val="009D47BC"/>
    <w:rsid w:val="009D5125"/>
    <w:rsid w:val="009D5BEF"/>
    <w:rsid w:val="009E0771"/>
    <w:rsid w:val="009E1ECD"/>
    <w:rsid w:val="009E225B"/>
    <w:rsid w:val="009E2F8A"/>
    <w:rsid w:val="009E6FA4"/>
    <w:rsid w:val="009E7743"/>
    <w:rsid w:val="009F0F9C"/>
    <w:rsid w:val="009F11A8"/>
    <w:rsid w:val="009F3F5E"/>
    <w:rsid w:val="009F46B7"/>
    <w:rsid w:val="009F6590"/>
    <w:rsid w:val="009F68C5"/>
    <w:rsid w:val="009F6A7A"/>
    <w:rsid w:val="00A000D9"/>
    <w:rsid w:val="00A018F8"/>
    <w:rsid w:val="00A0261A"/>
    <w:rsid w:val="00A03770"/>
    <w:rsid w:val="00A0442B"/>
    <w:rsid w:val="00A04BAF"/>
    <w:rsid w:val="00A05867"/>
    <w:rsid w:val="00A05C81"/>
    <w:rsid w:val="00A074C3"/>
    <w:rsid w:val="00A0783C"/>
    <w:rsid w:val="00A100EA"/>
    <w:rsid w:val="00A134FB"/>
    <w:rsid w:val="00A14086"/>
    <w:rsid w:val="00A20CA1"/>
    <w:rsid w:val="00A21C42"/>
    <w:rsid w:val="00A2265C"/>
    <w:rsid w:val="00A2591D"/>
    <w:rsid w:val="00A26210"/>
    <w:rsid w:val="00A26F86"/>
    <w:rsid w:val="00A31A5C"/>
    <w:rsid w:val="00A33B11"/>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3507"/>
    <w:rsid w:val="00A65768"/>
    <w:rsid w:val="00A66042"/>
    <w:rsid w:val="00A66D78"/>
    <w:rsid w:val="00A717F8"/>
    <w:rsid w:val="00A71835"/>
    <w:rsid w:val="00A72414"/>
    <w:rsid w:val="00A7258B"/>
    <w:rsid w:val="00A7308B"/>
    <w:rsid w:val="00A73A05"/>
    <w:rsid w:val="00A73D13"/>
    <w:rsid w:val="00A8014D"/>
    <w:rsid w:val="00A80356"/>
    <w:rsid w:val="00A810DA"/>
    <w:rsid w:val="00A829BE"/>
    <w:rsid w:val="00A82AD1"/>
    <w:rsid w:val="00A83A38"/>
    <w:rsid w:val="00A849A4"/>
    <w:rsid w:val="00A84C46"/>
    <w:rsid w:val="00A861E5"/>
    <w:rsid w:val="00A909CA"/>
    <w:rsid w:val="00A91284"/>
    <w:rsid w:val="00A9399F"/>
    <w:rsid w:val="00A93FD3"/>
    <w:rsid w:val="00A95189"/>
    <w:rsid w:val="00A9557D"/>
    <w:rsid w:val="00A95E04"/>
    <w:rsid w:val="00A9698A"/>
    <w:rsid w:val="00A96BBA"/>
    <w:rsid w:val="00AA09D8"/>
    <w:rsid w:val="00AA16E1"/>
    <w:rsid w:val="00AA234D"/>
    <w:rsid w:val="00AA4E9A"/>
    <w:rsid w:val="00AA5833"/>
    <w:rsid w:val="00AA67F8"/>
    <w:rsid w:val="00AA6CC0"/>
    <w:rsid w:val="00AB0AC5"/>
    <w:rsid w:val="00AB1A30"/>
    <w:rsid w:val="00AB2B70"/>
    <w:rsid w:val="00AB2D7B"/>
    <w:rsid w:val="00AB38EB"/>
    <w:rsid w:val="00AB52CC"/>
    <w:rsid w:val="00AB59D2"/>
    <w:rsid w:val="00AB5DF4"/>
    <w:rsid w:val="00AB704E"/>
    <w:rsid w:val="00AC01F3"/>
    <w:rsid w:val="00AC0E10"/>
    <w:rsid w:val="00AC2D83"/>
    <w:rsid w:val="00AC31C5"/>
    <w:rsid w:val="00AC4217"/>
    <w:rsid w:val="00AC45E8"/>
    <w:rsid w:val="00AC4DEE"/>
    <w:rsid w:val="00AC4E44"/>
    <w:rsid w:val="00AC65FE"/>
    <w:rsid w:val="00AD0C7A"/>
    <w:rsid w:val="00AD28EF"/>
    <w:rsid w:val="00AD3607"/>
    <w:rsid w:val="00AD47CF"/>
    <w:rsid w:val="00AD4A40"/>
    <w:rsid w:val="00AD50C7"/>
    <w:rsid w:val="00AD54CA"/>
    <w:rsid w:val="00AD64F1"/>
    <w:rsid w:val="00AD6E00"/>
    <w:rsid w:val="00AE1E8D"/>
    <w:rsid w:val="00AE1F87"/>
    <w:rsid w:val="00AE2B99"/>
    <w:rsid w:val="00AE465B"/>
    <w:rsid w:val="00AE62A8"/>
    <w:rsid w:val="00AE7E46"/>
    <w:rsid w:val="00AF095C"/>
    <w:rsid w:val="00AF1F6C"/>
    <w:rsid w:val="00AF2175"/>
    <w:rsid w:val="00AF4353"/>
    <w:rsid w:val="00AF45B8"/>
    <w:rsid w:val="00AF4969"/>
    <w:rsid w:val="00AF4D92"/>
    <w:rsid w:val="00AF6C67"/>
    <w:rsid w:val="00AF78B2"/>
    <w:rsid w:val="00B00003"/>
    <w:rsid w:val="00B01716"/>
    <w:rsid w:val="00B03A65"/>
    <w:rsid w:val="00B05DA7"/>
    <w:rsid w:val="00B07FBB"/>
    <w:rsid w:val="00B1121B"/>
    <w:rsid w:val="00B11E2D"/>
    <w:rsid w:val="00B11E4C"/>
    <w:rsid w:val="00B12F4C"/>
    <w:rsid w:val="00B13CBF"/>
    <w:rsid w:val="00B14854"/>
    <w:rsid w:val="00B14B35"/>
    <w:rsid w:val="00B158E4"/>
    <w:rsid w:val="00B20823"/>
    <w:rsid w:val="00B214F4"/>
    <w:rsid w:val="00B215BC"/>
    <w:rsid w:val="00B229F1"/>
    <w:rsid w:val="00B22AC5"/>
    <w:rsid w:val="00B22BFD"/>
    <w:rsid w:val="00B2308F"/>
    <w:rsid w:val="00B23E18"/>
    <w:rsid w:val="00B2575C"/>
    <w:rsid w:val="00B34875"/>
    <w:rsid w:val="00B35817"/>
    <w:rsid w:val="00B365DE"/>
    <w:rsid w:val="00B36641"/>
    <w:rsid w:val="00B36F6E"/>
    <w:rsid w:val="00B37A3A"/>
    <w:rsid w:val="00B37D63"/>
    <w:rsid w:val="00B43145"/>
    <w:rsid w:val="00B43160"/>
    <w:rsid w:val="00B453F1"/>
    <w:rsid w:val="00B456BF"/>
    <w:rsid w:val="00B46B75"/>
    <w:rsid w:val="00B472FB"/>
    <w:rsid w:val="00B513DB"/>
    <w:rsid w:val="00B52113"/>
    <w:rsid w:val="00B524FD"/>
    <w:rsid w:val="00B536CA"/>
    <w:rsid w:val="00B547FC"/>
    <w:rsid w:val="00B54B68"/>
    <w:rsid w:val="00B604D3"/>
    <w:rsid w:val="00B63F9B"/>
    <w:rsid w:val="00B64D8C"/>
    <w:rsid w:val="00B65A03"/>
    <w:rsid w:val="00B65A9B"/>
    <w:rsid w:val="00B70D9A"/>
    <w:rsid w:val="00B70FC9"/>
    <w:rsid w:val="00B73401"/>
    <w:rsid w:val="00B738E0"/>
    <w:rsid w:val="00B75D35"/>
    <w:rsid w:val="00B77291"/>
    <w:rsid w:val="00B83245"/>
    <w:rsid w:val="00B84020"/>
    <w:rsid w:val="00B849DE"/>
    <w:rsid w:val="00B86E27"/>
    <w:rsid w:val="00B87476"/>
    <w:rsid w:val="00B914EE"/>
    <w:rsid w:val="00B920CB"/>
    <w:rsid w:val="00B92C6D"/>
    <w:rsid w:val="00B94745"/>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B19F3"/>
    <w:rsid w:val="00BB407E"/>
    <w:rsid w:val="00BB46FD"/>
    <w:rsid w:val="00BB53C6"/>
    <w:rsid w:val="00BB6096"/>
    <w:rsid w:val="00BB7133"/>
    <w:rsid w:val="00BB7445"/>
    <w:rsid w:val="00BB7987"/>
    <w:rsid w:val="00BC0975"/>
    <w:rsid w:val="00BC11E2"/>
    <w:rsid w:val="00BC2161"/>
    <w:rsid w:val="00BC38E4"/>
    <w:rsid w:val="00BC42B3"/>
    <w:rsid w:val="00BC50A6"/>
    <w:rsid w:val="00BC5307"/>
    <w:rsid w:val="00BC68C2"/>
    <w:rsid w:val="00BC6B69"/>
    <w:rsid w:val="00BC76F5"/>
    <w:rsid w:val="00BD1D8B"/>
    <w:rsid w:val="00BD2CCF"/>
    <w:rsid w:val="00BD3C43"/>
    <w:rsid w:val="00BD4EC3"/>
    <w:rsid w:val="00BD53F3"/>
    <w:rsid w:val="00BD64B0"/>
    <w:rsid w:val="00BD72C5"/>
    <w:rsid w:val="00BD7FBD"/>
    <w:rsid w:val="00BE2761"/>
    <w:rsid w:val="00BE4194"/>
    <w:rsid w:val="00BE7170"/>
    <w:rsid w:val="00BF1783"/>
    <w:rsid w:val="00BF2107"/>
    <w:rsid w:val="00BF3245"/>
    <w:rsid w:val="00BF4935"/>
    <w:rsid w:val="00BF6E05"/>
    <w:rsid w:val="00C00492"/>
    <w:rsid w:val="00C01B29"/>
    <w:rsid w:val="00C0254F"/>
    <w:rsid w:val="00C0275A"/>
    <w:rsid w:val="00C03210"/>
    <w:rsid w:val="00C079B8"/>
    <w:rsid w:val="00C10E10"/>
    <w:rsid w:val="00C12A97"/>
    <w:rsid w:val="00C144F3"/>
    <w:rsid w:val="00C154B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DBE"/>
    <w:rsid w:val="00C51FD8"/>
    <w:rsid w:val="00C52935"/>
    <w:rsid w:val="00C52C2D"/>
    <w:rsid w:val="00C531BB"/>
    <w:rsid w:val="00C54E0E"/>
    <w:rsid w:val="00C55363"/>
    <w:rsid w:val="00C56293"/>
    <w:rsid w:val="00C578FB"/>
    <w:rsid w:val="00C6134E"/>
    <w:rsid w:val="00C6171F"/>
    <w:rsid w:val="00C61958"/>
    <w:rsid w:val="00C619E8"/>
    <w:rsid w:val="00C63C32"/>
    <w:rsid w:val="00C653D5"/>
    <w:rsid w:val="00C662F9"/>
    <w:rsid w:val="00C7042B"/>
    <w:rsid w:val="00C70D79"/>
    <w:rsid w:val="00C721A0"/>
    <w:rsid w:val="00C7413E"/>
    <w:rsid w:val="00C742B8"/>
    <w:rsid w:val="00C75DF6"/>
    <w:rsid w:val="00C75EE8"/>
    <w:rsid w:val="00C760F7"/>
    <w:rsid w:val="00C80F03"/>
    <w:rsid w:val="00C81062"/>
    <w:rsid w:val="00C822C7"/>
    <w:rsid w:val="00C8335E"/>
    <w:rsid w:val="00C83B85"/>
    <w:rsid w:val="00C84823"/>
    <w:rsid w:val="00C8608E"/>
    <w:rsid w:val="00C86ACE"/>
    <w:rsid w:val="00C87250"/>
    <w:rsid w:val="00C9152F"/>
    <w:rsid w:val="00C919C6"/>
    <w:rsid w:val="00C91F8C"/>
    <w:rsid w:val="00C925E1"/>
    <w:rsid w:val="00C931FD"/>
    <w:rsid w:val="00C97462"/>
    <w:rsid w:val="00C97C19"/>
    <w:rsid w:val="00CA0CD4"/>
    <w:rsid w:val="00CA15F9"/>
    <w:rsid w:val="00CA1ED0"/>
    <w:rsid w:val="00CA256C"/>
    <w:rsid w:val="00CA3EBB"/>
    <w:rsid w:val="00CA4CC8"/>
    <w:rsid w:val="00CB0A1D"/>
    <w:rsid w:val="00CB10B1"/>
    <w:rsid w:val="00CB15D8"/>
    <w:rsid w:val="00CB4377"/>
    <w:rsid w:val="00CB4521"/>
    <w:rsid w:val="00CB6928"/>
    <w:rsid w:val="00CC08EC"/>
    <w:rsid w:val="00CC1303"/>
    <w:rsid w:val="00CC18C8"/>
    <w:rsid w:val="00CC4463"/>
    <w:rsid w:val="00CC4E2E"/>
    <w:rsid w:val="00CC5061"/>
    <w:rsid w:val="00CC6C24"/>
    <w:rsid w:val="00CD056B"/>
    <w:rsid w:val="00CD1863"/>
    <w:rsid w:val="00CD24EB"/>
    <w:rsid w:val="00CD3121"/>
    <w:rsid w:val="00CD46C5"/>
    <w:rsid w:val="00CE2182"/>
    <w:rsid w:val="00CE3134"/>
    <w:rsid w:val="00CE5525"/>
    <w:rsid w:val="00CE6B86"/>
    <w:rsid w:val="00CE7BDA"/>
    <w:rsid w:val="00CF0714"/>
    <w:rsid w:val="00CF2685"/>
    <w:rsid w:val="00CF3A54"/>
    <w:rsid w:val="00CF41F1"/>
    <w:rsid w:val="00D00E5F"/>
    <w:rsid w:val="00D033B9"/>
    <w:rsid w:val="00D03651"/>
    <w:rsid w:val="00D03CF4"/>
    <w:rsid w:val="00D03F11"/>
    <w:rsid w:val="00D055AE"/>
    <w:rsid w:val="00D07BB6"/>
    <w:rsid w:val="00D108F8"/>
    <w:rsid w:val="00D11030"/>
    <w:rsid w:val="00D1221E"/>
    <w:rsid w:val="00D12756"/>
    <w:rsid w:val="00D138B5"/>
    <w:rsid w:val="00D13B65"/>
    <w:rsid w:val="00D13D5F"/>
    <w:rsid w:val="00D14907"/>
    <w:rsid w:val="00D14E25"/>
    <w:rsid w:val="00D15967"/>
    <w:rsid w:val="00D165AA"/>
    <w:rsid w:val="00D170FF"/>
    <w:rsid w:val="00D17388"/>
    <w:rsid w:val="00D20081"/>
    <w:rsid w:val="00D206EB"/>
    <w:rsid w:val="00D235BD"/>
    <w:rsid w:val="00D255B0"/>
    <w:rsid w:val="00D256BE"/>
    <w:rsid w:val="00D25E34"/>
    <w:rsid w:val="00D25E6E"/>
    <w:rsid w:val="00D26325"/>
    <w:rsid w:val="00D27466"/>
    <w:rsid w:val="00D2789F"/>
    <w:rsid w:val="00D369FE"/>
    <w:rsid w:val="00D36A4C"/>
    <w:rsid w:val="00D404DF"/>
    <w:rsid w:val="00D4211A"/>
    <w:rsid w:val="00D42311"/>
    <w:rsid w:val="00D42CFE"/>
    <w:rsid w:val="00D431EA"/>
    <w:rsid w:val="00D4364F"/>
    <w:rsid w:val="00D441FF"/>
    <w:rsid w:val="00D448A6"/>
    <w:rsid w:val="00D452A1"/>
    <w:rsid w:val="00D460D3"/>
    <w:rsid w:val="00D5189C"/>
    <w:rsid w:val="00D53A14"/>
    <w:rsid w:val="00D5401B"/>
    <w:rsid w:val="00D5462E"/>
    <w:rsid w:val="00D571A9"/>
    <w:rsid w:val="00D57AD3"/>
    <w:rsid w:val="00D621C9"/>
    <w:rsid w:val="00D65A64"/>
    <w:rsid w:val="00D66E84"/>
    <w:rsid w:val="00D6756D"/>
    <w:rsid w:val="00D7136B"/>
    <w:rsid w:val="00D71400"/>
    <w:rsid w:val="00D74839"/>
    <w:rsid w:val="00D749B3"/>
    <w:rsid w:val="00D751BF"/>
    <w:rsid w:val="00D77E51"/>
    <w:rsid w:val="00D8070B"/>
    <w:rsid w:val="00D808F1"/>
    <w:rsid w:val="00D810BC"/>
    <w:rsid w:val="00D814E5"/>
    <w:rsid w:val="00D82259"/>
    <w:rsid w:val="00D82BFF"/>
    <w:rsid w:val="00D83F06"/>
    <w:rsid w:val="00D85418"/>
    <w:rsid w:val="00D856DD"/>
    <w:rsid w:val="00D87B2D"/>
    <w:rsid w:val="00D91811"/>
    <w:rsid w:val="00D91CB9"/>
    <w:rsid w:val="00D930A2"/>
    <w:rsid w:val="00D9368F"/>
    <w:rsid w:val="00D93B05"/>
    <w:rsid w:val="00D96686"/>
    <w:rsid w:val="00D96D5D"/>
    <w:rsid w:val="00D974B4"/>
    <w:rsid w:val="00D976F6"/>
    <w:rsid w:val="00DA117E"/>
    <w:rsid w:val="00DA2A7A"/>
    <w:rsid w:val="00DA2EC6"/>
    <w:rsid w:val="00DA2ED6"/>
    <w:rsid w:val="00DA41EF"/>
    <w:rsid w:val="00DA4E1A"/>
    <w:rsid w:val="00DA582D"/>
    <w:rsid w:val="00DA5AAB"/>
    <w:rsid w:val="00DA5E0A"/>
    <w:rsid w:val="00DA6188"/>
    <w:rsid w:val="00DA63F3"/>
    <w:rsid w:val="00DB05B0"/>
    <w:rsid w:val="00DB0E6E"/>
    <w:rsid w:val="00DB2136"/>
    <w:rsid w:val="00DB2201"/>
    <w:rsid w:val="00DB30A1"/>
    <w:rsid w:val="00DB6AA0"/>
    <w:rsid w:val="00DC0B6D"/>
    <w:rsid w:val="00DC0ED3"/>
    <w:rsid w:val="00DC1C2D"/>
    <w:rsid w:val="00DC2B70"/>
    <w:rsid w:val="00DC2FE0"/>
    <w:rsid w:val="00DC3569"/>
    <w:rsid w:val="00DC3660"/>
    <w:rsid w:val="00DC3F49"/>
    <w:rsid w:val="00DC431A"/>
    <w:rsid w:val="00DC5130"/>
    <w:rsid w:val="00DC5267"/>
    <w:rsid w:val="00DC527A"/>
    <w:rsid w:val="00DD1AF8"/>
    <w:rsid w:val="00DD286A"/>
    <w:rsid w:val="00DD30A4"/>
    <w:rsid w:val="00DD5EF1"/>
    <w:rsid w:val="00DD5FB0"/>
    <w:rsid w:val="00DD67B3"/>
    <w:rsid w:val="00DE19FF"/>
    <w:rsid w:val="00DE21B3"/>
    <w:rsid w:val="00DE3A85"/>
    <w:rsid w:val="00DE5A0F"/>
    <w:rsid w:val="00DE5A1F"/>
    <w:rsid w:val="00DE5B0F"/>
    <w:rsid w:val="00DE658C"/>
    <w:rsid w:val="00DE6CA2"/>
    <w:rsid w:val="00DE7479"/>
    <w:rsid w:val="00DF1388"/>
    <w:rsid w:val="00DF2249"/>
    <w:rsid w:val="00DF2AF8"/>
    <w:rsid w:val="00DF2B0F"/>
    <w:rsid w:val="00DF5AD0"/>
    <w:rsid w:val="00DF7BC7"/>
    <w:rsid w:val="00E0059E"/>
    <w:rsid w:val="00E0129C"/>
    <w:rsid w:val="00E01752"/>
    <w:rsid w:val="00E02E1B"/>
    <w:rsid w:val="00E03A16"/>
    <w:rsid w:val="00E04DEA"/>
    <w:rsid w:val="00E071B1"/>
    <w:rsid w:val="00E11548"/>
    <w:rsid w:val="00E1497C"/>
    <w:rsid w:val="00E15033"/>
    <w:rsid w:val="00E153CF"/>
    <w:rsid w:val="00E17BA3"/>
    <w:rsid w:val="00E17F80"/>
    <w:rsid w:val="00E20613"/>
    <w:rsid w:val="00E23E90"/>
    <w:rsid w:val="00E2577B"/>
    <w:rsid w:val="00E268B6"/>
    <w:rsid w:val="00E26C1E"/>
    <w:rsid w:val="00E2724C"/>
    <w:rsid w:val="00E2761B"/>
    <w:rsid w:val="00E27C91"/>
    <w:rsid w:val="00E30D2F"/>
    <w:rsid w:val="00E31A8A"/>
    <w:rsid w:val="00E33A0F"/>
    <w:rsid w:val="00E33BDC"/>
    <w:rsid w:val="00E35942"/>
    <w:rsid w:val="00E40FAF"/>
    <w:rsid w:val="00E42048"/>
    <w:rsid w:val="00E42EF1"/>
    <w:rsid w:val="00E442EF"/>
    <w:rsid w:val="00E444B6"/>
    <w:rsid w:val="00E445E4"/>
    <w:rsid w:val="00E44EB9"/>
    <w:rsid w:val="00E52481"/>
    <w:rsid w:val="00E538BD"/>
    <w:rsid w:val="00E56417"/>
    <w:rsid w:val="00E56EA5"/>
    <w:rsid w:val="00E615E1"/>
    <w:rsid w:val="00E618BD"/>
    <w:rsid w:val="00E62A86"/>
    <w:rsid w:val="00E633E9"/>
    <w:rsid w:val="00E63B1F"/>
    <w:rsid w:val="00E63DB1"/>
    <w:rsid w:val="00E642FE"/>
    <w:rsid w:val="00E64586"/>
    <w:rsid w:val="00E659D6"/>
    <w:rsid w:val="00E65DDB"/>
    <w:rsid w:val="00E65E3B"/>
    <w:rsid w:val="00E665B0"/>
    <w:rsid w:val="00E6716A"/>
    <w:rsid w:val="00E70084"/>
    <w:rsid w:val="00E700E6"/>
    <w:rsid w:val="00E71F4D"/>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9774D"/>
    <w:rsid w:val="00EA1564"/>
    <w:rsid w:val="00EA1E57"/>
    <w:rsid w:val="00EA26AB"/>
    <w:rsid w:val="00EA305B"/>
    <w:rsid w:val="00EA415C"/>
    <w:rsid w:val="00EA467D"/>
    <w:rsid w:val="00EA47A6"/>
    <w:rsid w:val="00EA6447"/>
    <w:rsid w:val="00EA7F54"/>
    <w:rsid w:val="00EB01AA"/>
    <w:rsid w:val="00EB0474"/>
    <w:rsid w:val="00EB04AC"/>
    <w:rsid w:val="00EB0619"/>
    <w:rsid w:val="00EB0F69"/>
    <w:rsid w:val="00EB242A"/>
    <w:rsid w:val="00EB6472"/>
    <w:rsid w:val="00EC0411"/>
    <w:rsid w:val="00EC09EC"/>
    <w:rsid w:val="00EC0BBB"/>
    <w:rsid w:val="00EC2AA7"/>
    <w:rsid w:val="00EC2E26"/>
    <w:rsid w:val="00EC327B"/>
    <w:rsid w:val="00EC3628"/>
    <w:rsid w:val="00EC4E90"/>
    <w:rsid w:val="00EC5EB5"/>
    <w:rsid w:val="00EC70AC"/>
    <w:rsid w:val="00ED04CB"/>
    <w:rsid w:val="00ED3013"/>
    <w:rsid w:val="00ED4DCC"/>
    <w:rsid w:val="00ED5109"/>
    <w:rsid w:val="00EE002A"/>
    <w:rsid w:val="00EE0C62"/>
    <w:rsid w:val="00EE121D"/>
    <w:rsid w:val="00EE1780"/>
    <w:rsid w:val="00EE4059"/>
    <w:rsid w:val="00EE4171"/>
    <w:rsid w:val="00EE5454"/>
    <w:rsid w:val="00EE6C21"/>
    <w:rsid w:val="00EE6EFB"/>
    <w:rsid w:val="00EF033E"/>
    <w:rsid w:val="00EF08FA"/>
    <w:rsid w:val="00EF0E3C"/>
    <w:rsid w:val="00EF2489"/>
    <w:rsid w:val="00EF2680"/>
    <w:rsid w:val="00EF395E"/>
    <w:rsid w:val="00EF3C08"/>
    <w:rsid w:val="00EF5889"/>
    <w:rsid w:val="00EF5E21"/>
    <w:rsid w:val="00EF6010"/>
    <w:rsid w:val="00EF7533"/>
    <w:rsid w:val="00EF7A89"/>
    <w:rsid w:val="00EF7D8F"/>
    <w:rsid w:val="00EF7F65"/>
    <w:rsid w:val="00F0234D"/>
    <w:rsid w:val="00F0261E"/>
    <w:rsid w:val="00F028BB"/>
    <w:rsid w:val="00F02B21"/>
    <w:rsid w:val="00F046AB"/>
    <w:rsid w:val="00F056C1"/>
    <w:rsid w:val="00F0648F"/>
    <w:rsid w:val="00F06566"/>
    <w:rsid w:val="00F07780"/>
    <w:rsid w:val="00F07E66"/>
    <w:rsid w:val="00F1013D"/>
    <w:rsid w:val="00F10A81"/>
    <w:rsid w:val="00F12631"/>
    <w:rsid w:val="00F12CA0"/>
    <w:rsid w:val="00F12F0B"/>
    <w:rsid w:val="00F1357E"/>
    <w:rsid w:val="00F1372E"/>
    <w:rsid w:val="00F15467"/>
    <w:rsid w:val="00F154BD"/>
    <w:rsid w:val="00F16250"/>
    <w:rsid w:val="00F17E3C"/>
    <w:rsid w:val="00F23E66"/>
    <w:rsid w:val="00F23F23"/>
    <w:rsid w:val="00F25AD5"/>
    <w:rsid w:val="00F27295"/>
    <w:rsid w:val="00F3003F"/>
    <w:rsid w:val="00F3022C"/>
    <w:rsid w:val="00F32245"/>
    <w:rsid w:val="00F32364"/>
    <w:rsid w:val="00F32E9B"/>
    <w:rsid w:val="00F364AD"/>
    <w:rsid w:val="00F37A9A"/>
    <w:rsid w:val="00F37C4F"/>
    <w:rsid w:val="00F40AF5"/>
    <w:rsid w:val="00F40BB7"/>
    <w:rsid w:val="00F412BE"/>
    <w:rsid w:val="00F4531F"/>
    <w:rsid w:val="00F455E6"/>
    <w:rsid w:val="00F4648D"/>
    <w:rsid w:val="00F46A2F"/>
    <w:rsid w:val="00F47017"/>
    <w:rsid w:val="00F5084C"/>
    <w:rsid w:val="00F519F1"/>
    <w:rsid w:val="00F5550D"/>
    <w:rsid w:val="00F57257"/>
    <w:rsid w:val="00F573A2"/>
    <w:rsid w:val="00F61EE0"/>
    <w:rsid w:val="00F630BF"/>
    <w:rsid w:val="00F639A8"/>
    <w:rsid w:val="00F64339"/>
    <w:rsid w:val="00F64A60"/>
    <w:rsid w:val="00F64D8A"/>
    <w:rsid w:val="00F64FAE"/>
    <w:rsid w:val="00F659D2"/>
    <w:rsid w:val="00F6744C"/>
    <w:rsid w:val="00F70EF4"/>
    <w:rsid w:val="00F71BBC"/>
    <w:rsid w:val="00F7251F"/>
    <w:rsid w:val="00F72D37"/>
    <w:rsid w:val="00F734C4"/>
    <w:rsid w:val="00F73D34"/>
    <w:rsid w:val="00F74787"/>
    <w:rsid w:val="00F74A54"/>
    <w:rsid w:val="00F74FE3"/>
    <w:rsid w:val="00F81ACE"/>
    <w:rsid w:val="00F82DC3"/>
    <w:rsid w:val="00F83768"/>
    <w:rsid w:val="00F84B5C"/>
    <w:rsid w:val="00F84DC9"/>
    <w:rsid w:val="00F85477"/>
    <w:rsid w:val="00F85726"/>
    <w:rsid w:val="00F87018"/>
    <w:rsid w:val="00F90488"/>
    <w:rsid w:val="00F90B97"/>
    <w:rsid w:val="00F92828"/>
    <w:rsid w:val="00F92997"/>
    <w:rsid w:val="00F93CB6"/>
    <w:rsid w:val="00F94ACF"/>
    <w:rsid w:val="00F94D0F"/>
    <w:rsid w:val="00F95702"/>
    <w:rsid w:val="00F978C4"/>
    <w:rsid w:val="00F979ED"/>
    <w:rsid w:val="00FA13C1"/>
    <w:rsid w:val="00FA2213"/>
    <w:rsid w:val="00FA3208"/>
    <w:rsid w:val="00FA458E"/>
    <w:rsid w:val="00FA5C03"/>
    <w:rsid w:val="00FA777D"/>
    <w:rsid w:val="00FA7B2F"/>
    <w:rsid w:val="00FB0F9F"/>
    <w:rsid w:val="00FB139C"/>
    <w:rsid w:val="00FB1955"/>
    <w:rsid w:val="00FB1B02"/>
    <w:rsid w:val="00FB295A"/>
    <w:rsid w:val="00FB31E7"/>
    <w:rsid w:val="00FB3782"/>
    <w:rsid w:val="00FB54D8"/>
    <w:rsid w:val="00FC14F3"/>
    <w:rsid w:val="00FC2762"/>
    <w:rsid w:val="00FC27C5"/>
    <w:rsid w:val="00FC3D0B"/>
    <w:rsid w:val="00FC63CE"/>
    <w:rsid w:val="00FC7DE2"/>
    <w:rsid w:val="00FD085C"/>
    <w:rsid w:val="00FD1832"/>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3A42"/>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D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019DB"/>
    <w:pPr>
      <w:spacing w:line="360" w:lineRule="auto"/>
      <w:ind w:firstLine="0"/>
    </w:pPr>
  </w:style>
  <w:style w:type="character" w:customStyle="1" w:styleId="BodyTextNumberedConclusionChar">
    <w:name w:val="Body Text Numbered Conclusion Char"/>
    <w:link w:val="BodyTextNumberedConclusion"/>
    <w:rsid w:val="008019DB"/>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pPr>
      <w:numPr>
        <w:numId w:val="13"/>
      </w:numPr>
    </w:pPr>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styleId="UnresolvedMention">
    <w:name w:val="Unresolved Mention"/>
    <w:basedOn w:val="DefaultParagraphFont"/>
    <w:uiPriority w:val="99"/>
    <w:semiHidden/>
    <w:unhideWhenUsed/>
    <w:rsid w:val="000C4008"/>
    <w:rPr>
      <w:color w:val="605E5C"/>
      <w:shd w:val="clear" w:color="auto" w:fill="E1DFDD"/>
    </w:rPr>
  </w:style>
  <w:style w:type="paragraph" w:styleId="NormalWeb">
    <w:name w:val="Normal (Web)"/>
    <w:basedOn w:val="Normal"/>
    <w:semiHidden/>
    <w:unhideWhenUsed/>
    <w:rsid w:val="00DE5A1F"/>
    <w:rPr>
      <w:szCs w:val="24"/>
    </w:rPr>
  </w:style>
  <w:style w:type="character" w:customStyle="1" w:styleId="HeaderChar">
    <w:name w:val="Header Char"/>
    <w:link w:val="Header"/>
    <w:rsid w:val="00370BFB"/>
    <w:rPr>
      <w:sz w:val="24"/>
    </w:rPr>
  </w:style>
  <w:style w:type="character" w:customStyle="1" w:styleId="FooterChar">
    <w:name w:val="Footer Char"/>
    <w:basedOn w:val="DefaultParagraphFont"/>
    <w:link w:val="Footer"/>
    <w:uiPriority w:val="99"/>
    <w:rsid w:val="002D554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57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292488815">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59313898">
      <w:bodyDiv w:val="1"/>
      <w:marLeft w:val="0"/>
      <w:marRight w:val="0"/>
      <w:marTop w:val="0"/>
      <w:marBottom w:val="0"/>
      <w:divBdr>
        <w:top w:val="none" w:sz="0" w:space="0" w:color="auto"/>
        <w:left w:val="none" w:sz="0" w:space="0" w:color="auto"/>
        <w:bottom w:val="none" w:sz="0" w:space="0" w:color="auto"/>
        <w:right w:val="none" w:sz="0" w:space="0" w:color="auto"/>
      </w:divBdr>
    </w:div>
    <w:div w:id="1455713110">
      <w:bodyDiv w:val="1"/>
      <w:marLeft w:val="0"/>
      <w:marRight w:val="0"/>
      <w:marTop w:val="0"/>
      <w:marBottom w:val="0"/>
      <w:divBdr>
        <w:top w:val="none" w:sz="0" w:space="0" w:color="auto"/>
        <w:left w:val="none" w:sz="0" w:space="0" w:color="auto"/>
        <w:bottom w:val="none" w:sz="0" w:space="0" w:color="auto"/>
        <w:right w:val="none" w:sz="0" w:space="0" w:color="auto"/>
      </w:divBdr>
      <w:divsChild>
        <w:div w:id="1874461141">
          <w:marLeft w:val="0"/>
          <w:marRight w:val="0"/>
          <w:marTop w:val="0"/>
          <w:marBottom w:val="300"/>
          <w:divBdr>
            <w:top w:val="none" w:sz="0" w:space="0" w:color="auto"/>
            <w:left w:val="none" w:sz="0" w:space="0" w:color="auto"/>
            <w:bottom w:val="none" w:sz="0" w:space="0" w:color="auto"/>
            <w:right w:val="none" w:sz="0" w:space="0" w:color="auto"/>
          </w:divBdr>
          <w:divsChild>
            <w:div w:id="1250382136">
              <w:marLeft w:val="0"/>
              <w:marRight w:val="0"/>
              <w:marTop w:val="0"/>
              <w:marBottom w:val="0"/>
              <w:divBdr>
                <w:top w:val="none" w:sz="0" w:space="0" w:color="auto"/>
                <w:left w:val="none" w:sz="0" w:space="0" w:color="auto"/>
                <w:bottom w:val="none" w:sz="0" w:space="0" w:color="auto"/>
                <w:right w:val="none" w:sz="0" w:space="0" w:color="auto"/>
              </w:divBdr>
            </w:div>
          </w:divsChild>
        </w:div>
        <w:div w:id="709304178">
          <w:marLeft w:val="0"/>
          <w:marRight w:val="0"/>
          <w:marTop w:val="0"/>
          <w:marBottom w:val="300"/>
          <w:divBdr>
            <w:top w:val="none" w:sz="0" w:space="0" w:color="auto"/>
            <w:left w:val="none" w:sz="0" w:space="0" w:color="auto"/>
            <w:bottom w:val="none" w:sz="0" w:space="0" w:color="auto"/>
            <w:right w:val="none" w:sz="0" w:space="0" w:color="auto"/>
          </w:divBdr>
          <w:divsChild>
            <w:div w:id="642389228">
              <w:marLeft w:val="0"/>
              <w:marRight w:val="0"/>
              <w:marTop w:val="0"/>
              <w:marBottom w:val="0"/>
              <w:divBdr>
                <w:top w:val="none" w:sz="0" w:space="0" w:color="auto"/>
                <w:left w:val="none" w:sz="0" w:space="0" w:color="auto"/>
                <w:bottom w:val="none" w:sz="0" w:space="0" w:color="auto"/>
                <w:right w:val="none" w:sz="0" w:space="0" w:color="auto"/>
              </w:divBdr>
              <w:divsChild>
                <w:div w:id="634261352">
                  <w:marLeft w:val="0"/>
                  <w:marRight w:val="0"/>
                  <w:marTop w:val="0"/>
                  <w:marBottom w:val="0"/>
                  <w:divBdr>
                    <w:top w:val="none" w:sz="0" w:space="0" w:color="auto"/>
                    <w:left w:val="none" w:sz="0" w:space="0" w:color="auto"/>
                    <w:bottom w:val="none" w:sz="0" w:space="0" w:color="auto"/>
                    <w:right w:val="none" w:sz="0" w:space="0" w:color="auto"/>
                  </w:divBdr>
                  <w:divsChild>
                    <w:div w:id="721565881">
                      <w:marLeft w:val="0"/>
                      <w:marRight w:val="0"/>
                      <w:marTop w:val="0"/>
                      <w:marBottom w:val="0"/>
                      <w:divBdr>
                        <w:top w:val="none" w:sz="0" w:space="0" w:color="auto"/>
                        <w:left w:val="none" w:sz="0" w:space="0" w:color="auto"/>
                        <w:bottom w:val="none" w:sz="0" w:space="0" w:color="auto"/>
                        <w:right w:val="none" w:sz="0" w:space="0" w:color="auto"/>
                      </w:divBdr>
                      <w:divsChild>
                        <w:div w:id="1314338324">
                          <w:marLeft w:val="0"/>
                          <w:marRight w:val="0"/>
                          <w:marTop w:val="0"/>
                          <w:marBottom w:val="0"/>
                          <w:divBdr>
                            <w:top w:val="none" w:sz="0" w:space="0" w:color="auto"/>
                            <w:left w:val="none" w:sz="0" w:space="0" w:color="auto"/>
                            <w:bottom w:val="none" w:sz="0" w:space="0" w:color="auto"/>
                            <w:right w:val="none" w:sz="0" w:space="0" w:color="auto"/>
                          </w:divBdr>
                          <w:divsChild>
                            <w:div w:id="1261644176">
                              <w:marLeft w:val="0"/>
                              <w:marRight w:val="0"/>
                              <w:marTop w:val="0"/>
                              <w:marBottom w:val="300"/>
                              <w:divBdr>
                                <w:top w:val="none" w:sz="0" w:space="0" w:color="auto"/>
                                <w:left w:val="none" w:sz="0" w:space="0" w:color="auto"/>
                                <w:bottom w:val="none" w:sz="0" w:space="0" w:color="auto"/>
                                <w:right w:val="none" w:sz="0" w:space="0" w:color="auto"/>
                              </w:divBdr>
                              <w:divsChild>
                                <w:div w:id="2080128717">
                                  <w:marLeft w:val="0"/>
                                  <w:marRight w:val="0"/>
                                  <w:marTop w:val="0"/>
                                  <w:marBottom w:val="0"/>
                                  <w:divBdr>
                                    <w:top w:val="none" w:sz="0" w:space="0" w:color="auto"/>
                                    <w:left w:val="none" w:sz="0" w:space="0" w:color="auto"/>
                                    <w:bottom w:val="none" w:sz="0" w:space="0" w:color="auto"/>
                                    <w:right w:val="none" w:sz="0" w:space="0" w:color="auto"/>
                                  </w:divBdr>
                                  <w:divsChild>
                                    <w:div w:id="39286896">
                                      <w:marLeft w:val="0"/>
                                      <w:marRight w:val="0"/>
                                      <w:marTop w:val="0"/>
                                      <w:marBottom w:val="0"/>
                                      <w:divBdr>
                                        <w:top w:val="none" w:sz="0" w:space="0" w:color="auto"/>
                                        <w:left w:val="none" w:sz="0" w:space="0" w:color="auto"/>
                                        <w:bottom w:val="none" w:sz="0" w:space="0" w:color="auto"/>
                                        <w:right w:val="none" w:sz="0" w:space="0" w:color="auto"/>
                                      </w:divBdr>
                                      <w:divsChild>
                                        <w:div w:id="883834217">
                                          <w:marLeft w:val="0"/>
                                          <w:marRight w:val="0"/>
                                          <w:marTop w:val="0"/>
                                          <w:marBottom w:val="0"/>
                                          <w:divBdr>
                                            <w:top w:val="none" w:sz="0" w:space="0" w:color="auto"/>
                                            <w:left w:val="none" w:sz="0" w:space="0" w:color="auto"/>
                                            <w:bottom w:val="none" w:sz="0" w:space="0" w:color="auto"/>
                                            <w:right w:val="none" w:sz="0" w:space="0" w:color="auto"/>
                                          </w:divBdr>
                                          <w:divsChild>
                                            <w:div w:id="993680945">
                                              <w:marLeft w:val="0"/>
                                              <w:marRight w:val="0"/>
                                              <w:marTop w:val="0"/>
                                              <w:marBottom w:val="0"/>
                                              <w:divBdr>
                                                <w:top w:val="none" w:sz="0" w:space="0" w:color="auto"/>
                                                <w:left w:val="none" w:sz="0" w:space="0" w:color="auto"/>
                                                <w:bottom w:val="none" w:sz="0" w:space="0" w:color="auto"/>
                                                <w:right w:val="none" w:sz="0" w:space="0" w:color="auto"/>
                                              </w:divBdr>
                                              <w:divsChild>
                                                <w:div w:id="84155098">
                                                  <w:marLeft w:val="0"/>
                                                  <w:marRight w:val="0"/>
                                                  <w:marTop w:val="0"/>
                                                  <w:marBottom w:val="0"/>
                                                  <w:divBdr>
                                                    <w:top w:val="none" w:sz="0" w:space="0" w:color="auto"/>
                                                    <w:left w:val="none" w:sz="0" w:space="0" w:color="auto"/>
                                                    <w:bottom w:val="none" w:sz="0" w:space="0" w:color="auto"/>
                                                    <w:right w:val="none" w:sz="0" w:space="0" w:color="auto"/>
                                                  </w:divBdr>
                                                  <w:divsChild>
                                                    <w:div w:id="1588150016">
                                                      <w:marLeft w:val="0"/>
                                                      <w:marRight w:val="0"/>
                                                      <w:marTop w:val="0"/>
                                                      <w:marBottom w:val="0"/>
                                                      <w:divBdr>
                                                        <w:top w:val="none" w:sz="0" w:space="0" w:color="auto"/>
                                                        <w:left w:val="none" w:sz="0" w:space="0" w:color="auto"/>
                                                        <w:bottom w:val="none" w:sz="0" w:space="0" w:color="auto"/>
                                                        <w:right w:val="none" w:sz="0" w:space="0" w:color="auto"/>
                                                      </w:divBdr>
                                                      <w:divsChild>
                                                        <w:div w:id="10985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2004">
                              <w:marLeft w:val="0"/>
                              <w:marRight w:val="0"/>
                              <w:marTop w:val="0"/>
                              <w:marBottom w:val="300"/>
                              <w:divBdr>
                                <w:top w:val="none" w:sz="0" w:space="0" w:color="auto"/>
                                <w:left w:val="none" w:sz="0" w:space="0" w:color="auto"/>
                                <w:bottom w:val="none" w:sz="0" w:space="0" w:color="auto"/>
                                <w:right w:val="none" w:sz="0" w:space="0" w:color="auto"/>
                              </w:divBdr>
                              <w:divsChild>
                                <w:div w:id="2068187731">
                                  <w:marLeft w:val="0"/>
                                  <w:marRight w:val="0"/>
                                  <w:marTop w:val="0"/>
                                  <w:marBottom w:val="0"/>
                                  <w:divBdr>
                                    <w:top w:val="none" w:sz="0" w:space="0" w:color="auto"/>
                                    <w:left w:val="none" w:sz="0" w:space="0" w:color="auto"/>
                                    <w:bottom w:val="none" w:sz="0" w:space="0" w:color="auto"/>
                                    <w:right w:val="none" w:sz="0" w:space="0" w:color="auto"/>
                                  </w:divBdr>
                                  <w:divsChild>
                                    <w:div w:id="166599725">
                                      <w:marLeft w:val="0"/>
                                      <w:marRight w:val="0"/>
                                      <w:marTop w:val="0"/>
                                      <w:marBottom w:val="0"/>
                                      <w:divBdr>
                                        <w:top w:val="none" w:sz="0" w:space="0" w:color="auto"/>
                                        <w:left w:val="none" w:sz="0" w:space="0" w:color="auto"/>
                                        <w:bottom w:val="none" w:sz="0" w:space="0" w:color="auto"/>
                                        <w:right w:val="none" w:sz="0" w:space="0" w:color="auto"/>
                                      </w:divBdr>
                                      <w:divsChild>
                                        <w:div w:id="279725744">
                                          <w:marLeft w:val="0"/>
                                          <w:marRight w:val="0"/>
                                          <w:marTop w:val="0"/>
                                          <w:marBottom w:val="0"/>
                                          <w:divBdr>
                                            <w:top w:val="none" w:sz="0" w:space="0" w:color="auto"/>
                                            <w:left w:val="none" w:sz="0" w:space="0" w:color="auto"/>
                                            <w:bottom w:val="none" w:sz="0" w:space="0" w:color="auto"/>
                                            <w:right w:val="none" w:sz="0" w:space="0" w:color="auto"/>
                                          </w:divBdr>
                                        </w:div>
                                        <w:div w:id="2068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58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uildingscience.com/documents/reports/rr-0203-relative-humidity/view"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hyperlink" Target="https://www.epa.gov/iaq-school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asthma.org/schooltoolki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epa.gov/indoor-air-quality-iaq/ozone-generators-are-sold-air-cleaners"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www.epa.gov/iaq-schools"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B29A-C161-41DE-BC31-D39989AD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2093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Indoor Air Quality Assessment of Bridgewater-Raynham HS Guidance Office</vt:lpstr>
    </vt:vector>
  </TitlesOfParts>
  <Company/>
  <LinksUpToDate>false</LinksUpToDate>
  <CharactersWithSpaces>14338</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Bridgewater-Raynham HS Guidance Office</dc:title>
  <dc:creator/>
  <cp:lastModifiedBy/>
  <cp:revision>1</cp:revision>
  <dcterms:created xsi:type="dcterms:W3CDTF">2023-08-30T18:27:00Z</dcterms:created>
  <dcterms:modified xsi:type="dcterms:W3CDTF">2023-08-30T18:27:00Z</dcterms:modified>
</cp:coreProperties>
</file>