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4FCE" w14:textId="1CA12F83" w:rsidR="004E7BAF" w:rsidRP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Board of Registration in Allied Mental Health</w:t>
      </w:r>
    </w:p>
    <w:p w14:paraId="4F763149" w14:textId="09A605C6"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Department of Public Health</w:t>
      </w:r>
    </w:p>
    <w:p w14:paraId="3586D23C" w14:textId="029F1578"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Public Hearing, Friday, September 19</w:t>
      </w:r>
      <w:r w:rsidRPr="430A0E2B">
        <w:rPr>
          <w:rFonts w:ascii="Times New Roman" w:eastAsia="Times New Roman" w:hAnsi="Times New Roman" w:cs="Times New Roman"/>
          <w:vertAlign w:val="superscript"/>
        </w:rPr>
        <w:t>th</w:t>
      </w:r>
      <w:r w:rsidRPr="430A0E2B">
        <w:rPr>
          <w:rFonts w:ascii="Times New Roman" w:eastAsia="Times New Roman" w:hAnsi="Times New Roman" w:cs="Times New Roman"/>
        </w:rPr>
        <w:t>, 2025</w:t>
      </w:r>
    </w:p>
    <w:p w14:paraId="7F73155B" w14:textId="55510276" w:rsidR="000E4970" w:rsidRDefault="000E4970" w:rsidP="000E4970">
      <w:pPr>
        <w:spacing w:after="0" w:line="240" w:lineRule="auto"/>
        <w:rPr>
          <w:rFonts w:ascii="Times New Roman" w:eastAsia="Times New Roman" w:hAnsi="Times New Roman" w:cs="Times New Roman"/>
        </w:rPr>
      </w:pPr>
    </w:p>
    <w:p w14:paraId="178B35DA" w14:textId="39E9FB39"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Submitters:</w:t>
      </w:r>
    </w:p>
    <w:p w14:paraId="1B904A5A" w14:textId="65E550AB"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Dr. Nikki Freeburg</w:t>
      </w:r>
    </w:p>
    <w:p w14:paraId="30DAB361" w14:textId="31ECB806"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Dr. Amanda Barudin-Carreiro</w:t>
      </w:r>
    </w:p>
    <w:p w14:paraId="34DCB08C" w14:textId="1540ED80"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Dr. April Mack</w:t>
      </w:r>
    </w:p>
    <w:p w14:paraId="22D55DDB" w14:textId="493BC94E"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Dr. Kat</w:t>
      </w:r>
      <w:r w:rsidR="414262DE" w:rsidRPr="430A0E2B">
        <w:rPr>
          <w:rFonts w:ascii="Times New Roman" w:eastAsia="Times New Roman" w:hAnsi="Times New Roman" w:cs="Times New Roman"/>
        </w:rPr>
        <w:t>herine M.</w:t>
      </w:r>
      <w:r w:rsidRPr="430A0E2B">
        <w:rPr>
          <w:rFonts w:ascii="Times New Roman" w:eastAsia="Times New Roman" w:hAnsi="Times New Roman" w:cs="Times New Roman"/>
        </w:rPr>
        <w:t xml:space="preserve"> Bender</w:t>
      </w:r>
    </w:p>
    <w:p w14:paraId="744D3E6A" w14:textId="5C81B6BA" w:rsidR="522C94A9" w:rsidRDefault="522C94A9" w:rsidP="38CEE398">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Dr. Kevin Duquette</w:t>
      </w:r>
    </w:p>
    <w:p w14:paraId="38FD33C0" w14:textId="43212BD9" w:rsidR="759F5BD9" w:rsidRDefault="759F5BD9" w:rsidP="44ED9DBB">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Bridget Lehane</w:t>
      </w:r>
    </w:p>
    <w:p w14:paraId="7F172C11" w14:textId="77777777" w:rsidR="000E4970" w:rsidRDefault="000E4970" w:rsidP="000E4970">
      <w:pPr>
        <w:spacing w:after="0" w:line="240" w:lineRule="auto"/>
        <w:rPr>
          <w:rFonts w:ascii="Times New Roman" w:eastAsia="Times New Roman" w:hAnsi="Times New Roman" w:cs="Times New Roman"/>
        </w:rPr>
      </w:pPr>
    </w:p>
    <w:p w14:paraId="76DAC71F" w14:textId="6622DA9F"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Address:</w:t>
      </w:r>
    </w:p>
    <w:p w14:paraId="6E0CCE5D" w14:textId="1B70A3C8"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Bridgewater State University</w:t>
      </w:r>
    </w:p>
    <w:p w14:paraId="52FEB75B" w14:textId="19593008"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Department of Counselor Education</w:t>
      </w:r>
    </w:p>
    <w:p w14:paraId="100A7089" w14:textId="10FB9E0F"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Kelly Gymnasium</w:t>
      </w:r>
    </w:p>
    <w:p w14:paraId="75A6BC48" w14:textId="052A6E49"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34 Park Ave</w:t>
      </w:r>
    </w:p>
    <w:p w14:paraId="65431066" w14:textId="010B01B0" w:rsidR="000E4970" w:rsidRDefault="000E497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Bridgewater, MA, 02325</w:t>
      </w:r>
    </w:p>
    <w:p w14:paraId="76E01466" w14:textId="77777777" w:rsidR="000E4970" w:rsidRDefault="000E4970" w:rsidP="000E4970">
      <w:pPr>
        <w:spacing w:after="0" w:line="240" w:lineRule="auto"/>
        <w:rPr>
          <w:rFonts w:ascii="Times New Roman" w:eastAsia="Times New Roman" w:hAnsi="Times New Roman" w:cs="Times New Roman"/>
        </w:rPr>
      </w:pPr>
    </w:p>
    <w:p w14:paraId="4B4D96E8" w14:textId="6A15EF0B" w:rsidR="00C23D6C" w:rsidRPr="006235E7" w:rsidRDefault="00C47486" w:rsidP="44ED9DBB">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We would like to t</w:t>
      </w:r>
      <w:r w:rsidR="00C86CF4" w:rsidRPr="430A0E2B">
        <w:rPr>
          <w:rFonts w:ascii="Times New Roman" w:eastAsia="Times New Roman" w:hAnsi="Times New Roman" w:cs="Times New Roman"/>
        </w:rPr>
        <w:t xml:space="preserve">hank </w:t>
      </w:r>
      <w:r w:rsidR="00EE24E0" w:rsidRPr="430A0E2B">
        <w:rPr>
          <w:rFonts w:ascii="Times New Roman" w:eastAsia="Times New Roman" w:hAnsi="Times New Roman" w:cs="Times New Roman"/>
        </w:rPr>
        <w:t xml:space="preserve">the Board </w:t>
      </w:r>
      <w:r w:rsidR="00D363E7" w:rsidRPr="430A0E2B">
        <w:rPr>
          <w:rFonts w:ascii="Times New Roman" w:eastAsia="Times New Roman" w:hAnsi="Times New Roman" w:cs="Times New Roman"/>
        </w:rPr>
        <w:t xml:space="preserve">of Registration in Allied Mental Health for </w:t>
      </w:r>
      <w:r w:rsidR="00CC36DB" w:rsidRPr="430A0E2B">
        <w:rPr>
          <w:rFonts w:ascii="Times New Roman" w:eastAsia="Times New Roman" w:hAnsi="Times New Roman" w:cs="Times New Roman"/>
        </w:rPr>
        <w:t xml:space="preserve">providing </w:t>
      </w:r>
      <w:proofErr w:type="gramStart"/>
      <w:r w:rsidR="00CC36DB" w:rsidRPr="430A0E2B">
        <w:rPr>
          <w:rFonts w:ascii="Times New Roman" w:eastAsia="Times New Roman" w:hAnsi="Times New Roman" w:cs="Times New Roman"/>
        </w:rPr>
        <w:t>us</w:t>
      </w:r>
      <w:proofErr w:type="gramEnd"/>
      <w:r w:rsidR="00CC36DB" w:rsidRPr="430A0E2B">
        <w:rPr>
          <w:rFonts w:ascii="Times New Roman" w:eastAsia="Times New Roman" w:hAnsi="Times New Roman" w:cs="Times New Roman"/>
        </w:rPr>
        <w:t xml:space="preserve"> the opportunity to </w:t>
      </w:r>
      <w:r w:rsidR="006D54F9" w:rsidRPr="430A0E2B">
        <w:rPr>
          <w:rFonts w:ascii="Times New Roman" w:eastAsia="Times New Roman" w:hAnsi="Times New Roman" w:cs="Times New Roman"/>
        </w:rPr>
        <w:t xml:space="preserve">offer </w:t>
      </w:r>
      <w:r w:rsidR="00175FC7" w:rsidRPr="430A0E2B">
        <w:rPr>
          <w:rFonts w:ascii="Times New Roman" w:eastAsia="Times New Roman" w:hAnsi="Times New Roman" w:cs="Times New Roman"/>
        </w:rPr>
        <w:t xml:space="preserve">testimony </w:t>
      </w:r>
      <w:r w:rsidR="003A64C7" w:rsidRPr="430A0E2B">
        <w:rPr>
          <w:rFonts w:ascii="Times New Roman" w:eastAsia="Times New Roman" w:hAnsi="Times New Roman" w:cs="Times New Roman"/>
        </w:rPr>
        <w:t xml:space="preserve">for the </w:t>
      </w:r>
      <w:r w:rsidR="00F86969" w:rsidRPr="430A0E2B">
        <w:rPr>
          <w:rFonts w:ascii="Times New Roman" w:eastAsia="Times New Roman" w:hAnsi="Times New Roman" w:cs="Times New Roman"/>
        </w:rPr>
        <w:t xml:space="preserve">proposed </w:t>
      </w:r>
      <w:r w:rsidR="00A22449" w:rsidRPr="430A0E2B">
        <w:rPr>
          <w:rFonts w:ascii="Times New Roman" w:eastAsia="Times New Roman" w:hAnsi="Times New Roman" w:cs="Times New Roman"/>
        </w:rPr>
        <w:t xml:space="preserve">regulation </w:t>
      </w:r>
      <w:r w:rsidR="00CC36DB" w:rsidRPr="430A0E2B">
        <w:rPr>
          <w:rFonts w:ascii="Times New Roman" w:eastAsia="Times New Roman" w:hAnsi="Times New Roman" w:cs="Times New Roman"/>
        </w:rPr>
        <w:t>changes</w:t>
      </w:r>
      <w:r w:rsidR="008B5214" w:rsidRPr="430A0E2B">
        <w:rPr>
          <w:rFonts w:ascii="Times New Roman" w:eastAsia="Times New Roman" w:hAnsi="Times New Roman" w:cs="Times New Roman"/>
        </w:rPr>
        <w:t xml:space="preserve">.  </w:t>
      </w:r>
      <w:r w:rsidR="00781177" w:rsidRPr="430A0E2B">
        <w:rPr>
          <w:rFonts w:ascii="Times New Roman" w:eastAsia="Times New Roman" w:hAnsi="Times New Roman" w:cs="Times New Roman"/>
        </w:rPr>
        <w:t xml:space="preserve">We </w:t>
      </w:r>
      <w:r w:rsidR="00C74FE5" w:rsidRPr="430A0E2B">
        <w:rPr>
          <w:rFonts w:ascii="Times New Roman" w:eastAsia="Times New Roman" w:hAnsi="Times New Roman" w:cs="Times New Roman"/>
        </w:rPr>
        <w:t xml:space="preserve">are members of the Department of Counselor Education at Bridgewater State </w:t>
      </w:r>
      <w:r w:rsidR="009258ED" w:rsidRPr="430A0E2B">
        <w:rPr>
          <w:rFonts w:ascii="Times New Roman" w:eastAsia="Times New Roman" w:hAnsi="Times New Roman" w:cs="Times New Roman"/>
        </w:rPr>
        <w:t>University</w:t>
      </w:r>
      <w:r w:rsidR="00C74FE5" w:rsidRPr="430A0E2B">
        <w:rPr>
          <w:rFonts w:ascii="Times New Roman" w:eastAsia="Times New Roman" w:hAnsi="Times New Roman" w:cs="Times New Roman"/>
        </w:rPr>
        <w:t xml:space="preserve"> and teach </w:t>
      </w:r>
      <w:r w:rsidR="009258ED" w:rsidRPr="430A0E2B">
        <w:rPr>
          <w:rFonts w:ascii="Times New Roman" w:eastAsia="Times New Roman" w:hAnsi="Times New Roman" w:cs="Times New Roman"/>
        </w:rPr>
        <w:t xml:space="preserve">in </w:t>
      </w:r>
      <w:r w:rsidR="00CD41CE" w:rsidRPr="430A0E2B">
        <w:rPr>
          <w:rFonts w:ascii="Times New Roman" w:eastAsia="Times New Roman" w:hAnsi="Times New Roman" w:cs="Times New Roman"/>
        </w:rPr>
        <w:t xml:space="preserve">the </w:t>
      </w:r>
      <w:r w:rsidR="009258ED" w:rsidRPr="430A0E2B">
        <w:rPr>
          <w:rFonts w:ascii="Times New Roman" w:eastAsia="Times New Roman" w:hAnsi="Times New Roman" w:cs="Times New Roman"/>
        </w:rPr>
        <w:t xml:space="preserve">Mental Health Counseling program. </w:t>
      </w:r>
      <w:r w:rsidR="00A37839" w:rsidRPr="430A0E2B">
        <w:rPr>
          <w:rFonts w:ascii="Times New Roman" w:eastAsia="Times New Roman" w:hAnsi="Times New Roman" w:cs="Times New Roman"/>
        </w:rPr>
        <w:t xml:space="preserve">The </w:t>
      </w:r>
      <w:r w:rsidR="006F4159" w:rsidRPr="430A0E2B">
        <w:rPr>
          <w:rFonts w:ascii="Times New Roman" w:eastAsia="Times New Roman" w:hAnsi="Times New Roman" w:cs="Times New Roman"/>
        </w:rPr>
        <w:t xml:space="preserve">proposed </w:t>
      </w:r>
      <w:r w:rsidR="00A37839" w:rsidRPr="430A0E2B">
        <w:rPr>
          <w:rFonts w:ascii="Times New Roman" w:eastAsia="Times New Roman" w:hAnsi="Times New Roman" w:cs="Times New Roman"/>
        </w:rPr>
        <w:t xml:space="preserve">changes </w:t>
      </w:r>
      <w:r w:rsidR="00BD52A9" w:rsidRPr="430A0E2B">
        <w:rPr>
          <w:rFonts w:ascii="Times New Roman" w:eastAsia="Times New Roman" w:hAnsi="Times New Roman" w:cs="Times New Roman"/>
        </w:rPr>
        <w:t>will significantly impact our program</w:t>
      </w:r>
      <w:r w:rsidR="006F4159" w:rsidRPr="430A0E2B">
        <w:rPr>
          <w:rFonts w:ascii="Times New Roman" w:eastAsia="Times New Roman" w:hAnsi="Times New Roman" w:cs="Times New Roman"/>
        </w:rPr>
        <w:t xml:space="preserve"> and the advising of future mental health counselors</w:t>
      </w:r>
      <w:r w:rsidR="009258ED" w:rsidRPr="430A0E2B">
        <w:rPr>
          <w:rFonts w:ascii="Times New Roman" w:eastAsia="Times New Roman" w:hAnsi="Times New Roman" w:cs="Times New Roman"/>
        </w:rPr>
        <w:t xml:space="preserve"> </w:t>
      </w:r>
      <w:r w:rsidR="006A5125" w:rsidRPr="430A0E2B">
        <w:rPr>
          <w:rFonts w:ascii="Times New Roman" w:eastAsia="Times New Roman" w:hAnsi="Times New Roman" w:cs="Times New Roman"/>
        </w:rPr>
        <w:t xml:space="preserve"> </w:t>
      </w:r>
    </w:p>
    <w:p w14:paraId="60D927A5" w14:textId="77777777" w:rsidR="00C23D6C" w:rsidRDefault="00C23D6C" w:rsidP="000E4970">
      <w:pPr>
        <w:spacing w:after="0" w:line="240" w:lineRule="auto"/>
        <w:rPr>
          <w:rFonts w:ascii="Times New Roman" w:eastAsia="Times New Roman" w:hAnsi="Times New Roman" w:cs="Times New Roman"/>
        </w:rPr>
      </w:pPr>
    </w:p>
    <w:p w14:paraId="02B0997E" w14:textId="45F3A86E" w:rsidR="44ED9DBB" w:rsidRDefault="44ED9DBB" w:rsidP="44ED9DBB">
      <w:pPr>
        <w:spacing w:after="0" w:line="240" w:lineRule="auto"/>
        <w:jc w:val="center"/>
        <w:rPr>
          <w:rFonts w:ascii="Times New Roman" w:eastAsia="Times New Roman" w:hAnsi="Times New Roman" w:cs="Times New Roman"/>
          <w:b/>
        </w:rPr>
      </w:pPr>
    </w:p>
    <w:p w14:paraId="589F79B2" w14:textId="4E86FF07" w:rsidR="00956673" w:rsidRDefault="00956673" w:rsidP="00C23D6C">
      <w:pPr>
        <w:spacing w:after="0" w:line="240" w:lineRule="auto"/>
        <w:jc w:val="center"/>
        <w:rPr>
          <w:rFonts w:ascii="Times New Roman" w:eastAsia="Times New Roman" w:hAnsi="Times New Roman" w:cs="Times New Roman"/>
          <w:b/>
        </w:rPr>
      </w:pPr>
      <w:r w:rsidRPr="430A0E2B">
        <w:rPr>
          <w:rFonts w:ascii="Times New Roman" w:eastAsia="Times New Roman" w:hAnsi="Times New Roman" w:cs="Times New Roman"/>
          <w:b/>
        </w:rPr>
        <w:t>262 CMR 2.00</w:t>
      </w:r>
    </w:p>
    <w:p w14:paraId="44E5612F" w14:textId="77777777" w:rsidR="00956673" w:rsidRDefault="00956673" w:rsidP="000E4970">
      <w:pPr>
        <w:spacing w:after="0" w:line="240" w:lineRule="auto"/>
        <w:rPr>
          <w:rFonts w:ascii="Times New Roman" w:eastAsia="Times New Roman" w:hAnsi="Times New Roman" w:cs="Times New Roman"/>
          <w:b/>
        </w:rPr>
      </w:pPr>
    </w:p>
    <w:p w14:paraId="5CE576B0" w14:textId="113F89EE" w:rsidR="00C23D6C" w:rsidRDefault="00956673" w:rsidP="000E4970">
      <w:pPr>
        <w:spacing w:after="0" w:line="240" w:lineRule="auto"/>
        <w:rPr>
          <w:rFonts w:ascii="Times New Roman" w:eastAsia="Times New Roman" w:hAnsi="Times New Roman" w:cs="Times New Roman"/>
        </w:rPr>
      </w:pPr>
      <w:bookmarkStart w:id="0" w:name="OLE_LINK1"/>
      <w:r w:rsidRPr="430A0E2B">
        <w:rPr>
          <w:rFonts w:ascii="Times New Roman" w:eastAsia="Times New Roman" w:hAnsi="Times New Roman" w:cs="Times New Roman"/>
          <w:b/>
          <w:u w:val="single"/>
        </w:rPr>
        <w:t xml:space="preserve">2.02 </w:t>
      </w:r>
      <w:r w:rsidR="00EA049A" w:rsidRPr="430A0E2B">
        <w:rPr>
          <w:rFonts w:ascii="Times New Roman" w:eastAsia="Times New Roman" w:hAnsi="Times New Roman" w:cs="Times New Roman"/>
          <w:b/>
          <w:u w:val="single"/>
        </w:rPr>
        <w:t xml:space="preserve">Definitions </w:t>
      </w:r>
      <w:r w:rsidRPr="430A0E2B">
        <w:rPr>
          <w:rFonts w:ascii="Times New Roman" w:eastAsia="Times New Roman" w:hAnsi="Times New Roman" w:cs="Times New Roman"/>
          <w:b/>
          <w:u w:val="single"/>
        </w:rPr>
        <w:t>(1) a-c</w:t>
      </w:r>
    </w:p>
    <w:bookmarkEnd w:id="0"/>
    <w:p w14:paraId="13C3969F" w14:textId="1F192487" w:rsidR="00C23D6C" w:rsidRDefault="646CAFF2" w:rsidP="44ED9DBB">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2.02 (b).</w:t>
      </w:r>
      <w:r w:rsidR="77DBABB3" w:rsidRPr="430A0E2B">
        <w:rPr>
          <w:rFonts w:ascii="Times New Roman" w:eastAsia="Times New Roman" w:hAnsi="Times New Roman" w:cs="Times New Roman"/>
        </w:rPr>
        <w:t xml:space="preserve"> Consider adding to this option </w:t>
      </w:r>
      <w:r w:rsidR="2FD38633" w:rsidRPr="430A0E2B">
        <w:rPr>
          <w:rFonts w:ascii="Times New Roman" w:eastAsia="Times New Roman" w:hAnsi="Times New Roman" w:cs="Times New Roman"/>
        </w:rPr>
        <w:t>“or</w:t>
      </w:r>
      <w:r w:rsidR="77DBABB3" w:rsidRPr="430A0E2B">
        <w:rPr>
          <w:rFonts w:ascii="Times New Roman" w:eastAsia="Times New Roman" w:hAnsi="Times New Roman" w:cs="Times New Roman"/>
        </w:rPr>
        <w:t xml:space="preserve"> a </w:t>
      </w:r>
      <w:r w:rsidR="1D21E502" w:rsidRPr="430A0E2B">
        <w:rPr>
          <w:rFonts w:ascii="Times New Roman" w:eastAsia="Times New Roman" w:hAnsi="Times New Roman" w:cs="Times New Roman"/>
        </w:rPr>
        <w:t xml:space="preserve">doctoral degree in </w:t>
      </w:r>
      <w:r w:rsidR="12DEFFFF" w:rsidRPr="430A0E2B">
        <w:rPr>
          <w:rFonts w:ascii="Times New Roman" w:eastAsia="Times New Roman" w:hAnsi="Times New Roman" w:cs="Times New Roman"/>
        </w:rPr>
        <w:t>counselor education and supervision</w:t>
      </w:r>
      <w:r w:rsidR="1D21E502" w:rsidRPr="430A0E2B">
        <w:rPr>
          <w:rFonts w:ascii="Times New Roman" w:eastAsia="Times New Roman" w:hAnsi="Times New Roman" w:cs="Times New Roman"/>
        </w:rPr>
        <w:t>.”</w:t>
      </w:r>
      <w:r w:rsidRPr="430A0E2B">
        <w:rPr>
          <w:rFonts w:ascii="Times New Roman" w:eastAsia="Times New Roman" w:hAnsi="Times New Roman" w:cs="Times New Roman"/>
        </w:rPr>
        <w:t xml:space="preserve"> </w:t>
      </w:r>
    </w:p>
    <w:p w14:paraId="41616D22" w14:textId="6C0C4CBD" w:rsidR="00C23D6C" w:rsidRDefault="00C23D6C" w:rsidP="44ED9DBB">
      <w:pPr>
        <w:spacing w:after="0" w:line="240" w:lineRule="auto"/>
        <w:rPr>
          <w:rFonts w:ascii="Times New Roman" w:eastAsia="Times New Roman" w:hAnsi="Times New Roman" w:cs="Times New Roman"/>
        </w:rPr>
      </w:pPr>
    </w:p>
    <w:p w14:paraId="5352A412" w14:textId="178543EE" w:rsidR="00C23D6C" w:rsidRDefault="701CE3D0"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 xml:space="preserve">2.02 (c). </w:t>
      </w:r>
      <w:r w:rsidR="6FAC6F93" w:rsidRPr="430A0E2B">
        <w:rPr>
          <w:rFonts w:ascii="Times New Roman" w:eastAsia="Times New Roman" w:hAnsi="Times New Roman" w:cs="Times New Roman"/>
        </w:rPr>
        <w:t>Consider removing this option.</w:t>
      </w:r>
      <w:r w:rsidR="50966590" w:rsidRPr="430A0E2B">
        <w:rPr>
          <w:rFonts w:ascii="Times New Roman" w:eastAsia="Times New Roman" w:hAnsi="Times New Roman" w:cs="Times New Roman"/>
        </w:rPr>
        <w:t xml:space="preserve"> </w:t>
      </w:r>
      <w:r w:rsidR="528F3718" w:rsidRPr="430A0E2B">
        <w:rPr>
          <w:rFonts w:ascii="Times New Roman" w:eastAsia="Times New Roman" w:hAnsi="Times New Roman" w:cs="Times New Roman"/>
        </w:rPr>
        <w:t>Completing 12 hours of continuing education in supervision is not enough training</w:t>
      </w:r>
      <w:r w:rsidR="218DDDF4" w:rsidRPr="430A0E2B">
        <w:rPr>
          <w:rFonts w:ascii="Times New Roman" w:eastAsia="Times New Roman" w:hAnsi="Times New Roman" w:cs="Times New Roman"/>
        </w:rPr>
        <w:t xml:space="preserve"> (i.e., This regulation makes it appear that someone can get their LMHC, crash-course 12 hours of online continuing education units over the next few days and then provide supervision).</w:t>
      </w:r>
      <w:r w:rsidR="528F3718" w:rsidRPr="430A0E2B">
        <w:rPr>
          <w:rFonts w:ascii="Times New Roman" w:eastAsia="Times New Roman" w:hAnsi="Times New Roman" w:cs="Times New Roman"/>
        </w:rPr>
        <w:t xml:space="preserve"> </w:t>
      </w:r>
      <w:r w:rsidR="6FAC6F93" w:rsidRPr="430A0E2B">
        <w:rPr>
          <w:rFonts w:ascii="Times New Roman" w:eastAsia="Times New Roman" w:hAnsi="Times New Roman" w:cs="Times New Roman"/>
        </w:rPr>
        <w:t>We have concerns about how this will</w:t>
      </w:r>
      <w:r w:rsidR="000E4970" w:rsidRPr="430A0E2B">
        <w:rPr>
          <w:rFonts w:ascii="Times New Roman" w:eastAsia="Times New Roman" w:hAnsi="Times New Roman" w:cs="Times New Roman"/>
        </w:rPr>
        <w:t xml:space="preserve"> be monitor</w:t>
      </w:r>
      <w:r w:rsidR="74DD02BA" w:rsidRPr="430A0E2B">
        <w:rPr>
          <w:rFonts w:ascii="Times New Roman" w:eastAsia="Times New Roman" w:hAnsi="Times New Roman" w:cs="Times New Roman"/>
        </w:rPr>
        <w:t>ed</w:t>
      </w:r>
      <w:r w:rsidR="633EF726" w:rsidRPr="430A0E2B">
        <w:rPr>
          <w:rFonts w:ascii="Times New Roman" w:eastAsia="Times New Roman" w:hAnsi="Times New Roman" w:cs="Times New Roman"/>
        </w:rPr>
        <w:t>,</w:t>
      </w:r>
      <w:r w:rsidR="000E4970" w:rsidRPr="430A0E2B">
        <w:rPr>
          <w:rFonts w:ascii="Times New Roman" w:eastAsia="Times New Roman" w:hAnsi="Times New Roman" w:cs="Times New Roman"/>
        </w:rPr>
        <w:t xml:space="preserve"> </w:t>
      </w:r>
      <w:r w:rsidR="006C28B1" w:rsidRPr="430A0E2B">
        <w:rPr>
          <w:rFonts w:ascii="Times New Roman" w:eastAsia="Times New Roman" w:hAnsi="Times New Roman" w:cs="Times New Roman"/>
        </w:rPr>
        <w:t>whether</w:t>
      </w:r>
      <w:r w:rsidR="000E4970" w:rsidRPr="430A0E2B">
        <w:rPr>
          <w:rFonts w:ascii="Times New Roman" w:eastAsia="Times New Roman" w:hAnsi="Times New Roman" w:cs="Times New Roman"/>
        </w:rPr>
        <w:t xml:space="preserve"> a supervisor is certified or has </w:t>
      </w:r>
      <w:r w:rsidR="006C28B1" w:rsidRPr="430A0E2B">
        <w:rPr>
          <w:rFonts w:ascii="Times New Roman" w:eastAsia="Times New Roman" w:hAnsi="Times New Roman" w:cs="Times New Roman"/>
        </w:rPr>
        <w:t xml:space="preserve">completed </w:t>
      </w:r>
      <w:r w:rsidR="000E4970" w:rsidRPr="430A0E2B">
        <w:rPr>
          <w:rFonts w:ascii="Times New Roman" w:eastAsia="Times New Roman" w:hAnsi="Times New Roman" w:cs="Times New Roman"/>
        </w:rPr>
        <w:t>12 continuing education credits in supervision</w:t>
      </w:r>
      <w:r w:rsidR="6E12AB0C" w:rsidRPr="430A0E2B">
        <w:rPr>
          <w:rFonts w:ascii="Times New Roman" w:eastAsia="Times New Roman" w:hAnsi="Times New Roman" w:cs="Times New Roman"/>
        </w:rPr>
        <w:t>.</w:t>
      </w:r>
      <w:r w:rsidR="44B1D039" w:rsidRPr="430A0E2B">
        <w:rPr>
          <w:rFonts w:ascii="Times New Roman" w:eastAsia="Times New Roman" w:hAnsi="Times New Roman" w:cs="Times New Roman"/>
        </w:rPr>
        <w:t xml:space="preserve"> </w:t>
      </w:r>
      <w:r w:rsidR="31AE2008" w:rsidRPr="430A0E2B">
        <w:rPr>
          <w:rFonts w:ascii="Times New Roman" w:eastAsia="Times New Roman" w:hAnsi="Times New Roman" w:cs="Times New Roman"/>
        </w:rPr>
        <w:t>T</w:t>
      </w:r>
      <w:r w:rsidR="4A939A79" w:rsidRPr="430A0E2B">
        <w:rPr>
          <w:rFonts w:ascii="Times New Roman" w:eastAsia="Times New Roman" w:hAnsi="Times New Roman" w:cs="Times New Roman"/>
        </w:rPr>
        <w:t xml:space="preserve">his </w:t>
      </w:r>
      <w:r w:rsidR="0EE3E554" w:rsidRPr="430A0E2B">
        <w:rPr>
          <w:rFonts w:ascii="Times New Roman" w:eastAsia="Times New Roman" w:hAnsi="Times New Roman" w:cs="Times New Roman"/>
        </w:rPr>
        <w:t xml:space="preserve">is </w:t>
      </w:r>
      <w:r w:rsidR="4A939A79" w:rsidRPr="430A0E2B">
        <w:rPr>
          <w:rFonts w:ascii="Times New Roman" w:eastAsia="Times New Roman" w:hAnsi="Times New Roman" w:cs="Times New Roman"/>
        </w:rPr>
        <w:t xml:space="preserve">going to impact academic programs </w:t>
      </w:r>
      <w:r w:rsidR="7712A8B4" w:rsidRPr="430A0E2B">
        <w:rPr>
          <w:rFonts w:ascii="Times New Roman" w:eastAsia="Times New Roman" w:hAnsi="Times New Roman" w:cs="Times New Roman"/>
        </w:rPr>
        <w:t>that</w:t>
      </w:r>
      <w:r w:rsidR="4A939A79" w:rsidRPr="430A0E2B">
        <w:rPr>
          <w:rFonts w:ascii="Times New Roman" w:eastAsia="Times New Roman" w:hAnsi="Times New Roman" w:cs="Times New Roman"/>
        </w:rPr>
        <w:t xml:space="preserve"> </w:t>
      </w:r>
      <w:r w:rsidR="7816F6C9" w:rsidRPr="430A0E2B">
        <w:rPr>
          <w:rFonts w:ascii="Times New Roman" w:eastAsia="Times New Roman" w:hAnsi="Times New Roman" w:cs="Times New Roman"/>
        </w:rPr>
        <w:t>monitor approved supervision for pre-master's experience</w:t>
      </w:r>
      <w:r w:rsidR="00094035" w:rsidRPr="430A0E2B">
        <w:rPr>
          <w:rFonts w:ascii="Times New Roman" w:eastAsia="Times New Roman" w:hAnsi="Times New Roman" w:cs="Times New Roman"/>
        </w:rPr>
        <w:t xml:space="preserve"> by creating an increased </w:t>
      </w:r>
      <w:r w:rsidR="00386E78" w:rsidRPr="430A0E2B">
        <w:rPr>
          <w:rFonts w:ascii="Times New Roman" w:eastAsia="Times New Roman" w:hAnsi="Times New Roman" w:cs="Times New Roman"/>
        </w:rPr>
        <w:t>workload</w:t>
      </w:r>
      <w:r w:rsidR="005802E4" w:rsidRPr="430A0E2B">
        <w:rPr>
          <w:rFonts w:ascii="Times New Roman" w:eastAsia="Times New Roman" w:hAnsi="Times New Roman" w:cs="Times New Roman"/>
        </w:rPr>
        <w:t xml:space="preserve"> and potential liability issues</w:t>
      </w:r>
      <w:r w:rsidR="5CEB9163" w:rsidRPr="430A0E2B">
        <w:rPr>
          <w:rFonts w:ascii="Times New Roman" w:eastAsia="Times New Roman" w:hAnsi="Times New Roman" w:cs="Times New Roman"/>
        </w:rPr>
        <w:t>.</w:t>
      </w:r>
      <w:r w:rsidR="7816F6C9" w:rsidRPr="430A0E2B">
        <w:rPr>
          <w:rFonts w:ascii="Times New Roman" w:eastAsia="Times New Roman" w:hAnsi="Times New Roman" w:cs="Times New Roman"/>
        </w:rPr>
        <w:t xml:space="preserve"> </w:t>
      </w:r>
      <w:r w:rsidR="47FCEF03" w:rsidRPr="430A0E2B">
        <w:rPr>
          <w:rFonts w:ascii="Times New Roman" w:eastAsia="Times New Roman" w:hAnsi="Times New Roman" w:cs="Times New Roman"/>
        </w:rPr>
        <w:t xml:space="preserve"> </w:t>
      </w:r>
      <w:r w:rsidR="0C8709A4" w:rsidRPr="430A0E2B">
        <w:rPr>
          <w:rFonts w:ascii="Times New Roman" w:eastAsia="Times New Roman" w:hAnsi="Times New Roman" w:cs="Times New Roman"/>
        </w:rPr>
        <w:t>Without an ability to confirm whether a supervisor has completed the requisite 12 hours from</w:t>
      </w:r>
      <w:r w:rsidR="71E4FAB6" w:rsidRPr="430A0E2B">
        <w:rPr>
          <w:rFonts w:ascii="Times New Roman" w:eastAsia="Times New Roman" w:hAnsi="Times New Roman" w:cs="Times New Roman"/>
        </w:rPr>
        <w:t xml:space="preserve"> the “entity approved sponsor” academic programs risk </w:t>
      </w:r>
      <w:r w:rsidR="4FADB90F" w:rsidRPr="430A0E2B">
        <w:rPr>
          <w:rFonts w:ascii="Times New Roman" w:eastAsia="Times New Roman" w:hAnsi="Times New Roman" w:cs="Times New Roman"/>
        </w:rPr>
        <w:t>wrongfully</w:t>
      </w:r>
      <w:r w:rsidR="59CF8B99" w:rsidRPr="430A0E2B">
        <w:rPr>
          <w:rFonts w:ascii="Times New Roman" w:eastAsia="Times New Roman" w:hAnsi="Times New Roman" w:cs="Times New Roman"/>
        </w:rPr>
        <w:t xml:space="preserve"> </w:t>
      </w:r>
      <w:r w:rsidR="71E4FAB6" w:rsidRPr="430A0E2B">
        <w:rPr>
          <w:rFonts w:ascii="Times New Roman" w:eastAsia="Times New Roman" w:hAnsi="Times New Roman" w:cs="Times New Roman"/>
        </w:rPr>
        <w:t xml:space="preserve">endorsing the </w:t>
      </w:r>
      <w:r w:rsidR="1D5790CA" w:rsidRPr="430A0E2B">
        <w:rPr>
          <w:rFonts w:ascii="Times New Roman" w:eastAsia="Times New Roman" w:hAnsi="Times New Roman" w:cs="Times New Roman"/>
        </w:rPr>
        <w:t>pre-</w:t>
      </w:r>
      <w:r w:rsidR="5B81131B" w:rsidRPr="430A0E2B">
        <w:rPr>
          <w:rFonts w:ascii="Times New Roman" w:eastAsia="Times New Roman" w:hAnsi="Times New Roman" w:cs="Times New Roman"/>
        </w:rPr>
        <w:t>master's</w:t>
      </w:r>
      <w:r w:rsidR="1D5790CA" w:rsidRPr="430A0E2B">
        <w:rPr>
          <w:rFonts w:ascii="Times New Roman" w:eastAsia="Times New Roman" w:hAnsi="Times New Roman" w:cs="Times New Roman"/>
        </w:rPr>
        <w:t xml:space="preserve"> education and experience forms</w:t>
      </w:r>
      <w:r w:rsidR="7BAC516E" w:rsidRPr="430A0E2B">
        <w:rPr>
          <w:rFonts w:ascii="Times New Roman" w:eastAsia="Times New Roman" w:hAnsi="Times New Roman" w:cs="Times New Roman"/>
        </w:rPr>
        <w:t>.</w:t>
      </w:r>
    </w:p>
    <w:p w14:paraId="299326A4" w14:textId="77777777" w:rsidR="00C23D6C" w:rsidRDefault="00C23D6C" w:rsidP="000E4970">
      <w:pPr>
        <w:spacing w:after="0" w:line="240" w:lineRule="auto"/>
        <w:rPr>
          <w:rFonts w:ascii="Times New Roman" w:eastAsia="Times New Roman" w:hAnsi="Times New Roman" w:cs="Times New Roman"/>
        </w:rPr>
      </w:pPr>
    </w:p>
    <w:p w14:paraId="6A149BC9" w14:textId="34B31DD3" w:rsidR="7D4AD860" w:rsidRDefault="7D4AD860" w:rsidP="1A382B0E">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 xml:space="preserve">Suggestions: </w:t>
      </w:r>
    </w:p>
    <w:p w14:paraId="2781F26D" w14:textId="438D8E74" w:rsidR="7D4AD860" w:rsidRDefault="7D4AD860" w:rsidP="727CCB34">
      <w:pPr>
        <w:pStyle w:val="ListParagraph"/>
        <w:numPr>
          <w:ilvl w:val="0"/>
          <w:numId w:val="4"/>
        </w:num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 xml:space="preserve">Create a registry for approved supervisors. Allow individuals who meet the definition of supervisor under the proposed 2.02 Definitions (1) b-c to register for public posting and </w:t>
      </w:r>
      <w:r w:rsidRPr="430A0E2B">
        <w:rPr>
          <w:rFonts w:ascii="Times New Roman" w:eastAsia="Times New Roman" w:hAnsi="Times New Roman" w:cs="Times New Roman"/>
        </w:rPr>
        <w:lastRenderedPageBreak/>
        <w:t xml:space="preserve">at no cost, so that academic units and the Board can rapidly confirm eligibility for the goodness of integrity and speed at the pre-master’s and post-master’s levels.  </w:t>
      </w:r>
    </w:p>
    <w:p w14:paraId="65B3EFB2" w14:textId="344A0F1C" w:rsidR="430A0E2B" w:rsidRDefault="430A0E2B" w:rsidP="430A0E2B">
      <w:pPr>
        <w:pStyle w:val="ListParagraph"/>
        <w:spacing w:after="0" w:line="240" w:lineRule="auto"/>
        <w:rPr>
          <w:rFonts w:ascii="Times New Roman" w:eastAsia="Times New Roman" w:hAnsi="Times New Roman" w:cs="Times New Roman"/>
        </w:rPr>
      </w:pPr>
    </w:p>
    <w:p w14:paraId="1680F7C9" w14:textId="23216D74" w:rsidR="000E4970" w:rsidRPr="00172452" w:rsidRDefault="00187861" w:rsidP="561EC722">
      <w:pPr>
        <w:spacing w:after="0" w:line="240" w:lineRule="auto"/>
        <w:rPr>
          <w:rFonts w:ascii="Times New Roman" w:eastAsia="Times New Roman" w:hAnsi="Times New Roman" w:cs="Times New Roman"/>
          <w:b/>
          <w:bCs/>
          <w:u w:val="single"/>
        </w:rPr>
      </w:pPr>
      <w:r w:rsidRPr="561EC722">
        <w:rPr>
          <w:rFonts w:ascii="Times New Roman" w:eastAsia="Times New Roman" w:hAnsi="Times New Roman" w:cs="Times New Roman"/>
          <w:b/>
          <w:bCs/>
          <w:u w:val="single"/>
        </w:rPr>
        <w:t>2.02 Definitions</w:t>
      </w:r>
    </w:p>
    <w:p w14:paraId="037A39F9" w14:textId="3462D739" w:rsidR="00187861" w:rsidRPr="00172452" w:rsidRDefault="00187861" w:rsidP="000E4970">
      <w:pPr>
        <w:spacing w:after="0" w:line="240" w:lineRule="auto"/>
        <w:rPr>
          <w:rFonts w:ascii="Times New Roman" w:eastAsia="Times New Roman" w:hAnsi="Times New Roman" w:cs="Times New Roman"/>
        </w:rPr>
      </w:pPr>
      <w:r w:rsidRPr="00172452">
        <w:rPr>
          <w:rFonts w:ascii="Times New Roman" w:hAnsi="Times New Roman" w:cs="Times New Roman"/>
        </w:rPr>
        <w:tab/>
      </w:r>
      <w:r w:rsidRPr="430A0E2B">
        <w:rPr>
          <w:rFonts w:ascii="Times New Roman" w:eastAsia="Times New Roman" w:hAnsi="Times New Roman" w:cs="Times New Roman"/>
        </w:rPr>
        <w:t>Licensed Supervised Mental Health Counselor</w:t>
      </w:r>
      <w:r w:rsidR="0B3448CE" w:rsidRPr="430A0E2B">
        <w:rPr>
          <w:rFonts w:ascii="Times New Roman" w:eastAsia="Times New Roman" w:hAnsi="Times New Roman" w:cs="Times New Roman"/>
        </w:rPr>
        <w:t xml:space="preserve">: </w:t>
      </w:r>
      <w:r w:rsidR="0E677CEE" w:rsidRPr="430A0E2B">
        <w:rPr>
          <w:rFonts w:ascii="Times New Roman" w:eastAsia="Times New Roman" w:hAnsi="Times New Roman" w:cs="Times New Roman"/>
        </w:rPr>
        <w:t>W</w:t>
      </w:r>
      <w:r w:rsidR="00E101DF" w:rsidRPr="430A0E2B">
        <w:rPr>
          <w:rFonts w:ascii="Times New Roman" w:eastAsia="Times New Roman" w:hAnsi="Times New Roman" w:cs="Times New Roman"/>
        </w:rPr>
        <w:t xml:space="preserve">e have concerns that lay-people will not </w:t>
      </w:r>
      <w:r w:rsidR="005A2D4D" w:rsidRPr="430A0E2B">
        <w:rPr>
          <w:rFonts w:ascii="Times New Roman" w:eastAsia="Times New Roman" w:hAnsi="Times New Roman" w:cs="Times New Roman"/>
        </w:rPr>
        <w:t xml:space="preserve">understand the distinction </w:t>
      </w:r>
      <w:r w:rsidR="00730434" w:rsidRPr="430A0E2B">
        <w:rPr>
          <w:rFonts w:ascii="Times New Roman" w:eastAsia="Times New Roman" w:hAnsi="Times New Roman" w:cs="Times New Roman"/>
        </w:rPr>
        <w:t xml:space="preserve">between </w:t>
      </w:r>
      <w:r w:rsidR="005A2D4D" w:rsidRPr="430A0E2B">
        <w:rPr>
          <w:rFonts w:ascii="Times New Roman" w:eastAsia="Times New Roman" w:hAnsi="Times New Roman" w:cs="Times New Roman"/>
        </w:rPr>
        <w:t xml:space="preserve">the Licensed Mental Health Counselor </w:t>
      </w:r>
      <w:r w:rsidR="00730434" w:rsidRPr="430A0E2B">
        <w:rPr>
          <w:rFonts w:ascii="Times New Roman" w:eastAsia="Times New Roman" w:hAnsi="Times New Roman" w:cs="Times New Roman"/>
        </w:rPr>
        <w:t xml:space="preserve">and the Licensed Supervised Mental </w:t>
      </w:r>
      <w:r w:rsidR="00A20623" w:rsidRPr="430A0E2B">
        <w:rPr>
          <w:rFonts w:ascii="Times New Roman" w:eastAsia="Times New Roman" w:hAnsi="Times New Roman" w:cs="Times New Roman"/>
        </w:rPr>
        <w:t>H</w:t>
      </w:r>
      <w:r w:rsidR="00730434" w:rsidRPr="430A0E2B">
        <w:rPr>
          <w:rFonts w:ascii="Times New Roman" w:eastAsia="Times New Roman" w:hAnsi="Times New Roman" w:cs="Times New Roman"/>
        </w:rPr>
        <w:t xml:space="preserve">ealth Counselor.  Additionally, people may see the </w:t>
      </w:r>
      <w:r w:rsidR="00201C51" w:rsidRPr="430A0E2B">
        <w:rPr>
          <w:rFonts w:ascii="Times New Roman" w:eastAsia="Times New Roman" w:hAnsi="Times New Roman" w:cs="Times New Roman"/>
        </w:rPr>
        <w:t xml:space="preserve">acronym </w:t>
      </w:r>
      <w:r w:rsidR="00730434" w:rsidRPr="430A0E2B">
        <w:rPr>
          <w:rFonts w:ascii="Times New Roman" w:eastAsia="Times New Roman" w:hAnsi="Times New Roman" w:cs="Times New Roman"/>
        </w:rPr>
        <w:t xml:space="preserve">LSMHC and assume that the person is a </w:t>
      </w:r>
      <w:r w:rsidR="126C0C00" w:rsidRPr="430A0E2B">
        <w:rPr>
          <w:rFonts w:ascii="Times New Roman" w:eastAsia="Times New Roman" w:hAnsi="Times New Roman" w:cs="Times New Roman"/>
        </w:rPr>
        <w:t>supervisor</w:t>
      </w:r>
      <w:r w:rsidR="002E69FF" w:rsidRPr="430A0E2B">
        <w:rPr>
          <w:rFonts w:ascii="Times New Roman" w:eastAsia="Times New Roman" w:hAnsi="Times New Roman" w:cs="Times New Roman"/>
        </w:rPr>
        <w:t xml:space="preserve">. We </w:t>
      </w:r>
      <w:r w:rsidR="00124FBD" w:rsidRPr="430A0E2B">
        <w:rPr>
          <w:rFonts w:ascii="Times New Roman" w:eastAsia="Times New Roman" w:hAnsi="Times New Roman" w:cs="Times New Roman"/>
        </w:rPr>
        <w:t xml:space="preserve">suggest using terminology such as Associate or Assistant or </w:t>
      </w:r>
      <w:r w:rsidR="79F76D0E" w:rsidRPr="430A0E2B">
        <w:rPr>
          <w:rFonts w:ascii="Times New Roman" w:eastAsia="Times New Roman" w:hAnsi="Times New Roman" w:cs="Times New Roman"/>
        </w:rPr>
        <w:t xml:space="preserve">Registered </w:t>
      </w:r>
      <w:r w:rsidR="00124FBD" w:rsidRPr="430A0E2B">
        <w:rPr>
          <w:rFonts w:ascii="Times New Roman" w:eastAsia="Times New Roman" w:hAnsi="Times New Roman" w:cs="Times New Roman"/>
        </w:rPr>
        <w:t>Intern</w:t>
      </w:r>
      <w:r w:rsidR="0E021ED6" w:rsidRPr="430A0E2B">
        <w:rPr>
          <w:rFonts w:ascii="Times New Roman" w:eastAsia="Times New Roman" w:hAnsi="Times New Roman" w:cs="Times New Roman"/>
        </w:rPr>
        <w:t xml:space="preserve">, something that highlights how the LSMHC is NOT an independent license. </w:t>
      </w:r>
    </w:p>
    <w:p w14:paraId="7404FF8C" w14:textId="77777777" w:rsidR="00C623D3" w:rsidRDefault="00C623D3" w:rsidP="000E4970">
      <w:pPr>
        <w:spacing w:after="0" w:line="240" w:lineRule="auto"/>
        <w:rPr>
          <w:rFonts w:ascii="Times New Roman" w:eastAsia="Times New Roman" w:hAnsi="Times New Roman" w:cs="Times New Roman"/>
        </w:rPr>
      </w:pPr>
    </w:p>
    <w:p w14:paraId="73405891" w14:textId="02CAFADD" w:rsidR="006C28B1" w:rsidRDefault="006C28B1"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b/>
          <w:u w:val="single"/>
        </w:rPr>
        <w:t>2.03 Licensure Application Requirements</w:t>
      </w:r>
    </w:p>
    <w:p w14:paraId="69CABB3D" w14:textId="52554DAA" w:rsidR="00C23D6C" w:rsidRDefault="008156AC" w:rsidP="000E4970">
      <w:pPr>
        <w:spacing w:after="0" w:line="240" w:lineRule="auto"/>
        <w:rPr>
          <w:rFonts w:ascii="Times New Roman" w:eastAsia="Times New Roman" w:hAnsi="Times New Roman" w:cs="Times New Roman"/>
        </w:rPr>
      </w:pPr>
      <w:r w:rsidRPr="561EC722">
        <w:rPr>
          <w:rFonts w:ascii="Times New Roman" w:eastAsia="Times New Roman" w:hAnsi="Times New Roman" w:cs="Times New Roman"/>
        </w:rPr>
        <w:t>(2)</w:t>
      </w:r>
      <w:r w:rsidR="00C23D6C" w:rsidRPr="561EC722">
        <w:rPr>
          <w:rFonts w:ascii="Times New Roman" w:eastAsia="Times New Roman" w:hAnsi="Times New Roman" w:cs="Times New Roman"/>
        </w:rPr>
        <w:t xml:space="preserve"> The processes for LSMHC and LMHC are nearly identical.</w:t>
      </w:r>
      <w:r w:rsidR="3351342A" w:rsidRPr="561EC722">
        <w:rPr>
          <w:rFonts w:ascii="Times New Roman" w:eastAsia="Times New Roman" w:hAnsi="Times New Roman" w:cs="Times New Roman"/>
        </w:rPr>
        <w:t xml:space="preserve"> </w:t>
      </w:r>
      <w:r w:rsidR="39A71E73" w:rsidRPr="561EC722">
        <w:rPr>
          <w:rFonts w:ascii="Times New Roman" w:eastAsia="Times New Roman" w:hAnsi="Times New Roman" w:cs="Times New Roman"/>
        </w:rPr>
        <w:t xml:space="preserve">Require the LSMHC to apply for your LMHC. </w:t>
      </w:r>
      <w:r w:rsidR="00C23D6C" w:rsidRPr="561EC722">
        <w:rPr>
          <w:rFonts w:ascii="Times New Roman" w:eastAsia="Times New Roman" w:hAnsi="Times New Roman" w:cs="Times New Roman"/>
        </w:rPr>
        <w:t xml:space="preserve"> </w:t>
      </w:r>
      <w:r w:rsidR="4D895ECB" w:rsidRPr="561EC722">
        <w:rPr>
          <w:rFonts w:ascii="Times New Roman" w:eastAsia="Times New Roman" w:hAnsi="Times New Roman" w:cs="Times New Roman"/>
        </w:rPr>
        <w:t>S</w:t>
      </w:r>
      <w:r w:rsidR="00C23D6C" w:rsidRPr="561EC722">
        <w:rPr>
          <w:rFonts w:ascii="Times New Roman" w:eastAsia="Times New Roman" w:hAnsi="Times New Roman" w:cs="Times New Roman"/>
        </w:rPr>
        <w:t>treamline the LMHC process by stating that if an individual has their LSMHC (specifically in MA), they will only need to provide the board with proof of clinical field experience post-master’s, a Board Examination score (if outside of five years)</w:t>
      </w:r>
      <w:r w:rsidR="63D4601A" w:rsidRPr="561EC722">
        <w:rPr>
          <w:rFonts w:ascii="Times New Roman" w:eastAsia="Times New Roman" w:hAnsi="Times New Roman" w:cs="Times New Roman"/>
        </w:rPr>
        <w:t xml:space="preserve"> and continuing education units (30 credits which aligns with the LMHC requirements)</w:t>
      </w:r>
      <w:r w:rsidR="00C23D6C" w:rsidRPr="561EC722">
        <w:rPr>
          <w:rFonts w:ascii="Times New Roman" w:eastAsia="Times New Roman" w:hAnsi="Times New Roman" w:cs="Times New Roman"/>
        </w:rPr>
        <w:t>? This would make the process for the board and applicants faster, allowing our state to respond to the high level of mental health needs.</w:t>
      </w:r>
      <w:r w:rsidR="00577480" w:rsidRPr="561EC722">
        <w:rPr>
          <w:rFonts w:ascii="Times New Roman" w:eastAsia="Times New Roman" w:hAnsi="Times New Roman" w:cs="Times New Roman"/>
        </w:rPr>
        <w:t xml:space="preserve"> This would also </w:t>
      </w:r>
      <w:r w:rsidR="00305FC4" w:rsidRPr="561EC722">
        <w:rPr>
          <w:rFonts w:ascii="Times New Roman" w:eastAsia="Times New Roman" w:hAnsi="Times New Roman" w:cs="Times New Roman"/>
        </w:rPr>
        <w:t>stream</w:t>
      </w:r>
      <w:r w:rsidR="00245EF4" w:rsidRPr="561EC722">
        <w:rPr>
          <w:rFonts w:ascii="Times New Roman" w:eastAsia="Times New Roman" w:hAnsi="Times New Roman" w:cs="Times New Roman"/>
        </w:rPr>
        <w:t>l</w:t>
      </w:r>
      <w:r w:rsidR="00305FC4" w:rsidRPr="561EC722">
        <w:rPr>
          <w:rFonts w:ascii="Times New Roman" w:eastAsia="Times New Roman" w:hAnsi="Times New Roman" w:cs="Times New Roman"/>
        </w:rPr>
        <w:t xml:space="preserve">ine the process for the board to approve LMHCs and therefore meet the </w:t>
      </w:r>
      <w:r w:rsidR="00B37405" w:rsidRPr="561EC722">
        <w:rPr>
          <w:rFonts w:ascii="Times New Roman" w:eastAsia="Times New Roman" w:hAnsi="Times New Roman" w:cs="Times New Roman"/>
        </w:rPr>
        <w:t>growing need for mental health providers</w:t>
      </w:r>
      <w:r w:rsidR="00231293" w:rsidRPr="561EC722">
        <w:rPr>
          <w:rFonts w:ascii="Times New Roman" w:eastAsia="Times New Roman" w:hAnsi="Times New Roman" w:cs="Times New Roman"/>
        </w:rPr>
        <w:t xml:space="preserve"> </w:t>
      </w:r>
      <w:r w:rsidR="00C23D6C" w:rsidRPr="561EC722">
        <w:rPr>
          <w:rFonts w:ascii="Times New Roman" w:eastAsia="Times New Roman" w:hAnsi="Times New Roman" w:cs="Times New Roman"/>
        </w:rPr>
        <w:t xml:space="preserve"> </w:t>
      </w:r>
    </w:p>
    <w:p w14:paraId="31EF41C0" w14:textId="6F7BB034" w:rsidR="0022191F" w:rsidRDefault="0093577B" w:rsidP="00722215">
      <w:pPr>
        <w:spacing w:after="0" w:line="240" w:lineRule="auto"/>
        <w:ind w:firstLine="720"/>
        <w:rPr>
          <w:rFonts w:ascii="Times New Roman" w:eastAsia="Times New Roman" w:hAnsi="Times New Roman" w:cs="Times New Roman"/>
        </w:rPr>
      </w:pPr>
      <w:r w:rsidRPr="430A0E2B">
        <w:rPr>
          <w:rFonts w:ascii="Times New Roman" w:eastAsia="Times New Roman" w:hAnsi="Times New Roman" w:cs="Times New Roman"/>
        </w:rPr>
        <w:t>(a) A comple</w:t>
      </w:r>
      <w:r w:rsidR="00AA76CB" w:rsidRPr="430A0E2B">
        <w:rPr>
          <w:rFonts w:ascii="Times New Roman" w:eastAsia="Times New Roman" w:hAnsi="Times New Roman" w:cs="Times New Roman"/>
        </w:rPr>
        <w:t>te application for licensure as prescribed</w:t>
      </w:r>
      <w:r w:rsidR="00675EAF" w:rsidRPr="430A0E2B">
        <w:rPr>
          <w:rFonts w:ascii="Times New Roman" w:eastAsia="Times New Roman" w:hAnsi="Times New Roman" w:cs="Times New Roman"/>
        </w:rPr>
        <w:t xml:space="preserve"> by the Board</w:t>
      </w:r>
      <w:r w:rsidR="005B2DDB" w:rsidRPr="430A0E2B">
        <w:rPr>
          <w:rFonts w:ascii="Times New Roman" w:eastAsia="Times New Roman" w:hAnsi="Times New Roman" w:cs="Times New Roman"/>
        </w:rPr>
        <w:t>; and</w:t>
      </w:r>
      <w:r w:rsidR="00AA76CB" w:rsidRPr="430A0E2B">
        <w:rPr>
          <w:rFonts w:ascii="Times New Roman" w:eastAsia="Times New Roman" w:hAnsi="Times New Roman" w:cs="Times New Roman"/>
        </w:rPr>
        <w:t xml:space="preserve"> </w:t>
      </w:r>
    </w:p>
    <w:p w14:paraId="53E87926" w14:textId="59FE2927" w:rsidR="00191789" w:rsidRDefault="00191789" w:rsidP="00722215">
      <w:pPr>
        <w:spacing w:after="0" w:line="240" w:lineRule="auto"/>
        <w:ind w:firstLine="720"/>
        <w:rPr>
          <w:rFonts w:ascii="Times New Roman" w:eastAsia="Times New Roman" w:hAnsi="Times New Roman" w:cs="Times New Roman"/>
        </w:rPr>
      </w:pPr>
      <w:r w:rsidRPr="430A0E2B">
        <w:rPr>
          <w:rFonts w:ascii="Times New Roman" w:eastAsia="Times New Roman" w:hAnsi="Times New Roman" w:cs="Times New Roman"/>
        </w:rPr>
        <w:t xml:space="preserve">(b) </w:t>
      </w:r>
      <w:r w:rsidR="00B62B54" w:rsidRPr="430A0E2B">
        <w:rPr>
          <w:rFonts w:ascii="Times New Roman" w:eastAsia="Times New Roman" w:hAnsi="Times New Roman" w:cs="Times New Roman"/>
        </w:rPr>
        <w:t xml:space="preserve">Proof </w:t>
      </w:r>
      <w:r w:rsidR="00F73F34" w:rsidRPr="430A0E2B">
        <w:rPr>
          <w:rFonts w:ascii="Times New Roman" w:eastAsia="Times New Roman" w:hAnsi="Times New Roman" w:cs="Times New Roman"/>
        </w:rPr>
        <w:t>of LSMHC Licensure</w:t>
      </w:r>
      <w:r w:rsidR="005B2DDB" w:rsidRPr="430A0E2B">
        <w:rPr>
          <w:rFonts w:ascii="Times New Roman" w:eastAsia="Times New Roman" w:hAnsi="Times New Roman" w:cs="Times New Roman"/>
        </w:rPr>
        <w:t>; and</w:t>
      </w:r>
    </w:p>
    <w:p w14:paraId="61C2D75D" w14:textId="6A0D475A" w:rsidR="005B2DDB" w:rsidRPr="005B2DDB" w:rsidRDefault="00F73F34" w:rsidP="430A0E2B">
      <w:pPr>
        <w:spacing w:line="240" w:lineRule="auto"/>
        <w:ind w:left="720"/>
        <w:rPr>
          <w:rFonts w:ascii="Times New Roman" w:eastAsia="Times New Roman" w:hAnsi="Times New Roman" w:cs="Times New Roman"/>
          <w:b/>
          <w:bCs/>
        </w:rPr>
      </w:pPr>
      <w:r w:rsidRPr="430A0E2B">
        <w:rPr>
          <w:rFonts w:ascii="Times New Roman" w:eastAsia="Times New Roman" w:hAnsi="Times New Roman" w:cs="Times New Roman"/>
        </w:rPr>
        <w:t>(c</w:t>
      </w:r>
      <w:r w:rsidR="22787667" w:rsidRPr="430A0E2B">
        <w:rPr>
          <w:rFonts w:ascii="Times New Roman" w:eastAsia="Times New Roman" w:hAnsi="Times New Roman" w:cs="Times New Roman"/>
        </w:rPr>
        <w:t>)</w:t>
      </w:r>
      <w:r w:rsidRPr="430A0E2B">
        <w:rPr>
          <w:rFonts w:ascii="Times New Roman" w:eastAsia="Times New Roman" w:hAnsi="Times New Roman" w:cs="Times New Roman"/>
        </w:rPr>
        <w:t xml:space="preserve"> </w:t>
      </w:r>
      <w:r w:rsidR="005B2DDB" w:rsidRPr="430A0E2B">
        <w:rPr>
          <w:rFonts w:ascii="Times New Roman" w:eastAsia="Times New Roman" w:hAnsi="Times New Roman" w:cs="Times New Roman"/>
        </w:rPr>
        <w:t>evidence that demonstrates the applicant has completed the applicable clinical field experience requirements under 262 CMR 2.06 through 2.08</w:t>
      </w:r>
      <w:r w:rsidR="009E026E" w:rsidRPr="430A0E2B">
        <w:rPr>
          <w:rFonts w:ascii="Times New Roman" w:eastAsia="Times New Roman" w:hAnsi="Times New Roman" w:cs="Times New Roman"/>
        </w:rPr>
        <w:t>; and</w:t>
      </w:r>
    </w:p>
    <w:p w14:paraId="5316B9C6" w14:textId="47642703" w:rsidR="005B2DDB" w:rsidRPr="005B2DDB" w:rsidRDefault="00AB09B9" w:rsidP="005B2DDB">
      <w:pPr>
        <w:spacing w:line="240" w:lineRule="auto"/>
        <w:ind w:left="720"/>
        <w:rPr>
          <w:rFonts w:ascii="Times New Roman" w:eastAsia="Times New Roman" w:hAnsi="Times New Roman" w:cs="Times New Roman"/>
          <w:b/>
        </w:rPr>
      </w:pPr>
      <w:r w:rsidRPr="430A0E2B">
        <w:rPr>
          <w:rFonts w:ascii="Times New Roman" w:eastAsia="Times New Roman" w:hAnsi="Times New Roman" w:cs="Times New Roman"/>
        </w:rPr>
        <w:t>(</w:t>
      </w:r>
      <w:r w:rsidR="009E026E" w:rsidRPr="430A0E2B">
        <w:rPr>
          <w:rFonts w:ascii="Times New Roman" w:eastAsia="Times New Roman" w:hAnsi="Times New Roman" w:cs="Times New Roman"/>
        </w:rPr>
        <w:t>d</w:t>
      </w:r>
      <w:r w:rsidR="25FCD3A0" w:rsidRPr="430A0E2B">
        <w:rPr>
          <w:rFonts w:ascii="Times New Roman" w:eastAsia="Times New Roman" w:hAnsi="Times New Roman" w:cs="Times New Roman"/>
        </w:rPr>
        <w:t>)</w:t>
      </w:r>
      <w:r w:rsidR="009E026E" w:rsidRPr="430A0E2B">
        <w:rPr>
          <w:rFonts w:ascii="Times New Roman" w:eastAsia="Times New Roman" w:hAnsi="Times New Roman" w:cs="Times New Roman"/>
        </w:rPr>
        <w:t xml:space="preserve"> </w:t>
      </w:r>
      <w:r w:rsidR="00866869" w:rsidRPr="430A0E2B">
        <w:rPr>
          <w:rFonts w:ascii="Times New Roman" w:eastAsia="Times New Roman" w:hAnsi="Times New Roman" w:cs="Times New Roman"/>
        </w:rPr>
        <w:t>30 hours of continuing education</w:t>
      </w:r>
      <w:r w:rsidR="003E790B" w:rsidRPr="430A0E2B">
        <w:rPr>
          <w:rFonts w:ascii="Times New Roman" w:eastAsia="Times New Roman" w:hAnsi="Times New Roman" w:cs="Times New Roman"/>
        </w:rPr>
        <w:t xml:space="preserve"> </w:t>
      </w:r>
      <w:r w:rsidR="072A0FC3" w:rsidRPr="430A0E2B">
        <w:rPr>
          <w:rFonts w:ascii="Times New Roman" w:eastAsia="Times New Roman" w:hAnsi="Times New Roman" w:cs="Times New Roman"/>
        </w:rPr>
        <w:t>as aligned</w:t>
      </w:r>
      <w:r w:rsidR="003E790B" w:rsidRPr="430A0E2B">
        <w:rPr>
          <w:rFonts w:ascii="Times New Roman" w:eastAsia="Times New Roman" w:hAnsi="Times New Roman" w:cs="Times New Roman"/>
        </w:rPr>
        <w:t xml:space="preserve"> with renewal </w:t>
      </w:r>
      <w:r w:rsidR="00FD67AF" w:rsidRPr="430A0E2B">
        <w:rPr>
          <w:rFonts w:ascii="Times New Roman" w:eastAsia="Times New Roman" w:hAnsi="Times New Roman" w:cs="Times New Roman"/>
        </w:rPr>
        <w:t>requirements for LMHC</w:t>
      </w:r>
      <w:r w:rsidR="00780245" w:rsidRPr="430A0E2B">
        <w:rPr>
          <w:rFonts w:ascii="Times New Roman" w:eastAsia="Times New Roman" w:hAnsi="Times New Roman" w:cs="Times New Roman"/>
        </w:rPr>
        <w:t xml:space="preserve"> as defined </w:t>
      </w:r>
      <w:r w:rsidR="00917EA6" w:rsidRPr="430A0E2B">
        <w:rPr>
          <w:rFonts w:ascii="Times New Roman" w:eastAsia="Times New Roman" w:hAnsi="Times New Roman" w:cs="Times New Roman"/>
        </w:rPr>
        <w:t>in 262 CMR. 7.02</w:t>
      </w:r>
      <w:r w:rsidR="00F52C8C" w:rsidRPr="430A0E2B">
        <w:rPr>
          <w:rFonts w:ascii="Times New Roman" w:eastAsia="Times New Roman" w:hAnsi="Times New Roman" w:cs="Times New Roman"/>
        </w:rPr>
        <w:t xml:space="preserve"> </w:t>
      </w:r>
      <w:r w:rsidR="005B2DDB" w:rsidRPr="430A0E2B">
        <w:rPr>
          <w:rFonts w:ascii="Times New Roman" w:eastAsia="Times New Roman" w:hAnsi="Times New Roman" w:cs="Times New Roman"/>
          <w:b/>
        </w:rPr>
        <w:t xml:space="preserve"> </w:t>
      </w:r>
    </w:p>
    <w:p w14:paraId="49738BD1" w14:textId="29E1C4BC" w:rsidR="00F73F34" w:rsidRDefault="00F73F34" w:rsidP="002132C1">
      <w:pPr>
        <w:spacing w:after="0" w:line="240" w:lineRule="auto"/>
        <w:rPr>
          <w:rFonts w:ascii="Times New Roman" w:eastAsia="Times New Roman" w:hAnsi="Times New Roman" w:cs="Times New Roman"/>
        </w:rPr>
      </w:pPr>
    </w:p>
    <w:p w14:paraId="6A0C875F" w14:textId="72795C7B" w:rsidR="0004098D" w:rsidRDefault="002132C1"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We</w:t>
      </w:r>
      <w:r w:rsidR="00E2135A" w:rsidRPr="430A0E2B">
        <w:rPr>
          <w:rFonts w:ascii="Times New Roman" w:eastAsia="Times New Roman" w:hAnsi="Times New Roman" w:cs="Times New Roman"/>
        </w:rPr>
        <w:t xml:space="preserve"> want to echo the concerns </w:t>
      </w:r>
      <w:r w:rsidR="156F1F3E" w:rsidRPr="430A0E2B">
        <w:rPr>
          <w:rFonts w:ascii="Times New Roman" w:eastAsia="Times New Roman" w:hAnsi="Times New Roman" w:cs="Times New Roman"/>
        </w:rPr>
        <w:t>vocalized at the hearing on September 19, 2025</w:t>
      </w:r>
      <w:r w:rsidR="34F2BF7B" w:rsidRPr="430A0E2B">
        <w:rPr>
          <w:rFonts w:ascii="Times New Roman" w:eastAsia="Times New Roman" w:hAnsi="Times New Roman" w:cs="Times New Roman"/>
        </w:rPr>
        <w:t>,</w:t>
      </w:r>
      <w:r w:rsidR="00E2135A" w:rsidRPr="430A0E2B">
        <w:rPr>
          <w:rFonts w:ascii="Times New Roman" w:eastAsia="Times New Roman" w:hAnsi="Times New Roman" w:cs="Times New Roman"/>
        </w:rPr>
        <w:t xml:space="preserve"> regarding </w:t>
      </w:r>
      <w:r w:rsidR="008A0F67" w:rsidRPr="430A0E2B">
        <w:rPr>
          <w:rFonts w:ascii="Times New Roman" w:eastAsia="Times New Roman" w:hAnsi="Times New Roman" w:cs="Times New Roman"/>
        </w:rPr>
        <w:t>the</w:t>
      </w:r>
      <w:r w:rsidR="006F745E" w:rsidRPr="430A0E2B">
        <w:rPr>
          <w:rFonts w:ascii="Times New Roman" w:eastAsia="Times New Roman" w:hAnsi="Times New Roman" w:cs="Times New Roman"/>
        </w:rPr>
        <w:t xml:space="preserve"> fee structure </w:t>
      </w:r>
      <w:r w:rsidR="0D6A3CFA" w:rsidRPr="430A0E2B">
        <w:rPr>
          <w:rFonts w:ascii="Times New Roman" w:eastAsia="Times New Roman" w:hAnsi="Times New Roman" w:cs="Times New Roman"/>
        </w:rPr>
        <w:t xml:space="preserve">for </w:t>
      </w:r>
      <w:proofErr w:type="gramStart"/>
      <w:r w:rsidR="0D6A3CFA" w:rsidRPr="430A0E2B">
        <w:rPr>
          <w:rFonts w:ascii="Times New Roman" w:eastAsia="Times New Roman" w:hAnsi="Times New Roman" w:cs="Times New Roman"/>
        </w:rPr>
        <w:t>the LSMHC</w:t>
      </w:r>
      <w:proofErr w:type="gramEnd"/>
      <w:r w:rsidR="1A998A2E" w:rsidRPr="430A0E2B">
        <w:rPr>
          <w:rFonts w:ascii="Times New Roman" w:eastAsia="Times New Roman" w:hAnsi="Times New Roman" w:cs="Times New Roman"/>
        </w:rPr>
        <w:t>.</w:t>
      </w:r>
      <w:r w:rsidR="006F745E" w:rsidRPr="430A0E2B">
        <w:rPr>
          <w:rFonts w:ascii="Times New Roman" w:eastAsia="Times New Roman" w:hAnsi="Times New Roman" w:cs="Times New Roman"/>
        </w:rPr>
        <w:t xml:space="preserve"> </w:t>
      </w:r>
      <w:r w:rsidR="1A998A2E" w:rsidRPr="430A0E2B">
        <w:rPr>
          <w:rFonts w:ascii="Times New Roman" w:eastAsia="Times New Roman" w:hAnsi="Times New Roman" w:cs="Times New Roman"/>
        </w:rPr>
        <w:t>We encourage the Board to re-examine the fee structure to promote</w:t>
      </w:r>
      <w:r w:rsidR="006F745E" w:rsidRPr="430A0E2B">
        <w:rPr>
          <w:rFonts w:ascii="Times New Roman" w:eastAsia="Times New Roman" w:hAnsi="Times New Roman" w:cs="Times New Roman"/>
        </w:rPr>
        <w:t xml:space="preserve"> </w:t>
      </w:r>
      <w:r w:rsidR="00582B10" w:rsidRPr="430A0E2B">
        <w:rPr>
          <w:rFonts w:ascii="Times New Roman" w:eastAsia="Times New Roman" w:hAnsi="Times New Roman" w:cs="Times New Roman"/>
        </w:rPr>
        <w:t>equity</w:t>
      </w:r>
      <w:r w:rsidR="755277BF" w:rsidRPr="430A0E2B">
        <w:rPr>
          <w:rFonts w:ascii="Times New Roman" w:eastAsia="Times New Roman" w:hAnsi="Times New Roman" w:cs="Times New Roman"/>
        </w:rPr>
        <w:t>.</w:t>
      </w:r>
      <w:r w:rsidR="00FE43D7" w:rsidRPr="430A0E2B">
        <w:rPr>
          <w:rFonts w:ascii="Times New Roman" w:eastAsia="Times New Roman" w:hAnsi="Times New Roman" w:cs="Times New Roman"/>
        </w:rPr>
        <w:t xml:space="preserve"> </w:t>
      </w:r>
    </w:p>
    <w:p w14:paraId="707C1F73" w14:textId="77777777" w:rsidR="00B84357" w:rsidRDefault="00B84357" w:rsidP="000E4970">
      <w:pPr>
        <w:spacing w:after="0" w:line="240" w:lineRule="auto"/>
        <w:rPr>
          <w:rFonts w:ascii="Times New Roman" w:eastAsia="Times New Roman" w:hAnsi="Times New Roman" w:cs="Times New Roman"/>
        </w:rPr>
      </w:pPr>
    </w:p>
    <w:p w14:paraId="04EE6FE3" w14:textId="0A6BA284" w:rsidR="00B84357" w:rsidRPr="00B84357" w:rsidRDefault="00B84357" w:rsidP="000E4970">
      <w:pPr>
        <w:spacing w:after="0" w:line="240" w:lineRule="auto"/>
        <w:rPr>
          <w:rFonts w:ascii="Times New Roman" w:eastAsia="Times New Roman" w:hAnsi="Times New Roman" w:cs="Times New Roman"/>
          <w:b/>
          <w:u w:val="single"/>
        </w:rPr>
      </w:pPr>
      <w:r w:rsidRPr="430A0E2B">
        <w:rPr>
          <w:rFonts w:ascii="Times New Roman" w:eastAsia="Times New Roman" w:hAnsi="Times New Roman" w:cs="Times New Roman"/>
          <w:b/>
          <w:u w:val="single"/>
        </w:rPr>
        <w:t>2.05 Education and Degree Requirements</w:t>
      </w:r>
      <w:r w:rsidR="00EA049A" w:rsidRPr="430A0E2B">
        <w:rPr>
          <w:rFonts w:ascii="Times New Roman" w:eastAsia="Times New Roman" w:hAnsi="Times New Roman" w:cs="Times New Roman"/>
          <w:b/>
          <w:u w:val="single"/>
        </w:rPr>
        <w:t xml:space="preserve"> </w:t>
      </w:r>
    </w:p>
    <w:p w14:paraId="06C74B07" w14:textId="69B743DA" w:rsidR="006D448C" w:rsidRDefault="6B5F5E7F" w:rsidP="000E4970">
      <w:p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w:t>
      </w:r>
      <w:r w:rsidR="00EA049A" w:rsidRPr="430A0E2B">
        <w:rPr>
          <w:rFonts w:ascii="Times New Roman" w:eastAsia="Times New Roman" w:hAnsi="Times New Roman" w:cs="Times New Roman"/>
        </w:rPr>
        <w:t>1</w:t>
      </w:r>
      <w:r w:rsidR="36A0033C" w:rsidRPr="430A0E2B">
        <w:rPr>
          <w:rFonts w:ascii="Times New Roman" w:eastAsia="Times New Roman" w:hAnsi="Times New Roman" w:cs="Times New Roman"/>
        </w:rPr>
        <w:t>)</w:t>
      </w:r>
      <w:r w:rsidR="2A2DADA1" w:rsidRPr="430A0E2B">
        <w:rPr>
          <w:rFonts w:ascii="Times New Roman" w:eastAsia="Times New Roman" w:hAnsi="Times New Roman" w:cs="Times New Roman"/>
        </w:rPr>
        <w:t xml:space="preserve"> b-e:</w:t>
      </w:r>
      <w:r w:rsidR="00EA049A" w:rsidRPr="430A0E2B">
        <w:rPr>
          <w:rFonts w:ascii="Times New Roman" w:eastAsia="Times New Roman" w:hAnsi="Times New Roman" w:cs="Times New Roman"/>
        </w:rPr>
        <w:t xml:space="preserve"> Programs such as Bridgewater State University terminated our CAGS programs with the last set of regulation changes. Admittedly, we have had numerous inquiries about how we could assist individuals with a 48-</w:t>
      </w:r>
      <w:proofErr w:type="gramStart"/>
      <w:r w:rsidR="00EA049A" w:rsidRPr="430A0E2B">
        <w:rPr>
          <w:rFonts w:ascii="Times New Roman" w:eastAsia="Times New Roman" w:hAnsi="Times New Roman" w:cs="Times New Roman"/>
        </w:rPr>
        <w:t>credit (or the like)</w:t>
      </w:r>
      <w:proofErr w:type="gramEnd"/>
      <w:r w:rsidR="00EA049A" w:rsidRPr="430A0E2B">
        <w:rPr>
          <w:rFonts w:ascii="Times New Roman" w:eastAsia="Times New Roman" w:hAnsi="Times New Roman" w:cs="Times New Roman"/>
        </w:rPr>
        <w:t xml:space="preserve"> master’s degree to attain licensure. </w:t>
      </w:r>
    </w:p>
    <w:p w14:paraId="63BFF0B7" w14:textId="7A56F0F8" w:rsidR="00EA049A" w:rsidRPr="006D448C" w:rsidRDefault="006D448C" w:rsidP="781E01CC">
      <w:pPr>
        <w:pStyle w:val="ListParagraph"/>
        <w:numPr>
          <w:ilvl w:val="0"/>
          <w:numId w:val="6"/>
        </w:numPr>
        <w:spacing w:after="0" w:line="240" w:lineRule="auto"/>
        <w:rPr>
          <w:rFonts w:ascii="Times New Roman" w:eastAsia="Times New Roman" w:hAnsi="Times New Roman" w:cs="Times New Roman"/>
        </w:rPr>
      </w:pPr>
      <w:r w:rsidRPr="561EC722">
        <w:rPr>
          <w:rFonts w:ascii="Times New Roman" w:eastAsia="Times New Roman" w:hAnsi="Times New Roman" w:cs="Times New Roman"/>
        </w:rPr>
        <w:t xml:space="preserve">We anticipate these new degree requirements standards (b-d) will shift a significant burden onto programs to facilitate these new options. </w:t>
      </w:r>
      <w:r w:rsidR="00EA049A" w:rsidRPr="561EC722">
        <w:rPr>
          <w:rFonts w:ascii="Times New Roman" w:eastAsia="Times New Roman" w:hAnsi="Times New Roman" w:cs="Times New Roman"/>
        </w:rPr>
        <w:t xml:space="preserve">Applicants will be requesting academic units to determine what is needed to ensure licensure (12 credits, CAGS, second master’s, or “additional qualifying courses”). And, since those academic units cannot speak on behalf of the </w:t>
      </w:r>
      <w:r w:rsidR="19093309" w:rsidRPr="561EC722">
        <w:rPr>
          <w:rFonts w:ascii="Times New Roman" w:eastAsia="Times New Roman" w:hAnsi="Times New Roman" w:cs="Times New Roman"/>
        </w:rPr>
        <w:t>Board,</w:t>
      </w:r>
      <w:r w:rsidR="00EA049A" w:rsidRPr="561EC722">
        <w:rPr>
          <w:rFonts w:ascii="Times New Roman" w:eastAsia="Times New Roman" w:hAnsi="Times New Roman" w:cs="Times New Roman"/>
        </w:rPr>
        <w:t xml:space="preserve"> they will be risking legal liability. </w:t>
      </w:r>
      <w:r w:rsidR="00EA049A" w:rsidRPr="561EC722">
        <w:rPr>
          <w:rFonts w:ascii="Times New Roman" w:eastAsia="Times New Roman" w:hAnsi="Times New Roman" w:cs="Times New Roman"/>
          <w:b/>
          <w:bCs/>
        </w:rPr>
        <w:t>Will the Board provide guidance to these individuals?</w:t>
      </w:r>
    </w:p>
    <w:p w14:paraId="617A0A4B" w14:textId="5C3B5757" w:rsidR="006D448C" w:rsidRDefault="006D448C" w:rsidP="6265E6EF">
      <w:pPr>
        <w:pStyle w:val="ListParagraph"/>
        <w:numPr>
          <w:ilvl w:val="0"/>
          <w:numId w:val="6"/>
        </w:numPr>
        <w:spacing w:after="0" w:line="240" w:lineRule="auto"/>
        <w:rPr>
          <w:rFonts w:ascii="Times New Roman" w:eastAsia="Times New Roman" w:hAnsi="Times New Roman" w:cs="Times New Roman"/>
        </w:rPr>
      </w:pPr>
      <w:r w:rsidRPr="561EC722">
        <w:rPr>
          <w:rFonts w:ascii="Times New Roman" w:eastAsia="Times New Roman" w:hAnsi="Times New Roman" w:cs="Times New Roman"/>
        </w:rPr>
        <w:t xml:space="preserve">Academic units often require time to go through internal processes (Curriculum Committees) to offer new programs. It will take time for academic units to have systems in place for applicant consumers for required education </w:t>
      </w:r>
      <w:r w:rsidR="6A94396B" w:rsidRPr="561EC722">
        <w:rPr>
          <w:rFonts w:ascii="Times New Roman" w:eastAsia="Times New Roman" w:hAnsi="Times New Roman" w:cs="Times New Roman"/>
        </w:rPr>
        <w:t>options b through e.</w:t>
      </w:r>
      <w:r w:rsidRPr="561EC722">
        <w:rPr>
          <w:rFonts w:ascii="Times New Roman" w:eastAsia="Times New Roman" w:hAnsi="Times New Roman" w:cs="Times New Roman"/>
        </w:rPr>
        <w:t xml:space="preserve"> </w:t>
      </w:r>
      <w:r w:rsidRPr="561EC722">
        <w:rPr>
          <w:rFonts w:ascii="Times New Roman" w:eastAsia="Times New Roman" w:hAnsi="Times New Roman" w:cs="Times New Roman"/>
          <w:b/>
          <w:bCs/>
        </w:rPr>
        <w:t xml:space="preserve">Has the </w:t>
      </w:r>
      <w:r w:rsidRPr="561EC722">
        <w:rPr>
          <w:rFonts w:ascii="Times New Roman" w:eastAsia="Times New Roman" w:hAnsi="Times New Roman" w:cs="Times New Roman"/>
          <w:b/>
          <w:bCs/>
        </w:rPr>
        <w:lastRenderedPageBreak/>
        <w:t xml:space="preserve">Board considered this impact on our ability to support the state’s need for mental health </w:t>
      </w:r>
      <w:proofErr w:type="gramStart"/>
      <w:r w:rsidRPr="561EC722">
        <w:rPr>
          <w:rFonts w:ascii="Times New Roman" w:eastAsia="Times New Roman" w:hAnsi="Times New Roman" w:cs="Times New Roman"/>
          <w:b/>
          <w:bCs/>
        </w:rPr>
        <w:t>providers?</w:t>
      </w:r>
      <w:proofErr w:type="gramEnd"/>
    </w:p>
    <w:p w14:paraId="727F5225" w14:textId="767006CD" w:rsidR="198D85BE" w:rsidRDefault="198D85BE" w:rsidP="3B876051">
      <w:pPr>
        <w:pStyle w:val="ListParagraph"/>
        <w:numPr>
          <w:ilvl w:val="0"/>
          <w:numId w:val="6"/>
        </w:num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 xml:space="preserve">The </w:t>
      </w:r>
      <w:proofErr w:type="gramStart"/>
      <w:r w:rsidR="550868A8" w:rsidRPr="430A0E2B">
        <w:rPr>
          <w:rFonts w:ascii="Times New Roman" w:eastAsia="Times New Roman" w:hAnsi="Times New Roman" w:cs="Times New Roman"/>
        </w:rPr>
        <w:t>current status</w:t>
      </w:r>
      <w:proofErr w:type="gramEnd"/>
      <w:r w:rsidR="550868A8" w:rsidRPr="430A0E2B">
        <w:rPr>
          <w:rFonts w:ascii="Times New Roman" w:eastAsia="Times New Roman" w:hAnsi="Times New Roman" w:cs="Times New Roman"/>
        </w:rPr>
        <w:t xml:space="preserve"> of the </w:t>
      </w:r>
      <w:r w:rsidRPr="430A0E2B">
        <w:rPr>
          <w:rFonts w:ascii="Times New Roman" w:eastAsia="Times New Roman" w:hAnsi="Times New Roman" w:cs="Times New Roman"/>
        </w:rPr>
        <w:t xml:space="preserve">Pre-Master's Education and Experience form </w:t>
      </w:r>
      <w:r w:rsidR="07DC30D1" w:rsidRPr="430A0E2B">
        <w:rPr>
          <w:rFonts w:ascii="Times New Roman" w:eastAsia="Times New Roman" w:hAnsi="Times New Roman" w:cs="Times New Roman"/>
        </w:rPr>
        <w:t xml:space="preserve">is set up in a way where </w:t>
      </w:r>
      <w:r w:rsidR="2640F191" w:rsidRPr="430A0E2B">
        <w:rPr>
          <w:rFonts w:ascii="Times New Roman" w:eastAsia="Times New Roman" w:hAnsi="Times New Roman" w:cs="Times New Roman"/>
        </w:rPr>
        <w:t xml:space="preserve">it is assumed that </w:t>
      </w:r>
      <w:r w:rsidR="07DC30D1" w:rsidRPr="430A0E2B">
        <w:rPr>
          <w:rFonts w:ascii="Times New Roman" w:eastAsia="Times New Roman" w:hAnsi="Times New Roman" w:cs="Times New Roman"/>
        </w:rPr>
        <w:t>all academic courses are completed at one institution. With the proposed option</w:t>
      </w:r>
      <w:r w:rsidR="2B32300D" w:rsidRPr="430A0E2B">
        <w:rPr>
          <w:rFonts w:ascii="Times New Roman" w:eastAsia="Times New Roman" w:hAnsi="Times New Roman" w:cs="Times New Roman"/>
        </w:rPr>
        <w:t>s</w:t>
      </w:r>
      <w:r w:rsidR="07DC30D1" w:rsidRPr="430A0E2B">
        <w:rPr>
          <w:rFonts w:ascii="Times New Roman" w:eastAsia="Times New Roman" w:hAnsi="Times New Roman" w:cs="Times New Roman"/>
        </w:rPr>
        <w:t xml:space="preserve"> </w:t>
      </w:r>
      <w:proofErr w:type="gramStart"/>
      <w:r w:rsidR="07DC30D1" w:rsidRPr="430A0E2B">
        <w:rPr>
          <w:rFonts w:ascii="Times New Roman" w:eastAsia="Times New Roman" w:hAnsi="Times New Roman" w:cs="Times New Roman"/>
        </w:rPr>
        <w:t>of</w:t>
      </w:r>
      <w:proofErr w:type="gramEnd"/>
      <w:r w:rsidR="07DC30D1" w:rsidRPr="430A0E2B">
        <w:rPr>
          <w:rFonts w:ascii="Times New Roman" w:eastAsia="Times New Roman" w:hAnsi="Times New Roman" w:cs="Times New Roman"/>
        </w:rPr>
        <w:t xml:space="preserve"> completing additional courses/CAGS the form would need to be updated to </w:t>
      </w:r>
      <w:r w:rsidR="4643D279" w:rsidRPr="430A0E2B">
        <w:rPr>
          <w:rFonts w:ascii="Times New Roman" w:eastAsia="Times New Roman" w:hAnsi="Times New Roman" w:cs="Times New Roman"/>
        </w:rPr>
        <w:t>allow</w:t>
      </w:r>
      <w:r w:rsidR="5481850F" w:rsidRPr="430A0E2B">
        <w:rPr>
          <w:rFonts w:ascii="Times New Roman" w:eastAsia="Times New Roman" w:hAnsi="Times New Roman" w:cs="Times New Roman"/>
        </w:rPr>
        <w:t xml:space="preserve"> applications to attain verification from multiple sources. </w:t>
      </w:r>
    </w:p>
    <w:p w14:paraId="65667B3B" w14:textId="77777777" w:rsidR="006D448C" w:rsidRDefault="006D448C" w:rsidP="006D448C">
      <w:pPr>
        <w:spacing w:after="0" w:line="240" w:lineRule="auto"/>
        <w:rPr>
          <w:rFonts w:ascii="Times New Roman" w:eastAsia="Times New Roman" w:hAnsi="Times New Roman" w:cs="Times New Roman"/>
        </w:rPr>
      </w:pPr>
    </w:p>
    <w:p w14:paraId="6A6F7FBB" w14:textId="32007AF5" w:rsidR="280AC264" w:rsidRDefault="006D448C" w:rsidP="280AC264">
      <w:pPr>
        <w:spacing w:after="0" w:line="240" w:lineRule="auto"/>
        <w:rPr>
          <w:rFonts w:ascii="Times New Roman" w:eastAsia="Times New Roman" w:hAnsi="Times New Roman" w:cs="Times New Roman"/>
        </w:rPr>
      </w:pPr>
      <w:r w:rsidRPr="561EC722">
        <w:rPr>
          <w:rFonts w:ascii="Times New Roman" w:eastAsia="Times New Roman" w:hAnsi="Times New Roman" w:cs="Times New Roman"/>
          <w:b/>
          <w:bCs/>
          <w:u w:val="single"/>
        </w:rPr>
        <w:t xml:space="preserve">2.07 Post-Master’s Degree Clinical Field Experience Requirements </w:t>
      </w:r>
    </w:p>
    <w:p w14:paraId="36D954CC" w14:textId="2F3A033F" w:rsidR="006D448C" w:rsidRPr="006D448C" w:rsidRDefault="006D448C" w:rsidP="1C3AA69A">
      <w:pPr>
        <w:pStyle w:val="ListParagraph"/>
        <w:numPr>
          <w:ilvl w:val="0"/>
          <w:numId w:val="7"/>
        </w:numPr>
        <w:spacing w:after="0" w:line="240" w:lineRule="auto"/>
        <w:rPr>
          <w:rFonts w:ascii="Times New Roman" w:eastAsia="Times New Roman" w:hAnsi="Times New Roman" w:cs="Times New Roman"/>
        </w:rPr>
      </w:pPr>
      <w:r w:rsidRPr="430A0E2B">
        <w:rPr>
          <w:rFonts w:ascii="Times New Roman" w:eastAsia="Times New Roman" w:hAnsi="Times New Roman" w:cs="Times New Roman"/>
        </w:rPr>
        <w:t xml:space="preserve">This standard appears to be especially burdensome for the Board to review. Suppose an individual uses 2.05 b-d as their method to meet education requirements. In that case, the date of the final academic course conferment </w:t>
      </w:r>
      <w:r w:rsidRPr="430A0E2B">
        <w:rPr>
          <w:rFonts w:ascii="Times New Roman" w:eastAsia="Times New Roman" w:hAnsi="Times New Roman" w:cs="Times New Roman"/>
          <w:kern w:val="0"/>
          <w14:ligatures w14:val="none"/>
        </w:rPr>
        <w:t>must be identified and used to determine the start date for collecting post-</w:t>
      </w:r>
      <w:r w:rsidR="5824F56B" w:rsidRPr="430A0E2B">
        <w:rPr>
          <w:rFonts w:ascii="Times New Roman" w:eastAsia="Times New Roman" w:hAnsi="Times New Roman" w:cs="Times New Roman"/>
          <w:kern w:val="0"/>
          <w14:ligatures w14:val="none"/>
        </w:rPr>
        <w:t>master's experience</w:t>
      </w:r>
      <w:r w:rsidRPr="430A0E2B">
        <w:rPr>
          <w:rFonts w:ascii="Times New Roman" w:eastAsia="Times New Roman" w:hAnsi="Times New Roman" w:cs="Times New Roman"/>
          <w:kern w:val="0"/>
          <w14:ligatures w14:val="none"/>
        </w:rPr>
        <w:t xml:space="preserve"> hours.</w:t>
      </w:r>
      <w:r w:rsidRPr="430A0E2B">
        <w:rPr>
          <w:rFonts w:ascii="Times New Roman" w:eastAsia="Times New Roman" w:hAnsi="Times New Roman" w:cs="Times New Roman"/>
        </w:rPr>
        <w:t xml:space="preserve"> Additionally, the Board will also need to track the varying options of a supervisor (2.02 Definitions 1.b-c) to have completed their supervision training. The complexity of th</w:t>
      </w:r>
      <w:r w:rsidR="00D33FD4" w:rsidRPr="430A0E2B">
        <w:rPr>
          <w:rFonts w:ascii="Times New Roman" w:eastAsia="Times New Roman" w:hAnsi="Times New Roman" w:cs="Times New Roman"/>
        </w:rPr>
        <w:t>e required tracking might be</w:t>
      </w:r>
      <w:r w:rsidR="00D33FD4" w:rsidRPr="430A0E2B">
        <w:rPr>
          <w:rFonts w:ascii="Times New Roman" w:eastAsia="Times New Roman" w:hAnsi="Times New Roman" w:cs="Times New Roman"/>
          <w:kern w:val="0"/>
          <w14:ligatures w14:val="none"/>
        </w:rPr>
        <w:t xml:space="preserve"> best reflected in the application process, which transfers responsibility to applicants (although verification will still be cumbersome),</w:t>
      </w:r>
      <w:r w:rsidR="00D33FD4" w:rsidRPr="430A0E2B">
        <w:rPr>
          <w:rFonts w:ascii="Times New Roman" w:eastAsia="Times New Roman" w:hAnsi="Times New Roman" w:cs="Times New Roman"/>
        </w:rPr>
        <w:t xml:space="preserve"> to expedite the licensure process and meet the state’s needs for mental health providers. </w:t>
      </w:r>
    </w:p>
    <w:p w14:paraId="1630430B" w14:textId="4A96DB31" w:rsidR="006D448C" w:rsidRDefault="006D448C" w:rsidP="006D448C">
      <w:pPr>
        <w:spacing w:after="0" w:line="240" w:lineRule="auto"/>
        <w:rPr>
          <w:rFonts w:ascii="Times New Roman" w:eastAsia="Times New Roman" w:hAnsi="Times New Roman" w:cs="Times New Roman"/>
        </w:rPr>
      </w:pPr>
    </w:p>
    <w:p w14:paraId="5D0C6ECE" w14:textId="77777777" w:rsidR="000E4970" w:rsidRDefault="000E4970" w:rsidP="000E4970">
      <w:pPr>
        <w:spacing w:after="0" w:line="240" w:lineRule="auto"/>
        <w:rPr>
          <w:rFonts w:ascii="Times New Roman" w:eastAsia="Times New Roman" w:hAnsi="Times New Roman" w:cs="Times New Roman"/>
        </w:rPr>
      </w:pPr>
    </w:p>
    <w:p w14:paraId="58F3B285" w14:textId="77777777" w:rsidR="000E4970" w:rsidRDefault="000E4970" w:rsidP="000E4970">
      <w:pPr>
        <w:spacing w:after="0" w:line="240" w:lineRule="auto"/>
        <w:rPr>
          <w:rFonts w:ascii="Times New Roman" w:eastAsia="Times New Roman" w:hAnsi="Times New Roman" w:cs="Times New Roman"/>
        </w:rPr>
      </w:pPr>
    </w:p>
    <w:p w14:paraId="24706C85" w14:textId="77777777" w:rsidR="000E4970" w:rsidRPr="000E4970" w:rsidRDefault="000E4970" w:rsidP="000E4970">
      <w:pPr>
        <w:spacing w:after="0" w:line="240" w:lineRule="auto"/>
        <w:rPr>
          <w:rFonts w:ascii="Times New Roman" w:eastAsia="Times New Roman" w:hAnsi="Times New Roman" w:cs="Times New Roman"/>
        </w:rPr>
      </w:pPr>
    </w:p>
    <w:sectPr w:rsidR="000E4970" w:rsidRPr="000E4970" w:rsidSect="00DA6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F08C"/>
    <w:multiLevelType w:val="hybridMultilevel"/>
    <w:tmpl w:val="FFFFFFFF"/>
    <w:lvl w:ilvl="0" w:tplc="AD9CB112">
      <w:start w:val="1"/>
      <w:numFmt w:val="bullet"/>
      <w:lvlText w:val=""/>
      <w:lvlJc w:val="left"/>
      <w:pPr>
        <w:ind w:left="720" w:hanging="360"/>
      </w:pPr>
      <w:rPr>
        <w:rFonts w:ascii="Symbol" w:hAnsi="Symbol" w:hint="default"/>
      </w:rPr>
    </w:lvl>
    <w:lvl w:ilvl="1" w:tplc="82FEF3BE">
      <w:start w:val="1"/>
      <w:numFmt w:val="bullet"/>
      <w:lvlText w:val="o"/>
      <w:lvlJc w:val="left"/>
      <w:pPr>
        <w:ind w:left="1440" w:hanging="360"/>
      </w:pPr>
      <w:rPr>
        <w:rFonts w:ascii="Courier New" w:hAnsi="Courier New" w:hint="default"/>
      </w:rPr>
    </w:lvl>
    <w:lvl w:ilvl="2" w:tplc="47AADB30">
      <w:start w:val="1"/>
      <w:numFmt w:val="bullet"/>
      <w:lvlText w:val=""/>
      <w:lvlJc w:val="left"/>
      <w:pPr>
        <w:ind w:left="2160" w:hanging="360"/>
      </w:pPr>
      <w:rPr>
        <w:rFonts w:ascii="Wingdings" w:hAnsi="Wingdings" w:hint="default"/>
      </w:rPr>
    </w:lvl>
    <w:lvl w:ilvl="3" w:tplc="4B84977E">
      <w:start w:val="1"/>
      <w:numFmt w:val="bullet"/>
      <w:lvlText w:val=""/>
      <w:lvlJc w:val="left"/>
      <w:pPr>
        <w:ind w:left="2880" w:hanging="360"/>
      </w:pPr>
      <w:rPr>
        <w:rFonts w:ascii="Symbol" w:hAnsi="Symbol" w:hint="default"/>
      </w:rPr>
    </w:lvl>
    <w:lvl w:ilvl="4" w:tplc="6A001CB2">
      <w:start w:val="1"/>
      <w:numFmt w:val="bullet"/>
      <w:lvlText w:val="o"/>
      <w:lvlJc w:val="left"/>
      <w:pPr>
        <w:ind w:left="3600" w:hanging="360"/>
      </w:pPr>
      <w:rPr>
        <w:rFonts w:ascii="Courier New" w:hAnsi="Courier New" w:hint="default"/>
      </w:rPr>
    </w:lvl>
    <w:lvl w:ilvl="5" w:tplc="34FE7DC6">
      <w:start w:val="1"/>
      <w:numFmt w:val="bullet"/>
      <w:lvlText w:val=""/>
      <w:lvlJc w:val="left"/>
      <w:pPr>
        <w:ind w:left="4320" w:hanging="360"/>
      </w:pPr>
      <w:rPr>
        <w:rFonts w:ascii="Wingdings" w:hAnsi="Wingdings" w:hint="default"/>
      </w:rPr>
    </w:lvl>
    <w:lvl w:ilvl="6" w:tplc="B008BFDC">
      <w:start w:val="1"/>
      <w:numFmt w:val="bullet"/>
      <w:lvlText w:val=""/>
      <w:lvlJc w:val="left"/>
      <w:pPr>
        <w:ind w:left="5040" w:hanging="360"/>
      </w:pPr>
      <w:rPr>
        <w:rFonts w:ascii="Symbol" w:hAnsi="Symbol" w:hint="default"/>
      </w:rPr>
    </w:lvl>
    <w:lvl w:ilvl="7" w:tplc="F16C62CC">
      <w:start w:val="1"/>
      <w:numFmt w:val="bullet"/>
      <w:lvlText w:val="o"/>
      <w:lvlJc w:val="left"/>
      <w:pPr>
        <w:ind w:left="5760" w:hanging="360"/>
      </w:pPr>
      <w:rPr>
        <w:rFonts w:ascii="Courier New" w:hAnsi="Courier New" w:hint="default"/>
      </w:rPr>
    </w:lvl>
    <w:lvl w:ilvl="8" w:tplc="81087D06">
      <w:start w:val="1"/>
      <w:numFmt w:val="bullet"/>
      <w:lvlText w:val=""/>
      <w:lvlJc w:val="left"/>
      <w:pPr>
        <w:ind w:left="6480" w:hanging="360"/>
      </w:pPr>
      <w:rPr>
        <w:rFonts w:ascii="Wingdings" w:hAnsi="Wingdings" w:hint="default"/>
      </w:rPr>
    </w:lvl>
  </w:abstractNum>
  <w:abstractNum w:abstractNumId="1" w15:restartNumberingAfterBreak="0">
    <w:nsid w:val="36E06FB6"/>
    <w:multiLevelType w:val="hybridMultilevel"/>
    <w:tmpl w:val="FD22C690"/>
    <w:lvl w:ilvl="0" w:tplc="3AF41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085636"/>
    <w:multiLevelType w:val="hybridMultilevel"/>
    <w:tmpl w:val="FFFFFFFF"/>
    <w:lvl w:ilvl="0" w:tplc="DC007FFA">
      <w:start w:val="1"/>
      <w:numFmt w:val="decimal"/>
      <w:lvlText w:val="(%1)"/>
      <w:lvlJc w:val="left"/>
      <w:pPr>
        <w:ind w:left="720" w:hanging="360"/>
      </w:pPr>
    </w:lvl>
    <w:lvl w:ilvl="1" w:tplc="1A9062BE">
      <w:start w:val="1"/>
      <w:numFmt w:val="lowerLetter"/>
      <w:lvlText w:val="%2."/>
      <w:lvlJc w:val="left"/>
      <w:pPr>
        <w:ind w:left="1440" w:hanging="360"/>
      </w:pPr>
    </w:lvl>
    <w:lvl w:ilvl="2" w:tplc="767E1B06">
      <w:start w:val="1"/>
      <w:numFmt w:val="lowerRoman"/>
      <w:lvlText w:val="%3."/>
      <w:lvlJc w:val="right"/>
      <w:pPr>
        <w:ind w:left="2160" w:hanging="180"/>
      </w:pPr>
    </w:lvl>
    <w:lvl w:ilvl="3" w:tplc="1EDC4B3E">
      <w:start w:val="1"/>
      <w:numFmt w:val="decimal"/>
      <w:lvlText w:val="%4."/>
      <w:lvlJc w:val="left"/>
      <w:pPr>
        <w:ind w:left="2880" w:hanging="360"/>
      </w:pPr>
    </w:lvl>
    <w:lvl w:ilvl="4" w:tplc="00CC1014">
      <w:start w:val="1"/>
      <w:numFmt w:val="lowerLetter"/>
      <w:lvlText w:val="%5."/>
      <w:lvlJc w:val="left"/>
      <w:pPr>
        <w:ind w:left="3600" w:hanging="360"/>
      </w:pPr>
    </w:lvl>
    <w:lvl w:ilvl="5" w:tplc="519051B8">
      <w:start w:val="1"/>
      <w:numFmt w:val="lowerRoman"/>
      <w:lvlText w:val="%6."/>
      <w:lvlJc w:val="right"/>
      <w:pPr>
        <w:ind w:left="4320" w:hanging="180"/>
      </w:pPr>
    </w:lvl>
    <w:lvl w:ilvl="6" w:tplc="581461DE">
      <w:start w:val="1"/>
      <w:numFmt w:val="decimal"/>
      <w:lvlText w:val="%7."/>
      <w:lvlJc w:val="left"/>
      <w:pPr>
        <w:ind w:left="5040" w:hanging="360"/>
      </w:pPr>
    </w:lvl>
    <w:lvl w:ilvl="7" w:tplc="1752F4BA">
      <w:start w:val="1"/>
      <w:numFmt w:val="lowerLetter"/>
      <w:lvlText w:val="%8."/>
      <w:lvlJc w:val="left"/>
      <w:pPr>
        <w:ind w:left="5760" w:hanging="360"/>
      </w:pPr>
    </w:lvl>
    <w:lvl w:ilvl="8" w:tplc="4902217C">
      <w:start w:val="1"/>
      <w:numFmt w:val="lowerRoman"/>
      <w:lvlText w:val="%9."/>
      <w:lvlJc w:val="right"/>
      <w:pPr>
        <w:ind w:left="6480" w:hanging="180"/>
      </w:pPr>
    </w:lvl>
  </w:abstractNum>
  <w:abstractNum w:abstractNumId="3" w15:restartNumberingAfterBreak="0">
    <w:nsid w:val="53A36285"/>
    <w:multiLevelType w:val="multilevel"/>
    <w:tmpl w:val="AD3A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17605"/>
    <w:multiLevelType w:val="hybridMultilevel"/>
    <w:tmpl w:val="FFFFFFFF"/>
    <w:lvl w:ilvl="0" w:tplc="FAD6A732">
      <w:start w:val="1"/>
      <w:numFmt w:val="bullet"/>
      <w:lvlText w:val=""/>
      <w:lvlJc w:val="left"/>
      <w:pPr>
        <w:ind w:left="720" w:hanging="360"/>
      </w:pPr>
      <w:rPr>
        <w:rFonts w:ascii="Symbol" w:hAnsi="Symbol" w:hint="default"/>
      </w:rPr>
    </w:lvl>
    <w:lvl w:ilvl="1" w:tplc="C4081306">
      <w:start w:val="1"/>
      <w:numFmt w:val="bullet"/>
      <w:lvlText w:val="o"/>
      <w:lvlJc w:val="left"/>
      <w:pPr>
        <w:ind w:left="1440" w:hanging="360"/>
      </w:pPr>
      <w:rPr>
        <w:rFonts w:ascii="Courier New" w:hAnsi="Courier New" w:hint="default"/>
      </w:rPr>
    </w:lvl>
    <w:lvl w:ilvl="2" w:tplc="2F0A0B58">
      <w:start w:val="1"/>
      <w:numFmt w:val="bullet"/>
      <w:lvlText w:val=""/>
      <w:lvlJc w:val="left"/>
      <w:pPr>
        <w:ind w:left="2160" w:hanging="360"/>
      </w:pPr>
      <w:rPr>
        <w:rFonts w:ascii="Wingdings" w:hAnsi="Wingdings" w:hint="default"/>
      </w:rPr>
    </w:lvl>
    <w:lvl w:ilvl="3" w:tplc="6A081472">
      <w:start w:val="1"/>
      <w:numFmt w:val="bullet"/>
      <w:lvlText w:val=""/>
      <w:lvlJc w:val="left"/>
      <w:pPr>
        <w:ind w:left="2880" w:hanging="360"/>
      </w:pPr>
      <w:rPr>
        <w:rFonts w:ascii="Symbol" w:hAnsi="Symbol" w:hint="default"/>
      </w:rPr>
    </w:lvl>
    <w:lvl w:ilvl="4" w:tplc="C330A9A6">
      <w:start w:val="1"/>
      <w:numFmt w:val="bullet"/>
      <w:lvlText w:val="o"/>
      <w:lvlJc w:val="left"/>
      <w:pPr>
        <w:ind w:left="3600" w:hanging="360"/>
      </w:pPr>
      <w:rPr>
        <w:rFonts w:ascii="Courier New" w:hAnsi="Courier New" w:hint="default"/>
      </w:rPr>
    </w:lvl>
    <w:lvl w:ilvl="5" w:tplc="D9041692">
      <w:start w:val="1"/>
      <w:numFmt w:val="bullet"/>
      <w:lvlText w:val=""/>
      <w:lvlJc w:val="left"/>
      <w:pPr>
        <w:ind w:left="4320" w:hanging="360"/>
      </w:pPr>
      <w:rPr>
        <w:rFonts w:ascii="Wingdings" w:hAnsi="Wingdings" w:hint="default"/>
      </w:rPr>
    </w:lvl>
    <w:lvl w:ilvl="6" w:tplc="48B47664">
      <w:start w:val="1"/>
      <w:numFmt w:val="bullet"/>
      <w:lvlText w:val=""/>
      <w:lvlJc w:val="left"/>
      <w:pPr>
        <w:ind w:left="5040" w:hanging="360"/>
      </w:pPr>
      <w:rPr>
        <w:rFonts w:ascii="Symbol" w:hAnsi="Symbol" w:hint="default"/>
      </w:rPr>
    </w:lvl>
    <w:lvl w:ilvl="7" w:tplc="77E4C9E0">
      <w:start w:val="1"/>
      <w:numFmt w:val="bullet"/>
      <w:lvlText w:val="o"/>
      <w:lvlJc w:val="left"/>
      <w:pPr>
        <w:ind w:left="5760" w:hanging="360"/>
      </w:pPr>
      <w:rPr>
        <w:rFonts w:ascii="Courier New" w:hAnsi="Courier New" w:hint="default"/>
      </w:rPr>
    </w:lvl>
    <w:lvl w:ilvl="8" w:tplc="17242E2A">
      <w:start w:val="1"/>
      <w:numFmt w:val="bullet"/>
      <w:lvlText w:val=""/>
      <w:lvlJc w:val="left"/>
      <w:pPr>
        <w:ind w:left="6480" w:hanging="360"/>
      </w:pPr>
      <w:rPr>
        <w:rFonts w:ascii="Wingdings" w:hAnsi="Wingdings" w:hint="default"/>
      </w:rPr>
    </w:lvl>
  </w:abstractNum>
  <w:abstractNum w:abstractNumId="5" w15:restartNumberingAfterBreak="0">
    <w:nsid w:val="5C754BA3"/>
    <w:multiLevelType w:val="multilevel"/>
    <w:tmpl w:val="381844FE"/>
    <w:lvl w:ilvl="0">
      <w:start w:val="2"/>
      <w:numFmt w:val="decimal"/>
      <w:lvlText w:val="%1"/>
      <w:lvlJc w:val="left"/>
      <w:pPr>
        <w:ind w:left="541" w:hanging="421"/>
      </w:pPr>
      <w:rPr>
        <w:rFonts w:hint="default"/>
      </w:rPr>
    </w:lvl>
    <w:lvl w:ilvl="1">
      <w:start w:val="3"/>
      <w:numFmt w:val="decimalZero"/>
      <w:lvlText w:val="%1.%2"/>
      <w:lvlJc w:val="left"/>
      <w:pPr>
        <w:ind w:left="541" w:hanging="421"/>
      </w:pPr>
      <w:rPr>
        <w:rFonts w:hint="default"/>
        <w:w w:val="100"/>
      </w:rPr>
    </w:lvl>
    <w:lvl w:ilvl="2">
      <w:start w:val="1"/>
      <w:numFmt w:val="decimal"/>
      <w:lvlText w:val="(%3)"/>
      <w:lvlJc w:val="left"/>
      <w:pPr>
        <w:ind w:left="1320" w:hanging="518"/>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119" w:hanging="444"/>
      </w:pPr>
      <w:rPr>
        <w:rFonts w:ascii="Times New Roman" w:eastAsia="Times New Roman" w:hAnsi="Times New Roman" w:cs="Times New Roman" w:hint="default"/>
        <w:b/>
        <w:bCs/>
        <w:i w:val="0"/>
        <w:iCs w:val="0"/>
        <w:w w:val="100"/>
        <w:sz w:val="24"/>
        <w:szCs w:val="24"/>
      </w:rPr>
    </w:lvl>
    <w:lvl w:ilvl="4">
      <w:start w:val="1"/>
      <w:numFmt w:val="decimal"/>
      <w:lvlText w:val="%5."/>
      <w:lvlJc w:val="left"/>
      <w:pPr>
        <w:ind w:left="2035" w:hanging="320"/>
      </w:pPr>
      <w:rPr>
        <w:rFonts w:ascii="Times New Roman" w:eastAsia="Times New Roman" w:hAnsi="Times New Roman" w:cs="Times New Roman" w:hint="default"/>
        <w:b w:val="0"/>
        <w:bCs w:val="0"/>
        <w:i w:val="0"/>
        <w:iCs w:val="0"/>
        <w:w w:val="100"/>
        <w:sz w:val="24"/>
        <w:szCs w:val="24"/>
      </w:rPr>
    </w:lvl>
    <w:lvl w:ilvl="5">
      <w:numFmt w:val="bullet"/>
      <w:lvlText w:val="•"/>
      <w:lvlJc w:val="left"/>
      <w:pPr>
        <w:ind w:left="2400" w:hanging="320"/>
      </w:pPr>
      <w:rPr>
        <w:rFonts w:hint="default"/>
      </w:rPr>
    </w:lvl>
    <w:lvl w:ilvl="6">
      <w:numFmt w:val="bullet"/>
      <w:lvlText w:val="•"/>
      <w:lvlJc w:val="left"/>
      <w:pPr>
        <w:ind w:left="4008" w:hanging="320"/>
      </w:pPr>
      <w:rPr>
        <w:rFonts w:hint="default"/>
      </w:rPr>
    </w:lvl>
    <w:lvl w:ilvl="7">
      <w:numFmt w:val="bullet"/>
      <w:lvlText w:val="•"/>
      <w:lvlJc w:val="left"/>
      <w:pPr>
        <w:ind w:left="5616" w:hanging="320"/>
      </w:pPr>
      <w:rPr>
        <w:rFonts w:hint="default"/>
      </w:rPr>
    </w:lvl>
    <w:lvl w:ilvl="8">
      <w:numFmt w:val="bullet"/>
      <w:lvlText w:val="•"/>
      <w:lvlJc w:val="left"/>
      <w:pPr>
        <w:ind w:left="7224" w:hanging="320"/>
      </w:pPr>
      <w:rPr>
        <w:rFonts w:hint="default"/>
      </w:rPr>
    </w:lvl>
  </w:abstractNum>
  <w:abstractNum w:abstractNumId="6" w15:restartNumberingAfterBreak="0">
    <w:nsid w:val="62011A6B"/>
    <w:multiLevelType w:val="hybridMultilevel"/>
    <w:tmpl w:val="5AFE1CB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233976380">
    <w:abstractNumId w:val="6"/>
  </w:num>
  <w:num w:numId="2" w16cid:durableId="1562402842">
    <w:abstractNumId w:val="1"/>
  </w:num>
  <w:num w:numId="3" w16cid:durableId="1760176817">
    <w:abstractNumId w:val="3"/>
  </w:num>
  <w:num w:numId="4" w16cid:durableId="1017661558">
    <w:abstractNumId w:val="4"/>
  </w:num>
  <w:num w:numId="5" w16cid:durableId="1960721030">
    <w:abstractNumId w:val="5"/>
  </w:num>
  <w:num w:numId="6" w16cid:durableId="1982726533">
    <w:abstractNumId w:val="0"/>
  </w:num>
  <w:num w:numId="7" w16cid:durableId="150851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0"/>
    <w:rsid w:val="00002A7A"/>
    <w:rsid w:val="00015665"/>
    <w:rsid w:val="0004098D"/>
    <w:rsid w:val="00040CED"/>
    <w:rsid w:val="000447A5"/>
    <w:rsid w:val="00046115"/>
    <w:rsid w:val="00051DC6"/>
    <w:rsid w:val="00052A90"/>
    <w:rsid w:val="000571E2"/>
    <w:rsid w:val="00057606"/>
    <w:rsid w:val="00067AAB"/>
    <w:rsid w:val="000757C3"/>
    <w:rsid w:val="00076113"/>
    <w:rsid w:val="00076258"/>
    <w:rsid w:val="00077E92"/>
    <w:rsid w:val="00087693"/>
    <w:rsid w:val="00094035"/>
    <w:rsid w:val="00094A98"/>
    <w:rsid w:val="00096351"/>
    <w:rsid w:val="000A7004"/>
    <w:rsid w:val="000A7C6B"/>
    <w:rsid w:val="000B151A"/>
    <w:rsid w:val="000B3230"/>
    <w:rsid w:val="000B3579"/>
    <w:rsid w:val="000B4A21"/>
    <w:rsid w:val="000D0976"/>
    <w:rsid w:val="000D3CB5"/>
    <w:rsid w:val="000D5241"/>
    <w:rsid w:val="000E4970"/>
    <w:rsid w:val="000F46A8"/>
    <w:rsid w:val="00100683"/>
    <w:rsid w:val="001012FB"/>
    <w:rsid w:val="00102079"/>
    <w:rsid w:val="0010577B"/>
    <w:rsid w:val="00116C51"/>
    <w:rsid w:val="0011713B"/>
    <w:rsid w:val="00123714"/>
    <w:rsid w:val="00124FBD"/>
    <w:rsid w:val="00126406"/>
    <w:rsid w:val="00126F01"/>
    <w:rsid w:val="00141CC3"/>
    <w:rsid w:val="0014460D"/>
    <w:rsid w:val="00151BCE"/>
    <w:rsid w:val="00155B23"/>
    <w:rsid w:val="00162443"/>
    <w:rsid w:val="00167941"/>
    <w:rsid w:val="00172452"/>
    <w:rsid w:val="001747C7"/>
    <w:rsid w:val="00175FC7"/>
    <w:rsid w:val="001772E1"/>
    <w:rsid w:val="001776A0"/>
    <w:rsid w:val="00183391"/>
    <w:rsid w:val="001860C3"/>
    <w:rsid w:val="00186D93"/>
    <w:rsid w:val="00187861"/>
    <w:rsid w:val="00191789"/>
    <w:rsid w:val="001A0028"/>
    <w:rsid w:val="001B73A3"/>
    <w:rsid w:val="001C4872"/>
    <w:rsid w:val="001C58DE"/>
    <w:rsid w:val="001C650C"/>
    <w:rsid w:val="001C6C84"/>
    <w:rsid w:val="001D1450"/>
    <w:rsid w:val="001D5B47"/>
    <w:rsid w:val="001F026A"/>
    <w:rsid w:val="001F2FBD"/>
    <w:rsid w:val="00201C51"/>
    <w:rsid w:val="00203E6A"/>
    <w:rsid w:val="002049CF"/>
    <w:rsid w:val="00211D35"/>
    <w:rsid w:val="002132C1"/>
    <w:rsid w:val="00215894"/>
    <w:rsid w:val="00220FF5"/>
    <w:rsid w:val="0022191F"/>
    <w:rsid w:val="00221C3D"/>
    <w:rsid w:val="00223637"/>
    <w:rsid w:val="00223E6E"/>
    <w:rsid w:val="00226ECE"/>
    <w:rsid w:val="00231293"/>
    <w:rsid w:val="00234AE8"/>
    <w:rsid w:val="0023654A"/>
    <w:rsid w:val="00237F52"/>
    <w:rsid w:val="00240368"/>
    <w:rsid w:val="00245EF4"/>
    <w:rsid w:val="0024784E"/>
    <w:rsid w:val="002569B0"/>
    <w:rsid w:val="002619FD"/>
    <w:rsid w:val="00263D34"/>
    <w:rsid w:val="00263F1A"/>
    <w:rsid w:val="002808EF"/>
    <w:rsid w:val="00280CD0"/>
    <w:rsid w:val="00281BAD"/>
    <w:rsid w:val="00283FDA"/>
    <w:rsid w:val="002A4B3D"/>
    <w:rsid w:val="002A5827"/>
    <w:rsid w:val="002B21D9"/>
    <w:rsid w:val="002B60AE"/>
    <w:rsid w:val="002C7E09"/>
    <w:rsid w:val="002D1A4D"/>
    <w:rsid w:val="002D66A6"/>
    <w:rsid w:val="002E69FF"/>
    <w:rsid w:val="002E6FC9"/>
    <w:rsid w:val="002F659A"/>
    <w:rsid w:val="002F73C5"/>
    <w:rsid w:val="00301BE6"/>
    <w:rsid w:val="00303094"/>
    <w:rsid w:val="00305FC4"/>
    <w:rsid w:val="003101B7"/>
    <w:rsid w:val="00312260"/>
    <w:rsid w:val="00312603"/>
    <w:rsid w:val="00315F1B"/>
    <w:rsid w:val="00316389"/>
    <w:rsid w:val="003171A2"/>
    <w:rsid w:val="00322FD7"/>
    <w:rsid w:val="003364E0"/>
    <w:rsid w:val="003423E7"/>
    <w:rsid w:val="003507FD"/>
    <w:rsid w:val="003636E6"/>
    <w:rsid w:val="003855ED"/>
    <w:rsid w:val="00386E78"/>
    <w:rsid w:val="00387A96"/>
    <w:rsid w:val="00394DF7"/>
    <w:rsid w:val="00396565"/>
    <w:rsid w:val="003A3BCD"/>
    <w:rsid w:val="003A64C7"/>
    <w:rsid w:val="003A720C"/>
    <w:rsid w:val="003A7C3E"/>
    <w:rsid w:val="003B13C0"/>
    <w:rsid w:val="003B7F51"/>
    <w:rsid w:val="003C1690"/>
    <w:rsid w:val="003C23E8"/>
    <w:rsid w:val="003C4DDB"/>
    <w:rsid w:val="003E3E02"/>
    <w:rsid w:val="003E790B"/>
    <w:rsid w:val="00410380"/>
    <w:rsid w:val="004175EA"/>
    <w:rsid w:val="00420B4D"/>
    <w:rsid w:val="004230C8"/>
    <w:rsid w:val="00423174"/>
    <w:rsid w:val="00441B30"/>
    <w:rsid w:val="00443F62"/>
    <w:rsid w:val="00444DBA"/>
    <w:rsid w:val="00457C1A"/>
    <w:rsid w:val="00460DA9"/>
    <w:rsid w:val="00462FB8"/>
    <w:rsid w:val="00471B3F"/>
    <w:rsid w:val="00475328"/>
    <w:rsid w:val="00475FA2"/>
    <w:rsid w:val="004969E9"/>
    <w:rsid w:val="004A4F96"/>
    <w:rsid w:val="004B1428"/>
    <w:rsid w:val="004B30AE"/>
    <w:rsid w:val="004B6F52"/>
    <w:rsid w:val="004C07C0"/>
    <w:rsid w:val="004D0F2E"/>
    <w:rsid w:val="004D3C87"/>
    <w:rsid w:val="004E41AD"/>
    <w:rsid w:val="004E43B6"/>
    <w:rsid w:val="004E7BAF"/>
    <w:rsid w:val="004F6534"/>
    <w:rsid w:val="00500D1B"/>
    <w:rsid w:val="00505F74"/>
    <w:rsid w:val="005123CD"/>
    <w:rsid w:val="00522F84"/>
    <w:rsid w:val="00526176"/>
    <w:rsid w:val="005328DC"/>
    <w:rsid w:val="005409B1"/>
    <w:rsid w:val="00542D8F"/>
    <w:rsid w:val="00543E4A"/>
    <w:rsid w:val="005476CA"/>
    <w:rsid w:val="00555400"/>
    <w:rsid w:val="0055588F"/>
    <w:rsid w:val="00560AB4"/>
    <w:rsid w:val="00577480"/>
    <w:rsid w:val="005802E4"/>
    <w:rsid w:val="0058129A"/>
    <w:rsid w:val="00582B10"/>
    <w:rsid w:val="0058524C"/>
    <w:rsid w:val="00590A7C"/>
    <w:rsid w:val="005A255F"/>
    <w:rsid w:val="005A2D4D"/>
    <w:rsid w:val="005A6242"/>
    <w:rsid w:val="005A7A7F"/>
    <w:rsid w:val="005B051B"/>
    <w:rsid w:val="005B0719"/>
    <w:rsid w:val="005B094F"/>
    <w:rsid w:val="005B2DDB"/>
    <w:rsid w:val="005B472D"/>
    <w:rsid w:val="005C3A2F"/>
    <w:rsid w:val="005D2259"/>
    <w:rsid w:val="005D2D04"/>
    <w:rsid w:val="005D5373"/>
    <w:rsid w:val="005F0244"/>
    <w:rsid w:val="0060752D"/>
    <w:rsid w:val="006129BB"/>
    <w:rsid w:val="00616427"/>
    <w:rsid w:val="0062090F"/>
    <w:rsid w:val="00620E0D"/>
    <w:rsid w:val="006235E7"/>
    <w:rsid w:val="00624CCE"/>
    <w:rsid w:val="00634898"/>
    <w:rsid w:val="006431AC"/>
    <w:rsid w:val="00651C40"/>
    <w:rsid w:val="0065397D"/>
    <w:rsid w:val="006557ED"/>
    <w:rsid w:val="00656175"/>
    <w:rsid w:val="00657C0E"/>
    <w:rsid w:val="0066090C"/>
    <w:rsid w:val="00664440"/>
    <w:rsid w:val="006660D5"/>
    <w:rsid w:val="006663B6"/>
    <w:rsid w:val="00667D2C"/>
    <w:rsid w:val="00670C34"/>
    <w:rsid w:val="006718C4"/>
    <w:rsid w:val="006724EC"/>
    <w:rsid w:val="00674410"/>
    <w:rsid w:val="00675EAF"/>
    <w:rsid w:val="00683ACE"/>
    <w:rsid w:val="006844F2"/>
    <w:rsid w:val="00693478"/>
    <w:rsid w:val="00695E15"/>
    <w:rsid w:val="006A1AC4"/>
    <w:rsid w:val="006A4FFB"/>
    <w:rsid w:val="006A5125"/>
    <w:rsid w:val="006A5E97"/>
    <w:rsid w:val="006B6C3D"/>
    <w:rsid w:val="006C04D3"/>
    <w:rsid w:val="006C0EFE"/>
    <w:rsid w:val="006C28B1"/>
    <w:rsid w:val="006D4326"/>
    <w:rsid w:val="006D448C"/>
    <w:rsid w:val="006D4AC4"/>
    <w:rsid w:val="006D54F9"/>
    <w:rsid w:val="006E3193"/>
    <w:rsid w:val="006E33C2"/>
    <w:rsid w:val="006E7D4D"/>
    <w:rsid w:val="006F4159"/>
    <w:rsid w:val="006F73AC"/>
    <w:rsid w:val="006F745E"/>
    <w:rsid w:val="007004EA"/>
    <w:rsid w:val="00705F10"/>
    <w:rsid w:val="007061CB"/>
    <w:rsid w:val="007118AF"/>
    <w:rsid w:val="00716C4A"/>
    <w:rsid w:val="00720CA6"/>
    <w:rsid w:val="00722215"/>
    <w:rsid w:val="00722EF7"/>
    <w:rsid w:val="007244C7"/>
    <w:rsid w:val="00730434"/>
    <w:rsid w:val="00736F93"/>
    <w:rsid w:val="0074221B"/>
    <w:rsid w:val="007433F4"/>
    <w:rsid w:val="0074761A"/>
    <w:rsid w:val="00747FE7"/>
    <w:rsid w:val="00753461"/>
    <w:rsid w:val="00756169"/>
    <w:rsid w:val="00763581"/>
    <w:rsid w:val="007639CC"/>
    <w:rsid w:val="00774655"/>
    <w:rsid w:val="0077519A"/>
    <w:rsid w:val="007777D3"/>
    <w:rsid w:val="00780245"/>
    <w:rsid w:val="00781177"/>
    <w:rsid w:val="0078126C"/>
    <w:rsid w:val="00781EFA"/>
    <w:rsid w:val="007826BE"/>
    <w:rsid w:val="00785B60"/>
    <w:rsid w:val="00787FE7"/>
    <w:rsid w:val="00790FE1"/>
    <w:rsid w:val="00794A8F"/>
    <w:rsid w:val="007A1FE8"/>
    <w:rsid w:val="007B4AA4"/>
    <w:rsid w:val="007C1165"/>
    <w:rsid w:val="007C1613"/>
    <w:rsid w:val="007C1809"/>
    <w:rsid w:val="007C6955"/>
    <w:rsid w:val="007C7032"/>
    <w:rsid w:val="007D06EB"/>
    <w:rsid w:val="007D1A6C"/>
    <w:rsid w:val="007D7E2B"/>
    <w:rsid w:val="007F2126"/>
    <w:rsid w:val="007F35D6"/>
    <w:rsid w:val="007F470E"/>
    <w:rsid w:val="007F725D"/>
    <w:rsid w:val="0081519E"/>
    <w:rsid w:val="008156AC"/>
    <w:rsid w:val="008217E3"/>
    <w:rsid w:val="00821C1C"/>
    <w:rsid w:val="00823CA1"/>
    <w:rsid w:val="008433D7"/>
    <w:rsid w:val="00851718"/>
    <w:rsid w:val="00852F67"/>
    <w:rsid w:val="008556C4"/>
    <w:rsid w:val="00855853"/>
    <w:rsid w:val="00862A7A"/>
    <w:rsid w:val="00866869"/>
    <w:rsid w:val="00871DFA"/>
    <w:rsid w:val="00875B2E"/>
    <w:rsid w:val="00875EFE"/>
    <w:rsid w:val="00886D0F"/>
    <w:rsid w:val="00887EF9"/>
    <w:rsid w:val="00893354"/>
    <w:rsid w:val="008A0F67"/>
    <w:rsid w:val="008A77B3"/>
    <w:rsid w:val="008B08F9"/>
    <w:rsid w:val="008B2B3F"/>
    <w:rsid w:val="008B3121"/>
    <w:rsid w:val="008B5214"/>
    <w:rsid w:val="008B7CE7"/>
    <w:rsid w:val="008C228E"/>
    <w:rsid w:val="008C33A4"/>
    <w:rsid w:val="008C78B1"/>
    <w:rsid w:val="008D3DFB"/>
    <w:rsid w:val="008E1A0D"/>
    <w:rsid w:val="008E44C2"/>
    <w:rsid w:val="008E7C26"/>
    <w:rsid w:val="008E7D4A"/>
    <w:rsid w:val="0090756E"/>
    <w:rsid w:val="00917EA6"/>
    <w:rsid w:val="009258ED"/>
    <w:rsid w:val="009311A8"/>
    <w:rsid w:val="00931ED4"/>
    <w:rsid w:val="0093577B"/>
    <w:rsid w:val="00935A79"/>
    <w:rsid w:val="00935F0B"/>
    <w:rsid w:val="00946E89"/>
    <w:rsid w:val="00956673"/>
    <w:rsid w:val="009612E2"/>
    <w:rsid w:val="009637E4"/>
    <w:rsid w:val="00967C5F"/>
    <w:rsid w:val="00983B45"/>
    <w:rsid w:val="00984A68"/>
    <w:rsid w:val="009903EC"/>
    <w:rsid w:val="009947AF"/>
    <w:rsid w:val="009A1B4D"/>
    <w:rsid w:val="009A242F"/>
    <w:rsid w:val="009A74B5"/>
    <w:rsid w:val="009A7A6C"/>
    <w:rsid w:val="009B01EF"/>
    <w:rsid w:val="009C07F9"/>
    <w:rsid w:val="009C1944"/>
    <w:rsid w:val="009C2B35"/>
    <w:rsid w:val="009D274A"/>
    <w:rsid w:val="009D4453"/>
    <w:rsid w:val="009E026E"/>
    <w:rsid w:val="009E165F"/>
    <w:rsid w:val="009E4370"/>
    <w:rsid w:val="009E558A"/>
    <w:rsid w:val="009F0B6C"/>
    <w:rsid w:val="009F3F3C"/>
    <w:rsid w:val="00A07EC6"/>
    <w:rsid w:val="00A12A08"/>
    <w:rsid w:val="00A1338B"/>
    <w:rsid w:val="00A13AC3"/>
    <w:rsid w:val="00A20623"/>
    <w:rsid w:val="00A22449"/>
    <w:rsid w:val="00A30BCA"/>
    <w:rsid w:val="00A37839"/>
    <w:rsid w:val="00A41D57"/>
    <w:rsid w:val="00A462F4"/>
    <w:rsid w:val="00A50CB3"/>
    <w:rsid w:val="00A532D1"/>
    <w:rsid w:val="00A61910"/>
    <w:rsid w:val="00A74F5C"/>
    <w:rsid w:val="00A82B6B"/>
    <w:rsid w:val="00A864E9"/>
    <w:rsid w:val="00A87A2E"/>
    <w:rsid w:val="00AA76CB"/>
    <w:rsid w:val="00AB02B6"/>
    <w:rsid w:val="00AB09B9"/>
    <w:rsid w:val="00AB0AB7"/>
    <w:rsid w:val="00AB1F54"/>
    <w:rsid w:val="00AB50CF"/>
    <w:rsid w:val="00AB5FC3"/>
    <w:rsid w:val="00AC0854"/>
    <w:rsid w:val="00AC6656"/>
    <w:rsid w:val="00AC7512"/>
    <w:rsid w:val="00AD078A"/>
    <w:rsid w:val="00AE301B"/>
    <w:rsid w:val="00AF1472"/>
    <w:rsid w:val="00AF50B0"/>
    <w:rsid w:val="00B01F5B"/>
    <w:rsid w:val="00B060B2"/>
    <w:rsid w:val="00B10933"/>
    <w:rsid w:val="00B12FA5"/>
    <w:rsid w:val="00B2771F"/>
    <w:rsid w:val="00B3320E"/>
    <w:rsid w:val="00B37405"/>
    <w:rsid w:val="00B44336"/>
    <w:rsid w:val="00B61E2C"/>
    <w:rsid w:val="00B62B54"/>
    <w:rsid w:val="00B722E8"/>
    <w:rsid w:val="00B764F3"/>
    <w:rsid w:val="00B84357"/>
    <w:rsid w:val="00B8679A"/>
    <w:rsid w:val="00BA1304"/>
    <w:rsid w:val="00BA294F"/>
    <w:rsid w:val="00BB126F"/>
    <w:rsid w:val="00BB3BA2"/>
    <w:rsid w:val="00BB5C73"/>
    <w:rsid w:val="00BB6577"/>
    <w:rsid w:val="00BB7F8E"/>
    <w:rsid w:val="00BD52A9"/>
    <w:rsid w:val="00BD5D99"/>
    <w:rsid w:val="00BD6892"/>
    <w:rsid w:val="00BD705F"/>
    <w:rsid w:val="00BF2411"/>
    <w:rsid w:val="00C100DA"/>
    <w:rsid w:val="00C1047B"/>
    <w:rsid w:val="00C122E9"/>
    <w:rsid w:val="00C16E99"/>
    <w:rsid w:val="00C23D6C"/>
    <w:rsid w:val="00C25730"/>
    <w:rsid w:val="00C27FBB"/>
    <w:rsid w:val="00C32490"/>
    <w:rsid w:val="00C36D1A"/>
    <w:rsid w:val="00C45F64"/>
    <w:rsid w:val="00C469BB"/>
    <w:rsid w:val="00C47486"/>
    <w:rsid w:val="00C53650"/>
    <w:rsid w:val="00C57197"/>
    <w:rsid w:val="00C623D3"/>
    <w:rsid w:val="00C74FE5"/>
    <w:rsid w:val="00C86CF4"/>
    <w:rsid w:val="00C904D7"/>
    <w:rsid w:val="00C96CA1"/>
    <w:rsid w:val="00CC00C8"/>
    <w:rsid w:val="00CC1089"/>
    <w:rsid w:val="00CC36DB"/>
    <w:rsid w:val="00CC4F4F"/>
    <w:rsid w:val="00CC5E47"/>
    <w:rsid w:val="00CD158C"/>
    <w:rsid w:val="00CD254D"/>
    <w:rsid w:val="00CD41CE"/>
    <w:rsid w:val="00CE066E"/>
    <w:rsid w:val="00CE6D88"/>
    <w:rsid w:val="00CF6D5C"/>
    <w:rsid w:val="00D17C62"/>
    <w:rsid w:val="00D255CA"/>
    <w:rsid w:val="00D2703D"/>
    <w:rsid w:val="00D33FD4"/>
    <w:rsid w:val="00D363E7"/>
    <w:rsid w:val="00D41905"/>
    <w:rsid w:val="00D52658"/>
    <w:rsid w:val="00D52DD2"/>
    <w:rsid w:val="00D579F1"/>
    <w:rsid w:val="00D67E62"/>
    <w:rsid w:val="00D70C75"/>
    <w:rsid w:val="00D7465D"/>
    <w:rsid w:val="00D74819"/>
    <w:rsid w:val="00D75105"/>
    <w:rsid w:val="00D822ED"/>
    <w:rsid w:val="00D84420"/>
    <w:rsid w:val="00D86B95"/>
    <w:rsid w:val="00D87437"/>
    <w:rsid w:val="00D91DA1"/>
    <w:rsid w:val="00DA55D0"/>
    <w:rsid w:val="00DA6AF2"/>
    <w:rsid w:val="00DA7D91"/>
    <w:rsid w:val="00DB37BB"/>
    <w:rsid w:val="00DB4C11"/>
    <w:rsid w:val="00DB68DC"/>
    <w:rsid w:val="00DB6A66"/>
    <w:rsid w:val="00DC63CD"/>
    <w:rsid w:val="00DD1BC6"/>
    <w:rsid w:val="00DD39BC"/>
    <w:rsid w:val="00DD431C"/>
    <w:rsid w:val="00DD4AA0"/>
    <w:rsid w:val="00DD752C"/>
    <w:rsid w:val="00DF2F20"/>
    <w:rsid w:val="00DF48F9"/>
    <w:rsid w:val="00E01D5A"/>
    <w:rsid w:val="00E02A3C"/>
    <w:rsid w:val="00E046B2"/>
    <w:rsid w:val="00E07A58"/>
    <w:rsid w:val="00E101DF"/>
    <w:rsid w:val="00E167F3"/>
    <w:rsid w:val="00E21023"/>
    <w:rsid w:val="00E2135A"/>
    <w:rsid w:val="00E27CD5"/>
    <w:rsid w:val="00E36595"/>
    <w:rsid w:val="00E400B7"/>
    <w:rsid w:val="00E40D9C"/>
    <w:rsid w:val="00E41211"/>
    <w:rsid w:val="00E44AFB"/>
    <w:rsid w:val="00E46A2B"/>
    <w:rsid w:val="00E63E1D"/>
    <w:rsid w:val="00E741F3"/>
    <w:rsid w:val="00E81A3D"/>
    <w:rsid w:val="00E83E2E"/>
    <w:rsid w:val="00E871F3"/>
    <w:rsid w:val="00E96CE6"/>
    <w:rsid w:val="00EA049A"/>
    <w:rsid w:val="00EA0593"/>
    <w:rsid w:val="00EA51FF"/>
    <w:rsid w:val="00EA6670"/>
    <w:rsid w:val="00EB1C34"/>
    <w:rsid w:val="00EC16CD"/>
    <w:rsid w:val="00EC418C"/>
    <w:rsid w:val="00ED38E3"/>
    <w:rsid w:val="00EE24E0"/>
    <w:rsid w:val="00EE6AA9"/>
    <w:rsid w:val="00EF29DF"/>
    <w:rsid w:val="00F03544"/>
    <w:rsid w:val="00F071D1"/>
    <w:rsid w:val="00F104B8"/>
    <w:rsid w:val="00F1271D"/>
    <w:rsid w:val="00F17788"/>
    <w:rsid w:val="00F26E4B"/>
    <w:rsid w:val="00F27B47"/>
    <w:rsid w:val="00F2E23C"/>
    <w:rsid w:val="00F41A67"/>
    <w:rsid w:val="00F443D8"/>
    <w:rsid w:val="00F52C8C"/>
    <w:rsid w:val="00F5463C"/>
    <w:rsid w:val="00F560E7"/>
    <w:rsid w:val="00F568AB"/>
    <w:rsid w:val="00F61ADE"/>
    <w:rsid w:val="00F6481F"/>
    <w:rsid w:val="00F663B9"/>
    <w:rsid w:val="00F66E63"/>
    <w:rsid w:val="00F72B00"/>
    <w:rsid w:val="00F72BC2"/>
    <w:rsid w:val="00F73F34"/>
    <w:rsid w:val="00F8329D"/>
    <w:rsid w:val="00F86969"/>
    <w:rsid w:val="00F87EDF"/>
    <w:rsid w:val="00F915EE"/>
    <w:rsid w:val="00F92525"/>
    <w:rsid w:val="00F94572"/>
    <w:rsid w:val="00FA165E"/>
    <w:rsid w:val="00FA186A"/>
    <w:rsid w:val="00FB5102"/>
    <w:rsid w:val="00FB7574"/>
    <w:rsid w:val="00FD67AF"/>
    <w:rsid w:val="00FE43D7"/>
    <w:rsid w:val="00FF002D"/>
    <w:rsid w:val="00FF4AE1"/>
    <w:rsid w:val="00FF61A4"/>
    <w:rsid w:val="00FF7CA9"/>
    <w:rsid w:val="01DC5A6B"/>
    <w:rsid w:val="01FC50F1"/>
    <w:rsid w:val="0206092A"/>
    <w:rsid w:val="020620FE"/>
    <w:rsid w:val="035754A4"/>
    <w:rsid w:val="03722240"/>
    <w:rsid w:val="03CE1A4D"/>
    <w:rsid w:val="047F4F4F"/>
    <w:rsid w:val="04EBBC11"/>
    <w:rsid w:val="06196703"/>
    <w:rsid w:val="070B5FDF"/>
    <w:rsid w:val="072A0FC3"/>
    <w:rsid w:val="07D4CB23"/>
    <w:rsid w:val="07DC30D1"/>
    <w:rsid w:val="0834A894"/>
    <w:rsid w:val="092FA727"/>
    <w:rsid w:val="0AAAD94F"/>
    <w:rsid w:val="0B3448CE"/>
    <w:rsid w:val="0B9E3268"/>
    <w:rsid w:val="0C8709A4"/>
    <w:rsid w:val="0D649630"/>
    <w:rsid w:val="0D6A3CFA"/>
    <w:rsid w:val="0E021ED6"/>
    <w:rsid w:val="0E677CEE"/>
    <w:rsid w:val="0EE3E554"/>
    <w:rsid w:val="0F14C9A4"/>
    <w:rsid w:val="0F35A758"/>
    <w:rsid w:val="126C0C00"/>
    <w:rsid w:val="1270AAE5"/>
    <w:rsid w:val="129CF2C2"/>
    <w:rsid w:val="12DEFFFF"/>
    <w:rsid w:val="14030D5D"/>
    <w:rsid w:val="1450EAE0"/>
    <w:rsid w:val="156F1F3E"/>
    <w:rsid w:val="160AEFAD"/>
    <w:rsid w:val="16870935"/>
    <w:rsid w:val="16F0487B"/>
    <w:rsid w:val="19027CFA"/>
    <w:rsid w:val="19093309"/>
    <w:rsid w:val="198D85BE"/>
    <w:rsid w:val="1A382B0E"/>
    <w:rsid w:val="1A869709"/>
    <w:rsid w:val="1A998A2E"/>
    <w:rsid w:val="1AD22D61"/>
    <w:rsid w:val="1B38DB0A"/>
    <w:rsid w:val="1BA23993"/>
    <w:rsid w:val="1BBA0537"/>
    <w:rsid w:val="1C37388C"/>
    <w:rsid w:val="1C3AA69A"/>
    <w:rsid w:val="1CBFAD95"/>
    <w:rsid w:val="1CCF8D79"/>
    <w:rsid w:val="1D05A09F"/>
    <w:rsid w:val="1D21E502"/>
    <w:rsid w:val="1D5790CA"/>
    <w:rsid w:val="1D5B934B"/>
    <w:rsid w:val="1DF74FB5"/>
    <w:rsid w:val="1E400102"/>
    <w:rsid w:val="1ECB069D"/>
    <w:rsid w:val="1F16766D"/>
    <w:rsid w:val="206C4950"/>
    <w:rsid w:val="218DDDF4"/>
    <w:rsid w:val="22787667"/>
    <w:rsid w:val="2299347E"/>
    <w:rsid w:val="23CFBA69"/>
    <w:rsid w:val="241B5F17"/>
    <w:rsid w:val="24718043"/>
    <w:rsid w:val="24EDF720"/>
    <w:rsid w:val="25FCD3A0"/>
    <w:rsid w:val="2640F191"/>
    <w:rsid w:val="27C0C7EC"/>
    <w:rsid w:val="280AC264"/>
    <w:rsid w:val="288FA301"/>
    <w:rsid w:val="295A980A"/>
    <w:rsid w:val="29D46B15"/>
    <w:rsid w:val="29DC83A7"/>
    <w:rsid w:val="2A2DADA1"/>
    <w:rsid w:val="2A47DF03"/>
    <w:rsid w:val="2AB73A42"/>
    <w:rsid w:val="2B32300D"/>
    <w:rsid w:val="2BA06012"/>
    <w:rsid w:val="2BEB078A"/>
    <w:rsid w:val="2C9A0362"/>
    <w:rsid w:val="2DA71B4B"/>
    <w:rsid w:val="2DEDCE44"/>
    <w:rsid w:val="2E4BF34F"/>
    <w:rsid w:val="2E852CC2"/>
    <w:rsid w:val="2E85BAD7"/>
    <w:rsid w:val="2F37FDC8"/>
    <w:rsid w:val="2FD38633"/>
    <w:rsid w:val="30A02D83"/>
    <w:rsid w:val="30D60678"/>
    <w:rsid w:val="315686F2"/>
    <w:rsid w:val="31AE2008"/>
    <w:rsid w:val="320B7865"/>
    <w:rsid w:val="331A060F"/>
    <w:rsid w:val="3351342A"/>
    <w:rsid w:val="33D5B866"/>
    <w:rsid w:val="34B5D3B8"/>
    <w:rsid w:val="34C1D8FF"/>
    <w:rsid w:val="34D724DE"/>
    <w:rsid w:val="34F2BF7B"/>
    <w:rsid w:val="3598EBA0"/>
    <w:rsid w:val="35D6C491"/>
    <w:rsid w:val="36A0033C"/>
    <w:rsid w:val="37052C94"/>
    <w:rsid w:val="37505C2C"/>
    <w:rsid w:val="376E3BCB"/>
    <w:rsid w:val="37914A7A"/>
    <w:rsid w:val="38CEE398"/>
    <w:rsid w:val="3996C084"/>
    <w:rsid w:val="39A71E73"/>
    <w:rsid w:val="3A2FECF9"/>
    <w:rsid w:val="3B876051"/>
    <w:rsid w:val="3C2B62E2"/>
    <w:rsid w:val="3C85B22E"/>
    <w:rsid w:val="3D3400C4"/>
    <w:rsid w:val="3DBDD543"/>
    <w:rsid w:val="3E090E69"/>
    <w:rsid w:val="3F2E4A8E"/>
    <w:rsid w:val="414262DE"/>
    <w:rsid w:val="41A1803B"/>
    <w:rsid w:val="41CEABF8"/>
    <w:rsid w:val="428C9DFB"/>
    <w:rsid w:val="430A0E2B"/>
    <w:rsid w:val="4341FE5A"/>
    <w:rsid w:val="43470928"/>
    <w:rsid w:val="43D39634"/>
    <w:rsid w:val="44B1D039"/>
    <w:rsid w:val="44BD36FE"/>
    <w:rsid w:val="44ED9DBB"/>
    <w:rsid w:val="457F570C"/>
    <w:rsid w:val="45EBE24C"/>
    <w:rsid w:val="4643D279"/>
    <w:rsid w:val="46BD7EE9"/>
    <w:rsid w:val="46ED784D"/>
    <w:rsid w:val="47194EAD"/>
    <w:rsid w:val="477EDE18"/>
    <w:rsid w:val="479F5030"/>
    <w:rsid w:val="47FCEF03"/>
    <w:rsid w:val="48771F5C"/>
    <w:rsid w:val="48F32377"/>
    <w:rsid w:val="4993ED56"/>
    <w:rsid w:val="49951151"/>
    <w:rsid w:val="4A1856D3"/>
    <w:rsid w:val="4A939A79"/>
    <w:rsid w:val="4B9C0E79"/>
    <w:rsid w:val="4BEC5C18"/>
    <w:rsid w:val="4C2D5078"/>
    <w:rsid w:val="4C899AA4"/>
    <w:rsid w:val="4D8572C1"/>
    <w:rsid w:val="4D895ECB"/>
    <w:rsid w:val="4EF511B8"/>
    <w:rsid w:val="4F244DE0"/>
    <w:rsid w:val="4F2A3645"/>
    <w:rsid w:val="4F3EED90"/>
    <w:rsid w:val="4F56375A"/>
    <w:rsid w:val="4FADB90F"/>
    <w:rsid w:val="500BAF86"/>
    <w:rsid w:val="502B5949"/>
    <w:rsid w:val="50966590"/>
    <w:rsid w:val="50F6E8EE"/>
    <w:rsid w:val="51348065"/>
    <w:rsid w:val="52213A01"/>
    <w:rsid w:val="522C94A9"/>
    <w:rsid w:val="5267DF7A"/>
    <w:rsid w:val="528F3718"/>
    <w:rsid w:val="52AA3818"/>
    <w:rsid w:val="52B176BF"/>
    <w:rsid w:val="53A9280C"/>
    <w:rsid w:val="5481850F"/>
    <w:rsid w:val="5487F622"/>
    <w:rsid w:val="550868A8"/>
    <w:rsid w:val="55FB0690"/>
    <w:rsid w:val="561EC722"/>
    <w:rsid w:val="5648DFD3"/>
    <w:rsid w:val="574E099A"/>
    <w:rsid w:val="5824F56B"/>
    <w:rsid w:val="582B4D76"/>
    <w:rsid w:val="59303345"/>
    <w:rsid w:val="59CF8B99"/>
    <w:rsid w:val="5A508A0F"/>
    <w:rsid w:val="5AAD6EC7"/>
    <w:rsid w:val="5AEEAAE0"/>
    <w:rsid w:val="5B81131B"/>
    <w:rsid w:val="5C50A04C"/>
    <w:rsid w:val="5CEB9163"/>
    <w:rsid w:val="5DEB6A48"/>
    <w:rsid w:val="5E61631C"/>
    <w:rsid w:val="60F4AF27"/>
    <w:rsid w:val="61C222F0"/>
    <w:rsid w:val="6265E6EF"/>
    <w:rsid w:val="62E712B1"/>
    <w:rsid w:val="633EF726"/>
    <w:rsid w:val="637559C4"/>
    <w:rsid w:val="63D4601A"/>
    <w:rsid w:val="646CAFF2"/>
    <w:rsid w:val="6486C6D7"/>
    <w:rsid w:val="66912300"/>
    <w:rsid w:val="676EE199"/>
    <w:rsid w:val="67823F34"/>
    <w:rsid w:val="679972D7"/>
    <w:rsid w:val="685866D0"/>
    <w:rsid w:val="68BBDE9D"/>
    <w:rsid w:val="6A94396B"/>
    <w:rsid w:val="6A9D89D0"/>
    <w:rsid w:val="6AAE3E9B"/>
    <w:rsid w:val="6B2B8C9B"/>
    <w:rsid w:val="6B51B082"/>
    <w:rsid w:val="6B5F5E7F"/>
    <w:rsid w:val="6C1ED955"/>
    <w:rsid w:val="6C40D1C0"/>
    <w:rsid w:val="6C4EEF17"/>
    <w:rsid w:val="6E12AB0C"/>
    <w:rsid w:val="6E602BA1"/>
    <w:rsid w:val="6F10B972"/>
    <w:rsid w:val="6F3D1B7E"/>
    <w:rsid w:val="6FAC6F93"/>
    <w:rsid w:val="701CE3D0"/>
    <w:rsid w:val="71D2B562"/>
    <w:rsid w:val="71E4FAB6"/>
    <w:rsid w:val="727CCB34"/>
    <w:rsid w:val="72CB50D8"/>
    <w:rsid w:val="73F6751E"/>
    <w:rsid w:val="744763C1"/>
    <w:rsid w:val="747AF02F"/>
    <w:rsid w:val="74C2F7A8"/>
    <w:rsid w:val="74D5C65D"/>
    <w:rsid w:val="74DD02BA"/>
    <w:rsid w:val="750F7854"/>
    <w:rsid w:val="755277BF"/>
    <w:rsid w:val="759F5BD9"/>
    <w:rsid w:val="761FDF59"/>
    <w:rsid w:val="763D60B3"/>
    <w:rsid w:val="7712A8B4"/>
    <w:rsid w:val="77DBABB3"/>
    <w:rsid w:val="7816F6C9"/>
    <w:rsid w:val="781E01CC"/>
    <w:rsid w:val="7976BCF1"/>
    <w:rsid w:val="79F76D0E"/>
    <w:rsid w:val="7AF75E7D"/>
    <w:rsid w:val="7BAC516E"/>
    <w:rsid w:val="7D4AD860"/>
    <w:rsid w:val="7DD379F4"/>
    <w:rsid w:val="7EF08BBC"/>
    <w:rsid w:val="7F6EE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F68D"/>
  <w15:chartTrackingRefBased/>
  <w15:docId w15:val="{01357997-05E3-4062-B401-85E14D13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970"/>
    <w:rPr>
      <w:rFonts w:eastAsiaTheme="majorEastAsia" w:cstheme="majorBidi"/>
      <w:color w:val="272727" w:themeColor="text1" w:themeTint="D8"/>
    </w:rPr>
  </w:style>
  <w:style w:type="paragraph" w:styleId="Title">
    <w:name w:val="Title"/>
    <w:basedOn w:val="Normal"/>
    <w:next w:val="Normal"/>
    <w:link w:val="TitleChar"/>
    <w:uiPriority w:val="10"/>
    <w:qFormat/>
    <w:rsid w:val="000E4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970"/>
    <w:pPr>
      <w:spacing w:before="160"/>
      <w:jc w:val="center"/>
    </w:pPr>
    <w:rPr>
      <w:i/>
      <w:iCs/>
      <w:color w:val="404040" w:themeColor="text1" w:themeTint="BF"/>
    </w:rPr>
  </w:style>
  <w:style w:type="character" w:customStyle="1" w:styleId="QuoteChar">
    <w:name w:val="Quote Char"/>
    <w:basedOn w:val="DefaultParagraphFont"/>
    <w:link w:val="Quote"/>
    <w:uiPriority w:val="29"/>
    <w:rsid w:val="000E4970"/>
    <w:rPr>
      <w:i/>
      <w:iCs/>
      <w:color w:val="404040" w:themeColor="text1" w:themeTint="BF"/>
    </w:rPr>
  </w:style>
  <w:style w:type="paragraph" w:styleId="ListParagraph">
    <w:name w:val="List Paragraph"/>
    <w:basedOn w:val="Normal"/>
    <w:uiPriority w:val="34"/>
    <w:qFormat/>
    <w:rsid w:val="000E4970"/>
    <w:pPr>
      <w:ind w:left="720"/>
      <w:contextualSpacing/>
    </w:pPr>
  </w:style>
  <w:style w:type="character" w:styleId="IntenseEmphasis">
    <w:name w:val="Intense Emphasis"/>
    <w:basedOn w:val="DefaultParagraphFont"/>
    <w:uiPriority w:val="21"/>
    <w:qFormat/>
    <w:rsid w:val="000E4970"/>
    <w:rPr>
      <w:i/>
      <w:iCs/>
      <w:color w:val="0F4761" w:themeColor="accent1" w:themeShade="BF"/>
    </w:rPr>
  </w:style>
  <w:style w:type="paragraph" w:styleId="IntenseQuote">
    <w:name w:val="Intense Quote"/>
    <w:basedOn w:val="Normal"/>
    <w:next w:val="Normal"/>
    <w:link w:val="IntenseQuoteChar"/>
    <w:uiPriority w:val="30"/>
    <w:qFormat/>
    <w:rsid w:val="000E4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970"/>
    <w:rPr>
      <w:i/>
      <w:iCs/>
      <w:color w:val="0F4761" w:themeColor="accent1" w:themeShade="BF"/>
    </w:rPr>
  </w:style>
  <w:style w:type="character" w:styleId="IntenseReference">
    <w:name w:val="Intense Reference"/>
    <w:basedOn w:val="DefaultParagraphFont"/>
    <w:uiPriority w:val="32"/>
    <w:qFormat/>
    <w:rsid w:val="000E4970"/>
    <w:rPr>
      <w:b/>
      <w:bCs/>
      <w:smallCaps/>
      <w:color w:val="0F4761" w:themeColor="accent1" w:themeShade="BF"/>
      <w:spacing w:val="5"/>
    </w:rPr>
  </w:style>
  <w:style w:type="character" w:styleId="Hyperlink">
    <w:name w:val="Hyperlink"/>
    <w:basedOn w:val="DefaultParagraphFont"/>
    <w:uiPriority w:val="99"/>
    <w:unhideWhenUsed/>
    <w:rsid w:val="000E4970"/>
    <w:rPr>
      <w:color w:val="467886" w:themeColor="hyperlink"/>
      <w:u w:val="single"/>
    </w:rPr>
  </w:style>
  <w:style w:type="character" w:styleId="UnresolvedMention">
    <w:name w:val="Unresolved Mention"/>
    <w:basedOn w:val="DefaultParagraphFont"/>
    <w:uiPriority w:val="99"/>
    <w:semiHidden/>
    <w:unhideWhenUsed/>
    <w:rsid w:val="000E497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d294e3d-b5f2-4cd2-a0fa-b229e708afdc">
      <Terms xmlns="http://schemas.microsoft.com/office/infopath/2007/PartnerControls"/>
    </lcf76f155ced4ddcb4097134ff3c332f>
    <TaxCatchAll xmlns="1e2acd01-24ac-4097-9944-30e819c359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9CB4161CF2A4E8D2D6DE45E44E0A6" ma:contentTypeVersion="17" ma:contentTypeDescription="Create a new document." ma:contentTypeScope="" ma:versionID="5fe714ef8c8f46a1cde8b51aacb62a05">
  <xsd:schema xmlns:xsd="http://www.w3.org/2001/XMLSchema" xmlns:xs="http://www.w3.org/2001/XMLSchema" xmlns:p="http://schemas.microsoft.com/office/2006/metadata/properties" xmlns:ns1="http://schemas.microsoft.com/sharepoint/v3" xmlns:ns2="9d294e3d-b5f2-4cd2-a0fa-b229e708afdc" xmlns:ns3="1e2acd01-24ac-4097-9944-30e819c359f1" targetNamespace="http://schemas.microsoft.com/office/2006/metadata/properties" ma:root="true" ma:fieldsID="55105db8cce864035a2656e464fb7845" ns1:_="" ns2:_="" ns3:_="">
    <xsd:import namespace="http://schemas.microsoft.com/sharepoint/v3"/>
    <xsd:import namespace="9d294e3d-b5f2-4cd2-a0fa-b229e708afdc"/>
    <xsd:import namespace="1e2acd01-24ac-4097-9944-30e819c35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94e3d-b5f2-4cd2-a0fa-b229e708a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389104-4a78-4644-8235-d8d6252c60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acd01-24ac-4097-9944-30e819c35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539bcb-003d-4ecb-9a7b-d2ec1c33b7cb}" ma:internalName="TaxCatchAll" ma:showField="CatchAllData" ma:web="1e2acd01-24ac-4097-9944-30e819c35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404F3-1407-4E37-9F1C-08D30F610E01}">
  <ds:schemaRefs>
    <ds:schemaRef ds:uri="http://schemas.microsoft.com/sharepoint/v3/contenttype/forms"/>
  </ds:schemaRefs>
</ds:datastoreItem>
</file>

<file path=customXml/itemProps2.xml><?xml version="1.0" encoding="utf-8"?>
<ds:datastoreItem xmlns:ds="http://schemas.openxmlformats.org/officeDocument/2006/customXml" ds:itemID="{A9ABC4F0-DF4F-42EB-AB20-B7BC5B331D12}">
  <ds:schemaRefs>
    <ds:schemaRef ds:uri="http://schemas.microsoft.com/office/2006/metadata/properties"/>
    <ds:schemaRef ds:uri="http://schemas.microsoft.com/office/infopath/2007/PartnerControls"/>
    <ds:schemaRef ds:uri="http://schemas.microsoft.com/sharepoint/v3"/>
    <ds:schemaRef ds:uri="9d294e3d-b5f2-4cd2-a0fa-b229e708afdc"/>
    <ds:schemaRef ds:uri="1e2acd01-24ac-4097-9944-30e819c359f1"/>
  </ds:schemaRefs>
</ds:datastoreItem>
</file>

<file path=customXml/itemProps3.xml><?xml version="1.0" encoding="utf-8"?>
<ds:datastoreItem xmlns:ds="http://schemas.openxmlformats.org/officeDocument/2006/customXml" ds:itemID="{8C7D5459-E7DA-4575-B0BD-5A1F584A3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294e3d-b5f2-4cd2-a0fa-b229e708afdc"/>
    <ds:schemaRef ds:uri="1e2acd01-24ac-4097-9944-30e819c35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Freeburg, Nikki</dc:creator>
  <cp:keywords/>
  <dc:description/>
  <cp:lastModifiedBy>Barudin-Carreiro, Amanda</cp:lastModifiedBy>
  <cp:revision>2</cp:revision>
  <dcterms:created xsi:type="dcterms:W3CDTF">2025-09-19T16:35:00Z</dcterms:created>
  <dcterms:modified xsi:type="dcterms:W3CDTF">2025-09-19T16:35:00Z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0x010100CDA9CB4161CF2A4E8D2D6DE45E44E0A6</vt:lpwstr>
  </property>
  <property fmtid="{D5CDD505-2E9C-101B-9397-08002B2CF9AE}" pid="3" name="MediaServiceImageTags">
    <vt:lpwstr/>
  </property>
  <property fmtid="{D5CDD505-2E9C-101B-9397-08002B2CF9AE}" pid="4" name="docLang">
    <vt:lpwstr>en</vt:lpwstr>
  </property>
</Properties>
</file>