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CD1E0D" w14:paraId="3A5F43B9" w14:textId="77777777">
        <w:tc>
          <w:tcPr>
            <w:tcW w:w="180" w:type="dxa"/>
          </w:tcPr>
          <w:p w14:paraId="03347C0C" w14:textId="77777777" w:rsidR="00CD1E0D" w:rsidRDefault="00CD1E0D">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CD1E0D" w14:paraId="5969EA85" w14:textId="77777777">
              <w:trPr>
                <w:trHeight w:val="2340"/>
              </w:trPr>
              <w:tc>
                <w:tcPr>
                  <w:tcW w:w="180" w:type="dxa"/>
                  <w:tcBorders>
                    <w:top w:val="single" w:sz="7" w:space="0" w:color="000000"/>
                    <w:left w:val="single" w:sz="7" w:space="0" w:color="000000"/>
                  </w:tcBorders>
                </w:tcPr>
                <w:p w14:paraId="0F877C8E" w14:textId="77777777" w:rsidR="00CD1E0D" w:rsidRDefault="00CD1E0D">
                  <w:pPr>
                    <w:pStyle w:val="EmptyCellLayoutStyle"/>
                    <w:spacing w:after="0" w:line="240" w:lineRule="auto"/>
                  </w:pPr>
                </w:p>
              </w:tc>
              <w:tc>
                <w:tcPr>
                  <w:tcW w:w="2016" w:type="dxa"/>
                  <w:tcBorders>
                    <w:top w:val="single" w:sz="7" w:space="0" w:color="000000"/>
                  </w:tcBorders>
                </w:tcPr>
                <w:p w14:paraId="5BC1FCCC" w14:textId="77777777" w:rsidR="00CD1E0D" w:rsidRDefault="00CD1E0D">
                  <w:pPr>
                    <w:pStyle w:val="EmptyCellLayoutStyle"/>
                    <w:spacing w:after="0" w:line="240" w:lineRule="auto"/>
                  </w:pPr>
                </w:p>
              </w:tc>
              <w:tc>
                <w:tcPr>
                  <w:tcW w:w="254" w:type="dxa"/>
                  <w:tcBorders>
                    <w:top w:val="single" w:sz="7" w:space="0" w:color="000000"/>
                  </w:tcBorders>
                </w:tcPr>
                <w:p w14:paraId="3C0C0B35" w14:textId="77777777" w:rsidR="00CD1E0D" w:rsidRDefault="00CD1E0D">
                  <w:pPr>
                    <w:pStyle w:val="EmptyCellLayoutStyle"/>
                    <w:spacing w:after="0" w:line="240" w:lineRule="auto"/>
                  </w:pPr>
                </w:p>
              </w:tc>
              <w:tc>
                <w:tcPr>
                  <w:tcW w:w="0" w:type="dxa"/>
                  <w:tcBorders>
                    <w:top w:val="single" w:sz="7" w:space="0" w:color="000000"/>
                  </w:tcBorders>
                </w:tcPr>
                <w:p w14:paraId="3516B5B7" w14:textId="77777777" w:rsidR="00CD1E0D" w:rsidRDefault="00CD1E0D">
                  <w:pPr>
                    <w:pStyle w:val="EmptyCellLayoutStyle"/>
                    <w:spacing w:after="0" w:line="240" w:lineRule="auto"/>
                  </w:pPr>
                </w:p>
              </w:tc>
              <w:tc>
                <w:tcPr>
                  <w:tcW w:w="248" w:type="dxa"/>
                  <w:tcBorders>
                    <w:top w:val="single" w:sz="7" w:space="0" w:color="000000"/>
                  </w:tcBorders>
                </w:tcPr>
                <w:p w14:paraId="4345EF91" w14:textId="77777777" w:rsidR="00CD1E0D" w:rsidRDefault="00CD1E0D">
                  <w:pPr>
                    <w:pStyle w:val="EmptyCellLayoutStyle"/>
                    <w:spacing w:after="0" w:line="240" w:lineRule="auto"/>
                  </w:pPr>
                </w:p>
              </w:tc>
              <w:tc>
                <w:tcPr>
                  <w:tcW w:w="179" w:type="dxa"/>
                  <w:tcBorders>
                    <w:top w:val="single" w:sz="7" w:space="0" w:color="000000"/>
                  </w:tcBorders>
                </w:tcPr>
                <w:p w14:paraId="6D046F74" w14:textId="77777777" w:rsidR="00CD1E0D" w:rsidRDefault="00CD1E0D">
                  <w:pPr>
                    <w:pStyle w:val="EmptyCellLayoutStyle"/>
                    <w:spacing w:after="0" w:line="240" w:lineRule="auto"/>
                  </w:pPr>
                </w:p>
              </w:tc>
              <w:tc>
                <w:tcPr>
                  <w:tcW w:w="900" w:type="dxa"/>
                  <w:tcBorders>
                    <w:top w:val="single" w:sz="7" w:space="0" w:color="000000"/>
                  </w:tcBorders>
                </w:tcPr>
                <w:p w14:paraId="5E34B6EA" w14:textId="77777777" w:rsidR="00CD1E0D" w:rsidRDefault="00CD1E0D">
                  <w:pPr>
                    <w:pStyle w:val="EmptyCellLayoutStyle"/>
                    <w:spacing w:after="0" w:line="240" w:lineRule="auto"/>
                  </w:pPr>
                </w:p>
              </w:tc>
              <w:tc>
                <w:tcPr>
                  <w:tcW w:w="1649" w:type="dxa"/>
                  <w:tcBorders>
                    <w:top w:val="single" w:sz="7" w:space="0" w:color="000000"/>
                  </w:tcBorders>
                </w:tcPr>
                <w:p w14:paraId="275A1FED" w14:textId="77777777" w:rsidR="00CD1E0D" w:rsidRDefault="00CD1E0D">
                  <w:pPr>
                    <w:pStyle w:val="EmptyCellLayoutStyle"/>
                    <w:spacing w:after="0" w:line="240" w:lineRule="auto"/>
                  </w:pPr>
                </w:p>
              </w:tc>
              <w:tc>
                <w:tcPr>
                  <w:tcW w:w="1050" w:type="dxa"/>
                  <w:tcBorders>
                    <w:top w:val="single" w:sz="7" w:space="0" w:color="000000"/>
                  </w:tcBorders>
                </w:tcPr>
                <w:p w14:paraId="478796AC" w14:textId="77777777" w:rsidR="00CD1E0D" w:rsidRDefault="00CD1E0D">
                  <w:pPr>
                    <w:pStyle w:val="EmptyCellLayoutStyle"/>
                    <w:spacing w:after="0" w:line="240" w:lineRule="auto"/>
                  </w:pPr>
                </w:p>
              </w:tc>
              <w:tc>
                <w:tcPr>
                  <w:tcW w:w="110" w:type="dxa"/>
                  <w:tcBorders>
                    <w:top w:val="single" w:sz="7" w:space="0" w:color="000000"/>
                  </w:tcBorders>
                </w:tcPr>
                <w:p w14:paraId="37AC1A94" w14:textId="77777777" w:rsidR="00CD1E0D" w:rsidRDefault="00CD1E0D">
                  <w:pPr>
                    <w:pStyle w:val="EmptyCellLayoutStyle"/>
                    <w:spacing w:after="0" w:line="240" w:lineRule="auto"/>
                  </w:pPr>
                </w:p>
              </w:tc>
              <w:tc>
                <w:tcPr>
                  <w:tcW w:w="68" w:type="dxa"/>
                  <w:tcBorders>
                    <w:top w:val="single" w:sz="7" w:space="0" w:color="000000"/>
                  </w:tcBorders>
                </w:tcPr>
                <w:p w14:paraId="60846E4A" w14:textId="77777777" w:rsidR="00CD1E0D" w:rsidRDefault="00CD1E0D">
                  <w:pPr>
                    <w:pStyle w:val="EmptyCellLayoutStyle"/>
                    <w:spacing w:after="0" w:line="240" w:lineRule="auto"/>
                  </w:pPr>
                </w:p>
              </w:tc>
              <w:tc>
                <w:tcPr>
                  <w:tcW w:w="216" w:type="dxa"/>
                  <w:tcBorders>
                    <w:top w:val="single" w:sz="7" w:space="0" w:color="000000"/>
                  </w:tcBorders>
                </w:tcPr>
                <w:p w14:paraId="5387F482" w14:textId="77777777" w:rsidR="00CD1E0D" w:rsidRDefault="00CD1E0D">
                  <w:pPr>
                    <w:pStyle w:val="EmptyCellLayoutStyle"/>
                    <w:spacing w:after="0" w:line="240" w:lineRule="auto"/>
                  </w:pPr>
                </w:p>
              </w:tc>
              <w:tc>
                <w:tcPr>
                  <w:tcW w:w="2123" w:type="dxa"/>
                  <w:tcBorders>
                    <w:top w:val="single" w:sz="7" w:space="0" w:color="000000"/>
                  </w:tcBorders>
                </w:tcPr>
                <w:p w14:paraId="21BC0116" w14:textId="77777777" w:rsidR="00CD1E0D" w:rsidRDefault="00CD1E0D">
                  <w:pPr>
                    <w:pStyle w:val="EmptyCellLayoutStyle"/>
                    <w:spacing w:after="0" w:line="240" w:lineRule="auto"/>
                  </w:pPr>
                </w:p>
              </w:tc>
              <w:tc>
                <w:tcPr>
                  <w:tcW w:w="72" w:type="dxa"/>
                  <w:tcBorders>
                    <w:top w:val="single" w:sz="7" w:space="0" w:color="000000"/>
                    <w:right w:val="single" w:sz="7" w:space="0" w:color="000000"/>
                  </w:tcBorders>
                </w:tcPr>
                <w:p w14:paraId="44826503" w14:textId="77777777" w:rsidR="00CD1E0D" w:rsidRDefault="00CD1E0D">
                  <w:pPr>
                    <w:pStyle w:val="EmptyCellLayoutStyle"/>
                    <w:spacing w:after="0" w:line="240" w:lineRule="auto"/>
                  </w:pPr>
                </w:p>
              </w:tc>
            </w:tr>
            <w:tr w:rsidR="00CD1E0D" w14:paraId="01BF0135" w14:textId="77777777">
              <w:trPr>
                <w:trHeight w:val="1754"/>
              </w:trPr>
              <w:tc>
                <w:tcPr>
                  <w:tcW w:w="180" w:type="dxa"/>
                  <w:tcBorders>
                    <w:left w:val="single" w:sz="7" w:space="0" w:color="000000"/>
                  </w:tcBorders>
                </w:tcPr>
                <w:p w14:paraId="4F56E6A1" w14:textId="77777777" w:rsidR="00CD1E0D" w:rsidRDefault="00CD1E0D">
                  <w:pPr>
                    <w:pStyle w:val="EmptyCellLayoutStyle"/>
                    <w:spacing w:after="0" w:line="240" w:lineRule="auto"/>
                  </w:pPr>
                </w:p>
              </w:tc>
              <w:tc>
                <w:tcPr>
                  <w:tcW w:w="2016" w:type="dxa"/>
                </w:tcPr>
                <w:p w14:paraId="53DA810F" w14:textId="77777777" w:rsidR="00CD1E0D" w:rsidRDefault="00CD1E0D">
                  <w:pPr>
                    <w:pStyle w:val="EmptyCellLayoutStyle"/>
                    <w:spacing w:after="0" w:line="240" w:lineRule="auto"/>
                  </w:pPr>
                </w:p>
              </w:tc>
              <w:tc>
                <w:tcPr>
                  <w:tcW w:w="254" w:type="dxa"/>
                </w:tcPr>
                <w:p w14:paraId="0095FCBC" w14:textId="77777777" w:rsidR="00CD1E0D" w:rsidRDefault="00CD1E0D">
                  <w:pPr>
                    <w:pStyle w:val="EmptyCellLayoutStyle"/>
                    <w:spacing w:after="0" w:line="240" w:lineRule="auto"/>
                  </w:pPr>
                </w:p>
              </w:tc>
              <w:tc>
                <w:tcPr>
                  <w:tcW w:w="0" w:type="dxa"/>
                </w:tcPr>
                <w:p w14:paraId="150D7B70" w14:textId="77777777" w:rsidR="00CD1E0D" w:rsidRDefault="00CD1E0D">
                  <w:pPr>
                    <w:pStyle w:val="EmptyCellLayoutStyle"/>
                    <w:spacing w:after="0" w:line="240" w:lineRule="auto"/>
                  </w:pPr>
                </w:p>
              </w:tc>
              <w:tc>
                <w:tcPr>
                  <w:tcW w:w="248" w:type="dxa"/>
                </w:tcPr>
                <w:p w14:paraId="41452193" w14:textId="77777777" w:rsidR="00CD1E0D" w:rsidRDefault="00CD1E0D">
                  <w:pPr>
                    <w:pStyle w:val="EmptyCellLayoutStyle"/>
                    <w:spacing w:after="0" w:line="240" w:lineRule="auto"/>
                  </w:pPr>
                </w:p>
              </w:tc>
              <w:tc>
                <w:tcPr>
                  <w:tcW w:w="179" w:type="dxa"/>
                </w:tcPr>
                <w:p w14:paraId="1425D7FD" w14:textId="77777777" w:rsidR="00CD1E0D" w:rsidRDefault="00CD1E0D">
                  <w:pPr>
                    <w:pStyle w:val="EmptyCellLayoutStyle"/>
                    <w:spacing w:after="0" w:line="240" w:lineRule="auto"/>
                  </w:pPr>
                </w:p>
              </w:tc>
              <w:tc>
                <w:tcPr>
                  <w:tcW w:w="900" w:type="dxa"/>
                </w:tcPr>
                <w:p w14:paraId="0ADBBCF6" w14:textId="77777777" w:rsidR="00CD1E0D" w:rsidRDefault="00CD1E0D">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CD1E0D" w14:paraId="5B1DA4EF" w14:textId="77777777">
                    <w:trPr>
                      <w:trHeight w:val="1755"/>
                    </w:trPr>
                    <w:tc>
                      <w:tcPr>
                        <w:tcW w:w="56" w:type="dxa"/>
                        <w:tcBorders>
                          <w:top w:val="nil"/>
                          <w:left w:val="nil"/>
                          <w:bottom w:val="nil"/>
                          <w:right w:val="nil"/>
                        </w:tcBorders>
                        <w:tcMar>
                          <w:top w:w="0" w:type="dxa"/>
                          <w:left w:w="0" w:type="dxa"/>
                          <w:bottom w:w="0" w:type="dxa"/>
                          <w:right w:w="0" w:type="dxa"/>
                        </w:tcMar>
                      </w:tcPr>
                      <w:p w14:paraId="2AECD7C0" w14:textId="77777777" w:rsidR="00CD1E0D" w:rsidRDefault="00D073FA">
                        <w:pPr>
                          <w:spacing w:after="0" w:line="240" w:lineRule="auto"/>
                        </w:pPr>
                        <w:r>
                          <w:rPr>
                            <w:noProof/>
                          </w:rPr>
                          <w:drawing>
                            <wp:inline distT="0" distB="0" distL="0" distR="0" wp14:anchorId="0404FEC6" wp14:editId="4EAEA7C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B4D49E8" w14:textId="77777777" w:rsidR="00CD1E0D" w:rsidRDefault="00CD1E0D">
                  <w:pPr>
                    <w:spacing w:after="0" w:line="240" w:lineRule="auto"/>
                  </w:pPr>
                </w:p>
              </w:tc>
              <w:tc>
                <w:tcPr>
                  <w:tcW w:w="1050" w:type="dxa"/>
                </w:tcPr>
                <w:p w14:paraId="7F18FE07" w14:textId="77777777" w:rsidR="00CD1E0D" w:rsidRDefault="00CD1E0D">
                  <w:pPr>
                    <w:pStyle w:val="EmptyCellLayoutStyle"/>
                    <w:spacing w:after="0" w:line="240" w:lineRule="auto"/>
                  </w:pPr>
                </w:p>
              </w:tc>
              <w:tc>
                <w:tcPr>
                  <w:tcW w:w="110" w:type="dxa"/>
                </w:tcPr>
                <w:p w14:paraId="7CD64DF2" w14:textId="77777777" w:rsidR="00CD1E0D" w:rsidRDefault="00CD1E0D">
                  <w:pPr>
                    <w:pStyle w:val="EmptyCellLayoutStyle"/>
                    <w:spacing w:after="0" w:line="240" w:lineRule="auto"/>
                  </w:pPr>
                </w:p>
              </w:tc>
              <w:tc>
                <w:tcPr>
                  <w:tcW w:w="68" w:type="dxa"/>
                </w:tcPr>
                <w:p w14:paraId="44794369" w14:textId="77777777" w:rsidR="00CD1E0D" w:rsidRDefault="00CD1E0D">
                  <w:pPr>
                    <w:pStyle w:val="EmptyCellLayoutStyle"/>
                    <w:spacing w:after="0" w:line="240" w:lineRule="auto"/>
                  </w:pPr>
                </w:p>
              </w:tc>
              <w:tc>
                <w:tcPr>
                  <w:tcW w:w="216" w:type="dxa"/>
                </w:tcPr>
                <w:p w14:paraId="7B1BEEC7" w14:textId="77777777" w:rsidR="00CD1E0D" w:rsidRDefault="00CD1E0D">
                  <w:pPr>
                    <w:pStyle w:val="EmptyCellLayoutStyle"/>
                    <w:spacing w:after="0" w:line="240" w:lineRule="auto"/>
                  </w:pPr>
                </w:p>
              </w:tc>
              <w:tc>
                <w:tcPr>
                  <w:tcW w:w="2123" w:type="dxa"/>
                </w:tcPr>
                <w:p w14:paraId="79A44E1D" w14:textId="77777777" w:rsidR="00CD1E0D" w:rsidRDefault="00CD1E0D">
                  <w:pPr>
                    <w:pStyle w:val="EmptyCellLayoutStyle"/>
                    <w:spacing w:after="0" w:line="240" w:lineRule="auto"/>
                  </w:pPr>
                </w:p>
              </w:tc>
              <w:tc>
                <w:tcPr>
                  <w:tcW w:w="72" w:type="dxa"/>
                  <w:tcBorders>
                    <w:right w:val="single" w:sz="7" w:space="0" w:color="000000"/>
                  </w:tcBorders>
                </w:tcPr>
                <w:p w14:paraId="2F559843" w14:textId="77777777" w:rsidR="00CD1E0D" w:rsidRDefault="00CD1E0D">
                  <w:pPr>
                    <w:pStyle w:val="EmptyCellLayoutStyle"/>
                    <w:spacing w:after="0" w:line="240" w:lineRule="auto"/>
                  </w:pPr>
                </w:p>
              </w:tc>
            </w:tr>
            <w:tr w:rsidR="00CD1E0D" w14:paraId="35A8E266" w14:textId="77777777">
              <w:trPr>
                <w:trHeight w:val="945"/>
              </w:trPr>
              <w:tc>
                <w:tcPr>
                  <w:tcW w:w="180" w:type="dxa"/>
                  <w:tcBorders>
                    <w:left w:val="single" w:sz="7" w:space="0" w:color="000000"/>
                  </w:tcBorders>
                </w:tcPr>
                <w:p w14:paraId="179E10F1" w14:textId="77777777" w:rsidR="00CD1E0D" w:rsidRDefault="00CD1E0D">
                  <w:pPr>
                    <w:pStyle w:val="EmptyCellLayoutStyle"/>
                    <w:spacing w:after="0" w:line="240" w:lineRule="auto"/>
                  </w:pPr>
                </w:p>
              </w:tc>
              <w:tc>
                <w:tcPr>
                  <w:tcW w:w="2016" w:type="dxa"/>
                </w:tcPr>
                <w:p w14:paraId="25FCBA5B" w14:textId="77777777" w:rsidR="00CD1E0D" w:rsidRDefault="00CD1E0D">
                  <w:pPr>
                    <w:pStyle w:val="EmptyCellLayoutStyle"/>
                    <w:spacing w:after="0" w:line="240" w:lineRule="auto"/>
                  </w:pPr>
                </w:p>
              </w:tc>
              <w:tc>
                <w:tcPr>
                  <w:tcW w:w="254" w:type="dxa"/>
                </w:tcPr>
                <w:p w14:paraId="6B860681" w14:textId="77777777" w:rsidR="00CD1E0D" w:rsidRDefault="00CD1E0D">
                  <w:pPr>
                    <w:pStyle w:val="EmptyCellLayoutStyle"/>
                    <w:spacing w:after="0" w:line="240" w:lineRule="auto"/>
                  </w:pPr>
                </w:p>
              </w:tc>
              <w:tc>
                <w:tcPr>
                  <w:tcW w:w="0" w:type="dxa"/>
                </w:tcPr>
                <w:p w14:paraId="0FB46DB7" w14:textId="77777777" w:rsidR="00CD1E0D" w:rsidRDefault="00CD1E0D">
                  <w:pPr>
                    <w:pStyle w:val="EmptyCellLayoutStyle"/>
                    <w:spacing w:after="0" w:line="240" w:lineRule="auto"/>
                  </w:pPr>
                </w:p>
              </w:tc>
              <w:tc>
                <w:tcPr>
                  <w:tcW w:w="248" w:type="dxa"/>
                </w:tcPr>
                <w:p w14:paraId="17E1B9DC" w14:textId="77777777" w:rsidR="00CD1E0D" w:rsidRDefault="00CD1E0D">
                  <w:pPr>
                    <w:pStyle w:val="EmptyCellLayoutStyle"/>
                    <w:spacing w:after="0" w:line="240" w:lineRule="auto"/>
                  </w:pPr>
                </w:p>
              </w:tc>
              <w:tc>
                <w:tcPr>
                  <w:tcW w:w="179" w:type="dxa"/>
                </w:tcPr>
                <w:p w14:paraId="49A3DF20" w14:textId="77777777" w:rsidR="00CD1E0D" w:rsidRDefault="00CD1E0D">
                  <w:pPr>
                    <w:pStyle w:val="EmptyCellLayoutStyle"/>
                    <w:spacing w:after="0" w:line="240" w:lineRule="auto"/>
                  </w:pPr>
                </w:p>
              </w:tc>
              <w:tc>
                <w:tcPr>
                  <w:tcW w:w="900" w:type="dxa"/>
                </w:tcPr>
                <w:p w14:paraId="2EB39CED" w14:textId="77777777" w:rsidR="00CD1E0D" w:rsidRDefault="00CD1E0D">
                  <w:pPr>
                    <w:pStyle w:val="EmptyCellLayoutStyle"/>
                    <w:spacing w:after="0" w:line="240" w:lineRule="auto"/>
                  </w:pPr>
                </w:p>
              </w:tc>
              <w:tc>
                <w:tcPr>
                  <w:tcW w:w="1649" w:type="dxa"/>
                </w:tcPr>
                <w:p w14:paraId="3B9802D2" w14:textId="77777777" w:rsidR="00CD1E0D" w:rsidRDefault="00CD1E0D">
                  <w:pPr>
                    <w:pStyle w:val="EmptyCellLayoutStyle"/>
                    <w:spacing w:after="0" w:line="240" w:lineRule="auto"/>
                  </w:pPr>
                </w:p>
              </w:tc>
              <w:tc>
                <w:tcPr>
                  <w:tcW w:w="1050" w:type="dxa"/>
                </w:tcPr>
                <w:p w14:paraId="51B0FA25" w14:textId="77777777" w:rsidR="00CD1E0D" w:rsidRDefault="00CD1E0D">
                  <w:pPr>
                    <w:pStyle w:val="EmptyCellLayoutStyle"/>
                    <w:spacing w:after="0" w:line="240" w:lineRule="auto"/>
                  </w:pPr>
                </w:p>
              </w:tc>
              <w:tc>
                <w:tcPr>
                  <w:tcW w:w="110" w:type="dxa"/>
                </w:tcPr>
                <w:p w14:paraId="0D793EB4" w14:textId="77777777" w:rsidR="00CD1E0D" w:rsidRDefault="00CD1E0D">
                  <w:pPr>
                    <w:pStyle w:val="EmptyCellLayoutStyle"/>
                    <w:spacing w:after="0" w:line="240" w:lineRule="auto"/>
                  </w:pPr>
                </w:p>
              </w:tc>
              <w:tc>
                <w:tcPr>
                  <w:tcW w:w="68" w:type="dxa"/>
                </w:tcPr>
                <w:p w14:paraId="7F672A05" w14:textId="77777777" w:rsidR="00CD1E0D" w:rsidRDefault="00CD1E0D">
                  <w:pPr>
                    <w:pStyle w:val="EmptyCellLayoutStyle"/>
                    <w:spacing w:after="0" w:line="240" w:lineRule="auto"/>
                  </w:pPr>
                </w:p>
              </w:tc>
              <w:tc>
                <w:tcPr>
                  <w:tcW w:w="216" w:type="dxa"/>
                </w:tcPr>
                <w:p w14:paraId="33C40F95" w14:textId="77777777" w:rsidR="00CD1E0D" w:rsidRDefault="00CD1E0D">
                  <w:pPr>
                    <w:pStyle w:val="EmptyCellLayoutStyle"/>
                    <w:spacing w:after="0" w:line="240" w:lineRule="auto"/>
                  </w:pPr>
                </w:p>
              </w:tc>
              <w:tc>
                <w:tcPr>
                  <w:tcW w:w="2123" w:type="dxa"/>
                </w:tcPr>
                <w:p w14:paraId="03969416" w14:textId="77777777" w:rsidR="00CD1E0D" w:rsidRDefault="00CD1E0D">
                  <w:pPr>
                    <w:pStyle w:val="EmptyCellLayoutStyle"/>
                    <w:spacing w:after="0" w:line="240" w:lineRule="auto"/>
                  </w:pPr>
                </w:p>
              </w:tc>
              <w:tc>
                <w:tcPr>
                  <w:tcW w:w="72" w:type="dxa"/>
                  <w:tcBorders>
                    <w:right w:val="single" w:sz="7" w:space="0" w:color="000000"/>
                  </w:tcBorders>
                </w:tcPr>
                <w:p w14:paraId="42BBB203" w14:textId="77777777" w:rsidR="00CD1E0D" w:rsidRDefault="00CD1E0D">
                  <w:pPr>
                    <w:pStyle w:val="EmptyCellLayoutStyle"/>
                    <w:spacing w:after="0" w:line="240" w:lineRule="auto"/>
                  </w:pPr>
                </w:p>
              </w:tc>
            </w:tr>
            <w:tr w:rsidR="00D4410A" w14:paraId="6C1C79A7" w14:textId="77777777" w:rsidTr="00D4410A">
              <w:trPr>
                <w:trHeight w:val="719"/>
              </w:trPr>
              <w:tc>
                <w:tcPr>
                  <w:tcW w:w="180" w:type="dxa"/>
                  <w:tcBorders>
                    <w:left w:val="single" w:sz="7" w:space="0" w:color="000000"/>
                  </w:tcBorders>
                </w:tcPr>
                <w:p w14:paraId="2B023D92" w14:textId="77777777" w:rsidR="00CD1E0D" w:rsidRDefault="00CD1E0D">
                  <w:pPr>
                    <w:pStyle w:val="EmptyCellLayoutStyle"/>
                    <w:spacing w:after="0" w:line="240" w:lineRule="auto"/>
                  </w:pPr>
                </w:p>
              </w:tc>
              <w:tc>
                <w:tcPr>
                  <w:tcW w:w="2016" w:type="dxa"/>
                </w:tcPr>
                <w:p w14:paraId="1000CDB4" w14:textId="77777777" w:rsidR="00CD1E0D" w:rsidRDefault="00CD1E0D">
                  <w:pPr>
                    <w:pStyle w:val="EmptyCellLayoutStyle"/>
                    <w:spacing w:after="0" w:line="240" w:lineRule="auto"/>
                  </w:pPr>
                </w:p>
              </w:tc>
              <w:tc>
                <w:tcPr>
                  <w:tcW w:w="254" w:type="dxa"/>
                </w:tcPr>
                <w:p w14:paraId="09E026B2" w14:textId="77777777" w:rsidR="00CD1E0D" w:rsidRDefault="00CD1E0D">
                  <w:pPr>
                    <w:pStyle w:val="EmptyCellLayoutStyle"/>
                    <w:spacing w:after="0" w:line="240" w:lineRule="auto"/>
                  </w:pPr>
                </w:p>
              </w:tc>
              <w:tc>
                <w:tcPr>
                  <w:tcW w:w="0" w:type="dxa"/>
                </w:tcPr>
                <w:p w14:paraId="773925E5" w14:textId="77777777" w:rsidR="00CD1E0D" w:rsidRDefault="00CD1E0D">
                  <w:pPr>
                    <w:pStyle w:val="EmptyCellLayoutStyle"/>
                    <w:spacing w:after="0" w:line="240" w:lineRule="auto"/>
                  </w:pPr>
                </w:p>
              </w:tc>
              <w:tc>
                <w:tcPr>
                  <w:tcW w:w="248" w:type="dxa"/>
                </w:tcPr>
                <w:p w14:paraId="666FBAF9" w14:textId="77777777" w:rsidR="00CD1E0D" w:rsidRDefault="00CD1E0D">
                  <w:pPr>
                    <w:pStyle w:val="EmptyCellLayoutStyle"/>
                    <w:spacing w:after="0" w:line="240" w:lineRule="auto"/>
                  </w:pPr>
                </w:p>
              </w:tc>
              <w:tc>
                <w:tcPr>
                  <w:tcW w:w="179" w:type="dxa"/>
                </w:tcPr>
                <w:p w14:paraId="6764DB2A" w14:textId="77777777" w:rsidR="00CD1E0D" w:rsidRDefault="00CD1E0D">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CD1E0D" w14:paraId="54F6EB7F" w14:textId="77777777">
                    <w:trPr>
                      <w:trHeight w:val="642"/>
                    </w:trPr>
                    <w:tc>
                      <w:tcPr>
                        <w:tcW w:w="3600" w:type="dxa"/>
                        <w:tcBorders>
                          <w:top w:val="nil"/>
                          <w:left w:val="nil"/>
                          <w:bottom w:val="nil"/>
                          <w:right w:val="nil"/>
                        </w:tcBorders>
                        <w:tcMar>
                          <w:top w:w="39" w:type="dxa"/>
                          <w:left w:w="39" w:type="dxa"/>
                          <w:bottom w:w="39" w:type="dxa"/>
                          <w:right w:w="39" w:type="dxa"/>
                        </w:tcMar>
                      </w:tcPr>
                      <w:p w14:paraId="2338CC00" w14:textId="77777777" w:rsidR="00CD1E0D" w:rsidRDefault="00D073FA">
                        <w:pPr>
                          <w:spacing w:after="0" w:line="240" w:lineRule="auto"/>
                          <w:jc w:val="center"/>
                        </w:pPr>
                        <w:r>
                          <w:rPr>
                            <w:rFonts w:ascii="Arial" w:eastAsia="Arial" w:hAnsi="Arial"/>
                            <w:b/>
                            <w:color w:val="000000"/>
                            <w:sz w:val="30"/>
                          </w:rPr>
                          <w:t>PROVIDER REPORT FOR</w:t>
                        </w:r>
                      </w:p>
                    </w:tc>
                  </w:tr>
                </w:tbl>
                <w:p w14:paraId="1FB55CA0" w14:textId="77777777" w:rsidR="00CD1E0D" w:rsidRDefault="00CD1E0D">
                  <w:pPr>
                    <w:spacing w:after="0" w:line="240" w:lineRule="auto"/>
                  </w:pPr>
                </w:p>
              </w:tc>
              <w:tc>
                <w:tcPr>
                  <w:tcW w:w="110" w:type="dxa"/>
                </w:tcPr>
                <w:p w14:paraId="0BAF38C6" w14:textId="77777777" w:rsidR="00CD1E0D" w:rsidRDefault="00CD1E0D">
                  <w:pPr>
                    <w:pStyle w:val="EmptyCellLayoutStyle"/>
                    <w:spacing w:after="0" w:line="240" w:lineRule="auto"/>
                  </w:pPr>
                </w:p>
              </w:tc>
              <w:tc>
                <w:tcPr>
                  <w:tcW w:w="68" w:type="dxa"/>
                </w:tcPr>
                <w:p w14:paraId="5C21C4D1" w14:textId="77777777" w:rsidR="00CD1E0D" w:rsidRDefault="00CD1E0D">
                  <w:pPr>
                    <w:pStyle w:val="EmptyCellLayoutStyle"/>
                    <w:spacing w:after="0" w:line="240" w:lineRule="auto"/>
                  </w:pPr>
                </w:p>
              </w:tc>
              <w:tc>
                <w:tcPr>
                  <w:tcW w:w="216" w:type="dxa"/>
                </w:tcPr>
                <w:p w14:paraId="16886B4E" w14:textId="77777777" w:rsidR="00CD1E0D" w:rsidRDefault="00CD1E0D">
                  <w:pPr>
                    <w:pStyle w:val="EmptyCellLayoutStyle"/>
                    <w:spacing w:after="0" w:line="240" w:lineRule="auto"/>
                  </w:pPr>
                </w:p>
              </w:tc>
              <w:tc>
                <w:tcPr>
                  <w:tcW w:w="2123" w:type="dxa"/>
                </w:tcPr>
                <w:p w14:paraId="0A895FF6" w14:textId="77777777" w:rsidR="00CD1E0D" w:rsidRDefault="00CD1E0D">
                  <w:pPr>
                    <w:pStyle w:val="EmptyCellLayoutStyle"/>
                    <w:spacing w:after="0" w:line="240" w:lineRule="auto"/>
                  </w:pPr>
                </w:p>
              </w:tc>
              <w:tc>
                <w:tcPr>
                  <w:tcW w:w="72" w:type="dxa"/>
                  <w:tcBorders>
                    <w:right w:val="single" w:sz="7" w:space="0" w:color="000000"/>
                  </w:tcBorders>
                </w:tcPr>
                <w:p w14:paraId="533324ED" w14:textId="77777777" w:rsidR="00CD1E0D" w:rsidRDefault="00CD1E0D">
                  <w:pPr>
                    <w:pStyle w:val="EmptyCellLayoutStyle"/>
                    <w:spacing w:after="0" w:line="240" w:lineRule="auto"/>
                  </w:pPr>
                </w:p>
              </w:tc>
            </w:tr>
            <w:tr w:rsidR="00CD1E0D" w14:paraId="616CB8B3" w14:textId="77777777">
              <w:trPr>
                <w:trHeight w:val="180"/>
              </w:trPr>
              <w:tc>
                <w:tcPr>
                  <w:tcW w:w="180" w:type="dxa"/>
                  <w:tcBorders>
                    <w:left w:val="single" w:sz="7" w:space="0" w:color="000000"/>
                  </w:tcBorders>
                </w:tcPr>
                <w:p w14:paraId="1B73E88B" w14:textId="77777777" w:rsidR="00CD1E0D" w:rsidRDefault="00CD1E0D">
                  <w:pPr>
                    <w:pStyle w:val="EmptyCellLayoutStyle"/>
                    <w:spacing w:after="0" w:line="240" w:lineRule="auto"/>
                  </w:pPr>
                </w:p>
              </w:tc>
              <w:tc>
                <w:tcPr>
                  <w:tcW w:w="2016" w:type="dxa"/>
                </w:tcPr>
                <w:p w14:paraId="48ACCD20" w14:textId="77777777" w:rsidR="00CD1E0D" w:rsidRDefault="00CD1E0D">
                  <w:pPr>
                    <w:pStyle w:val="EmptyCellLayoutStyle"/>
                    <w:spacing w:after="0" w:line="240" w:lineRule="auto"/>
                  </w:pPr>
                </w:p>
              </w:tc>
              <w:tc>
                <w:tcPr>
                  <w:tcW w:w="254" w:type="dxa"/>
                </w:tcPr>
                <w:p w14:paraId="28461A0C" w14:textId="77777777" w:rsidR="00CD1E0D" w:rsidRDefault="00CD1E0D">
                  <w:pPr>
                    <w:pStyle w:val="EmptyCellLayoutStyle"/>
                    <w:spacing w:after="0" w:line="240" w:lineRule="auto"/>
                  </w:pPr>
                </w:p>
              </w:tc>
              <w:tc>
                <w:tcPr>
                  <w:tcW w:w="0" w:type="dxa"/>
                </w:tcPr>
                <w:p w14:paraId="2461F489" w14:textId="77777777" w:rsidR="00CD1E0D" w:rsidRDefault="00CD1E0D">
                  <w:pPr>
                    <w:pStyle w:val="EmptyCellLayoutStyle"/>
                    <w:spacing w:after="0" w:line="240" w:lineRule="auto"/>
                  </w:pPr>
                </w:p>
              </w:tc>
              <w:tc>
                <w:tcPr>
                  <w:tcW w:w="248" w:type="dxa"/>
                </w:tcPr>
                <w:p w14:paraId="5CEEEBC2" w14:textId="77777777" w:rsidR="00CD1E0D" w:rsidRDefault="00CD1E0D">
                  <w:pPr>
                    <w:pStyle w:val="EmptyCellLayoutStyle"/>
                    <w:spacing w:after="0" w:line="240" w:lineRule="auto"/>
                  </w:pPr>
                </w:p>
              </w:tc>
              <w:tc>
                <w:tcPr>
                  <w:tcW w:w="179" w:type="dxa"/>
                </w:tcPr>
                <w:p w14:paraId="54D74FF6" w14:textId="77777777" w:rsidR="00CD1E0D" w:rsidRDefault="00CD1E0D">
                  <w:pPr>
                    <w:pStyle w:val="EmptyCellLayoutStyle"/>
                    <w:spacing w:after="0" w:line="240" w:lineRule="auto"/>
                  </w:pPr>
                </w:p>
              </w:tc>
              <w:tc>
                <w:tcPr>
                  <w:tcW w:w="900" w:type="dxa"/>
                </w:tcPr>
                <w:p w14:paraId="63236C14" w14:textId="77777777" w:rsidR="00CD1E0D" w:rsidRDefault="00CD1E0D">
                  <w:pPr>
                    <w:pStyle w:val="EmptyCellLayoutStyle"/>
                    <w:spacing w:after="0" w:line="240" w:lineRule="auto"/>
                  </w:pPr>
                </w:p>
              </w:tc>
              <w:tc>
                <w:tcPr>
                  <w:tcW w:w="1649" w:type="dxa"/>
                </w:tcPr>
                <w:p w14:paraId="60F621B1" w14:textId="77777777" w:rsidR="00CD1E0D" w:rsidRDefault="00CD1E0D">
                  <w:pPr>
                    <w:pStyle w:val="EmptyCellLayoutStyle"/>
                    <w:spacing w:after="0" w:line="240" w:lineRule="auto"/>
                  </w:pPr>
                </w:p>
              </w:tc>
              <w:tc>
                <w:tcPr>
                  <w:tcW w:w="1050" w:type="dxa"/>
                </w:tcPr>
                <w:p w14:paraId="5D7768C1" w14:textId="77777777" w:rsidR="00CD1E0D" w:rsidRDefault="00CD1E0D">
                  <w:pPr>
                    <w:pStyle w:val="EmptyCellLayoutStyle"/>
                    <w:spacing w:after="0" w:line="240" w:lineRule="auto"/>
                  </w:pPr>
                </w:p>
              </w:tc>
              <w:tc>
                <w:tcPr>
                  <w:tcW w:w="110" w:type="dxa"/>
                </w:tcPr>
                <w:p w14:paraId="48FA8BB4" w14:textId="77777777" w:rsidR="00CD1E0D" w:rsidRDefault="00CD1E0D">
                  <w:pPr>
                    <w:pStyle w:val="EmptyCellLayoutStyle"/>
                    <w:spacing w:after="0" w:line="240" w:lineRule="auto"/>
                  </w:pPr>
                </w:p>
              </w:tc>
              <w:tc>
                <w:tcPr>
                  <w:tcW w:w="68" w:type="dxa"/>
                </w:tcPr>
                <w:p w14:paraId="4ECE5F31" w14:textId="77777777" w:rsidR="00CD1E0D" w:rsidRDefault="00CD1E0D">
                  <w:pPr>
                    <w:pStyle w:val="EmptyCellLayoutStyle"/>
                    <w:spacing w:after="0" w:line="240" w:lineRule="auto"/>
                  </w:pPr>
                </w:p>
              </w:tc>
              <w:tc>
                <w:tcPr>
                  <w:tcW w:w="216" w:type="dxa"/>
                </w:tcPr>
                <w:p w14:paraId="5E26BCBB" w14:textId="77777777" w:rsidR="00CD1E0D" w:rsidRDefault="00CD1E0D">
                  <w:pPr>
                    <w:pStyle w:val="EmptyCellLayoutStyle"/>
                    <w:spacing w:after="0" w:line="240" w:lineRule="auto"/>
                  </w:pPr>
                </w:p>
              </w:tc>
              <w:tc>
                <w:tcPr>
                  <w:tcW w:w="2123" w:type="dxa"/>
                </w:tcPr>
                <w:p w14:paraId="0F233B49" w14:textId="77777777" w:rsidR="00CD1E0D" w:rsidRDefault="00CD1E0D">
                  <w:pPr>
                    <w:pStyle w:val="EmptyCellLayoutStyle"/>
                    <w:spacing w:after="0" w:line="240" w:lineRule="auto"/>
                  </w:pPr>
                </w:p>
              </w:tc>
              <w:tc>
                <w:tcPr>
                  <w:tcW w:w="72" w:type="dxa"/>
                  <w:tcBorders>
                    <w:right w:val="single" w:sz="7" w:space="0" w:color="000000"/>
                  </w:tcBorders>
                </w:tcPr>
                <w:p w14:paraId="55A621D4" w14:textId="77777777" w:rsidR="00CD1E0D" w:rsidRDefault="00CD1E0D">
                  <w:pPr>
                    <w:pStyle w:val="EmptyCellLayoutStyle"/>
                    <w:spacing w:after="0" w:line="240" w:lineRule="auto"/>
                  </w:pPr>
                </w:p>
              </w:tc>
            </w:tr>
            <w:tr w:rsidR="00D4410A" w14:paraId="45878644" w14:textId="77777777" w:rsidTr="00D4410A">
              <w:trPr>
                <w:trHeight w:val="2160"/>
              </w:trPr>
              <w:tc>
                <w:tcPr>
                  <w:tcW w:w="180" w:type="dxa"/>
                  <w:tcBorders>
                    <w:left w:val="single" w:sz="7" w:space="0" w:color="000000"/>
                  </w:tcBorders>
                </w:tcPr>
                <w:p w14:paraId="22F6A071" w14:textId="77777777" w:rsidR="00CD1E0D" w:rsidRDefault="00CD1E0D">
                  <w:pPr>
                    <w:pStyle w:val="EmptyCellLayoutStyle"/>
                    <w:spacing w:after="0" w:line="240" w:lineRule="auto"/>
                  </w:pPr>
                </w:p>
              </w:tc>
              <w:tc>
                <w:tcPr>
                  <w:tcW w:w="2016" w:type="dxa"/>
                </w:tcPr>
                <w:p w14:paraId="6A75DABA" w14:textId="77777777" w:rsidR="00CD1E0D" w:rsidRDefault="00CD1E0D">
                  <w:pPr>
                    <w:pStyle w:val="EmptyCellLayoutStyle"/>
                    <w:spacing w:after="0" w:line="240" w:lineRule="auto"/>
                  </w:pPr>
                </w:p>
              </w:tc>
              <w:tc>
                <w:tcPr>
                  <w:tcW w:w="254" w:type="dxa"/>
                </w:tcPr>
                <w:p w14:paraId="4654FCF1" w14:textId="77777777" w:rsidR="00CD1E0D" w:rsidRDefault="00CD1E0D">
                  <w:pPr>
                    <w:pStyle w:val="EmptyCellLayoutStyle"/>
                    <w:spacing w:after="0" w:line="240" w:lineRule="auto"/>
                  </w:pPr>
                </w:p>
              </w:tc>
              <w:tc>
                <w:tcPr>
                  <w:tcW w:w="0" w:type="dxa"/>
                </w:tcPr>
                <w:p w14:paraId="45788E8E" w14:textId="77777777" w:rsidR="00CD1E0D" w:rsidRDefault="00CD1E0D">
                  <w:pPr>
                    <w:pStyle w:val="EmptyCellLayoutStyle"/>
                    <w:spacing w:after="0" w:line="240" w:lineRule="auto"/>
                  </w:pPr>
                </w:p>
              </w:tc>
              <w:tc>
                <w:tcPr>
                  <w:tcW w:w="248" w:type="dxa"/>
                </w:tcPr>
                <w:p w14:paraId="3D01B1BB" w14:textId="77777777" w:rsidR="00CD1E0D" w:rsidRDefault="00CD1E0D">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CD1E0D" w14:paraId="3F049AC4" w14:textId="77777777">
                    <w:trPr>
                      <w:trHeight w:val="2082"/>
                    </w:trPr>
                    <w:tc>
                      <w:tcPr>
                        <w:tcW w:w="3960" w:type="dxa"/>
                        <w:tcBorders>
                          <w:top w:val="nil"/>
                          <w:left w:val="nil"/>
                          <w:bottom w:val="nil"/>
                          <w:right w:val="nil"/>
                        </w:tcBorders>
                        <w:tcMar>
                          <w:top w:w="39" w:type="dxa"/>
                          <w:left w:w="39" w:type="dxa"/>
                          <w:bottom w:w="39" w:type="dxa"/>
                          <w:right w:w="39" w:type="dxa"/>
                        </w:tcMar>
                      </w:tcPr>
                      <w:p w14:paraId="050C2C1A" w14:textId="77777777" w:rsidR="00CD1E0D" w:rsidRDefault="00D073FA">
                        <w:pPr>
                          <w:spacing w:after="0" w:line="240" w:lineRule="auto"/>
                          <w:jc w:val="center"/>
                        </w:pPr>
                        <w:r>
                          <w:rPr>
                            <w:rFonts w:ascii="Arial" w:eastAsia="Arial" w:hAnsi="Arial"/>
                            <w:b/>
                            <w:color w:val="000000"/>
                            <w:sz w:val="28"/>
                          </w:rPr>
                          <w:t>Bridgewell Inc.</w:t>
                        </w:r>
                        <w:r>
                          <w:rPr>
                            <w:rFonts w:ascii="Arial" w:eastAsia="Arial" w:hAnsi="Arial"/>
                            <w:b/>
                            <w:color w:val="000000"/>
                            <w:sz w:val="28"/>
                          </w:rPr>
                          <w:br/>
                          <w:t>10 Dearborn Rd</w:t>
                        </w:r>
                        <w:r>
                          <w:rPr>
                            <w:rFonts w:ascii="Arial" w:eastAsia="Arial" w:hAnsi="Arial"/>
                            <w:b/>
                            <w:color w:val="000000"/>
                            <w:sz w:val="28"/>
                          </w:rPr>
                          <w:br/>
                          <w:t xml:space="preserve"> Peabody, MA 01960    </w:t>
                        </w:r>
                      </w:p>
                    </w:tc>
                  </w:tr>
                </w:tbl>
                <w:p w14:paraId="2EB22952" w14:textId="77777777" w:rsidR="00CD1E0D" w:rsidRDefault="00CD1E0D">
                  <w:pPr>
                    <w:spacing w:after="0" w:line="240" w:lineRule="auto"/>
                  </w:pPr>
                </w:p>
              </w:tc>
              <w:tc>
                <w:tcPr>
                  <w:tcW w:w="216" w:type="dxa"/>
                </w:tcPr>
                <w:p w14:paraId="03E7F9A5" w14:textId="77777777" w:rsidR="00CD1E0D" w:rsidRDefault="00CD1E0D">
                  <w:pPr>
                    <w:pStyle w:val="EmptyCellLayoutStyle"/>
                    <w:spacing w:after="0" w:line="240" w:lineRule="auto"/>
                  </w:pPr>
                </w:p>
              </w:tc>
              <w:tc>
                <w:tcPr>
                  <w:tcW w:w="2123" w:type="dxa"/>
                </w:tcPr>
                <w:p w14:paraId="7560F406" w14:textId="77777777" w:rsidR="00CD1E0D" w:rsidRDefault="00CD1E0D">
                  <w:pPr>
                    <w:pStyle w:val="EmptyCellLayoutStyle"/>
                    <w:spacing w:after="0" w:line="240" w:lineRule="auto"/>
                  </w:pPr>
                </w:p>
              </w:tc>
              <w:tc>
                <w:tcPr>
                  <w:tcW w:w="72" w:type="dxa"/>
                  <w:tcBorders>
                    <w:right w:val="single" w:sz="7" w:space="0" w:color="000000"/>
                  </w:tcBorders>
                </w:tcPr>
                <w:p w14:paraId="237E7627" w14:textId="77777777" w:rsidR="00CD1E0D" w:rsidRDefault="00CD1E0D">
                  <w:pPr>
                    <w:pStyle w:val="EmptyCellLayoutStyle"/>
                    <w:spacing w:after="0" w:line="240" w:lineRule="auto"/>
                  </w:pPr>
                </w:p>
              </w:tc>
            </w:tr>
            <w:tr w:rsidR="00CD1E0D" w14:paraId="29D73AFC" w14:textId="77777777">
              <w:trPr>
                <w:trHeight w:val="180"/>
              </w:trPr>
              <w:tc>
                <w:tcPr>
                  <w:tcW w:w="180" w:type="dxa"/>
                  <w:tcBorders>
                    <w:left w:val="single" w:sz="7" w:space="0" w:color="000000"/>
                  </w:tcBorders>
                </w:tcPr>
                <w:p w14:paraId="7B36BF35" w14:textId="77777777" w:rsidR="00CD1E0D" w:rsidRDefault="00CD1E0D">
                  <w:pPr>
                    <w:pStyle w:val="EmptyCellLayoutStyle"/>
                    <w:spacing w:after="0" w:line="240" w:lineRule="auto"/>
                  </w:pPr>
                </w:p>
              </w:tc>
              <w:tc>
                <w:tcPr>
                  <w:tcW w:w="2016" w:type="dxa"/>
                </w:tcPr>
                <w:p w14:paraId="7E5252A8" w14:textId="77777777" w:rsidR="00CD1E0D" w:rsidRDefault="00CD1E0D">
                  <w:pPr>
                    <w:pStyle w:val="EmptyCellLayoutStyle"/>
                    <w:spacing w:after="0" w:line="240" w:lineRule="auto"/>
                  </w:pPr>
                </w:p>
              </w:tc>
              <w:tc>
                <w:tcPr>
                  <w:tcW w:w="254" w:type="dxa"/>
                </w:tcPr>
                <w:p w14:paraId="3739E15B" w14:textId="77777777" w:rsidR="00CD1E0D" w:rsidRDefault="00CD1E0D">
                  <w:pPr>
                    <w:pStyle w:val="EmptyCellLayoutStyle"/>
                    <w:spacing w:after="0" w:line="240" w:lineRule="auto"/>
                  </w:pPr>
                </w:p>
              </w:tc>
              <w:tc>
                <w:tcPr>
                  <w:tcW w:w="0" w:type="dxa"/>
                </w:tcPr>
                <w:p w14:paraId="4287304F" w14:textId="77777777" w:rsidR="00CD1E0D" w:rsidRDefault="00CD1E0D">
                  <w:pPr>
                    <w:pStyle w:val="EmptyCellLayoutStyle"/>
                    <w:spacing w:after="0" w:line="240" w:lineRule="auto"/>
                  </w:pPr>
                </w:p>
              </w:tc>
              <w:tc>
                <w:tcPr>
                  <w:tcW w:w="248" w:type="dxa"/>
                </w:tcPr>
                <w:p w14:paraId="57550EC7" w14:textId="77777777" w:rsidR="00CD1E0D" w:rsidRDefault="00CD1E0D">
                  <w:pPr>
                    <w:pStyle w:val="EmptyCellLayoutStyle"/>
                    <w:spacing w:after="0" w:line="240" w:lineRule="auto"/>
                  </w:pPr>
                </w:p>
              </w:tc>
              <w:tc>
                <w:tcPr>
                  <w:tcW w:w="179" w:type="dxa"/>
                </w:tcPr>
                <w:p w14:paraId="7524DE74" w14:textId="77777777" w:rsidR="00CD1E0D" w:rsidRDefault="00CD1E0D">
                  <w:pPr>
                    <w:pStyle w:val="EmptyCellLayoutStyle"/>
                    <w:spacing w:after="0" w:line="240" w:lineRule="auto"/>
                  </w:pPr>
                </w:p>
              </w:tc>
              <w:tc>
                <w:tcPr>
                  <w:tcW w:w="900" w:type="dxa"/>
                </w:tcPr>
                <w:p w14:paraId="2276F324" w14:textId="77777777" w:rsidR="00CD1E0D" w:rsidRDefault="00CD1E0D">
                  <w:pPr>
                    <w:pStyle w:val="EmptyCellLayoutStyle"/>
                    <w:spacing w:after="0" w:line="240" w:lineRule="auto"/>
                  </w:pPr>
                </w:p>
              </w:tc>
              <w:tc>
                <w:tcPr>
                  <w:tcW w:w="1649" w:type="dxa"/>
                </w:tcPr>
                <w:p w14:paraId="485A6E3D" w14:textId="77777777" w:rsidR="00CD1E0D" w:rsidRDefault="00CD1E0D">
                  <w:pPr>
                    <w:pStyle w:val="EmptyCellLayoutStyle"/>
                    <w:spacing w:after="0" w:line="240" w:lineRule="auto"/>
                  </w:pPr>
                </w:p>
              </w:tc>
              <w:tc>
                <w:tcPr>
                  <w:tcW w:w="1050" w:type="dxa"/>
                </w:tcPr>
                <w:p w14:paraId="504402E9" w14:textId="77777777" w:rsidR="00CD1E0D" w:rsidRDefault="00CD1E0D">
                  <w:pPr>
                    <w:pStyle w:val="EmptyCellLayoutStyle"/>
                    <w:spacing w:after="0" w:line="240" w:lineRule="auto"/>
                  </w:pPr>
                </w:p>
              </w:tc>
              <w:tc>
                <w:tcPr>
                  <w:tcW w:w="110" w:type="dxa"/>
                </w:tcPr>
                <w:p w14:paraId="5C307BEF" w14:textId="77777777" w:rsidR="00CD1E0D" w:rsidRDefault="00CD1E0D">
                  <w:pPr>
                    <w:pStyle w:val="EmptyCellLayoutStyle"/>
                    <w:spacing w:after="0" w:line="240" w:lineRule="auto"/>
                  </w:pPr>
                </w:p>
              </w:tc>
              <w:tc>
                <w:tcPr>
                  <w:tcW w:w="68" w:type="dxa"/>
                </w:tcPr>
                <w:p w14:paraId="4B0F711E" w14:textId="77777777" w:rsidR="00CD1E0D" w:rsidRDefault="00CD1E0D">
                  <w:pPr>
                    <w:pStyle w:val="EmptyCellLayoutStyle"/>
                    <w:spacing w:after="0" w:line="240" w:lineRule="auto"/>
                  </w:pPr>
                </w:p>
              </w:tc>
              <w:tc>
                <w:tcPr>
                  <w:tcW w:w="216" w:type="dxa"/>
                </w:tcPr>
                <w:p w14:paraId="2A7357F4" w14:textId="77777777" w:rsidR="00CD1E0D" w:rsidRDefault="00CD1E0D">
                  <w:pPr>
                    <w:pStyle w:val="EmptyCellLayoutStyle"/>
                    <w:spacing w:after="0" w:line="240" w:lineRule="auto"/>
                  </w:pPr>
                </w:p>
              </w:tc>
              <w:tc>
                <w:tcPr>
                  <w:tcW w:w="2123" w:type="dxa"/>
                </w:tcPr>
                <w:p w14:paraId="2601ED21" w14:textId="77777777" w:rsidR="00CD1E0D" w:rsidRDefault="00CD1E0D">
                  <w:pPr>
                    <w:pStyle w:val="EmptyCellLayoutStyle"/>
                    <w:spacing w:after="0" w:line="240" w:lineRule="auto"/>
                  </w:pPr>
                </w:p>
              </w:tc>
              <w:tc>
                <w:tcPr>
                  <w:tcW w:w="72" w:type="dxa"/>
                  <w:tcBorders>
                    <w:right w:val="single" w:sz="7" w:space="0" w:color="000000"/>
                  </w:tcBorders>
                </w:tcPr>
                <w:p w14:paraId="32F2DB63" w14:textId="77777777" w:rsidR="00CD1E0D" w:rsidRDefault="00CD1E0D">
                  <w:pPr>
                    <w:pStyle w:val="EmptyCellLayoutStyle"/>
                    <w:spacing w:after="0" w:line="240" w:lineRule="auto"/>
                  </w:pPr>
                </w:p>
              </w:tc>
            </w:tr>
            <w:tr w:rsidR="00D4410A" w14:paraId="6A4DCD5C" w14:textId="77777777" w:rsidTr="00D4410A">
              <w:trPr>
                <w:trHeight w:val="360"/>
              </w:trPr>
              <w:tc>
                <w:tcPr>
                  <w:tcW w:w="180" w:type="dxa"/>
                  <w:tcBorders>
                    <w:left w:val="single" w:sz="7" w:space="0" w:color="000000"/>
                  </w:tcBorders>
                </w:tcPr>
                <w:p w14:paraId="40FE9D1B" w14:textId="77777777" w:rsidR="00CD1E0D" w:rsidRDefault="00CD1E0D">
                  <w:pPr>
                    <w:pStyle w:val="EmptyCellLayoutStyle"/>
                    <w:spacing w:after="0" w:line="240" w:lineRule="auto"/>
                  </w:pPr>
                </w:p>
              </w:tc>
              <w:tc>
                <w:tcPr>
                  <w:tcW w:w="2016" w:type="dxa"/>
                </w:tcPr>
                <w:p w14:paraId="02DDDA32" w14:textId="77777777" w:rsidR="00CD1E0D" w:rsidRDefault="00CD1E0D">
                  <w:pPr>
                    <w:pStyle w:val="EmptyCellLayoutStyle"/>
                    <w:spacing w:after="0" w:line="240" w:lineRule="auto"/>
                  </w:pPr>
                </w:p>
              </w:tc>
              <w:tc>
                <w:tcPr>
                  <w:tcW w:w="254" w:type="dxa"/>
                </w:tcPr>
                <w:p w14:paraId="14086B49" w14:textId="77777777" w:rsidR="00CD1E0D" w:rsidRDefault="00CD1E0D">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CD1E0D" w14:paraId="3D65247E" w14:textId="77777777">
                    <w:trPr>
                      <w:trHeight w:val="282"/>
                    </w:trPr>
                    <w:tc>
                      <w:tcPr>
                        <w:tcW w:w="4140" w:type="dxa"/>
                        <w:tcBorders>
                          <w:top w:val="nil"/>
                          <w:left w:val="nil"/>
                          <w:bottom w:val="nil"/>
                          <w:right w:val="nil"/>
                        </w:tcBorders>
                        <w:tcMar>
                          <w:top w:w="39" w:type="dxa"/>
                          <w:left w:w="39" w:type="dxa"/>
                          <w:bottom w:w="39" w:type="dxa"/>
                          <w:right w:w="39" w:type="dxa"/>
                        </w:tcMar>
                      </w:tcPr>
                      <w:p w14:paraId="22088F10" w14:textId="77777777" w:rsidR="00CD1E0D" w:rsidRDefault="00D073FA">
                        <w:pPr>
                          <w:spacing w:after="0" w:line="240" w:lineRule="auto"/>
                          <w:jc w:val="center"/>
                        </w:pPr>
                        <w:r>
                          <w:rPr>
                            <w:rFonts w:ascii="Arial" w:eastAsia="Arial" w:hAnsi="Arial"/>
                            <w:b/>
                            <w:color w:val="000000"/>
                            <w:sz w:val="28"/>
                          </w:rPr>
                          <w:t>December 09, 2021</w:t>
                        </w:r>
                      </w:p>
                    </w:tc>
                  </w:tr>
                </w:tbl>
                <w:p w14:paraId="6C35BAC8" w14:textId="77777777" w:rsidR="00CD1E0D" w:rsidRDefault="00CD1E0D">
                  <w:pPr>
                    <w:spacing w:after="0" w:line="240" w:lineRule="auto"/>
                  </w:pPr>
                </w:p>
              </w:tc>
              <w:tc>
                <w:tcPr>
                  <w:tcW w:w="68" w:type="dxa"/>
                </w:tcPr>
                <w:p w14:paraId="644B6FA8" w14:textId="77777777" w:rsidR="00CD1E0D" w:rsidRDefault="00CD1E0D">
                  <w:pPr>
                    <w:pStyle w:val="EmptyCellLayoutStyle"/>
                    <w:spacing w:after="0" w:line="240" w:lineRule="auto"/>
                  </w:pPr>
                </w:p>
              </w:tc>
              <w:tc>
                <w:tcPr>
                  <w:tcW w:w="216" w:type="dxa"/>
                </w:tcPr>
                <w:p w14:paraId="3D077A8A" w14:textId="77777777" w:rsidR="00CD1E0D" w:rsidRDefault="00CD1E0D">
                  <w:pPr>
                    <w:pStyle w:val="EmptyCellLayoutStyle"/>
                    <w:spacing w:after="0" w:line="240" w:lineRule="auto"/>
                  </w:pPr>
                </w:p>
              </w:tc>
              <w:tc>
                <w:tcPr>
                  <w:tcW w:w="2123" w:type="dxa"/>
                </w:tcPr>
                <w:p w14:paraId="62F4D94C" w14:textId="77777777" w:rsidR="00CD1E0D" w:rsidRDefault="00CD1E0D">
                  <w:pPr>
                    <w:pStyle w:val="EmptyCellLayoutStyle"/>
                    <w:spacing w:after="0" w:line="240" w:lineRule="auto"/>
                  </w:pPr>
                </w:p>
              </w:tc>
              <w:tc>
                <w:tcPr>
                  <w:tcW w:w="72" w:type="dxa"/>
                  <w:tcBorders>
                    <w:right w:val="single" w:sz="7" w:space="0" w:color="000000"/>
                  </w:tcBorders>
                </w:tcPr>
                <w:p w14:paraId="6641184A" w14:textId="77777777" w:rsidR="00CD1E0D" w:rsidRDefault="00CD1E0D">
                  <w:pPr>
                    <w:pStyle w:val="EmptyCellLayoutStyle"/>
                    <w:spacing w:after="0" w:line="240" w:lineRule="auto"/>
                  </w:pPr>
                </w:p>
              </w:tc>
            </w:tr>
            <w:tr w:rsidR="00CD1E0D" w14:paraId="2A879B06" w14:textId="77777777">
              <w:trPr>
                <w:trHeight w:val="179"/>
              </w:trPr>
              <w:tc>
                <w:tcPr>
                  <w:tcW w:w="180" w:type="dxa"/>
                  <w:tcBorders>
                    <w:left w:val="single" w:sz="7" w:space="0" w:color="000000"/>
                  </w:tcBorders>
                </w:tcPr>
                <w:p w14:paraId="45CC33A3" w14:textId="77777777" w:rsidR="00CD1E0D" w:rsidRDefault="00CD1E0D">
                  <w:pPr>
                    <w:pStyle w:val="EmptyCellLayoutStyle"/>
                    <w:spacing w:after="0" w:line="240" w:lineRule="auto"/>
                  </w:pPr>
                </w:p>
              </w:tc>
              <w:tc>
                <w:tcPr>
                  <w:tcW w:w="2016" w:type="dxa"/>
                </w:tcPr>
                <w:p w14:paraId="45E5DFA9" w14:textId="77777777" w:rsidR="00CD1E0D" w:rsidRDefault="00CD1E0D">
                  <w:pPr>
                    <w:pStyle w:val="EmptyCellLayoutStyle"/>
                    <w:spacing w:after="0" w:line="240" w:lineRule="auto"/>
                  </w:pPr>
                </w:p>
              </w:tc>
              <w:tc>
                <w:tcPr>
                  <w:tcW w:w="254" w:type="dxa"/>
                </w:tcPr>
                <w:p w14:paraId="1EC2425E" w14:textId="77777777" w:rsidR="00CD1E0D" w:rsidRDefault="00CD1E0D">
                  <w:pPr>
                    <w:pStyle w:val="EmptyCellLayoutStyle"/>
                    <w:spacing w:after="0" w:line="240" w:lineRule="auto"/>
                  </w:pPr>
                </w:p>
              </w:tc>
              <w:tc>
                <w:tcPr>
                  <w:tcW w:w="0" w:type="dxa"/>
                </w:tcPr>
                <w:p w14:paraId="1D78E02D" w14:textId="77777777" w:rsidR="00CD1E0D" w:rsidRDefault="00CD1E0D">
                  <w:pPr>
                    <w:pStyle w:val="EmptyCellLayoutStyle"/>
                    <w:spacing w:after="0" w:line="240" w:lineRule="auto"/>
                  </w:pPr>
                </w:p>
              </w:tc>
              <w:tc>
                <w:tcPr>
                  <w:tcW w:w="248" w:type="dxa"/>
                </w:tcPr>
                <w:p w14:paraId="413CD186" w14:textId="77777777" w:rsidR="00CD1E0D" w:rsidRDefault="00CD1E0D">
                  <w:pPr>
                    <w:pStyle w:val="EmptyCellLayoutStyle"/>
                    <w:spacing w:after="0" w:line="240" w:lineRule="auto"/>
                  </w:pPr>
                </w:p>
              </w:tc>
              <w:tc>
                <w:tcPr>
                  <w:tcW w:w="179" w:type="dxa"/>
                </w:tcPr>
                <w:p w14:paraId="553EDDD7" w14:textId="77777777" w:rsidR="00CD1E0D" w:rsidRDefault="00CD1E0D">
                  <w:pPr>
                    <w:pStyle w:val="EmptyCellLayoutStyle"/>
                    <w:spacing w:after="0" w:line="240" w:lineRule="auto"/>
                  </w:pPr>
                </w:p>
              </w:tc>
              <w:tc>
                <w:tcPr>
                  <w:tcW w:w="900" w:type="dxa"/>
                </w:tcPr>
                <w:p w14:paraId="67D16AFA" w14:textId="77777777" w:rsidR="00CD1E0D" w:rsidRDefault="00CD1E0D">
                  <w:pPr>
                    <w:pStyle w:val="EmptyCellLayoutStyle"/>
                    <w:spacing w:after="0" w:line="240" w:lineRule="auto"/>
                  </w:pPr>
                </w:p>
              </w:tc>
              <w:tc>
                <w:tcPr>
                  <w:tcW w:w="1649" w:type="dxa"/>
                </w:tcPr>
                <w:p w14:paraId="6801EBE8" w14:textId="77777777" w:rsidR="00CD1E0D" w:rsidRDefault="00CD1E0D">
                  <w:pPr>
                    <w:pStyle w:val="EmptyCellLayoutStyle"/>
                    <w:spacing w:after="0" w:line="240" w:lineRule="auto"/>
                  </w:pPr>
                </w:p>
              </w:tc>
              <w:tc>
                <w:tcPr>
                  <w:tcW w:w="1050" w:type="dxa"/>
                </w:tcPr>
                <w:p w14:paraId="2CC4237C" w14:textId="77777777" w:rsidR="00CD1E0D" w:rsidRDefault="00CD1E0D">
                  <w:pPr>
                    <w:pStyle w:val="EmptyCellLayoutStyle"/>
                    <w:spacing w:after="0" w:line="240" w:lineRule="auto"/>
                  </w:pPr>
                </w:p>
              </w:tc>
              <w:tc>
                <w:tcPr>
                  <w:tcW w:w="110" w:type="dxa"/>
                </w:tcPr>
                <w:p w14:paraId="7B921DB7" w14:textId="77777777" w:rsidR="00CD1E0D" w:rsidRDefault="00CD1E0D">
                  <w:pPr>
                    <w:pStyle w:val="EmptyCellLayoutStyle"/>
                    <w:spacing w:after="0" w:line="240" w:lineRule="auto"/>
                  </w:pPr>
                </w:p>
              </w:tc>
              <w:tc>
                <w:tcPr>
                  <w:tcW w:w="68" w:type="dxa"/>
                </w:tcPr>
                <w:p w14:paraId="2F8AF53C" w14:textId="77777777" w:rsidR="00CD1E0D" w:rsidRDefault="00CD1E0D">
                  <w:pPr>
                    <w:pStyle w:val="EmptyCellLayoutStyle"/>
                    <w:spacing w:after="0" w:line="240" w:lineRule="auto"/>
                  </w:pPr>
                </w:p>
              </w:tc>
              <w:tc>
                <w:tcPr>
                  <w:tcW w:w="216" w:type="dxa"/>
                </w:tcPr>
                <w:p w14:paraId="00EECD1A" w14:textId="77777777" w:rsidR="00CD1E0D" w:rsidRDefault="00CD1E0D">
                  <w:pPr>
                    <w:pStyle w:val="EmptyCellLayoutStyle"/>
                    <w:spacing w:after="0" w:line="240" w:lineRule="auto"/>
                  </w:pPr>
                </w:p>
              </w:tc>
              <w:tc>
                <w:tcPr>
                  <w:tcW w:w="2123" w:type="dxa"/>
                </w:tcPr>
                <w:p w14:paraId="643F0ACD" w14:textId="77777777" w:rsidR="00CD1E0D" w:rsidRDefault="00CD1E0D">
                  <w:pPr>
                    <w:pStyle w:val="EmptyCellLayoutStyle"/>
                    <w:spacing w:after="0" w:line="240" w:lineRule="auto"/>
                  </w:pPr>
                </w:p>
              </w:tc>
              <w:tc>
                <w:tcPr>
                  <w:tcW w:w="72" w:type="dxa"/>
                  <w:tcBorders>
                    <w:right w:val="single" w:sz="7" w:space="0" w:color="000000"/>
                  </w:tcBorders>
                </w:tcPr>
                <w:p w14:paraId="618E48B1" w14:textId="77777777" w:rsidR="00CD1E0D" w:rsidRDefault="00CD1E0D">
                  <w:pPr>
                    <w:pStyle w:val="EmptyCellLayoutStyle"/>
                    <w:spacing w:after="0" w:line="240" w:lineRule="auto"/>
                  </w:pPr>
                </w:p>
              </w:tc>
            </w:tr>
            <w:tr w:rsidR="00D4410A" w14:paraId="206655B1" w14:textId="77777777" w:rsidTr="00D4410A">
              <w:trPr>
                <w:trHeight w:val="360"/>
              </w:trPr>
              <w:tc>
                <w:tcPr>
                  <w:tcW w:w="180" w:type="dxa"/>
                  <w:tcBorders>
                    <w:left w:val="single" w:sz="7" w:space="0" w:color="000000"/>
                  </w:tcBorders>
                </w:tcPr>
                <w:p w14:paraId="2F52FE29" w14:textId="77777777" w:rsidR="00CD1E0D" w:rsidRDefault="00CD1E0D">
                  <w:pPr>
                    <w:pStyle w:val="EmptyCellLayoutStyle"/>
                    <w:spacing w:after="0" w:line="240" w:lineRule="auto"/>
                  </w:pPr>
                </w:p>
              </w:tc>
              <w:tc>
                <w:tcPr>
                  <w:tcW w:w="2016" w:type="dxa"/>
                </w:tcPr>
                <w:p w14:paraId="1DED4197" w14:textId="77777777" w:rsidR="00CD1E0D" w:rsidRDefault="00CD1E0D">
                  <w:pPr>
                    <w:pStyle w:val="EmptyCellLayoutStyle"/>
                    <w:spacing w:after="0" w:line="240" w:lineRule="auto"/>
                  </w:pPr>
                </w:p>
              </w:tc>
              <w:tc>
                <w:tcPr>
                  <w:tcW w:w="254" w:type="dxa"/>
                </w:tcPr>
                <w:p w14:paraId="31F9F767" w14:textId="77777777" w:rsidR="00CD1E0D" w:rsidRDefault="00CD1E0D">
                  <w:pPr>
                    <w:pStyle w:val="EmptyCellLayoutStyle"/>
                    <w:spacing w:after="0" w:line="240" w:lineRule="auto"/>
                  </w:pPr>
                </w:p>
              </w:tc>
              <w:tc>
                <w:tcPr>
                  <w:tcW w:w="0" w:type="dxa"/>
                </w:tcPr>
                <w:p w14:paraId="5D94F113" w14:textId="77777777" w:rsidR="00CD1E0D" w:rsidRDefault="00CD1E0D">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CD1E0D" w14:paraId="04CDBAB0" w14:textId="77777777">
                    <w:trPr>
                      <w:trHeight w:val="282"/>
                    </w:trPr>
                    <w:tc>
                      <w:tcPr>
                        <w:tcW w:w="4140" w:type="dxa"/>
                        <w:tcBorders>
                          <w:top w:val="nil"/>
                          <w:left w:val="nil"/>
                          <w:bottom w:val="nil"/>
                          <w:right w:val="nil"/>
                        </w:tcBorders>
                        <w:tcMar>
                          <w:top w:w="39" w:type="dxa"/>
                          <w:left w:w="39" w:type="dxa"/>
                          <w:bottom w:w="39" w:type="dxa"/>
                          <w:right w:w="39" w:type="dxa"/>
                        </w:tcMar>
                      </w:tcPr>
                      <w:p w14:paraId="35F14AC2" w14:textId="77777777" w:rsidR="00CD1E0D" w:rsidRDefault="00D073FA">
                        <w:pPr>
                          <w:spacing w:after="0" w:line="240" w:lineRule="auto"/>
                          <w:jc w:val="center"/>
                        </w:pPr>
                        <w:r>
                          <w:rPr>
                            <w:rFonts w:ascii="Arial" w:eastAsia="Arial" w:hAnsi="Arial"/>
                            <w:b/>
                            <w:color w:val="000000"/>
                            <w:sz w:val="28"/>
                          </w:rPr>
                          <w:t>Version</w:t>
                        </w:r>
                      </w:p>
                    </w:tc>
                  </w:tr>
                </w:tbl>
                <w:p w14:paraId="637FACFB" w14:textId="77777777" w:rsidR="00CD1E0D" w:rsidRDefault="00CD1E0D">
                  <w:pPr>
                    <w:spacing w:after="0" w:line="240" w:lineRule="auto"/>
                  </w:pPr>
                </w:p>
              </w:tc>
              <w:tc>
                <w:tcPr>
                  <w:tcW w:w="68" w:type="dxa"/>
                </w:tcPr>
                <w:p w14:paraId="341BF81E" w14:textId="77777777" w:rsidR="00CD1E0D" w:rsidRDefault="00CD1E0D">
                  <w:pPr>
                    <w:pStyle w:val="EmptyCellLayoutStyle"/>
                    <w:spacing w:after="0" w:line="240" w:lineRule="auto"/>
                  </w:pPr>
                </w:p>
              </w:tc>
              <w:tc>
                <w:tcPr>
                  <w:tcW w:w="216" w:type="dxa"/>
                </w:tcPr>
                <w:p w14:paraId="300A760F" w14:textId="77777777" w:rsidR="00CD1E0D" w:rsidRDefault="00CD1E0D">
                  <w:pPr>
                    <w:pStyle w:val="EmptyCellLayoutStyle"/>
                    <w:spacing w:after="0" w:line="240" w:lineRule="auto"/>
                  </w:pPr>
                </w:p>
              </w:tc>
              <w:tc>
                <w:tcPr>
                  <w:tcW w:w="2123" w:type="dxa"/>
                </w:tcPr>
                <w:p w14:paraId="1C5FEB27" w14:textId="77777777" w:rsidR="00CD1E0D" w:rsidRDefault="00CD1E0D">
                  <w:pPr>
                    <w:pStyle w:val="EmptyCellLayoutStyle"/>
                    <w:spacing w:after="0" w:line="240" w:lineRule="auto"/>
                  </w:pPr>
                </w:p>
              </w:tc>
              <w:tc>
                <w:tcPr>
                  <w:tcW w:w="72" w:type="dxa"/>
                  <w:tcBorders>
                    <w:right w:val="single" w:sz="7" w:space="0" w:color="000000"/>
                  </w:tcBorders>
                </w:tcPr>
                <w:p w14:paraId="26CCF882" w14:textId="77777777" w:rsidR="00CD1E0D" w:rsidRDefault="00CD1E0D">
                  <w:pPr>
                    <w:pStyle w:val="EmptyCellLayoutStyle"/>
                    <w:spacing w:after="0" w:line="240" w:lineRule="auto"/>
                  </w:pPr>
                </w:p>
              </w:tc>
            </w:tr>
            <w:tr w:rsidR="00CD1E0D" w14:paraId="27697C47" w14:textId="77777777">
              <w:trPr>
                <w:trHeight w:val="180"/>
              </w:trPr>
              <w:tc>
                <w:tcPr>
                  <w:tcW w:w="180" w:type="dxa"/>
                  <w:tcBorders>
                    <w:left w:val="single" w:sz="7" w:space="0" w:color="000000"/>
                  </w:tcBorders>
                </w:tcPr>
                <w:p w14:paraId="10F21F33" w14:textId="77777777" w:rsidR="00CD1E0D" w:rsidRDefault="00CD1E0D">
                  <w:pPr>
                    <w:pStyle w:val="EmptyCellLayoutStyle"/>
                    <w:spacing w:after="0" w:line="240" w:lineRule="auto"/>
                  </w:pPr>
                </w:p>
              </w:tc>
              <w:tc>
                <w:tcPr>
                  <w:tcW w:w="2016" w:type="dxa"/>
                </w:tcPr>
                <w:p w14:paraId="33A3AE56" w14:textId="77777777" w:rsidR="00CD1E0D" w:rsidRDefault="00CD1E0D">
                  <w:pPr>
                    <w:pStyle w:val="EmptyCellLayoutStyle"/>
                    <w:spacing w:after="0" w:line="240" w:lineRule="auto"/>
                  </w:pPr>
                </w:p>
              </w:tc>
              <w:tc>
                <w:tcPr>
                  <w:tcW w:w="254" w:type="dxa"/>
                </w:tcPr>
                <w:p w14:paraId="2963E5AC" w14:textId="77777777" w:rsidR="00CD1E0D" w:rsidRDefault="00CD1E0D">
                  <w:pPr>
                    <w:pStyle w:val="EmptyCellLayoutStyle"/>
                    <w:spacing w:after="0" w:line="240" w:lineRule="auto"/>
                  </w:pPr>
                </w:p>
              </w:tc>
              <w:tc>
                <w:tcPr>
                  <w:tcW w:w="0" w:type="dxa"/>
                </w:tcPr>
                <w:p w14:paraId="786EB572" w14:textId="77777777" w:rsidR="00CD1E0D" w:rsidRDefault="00CD1E0D">
                  <w:pPr>
                    <w:pStyle w:val="EmptyCellLayoutStyle"/>
                    <w:spacing w:after="0" w:line="240" w:lineRule="auto"/>
                  </w:pPr>
                </w:p>
              </w:tc>
              <w:tc>
                <w:tcPr>
                  <w:tcW w:w="248" w:type="dxa"/>
                </w:tcPr>
                <w:p w14:paraId="4A33DEEF" w14:textId="77777777" w:rsidR="00CD1E0D" w:rsidRDefault="00CD1E0D">
                  <w:pPr>
                    <w:pStyle w:val="EmptyCellLayoutStyle"/>
                    <w:spacing w:after="0" w:line="240" w:lineRule="auto"/>
                  </w:pPr>
                </w:p>
              </w:tc>
              <w:tc>
                <w:tcPr>
                  <w:tcW w:w="179" w:type="dxa"/>
                </w:tcPr>
                <w:p w14:paraId="42FC4EDD" w14:textId="77777777" w:rsidR="00CD1E0D" w:rsidRDefault="00CD1E0D">
                  <w:pPr>
                    <w:pStyle w:val="EmptyCellLayoutStyle"/>
                    <w:spacing w:after="0" w:line="240" w:lineRule="auto"/>
                  </w:pPr>
                </w:p>
              </w:tc>
              <w:tc>
                <w:tcPr>
                  <w:tcW w:w="900" w:type="dxa"/>
                </w:tcPr>
                <w:p w14:paraId="646A5E88" w14:textId="77777777" w:rsidR="00CD1E0D" w:rsidRDefault="00CD1E0D">
                  <w:pPr>
                    <w:pStyle w:val="EmptyCellLayoutStyle"/>
                    <w:spacing w:after="0" w:line="240" w:lineRule="auto"/>
                  </w:pPr>
                </w:p>
              </w:tc>
              <w:tc>
                <w:tcPr>
                  <w:tcW w:w="1649" w:type="dxa"/>
                </w:tcPr>
                <w:p w14:paraId="5FB976F9" w14:textId="77777777" w:rsidR="00CD1E0D" w:rsidRDefault="00CD1E0D">
                  <w:pPr>
                    <w:pStyle w:val="EmptyCellLayoutStyle"/>
                    <w:spacing w:after="0" w:line="240" w:lineRule="auto"/>
                  </w:pPr>
                </w:p>
              </w:tc>
              <w:tc>
                <w:tcPr>
                  <w:tcW w:w="1050" w:type="dxa"/>
                </w:tcPr>
                <w:p w14:paraId="69161A0D" w14:textId="77777777" w:rsidR="00CD1E0D" w:rsidRDefault="00CD1E0D">
                  <w:pPr>
                    <w:pStyle w:val="EmptyCellLayoutStyle"/>
                    <w:spacing w:after="0" w:line="240" w:lineRule="auto"/>
                  </w:pPr>
                </w:p>
              </w:tc>
              <w:tc>
                <w:tcPr>
                  <w:tcW w:w="110" w:type="dxa"/>
                </w:tcPr>
                <w:p w14:paraId="0FF25EA2" w14:textId="77777777" w:rsidR="00CD1E0D" w:rsidRDefault="00CD1E0D">
                  <w:pPr>
                    <w:pStyle w:val="EmptyCellLayoutStyle"/>
                    <w:spacing w:after="0" w:line="240" w:lineRule="auto"/>
                  </w:pPr>
                </w:p>
              </w:tc>
              <w:tc>
                <w:tcPr>
                  <w:tcW w:w="68" w:type="dxa"/>
                </w:tcPr>
                <w:p w14:paraId="602534A2" w14:textId="77777777" w:rsidR="00CD1E0D" w:rsidRDefault="00CD1E0D">
                  <w:pPr>
                    <w:pStyle w:val="EmptyCellLayoutStyle"/>
                    <w:spacing w:after="0" w:line="240" w:lineRule="auto"/>
                  </w:pPr>
                </w:p>
              </w:tc>
              <w:tc>
                <w:tcPr>
                  <w:tcW w:w="216" w:type="dxa"/>
                </w:tcPr>
                <w:p w14:paraId="0E610525" w14:textId="77777777" w:rsidR="00CD1E0D" w:rsidRDefault="00CD1E0D">
                  <w:pPr>
                    <w:pStyle w:val="EmptyCellLayoutStyle"/>
                    <w:spacing w:after="0" w:line="240" w:lineRule="auto"/>
                  </w:pPr>
                </w:p>
              </w:tc>
              <w:tc>
                <w:tcPr>
                  <w:tcW w:w="2123" w:type="dxa"/>
                </w:tcPr>
                <w:p w14:paraId="3B0F0B33" w14:textId="77777777" w:rsidR="00CD1E0D" w:rsidRDefault="00CD1E0D">
                  <w:pPr>
                    <w:pStyle w:val="EmptyCellLayoutStyle"/>
                    <w:spacing w:after="0" w:line="240" w:lineRule="auto"/>
                  </w:pPr>
                </w:p>
              </w:tc>
              <w:tc>
                <w:tcPr>
                  <w:tcW w:w="72" w:type="dxa"/>
                  <w:tcBorders>
                    <w:right w:val="single" w:sz="7" w:space="0" w:color="000000"/>
                  </w:tcBorders>
                </w:tcPr>
                <w:p w14:paraId="4B2D6431" w14:textId="77777777" w:rsidR="00CD1E0D" w:rsidRDefault="00CD1E0D">
                  <w:pPr>
                    <w:pStyle w:val="EmptyCellLayoutStyle"/>
                    <w:spacing w:after="0" w:line="240" w:lineRule="auto"/>
                  </w:pPr>
                </w:p>
              </w:tc>
            </w:tr>
            <w:tr w:rsidR="00D4410A" w14:paraId="7AE7E879" w14:textId="77777777" w:rsidTr="00D4410A">
              <w:trPr>
                <w:trHeight w:val="539"/>
              </w:trPr>
              <w:tc>
                <w:tcPr>
                  <w:tcW w:w="180" w:type="dxa"/>
                  <w:tcBorders>
                    <w:left w:val="single" w:sz="7" w:space="0" w:color="000000"/>
                  </w:tcBorders>
                </w:tcPr>
                <w:p w14:paraId="14D1666B" w14:textId="77777777" w:rsidR="00CD1E0D" w:rsidRDefault="00CD1E0D">
                  <w:pPr>
                    <w:pStyle w:val="EmptyCellLayoutStyle"/>
                    <w:spacing w:after="0" w:line="240" w:lineRule="auto"/>
                  </w:pPr>
                </w:p>
              </w:tc>
              <w:tc>
                <w:tcPr>
                  <w:tcW w:w="2016" w:type="dxa"/>
                </w:tcPr>
                <w:p w14:paraId="4052DA4F" w14:textId="77777777" w:rsidR="00CD1E0D" w:rsidRDefault="00CD1E0D">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CD1E0D" w14:paraId="6C363C76" w14:textId="77777777">
                    <w:trPr>
                      <w:trHeight w:val="462"/>
                    </w:trPr>
                    <w:tc>
                      <w:tcPr>
                        <w:tcW w:w="4680" w:type="dxa"/>
                        <w:tcBorders>
                          <w:top w:val="nil"/>
                          <w:left w:val="nil"/>
                          <w:bottom w:val="nil"/>
                          <w:right w:val="nil"/>
                        </w:tcBorders>
                        <w:tcMar>
                          <w:top w:w="39" w:type="dxa"/>
                          <w:left w:w="39" w:type="dxa"/>
                          <w:bottom w:w="39" w:type="dxa"/>
                          <w:right w:w="39" w:type="dxa"/>
                        </w:tcMar>
                      </w:tcPr>
                      <w:p w14:paraId="458DCE75" w14:textId="77777777" w:rsidR="00CD1E0D" w:rsidRDefault="00D073FA">
                        <w:pPr>
                          <w:spacing w:after="0" w:line="240" w:lineRule="auto"/>
                          <w:jc w:val="center"/>
                        </w:pPr>
                        <w:r>
                          <w:rPr>
                            <w:rFonts w:ascii="Arial" w:eastAsia="Arial" w:hAnsi="Arial"/>
                            <w:b/>
                            <w:color w:val="FF0000"/>
                            <w:sz w:val="30"/>
                          </w:rPr>
                          <w:t>Public Provider Report</w:t>
                        </w:r>
                      </w:p>
                    </w:tc>
                  </w:tr>
                </w:tbl>
                <w:p w14:paraId="77BA7286" w14:textId="77777777" w:rsidR="00CD1E0D" w:rsidRDefault="00CD1E0D">
                  <w:pPr>
                    <w:spacing w:after="0" w:line="240" w:lineRule="auto"/>
                  </w:pPr>
                </w:p>
              </w:tc>
              <w:tc>
                <w:tcPr>
                  <w:tcW w:w="2123" w:type="dxa"/>
                </w:tcPr>
                <w:p w14:paraId="2C3BF1AC" w14:textId="77777777" w:rsidR="00CD1E0D" w:rsidRDefault="00CD1E0D">
                  <w:pPr>
                    <w:pStyle w:val="EmptyCellLayoutStyle"/>
                    <w:spacing w:after="0" w:line="240" w:lineRule="auto"/>
                  </w:pPr>
                </w:p>
              </w:tc>
              <w:tc>
                <w:tcPr>
                  <w:tcW w:w="72" w:type="dxa"/>
                  <w:tcBorders>
                    <w:right w:val="single" w:sz="7" w:space="0" w:color="000000"/>
                  </w:tcBorders>
                </w:tcPr>
                <w:p w14:paraId="12B312E0" w14:textId="77777777" w:rsidR="00CD1E0D" w:rsidRDefault="00CD1E0D">
                  <w:pPr>
                    <w:pStyle w:val="EmptyCellLayoutStyle"/>
                    <w:spacing w:after="0" w:line="240" w:lineRule="auto"/>
                  </w:pPr>
                </w:p>
              </w:tc>
            </w:tr>
            <w:tr w:rsidR="00CD1E0D" w14:paraId="535FD7F6" w14:textId="77777777">
              <w:trPr>
                <w:trHeight w:val="900"/>
              </w:trPr>
              <w:tc>
                <w:tcPr>
                  <w:tcW w:w="180" w:type="dxa"/>
                  <w:tcBorders>
                    <w:left w:val="single" w:sz="7" w:space="0" w:color="000000"/>
                  </w:tcBorders>
                </w:tcPr>
                <w:p w14:paraId="2DCE66A4" w14:textId="77777777" w:rsidR="00CD1E0D" w:rsidRDefault="00CD1E0D">
                  <w:pPr>
                    <w:pStyle w:val="EmptyCellLayoutStyle"/>
                    <w:spacing w:after="0" w:line="240" w:lineRule="auto"/>
                  </w:pPr>
                </w:p>
              </w:tc>
              <w:tc>
                <w:tcPr>
                  <w:tcW w:w="2016" w:type="dxa"/>
                </w:tcPr>
                <w:p w14:paraId="62445EA5" w14:textId="77777777" w:rsidR="00CD1E0D" w:rsidRDefault="00CD1E0D">
                  <w:pPr>
                    <w:pStyle w:val="EmptyCellLayoutStyle"/>
                    <w:spacing w:after="0" w:line="240" w:lineRule="auto"/>
                  </w:pPr>
                </w:p>
              </w:tc>
              <w:tc>
                <w:tcPr>
                  <w:tcW w:w="254" w:type="dxa"/>
                </w:tcPr>
                <w:p w14:paraId="73EFBB34" w14:textId="77777777" w:rsidR="00CD1E0D" w:rsidRDefault="00CD1E0D">
                  <w:pPr>
                    <w:pStyle w:val="EmptyCellLayoutStyle"/>
                    <w:spacing w:after="0" w:line="240" w:lineRule="auto"/>
                  </w:pPr>
                </w:p>
              </w:tc>
              <w:tc>
                <w:tcPr>
                  <w:tcW w:w="0" w:type="dxa"/>
                </w:tcPr>
                <w:p w14:paraId="4EED9CDF" w14:textId="77777777" w:rsidR="00CD1E0D" w:rsidRDefault="00CD1E0D">
                  <w:pPr>
                    <w:pStyle w:val="EmptyCellLayoutStyle"/>
                    <w:spacing w:after="0" w:line="240" w:lineRule="auto"/>
                  </w:pPr>
                </w:p>
              </w:tc>
              <w:tc>
                <w:tcPr>
                  <w:tcW w:w="248" w:type="dxa"/>
                </w:tcPr>
                <w:p w14:paraId="0CA7EEE8" w14:textId="77777777" w:rsidR="00CD1E0D" w:rsidRDefault="00CD1E0D">
                  <w:pPr>
                    <w:pStyle w:val="EmptyCellLayoutStyle"/>
                    <w:spacing w:after="0" w:line="240" w:lineRule="auto"/>
                  </w:pPr>
                </w:p>
              </w:tc>
              <w:tc>
                <w:tcPr>
                  <w:tcW w:w="179" w:type="dxa"/>
                </w:tcPr>
                <w:p w14:paraId="2184F03B" w14:textId="77777777" w:rsidR="00CD1E0D" w:rsidRDefault="00CD1E0D">
                  <w:pPr>
                    <w:pStyle w:val="EmptyCellLayoutStyle"/>
                    <w:spacing w:after="0" w:line="240" w:lineRule="auto"/>
                  </w:pPr>
                </w:p>
              </w:tc>
              <w:tc>
                <w:tcPr>
                  <w:tcW w:w="900" w:type="dxa"/>
                </w:tcPr>
                <w:p w14:paraId="0400D8E2" w14:textId="77777777" w:rsidR="00CD1E0D" w:rsidRDefault="00CD1E0D">
                  <w:pPr>
                    <w:pStyle w:val="EmptyCellLayoutStyle"/>
                    <w:spacing w:after="0" w:line="240" w:lineRule="auto"/>
                  </w:pPr>
                </w:p>
              </w:tc>
              <w:tc>
                <w:tcPr>
                  <w:tcW w:w="1649" w:type="dxa"/>
                </w:tcPr>
                <w:p w14:paraId="2F8D1A96" w14:textId="77777777" w:rsidR="00CD1E0D" w:rsidRDefault="00CD1E0D">
                  <w:pPr>
                    <w:pStyle w:val="EmptyCellLayoutStyle"/>
                    <w:spacing w:after="0" w:line="240" w:lineRule="auto"/>
                  </w:pPr>
                </w:p>
              </w:tc>
              <w:tc>
                <w:tcPr>
                  <w:tcW w:w="1050" w:type="dxa"/>
                </w:tcPr>
                <w:p w14:paraId="5341C714" w14:textId="77777777" w:rsidR="00CD1E0D" w:rsidRDefault="00CD1E0D">
                  <w:pPr>
                    <w:pStyle w:val="EmptyCellLayoutStyle"/>
                    <w:spacing w:after="0" w:line="240" w:lineRule="auto"/>
                  </w:pPr>
                </w:p>
              </w:tc>
              <w:tc>
                <w:tcPr>
                  <w:tcW w:w="110" w:type="dxa"/>
                </w:tcPr>
                <w:p w14:paraId="1D7F3B43" w14:textId="77777777" w:rsidR="00CD1E0D" w:rsidRDefault="00CD1E0D">
                  <w:pPr>
                    <w:pStyle w:val="EmptyCellLayoutStyle"/>
                    <w:spacing w:after="0" w:line="240" w:lineRule="auto"/>
                  </w:pPr>
                </w:p>
              </w:tc>
              <w:tc>
                <w:tcPr>
                  <w:tcW w:w="68" w:type="dxa"/>
                </w:tcPr>
                <w:p w14:paraId="35112985" w14:textId="77777777" w:rsidR="00CD1E0D" w:rsidRDefault="00CD1E0D">
                  <w:pPr>
                    <w:pStyle w:val="EmptyCellLayoutStyle"/>
                    <w:spacing w:after="0" w:line="240" w:lineRule="auto"/>
                  </w:pPr>
                </w:p>
              </w:tc>
              <w:tc>
                <w:tcPr>
                  <w:tcW w:w="216" w:type="dxa"/>
                </w:tcPr>
                <w:p w14:paraId="6E72A549" w14:textId="77777777" w:rsidR="00CD1E0D" w:rsidRDefault="00CD1E0D">
                  <w:pPr>
                    <w:pStyle w:val="EmptyCellLayoutStyle"/>
                    <w:spacing w:after="0" w:line="240" w:lineRule="auto"/>
                  </w:pPr>
                </w:p>
              </w:tc>
              <w:tc>
                <w:tcPr>
                  <w:tcW w:w="2123" w:type="dxa"/>
                </w:tcPr>
                <w:p w14:paraId="3F3BD6C8" w14:textId="77777777" w:rsidR="00CD1E0D" w:rsidRDefault="00CD1E0D">
                  <w:pPr>
                    <w:pStyle w:val="EmptyCellLayoutStyle"/>
                    <w:spacing w:after="0" w:line="240" w:lineRule="auto"/>
                  </w:pPr>
                </w:p>
              </w:tc>
              <w:tc>
                <w:tcPr>
                  <w:tcW w:w="72" w:type="dxa"/>
                  <w:tcBorders>
                    <w:right w:val="single" w:sz="7" w:space="0" w:color="000000"/>
                  </w:tcBorders>
                </w:tcPr>
                <w:p w14:paraId="75AB9AD5" w14:textId="77777777" w:rsidR="00CD1E0D" w:rsidRDefault="00CD1E0D">
                  <w:pPr>
                    <w:pStyle w:val="EmptyCellLayoutStyle"/>
                    <w:spacing w:after="0" w:line="240" w:lineRule="auto"/>
                  </w:pPr>
                </w:p>
              </w:tc>
            </w:tr>
            <w:tr w:rsidR="00D4410A" w14:paraId="067A6DFC" w14:textId="77777777" w:rsidTr="00D4410A">
              <w:trPr>
                <w:trHeight w:val="884"/>
              </w:trPr>
              <w:tc>
                <w:tcPr>
                  <w:tcW w:w="180" w:type="dxa"/>
                  <w:tcBorders>
                    <w:left w:val="single" w:sz="7" w:space="0" w:color="000000"/>
                  </w:tcBorders>
                </w:tcPr>
                <w:p w14:paraId="1EECD881" w14:textId="77777777" w:rsidR="00CD1E0D" w:rsidRDefault="00CD1E0D">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CD1E0D" w14:paraId="029C784F" w14:textId="77777777">
                    <w:trPr>
                      <w:trHeight w:val="806"/>
                    </w:trPr>
                    <w:tc>
                      <w:tcPr>
                        <w:tcW w:w="8820" w:type="dxa"/>
                        <w:tcBorders>
                          <w:top w:val="nil"/>
                          <w:left w:val="nil"/>
                          <w:bottom w:val="nil"/>
                          <w:right w:val="nil"/>
                        </w:tcBorders>
                        <w:tcMar>
                          <w:top w:w="39" w:type="dxa"/>
                          <w:left w:w="39" w:type="dxa"/>
                          <w:bottom w:w="39" w:type="dxa"/>
                          <w:right w:w="39" w:type="dxa"/>
                        </w:tcMar>
                      </w:tcPr>
                      <w:p w14:paraId="7F3A820F" w14:textId="77777777" w:rsidR="00CD1E0D" w:rsidRDefault="00D073FA">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47C00FBE" w14:textId="77777777" w:rsidR="00CD1E0D" w:rsidRDefault="00CD1E0D">
                  <w:pPr>
                    <w:spacing w:after="0" w:line="240" w:lineRule="auto"/>
                  </w:pPr>
                </w:p>
              </w:tc>
              <w:tc>
                <w:tcPr>
                  <w:tcW w:w="72" w:type="dxa"/>
                  <w:tcBorders>
                    <w:right w:val="single" w:sz="7" w:space="0" w:color="000000"/>
                  </w:tcBorders>
                </w:tcPr>
                <w:p w14:paraId="2285EA4E" w14:textId="77777777" w:rsidR="00CD1E0D" w:rsidRDefault="00CD1E0D">
                  <w:pPr>
                    <w:pStyle w:val="EmptyCellLayoutStyle"/>
                    <w:spacing w:after="0" w:line="240" w:lineRule="auto"/>
                  </w:pPr>
                </w:p>
              </w:tc>
            </w:tr>
            <w:tr w:rsidR="00CD1E0D" w14:paraId="146DC558" w14:textId="77777777">
              <w:trPr>
                <w:trHeight w:val="555"/>
              </w:trPr>
              <w:tc>
                <w:tcPr>
                  <w:tcW w:w="180" w:type="dxa"/>
                  <w:tcBorders>
                    <w:left w:val="single" w:sz="7" w:space="0" w:color="000000"/>
                    <w:bottom w:val="single" w:sz="7" w:space="0" w:color="000000"/>
                  </w:tcBorders>
                </w:tcPr>
                <w:p w14:paraId="21DA0024" w14:textId="77777777" w:rsidR="00CD1E0D" w:rsidRDefault="00CD1E0D">
                  <w:pPr>
                    <w:pStyle w:val="EmptyCellLayoutStyle"/>
                    <w:spacing w:after="0" w:line="240" w:lineRule="auto"/>
                  </w:pPr>
                </w:p>
              </w:tc>
              <w:tc>
                <w:tcPr>
                  <w:tcW w:w="2016" w:type="dxa"/>
                  <w:tcBorders>
                    <w:bottom w:val="single" w:sz="7" w:space="0" w:color="000000"/>
                  </w:tcBorders>
                </w:tcPr>
                <w:p w14:paraId="43442345" w14:textId="77777777" w:rsidR="00CD1E0D" w:rsidRDefault="00CD1E0D">
                  <w:pPr>
                    <w:pStyle w:val="EmptyCellLayoutStyle"/>
                    <w:spacing w:after="0" w:line="240" w:lineRule="auto"/>
                  </w:pPr>
                </w:p>
              </w:tc>
              <w:tc>
                <w:tcPr>
                  <w:tcW w:w="254" w:type="dxa"/>
                  <w:tcBorders>
                    <w:bottom w:val="single" w:sz="7" w:space="0" w:color="000000"/>
                  </w:tcBorders>
                </w:tcPr>
                <w:p w14:paraId="2809DEC4" w14:textId="77777777" w:rsidR="00CD1E0D" w:rsidRDefault="00CD1E0D">
                  <w:pPr>
                    <w:pStyle w:val="EmptyCellLayoutStyle"/>
                    <w:spacing w:after="0" w:line="240" w:lineRule="auto"/>
                  </w:pPr>
                </w:p>
              </w:tc>
              <w:tc>
                <w:tcPr>
                  <w:tcW w:w="0" w:type="dxa"/>
                  <w:tcBorders>
                    <w:bottom w:val="single" w:sz="7" w:space="0" w:color="000000"/>
                  </w:tcBorders>
                </w:tcPr>
                <w:p w14:paraId="1DB3D0BC" w14:textId="77777777" w:rsidR="00CD1E0D" w:rsidRDefault="00CD1E0D">
                  <w:pPr>
                    <w:pStyle w:val="EmptyCellLayoutStyle"/>
                    <w:spacing w:after="0" w:line="240" w:lineRule="auto"/>
                  </w:pPr>
                </w:p>
              </w:tc>
              <w:tc>
                <w:tcPr>
                  <w:tcW w:w="248" w:type="dxa"/>
                  <w:tcBorders>
                    <w:bottom w:val="single" w:sz="7" w:space="0" w:color="000000"/>
                  </w:tcBorders>
                </w:tcPr>
                <w:p w14:paraId="165B735F" w14:textId="77777777" w:rsidR="00CD1E0D" w:rsidRDefault="00CD1E0D">
                  <w:pPr>
                    <w:pStyle w:val="EmptyCellLayoutStyle"/>
                    <w:spacing w:after="0" w:line="240" w:lineRule="auto"/>
                  </w:pPr>
                </w:p>
              </w:tc>
              <w:tc>
                <w:tcPr>
                  <w:tcW w:w="179" w:type="dxa"/>
                  <w:tcBorders>
                    <w:bottom w:val="single" w:sz="7" w:space="0" w:color="000000"/>
                  </w:tcBorders>
                </w:tcPr>
                <w:p w14:paraId="4D65CA65" w14:textId="77777777" w:rsidR="00CD1E0D" w:rsidRDefault="00CD1E0D">
                  <w:pPr>
                    <w:pStyle w:val="EmptyCellLayoutStyle"/>
                    <w:spacing w:after="0" w:line="240" w:lineRule="auto"/>
                  </w:pPr>
                </w:p>
              </w:tc>
              <w:tc>
                <w:tcPr>
                  <w:tcW w:w="900" w:type="dxa"/>
                  <w:tcBorders>
                    <w:bottom w:val="single" w:sz="7" w:space="0" w:color="000000"/>
                  </w:tcBorders>
                </w:tcPr>
                <w:p w14:paraId="55125816" w14:textId="77777777" w:rsidR="00CD1E0D" w:rsidRDefault="00CD1E0D">
                  <w:pPr>
                    <w:pStyle w:val="EmptyCellLayoutStyle"/>
                    <w:spacing w:after="0" w:line="240" w:lineRule="auto"/>
                  </w:pPr>
                </w:p>
              </w:tc>
              <w:tc>
                <w:tcPr>
                  <w:tcW w:w="1649" w:type="dxa"/>
                  <w:tcBorders>
                    <w:bottom w:val="single" w:sz="7" w:space="0" w:color="000000"/>
                  </w:tcBorders>
                </w:tcPr>
                <w:p w14:paraId="3BCA2433" w14:textId="77777777" w:rsidR="00CD1E0D" w:rsidRDefault="00CD1E0D">
                  <w:pPr>
                    <w:pStyle w:val="EmptyCellLayoutStyle"/>
                    <w:spacing w:after="0" w:line="240" w:lineRule="auto"/>
                  </w:pPr>
                </w:p>
              </w:tc>
              <w:tc>
                <w:tcPr>
                  <w:tcW w:w="1050" w:type="dxa"/>
                  <w:tcBorders>
                    <w:bottom w:val="single" w:sz="7" w:space="0" w:color="000000"/>
                  </w:tcBorders>
                </w:tcPr>
                <w:p w14:paraId="54DB9B0F" w14:textId="77777777" w:rsidR="00CD1E0D" w:rsidRDefault="00CD1E0D">
                  <w:pPr>
                    <w:pStyle w:val="EmptyCellLayoutStyle"/>
                    <w:spacing w:after="0" w:line="240" w:lineRule="auto"/>
                  </w:pPr>
                </w:p>
              </w:tc>
              <w:tc>
                <w:tcPr>
                  <w:tcW w:w="110" w:type="dxa"/>
                  <w:tcBorders>
                    <w:bottom w:val="single" w:sz="7" w:space="0" w:color="000000"/>
                  </w:tcBorders>
                </w:tcPr>
                <w:p w14:paraId="07D862D2" w14:textId="77777777" w:rsidR="00CD1E0D" w:rsidRDefault="00CD1E0D">
                  <w:pPr>
                    <w:pStyle w:val="EmptyCellLayoutStyle"/>
                    <w:spacing w:after="0" w:line="240" w:lineRule="auto"/>
                  </w:pPr>
                </w:p>
              </w:tc>
              <w:tc>
                <w:tcPr>
                  <w:tcW w:w="68" w:type="dxa"/>
                  <w:tcBorders>
                    <w:bottom w:val="single" w:sz="7" w:space="0" w:color="000000"/>
                  </w:tcBorders>
                </w:tcPr>
                <w:p w14:paraId="1353DA00" w14:textId="77777777" w:rsidR="00CD1E0D" w:rsidRDefault="00CD1E0D">
                  <w:pPr>
                    <w:pStyle w:val="EmptyCellLayoutStyle"/>
                    <w:spacing w:after="0" w:line="240" w:lineRule="auto"/>
                  </w:pPr>
                </w:p>
              </w:tc>
              <w:tc>
                <w:tcPr>
                  <w:tcW w:w="216" w:type="dxa"/>
                  <w:tcBorders>
                    <w:bottom w:val="single" w:sz="7" w:space="0" w:color="000000"/>
                  </w:tcBorders>
                </w:tcPr>
                <w:p w14:paraId="12DEDEF6" w14:textId="77777777" w:rsidR="00CD1E0D" w:rsidRDefault="00CD1E0D">
                  <w:pPr>
                    <w:pStyle w:val="EmptyCellLayoutStyle"/>
                    <w:spacing w:after="0" w:line="240" w:lineRule="auto"/>
                  </w:pPr>
                </w:p>
              </w:tc>
              <w:tc>
                <w:tcPr>
                  <w:tcW w:w="2123" w:type="dxa"/>
                  <w:tcBorders>
                    <w:bottom w:val="single" w:sz="7" w:space="0" w:color="000000"/>
                  </w:tcBorders>
                </w:tcPr>
                <w:p w14:paraId="0B1C363F" w14:textId="77777777" w:rsidR="00CD1E0D" w:rsidRDefault="00CD1E0D">
                  <w:pPr>
                    <w:pStyle w:val="EmptyCellLayoutStyle"/>
                    <w:spacing w:after="0" w:line="240" w:lineRule="auto"/>
                  </w:pPr>
                </w:p>
              </w:tc>
              <w:tc>
                <w:tcPr>
                  <w:tcW w:w="72" w:type="dxa"/>
                  <w:tcBorders>
                    <w:bottom w:val="single" w:sz="7" w:space="0" w:color="000000"/>
                    <w:right w:val="single" w:sz="7" w:space="0" w:color="000000"/>
                  </w:tcBorders>
                </w:tcPr>
                <w:p w14:paraId="5459CF2D" w14:textId="77777777" w:rsidR="00CD1E0D" w:rsidRDefault="00CD1E0D">
                  <w:pPr>
                    <w:pStyle w:val="EmptyCellLayoutStyle"/>
                    <w:spacing w:after="0" w:line="240" w:lineRule="auto"/>
                  </w:pPr>
                </w:p>
              </w:tc>
            </w:tr>
          </w:tbl>
          <w:p w14:paraId="52388C32" w14:textId="77777777" w:rsidR="00CD1E0D" w:rsidRDefault="00CD1E0D">
            <w:pPr>
              <w:spacing w:after="0" w:line="240" w:lineRule="auto"/>
            </w:pPr>
          </w:p>
        </w:tc>
        <w:tc>
          <w:tcPr>
            <w:tcW w:w="17" w:type="dxa"/>
          </w:tcPr>
          <w:p w14:paraId="5E674217" w14:textId="77777777" w:rsidR="00CD1E0D" w:rsidRDefault="00CD1E0D">
            <w:pPr>
              <w:pStyle w:val="EmptyCellLayoutStyle"/>
              <w:spacing w:after="0" w:line="240" w:lineRule="auto"/>
            </w:pPr>
          </w:p>
        </w:tc>
      </w:tr>
    </w:tbl>
    <w:p w14:paraId="73B5E21A" w14:textId="77777777" w:rsidR="00CD1E0D" w:rsidRDefault="00D073F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CD1E0D" w14:paraId="7865130B" w14:textId="77777777">
        <w:trPr>
          <w:trHeight w:val="180"/>
        </w:trPr>
        <w:tc>
          <w:tcPr>
            <w:tcW w:w="180" w:type="dxa"/>
          </w:tcPr>
          <w:p w14:paraId="23AFEDBE" w14:textId="77777777" w:rsidR="00CD1E0D" w:rsidRDefault="00CD1E0D">
            <w:pPr>
              <w:pStyle w:val="EmptyCellLayoutStyle"/>
              <w:spacing w:after="0" w:line="240" w:lineRule="auto"/>
            </w:pPr>
          </w:p>
        </w:tc>
        <w:tc>
          <w:tcPr>
            <w:tcW w:w="720" w:type="dxa"/>
          </w:tcPr>
          <w:p w14:paraId="2F4053E3" w14:textId="77777777" w:rsidR="00CD1E0D" w:rsidRDefault="00CD1E0D">
            <w:pPr>
              <w:pStyle w:val="EmptyCellLayoutStyle"/>
              <w:spacing w:after="0" w:line="240" w:lineRule="auto"/>
            </w:pPr>
          </w:p>
        </w:tc>
        <w:tc>
          <w:tcPr>
            <w:tcW w:w="6840" w:type="dxa"/>
          </w:tcPr>
          <w:p w14:paraId="51DEF857" w14:textId="77777777" w:rsidR="00CD1E0D" w:rsidRDefault="00CD1E0D">
            <w:pPr>
              <w:pStyle w:val="EmptyCellLayoutStyle"/>
              <w:spacing w:after="0" w:line="240" w:lineRule="auto"/>
            </w:pPr>
          </w:p>
        </w:tc>
        <w:tc>
          <w:tcPr>
            <w:tcW w:w="1512" w:type="dxa"/>
          </w:tcPr>
          <w:p w14:paraId="71EA0961" w14:textId="77777777" w:rsidR="00CD1E0D" w:rsidRDefault="00CD1E0D">
            <w:pPr>
              <w:pStyle w:val="EmptyCellLayoutStyle"/>
              <w:spacing w:after="0" w:line="240" w:lineRule="auto"/>
            </w:pPr>
          </w:p>
        </w:tc>
        <w:tc>
          <w:tcPr>
            <w:tcW w:w="17" w:type="dxa"/>
          </w:tcPr>
          <w:p w14:paraId="3A76BE08" w14:textId="77777777" w:rsidR="00CD1E0D" w:rsidRDefault="00CD1E0D">
            <w:pPr>
              <w:pStyle w:val="EmptyCellLayoutStyle"/>
              <w:spacing w:after="0" w:line="240" w:lineRule="auto"/>
            </w:pPr>
          </w:p>
        </w:tc>
      </w:tr>
      <w:tr w:rsidR="00CD1E0D" w14:paraId="77B55CA7" w14:textId="77777777">
        <w:trPr>
          <w:trHeight w:val="540"/>
        </w:trPr>
        <w:tc>
          <w:tcPr>
            <w:tcW w:w="180" w:type="dxa"/>
          </w:tcPr>
          <w:p w14:paraId="58987A8A" w14:textId="77777777" w:rsidR="00CD1E0D" w:rsidRDefault="00CD1E0D">
            <w:pPr>
              <w:pStyle w:val="EmptyCellLayoutStyle"/>
              <w:spacing w:after="0" w:line="240" w:lineRule="auto"/>
            </w:pPr>
          </w:p>
        </w:tc>
        <w:tc>
          <w:tcPr>
            <w:tcW w:w="720" w:type="dxa"/>
          </w:tcPr>
          <w:p w14:paraId="6CA1EF8C" w14:textId="77777777" w:rsidR="00CD1E0D" w:rsidRDefault="00CD1E0D">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CD1E0D" w14:paraId="2BD3A70A" w14:textId="77777777">
              <w:trPr>
                <w:trHeight w:val="462"/>
              </w:trPr>
              <w:tc>
                <w:tcPr>
                  <w:tcW w:w="6840" w:type="dxa"/>
                  <w:tcBorders>
                    <w:top w:val="nil"/>
                    <w:left w:val="nil"/>
                    <w:bottom w:val="nil"/>
                    <w:right w:val="nil"/>
                  </w:tcBorders>
                  <w:tcMar>
                    <w:top w:w="39" w:type="dxa"/>
                    <w:left w:w="39" w:type="dxa"/>
                    <w:bottom w:w="39" w:type="dxa"/>
                    <w:right w:w="39" w:type="dxa"/>
                  </w:tcMar>
                </w:tcPr>
                <w:p w14:paraId="1B6FD1E3" w14:textId="77777777" w:rsidR="00CD1E0D" w:rsidRDefault="00D073FA">
                  <w:pPr>
                    <w:spacing w:after="0" w:line="240" w:lineRule="auto"/>
                    <w:jc w:val="center"/>
                  </w:pPr>
                  <w:r>
                    <w:rPr>
                      <w:b/>
                      <w:color w:val="000000"/>
                      <w:sz w:val="36"/>
                      <w:u w:val="single"/>
                    </w:rPr>
                    <w:t>SUMMARY OF OVERALL FINDINGS</w:t>
                  </w:r>
                </w:p>
              </w:tc>
            </w:tr>
          </w:tbl>
          <w:p w14:paraId="71BBFF99" w14:textId="77777777" w:rsidR="00CD1E0D" w:rsidRDefault="00CD1E0D">
            <w:pPr>
              <w:spacing w:after="0" w:line="240" w:lineRule="auto"/>
            </w:pPr>
          </w:p>
        </w:tc>
        <w:tc>
          <w:tcPr>
            <w:tcW w:w="1512" w:type="dxa"/>
          </w:tcPr>
          <w:p w14:paraId="54499009" w14:textId="77777777" w:rsidR="00CD1E0D" w:rsidRDefault="00CD1E0D">
            <w:pPr>
              <w:pStyle w:val="EmptyCellLayoutStyle"/>
              <w:spacing w:after="0" w:line="240" w:lineRule="auto"/>
            </w:pPr>
          </w:p>
        </w:tc>
        <w:tc>
          <w:tcPr>
            <w:tcW w:w="17" w:type="dxa"/>
          </w:tcPr>
          <w:p w14:paraId="25278210" w14:textId="77777777" w:rsidR="00CD1E0D" w:rsidRDefault="00CD1E0D">
            <w:pPr>
              <w:pStyle w:val="EmptyCellLayoutStyle"/>
              <w:spacing w:after="0" w:line="240" w:lineRule="auto"/>
            </w:pPr>
          </w:p>
        </w:tc>
      </w:tr>
      <w:tr w:rsidR="00CD1E0D" w14:paraId="0D68F527" w14:textId="77777777">
        <w:trPr>
          <w:trHeight w:val="180"/>
        </w:trPr>
        <w:tc>
          <w:tcPr>
            <w:tcW w:w="180" w:type="dxa"/>
          </w:tcPr>
          <w:p w14:paraId="03B05F65" w14:textId="77777777" w:rsidR="00CD1E0D" w:rsidRDefault="00CD1E0D">
            <w:pPr>
              <w:pStyle w:val="EmptyCellLayoutStyle"/>
              <w:spacing w:after="0" w:line="240" w:lineRule="auto"/>
            </w:pPr>
          </w:p>
        </w:tc>
        <w:tc>
          <w:tcPr>
            <w:tcW w:w="720" w:type="dxa"/>
          </w:tcPr>
          <w:p w14:paraId="20484863" w14:textId="77777777" w:rsidR="00CD1E0D" w:rsidRDefault="00CD1E0D">
            <w:pPr>
              <w:pStyle w:val="EmptyCellLayoutStyle"/>
              <w:spacing w:after="0" w:line="240" w:lineRule="auto"/>
            </w:pPr>
          </w:p>
        </w:tc>
        <w:tc>
          <w:tcPr>
            <w:tcW w:w="6840" w:type="dxa"/>
          </w:tcPr>
          <w:p w14:paraId="100DB544" w14:textId="77777777" w:rsidR="00CD1E0D" w:rsidRDefault="00CD1E0D">
            <w:pPr>
              <w:pStyle w:val="EmptyCellLayoutStyle"/>
              <w:spacing w:after="0" w:line="240" w:lineRule="auto"/>
            </w:pPr>
          </w:p>
        </w:tc>
        <w:tc>
          <w:tcPr>
            <w:tcW w:w="1512" w:type="dxa"/>
          </w:tcPr>
          <w:p w14:paraId="78EFA720" w14:textId="77777777" w:rsidR="00CD1E0D" w:rsidRDefault="00CD1E0D">
            <w:pPr>
              <w:pStyle w:val="EmptyCellLayoutStyle"/>
              <w:spacing w:after="0" w:line="240" w:lineRule="auto"/>
            </w:pPr>
          </w:p>
        </w:tc>
        <w:tc>
          <w:tcPr>
            <w:tcW w:w="17" w:type="dxa"/>
          </w:tcPr>
          <w:p w14:paraId="1CEB6406" w14:textId="77777777" w:rsidR="00CD1E0D" w:rsidRDefault="00CD1E0D">
            <w:pPr>
              <w:pStyle w:val="EmptyCellLayoutStyle"/>
              <w:spacing w:after="0" w:line="240" w:lineRule="auto"/>
            </w:pPr>
          </w:p>
        </w:tc>
      </w:tr>
      <w:tr w:rsidR="00D4410A" w14:paraId="05ADCE3F" w14:textId="77777777" w:rsidTr="00D4410A">
        <w:tc>
          <w:tcPr>
            <w:tcW w:w="180" w:type="dxa"/>
          </w:tcPr>
          <w:p w14:paraId="0E918AC6" w14:textId="77777777" w:rsidR="00CD1E0D" w:rsidRDefault="00CD1E0D">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CD1E0D" w14:paraId="1B8345ED" w14:textId="77777777">
              <w:trPr>
                <w:trHeight w:val="180"/>
              </w:trPr>
              <w:tc>
                <w:tcPr>
                  <w:tcW w:w="360" w:type="dxa"/>
                  <w:tcBorders>
                    <w:top w:val="single" w:sz="7" w:space="0" w:color="000000"/>
                    <w:left w:val="single" w:sz="7" w:space="0" w:color="000000"/>
                  </w:tcBorders>
                </w:tcPr>
                <w:p w14:paraId="00858ADA" w14:textId="77777777" w:rsidR="00CD1E0D" w:rsidRDefault="00CD1E0D">
                  <w:pPr>
                    <w:pStyle w:val="EmptyCellLayoutStyle"/>
                    <w:spacing w:after="0" w:line="240" w:lineRule="auto"/>
                  </w:pPr>
                </w:p>
              </w:tc>
              <w:tc>
                <w:tcPr>
                  <w:tcW w:w="2340" w:type="dxa"/>
                  <w:tcBorders>
                    <w:top w:val="single" w:sz="7" w:space="0" w:color="000000"/>
                  </w:tcBorders>
                </w:tcPr>
                <w:p w14:paraId="1E2C7429" w14:textId="77777777" w:rsidR="00CD1E0D" w:rsidRDefault="00CD1E0D">
                  <w:pPr>
                    <w:pStyle w:val="EmptyCellLayoutStyle"/>
                    <w:spacing w:after="0" w:line="240" w:lineRule="auto"/>
                  </w:pPr>
                </w:p>
              </w:tc>
              <w:tc>
                <w:tcPr>
                  <w:tcW w:w="179" w:type="dxa"/>
                  <w:tcBorders>
                    <w:top w:val="single" w:sz="7" w:space="0" w:color="000000"/>
                  </w:tcBorders>
                </w:tcPr>
                <w:p w14:paraId="2A710DC2" w14:textId="77777777" w:rsidR="00CD1E0D" w:rsidRDefault="00CD1E0D">
                  <w:pPr>
                    <w:pStyle w:val="EmptyCellLayoutStyle"/>
                    <w:spacing w:after="0" w:line="240" w:lineRule="auto"/>
                  </w:pPr>
                </w:p>
              </w:tc>
              <w:tc>
                <w:tcPr>
                  <w:tcW w:w="4320" w:type="dxa"/>
                  <w:tcBorders>
                    <w:top w:val="single" w:sz="7" w:space="0" w:color="000000"/>
                  </w:tcBorders>
                </w:tcPr>
                <w:p w14:paraId="4E2987AE" w14:textId="77777777" w:rsidR="00CD1E0D" w:rsidRDefault="00CD1E0D">
                  <w:pPr>
                    <w:pStyle w:val="EmptyCellLayoutStyle"/>
                    <w:spacing w:after="0" w:line="240" w:lineRule="auto"/>
                  </w:pPr>
                </w:p>
              </w:tc>
              <w:tc>
                <w:tcPr>
                  <w:tcW w:w="1439" w:type="dxa"/>
                  <w:tcBorders>
                    <w:top w:val="single" w:sz="7" w:space="0" w:color="000000"/>
                  </w:tcBorders>
                </w:tcPr>
                <w:p w14:paraId="2A47093F" w14:textId="77777777" w:rsidR="00CD1E0D" w:rsidRDefault="00CD1E0D">
                  <w:pPr>
                    <w:pStyle w:val="EmptyCellLayoutStyle"/>
                    <w:spacing w:after="0" w:line="240" w:lineRule="auto"/>
                  </w:pPr>
                </w:p>
              </w:tc>
              <w:tc>
                <w:tcPr>
                  <w:tcW w:w="432" w:type="dxa"/>
                  <w:tcBorders>
                    <w:top w:val="single" w:sz="7" w:space="0" w:color="000000"/>
                    <w:right w:val="single" w:sz="7" w:space="0" w:color="000000"/>
                  </w:tcBorders>
                </w:tcPr>
                <w:p w14:paraId="023A8EC1" w14:textId="77777777" w:rsidR="00CD1E0D" w:rsidRDefault="00CD1E0D">
                  <w:pPr>
                    <w:pStyle w:val="EmptyCellLayoutStyle"/>
                    <w:spacing w:after="0" w:line="240" w:lineRule="auto"/>
                  </w:pPr>
                </w:p>
              </w:tc>
            </w:tr>
            <w:tr w:rsidR="00CD1E0D" w14:paraId="4DBA8F32" w14:textId="77777777">
              <w:trPr>
                <w:trHeight w:val="359"/>
              </w:trPr>
              <w:tc>
                <w:tcPr>
                  <w:tcW w:w="360" w:type="dxa"/>
                  <w:tcBorders>
                    <w:left w:val="single" w:sz="7" w:space="0" w:color="000000"/>
                  </w:tcBorders>
                </w:tcPr>
                <w:p w14:paraId="161E5757" w14:textId="77777777" w:rsidR="00CD1E0D" w:rsidRDefault="00CD1E0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D1E0D" w14:paraId="737F040C" w14:textId="77777777">
                    <w:trPr>
                      <w:trHeight w:val="282"/>
                    </w:trPr>
                    <w:tc>
                      <w:tcPr>
                        <w:tcW w:w="2340" w:type="dxa"/>
                        <w:tcBorders>
                          <w:top w:val="nil"/>
                          <w:left w:val="nil"/>
                          <w:bottom w:val="nil"/>
                          <w:right w:val="nil"/>
                        </w:tcBorders>
                        <w:tcMar>
                          <w:top w:w="39" w:type="dxa"/>
                          <w:left w:w="39" w:type="dxa"/>
                          <w:bottom w:w="39" w:type="dxa"/>
                          <w:right w:w="39" w:type="dxa"/>
                        </w:tcMar>
                      </w:tcPr>
                      <w:p w14:paraId="25095E9A" w14:textId="77777777" w:rsidR="00CD1E0D" w:rsidRDefault="00D073FA">
                        <w:pPr>
                          <w:spacing w:after="0" w:line="240" w:lineRule="auto"/>
                        </w:pPr>
                        <w:r>
                          <w:rPr>
                            <w:rFonts w:ascii="Arial" w:eastAsia="Arial" w:hAnsi="Arial"/>
                            <w:b/>
                            <w:color w:val="000000"/>
                          </w:rPr>
                          <w:t>Provider</w:t>
                        </w:r>
                      </w:p>
                    </w:tc>
                  </w:tr>
                </w:tbl>
                <w:p w14:paraId="6ACB32D9" w14:textId="77777777" w:rsidR="00CD1E0D" w:rsidRDefault="00CD1E0D">
                  <w:pPr>
                    <w:spacing w:after="0" w:line="240" w:lineRule="auto"/>
                  </w:pPr>
                </w:p>
              </w:tc>
              <w:tc>
                <w:tcPr>
                  <w:tcW w:w="179" w:type="dxa"/>
                </w:tcPr>
                <w:p w14:paraId="106A9DA7" w14:textId="77777777" w:rsidR="00CD1E0D" w:rsidRDefault="00CD1E0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D1E0D" w14:paraId="51BB892D" w14:textId="77777777">
                    <w:trPr>
                      <w:trHeight w:val="282"/>
                    </w:trPr>
                    <w:tc>
                      <w:tcPr>
                        <w:tcW w:w="4320" w:type="dxa"/>
                        <w:tcBorders>
                          <w:top w:val="nil"/>
                          <w:left w:val="nil"/>
                          <w:bottom w:val="nil"/>
                          <w:right w:val="nil"/>
                        </w:tcBorders>
                        <w:tcMar>
                          <w:top w:w="39" w:type="dxa"/>
                          <w:left w:w="39" w:type="dxa"/>
                          <w:bottom w:w="39" w:type="dxa"/>
                          <w:right w:w="39" w:type="dxa"/>
                        </w:tcMar>
                      </w:tcPr>
                      <w:p w14:paraId="652EDC05" w14:textId="77777777" w:rsidR="00CD1E0D" w:rsidRDefault="00D073FA">
                        <w:pPr>
                          <w:spacing w:after="0" w:line="240" w:lineRule="auto"/>
                        </w:pPr>
                        <w:r>
                          <w:rPr>
                            <w:rFonts w:ascii="Arial" w:eastAsia="Arial" w:hAnsi="Arial"/>
                            <w:color w:val="000000"/>
                          </w:rPr>
                          <w:t>Bridgewell Inc.</w:t>
                        </w:r>
                      </w:p>
                    </w:tc>
                  </w:tr>
                </w:tbl>
                <w:p w14:paraId="228A69A0" w14:textId="77777777" w:rsidR="00CD1E0D" w:rsidRDefault="00CD1E0D">
                  <w:pPr>
                    <w:spacing w:after="0" w:line="240" w:lineRule="auto"/>
                  </w:pPr>
                </w:p>
              </w:tc>
              <w:tc>
                <w:tcPr>
                  <w:tcW w:w="1439" w:type="dxa"/>
                </w:tcPr>
                <w:p w14:paraId="3302F6A4" w14:textId="77777777" w:rsidR="00CD1E0D" w:rsidRDefault="00CD1E0D">
                  <w:pPr>
                    <w:pStyle w:val="EmptyCellLayoutStyle"/>
                    <w:spacing w:after="0" w:line="240" w:lineRule="auto"/>
                  </w:pPr>
                </w:p>
              </w:tc>
              <w:tc>
                <w:tcPr>
                  <w:tcW w:w="432" w:type="dxa"/>
                  <w:tcBorders>
                    <w:right w:val="single" w:sz="7" w:space="0" w:color="000000"/>
                  </w:tcBorders>
                </w:tcPr>
                <w:p w14:paraId="13BCD16A" w14:textId="77777777" w:rsidR="00CD1E0D" w:rsidRDefault="00CD1E0D">
                  <w:pPr>
                    <w:pStyle w:val="EmptyCellLayoutStyle"/>
                    <w:spacing w:after="0" w:line="240" w:lineRule="auto"/>
                  </w:pPr>
                </w:p>
              </w:tc>
            </w:tr>
            <w:tr w:rsidR="00CD1E0D" w14:paraId="5F3684A3" w14:textId="77777777">
              <w:trPr>
                <w:trHeight w:val="180"/>
              </w:trPr>
              <w:tc>
                <w:tcPr>
                  <w:tcW w:w="360" w:type="dxa"/>
                  <w:tcBorders>
                    <w:left w:val="single" w:sz="7" w:space="0" w:color="000000"/>
                  </w:tcBorders>
                </w:tcPr>
                <w:p w14:paraId="09145A24" w14:textId="77777777" w:rsidR="00CD1E0D" w:rsidRDefault="00CD1E0D">
                  <w:pPr>
                    <w:pStyle w:val="EmptyCellLayoutStyle"/>
                    <w:spacing w:after="0" w:line="240" w:lineRule="auto"/>
                  </w:pPr>
                </w:p>
              </w:tc>
              <w:tc>
                <w:tcPr>
                  <w:tcW w:w="2340" w:type="dxa"/>
                </w:tcPr>
                <w:p w14:paraId="6CD2DCE9" w14:textId="77777777" w:rsidR="00CD1E0D" w:rsidRDefault="00CD1E0D">
                  <w:pPr>
                    <w:pStyle w:val="EmptyCellLayoutStyle"/>
                    <w:spacing w:after="0" w:line="240" w:lineRule="auto"/>
                  </w:pPr>
                </w:p>
              </w:tc>
              <w:tc>
                <w:tcPr>
                  <w:tcW w:w="179" w:type="dxa"/>
                </w:tcPr>
                <w:p w14:paraId="7071BB92" w14:textId="77777777" w:rsidR="00CD1E0D" w:rsidRDefault="00CD1E0D">
                  <w:pPr>
                    <w:pStyle w:val="EmptyCellLayoutStyle"/>
                    <w:spacing w:after="0" w:line="240" w:lineRule="auto"/>
                  </w:pPr>
                </w:p>
              </w:tc>
              <w:tc>
                <w:tcPr>
                  <w:tcW w:w="4320" w:type="dxa"/>
                </w:tcPr>
                <w:p w14:paraId="5635C3A7" w14:textId="77777777" w:rsidR="00CD1E0D" w:rsidRDefault="00CD1E0D">
                  <w:pPr>
                    <w:pStyle w:val="EmptyCellLayoutStyle"/>
                    <w:spacing w:after="0" w:line="240" w:lineRule="auto"/>
                  </w:pPr>
                </w:p>
              </w:tc>
              <w:tc>
                <w:tcPr>
                  <w:tcW w:w="1439" w:type="dxa"/>
                </w:tcPr>
                <w:p w14:paraId="679FC1FF" w14:textId="77777777" w:rsidR="00CD1E0D" w:rsidRDefault="00CD1E0D">
                  <w:pPr>
                    <w:pStyle w:val="EmptyCellLayoutStyle"/>
                    <w:spacing w:after="0" w:line="240" w:lineRule="auto"/>
                  </w:pPr>
                </w:p>
              </w:tc>
              <w:tc>
                <w:tcPr>
                  <w:tcW w:w="432" w:type="dxa"/>
                  <w:tcBorders>
                    <w:right w:val="single" w:sz="7" w:space="0" w:color="000000"/>
                  </w:tcBorders>
                </w:tcPr>
                <w:p w14:paraId="76E235CA" w14:textId="77777777" w:rsidR="00CD1E0D" w:rsidRDefault="00CD1E0D">
                  <w:pPr>
                    <w:pStyle w:val="EmptyCellLayoutStyle"/>
                    <w:spacing w:after="0" w:line="240" w:lineRule="auto"/>
                  </w:pPr>
                </w:p>
              </w:tc>
            </w:tr>
            <w:tr w:rsidR="00CD1E0D" w14:paraId="41FE4CB6" w14:textId="77777777">
              <w:trPr>
                <w:trHeight w:val="359"/>
              </w:trPr>
              <w:tc>
                <w:tcPr>
                  <w:tcW w:w="360" w:type="dxa"/>
                  <w:tcBorders>
                    <w:left w:val="single" w:sz="7" w:space="0" w:color="000000"/>
                  </w:tcBorders>
                </w:tcPr>
                <w:p w14:paraId="498B3D9A" w14:textId="77777777" w:rsidR="00CD1E0D" w:rsidRDefault="00CD1E0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D1E0D" w14:paraId="598B5126" w14:textId="77777777">
                    <w:trPr>
                      <w:trHeight w:val="282"/>
                    </w:trPr>
                    <w:tc>
                      <w:tcPr>
                        <w:tcW w:w="2340" w:type="dxa"/>
                        <w:tcBorders>
                          <w:top w:val="nil"/>
                          <w:left w:val="nil"/>
                          <w:bottom w:val="nil"/>
                          <w:right w:val="nil"/>
                        </w:tcBorders>
                        <w:tcMar>
                          <w:top w:w="39" w:type="dxa"/>
                          <w:left w:w="39" w:type="dxa"/>
                          <w:bottom w:w="39" w:type="dxa"/>
                          <w:right w:w="39" w:type="dxa"/>
                        </w:tcMar>
                      </w:tcPr>
                      <w:p w14:paraId="7DC7155B" w14:textId="77777777" w:rsidR="00CD1E0D" w:rsidRDefault="00D073FA">
                        <w:pPr>
                          <w:spacing w:after="0" w:line="240" w:lineRule="auto"/>
                        </w:pPr>
                        <w:r>
                          <w:rPr>
                            <w:rFonts w:ascii="Arial" w:eastAsia="Arial" w:hAnsi="Arial"/>
                            <w:b/>
                            <w:color w:val="000000"/>
                          </w:rPr>
                          <w:t>Review Dates</w:t>
                        </w:r>
                      </w:p>
                    </w:tc>
                  </w:tr>
                </w:tbl>
                <w:p w14:paraId="50B4F9D8" w14:textId="77777777" w:rsidR="00CD1E0D" w:rsidRDefault="00CD1E0D">
                  <w:pPr>
                    <w:spacing w:after="0" w:line="240" w:lineRule="auto"/>
                  </w:pPr>
                </w:p>
              </w:tc>
              <w:tc>
                <w:tcPr>
                  <w:tcW w:w="179" w:type="dxa"/>
                </w:tcPr>
                <w:p w14:paraId="49E1A18B" w14:textId="77777777" w:rsidR="00CD1E0D" w:rsidRDefault="00CD1E0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D1E0D" w14:paraId="2CBB0212" w14:textId="77777777">
                    <w:trPr>
                      <w:trHeight w:val="282"/>
                    </w:trPr>
                    <w:tc>
                      <w:tcPr>
                        <w:tcW w:w="4320" w:type="dxa"/>
                        <w:tcBorders>
                          <w:top w:val="nil"/>
                          <w:left w:val="nil"/>
                          <w:bottom w:val="nil"/>
                          <w:right w:val="nil"/>
                        </w:tcBorders>
                        <w:tcMar>
                          <w:top w:w="39" w:type="dxa"/>
                          <w:left w:w="39" w:type="dxa"/>
                          <w:bottom w:w="39" w:type="dxa"/>
                          <w:right w:w="39" w:type="dxa"/>
                        </w:tcMar>
                      </w:tcPr>
                      <w:p w14:paraId="6FFF35AC" w14:textId="77777777" w:rsidR="00CD1E0D" w:rsidRDefault="00D073FA">
                        <w:pPr>
                          <w:spacing w:after="0" w:line="240" w:lineRule="auto"/>
                        </w:pPr>
                        <w:r>
                          <w:rPr>
                            <w:rFonts w:ascii="Arial" w:eastAsia="Arial" w:hAnsi="Arial"/>
                            <w:color w:val="000000"/>
                          </w:rPr>
                          <w:t>10/20/2021 - 10/26/2021</w:t>
                        </w:r>
                      </w:p>
                    </w:tc>
                  </w:tr>
                </w:tbl>
                <w:p w14:paraId="1D4B2650" w14:textId="77777777" w:rsidR="00CD1E0D" w:rsidRDefault="00CD1E0D">
                  <w:pPr>
                    <w:spacing w:after="0" w:line="240" w:lineRule="auto"/>
                  </w:pPr>
                </w:p>
              </w:tc>
              <w:tc>
                <w:tcPr>
                  <w:tcW w:w="1439" w:type="dxa"/>
                </w:tcPr>
                <w:p w14:paraId="67098042" w14:textId="77777777" w:rsidR="00CD1E0D" w:rsidRDefault="00CD1E0D">
                  <w:pPr>
                    <w:pStyle w:val="EmptyCellLayoutStyle"/>
                    <w:spacing w:after="0" w:line="240" w:lineRule="auto"/>
                  </w:pPr>
                </w:p>
              </w:tc>
              <w:tc>
                <w:tcPr>
                  <w:tcW w:w="432" w:type="dxa"/>
                  <w:tcBorders>
                    <w:right w:val="single" w:sz="7" w:space="0" w:color="000000"/>
                  </w:tcBorders>
                </w:tcPr>
                <w:p w14:paraId="728A62D4" w14:textId="77777777" w:rsidR="00CD1E0D" w:rsidRDefault="00CD1E0D">
                  <w:pPr>
                    <w:pStyle w:val="EmptyCellLayoutStyle"/>
                    <w:spacing w:after="0" w:line="240" w:lineRule="auto"/>
                  </w:pPr>
                </w:p>
              </w:tc>
            </w:tr>
            <w:tr w:rsidR="00CD1E0D" w14:paraId="6B106CFE" w14:textId="77777777">
              <w:trPr>
                <w:trHeight w:val="180"/>
              </w:trPr>
              <w:tc>
                <w:tcPr>
                  <w:tcW w:w="360" w:type="dxa"/>
                  <w:tcBorders>
                    <w:left w:val="single" w:sz="7" w:space="0" w:color="000000"/>
                  </w:tcBorders>
                </w:tcPr>
                <w:p w14:paraId="53D1B8F5" w14:textId="77777777" w:rsidR="00CD1E0D" w:rsidRDefault="00CD1E0D">
                  <w:pPr>
                    <w:pStyle w:val="EmptyCellLayoutStyle"/>
                    <w:spacing w:after="0" w:line="240" w:lineRule="auto"/>
                  </w:pPr>
                </w:p>
              </w:tc>
              <w:tc>
                <w:tcPr>
                  <w:tcW w:w="2340" w:type="dxa"/>
                </w:tcPr>
                <w:p w14:paraId="2FB17CDA" w14:textId="77777777" w:rsidR="00CD1E0D" w:rsidRDefault="00CD1E0D">
                  <w:pPr>
                    <w:pStyle w:val="EmptyCellLayoutStyle"/>
                    <w:spacing w:after="0" w:line="240" w:lineRule="auto"/>
                  </w:pPr>
                </w:p>
              </w:tc>
              <w:tc>
                <w:tcPr>
                  <w:tcW w:w="179" w:type="dxa"/>
                </w:tcPr>
                <w:p w14:paraId="470F759C" w14:textId="77777777" w:rsidR="00CD1E0D" w:rsidRDefault="00CD1E0D">
                  <w:pPr>
                    <w:pStyle w:val="EmptyCellLayoutStyle"/>
                    <w:spacing w:after="0" w:line="240" w:lineRule="auto"/>
                  </w:pPr>
                </w:p>
              </w:tc>
              <w:tc>
                <w:tcPr>
                  <w:tcW w:w="4320" w:type="dxa"/>
                </w:tcPr>
                <w:p w14:paraId="371FC747" w14:textId="77777777" w:rsidR="00CD1E0D" w:rsidRDefault="00CD1E0D">
                  <w:pPr>
                    <w:pStyle w:val="EmptyCellLayoutStyle"/>
                    <w:spacing w:after="0" w:line="240" w:lineRule="auto"/>
                  </w:pPr>
                </w:p>
              </w:tc>
              <w:tc>
                <w:tcPr>
                  <w:tcW w:w="1439" w:type="dxa"/>
                </w:tcPr>
                <w:p w14:paraId="592CADF5" w14:textId="77777777" w:rsidR="00CD1E0D" w:rsidRDefault="00CD1E0D">
                  <w:pPr>
                    <w:pStyle w:val="EmptyCellLayoutStyle"/>
                    <w:spacing w:after="0" w:line="240" w:lineRule="auto"/>
                  </w:pPr>
                </w:p>
              </w:tc>
              <w:tc>
                <w:tcPr>
                  <w:tcW w:w="432" w:type="dxa"/>
                  <w:tcBorders>
                    <w:right w:val="single" w:sz="7" w:space="0" w:color="000000"/>
                  </w:tcBorders>
                </w:tcPr>
                <w:p w14:paraId="221A6E91" w14:textId="77777777" w:rsidR="00CD1E0D" w:rsidRDefault="00CD1E0D">
                  <w:pPr>
                    <w:pStyle w:val="EmptyCellLayoutStyle"/>
                    <w:spacing w:after="0" w:line="240" w:lineRule="auto"/>
                  </w:pPr>
                </w:p>
              </w:tc>
            </w:tr>
            <w:tr w:rsidR="00CD1E0D" w14:paraId="0607E622" w14:textId="77777777">
              <w:trPr>
                <w:trHeight w:val="360"/>
              </w:trPr>
              <w:tc>
                <w:tcPr>
                  <w:tcW w:w="360" w:type="dxa"/>
                  <w:tcBorders>
                    <w:left w:val="single" w:sz="7" w:space="0" w:color="000000"/>
                  </w:tcBorders>
                </w:tcPr>
                <w:p w14:paraId="70322E94" w14:textId="77777777" w:rsidR="00CD1E0D" w:rsidRDefault="00CD1E0D">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CD1E0D" w14:paraId="210FA05E" w14:textId="77777777">
                    <w:trPr>
                      <w:trHeight w:val="462"/>
                    </w:trPr>
                    <w:tc>
                      <w:tcPr>
                        <w:tcW w:w="2340" w:type="dxa"/>
                        <w:tcBorders>
                          <w:top w:val="nil"/>
                          <w:left w:val="nil"/>
                          <w:bottom w:val="nil"/>
                          <w:right w:val="nil"/>
                        </w:tcBorders>
                        <w:tcMar>
                          <w:top w:w="39" w:type="dxa"/>
                          <w:left w:w="39" w:type="dxa"/>
                          <w:bottom w:w="39" w:type="dxa"/>
                          <w:right w:w="39" w:type="dxa"/>
                        </w:tcMar>
                      </w:tcPr>
                      <w:p w14:paraId="5031C998" w14:textId="77777777" w:rsidR="00CD1E0D" w:rsidRDefault="00D073FA">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F87E8F2" w14:textId="77777777" w:rsidR="00CD1E0D" w:rsidRDefault="00CD1E0D">
                  <w:pPr>
                    <w:spacing w:after="0" w:line="240" w:lineRule="auto"/>
                  </w:pPr>
                </w:p>
              </w:tc>
              <w:tc>
                <w:tcPr>
                  <w:tcW w:w="179" w:type="dxa"/>
                </w:tcPr>
                <w:p w14:paraId="4C0091F6" w14:textId="77777777" w:rsidR="00CD1E0D" w:rsidRDefault="00CD1E0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D1E0D" w14:paraId="238DD9C6" w14:textId="77777777">
                    <w:trPr>
                      <w:trHeight w:val="282"/>
                    </w:trPr>
                    <w:tc>
                      <w:tcPr>
                        <w:tcW w:w="4320" w:type="dxa"/>
                        <w:tcBorders>
                          <w:top w:val="nil"/>
                          <w:left w:val="nil"/>
                          <w:bottom w:val="nil"/>
                          <w:right w:val="nil"/>
                        </w:tcBorders>
                        <w:tcMar>
                          <w:top w:w="39" w:type="dxa"/>
                          <w:left w:w="39" w:type="dxa"/>
                          <w:bottom w:w="39" w:type="dxa"/>
                          <w:right w:w="39" w:type="dxa"/>
                        </w:tcMar>
                      </w:tcPr>
                      <w:p w14:paraId="4CEC628F" w14:textId="77777777" w:rsidR="00CD1E0D" w:rsidRDefault="00D073FA">
                        <w:pPr>
                          <w:spacing w:after="0" w:line="240" w:lineRule="auto"/>
                        </w:pPr>
                        <w:r>
                          <w:rPr>
                            <w:rFonts w:ascii="Arial" w:eastAsia="Arial" w:hAnsi="Arial"/>
                            <w:color w:val="000000"/>
                          </w:rPr>
                          <w:t>11/9/2021</w:t>
                        </w:r>
                      </w:p>
                    </w:tc>
                  </w:tr>
                </w:tbl>
                <w:p w14:paraId="13E841E5" w14:textId="77777777" w:rsidR="00CD1E0D" w:rsidRDefault="00CD1E0D">
                  <w:pPr>
                    <w:spacing w:after="0" w:line="240" w:lineRule="auto"/>
                  </w:pPr>
                </w:p>
              </w:tc>
              <w:tc>
                <w:tcPr>
                  <w:tcW w:w="1439" w:type="dxa"/>
                </w:tcPr>
                <w:p w14:paraId="5034B42C" w14:textId="77777777" w:rsidR="00CD1E0D" w:rsidRDefault="00CD1E0D">
                  <w:pPr>
                    <w:pStyle w:val="EmptyCellLayoutStyle"/>
                    <w:spacing w:after="0" w:line="240" w:lineRule="auto"/>
                  </w:pPr>
                </w:p>
              </w:tc>
              <w:tc>
                <w:tcPr>
                  <w:tcW w:w="432" w:type="dxa"/>
                  <w:tcBorders>
                    <w:right w:val="single" w:sz="7" w:space="0" w:color="000000"/>
                  </w:tcBorders>
                </w:tcPr>
                <w:p w14:paraId="10F0EEDA" w14:textId="77777777" w:rsidR="00CD1E0D" w:rsidRDefault="00CD1E0D">
                  <w:pPr>
                    <w:pStyle w:val="EmptyCellLayoutStyle"/>
                    <w:spacing w:after="0" w:line="240" w:lineRule="auto"/>
                  </w:pPr>
                </w:p>
              </w:tc>
            </w:tr>
            <w:tr w:rsidR="00CD1E0D" w14:paraId="6048991E" w14:textId="77777777">
              <w:trPr>
                <w:trHeight w:val="179"/>
              </w:trPr>
              <w:tc>
                <w:tcPr>
                  <w:tcW w:w="360" w:type="dxa"/>
                  <w:tcBorders>
                    <w:left w:val="single" w:sz="7" w:space="0" w:color="000000"/>
                  </w:tcBorders>
                </w:tcPr>
                <w:p w14:paraId="78145E05" w14:textId="77777777" w:rsidR="00CD1E0D" w:rsidRDefault="00CD1E0D">
                  <w:pPr>
                    <w:pStyle w:val="EmptyCellLayoutStyle"/>
                    <w:spacing w:after="0" w:line="240" w:lineRule="auto"/>
                  </w:pPr>
                </w:p>
              </w:tc>
              <w:tc>
                <w:tcPr>
                  <w:tcW w:w="2340" w:type="dxa"/>
                  <w:vMerge/>
                </w:tcPr>
                <w:p w14:paraId="4067E472" w14:textId="77777777" w:rsidR="00CD1E0D" w:rsidRDefault="00CD1E0D">
                  <w:pPr>
                    <w:pStyle w:val="EmptyCellLayoutStyle"/>
                    <w:spacing w:after="0" w:line="240" w:lineRule="auto"/>
                  </w:pPr>
                </w:p>
              </w:tc>
              <w:tc>
                <w:tcPr>
                  <w:tcW w:w="179" w:type="dxa"/>
                </w:tcPr>
                <w:p w14:paraId="6CB3C25A" w14:textId="77777777" w:rsidR="00CD1E0D" w:rsidRDefault="00CD1E0D">
                  <w:pPr>
                    <w:pStyle w:val="EmptyCellLayoutStyle"/>
                    <w:spacing w:after="0" w:line="240" w:lineRule="auto"/>
                  </w:pPr>
                </w:p>
              </w:tc>
              <w:tc>
                <w:tcPr>
                  <w:tcW w:w="4320" w:type="dxa"/>
                </w:tcPr>
                <w:p w14:paraId="4733E7D6" w14:textId="77777777" w:rsidR="00CD1E0D" w:rsidRDefault="00CD1E0D">
                  <w:pPr>
                    <w:pStyle w:val="EmptyCellLayoutStyle"/>
                    <w:spacing w:after="0" w:line="240" w:lineRule="auto"/>
                  </w:pPr>
                </w:p>
              </w:tc>
              <w:tc>
                <w:tcPr>
                  <w:tcW w:w="1439" w:type="dxa"/>
                </w:tcPr>
                <w:p w14:paraId="2D51E15F" w14:textId="77777777" w:rsidR="00CD1E0D" w:rsidRDefault="00CD1E0D">
                  <w:pPr>
                    <w:pStyle w:val="EmptyCellLayoutStyle"/>
                    <w:spacing w:after="0" w:line="240" w:lineRule="auto"/>
                  </w:pPr>
                </w:p>
              </w:tc>
              <w:tc>
                <w:tcPr>
                  <w:tcW w:w="432" w:type="dxa"/>
                  <w:tcBorders>
                    <w:right w:val="single" w:sz="7" w:space="0" w:color="000000"/>
                  </w:tcBorders>
                </w:tcPr>
                <w:p w14:paraId="393FD12E" w14:textId="77777777" w:rsidR="00CD1E0D" w:rsidRDefault="00CD1E0D">
                  <w:pPr>
                    <w:pStyle w:val="EmptyCellLayoutStyle"/>
                    <w:spacing w:after="0" w:line="240" w:lineRule="auto"/>
                  </w:pPr>
                </w:p>
              </w:tc>
            </w:tr>
            <w:tr w:rsidR="00CD1E0D" w14:paraId="674697E3" w14:textId="77777777">
              <w:trPr>
                <w:trHeight w:val="179"/>
              </w:trPr>
              <w:tc>
                <w:tcPr>
                  <w:tcW w:w="360" w:type="dxa"/>
                  <w:tcBorders>
                    <w:left w:val="single" w:sz="7" w:space="0" w:color="000000"/>
                  </w:tcBorders>
                </w:tcPr>
                <w:p w14:paraId="5C26F1B5" w14:textId="77777777" w:rsidR="00CD1E0D" w:rsidRDefault="00CD1E0D">
                  <w:pPr>
                    <w:pStyle w:val="EmptyCellLayoutStyle"/>
                    <w:spacing w:after="0" w:line="240" w:lineRule="auto"/>
                  </w:pPr>
                </w:p>
              </w:tc>
              <w:tc>
                <w:tcPr>
                  <w:tcW w:w="2340" w:type="dxa"/>
                </w:tcPr>
                <w:p w14:paraId="5D13967A" w14:textId="77777777" w:rsidR="00CD1E0D" w:rsidRDefault="00CD1E0D">
                  <w:pPr>
                    <w:pStyle w:val="EmptyCellLayoutStyle"/>
                    <w:spacing w:after="0" w:line="240" w:lineRule="auto"/>
                  </w:pPr>
                </w:p>
              </w:tc>
              <w:tc>
                <w:tcPr>
                  <w:tcW w:w="179" w:type="dxa"/>
                </w:tcPr>
                <w:p w14:paraId="5380AB79" w14:textId="77777777" w:rsidR="00CD1E0D" w:rsidRDefault="00CD1E0D">
                  <w:pPr>
                    <w:pStyle w:val="EmptyCellLayoutStyle"/>
                    <w:spacing w:after="0" w:line="240" w:lineRule="auto"/>
                  </w:pPr>
                </w:p>
              </w:tc>
              <w:tc>
                <w:tcPr>
                  <w:tcW w:w="4320" w:type="dxa"/>
                </w:tcPr>
                <w:p w14:paraId="0A3F230B" w14:textId="77777777" w:rsidR="00CD1E0D" w:rsidRDefault="00CD1E0D">
                  <w:pPr>
                    <w:pStyle w:val="EmptyCellLayoutStyle"/>
                    <w:spacing w:after="0" w:line="240" w:lineRule="auto"/>
                  </w:pPr>
                </w:p>
              </w:tc>
              <w:tc>
                <w:tcPr>
                  <w:tcW w:w="1439" w:type="dxa"/>
                </w:tcPr>
                <w:p w14:paraId="3330078E" w14:textId="77777777" w:rsidR="00CD1E0D" w:rsidRDefault="00CD1E0D">
                  <w:pPr>
                    <w:pStyle w:val="EmptyCellLayoutStyle"/>
                    <w:spacing w:after="0" w:line="240" w:lineRule="auto"/>
                  </w:pPr>
                </w:p>
              </w:tc>
              <w:tc>
                <w:tcPr>
                  <w:tcW w:w="432" w:type="dxa"/>
                  <w:tcBorders>
                    <w:right w:val="single" w:sz="7" w:space="0" w:color="000000"/>
                  </w:tcBorders>
                </w:tcPr>
                <w:p w14:paraId="549EB305" w14:textId="77777777" w:rsidR="00CD1E0D" w:rsidRDefault="00CD1E0D">
                  <w:pPr>
                    <w:pStyle w:val="EmptyCellLayoutStyle"/>
                    <w:spacing w:after="0" w:line="240" w:lineRule="auto"/>
                  </w:pPr>
                </w:p>
              </w:tc>
            </w:tr>
            <w:tr w:rsidR="00D4410A" w14:paraId="4F20E92D" w14:textId="77777777" w:rsidTr="00D4410A">
              <w:trPr>
                <w:trHeight w:val="359"/>
              </w:trPr>
              <w:tc>
                <w:tcPr>
                  <w:tcW w:w="360" w:type="dxa"/>
                  <w:tcBorders>
                    <w:left w:val="single" w:sz="7" w:space="0" w:color="000000"/>
                  </w:tcBorders>
                </w:tcPr>
                <w:p w14:paraId="1A3DCDD6" w14:textId="77777777" w:rsidR="00CD1E0D" w:rsidRDefault="00CD1E0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D1E0D" w14:paraId="50A8F728" w14:textId="77777777">
                    <w:trPr>
                      <w:trHeight w:val="282"/>
                    </w:trPr>
                    <w:tc>
                      <w:tcPr>
                        <w:tcW w:w="2340" w:type="dxa"/>
                        <w:tcBorders>
                          <w:top w:val="nil"/>
                          <w:left w:val="nil"/>
                          <w:bottom w:val="nil"/>
                          <w:right w:val="nil"/>
                        </w:tcBorders>
                        <w:tcMar>
                          <w:top w:w="39" w:type="dxa"/>
                          <w:left w:w="39" w:type="dxa"/>
                          <w:bottom w:w="39" w:type="dxa"/>
                          <w:right w:w="39" w:type="dxa"/>
                        </w:tcMar>
                      </w:tcPr>
                      <w:p w14:paraId="500E5392" w14:textId="77777777" w:rsidR="00CD1E0D" w:rsidRDefault="00D073FA">
                        <w:pPr>
                          <w:spacing w:after="0" w:line="240" w:lineRule="auto"/>
                        </w:pPr>
                        <w:r>
                          <w:rPr>
                            <w:rFonts w:ascii="Arial" w:eastAsia="Arial" w:hAnsi="Arial"/>
                            <w:b/>
                            <w:color w:val="000000"/>
                          </w:rPr>
                          <w:t>Survey Team</w:t>
                        </w:r>
                      </w:p>
                    </w:tc>
                  </w:tr>
                </w:tbl>
                <w:p w14:paraId="7D1EA1AE" w14:textId="77777777" w:rsidR="00CD1E0D" w:rsidRDefault="00CD1E0D">
                  <w:pPr>
                    <w:spacing w:after="0" w:line="240" w:lineRule="auto"/>
                  </w:pPr>
                </w:p>
              </w:tc>
              <w:tc>
                <w:tcPr>
                  <w:tcW w:w="179" w:type="dxa"/>
                </w:tcPr>
                <w:p w14:paraId="1B2D7C7C" w14:textId="77777777" w:rsidR="00CD1E0D" w:rsidRDefault="00CD1E0D">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CD1E0D" w14:paraId="0C280B0F" w14:textId="77777777">
                    <w:trPr>
                      <w:trHeight w:val="282"/>
                    </w:trPr>
                    <w:tc>
                      <w:tcPr>
                        <w:tcW w:w="5760" w:type="dxa"/>
                        <w:tcBorders>
                          <w:top w:val="nil"/>
                          <w:left w:val="nil"/>
                          <w:bottom w:val="nil"/>
                          <w:right w:val="nil"/>
                        </w:tcBorders>
                        <w:tcMar>
                          <w:top w:w="39" w:type="dxa"/>
                          <w:left w:w="39" w:type="dxa"/>
                          <w:bottom w:w="39" w:type="dxa"/>
                          <w:right w:w="39" w:type="dxa"/>
                        </w:tcMar>
                      </w:tcPr>
                      <w:p w14:paraId="3B0D66A8" w14:textId="77777777" w:rsidR="00CD1E0D" w:rsidRDefault="00D073FA">
                        <w:pPr>
                          <w:spacing w:after="0" w:line="240" w:lineRule="auto"/>
                        </w:pPr>
                        <w:r>
                          <w:rPr>
                            <w:rFonts w:ascii="Arial" w:eastAsia="Arial" w:hAnsi="Arial"/>
                            <w:color w:val="000000"/>
                          </w:rPr>
                          <w:t>Anne Carey (TL)</w:t>
                        </w:r>
                      </w:p>
                    </w:tc>
                  </w:tr>
                  <w:tr w:rsidR="00CD1E0D" w14:paraId="780E6349" w14:textId="77777777">
                    <w:trPr>
                      <w:trHeight w:val="282"/>
                    </w:trPr>
                    <w:tc>
                      <w:tcPr>
                        <w:tcW w:w="5760" w:type="dxa"/>
                        <w:tcBorders>
                          <w:top w:val="nil"/>
                          <w:left w:val="nil"/>
                          <w:bottom w:val="nil"/>
                          <w:right w:val="nil"/>
                        </w:tcBorders>
                        <w:tcMar>
                          <w:top w:w="39" w:type="dxa"/>
                          <w:left w:w="39" w:type="dxa"/>
                          <w:bottom w:w="39" w:type="dxa"/>
                          <w:right w:w="39" w:type="dxa"/>
                        </w:tcMar>
                      </w:tcPr>
                      <w:p w14:paraId="773CF19F" w14:textId="77777777" w:rsidR="00CD1E0D" w:rsidRDefault="00D073FA">
                        <w:pPr>
                          <w:spacing w:after="0" w:line="240" w:lineRule="auto"/>
                        </w:pPr>
                        <w:r>
                          <w:rPr>
                            <w:rFonts w:ascii="Arial" w:eastAsia="Arial" w:hAnsi="Arial"/>
                            <w:color w:val="000000"/>
                          </w:rPr>
                          <w:t>Raquel Rodriguez</w:t>
                        </w:r>
                      </w:p>
                    </w:tc>
                  </w:tr>
                  <w:tr w:rsidR="00CD1E0D" w14:paraId="3C8A9C3C" w14:textId="77777777">
                    <w:trPr>
                      <w:trHeight w:val="282"/>
                    </w:trPr>
                    <w:tc>
                      <w:tcPr>
                        <w:tcW w:w="5760" w:type="dxa"/>
                        <w:tcBorders>
                          <w:top w:val="nil"/>
                          <w:left w:val="nil"/>
                          <w:bottom w:val="nil"/>
                          <w:right w:val="nil"/>
                        </w:tcBorders>
                        <w:tcMar>
                          <w:top w:w="39" w:type="dxa"/>
                          <w:left w:w="39" w:type="dxa"/>
                          <w:bottom w:w="39" w:type="dxa"/>
                          <w:right w:w="39" w:type="dxa"/>
                        </w:tcMar>
                      </w:tcPr>
                      <w:p w14:paraId="5B03D18B" w14:textId="77777777" w:rsidR="00CD1E0D" w:rsidRDefault="00D073FA">
                        <w:pPr>
                          <w:spacing w:after="0" w:line="240" w:lineRule="auto"/>
                        </w:pPr>
                        <w:r>
                          <w:rPr>
                            <w:rFonts w:ascii="Arial" w:eastAsia="Arial" w:hAnsi="Arial"/>
                            <w:color w:val="000000"/>
                          </w:rPr>
                          <w:t>Meagan Caccioppoli</w:t>
                        </w:r>
                      </w:p>
                    </w:tc>
                  </w:tr>
                  <w:tr w:rsidR="00CD1E0D" w14:paraId="71CDF815" w14:textId="77777777">
                    <w:trPr>
                      <w:trHeight w:val="282"/>
                    </w:trPr>
                    <w:tc>
                      <w:tcPr>
                        <w:tcW w:w="5760" w:type="dxa"/>
                        <w:tcBorders>
                          <w:top w:val="nil"/>
                          <w:left w:val="nil"/>
                          <w:bottom w:val="nil"/>
                          <w:right w:val="nil"/>
                        </w:tcBorders>
                        <w:tcMar>
                          <w:top w:w="39" w:type="dxa"/>
                          <w:left w:w="39" w:type="dxa"/>
                          <w:bottom w:w="39" w:type="dxa"/>
                          <w:right w:w="39" w:type="dxa"/>
                        </w:tcMar>
                      </w:tcPr>
                      <w:p w14:paraId="2C98825D" w14:textId="77777777" w:rsidR="00CD1E0D" w:rsidRDefault="00D073FA">
                        <w:pPr>
                          <w:spacing w:after="0" w:line="240" w:lineRule="auto"/>
                        </w:pPr>
                        <w:r>
                          <w:rPr>
                            <w:rFonts w:ascii="Arial" w:eastAsia="Arial" w:hAnsi="Arial"/>
                            <w:color w:val="000000"/>
                          </w:rPr>
                          <w:t>John Hazelton</w:t>
                        </w:r>
                      </w:p>
                    </w:tc>
                  </w:tr>
                  <w:tr w:rsidR="00CD1E0D" w14:paraId="4746D256" w14:textId="77777777">
                    <w:trPr>
                      <w:trHeight w:val="282"/>
                    </w:trPr>
                    <w:tc>
                      <w:tcPr>
                        <w:tcW w:w="5760" w:type="dxa"/>
                        <w:tcBorders>
                          <w:top w:val="nil"/>
                          <w:left w:val="nil"/>
                          <w:bottom w:val="nil"/>
                          <w:right w:val="nil"/>
                        </w:tcBorders>
                        <w:tcMar>
                          <w:top w:w="39" w:type="dxa"/>
                          <w:left w:w="39" w:type="dxa"/>
                          <w:bottom w:w="39" w:type="dxa"/>
                          <w:right w:w="39" w:type="dxa"/>
                        </w:tcMar>
                      </w:tcPr>
                      <w:p w14:paraId="05B336B8" w14:textId="77777777" w:rsidR="00CD1E0D" w:rsidRDefault="00D073FA">
                        <w:pPr>
                          <w:spacing w:after="0" w:line="240" w:lineRule="auto"/>
                        </w:pPr>
                        <w:r>
                          <w:rPr>
                            <w:rFonts w:ascii="Arial" w:eastAsia="Arial" w:hAnsi="Arial"/>
                            <w:color w:val="000000"/>
                          </w:rPr>
                          <w:t>John Downing</w:t>
                        </w:r>
                      </w:p>
                    </w:tc>
                  </w:tr>
                  <w:tr w:rsidR="00CD1E0D" w14:paraId="34391580" w14:textId="77777777">
                    <w:trPr>
                      <w:trHeight w:val="282"/>
                    </w:trPr>
                    <w:tc>
                      <w:tcPr>
                        <w:tcW w:w="5760" w:type="dxa"/>
                        <w:tcBorders>
                          <w:top w:val="nil"/>
                          <w:left w:val="nil"/>
                          <w:bottom w:val="nil"/>
                          <w:right w:val="nil"/>
                        </w:tcBorders>
                        <w:tcMar>
                          <w:top w:w="39" w:type="dxa"/>
                          <w:left w:w="39" w:type="dxa"/>
                          <w:bottom w:w="39" w:type="dxa"/>
                          <w:right w:w="39" w:type="dxa"/>
                        </w:tcMar>
                      </w:tcPr>
                      <w:p w14:paraId="03000E81" w14:textId="77777777" w:rsidR="00CD1E0D" w:rsidRDefault="00D073FA">
                        <w:pPr>
                          <w:spacing w:after="0" w:line="240" w:lineRule="auto"/>
                        </w:pPr>
                        <w:r>
                          <w:rPr>
                            <w:rFonts w:ascii="Arial" w:eastAsia="Arial" w:hAnsi="Arial"/>
                            <w:color w:val="000000"/>
                          </w:rPr>
                          <w:t>Cheryl Hampton</w:t>
                        </w:r>
                      </w:p>
                    </w:tc>
                  </w:tr>
                  <w:tr w:rsidR="00CD1E0D" w14:paraId="0387E217" w14:textId="77777777">
                    <w:trPr>
                      <w:trHeight w:val="282"/>
                    </w:trPr>
                    <w:tc>
                      <w:tcPr>
                        <w:tcW w:w="5760" w:type="dxa"/>
                        <w:tcBorders>
                          <w:top w:val="nil"/>
                          <w:left w:val="nil"/>
                          <w:bottom w:val="nil"/>
                          <w:right w:val="nil"/>
                        </w:tcBorders>
                        <w:tcMar>
                          <w:top w:w="39" w:type="dxa"/>
                          <w:left w:w="39" w:type="dxa"/>
                          <w:bottom w:w="39" w:type="dxa"/>
                          <w:right w:w="39" w:type="dxa"/>
                        </w:tcMar>
                      </w:tcPr>
                      <w:p w14:paraId="0CFA908B" w14:textId="77777777" w:rsidR="00CD1E0D" w:rsidRDefault="00D073FA">
                        <w:pPr>
                          <w:spacing w:after="0" w:line="240" w:lineRule="auto"/>
                        </w:pPr>
                        <w:r>
                          <w:rPr>
                            <w:rFonts w:ascii="Arial" w:eastAsia="Arial" w:hAnsi="Arial"/>
                            <w:color w:val="000000"/>
                          </w:rPr>
                          <w:t>Leslie Hayes</w:t>
                        </w:r>
                      </w:p>
                    </w:tc>
                  </w:tr>
                  <w:tr w:rsidR="00CD1E0D" w14:paraId="0CD8CB9F" w14:textId="77777777">
                    <w:trPr>
                      <w:trHeight w:val="282"/>
                    </w:trPr>
                    <w:tc>
                      <w:tcPr>
                        <w:tcW w:w="5760" w:type="dxa"/>
                        <w:tcBorders>
                          <w:top w:val="nil"/>
                          <w:left w:val="nil"/>
                          <w:bottom w:val="nil"/>
                          <w:right w:val="nil"/>
                        </w:tcBorders>
                        <w:tcMar>
                          <w:top w:w="39" w:type="dxa"/>
                          <w:left w:w="39" w:type="dxa"/>
                          <w:bottom w:w="39" w:type="dxa"/>
                          <w:right w:w="39" w:type="dxa"/>
                        </w:tcMar>
                      </w:tcPr>
                      <w:p w14:paraId="0EF94BAC" w14:textId="77777777" w:rsidR="00CD1E0D" w:rsidRDefault="00D073FA">
                        <w:pPr>
                          <w:spacing w:after="0" w:line="240" w:lineRule="auto"/>
                        </w:pPr>
                        <w:r>
                          <w:rPr>
                            <w:rFonts w:ascii="Arial" w:eastAsia="Arial" w:hAnsi="Arial"/>
                            <w:color w:val="000000"/>
                          </w:rPr>
                          <w:t>Jennifer Conley-Sevier</w:t>
                        </w:r>
                      </w:p>
                    </w:tc>
                  </w:tr>
                  <w:tr w:rsidR="00CD1E0D" w14:paraId="7C9262CB" w14:textId="77777777">
                    <w:trPr>
                      <w:trHeight w:val="282"/>
                    </w:trPr>
                    <w:tc>
                      <w:tcPr>
                        <w:tcW w:w="5760" w:type="dxa"/>
                        <w:tcBorders>
                          <w:top w:val="nil"/>
                          <w:left w:val="nil"/>
                          <w:bottom w:val="nil"/>
                          <w:right w:val="nil"/>
                        </w:tcBorders>
                        <w:tcMar>
                          <w:top w:w="39" w:type="dxa"/>
                          <w:left w:w="39" w:type="dxa"/>
                          <w:bottom w:w="39" w:type="dxa"/>
                          <w:right w:w="39" w:type="dxa"/>
                        </w:tcMar>
                      </w:tcPr>
                      <w:p w14:paraId="740846D6" w14:textId="77777777" w:rsidR="00CD1E0D" w:rsidRDefault="00D073FA">
                        <w:pPr>
                          <w:spacing w:after="0" w:line="240" w:lineRule="auto"/>
                        </w:pPr>
                        <w:r>
                          <w:rPr>
                            <w:rFonts w:ascii="Arial" w:eastAsia="Arial" w:hAnsi="Arial"/>
                            <w:color w:val="000000"/>
                          </w:rPr>
                          <w:t>Cheryl Dolan</w:t>
                        </w:r>
                      </w:p>
                    </w:tc>
                  </w:tr>
                </w:tbl>
                <w:p w14:paraId="16E50B0C" w14:textId="77777777" w:rsidR="00CD1E0D" w:rsidRDefault="00CD1E0D">
                  <w:pPr>
                    <w:spacing w:after="0" w:line="240" w:lineRule="auto"/>
                  </w:pPr>
                </w:p>
              </w:tc>
              <w:tc>
                <w:tcPr>
                  <w:tcW w:w="432" w:type="dxa"/>
                  <w:tcBorders>
                    <w:right w:val="single" w:sz="7" w:space="0" w:color="000000"/>
                  </w:tcBorders>
                </w:tcPr>
                <w:p w14:paraId="5F0EA01A" w14:textId="77777777" w:rsidR="00CD1E0D" w:rsidRDefault="00CD1E0D">
                  <w:pPr>
                    <w:pStyle w:val="EmptyCellLayoutStyle"/>
                    <w:spacing w:after="0" w:line="240" w:lineRule="auto"/>
                  </w:pPr>
                </w:p>
              </w:tc>
            </w:tr>
            <w:tr w:rsidR="00D4410A" w14:paraId="061F2F3F" w14:textId="77777777" w:rsidTr="00D4410A">
              <w:trPr>
                <w:trHeight w:val="2880"/>
              </w:trPr>
              <w:tc>
                <w:tcPr>
                  <w:tcW w:w="360" w:type="dxa"/>
                  <w:tcBorders>
                    <w:left w:val="single" w:sz="7" w:space="0" w:color="000000"/>
                  </w:tcBorders>
                </w:tcPr>
                <w:p w14:paraId="3C9E341F" w14:textId="77777777" w:rsidR="00CD1E0D" w:rsidRDefault="00CD1E0D">
                  <w:pPr>
                    <w:pStyle w:val="EmptyCellLayoutStyle"/>
                    <w:spacing w:after="0" w:line="240" w:lineRule="auto"/>
                  </w:pPr>
                </w:p>
              </w:tc>
              <w:tc>
                <w:tcPr>
                  <w:tcW w:w="2340" w:type="dxa"/>
                </w:tcPr>
                <w:p w14:paraId="1C425BC3" w14:textId="77777777" w:rsidR="00CD1E0D" w:rsidRDefault="00CD1E0D">
                  <w:pPr>
                    <w:pStyle w:val="EmptyCellLayoutStyle"/>
                    <w:spacing w:after="0" w:line="240" w:lineRule="auto"/>
                  </w:pPr>
                </w:p>
              </w:tc>
              <w:tc>
                <w:tcPr>
                  <w:tcW w:w="179" w:type="dxa"/>
                </w:tcPr>
                <w:p w14:paraId="38C6FACB" w14:textId="77777777" w:rsidR="00CD1E0D" w:rsidRDefault="00CD1E0D">
                  <w:pPr>
                    <w:pStyle w:val="EmptyCellLayoutStyle"/>
                    <w:spacing w:after="0" w:line="240" w:lineRule="auto"/>
                  </w:pPr>
                </w:p>
              </w:tc>
              <w:tc>
                <w:tcPr>
                  <w:tcW w:w="4320" w:type="dxa"/>
                  <w:gridSpan w:val="2"/>
                  <w:vMerge/>
                </w:tcPr>
                <w:p w14:paraId="44900501" w14:textId="77777777" w:rsidR="00CD1E0D" w:rsidRDefault="00CD1E0D">
                  <w:pPr>
                    <w:pStyle w:val="EmptyCellLayoutStyle"/>
                    <w:spacing w:after="0" w:line="240" w:lineRule="auto"/>
                  </w:pPr>
                </w:p>
              </w:tc>
              <w:tc>
                <w:tcPr>
                  <w:tcW w:w="432" w:type="dxa"/>
                  <w:tcBorders>
                    <w:right w:val="single" w:sz="7" w:space="0" w:color="000000"/>
                  </w:tcBorders>
                </w:tcPr>
                <w:p w14:paraId="3F143AC3" w14:textId="77777777" w:rsidR="00CD1E0D" w:rsidRDefault="00CD1E0D">
                  <w:pPr>
                    <w:pStyle w:val="EmptyCellLayoutStyle"/>
                    <w:spacing w:after="0" w:line="240" w:lineRule="auto"/>
                  </w:pPr>
                </w:p>
              </w:tc>
            </w:tr>
            <w:tr w:rsidR="00CD1E0D" w14:paraId="6D40A25B" w14:textId="77777777">
              <w:trPr>
                <w:trHeight w:val="180"/>
              </w:trPr>
              <w:tc>
                <w:tcPr>
                  <w:tcW w:w="360" w:type="dxa"/>
                  <w:tcBorders>
                    <w:left w:val="single" w:sz="7" w:space="0" w:color="000000"/>
                  </w:tcBorders>
                </w:tcPr>
                <w:p w14:paraId="756446A5" w14:textId="77777777" w:rsidR="00CD1E0D" w:rsidRDefault="00CD1E0D">
                  <w:pPr>
                    <w:pStyle w:val="EmptyCellLayoutStyle"/>
                    <w:spacing w:after="0" w:line="240" w:lineRule="auto"/>
                  </w:pPr>
                </w:p>
              </w:tc>
              <w:tc>
                <w:tcPr>
                  <w:tcW w:w="2340" w:type="dxa"/>
                </w:tcPr>
                <w:p w14:paraId="22F72214" w14:textId="77777777" w:rsidR="00CD1E0D" w:rsidRDefault="00CD1E0D">
                  <w:pPr>
                    <w:pStyle w:val="EmptyCellLayoutStyle"/>
                    <w:spacing w:after="0" w:line="240" w:lineRule="auto"/>
                  </w:pPr>
                </w:p>
              </w:tc>
              <w:tc>
                <w:tcPr>
                  <w:tcW w:w="179" w:type="dxa"/>
                </w:tcPr>
                <w:p w14:paraId="7DE30FBC" w14:textId="77777777" w:rsidR="00CD1E0D" w:rsidRDefault="00CD1E0D">
                  <w:pPr>
                    <w:pStyle w:val="EmptyCellLayoutStyle"/>
                    <w:spacing w:after="0" w:line="240" w:lineRule="auto"/>
                  </w:pPr>
                </w:p>
              </w:tc>
              <w:tc>
                <w:tcPr>
                  <w:tcW w:w="4320" w:type="dxa"/>
                </w:tcPr>
                <w:p w14:paraId="0ADFA187" w14:textId="77777777" w:rsidR="00CD1E0D" w:rsidRDefault="00CD1E0D">
                  <w:pPr>
                    <w:pStyle w:val="EmptyCellLayoutStyle"/>
                    <w:spacing w:after="0" w:line="240" w:lineRule="auto"/>
                  </w:pPr>
                </w:p>
              </w:tc>
              <w:tc>
                <w:tcPr>
                  <w:tcW w:w="1439" w:type="dxa"/>
                </w:tcPr>
                <w:p w14:paraId="40445FD5" w14:textId="77777777" w:rsidR="00CD1E0D" w:rsidRDefault="00CD1E0D">
                  <w:pPr>
                    <w:pStyle w:val="EmptyCellLayoutStyle"/>
                    <w:spacing w:after="0" w:line="240" w:lineRule="auto"/>
                  </w:pPr>
                </w:p>
              </w:tc>
              <w:tc>
                <w:tcPr>
                  <w:tcW w:w="432" w:type="dxa"/>
                  <w:tcBorders>
                    <w:right w:val="single" w:sz="7" w:space="0" w:color="000000"/>
                  </w:tcBorders>
                </w:tcPr>
                <w:p w14:paraId="1A1D332A" w14:textId="77777777" w:rsidR="00CD1E0D" w:rsidRDefault="00CD1E0D">
                  <w:pPr>
                    <w:pStyle w:val="EmptyCellLayoutStyle"/>
                    <w:spacing w:after="0" w:line="240" w:lineRule="auto"/>
                  </w:pPr>
                </w:p>
              </w:tc>
            </w:tr>
            <w:tr w:rsidR="00CD1E0D" w14:paraId="02B632B9" w14:textId="77777777">
              <w:tc>
                <w:tcPr>
                  <w:tcW w:w="360" w:type="dxa"/>
                  <w:tcBorders>
                    <w:left w:val="single" w:sz="7" w:space="0" w:color="000000"/>
                    <w:bottom w:val="single" w:sz="7" w:space="0" w:color="000000"/>
                  </w:tcBorders>
                </w:tcPr>
                <w:p w14:paraId="63A15D90" w14:textId="77777777" w:rsidR="00CD1E0D" w:rsidRDefault="00CD1E0D">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CD1E0D" w14:paraId="56BE65BA" w14:textId="77777777">
                    <w:trPr>
                      <w:trHeight w:val="282"/>
                    </w:trPr>
                    <w:tc>
                      <w:tcPr>
                        <w:tcW w:w="2340" w:type="dxa"/>
                        <w:tcBorders>
                          <w:top w:val="nil"/>
                          <w:left w:val="nil"/>
                          <w:bottom w:val="nil"/>
                          <w:right w:val="nil"/>
                        </w:tcBorders>
                        <w:tcMar>
                          <w:top w:w="39" w:type="dxa"/>
                          <w:left w:w="39" w:type="dxa"/>
                          <w:bottom w:w="39" w:type="dxa"/>
                          <w:right w:w="39" w:type="dxa"/>
                        </w:tcMar>
                      </w:tcPr>
                      <w:p w14:paraId="408F5BB8" w14:textId="77777777" w:rsidR="00CD1E0D" w:rsidRDefault="00D073FA">
                        <w:pPr>
                          <w:spacing w:after="0" w:line="240" w:lineRule="auto"/>
                        </w:pPr>
                        <w:r>
                          <w:rPr>
                            <w:rFonts w:ascii="Arial" w:eastAsia="Arial" w:hAnsi="Arial"/>
                            <w:b/>
                            <w:color w:val="000000"/>
                          </w:rPr>
                          <w:t>Citizen Volunteers</w:t>
                        </w:r>
                      </w:p>
                    </w:tc>
                  </w:tr>
                </w:tbl>
                <w:p w14:paraId="61518023" w14:textId="77777777" w:rsidR="00CD1E0D" w:rsidRDefault="00CD1E0D">
                  <w:pPr>
                    <w:spacing w:after="0" w:line="240" w:lineRule="auto"/>
                  </w:pPr>
                </w:p>
              </w:tc>
              <w:tc>
                <w:tcPr>
                  <w:tcW w:w="179" w:type="dxa"/>
                  <w:tcBorders>
                    <w:bottom w:val="single" w:sz="7" w:space="0" w:color="000000"/>
                  </w:tcBorders>
                </w:tcPr>
                <w:p w14:paraId="0EADAA51" w14:textId="77777777" w:rsidR="00CD1E0D" w:rsidRDefault="00CD1E0D">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CD1E0D" w14:paraId="34E43274" w14:textId="77777777">
                    <w:trPr>
                      <w:trHeight w:val="282"/>
                    </w:trPr>
                    <w:tc>
                      <w:tcPr>
                        <w:tcW w:w="4320" w:type="dxa"/>
                        <w:tcBorders>
                          <w:top w:val="nil"/>
                          <w:left w:val="nil"/>
                          <w:bottom w:val="nil"/>
                          <w:right w:val="nil"/>
                        </w:tcBorders>
                        <w:tcMar>
                          <w:top w:w="39" w:type="dxa"/>
                          <w:left w:w="39" w:type="dxa"/>
                          <w:bottom w:w="39" w:type="dxa"/>
                          <w:right w:w="39" w:type="dxa"/>
                        </w:tcMar>
                      </w:tcPr>
                      <w:p w14:paraId="376B929C" w14:textId="77777777" w:rsidR="00CD1E0D" w:rsidRDefault="00CD1E0D">
                        <w:pPr>
                          <w:spacing w:after="0" w:line="240" w:lineRule="auto"/>
                          <w:rPr>
                            <w:sz w:val="0"/>
                          </w:rPr>
                        </w:pPr>
                      </w:p>
                    </w:tc>
                  </w:tr>
                </w:tbl>
                <w:p w14:paraId="3170666E" w14:textId="77777777" w:rsidR="00CD1E0D" w:rsidRDefault="00CD1E0D">
                  <w:pPr>
                    <w:spacing w:after="0" w:line="240" w:lineRule="auto"/>
                  </w:pPr>
                </w:p>
              </w:tc>
              <w:tc>
                <w:tcPr>
                  <w:tcW w:w="1439" w:type="dxa"/>
                  <w:tcBorders>
                    <w:bottom w:val="single" w:sz="7" w:space="0" w:color="000000"/>
                  </w:tcBorders>
                </w:tcPr>
                <w:p w14:paraId="40165F14" w14:textId="77777777" w:rsidR="00CD1E0D" w:rsidRDefault="00CD1E0D">
                  <w:pPr>
                    <w:pStyle w:val="EmptyCellLayoutStyle"/>
                    <w:spacing w:after="0" w:line="240" w:lineRule="auto"/>
                  </w:pPr>
                </w:p>
              </w:tc>
              <w:tc>
                <w:tcPr>
                  <w:tcW w:w="432" w:type="dxa"/>
                  <w:tcBorders>
                    <w:bottom w:val="single" w:sz="7" w:space="0" w:color="000000"/>
                    <w:right w:val="single" w:sz="7" w:space="0" w:color="000000"/>
                  </w:tcBorders>
                </w:tcPr>
                <w:p w14:paraId="354A694B" w14:textId="77777777" w:rsidR="00CD1E0D" w:rsidRDefault="00CD1E0D">
                  <w:pPr>
                    <w:pStyle w:val="EmptyCellLayoutStyle"/>
                    <w:spacing w:after="0" w:line="240" w:lineRule="auto"/>
                  </w:pPr>
                </w:p>
              </w:tc>
            </w:tr>
          </w:tbl>
          <w:p w14:paraId="22C499D5" w14:textId="77777777" w:rsidR="00CD1E0D" w:rsidRDefault="00CD1E0D">
            <w:pPr>
              <w:spacing w:after="0" w:line="240" w:lineRule="auto"/>
            </w:pPr>
          </w:p>
        </w:tc>
        <w:tc>
          <w:tcPr>
            <w:tcW w:w="17" w:type="dxa"/>
          </w:tcPr>
          <w:p w14:paraId="0DF185FC" w14:textId="77777777" w:rsidR="00CD1E0D" w:rsidRDefault="00CD1E0D">
            <w:pPr>
              <w:pStyle w:val="EmptyCellLayoutStyle"/>
              <w:spacing w:after="0" w:line="240" w:lineRule="auto"/>
            </w:pPr>
          </w:p>
        </w:tc>
      </w:tr>
    </w:tbl>
    <w:p w14:paraId="77CDF51D" w14:textId="77777777" w:rsidR="00CD1E0D" w:rsidRDefault="00D073F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CD1E0D" w14:paraId="0F3F6833"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CD1E0D" w14:paraId="315E3BF2" w14:textId="77777777">
              <w:trPr>
                <w:trHeight w:val="180"/>
              </w:trPr>
              <w:tc>
                <w:tcPr>
                  <w:tcW w:w="270" w:type="dxa"/>
                </w:tcPr>
                <w:p w14:paraId="33415C83" w14:textId="77777777" w:rsidR="00CD1E0D" w:rsidRDefault="00CD1E0D">
                  <w:pPr>
                    <w:pStyle w:val="EmptyCellLayoutStyle"/>
                    <w:spacing w:after="0" w:line="240" w:lineRule="auto"/>
                  </w:pPr>
                </w:p>
              </w:tc>
              <w:tc>
                <w:tcPr>
                  <w:tcW w:w="8982" w:type="dxa"/>
                </w:tcPr>
                <w:p w14:paraId="6D86D48B" w14:textId="77777777" w:rsidR="00CD1E0D" w:rsidRDefault="00CD1E0D">
                  <w:pPr>
                    <w:pStyle w:val="EmptyCellLayoutStyle"/>
                    <w:spacing w:after="0" w:line="240" w:lineRule="auto"/>
                  </w:pPr>
                </w:p>
              </w:tc>
              <w:tc>
                <w:tcPr>
                  <w:tcW w:w="18" w:type="dxa"/>
                </w:tcPr>
                <w:p w14:paraId="6894D939" w14:textId="77777777" w:rsidR="00CD1E0D" w:rsidRDefault="00CD1E0D">
                  <w:pPr>
                    <w:pStyle w:val="EmptyCellLayoutStyle"/>
                    <w:spacing w:after="0" w:line="240" w:lineRule="auto"/>
                  </w:pPr>
                </w:p>
              </w:tc>
            </w:tr>
            <w:tr w:rsidR="00CD1E0D" w14:paraId="64594A0D" w14:textId="77777777">
              <w:tc>
                <w:tcPr>
                  <w:tcW w:w="270" w:type="dxa"/>
                </w:tcPr>
                <w:p w14:paraId="072E7D66" w14:textId="77777777" w:rsidR="00CD1E0D" w:rsidRDefault="00CD1E0D">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D4410A" w14:paraId="7C26AEDE" w14:textId="77777777" w:rsidTr="00D4410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8D544D" w14:textId="77777777" w:rsidR="00CD1E0D" w:rsidRDefault="00D073FA">
                        <w:pPr>
                          <w:spacing w:after="0" w:line="240" w:lineRule="auto"/>
                        </w:pPr>
                        <w:r>
                          <w:rPr>
                            <w:rFonts w:ascii="Arial" w:eastAsia="Arial" w:hAnsi="Arial"/>
                            <w:b/>
                            <w:color w:val="000000"/>
                            <w:u w:val="single"/>
                          </w:rPr>
                          <w:t>Survey scope and findings for Residential and Individual Home Supports</w:t>
                        </w:r>
                      </w:p>
                    </w:tc>
                  </w:tr>
                  <w:tr w:rsidR="00CD1E0D" w14:paraId="2FBB5B24"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0F8723" w14:textId="77777777" w:rsidR="00CD1E0D" w:rsidRDefault="00D073FA">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5C039BC" w14:textId="77777777" w:rsidR="00CD1E0D" w:rsidRDefault="00D073FA">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A73AA0E" w14:textId="77777777" w:rsidR="00CD1E0D" w:rsidRDefault="00D073FA">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24F9CE0" w14:textId="77777777" w:rsidR="00CD1E0D" w:rsidRDefault="00D073FA">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420349" w14:textId="77777777" w:rsidR="00CD1E0D" w:rsidRDefault="00D073FA">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684CD0F" w14:textId="77777777" w:rsidR="00CD1E0D" w:rsidRDefault="00D073FA">
                        <w:pPr>
                          <w:spacing w:after="0" w:line="240" w:lineRule="auto"/>
                        </w:pPr>
                        <w:r>
                          <w:rPr>
                            <w:rFonts w:ascii="Arial" w:eastAsia="Arial" w:hAnsi="Arial"/>
                            <w:b/>
                            <w:color w:val="000000"/>
                          </w:rPr>
                          <w:t>Certification Level</w:t>
                        </w:r>
                      </w:p>
                    </w:tc>
                  </w:tr>
                  <w:tr w:rsidR="00CD1E0D" w14:paraId="5866DC1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1A451BD" w14:textId="77777777" w:rsidR="00CD1E0D" w:rsidRDefault="00D073FA">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E09B72" w14:textId="77777777" w:rsidR="00CD1E0D" w:rsidRDefault="00D073FA">
                        <w:pPr>
                          <w:spacing w:after="0" w:line="240" w:lineRule="auto"/>
                        </w:pPr>
                        <w:r>
                          <w:rPr>
                            <w:rFonts w:ascii="Arial" w:eastAsia="Arial" w:hAnsi="Arial"/>
                            <w:color w:val="000000"/>
                          </w:rPr>
                          <w:t xml:space="preserve">23 location(s) </w:t>
                        </w:r>
                        <w:r>
                          <w:rPr>
                            <w:rFonts w:ascii="Arial" w:eastAsia="Arial" w:hAnsi="Arial"/>
                            <w:color w:val="000000"/>
                          </w:rPr>
                          <w:br/>
                          <w:t xml:space="preserve">24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EB851CF" w14:textId="77777777" w:rsidR="00CD1E0D" w:rsidRDefault="00D073FA">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0275388" w14:textId="77777777" w:rsidR="00CD1E0D" w:rsidRDefault="00D073FA">
                        <w:pPr>
                          <w:spacing w:after="0" w:line="240" w:lineRule="auto"/>
                        </w:pPr>
                        <w:r>
                          <w:rPr>
                            <w:rFonts w:ascii="Arial" w:eastAsia="Arial" w:hAnsi="Arial"/>
                            <w:color w:val="000000"/>
                          </w:rPr>
                          <w:t>75/86 2 Year License 11/09/2021 -  11/09/2023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BC605F" w14:textId="77777777" w:rsidR="00CD1E0D" w:rsidRDefault="00CD1E0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8C9FFCA" w14:textId="77777777" w:rsidR="00CD1E0D" w:rsidRDefault="00D073FA">
                        <w:pPr>
                          <w:spacing w:after="0" w:line="240" w:lineRule="auto"/>
                        </w:pPr>
                        <w:r>
                          <w:rPr>
                            <w:rFonts w:ascii="Arial" w:eastAsia="Arial" w:hAnsi="Arial"/>
                            <w:color w:val="000000"/>
                          </w:rPr>
                          <w:t xml:space="preserve"> Certified 11/09/2021 -  11/09/2023</w:t>
                        </w:r>
                      </w:p>
                    </w:tc>
                  </w:tr>
                  <w:tr w:rsidR="00CD1E0D" w14:paraId="432F6C4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589C2" w14:textId="77777777" w:rsidR="00CD1E0D" w:rsidRDefault="00D073FA">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2D4E8" w14:textId="77777777" w:rsidR="00CD1E0D" w:rsidRDefault="00D073FA">
                        <w:pPr>
                          <w:spacing w:after="0" w:line="240" w:lineRule="auto"/>
                        </w:pPr>
                        <w:r>
                          <w:rPr>
                            <w:rFonts w:ascii="Arial" w:eastAsia="Arial" w:hAnsi="Arial"/>
                            <w:color w:val="000000"/>
                          </w:rPr>
                          <w:t xml:space="preserve">18 location(s) </w:t>
                        </w:r>
                        <w:r>
                          <w:rPr>
                            <w:rFonts w:ascii="Arial" w:eastAsia="Arial" w:hAnsi="Arial"/>
                            <w:color w:val="000000"/>
                          </w:rPr>
                          <w:br/>
                          <w:t xml:space="preserve">18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EA4D2"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CC47"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A9E48" w14:textId="77777777" w:rsidR="00CD1E0D" w:rsidRDefault="00D073F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6E582" w14:textId="77777777" w:rsidR="00CD1E0D" w:rsidRDefault="00CD1E0D">
                        <w:pPr>
                          <w:spacing w:after="0" w:line="240" w:lineRule="auto"/>
                          <w:rPr>
                            <w:sz w:val="0"/>
                          </w:rPr>
                        </w:pPr>
                      </w:p>
                    </w:tc>
                  </w:tr>
                  <w:tr w:rsidR="00CD1E0D" w14:paraId="6BA50E4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A3857" w14:textId="77777777" w:rsidR="00CD1E0D" w:rsidRDefault="00D073FA">
                        <w:pPr>
                          <w:spacing w:after="0" w:line="240" w:lineRule="auto"/>
                        </w:pPr>
                        <w:r>
                          <w:rPr>
                            <w:rFonts w:ascii="Arial" w:eastAsia="Arial" w:hAnsi="Arial"/>
                            <w:color w:val="000000"/>
                          </w:rPr>
                          <w:t>Respite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012D5" w14:textId="77777777" w:rsidR="00CD1E0D" w:rsidRDefault="00D073FA">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5C2F"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032A5"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3A6EE" w14:textId="77777777" w:rsidR="00CD1E0D" w:rsidRDefault="00D073FA">
                        <w:pPr>
                          <w:spacing w:after="0" w:line="240" w:lineRule="auto"/>
                        </w:pPr>
                        <w:r>
                          <w:rPr>
                            <w:rFonts w:ascii="Arial" w:eastAsia="Arial" w:hAnsi="Arial"/>
                            <w:color w:val="000000"/>
                          </w:rPr>
                          <w:t>No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7BAC6" w14:textId="77777777" w:rsidR="00CD1E0D" w:rsidRDefault="00D073FA">
                        <w:pPr>
                          <w:spacing w:after="0" w:line="240" w:lineRule="auto"/>
                        </w:pPr>
                        <w:r>
                          <w:rPr>
                            <w:rFonts w:ascii="Arial" w:eastAsia="Arial" w:hAnsi="Arial"/>
                            <w:color w:val="000000"/>
                          </w:rPr>
                          <w:t>No Review</w:t>
                        </w:r>
                      </w:p>
                    </w:tc>
                  </w:tr>
                  <w:tr w:rsidR="00CD1E0D" w14:paraId="1BF0653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0A2AA" w14:textId="77777777" w:rsidR="00CD1E0D" w:rsidRDefault="00D073FA">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D1F83" w14:textId="77777777" w:rsidR="00CD1E0D" w:rsidRDefault="00D073FA">
                        <w:pPr>
                          <w:spacing w:after="0" w:line="240" w:lineRule="auto"/>
                        </w:pPr>
                        <w:r>
                          <w:rPr>
                            <w:rFonts w:ascii="Arial" w:eastAsia="Arial" w:hAnsi="Arial"/>
                            <w:color w:val="000000"/>
                          </w:rPr>
                          <w:t xml:space="preserve">4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EB092"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88B8E"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EC179" w14:textId="77777777" w:rsidR="00CD1E0D" w:rsidRDefault="00D073F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0EE3D" w14:textId="77777777" w:rsidR="00CD1E0D" w:rsidRDefault="00CD1E0D">
                        <w:pPr>
                          <w:spacing w:after="0" w:line="240" w:lineRule="auto"/>
                          <w:rPr>
                            <w:sz w:val="0"/>
                          </w:rPr>
                        </w:pPr>
                      </w:p>
                    </w:tc>
                  </w:tr>
                  <w:tr w:rsidR="00CD1E0D" w14:paraId="18B1EFD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AF25" w14:textId="77777777" w:rsidR="00CD1E0D" w:rsidRDefault="00D073FA">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42469" w14:textId="77777777" w:rsidR="00CD1E0D" w:rsidRDefault="00D073FA">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5C7A8"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94715"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8BC4E" w14:textId="77777777" w:rsidR="00CD1E0D" w:rsidRDefault="00D073F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CE7B5" w14:textId="77777777" w:rsidR="00CD1E0D" w:rsidRDefault="00CD1E0D">
                        <w:pPr>
                          <w:spacing w:after="0" w:line="240" w:lineRule="auto"/>
                          <w:rPr>
                            <w:sz w:val="0"/>
                          </w:rPr>
                        </w:pPr>
                      </w:p>
                    </w:tc>
                  </w:tr>
                  <w:tr w:rsidR="00D4410A" w14:paraId="6BE2FFB5" w14:textId="77777777" w:rsidTr="00D4410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4A997D" w14:textId="77777777" w:rsidR="00CD1E0D" w:rsidRDefault="00D073FA">
                        <w:pPr>
                          <w:spacing w:after="0" w:line="240" w:lineRule="auto"/>
                        </w:pPr>
                        <w:r>
                          <w:rPr>
                            <w:rFonts w:ascii="Arial" w:eastAsia="Arial" w:hAnsi="Arial"/>
                            <w:b/>
                            <w:color w:val="000000"/>
                            <w:u w:val="single"/>
                          </w:rPr>
                          <w:t>Survey scope and findings for Employment and Day Supports</w:t>
                        </w:r>
                      </w:p>
                    </w:tc>
                  </w:tr>
                  <w:tr w:rsidR="00CD1E0D" w14:paraId="6772539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E78B098" w14:textId="77777777" w:rsidR="00CD1E0D" w:rsidRDefault="00D073FA">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71BC282" w14:textId="77777777" w:rsidR="00CD1E0D" w:rsidRDefault="00D073FA">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F01E8D6" w14:textId="77777777" w:rsidR="00CD1E0D" w:rsidRDefault="00D073FA">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74E6470" w14:textId="77777777" w:rsidR="00CD1E0D" w:rsidRDefault="00D073FA">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6FD88E" w14:textId="77777777" w:rsidR="00CD1E0D" w:rsidRDefault="00D073FA">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D39E73" w14:textId="77777777" w:rsidR="00CD1E0D" w:rsidRDefault="00D073FA">
                        <w:pPr>
                          <w:spacing w:after="0" w:line="240" w:lineRule="auto"/>
                        </w:pPr>
                        <w:r>
                          <w:rPr>
                            <w:rFonts w:ascii="Arial" w:eastAsia="Arial" w:hAnsi="Arial"/>
                            <w:b/>
                            <w:color w:val="000000"/>
                          </w:rPr>
                          <w:t>Certification Level</w:t>
                        </w:r>
                      </w:p>
                    </w:tc>
                  </w:tr>
                  <w:tr w:rsidR="00CD1E0D" w14:paraId="34C75E6E"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FE3322" w14:textId="77777777" w:rsidR="00CD1E0D" w:rsidRDefault="00D073FA">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FC6050" w14:textId="77777777" w:rsidR="00CD1E0D" w:rsidRDefault="00D073FA">
                        <w:pPr>
                          <w:spacing w:after="0" w:line="240" w:lineRule="auto"/>
                        </w:pPr>
                        <w:r>
                          <w:rPr>
                            <w:rFonts w:ascii="Arial" w:eastAsia="Arial" w:hAnsi="Arial"/>
                            <w:color w:val="000000"/>
                          </w:rPr>
                          <w:t xml:space="preserve">5 location(s) </w:t>
                        </w:r>
                        <w:r>
                          <w:rPr>
                            <w:rFonts w:ascii="Arial" w:eastAsia="Arial" w:hAnsi="Arial"/>
                            <w:color w:val="000000"/>
                          </w:rPr>
                          <w:br/>
                          <w:t xml:space="preserve">16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607C969" w14:textId="77777777" w:rsidR="00CD1E0D" w:rsidRDefault="00D073FA">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C68DA5" w14:textId="77777777" w:rsidR="00CD1E0D" w:rsidRDefault="00D073FA">
                        <w:pPr>
                          <w:spacing w:after="0" w:line="240" w:lineRule="auto"/>
                        </w:pPr>
                        <w:r>
                          <w:rPr>
                            <w:rFonts w:ascii="Arial" w:eastAsia="Arial" w:hAnsi="Arial"/>
                            <w:color w:val="000000"/>
                          </w:rPr>
                          <w:t>43/51 2 Year License 11/09/2021 -  11/09/2023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334DE3D" w14:textId="77777777" w:rsidR="00CD1E0D" w:rsidRDefault="00CD1E0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E3EA832" w14:textId="77777777" w:rsidR="00CD1E0D" w:rsidRDefault="00D073FA">
                        <w:pPr>
                          <w:spacing w:after="0" w:line="240" w:lineRule="auto"/>
                        </w:pPr>
                        <w:r>
                          <w:rPr>
                            <w:rFonts w:ascii="Arial" w:eastAsia="Arial" w:hAnsi="Arial"/>
                            <w:color w:val="000000"/>
                          </w:rPr>
                          <w:t xml:space="preserve"> Certified 11/09/2021 -  11/09/2023</w:t>
                        </w:r>
                      </w:p>
                    </w:tc>
                  </w:tr>
                  <w:tr w:rsidR="00CD1E0D" w14:paraId="36250CF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E7AC0" w14:textId="77777777" w:rsidR="00CD1E0D" w:rsidRDefault="00D073FA">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7FAF5" w14:textId="77777777" w:rsidR="00CD1E0D" w:rsidRDefault="00D073FA">
                        <w:pPr>
                          <w:spacing w:after="0" w:line="240" w:lineRule="auto"/>
                        </w:pPr>
                        <w:r>
                          <w:rPr>
                            <w:rFonts w:ascii="Arial" w:eastAsia="Arial" w:hAnsi="Arial"/>
                            <w:color w:val="000000"/>
                          </w:rPr>
                          <w:t xml:space="preserve">2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34F5E"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86BC3"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B14E5" w14:textId="77777777" w:rsidR="00CD1E0D" w:rsidRDefault="00D073F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752C" w14:textId="77777777" w:rsidR="00CD1E0D" w:rsidRDefault="00CD1E0D">
                        <w:pPr>
                          <w:spacing w:after="0" w:line="240" w:lineRule="auto"/>
                          <w:rPr>
                            <w:sz w:val="0"/>
                          </w:rPr>
                        </w:pPr>
                      </w:p>
                    </w:tc>
                  </w:tr>
                  <w:tr w:rsidR="00CD1E0D" w14:paraId="3AC5F40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F8D30" w14:textId="77777777" w:rsidR="00CD1E0D" w:rsidRDefault="00D073FA">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85762" w14:textId="77777777" w:rsidR="00CD1E0D" w:rsidRDefault="00D073FA">
                        <w:pPr>
                          <w:spacing w:after="0" w:line="240" w:lineRule="auto"/>
                        </w:pPr>
                        <w:r>
                          <w:rPr>
                            <w:rFonts w:ascii="Arial" w:eastAsia="Arial" w:hAnsi="Arial"/>
                            <w:color w:val="000000"/>
                          </w:rPr>
                          <w:t xml:space="preserve">3 location(s) </w:t>
                        </w:r>
                        <w:r>
                          <w:rPr>
                            <w:rFonts w:ascii="Arial" w:eastAsia="Arial" w:hAnsi="Arial"/>
                            <w:color w:val="000000"/>
                          </w:rPr>
                          <w:br/>
                          <w:t xml:space="preserve">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287D"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70DBD"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ECB1" w14:textId="77777777" w:rsidR="00CD1E0D" w:rsidRDefault="00D073F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324C2" w14:textId="77777777" w:rsidR="00CD1E0D" w:rsidRDefault="00CD1E0D">
                        <w:pPr>
                          <w:spacing w:after="0" w:line="240" w:lineRule="auto"/>
                          <w:rPr>
                            <w:sz w:val="0"/>
                          </w:rPr>
                        </w:pPr>
                      </w:p>
                    </w:tc>
                  </w:tr>
                  <w:tr w:rsidR="00CD1E0D" w14:paraId="51BC6BA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F8A4E" w14:textId="77777777" w:rsidR="00CD1E0D" w:rsidRDefault="00D073FA">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9C367" w14:textId="77777777" w:rsidR="00CD1E0D" w:rsidRDefault="00D073FA">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A23EE"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12F50" w14:textId="77777777" w:rsidR="00CD1E0D" w:rsidRDefault="00CD1E0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DF57" w14:textId="77777777" w:rsidR="00CD1E0D" w:rsidRDefault="00D073F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C6D4" w14:textId="77777777" w:rsidR="00CD1E0D" w:rsidRDefault="00CD1E0D">
                        <w:pPr>
                          <w:spacing w:after="0" w:line="240" w:lineRule="auto"/>
                          <w:rPr>
                            <w:sz w:val="0"/>
                          </w:rPr>
                        </w:pPr>
                      </w:p>
                    </w:tc>
                  </w:tr>
                </w:tbl>
                <w:p w14:paraId="447B1886" w14:textId="77777777" w:rsidR="00CD1E0D" w:rsidRDefault="00CD1E0D">
                  <w:pPr>
                    <w:spacing w:after="0" w:line="240" w:lineRule="auto"/>
                  </w:pPr>
                </w:p>
              </w:tc>
              <w:tc>
                <w:tcPr>
                  <w:tcW w:w="18" w:type="dxa"/>
                </w:tcPr>
                <w:p w14:paraId="41689642" w14:textId="77777777" w:rsidR="00CD1E0D" w:rsidRDefault="00CD1E0D">
                  <w:pPr>
                    <w:pStyle w:val="EmptyCellLayoutStyle"/>
                    <w:spacing w:after="0" w:line="240" w:lineRule="auto"/>
                  </w:pPr>
                </w:p>
              </w:tc>
            </w:tr>
          </w:tbl>
          <w:p w14:paraId="507ABA06" w14:textId="77777777" w:rsidR="00CD1E0D" w:rsidRDefault="00CD1E0D">
            <w:pPr>
              <w:spacing w:after="0" w:line="240" w:lineRule="auto"/>
            </w:pPr>
          </w:p>
        </w:tc>
      </w:tr>
    </w:tbl>
    <w:p w14:paraId="0E8D3536" w14:textId="77777777" w:rsidR="00CD1E0D" w:rsidRDefault="00D073F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CD1E0D" w14:paraId="043D489B" w14:textId="77777777">
        <w:trPr>
          <w:trHeight w:val="225"/>
        </w:trPr>
        <w:tc>
          <w:tcPr>
            <w:tcW w:w="180" w:type="dxa"/>
          </w:tcPr>
          <w:p w14:paraId="5A3F136F" w14:textId="77777777" w:rsidR="00CD1E0D" w:rsidRDefault="00CD1E0D">
            <w:pPr>
              <w:pStyle w:val="EmptyCellLayoutStyle"/>
              <w:spacing w:after="0" w:line="240" w:lineRule="auto"/>
            </w:pPr>
          </w:p>
        </w:tc>
        <w:tc>
          <w:tcPr>
            <w:tcW w:w="3060" w:type="dxa"/>
          </w:tcPr>
          <w:p w14:paraId="40D979B8" w14:textId="77777777" w:rsidR="00CD1E0D" w:rsidRDefault="00CD1E0D">
            <w:pPr>
              <w:pStyle w:val="EmptyCellLayoutStyle"/>
              <w:spacing w:after="0" w:line="240" w:lineRule="auto"/>
            </w:pPr>
          </w:p>
        </w:tc>
        <w:tc>
          <w:tcPr>
            <w:tcW w:w="6012" w:type="dxa"/>
          </w:tcPr>
          <w:p w14:paraId="721F4D00" w14:textId="77777777" w:rsidR="00CD1E0D" w:rsidRDefault="00CD1E0D">
            <w:pPr>
              <w:pStyle w:val="EmptyCellLayoutStyle"/>
              <w:spacing w:after="0" w:line="240" w:lineRule="auto"/>
            </w:pPr>
          </w:p>
        </w:tc>
        <w:tc>
          <w:tcPr>
            <w:tcW w:w="17" w:type="dxa"/>
          </w:tcPr>
          <w:p w14:paraId="35D9EBF1" w14:textId="77777777" w:rsidR="00CD1E0D" w:rsidRDefault="00CD1E0D">
            <w:pPr>
              <w:pStyle w:val="EmptyCellLayoutStyle"/>
              <w:spacing w:after="0" w:line="240" w:lineRule="auto"/>
            </w:pPr>
          </w:p>
        </w:tc>
      </w:tr>
      <w:tr w:rsidR="00CD1E0D" w14:paraId="635CD5C2" w14:textId="77777777">
        <w:trPr>
          <w:trHeight w:val="360"/>
        </w:trPr>
        <w:tc>
          <w:tcPr>
            <w:tcW w:w="180" w:type="dxa"/>
          </w:tcPr>
          <w:p w14:paraId="3E1723CC" w14:textId="77777777" w:rsidR="00CD1E0D" w:rsidRDefault="00CD1E0D">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CD1E0D" w14:paraId="5C70663E" w14:textId="77777777">
              <w:trPr>
                <w:trHeight w:val="282"/>
              </w:trPr>
              <w:tc>
                <w:tcPr>
                  <w:tcW w:w="3060" w:type="dxa"/>
                  <w:tcBorders>
                    <w:top w:val="nil"/>
                    <w:left w:val="nil"/>
                    <w:bottom w:val="nil"/>
                    <w:right w:val="nil"/>
                  </w:tcBorders>
                  <w:tcMar>
                    <w:top w:w="39" w:type="dxa"/>
                    <w:left w:w="39" w:type="dxa"/>
                    <w:bottom w:w="39" w:type="dxa"/>
                    <w:right w:w="39" w:type="dxa"/>
                  </w:tcMar>
                </w:tcPr>
                <w:p w14:paraId="18C51983" w14:textId="77777777" w:rsidR="00CD1E0D" w:rsidRDefault="00D073FA">
                  <w:pPr>
                    <w:spacing w:after="0" w:line="240" w:lineRule="auto"/>
                  </w:pPr>
                  <w:r>
                    <w:rPr>
                      <w:rFonts w:ascii="Arial" w:eastAsia="Arial" w:hAnsi="Arial"/>
                      <w:b/>
                      <w:color w:val="000000"/>
                      <w:sz w:val="24"/>
                      <w:u w:val="single"/>
                    </w:rPr>
                    <w:t>EXECUTIVE SUMMARY :</w:t>
                  </w:r>
                </w:p>
              </w:tc>
            </w:tr>
          </w:tbl>
          <w:p w14:paraId="5F0F4671" w14:textId="77777777" w:rsidR="00CD1E0D" w:rsidRDefault="00CD1E0D">
            <w:pPr>
              <w:spacing w:after="0" w:line="240" w:lineRule="auto"/>
            </w:pPr>
          </w:p>
        </w:tc>
        <w:tc>
          <w:tcPr>
            <w:tcW w:w="6012" w:type="dxa"/>
          </w:tcPr>
          <w:p w14:paraId="680E48CC" w14:textId="77777777" w:rsidR="00CD1E0D" w:rsidRDefault="00CD1E0D">
            <w:pPr>
              <w:pStyle w:val="EmptyCellLayoutStyle"/>
              <w:spacing w:after="0" w:line="240" w:lineRule="auto"/>
            </w:pPr>
          </w:p>
        </w:tc>
        <w:tc>
          <w:tcPr>
            <w:tcW w:w="17" w:type="dxa"/>
          </w:tcPr>
          <w:p w14:paraId="070B9B98" w14:textId="77777777" w:rsidR="00CD1E0D" w:rsidRDefault="00CD1E0D">
            <w:pPr>
              <w:pStyle w:val="EmptyCellLayoutStyle"/>
              <w:spacing w:after="0" w:line="240" w:lineRule="auto"/>
            </w:pPr>
          </w:p>
        </w:tc>
      </w:tr>
      <w:tr w:rsidR="00CD1E0D" w14:paraId="2C3A4EAA" w14:textId="77777777">
        <w:trPr>
          <w:trHeight w:val="179"/>
        </w:trPr>
        <w:tc>
          <w:tcPr>
            <w:tcW w:w="180" w:type="dxa"/>
          </w:tcPr>
          <w:p w14:paraId="7B814E83" w14:textId="77777777" w:rsidR="00CD1E0D" w:rsidRDefault="00CD1E0D">
            <w:pPr>
              <w:pStyle w:val="EmptyCellLayoutStyle"/>
              <w:spacing w:after="0" w:line="240" w:lineRule="auto"/>
            </w:pPr>
          </w:p>
        </w:tc>
        <w:tc>
          <w:tcPr>
            <w:tcW w:w="3060" w:type="dxa"/>
          </w:tcPr>
          <w:p w14:paraId="2AADEC08" w14:textId="77777777" w:rsidR="00CD1E0D" w:rsidRDefault="00CD1E0D">
            <w:pPr>
              <w:pStyle w:val="EmptyCellLayoutStyle"/>
              <w:spacing w:after="0" w:line="240" w:lineRule="auto"/>
            </w:pPr>
          </w:p>
        </w:tc>
        <w:tc>
          <w:tcPr>
            <w:tcW w:w="6012" w:type="dxa"/>
          </w:tcPr>
          <w:p w14:paraId="6D44ACDF" w14:textId="77777777" w:rsidR="00CD1E0D" w:rsidRDefault="00CD1E0D">
            <w:pPr>
              <w:pStyle w:val="EmptyCellLayoutStyle"/>
              <w:spacing w:after="0" w:line="240" w:lineRule="auto"/>
            </w:pPr>
          </w:p>
        </w:tc>
        <w:tc>
          <w:tcPr>
            <w:tcW w:w="17" w:type="dxa"/>
          </w:tcPr>
          <w:p w14:paraId="7EA8C92A" w14:textId="77777777" w:rsidR="00CD1E0D" w:rsidRDefault="00CD1E0D">
            <w:pPr>
              <w:pStyle w:val="EmptyCellLayoutStyle"/>
              <w:spacing w:after="0" w:line="240" w:lineRule="auto"/>
            </w:pPr>
          </w:p>
        </w:tc>
      </w:tr>
      <w:tr w:rsidR="00D4410A" w14:paraId="0C2C9AF6" w14:textId="77777777" w:rsidTr="00D4410A">
        <w:trPr>
          <w:trHeight w:val="360"/>
        </w:trPr>
        <w:tc>
          <w:tcPr>
            <w:tcW w:w="180" w:type="dxa"/>
          </w:tcPr>
          <w:p w14:paraId="53E893B8" w14:textId="77777777" w:rsidR="00CD1E0D" w:rsidRDefault="00CD1E0D">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CD1E0D" w14:paraId="3A8DE2EE"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7CA05" w14:textId="77777777" w:rsidR="00CD1E0D" w:rsidRDefault="00D073FA">
                  <w:pPr>
                    <w:spacing w:after="0" w:line="240" w:lineRule="auto"/>
                  </w:pPr>
                  <w:r>
                    <w:rPr>
                      <w:rFonts w:ascii="Arial" w:eastAsia="Arial" w:hAnsi="Arial"/>
                      <w:color w:val="000000"/>
                    </w:rPr>
                    <w:t>Bridgewell, Inc. is a large non-profit multi service agency providing a wide range of supports for people living in Northeastern Massachusetts.  Services include; housing and homelessness, substance abuse and recovery, behavioral health, recreational servi</w:t>
                  </w:r>
                  <w:r>
                    <w:rPr>
                      <w:rFonts w:ascii="Arial" w:eastAsia="Arial" w:hAnsi="Arial"/>
                      <w:color w:val="000000"/>
                    </w:rPr>
                    <w:t>ces, autism, and developmental and intellectual disability services.  Bridgewell programs licensed by the Department of Developmental Services (DDS) include, but are not limited to, 24-hour residential supports, facility based Respite, Individual Home Supp</w:t>
                  </w:r>
                  <w:r>
                    <w:rPr>
                      <w:rFonts w:ascii="Arial" w:eastAsia="Arial" w:hAnsi="Arial"/>
                      <w:color w:val="000000"/>
                    </w:rPr>
                    <w:t>orts (IHS), as well as Employment, and Community Based Day Supports (CBDS).</w:t>
                  </w:r>
                  <w:r>
                    <w:rPr>
                      <w:rFonts w:ascii="Arial" w:eastAsia="Arial" w:hAnsi="Arial"/>
                      <w:color w:val="000000"/>
                    </w:rPr>
                    <w:br/>
                  </w:r>
                  <w:r>
                    <w:rPr>
                      <w:rFonts w:ascii="Arial" w:eastAsia="Arial" w:hAnsi="Arial"/>
                      <w:color w:val="000000"/>
                    </w:rPr>
                    <w:br/>
                    <w:t>The last review of this agency was completed in 2018, with the extended time in between survey a result of the Covid19 Pandemic conditions. The scope of this survey conducted by t</w:t>
                  </w:r>
                  <w:r>
                    <w:rPr>
                      <w:rFonts w:ascii="Arial" w:eastAsia="Arial" w:hAnsi="Arial"/>
                      <w:color w:val="000000"/>
                    </w:rPr>
                    <w:t xml:space="preserve">he Office of Quality Enhancement (OQE) was limited to a full licensing review of its Residential Services grouping and its CBDS and Employment service Grouping. As the agency is also accredited by CARF, CARF is deemed for Certification, Bridgewell did not </w:t>
                  </w:r>
                  <w:r>
                    <w:rPr>
                      <w:rFonts w:ascii="Arial" w:eastAsia="Arial" w:hAnsi="Arial"/>
                      <w:color w:val="000000"/>
                    </w:rPr>
                    <w:t>undergo a DDS Certification review in this survey cycle.</w:t>
                  </w:r>
                  <w:r>
                    <w:rPr>
                      <w:rFonts w:ascii="Arial" w:eastAsia="Arial" w:hAnsi="Arial"/>
                      <w:color w:val="000000"/>
                    </w:rPr>
                    <w:br/>
                  </w:r>
                  <w:r>
                    <w:rPr>
                      <w:rFonts w:ascii="Arial" w:eastAsia="Arial" w:hAnsi="Arial"/>
                      <w:color w:val="000000"/>
                    </w:rPr>
                    <w:br/>
                    <w:t>In the Licensing area, the survey identified several accomplishments on the part of the agency which resulted in positive outcomes for individuals served. At an organizational level the agency had a</w:t>
                  </w:r>
                  <w:r>
                    <w:rPr>
                      <w:rFonts w:ascii="Arial" w:eastAsia="Arial" w:hAnsi="Arial"/>
                      <w:color w:val="000000"/>
                    </w:rPr>
                    <w:t xml:space="preserve">n effective staff training system that ensured that its staff received all mandated trainings resulting in a highly skilled, knowledgeable, and dedicated workforce. </w:t>
                  </w:r>
                  <w:r>
                    <w:rPr>
                      <w:rFonts w:ascii="Arial" w:eastAsia="Arial" w:hAnsi="Arial"/>
                      <w:color w:val="000000"/>
                    </w:rPr>
                    <w:br/>
                  </w:r>
                  <w:r>
                    <w:rPr>
                      <w:rFonts w:ascii="Arial" w:eastAsia="Arial" w:hAnsi="Arial"/>
                      <w:color w:val="000000"/>
                    </w:rPr>
                    <w:br/>
                    <w:t xml:space="preserve">The agency showed great strength across both Residential and CBDS and Employment service </w:t>
                  </w:r>
                  <w:r>
                    <w:rPr>
                      <w:rFonts w:ascii="Arial" w:eastAsia="Arial" w:hAnsi="Arial"/>
                      <w:color w:val="000000"/>
                    </w:rPr>
                    <w:t>types in ensuring that support staff were knowledgeable in the unique needs of individuals supported. For example, across locations, staff had a firm grasp of medical protocols such as diabetes, dining protocols, how to appropriately respond to a variety o</w:t>
                  </w:r>
                  <w:r>
                    <w:rPr>
                      <w:rFonts w:ascii="Arial" w:eastAsia="Arial" w:hAnsi="Arial"/>
                      <w:color w:val="000000"/>
                    </w:rPr>
                    <w:t>f challenging behaviors exhibited by individuals served. Observation and interview with support staff across the agency highlighted that staff had good rapport with individuals served and were well equipped to respond to medical emergencies and other unexp</w:t>
                  </w:r>
                  <w:r>
                    <w:rPr>
                      <w:rFonts w:ascii="Arial" w:eastAsia="Arial" w:hAnsi="Arial"/>
                      <w:color w:val="000000"/>
                    </w:rPr>
                    <w:t xml:space="preserve">ected events, despite the Covid19 Pandemic. </w:t>
                  </w:r>
                  <w:r>
                    <w:rPr>
                      <w:rFonts w:ascii="Arial" w:eastAsia="Arial" w:hAnsi="Arial"/>
                      <w:color w:val="000000"/>
                    </w:rPr>
                    <w:br/>
                  </w:r>
                  <w:r>
                    <w:rPr>
                      <w:rFonts w:ascii="Arial" w:eastAsia="Arial" w:hAnsi="Arial"/>
                      <w:color w:val="000000"/>
                    </w:rPr>
                    <w:br/>
                    <w:t>The agency was found to be operating a strong and individualized system of money management when there was shared or delegated management of funds in place. Charges for care were calculated correctly and Repres</w:t>
                  </w:r>
                  <w:r>
                    <w:rPr>
                      <w:rFonts w:ascii="Arial" w:eastAsia="Arial" w:hAnsi="Arial"/>
                      <w:color w:val="000000"/>
                    </w:rPr>
                    <w:t>entative Payee accounts were found to be in good stead. All financial documents reviewed, including current ledgers were consistently accurate, clearly documented, and internally audited by the agency on a monthly basis; ensuring that individual funds were</w:t>
                  </w:r>
                  <w:r>
                    <w:rPr>
                      <w:rFonts w:ascii="Arial" w:eastAsia="Arial" w:hAnsi="Arial"/>
                      <w:color w:val="000000"/>
                    </w:rPr>
                    <w:t xml:space="preserve"> well monitored and overseen. Some individuals had been supported to use debit cards, which was yielding positive results with each individual's level of independence increasing, while the agency upheld systems for documenting, auditing, and monitoring ind</w:t>
                  </w:r>
                  <w:r>
                    <w:rPr>
                      <w:rFonts w:ascii="Arial" w:eastAsia="Arial" w:hAnsi="Arial"/>
                      <w:color w:val="000000"/>
                    </w:rPr>
                    <w:t xml:space="preserve">ividual spending to ensure that the risk of financial misuse or abuse was mitigated. </w:t>
                  </w:r>
                  <w:r>
                    <w:rPr>
                      <w:rFonts w:ascii="Arial" w:eastAsia="Arial" w:hAnsi="Arial"/>
                      <w:color w:val="000000"/>
                    </w:rPr>
                    <w:br/>
                  </w:r>
                  <w:r>
                    <w:rPr>
                      <w:rFonts w:ascii="Arial" w:eastAsia="Arial" w:hAnsi="Arial"/>
                      <w:color w:val="000000"/>
                    </w:rPr>
                    <w:br/>
                    <w:t xml:space="preserve">Bridgewell had strong systems in place that ensured individuals were well supported in the area of health and safety. For example, the agency system for ensuring annual </w:t>
                  </w:r>
                  <w:r>
                    <w:rPr>
                      <w:rFonts w:ascii="Arial" w:eastAsia="Arial" w:hAnsi="Arial"/>
                      <w:color w:val="000000"/>
                    </w:rPr>
                    <w:t>inspections occurred across Residential and CBDS locations had remained intact and effective throughout the Covid19 pandemic, locations across survey types were in general found to be well maintained, clean and sanitary. Medications were administered as pr</w:t>
                  </w:r>
                  <w:r>
                    <w:rPr>
                      <w:rFonts w:ascii="Arial" w:eastAsia="Arial" w:hAnsi="Arial"/>
                      <w:color w:val="000000"/>
                    </w:rPr>
                    <w:t>escribed, and all annual physical and dental visits were up to date. Many residential locations had experienced periods of quarantine and Covid19 positive cases arising, which had been handled safely in line with state issued guidelines, professionally and</w:t>
                  </w:r>
                  <w:r>
                    <w:rPr>
                      <w:rFonts w:ascii="Arial" w:eastAsia="Arial" w:hAnsi="Arial"/>
                      <w:color w:val="000000"/>
                    </w:rPr>
                    <w:t xml:space="preserve"> respectfully, ensuring that individuals were well supported throughout this stressful time. </w:t>
                  </w:r>
                  <w:r>
                    <w:rPr>
                      <w:rFonts w:ascii="Arial" w:eastAsia="Arial" w:hAnsi="Arial"/>
                      <w:color w:val="000000"/>
                    </w:rPr>
                    <w:br/>
                  </w:r>
                  <w:r>
                    <w:rPr>
                      <w:rFonts w:ascii="Arial" w:eastAsia="Arial" w:hAnsi="Arial"/>
                      <w:color w:val="000000"/>
                    </w:rPr>
                    <w:br/>
                    <w:t>Several areas were identified for the agency to give future focus to in order to strengthen systems. A review of incidents and restraint reports via HCSIS identi</w:t>
                  </w:r>
                  <w:r>
                    <w:rPr>
                      <w:rFonts w:ascii="Arial" w:eastAsia="Arial" w:hAnsi="Arial"/>
                      <w:color w:val="000000"/>
                    </w:rPr>
                    <w:t>fied that the agency was not meeting the required incident or restraint report submission timelines.</w:t>
                  </w:r>
                  <w:r>
                    <w:rPr>
                      <w:rFonts w:ascii="Arial" w:eastAsia="Arial" w:hAnsi="Arial"/>
                      <w:color w:val="000000"/>
                    </w:rPr>
                    <w:br/>
                  </w:r>
                  <w:r>
                    <w:rPr>
                      <w:rFonts w:ascii="Arial" w:eastAsia="Arial" w:hAnsi="Arial"/>
                      <w:color w:val="000000"/>
                    </w:rPr>
                    <w:br/>
                  </w:r>
                  <w:r>
                    <w:rPr>
                      <w:rFonts w:ascii="Arial" w:eastAsia="Arial" w:hAnsi="Arial"/>
                      <w:color w:val="000000"/>
                    </w:rPr>
                    <w:lastRenderedPageBreak/>
                    <w:t xml:space="preserve">Organizationally, the agency Human Rights Committees full participation and/or membership, and ensure that Human Rights policies, practices, and training </w:t>
                  </w:r>
                  <w:r>
                    <w:rPr>
                      <w:rFonts w:ascii="Arial" w:eastAsia="Arial" w:hAnsi="Arial"/>
                      <w:color w:val="000000"/>
                    </w:rPr>
                    <w:t xml:space="preserve">curriculum are reviewed annually by the committee.   </w:t>
                  </w:r>
                  <w:r>
                    <w:rPr>
                      <w:rFonts w:ascii="Arial" w:eastAsia="Arial" w:hAnsi="Arial"/>
                      <w:color w:val="000000"/>
                    </w:rPr>
                    <w:br/>
                  </w:r>
                  <w:r>
                    <w:rPr>
                      <w:rFonts w:ascii="Arial" w:eastAsia="Arial" w:hAnsi="Arial"/>
                      <w:color w:val="000000"/>
                    </w:rPr>
                    <w:br/>
                    <w:t>Across Residential Services, the agency needs to ensure that Emergency Fact Sheets contain all required components, that fire drills are conducted per Safety Plan specifications and that restrictive pr</w:t>
                  </w:r>
                  <w:r>
                    <w:rPr>
                      <w:rFonts w:ascii="Arial" w:eastAsia="Arial" w:hAnsi="Arial"/>
                      <w:color w:val="000000"/>
                    </w:rPr>
                    <w:t>actices rationale and mitigation details are documented and staff trained in such. The agency also needs to review individual Medication Treatment Plans, to ensure that they are in place for all prescribed behavior modifying medications, that plans contain</w:t>
                  </w:r>
                  <w:r>
                    <w:rPr>
                      <w:rFonts w:ascii="Arial" w:eastAsia="Arial" w:hAnsi="Arial"/>
                      <w:color w:val="000000"/>
                    </w:rPr>
                    <w:t xml:space="preserve"> all required components.</w:t>
                  </w:r>
                  <w:r>
                    <w:rPr>
                      <w:rFonts w:ascii="Arial" w:eastAsia="Arial" w:hAnsi="Arial"/>
                      <w:color w:val="000000"/>
                    </w:rPr>
                    <w:br/>
                  </w:r>
                  <w:r>
                    <w:rPr>
                      <w:rFonts w:ascii="Arial" w:eastAsia="Arial" w:hAnsi="Arial"/>
                      <w:color w:val="000000"/>
                    </w:rPr>
                    <w:br/>
                    <w:t>Similarly, for CBDS and Employment Services, the agency needs to review Emergency Fact Sheets to ensure that required components are present and work towards ISP assessments and objectives being submitted within required timeline</w:t>
                  </w:r>
                  <w:r>
                    <w:rPr>
                      <w:rFonts w:ascii="Arial" w:eastAsia="Arial" w:hAnsi="Arial"/>
                      <w:color w:val="000000"/>
                    </w:rPr>
                    <w:t xml:space="preserve">s. </w:t>
                  </w:r>
                  <w:r>
                    <w:rPr>
                      <w:rFonts w:ascii="Arial" w:eastAsia="Arial" w:hAnsi="Arial"/>
                      <w:color w:val="000000"/>
                    </w:rPr>
                    <w:br/>
                  </w:r>
                  <w:r>
                    <w:rPr>
                      <w:rFonts w:ascii="Arial" w:eastAsia="Arial" w:hAnsi="Arial"/>
                      <w:color w:val="000000"/>
                    </w:rPr>
                    <w:br/>
                    <w:t>Within the Residential Services/Respite and Individual Home Supports programs Bridgewell received a rating of met in 87% of licensing indicators and all critical indicators were met.  The agency will receive a Two Year License for Residential Services</w:t>
                  </w:r>
                  <w:r>
                    <w:rPr>
                      <w:rFonts w:ascii="Arial" w:eastAsia="Arial" w:hAnsi="Arial"/>
                      <w:color w:val="000000"/>
                    </w:rPr>
                    <w:t>/Respite/Individual Home Supports. Within the Employment and Day Supports program, the agency met 84% of all licensing indicators, including all critical indicators.  As a result, the agency will receive a Two Year License for its Employment and Day Suppor</w:t>
                  </w:r>
                  <w:r>
                    <w:rPr>
                      <w:rFonts w:ascii="Arial" w:eastAsia="Arial" w:hAnsi="Arial"/>
                      <w:color w:val="000000"/>
                    </w:rPr>
                    <w:t>ts program. Follow-up on all not met licensing indicators in both service groupings will be conducted by the DDS OQE within 60 days.</w:t>
                  </w:r>
                </w:p>
              </w:tc>
            </w:tr>
          </w:tbl>
          <w:p w14:paraId="70479861" w14:textId="77777777" w:rsidR="00CD1E0D" w:rsidRDefault="00CD1E0D">
            <w:pPr>
              <w:spacing w:after="0" w:line="240" w:lineRule="auto"/>
            </w:pPr>
          </w:p>
        </w:tc>
        <w:tc>
          <w:tcPr>
            <w:tcW w:w="17" w:type="dxa"/>
          </w:tcPr>
          <w:p w14:paraId="72A7030A" w14:textId="77777777" w:rsidR="00CD1E0D" w:rsidRDefault="00CD1E0D">
            <w:pPr>
              <w:pStyle w:val="EmptyCellLayoutStyle"/>
              <w:spacing w:after="0" w:line="240" w:lineRule="auto"/>
            </w:pPr>
          </w:p>
        </w:tc>
      </w:tr>
    </w:tbl>
    <w:p w14:paraId="26417A74" w14:textId="77777777" w:rsidR="00CD1E0D" w:rsidRDefault="00D073F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CD1E0D" w14:paraId="30C3B37E" w14:textId="77777777">
        <w:tc>
          <w:tcPr>
            <w:tcW w:w="180" w:type="dxa"/>
          </w:tcPr>
          <w:p w14:paraId="390378A0" w14:textId="77777777" w:rsidR="00CD1E0D" w:rsidRDefault="00CD1E0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040"/>
              <w:gridCol w:w="72"/>
            </w:tblGrid>
            <w:tr w:rsidR="00CD1E0D" w14:paraId="7E2B7173" w14:textId="77777777">
              <w:trPr>
                <w:trHeight w:val="119"/>
              </w:trPr>
              <w:tc>
                <w:tcPr>
                  <w:tcW w:w="3960" w:type="dxa"/>
                  <w:gridSpan w:val="3"/>
                </w:tcPr>
                <w:p w14:paraId="55376CB6" w14:textId="77777777" w:rsidR="00CD1E0D" w:rsidRDefault="00CD1E0D">
                  <w:pPr>
                    <w:pStyle w:val="EmptyCellLayoutStyle"/>
                    <w:spacing w:after="0" w:line="240" w:lineRule="auto"/>
                  </w:pPr>
                </w:p>
              </w:tc>
              <w:tc>
                <w:tcPr>
                  <w:tcW w:w="5040" w:type="dxa"/>
                </w:tcPr>
                <w:p w14:paraId="4A52731C" w14:textId="77777777" w:rsidR="00CD1E0D" w:rsidRDefault="00CD1E0D">
                  <w:pPr>
                    <w:pStyle w:val="EmptyCellLayoutStyle"/>
                    <w:spacing w:after="0" w:line="240" w:lineRule="auto"/>
                  </w:pPr>
                </w:p>
              </w:tc>
              <w:tc>
                <w:tcPr>
                  <w:tcW w:w="72" w:type="dxa"/>
                </w:tcPr>
                <w:p w14:paraId="5816CFB7" w14:textId="77777777" w:rsidR="00CD1E0D" w:rsidRDefault="00CD1E0D">
                  <w:pPr>
                    <w:pStyle w:val="EmptyCellLayoutStyle"/>
                    <w:spacing w:after="0" w:line="240" w:lineRule="auto"/>
                  </w:pPr>
                </w:p>
              </w:tc>
            </w:tr>
            <w:tr w:rsidR="00CD1E0D" w14:paraId="3B5C8868"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CD1E0D" w14:paraId="61D4E9CF" w14:textId="77777777">
                    <w:trPr>
                      <w:trHeight w:val="282"/>
                    </w:trPr>
                    <w:tc>
                      <w:tcPr>
                        <w:tcW w:w="3960" w:type="dxa"/>
                        <w:tcBorders>
                          <w:top w:val="nil"/>
                          <w:left w:val="nil"/>
                          <w:bottom w:val="nil"/>
                          <w:right w:val="nil"/>
                        </w:tcBorders>
                        <w:tcMar>
                          <w:top w:w="39" w:type="dxa"/>
                          <w:left w:w="39" w:type="dxa"/>
                          <w:bottom w:w="39" w:type="dxa"/>
                          <w:right w:w="39" w:type="dxa"/>
                        </w:tcMar>
                      </w:tcPr>
                      <w:p w14:paraId="63AC3E0A" w14:textId="77777777" w:rsidR="00CD1E0D" w:rsidRDefault="00D073FA">
                        <w:pPr>
                          <w:spacing w:after="0" w:line="240" w:lineRule="auto"/>
                        </w:pPr>
                        <w:r>
                          <w:rPr>
                            <w:rFonts w:ascii="Arial" w:eastAsia="Arial" w:hAnsi="Arial"/>
                            <w:b/>
                            <w:color w:val="000000"/>
                            <w:sz w:val="24"/>
                            <w:u w:val="single"/>
                          </w:rPr>
                          <w:t>LICENSURE FINDINGS</w:t>
                        </w:r>
                      </w:p>
                    </w:tc>
                  </w:tr>
                </w:tbl>
                <w:p w14:paraId="401AA4C8" w14:textId="77777777" w:rsidR="00CD1E0D" w:rsidRDefault="00CD1E0D">
                  <w:pPr>
                    <w:spacing w:after="0" w:line="240" w:lineRule="auto"/>
                  </w:pPr>
                </w:p>
              </w:tc>
              <w:tc>
                <w:tcPr>
                  <w:tcW w:w="5040" w:type="dxa"/>
                </w:tcPr>
                <w:p w14:paraId="59306CCA" w14:textId="77777777" w:rsidR="00CD1E0D" w:rsidRDefault="00CD1E0D">
                  <w:pPr>
                    <w:pStyle w:val="EmptyCellLayoutStyle"/>
                    <w:spacing w:after="0" w:line="240" w:lineRule="auto"/>
                  </w:pPr>
                </w:p>
              </w:tc>
              <w:tc>
                <w:tcPr>
                  <w:tcW w:w="72" w:type="dxa"/>
                </w:tcPr>
                <w:p w14:paraId="31CA5CF2" w14:textId="77777777" w:rsidR="00CD1E0D" w:rsidRDefault="00CD1E0D">
                  <w:pPr>
                    <w:pStyle w:val="EmptyCellLayoutStyle"/>
                    <w:spacing w:after="0" w:line="240" w:lineRule="auto"/>
                  </w:pPr>
                </w:p>
              </w:tc>
            </w:tr>
            <w:tr w:rsidR="00CD1E0D" w14:paraId="0B9E47A0" w14:textId="77777777">
              <w:trPr>
                <w:trHeight w:val="420"/>
              </w:trPr>
              <w:tc>
                <w:tcPr>
                  <w:tcW w:w="3960" w:type="dxa"/>
                  <w:gridSpan w:val="3"/>
                </w:tcPr>
                <w:p w14:paraId="67E9C51C" w14:textId="77777777" w:rsidR="00CD1E0D" w:rsidRDefault="00CD1E0D">
                  <w:pPr>
                    <w:pStyle w:val="EmptyCellLayoutStyle"/>
                    <w:spacing w:after="0" w:line="240" w:lineRule="auto"/>
                  </w:pPr>
                </w:p>
              </w:tc>
              <w:tc>
                <w:tcPr>
                  <w:tcW w:w="5040" w:type="dxa"/>
                </w:tcPr>
                <w:p w14:paraId="0E3BC061" w14:textId="77777777" w:rsidR="00CD1E0D" w:rsidRDefault="00CD1E0D">
                  <w:pPr>
                    <w:pStyle w:val="EmptyCellLayoutStyle"/>
                    <w:spacing w:after="0" w:line="240" w:lineRule="auto"/>
                  </w:pPr>
                </w:p>
              </w:tc>
              <w:tc>
                <w:tcPr>
                  <w:tcW w:w="72" w:type="dxa"/>
                </w:tcPr>
                <w:p w14:paraId="255010B9" w14:textId="77777777" w:rsidR="00CD1E0D" w:rsidRDefault="00CD1E0D">
                  <w:pPr>
                    <w:pStyle w:val="EmptyCellLayoutStyle"/>
                    <w:spacing w:after="0" w:line="240" w:lineRule="auto"/>
                  </w:pPr>
                </w:p>
              </w:tc>
            </w:tr>
            <w:tr w:rsidR="00CD1E0D" w14:paraId="13DC4669"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CD1E0D" w14:paraId="4BAECF5B"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845D" w14:textId="77777777" w:rsidR="00CD1E0D" w:rsidRDefault="00CD1E0D">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C950" w14:textId="77777777" w:rsidR="00CD1E0D" w:rsidRDefault="00D073FA">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FE09F" w14:textId="77777777" w:rsidR="00CD1E0D" w:rsidRDefault="00D073FA">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91671" w14:textId="77777777" w:rsidR="00CD1E0D" w:rsidRDefault="00D073FA">
                        <w:pPr>
                          <w:spacing w:after="0" w:line="240" w:lineRule="auto"/>
                        </w:pPr>
                        <w:r>
                          <w:rPr>
                            <w:rFonts w:ascii="Arial" w:eastAsia="Arial" w:hAnsi="Arial"/>
                            <w:b/>
                            <w:color w:val="000000"/>
                          </w:rPr>
                          <w:t>% Met</w:t>
                        </w:r>
                      </w:p>
                    </w:tc>
                  </w:tr>
                  <w:tr w:rsidR="00CD1E0D" w14:paraId="50550E8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55BBE4" w14:textId="77777777" w:rsidR="00CD1E0D" w:rsidRDefault="00D073FA">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015C789" w14:textId="77777777" w:rsidR="00CD1E0D" w:rsidRDefault="00D073FA">
                        <w:pPr>
                          <w:spacing w:after="0" w:line="240" w:lineRule="auto"/>
                        </w:pPr>
                        <w:r>
                          <w:rPr>
                            <w:rFonts w:ascii="Arial" w:eastAsia="Arial" w:hAnsi="Arial"/>
                            <w:b/>
                            <w:color w:val="000000"/>
                          </w:rPr>
                          <w:t>8/10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94A4F7" w14:textId="77777777" w:rsidR="00CD1E0D" w:rsidRDefault="00D073FA">
                        <w:pPr>
                          <w:spacing w:after="0" w:line="240" w:lineRule="auto"/>
                        </w:pPr>
                        <w:r>
                          <w:rPr>
                            <w:rFonts w:ascii="Arial" w:eastAsia="Arial" w:hAnsi="Arial"/>
                            <w:b/>
                            <w:color w:val="000000"/>
                          </w:rPr>
                          <w:t>2/10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7897B89" w14:textId="77777777" w:rsidR="00CD1E0D" w:rsidRDefault="00CD1E0D">
                        <w:pPr>
                          <w:spacing w:after="0" w:line="240" w:lineRule="auto"/>
                          <w:rPr>
                            <w:sz w:val="0"/>
                          </w:rPr>
                        </w:pPr>
                      </w:p>
                    </w:tc>
                  </w:tr>
                  <w:tr w:rsidR="00CD1E0D" w14:paraId="2F27940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A1A85F6" w14:textId="77777777" w:rsidR="00CD1E0D" w:rsidRDefault="00D073FA">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922E6C" w14:textId="77777777" w:rsidR="00CD1E0D" w:rsidRDefault="00D073FA">
                        <w:pPr>
                          <w:spacing w:after="0" w:line="240" w:lineRule="auto"/>
                        </w:pPr>
                        <w:r>
                          <w:rPr>
                            <w:rFonts w:ascii="Arial" w:eastAsia="Arial" w:hAnsi="Arial"/>
                            <w:b/>
                            <w:color w:val="000000"/>
                          </w:rPr>
                          <w:t>67/76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0BA8F9" w14:textId="77777777" w:rsidR="00CD1E0D" w:rsidRDefault="00D073FA">
                        <w:pPr>
                          <w:spacing w:after="0" w:line="240" w:lineRule="auto"/>
                        </w:pPr>
                        <w:r>
                          <w:rPr>
                            <w:rFonts w:ascii="Arial" w:eastAsia="Arial" w:hAnsi="Arial"/>
                            <w:b/>
                            <w:color w:val="000000"/>
                          </w:rPr>
                          <w:t>9/76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5E13BA" w14:textId="77777777" w:rsidR="00CD1E0D" w:rsidRDefault="00CD1E0D">
                        <w:pPr>
                          <w:spacing w:after="0" w:line="240" w:lineRule="auto"/>
                          <w:rPr>
                            <w:sz w:val="0"/>
                          </w:rPr>
                        </w:pPr>
                      </w:p>
                    </w:tc>
                  </w:tr>
                  <w:tr w:rsidR="00CD1E0D" w14:paraId="1B6E2A1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C676E9F" w14:textId="77777777" w:rsidR="00CD1E0D" w:rsidRDefault="00D073FA">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t xml:space="preserve">    Respite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0B9092" w14:textId="77777777" w:rsidR="00CD1E0D" w:rsidRDefault="00CD1E0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B5FD78" w14:textId="77777777" w:rsidR="00CD1E0D" w:rsidRDefault="00CD1E0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C9A28F" w14:textId="77777777" w:rsidR="00CD1E0D" w:rsidRDefault="00CD1E0D">
                        <w:pPr>
                          <w:spacing w:after="0" w:line="240" w:lineRule="auto"/>
                          <w:rPr>
                            <w:sz w:val="0"/>
                          </w:rPr>
                        </w:pPr>
                      </w:p>
                    </w:tc>
                  </w:tr>
                  <w:tr w:rsidR="00CD1E0D" w14:paraId="48C497A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5225B2" w14:textId="77777777" w:rsidR="00CD1E0D" w:rsidRDefault="00D073FA">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7D2057" w14:textId="77777777" w:rsidR="00CD1E0D" w:rsidRDefault="00D073FA">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4E7B0E" w14:textId="77777777" w:rsidR="00CD1E0D" w:rsidRDefault="00D073FA">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D38C92" w14:textId="77777777" w:rsidR="00CD1E0D" w:rsidRDefault="00CD1E0D">
                        <w:pPr>
                          <w:spacing w:after="0" w:line="240" w:lineRule="auto"/>
                          <w:rPr>
                            <w:sz w:val="0"/>
                          </w:rPr>
                        </w:pPr>
                      </w:p>
                    </w:tc>
                  </w:tr>
                  <w:tr w:rsidR="00CD1E0D" w14:paraId="1C157C5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F9C61E" w14:textId="77777777" w:rsidR="00CD1E0D" w:rsidRDefault="00D073FA">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324370" w14:textId="77777777" w:rsidR="00CD1E0D" w:rsidRDefault="00D073FA">
                        <w:pPr>
                          <w:spacing w:after="0" w:line="240" w:lineRule="auto"/>
                        </w:pPr>
                        <w:r>
                          <w:rPr>
                            <w:rFonts w:ascii="Arial" w:eastAsia="Arial" w:hAnsi="Arial"/>
                            <w:b/>
                            <w:color w:val="000000"/>
                          </w:rPr>
                          <w:t>75/86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521805" w14:textId="77777777" w:rsidR="00CD1E0D" w:rsidRDefault="00D073FA">
                        <w:pPr>
                          <w:spacing w:after="0" w:line="240" w:lineRule="auto"/>
                        </w:pPr>
                        <w:r>
                          <w:rPr>
                            <w:rFonts w:ascii="Arial" w:eastAsia="Arial" w:hAnsi="Arial"/>
                            <w:b/>
                            <w:color w:val="000000"/>
                          </w:rPr>
                          <w:t>11/86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706D14" w14:textId="77777777" w:rsidR="00CD1E0D" w:rsidRDefault="00D073FA">
                        <w:pPr>
                          <w:spacing w:after="0" w:line="240" w:lineRule="auto"/>
                        </w:pPr>
                        <w:r>
                          <w:rPr>
                            <w:rFonts w:ascii="Arial" w:eastAsia="Arial" w:hAnsi="Arial"/>
                            <w:b/>
                            <w:color w:val="000000"/>
                          </w:rPr>
                          <w:t>87%</w:t>
                        </w:r>
                      </w:p>
                    </w:tc>
                  </w:tr>
                  <w:tr w:rsidR="00CD1E0D" w14:paraId="21A30DF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5115C2" w14:textId="77777777" w:rsidR="00CD1E0D" w:rsidRDefault="00D073FA">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BCBE18" w14:textId="77777777" w:rsidR="00CD1E0D" w:rsidRDefault="00CD1E0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D57A0F" w14:textId="77777777" w:rsidR="00CD1E0D" w:rsidRDefault="00CD1E0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B8550A" w14:textId="77777777" w:rsidR="00CD1E0D" w:rsidRDefault="00CD1E0D">
                        <w:pPr>
                          <w:spacing w:after="0" w:line="240" w:lineRule="auto"/>
                          <w:rPr>
                            <w:sz w:val="0"/>
                          </w:rPr>
                        </w:pPr>
                      </w:p>
                    </w:tc>
                  </w:tr>
                  <w:tr w:rsidR="00CD1E0D" w14:paraId="5A60B49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5B9274" w14:textId="77777777" w:rsidR="00CD1E0D" w:rsidRDefault="00D073FA">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0E17D2" w14:textId="77777777" w:rsidR="00CD1E0D" w:rsidRDefault="00CD1E0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B4CF85" w14:textId="77777777" w:rsidR="00CD1E0D" w:rsidRDefault="00D073FA">
                        <w:pPr>
                          <w:spacing w:after="0" w:line="240" w:lineRule="auto"/>
                        </w:pPr>
                        <w:r>
                          <w:rPr>
                            <w:rFonts w:ascii="Arial" w:eastAsia="Arial" w:hAnsi="Arial"/>
                            <w:b/>
                            <w:color w:val="000000"/>
                          </w:rPr>
                          <w:t>11</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8A014D" w14:textId="77777777" w:rsidR="00CD1E0D" w:rsidRDefault="00CD1E0D">
                        <w:pPr>
                          <w:spacing w:after="0" w:line="240" w:lineRule="auto"/>
                          <w:rPr>
                            <w:sz w:val="0"/>
                          </w:rPr>
                        </w:pPr>
                      </w:p>
                    </w:tc>
                  </w:tr>
                  <w:tr w:rsidR="00CD1E0D" w14:paraId="5ACD7BB0" w14:textId="77777777">
                    <w:trPr>
                      <w:trHeight w:val="282"/>
                    </w:trPr>
                    <w:tc>
                      <w:tcPr>
                        <w:tcW w:w="3735" w:type="dxa"/>
                        <w:tcBorders>
                          <w:top w:val="nil"/>
                          <w:left w:val="nil"/>
                          <w:bottom w:val="nil"/>
                          <w:right w:val="nil"/>
                        </w:tcBorders>
                        <w:tcMar>
                          <w:top w:w="39" w:type="dxa"/>
                          <w:left w:w="39" w:type="dxa"/>
                          <w:bottom w:w="39" w:type="dxa"/>
                          <w:right w:w="39" w:type="dxa"/>
                        </w:tcMar>
                      </w:tcPr>
                      <w:p w14:paraId="4AFD3250" w14:textId="77777777" w:rsidR="00CD1E0D" w:rsidRDefault="00CD1E0D">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6E801401" w14:textId="77777777" w:rsidR="00CD1E0D" w:rsidRDefault="00CD1E0D">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428C6E9D" w14:textId="77777777" w:rsidR="00CD1E0D" w:rsidRDefault="00CD1E0D">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207C4771" w14:textId="77777777" w:rsidR="00CD1E0D" w:rsidRDefault="00CD1E0D">
                        <w:pPr>
                          <w:spacing w:after="0" w:line="240" w:lineRule="auto"/>
                          <w:rPr>
                            <w:sz w:val="0"/>
                          </w:rPr>
                        </w:pPr>
                      </w:p>
                    </w:tc>
                  </w:tr>
                  <w:tr w:rsidR="00CD1E0D" w14:paraId="763AE44D"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EED46" w14:textId="77777777" w:rsidR="00CD1E0D" w:rsidRDefault="00CD1E0D">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16435" w14:textId="77777777" w:rsidR="00CD1E0D" w:rsidRDefault="00D073FA">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0D90" w14:textId="77777777" w:rsidR="00CD1E0D" w:rsidRDefault="00D073FA">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B0BA7" w14:textId="77777777" w:rsidR="00CD1E0D" w:rsidRDefault="00D073FA">
                        <w:pPr>
                          <w:spacing w:after="0" w:line="240" w:lineRule="auto"/>
                        </w:pPr>
                        <w:r>
                          <w:rPr>
                            <w:rFonts w:ascii="Arial" w:eastAsia="Arial" w:hAnsi="Arial"/>
                            <w:b/>
                            <w:color w:val="000000"/>
                          </w:rPr>
                          <w:t>% Met</w:t>
                        </w:r>
                      </w:p>
                    </w:tc>
                  </w:tr>
                  <w:tr w:rsidR="00CD1E0D" w14:paraId="1A8B728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C55479F" w14:textId="77777777" w:rsidR="00CD1E0D" w:rsidRDefault="00D073FA">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EA97D18" w14:textId="77777777" w:rsidR="00CD1E0D" w:rsidRDefault="00D073FA">
                        <w:pPr>
                          <w:spacing w:after="0" w:line="240" w:lineRule="auto"/>
                        </w:pPr>
                        <w:r>
                          <w:rPr>
                            <w:rFonts w:ascii="Arial" w:eastAsia="Arial" w:hAnsi="Arial"/>
                            <w:b/>
                            <w:color w:val="000000"/>
                          </w:rPr>
                          <w:t>8/10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30F5DC" w14:textId="77777777" w:rsidR="00CD1E0D" w:rsidRDefault="00D073FA">
                        <w:pPr>
                          <w:spacing w:after="0" w:line="240" w:lineRule="auto"/>
                        </w:pPr>
                        <w:r>
                          <w:rPr>
                            <w:rFonts w:ascii="Arial" w:eastAsia="Arial" w:hAnsi="Arial"/>
                            <w:b/>
                            <w:color w:val="000000"/>
                          </w:rPr>
                          <w:t>2/10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C54C161" w14:textId="77777777" w:rsidR="00CD1E0D" w:rsidRDefault="00CD1E0D">
                        <w:pPr>
                          <w:spacing w:after="0" w:line="240" w:lineRule="auto"/>
                          <w:rPr>
                            <w:sz w:val="0"/>
                          </w:rPr>
                        </w:pPr>
                      </w:p>
                    </w:tc>
                  </w:tr>
                  <w:tr w:rsidR="00CD1E0D" w14:paraId="53DAE97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2B50858" w14:textId="77777777" w:rsidR="00CD1E0D" w:rsidRDefault="00D073FA">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0E025E" w14:textId="77777777" w:rsidR="00CD1E0D" w:rsidRDefault="00D073FA">
                        <w:pPr>
                          <w:spacing w:after="0" w:line="240" w:lineRule="auto"/>
                        </w:pPr>
                        <w:r>
                          <w:rPr>
                            <w:rFonts w:ascii="Arial" w:eastAsia="Arial" w:hAnsi="Arial"/>
                            <w:b/>
                            <w:color w:val="000000"/>
                          </w:rPr>
                          <w:t>35/41</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27DA74B" w14:textId="77777777" w:rsidR="00CD1E0D" w:rsidRDefault="00D073FA">
                        <w:pPr>
                          <w:spacing w:after="0" w:line="240" w:lineRule="auto"/>
                        </w:pPr>
                        <w:r>
                          <w:rPr>
                            <w:rFonts w:ascii="Arial" w:eastAsia="Arial" w:hAnsi="Arial"/>
                            <w:b/>
                            <w:color w:val="000000"/>
                          </w:rPr>
                          <w:t>6/41</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987A53D" w14:textId="77777777" w:rsidR="00CD1E0D" w:rsidRDefault="00CD1E0D">
                        <w:pPr>
                          <w:spacing w:after="0" w:line="240" w:lineRule="auto"/>
                          <w:rPr>
                            <w:sz w:val="0"/>
                          </w:rPr>
                        </w:pPr>
                      </w:p>
                    </w:tc>
                  </w:tr>
                  <w:tr w:rsidR="00CD1E0D" w14:paraId="3DE2273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3B0540" w14:textId="77777777" w:rsidR="00CD1E0D" w:rsidRDefault="00D073FA">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451043" w14:textId="77777777" w:rsidR="00CD1E0D" w:rsidRDefault="00CD1E0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8DB407" w14:textId="77777777" w:rsidR="00CD1E0D" w:rsidRDefault="00CD1E0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405AA5" w14:textId="77777777" w:rsidR="00CD1E0D" w:rsidRDefault="00CD1E0D">
                        <w:pPr>
                          <w:spacing w:after="0" w:line="240" w:lineRule="auto"/>
                          <w:rPr>
                            <w:sz w:val="0"/>
                          </w:rPr>
                        </w:pPr>
                      </w:p>
                    </w:tc>
                  </w:tr>
                  <w:tr w:rsidR="00CD1E0D" w14:paraId="260ACD6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071018" w14:textId="77777777" w:rsidR="00CD1E0D" w:rsidRDefault="00D073FA">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013B84" w14:textId="77777777" w:rsidR="00CD1E0D" w:rsidRDefault="00D073FA">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5505C6" w14:textId="77777777" w:rsidR="00CD1E0D" w:rsidRDefault="00D073FA">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CCB806D" w14:textId="77777777" w:rsidR="00CD1E0D" w:rsidRDefault="00CD1E0D">
                        <w:pPr>
                          <w:spacing w:after="0" w:line="240" w:lineRule="auto"/>
                          <w:rPr>
                            <w:sz w:val="0"/>
                          </w:rPr>
                        </w:pPr>
                      </w:p>
                    </w:tc>
                  </w:tr>
                  <w:tr w:rsidR="00CD1E0D" w14:paraId="42A2E18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76F9B5" w14:textId="77777777" w:rsidR="00CD1E0D" w:rsidRDefault="00D073FA">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564FF2" w14:textId="77777777" w:rsidR="00CD1E0D" w:rsidRDefault="00D073FA">
                        <w:pPr>
                          <w:spacing w:after="0" w:line="240" w:lineRule="auto"/>
                        </w:pPr>
                        <w:r>
                          <w:rPr>
                            <w:rFonts w:ascii="Arial" w:eastAsia="Arial" w:hAnsi="Arial"/>
                            <w:b/>
                            <w:color w:val="000000"/>
                          </w:rPr>
                          <w:t>43/51</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45E3C9" w14:textId="77777777" w:rsidR="00CD1E0D" w:rsidRDefault="00D073FA">
                        <w:pPr>
                          <w:spacing w:after="0" w:line="240" w:lineRule="auto"/>
                        </w:pPr>
                        <w:r>
                          <w:rPr>
                            <w:rFonts w:ascii="Arial" w:eastAsia="Arial" w:hAnsi="Arial"/>
                            <w:b/>
                            <w:color w:val="000000"/>
                          </w:rPr>
                          <w:t>8/51</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406D04" w14:textId="77777777" w:rsidR="00CD1E0D" w:rsidRDefault="00D073FA">
                        <w:pPr>
                          <w:spacing w:after="0" w:line="240" w:lineRule="auto"/>
                        </w:pPr>
                        <w:r>
                          <w:rPr>
                            <w:rFonts w:ascii="Arial" w:eastAsia="Arial" w:hAnsi="Arial"/>
                            <w:b/>
                            <w:color w:val="000000"/>
                          </w:rPr>
                          <w:t>84%</w:t>
                        </w:r>
                      </w:p>
                    </w:tc>
                  </w:tr>
                  <w:tr w:rsidR="00CD1E0D" w14:paraId="0B01299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B214C3" w14:textId="77777777" w:rsidR="00CD1E0D" w:rsidRDefault="00D073FA">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D37194" w14:textId="77777777" w:rsidR="00CD1E0D" w:rsidRDefault="00CD1E0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B9149B" w14:textId="77777777" w:rsidR="00CD1E0D" w:rsidRDefault="00CD1E0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584FFB" w14:textId="77777777" w:rsidR="00CD1E0D" w:rsidRDefault="00CD1E0D">
                        <w:pPr>
                          <w:spacing w:after="0" w:line="240" w:lineRule="auto"/>
                          <w:rPr>
                            <w:sz w:val="0"/>
                          </w:rPr>
                        </w:pPr>
                      </w:p>
                    </w:tc>
                  </w:tr>
                  <w:tr w:rsidR="00CD1E0D" w14:paraId="4BFAB31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A4BAA1" w14:textId="77777777" w:rsidR="00CD1E0D" w:rsidRDefault="00D073FA">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987E3E" w14:textId="77777777" w:rsidR="00CD1E0D" w:rsidRDefault="00CD1E0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2FDC80" w14:textId="77777777" w:rsidR="00CD1E0D" w:rsidRDefault="00D073FA">
                        <w:pPr>
                          <w:spacing w:after="0" w:line="240" w:lineRule="auto"/>
                        </w:pPr>
                        <w:r>
                          <w:rPr>
                            <w:rFonts w:ascii="Arial" w:eastAsia="Arial" w:hAnsi="Arial"/>
                            <w:b/>
                            <w:color w:val="000000"/>
                          </w:rPr>
                          <w:t>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2AFB62" w14:textId="77777777" w:rsidR="00CD1E0D" w:rsidRDefault="00CD1E0D">
                        <w:pPr>
                          <w:spacing w:after="0" w:line="240" w:lineRule="auto"/>
                          <w:rPr>
                            <w:sz w:val="0"/>
                          </w:rPr>
                        </w:pPr>
                      </w:p>
                    </w:tc>
                  </w:tr>
                  <w:tr w:rsidR="00CD1E0D" w14:paraId="29E9F70B" w14:textId="77777777">
                    <w:trPr>
                      <w:trHeight w:val="282"/>
                    </w:trPr>
                    <w:tc>
                      <w:tcPr>
                        <w:tcW w:w="3735" w:type="dxa"/>
                        <w:tcBorders>
                          <w:top w:val="nil"/>
                          <w:left w:val="nil"/>
                          <w:bottom w:val="nil"/>
                          <w:right w:val="nil"/>
                        </w:tcBorders>
                        <w:tcMar>
                          <w:top w:w="39" w:type="dxa"/>
                          <w:left w:w="39" w:type="dxa"/>
                          <w:bottom w:w="39" w:type="dxa"/>
                          <w:right w:w="39" w:type="dxa"/>
                        </w:tcMar>
                      </w:tcPr>
                      <w:p w14:paraId="6BB681E7" w14:textId="77777777" w:rsidR="00CD1E0D" w:rsidRDefault="00CD1E0D">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53A26C5C" w14:textId="77777777" w:rsidR="00CD1E0D" w:rsidRDefault="00CD1E0D">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923DF90" w14:textId="77777777" w:rsidR="00CD1E0D" w:rsidRDefault="00CD1E0D">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10445E7F" w14:textId="77777777" w:rsidR="00CD1E0D" w:rsidRDefault="00CD1E0D">
                        <w:pPr>
                          <w:spacing w:after="0" w:line="240" w:lineRule="auto"/>
                          <w:rPr>
                            <w:sz w:val="0"/>
                          </w:rPr>
                        </w:pPr>
                      </w:p>
                    </w:tc>
                  </w:tr>
                </w:tbl>
                <w:p w14:paraId="0FB730B9" w14:textId="77777777" w:rsidR="00CD1E0D" w:rsidRDefault="00CD1E0D">
                  <w:pPr>
                    <w:spacing w:after="0" w:line="240" w:lineRule="auto"/>
                  </w:pPr>
                </w:p>
              </w:tc>
              <w:tc>
                <w:tcPr>
                  <w:tcW w:w="5040" w:type="dxa"/>
                  <w:gridSpan w:val="3"/>
                  <w:hMerge/>
                </w:tcPr>
                <w:p w14:paraId="01D4E6E1" w14:textId="77777777" w:rsidR="00CD1E0D" w:rsidRDefault="00CD1E0D">
                  <w:pPr>
                    <w:pStyle w:val="EmptyCellLayoutStyle"/>
                    <w:spacing w:after="0" w:line="240" w:lineRule="auto"/>
                  </w:pPr>
                </w:p>
              </w:tc>
              <w:tc>
                <w:tcPr>
                  <w:tcW w:w="72" w:type="dxa"/>
                </w:tcPr>
                <w:p w14:paraId="5FA9E5A8" w14:textId="77777777" w:rsidR="00CD1E0D" w:rsidRDefault="00CD1E0D">
                  <w:pPr>
                    <w:pStyle w:val="EmptyCellLayoutStyle"/>
                    <w:spacing w:after="0" w:line="240" w:lineRule="auto"/>
                  </w:pPr>
                </w:p>
              </w:tc>
            </w:tr>
            <w:tr w:rsidR="00CD1E0D" w14:paraId="3F600897" w14:textId="77777777">
              <w:trPr>
                <w:trHeight w:val="180"/>
              </w:trPr>
              <w:tc>
                <w:tcPr>
                  <w:tcW w:w="3960" w:type="dxa"/>
                  <w:gridSpan w:val="3"/>
                </w:tcPr>
                <w:p w14:paraId="0485F59A" w14:textId="77777777" w:rsidR="00CD1E0D" w:rsidRDefault="00CD1E0D">
                  <w:pPr>
                    <w:pStyle w:val="EmptyCellLayoutStyle"/>
                    <w:spacing w:after="0" w:line="240" w:lineRule="auto"/>
                  </w:pPr>
                </w:p>
              </w:tc>
              <w:tc>
                <w:tcPr>
                  <w:tcW w:w="5040" w:type="dxa"/>
                </w:tcPr>
                <w:p w14:paraId="222BC50D" w14:textId="77777777" w:rsidR="00CD1E0D" w:rsidRDefault="00CD1E0D">
                  <w:pPr>
                    <w:pStyle w:val="EmptyCellLayoutStyle"/>
                    <w:spacing w:after="0" w:line="240" w:lineRule="auto"/>
                  </w:pPr>
                </w:p>
              </w:tc>
              <w:tc>
                <w:tcPr>
                  <w:tcW w:w="72" w:type="dxa"/>
                </w:tcPr>
                <w:p w14:paraId="04334EBB" w14:textId="77777777" w:rsidR="00CD1E0D" w:rsidRDefault="00CD1E0D">
                  <w:pPr>
                    <w:pStyle w:val="EmptyCellLayoutStyle"/>
                    <w:spacing w:after="0" w:line="240" w:lineRule="auto"/>
                  </w:pPr>
                </w:p>
              </w:tc>
            </w:tr>
            <w:tr w:rsidR="00CD1E0D" w14:paraId="42085960"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CD1E0D" w14:paraId="7A9F8CB9" w14:textId="77777777">
                    <w:trPr>
                      <w:trHeight w:val="102"/>
                    </w:trPr>
                    <w:tc>
                      <w:tcPr>
                        <w:tcW w:w="180" w:type="dxa"/>
                        <w:tcBorders>
                          <w:top w:val="nil"/>
                          <w:left w:val="nil"/>
                          <w:bottom w:val="nil"/>
                          <w:right w:val="nil"/>
                        </w:tcBorders>
                        <w:tcMar>
                          <w:top w:w="39" w:type="dxa"/>
                          <w:left w:w="39" w:type="dxa"/>
                          <w:bottom w:w="39" w:type="dxa"/>
                          <w:right w:w="39" w:type="dxa"/>
                        </w:tcMar>
                      </w:tcPr>
                      <w:p w14:paraId="62366C95" w14:textId="77777777" w:rsidR="00CD1E0D" w:rsidRDefault="00CD1E0D">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5CF08743" w14:textId="77777777" w:rsidR="00CD1E0D" w:rsidRDefault="00CD1E0D">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12820E34" w14:textId="77777777" w:rsidR="00CD1E0D" w:rsidRDefault="00CD1E0D">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226793D8" w14:textId="77777777" w:rsidR="00CD1E0D" w:rsidRDefault="00CD1E0D">
                        <w:pPr>
                          <w:spacing w:after="0" w:line="240" w:lineRule="auto"/>
                          <w:rPr>
                            <w:sz w:val="0"/>
                          </w:rPr>
                        </w:pPr>
                      </w:p>
                    </w:tc>
                  </w:tr>
                  <w:tr w:rsidR="00CD1E0D" w14:paraId="565A44C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5E68B71" w14:textId="77777777" w:rsidR="00CD1E0D" w:rsidRDefault="00CD1E0D">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0880602C" w14:textId="77777777" w:rsidR="00CD1E0D" w:rsidRDefault="00D073FA">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FF61D99" w14:textId="77777777" w:rsidR="00CD1E0D" w:rsidRDefault="00CD1E0D">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5FDA5776" w14:textId="77777777" w:rsidR="00CD1E0D" w:rsidRDefault="00CD1E0D">
                        <w:pPr>
                          <w:spacing w:after="0" w:line="240" w:lineRule="auto"/>
                        </w:pPr>
                      </w:p>
                    </w:tc>
                  </w:tr>
                  <w:tr w:rsidR="00CD1E0D" w14:paraId="7337314F"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00C4F64" w14:textId="77777777" w:rsidR="00CD1E0D" w:rsidRDefault="00CD1E0D">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534EA0C5" w14:textId="77777777" w:rsidR="00CD1E0D" w:rsidRDefault="00D073FA">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A7F8F" w14:textId="77777777" w:rsidR="00CD1E0D" w:rsidRDefault="00D073FA">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C4A32" w14:textId="77777777" w:rsidR="00CD1E0D" w:rsidRDefault="00D073FA">
                        <w:pPr>
                          <w:spacing w:after="0" w:line="240" w:lineRule="auto"/>
                          <w:jc w:val="center"/>
                        </w:pPr>
                        <w:r>
                          <w:rPr>
                            <w:rFonts w:ascii="Arial" w:eastAsia="Arial" w:hAnsi="Arial"/>
                            <w:b/>
                            <w:color w:val="000000"/>
                          </w:rPr>
                          <w:t>Area Needing Improvement</w:t>
                        </w:r>
                      </w:p>
                    </w:tc>
                  </w:tr>
                  <w:tr w:rsidR="00CD1E0D" w14:paraId="7C05B32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B990A" w14:textId="77777777" w:rsidR="00CD1E0D" w:rsidRDefault="00CD1E0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AD97D" w14:textId="77777777" w:rsidR="00CD1E0D" w:rsidRDefault="00D073FA">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8DD8" w14:textId="77777777" w:rsidR="00CD1E0D" w:rsidRDefault="00D073FA">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4D7F" w14:textId="77777777" w:rsidR="00CD1E0D" w:rsidRDefault="00D073FA">
                        <w:pPr>
                          <w:spacing w:after="0" w:line="240" w:lineRule="auto"/>
                        </w:pPr>
                        <w:r>
                          <w:rPr>
                            <w:rFonts w:ascii="Arial" w:eastAsia="Arial" w:hAnsi="Arial"/>
                            <w:color w:val="000000"/>
                          </w:rPr>
                          <w:t>For two of the agency's three Human Rights Committees, members with clinical and/or medical expertise did not participate in meetings; one Committee's membership did not include a member with medical expertise.  Committees also did not annually review agen</w:t>
                        </w:r>
                        <w:r>
                          <w:rPr>
                            <w:rFonts w:ascii="Arial" w:eastAsia="Arial" w:hAnsi="Arial"/>
                            <w:color w:val="000000"/>
                          </w:rPr>
                          <w:t>cy policies that may impact human rights, or human rights and DPPC training curricula used to educate individuals.  The agency needs to ensure that all Committees have the required membership and attendance by members with the required expertise; Committee</w:t>
                        </w:r>
                        <w:r>
                          <w:rPr>
                            <w:rFonts w:ascii="Arial" w:eastAsia="Arial" w:hAnsi="Arial"/>
                            <w:color w:val="000000"/>
                          </w:rPr>
                          <w:t>s must also conduct annual reviews of agency policies affecting human rights, and human rights curricula for individuals.</w:t>
                        </w:r>
                      </w:p>
                    </w:tc>
                  </w:tr>
                  <w:tr w:rsidR="00CD1E0D" w14:paraId="262547A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81F2B" w14:textId="77777777" w:rsidR="00CD1E0D" w:rsidRDefault="00CD1E0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90694D" w14:textId="77777777" w:rsidR="00CD1E0D" w:rsidRDefault="00D073FA">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456B0" w14:textId="77777777" w:rsidR="00CD1E0D" w:rsidRDefault="00D073FA">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E72C2" w14:textId="77777777" w:rsidR="00CD1E0D" w:rsidRDefault="00D073FA">
                        <w:pPr>
                          <w:spacing w:after="0" w:line="240" w:lineRule="auto"/>
                        </w:pPr>
                        <w:r>
                          <w:rPr>
                            <w:rFonts w:ascii="Arial" w:eastAsia="Arial" w:hAnsi="Arial"/>
                            <w:color w:val="000000"/>
                          </w:rPr>
                          <w:t xml:space="preserve">Fifty one restraint reports were not submitted within required timelines either at the initial input and/or finalization level within HCSIS. </w:t>
                        </w:r>
                        <w:r>
                          <w:rPr>
                            <w:rFonts w:ascii="Arial" w:eastAsia="Arial" w:hAnsi="Arial"/>
                            <w:color w:val="000000"/>
                          </w:rPr>
                          <w:br/>
                          <w:t>The agency needs to ensure that restraint reports are submitted within required timelines.</w:t>
                        </w:r>
                      </w:p>
                    </w:tc>
                  </w:tr>
                </w:tbl>
                <w:p w14:paraId="7F39CC71" w14:textId="77777777" w:rsidR="00CD1E0D" w:rsidRDefault="00CD1E0D">
                  <w:pPr>
                    <w:spacing w:after="0" w:line="240" w:lineRule="auto"/>
                  </w:pPr>
                </w:p>
              </w:tc>
              <w:tc>
                <w:tcPr>
                  <w:tcW w:w="5040" w:type="dxa"/>
                  <w:hMerge/>
                </w:tcPr>
                <w:p w14:paraId="67650CE6" w14:textId="77777777" w:rsidR="00CD1E0D" w:rsidRDefault="00CD1E0D">
                  <w:pPr>
                    <w:pStyle w:val="EmptyCellLayoutStyle"/>
                    <w:spacing w:after="0" w:line="240" w:lineRule="auto"/>
                  </w:pPr>
                </w:p>
              </w:tc>
              <w:tc>
                <w:tcPr>
                  <w:tcW w:w="72" w:type="dxa"/>
                  <w:gridSpan w:val="3"/>
                  <w:hMerge/>
                </w:tcPr>
                <w:p w14:paraId="2AACCB84" w14:textId="77777777" w:rsidR="00CD1E0D" w:rsidRDefault="00CD1E0D">
                  <w:pPr>
                    <w:pStyle w:val="EmptyCellLayoutStyle"/>
                    <w:spacing w:after="0" w:line="240" w:lineRule="auto"/>
                  </w:pPr>
                </w:p>
              </w:tc>
            </w:tr>
          </w:tbl>
          <w:p w14:paraId="55598A38" w14:textId="77777777" w:rsidR="00CD1E0D" w:rsidRDefault="00CD1E0D">
            <w:pPr>
              <w:spacing w:after="0" w:line="240" w:lineRule="auto"/>
            </w:pPr>
          </w:p>
        </w:tc>
        <w:tc>
          <w:tcPr>
            <w:tcW w:w="17" w:type="dxa"/>
          </w:tcPr>
          <w:p w14:paraId="67187815" w14:textId="77777777" w:rsidR="00CD1E0D" w:rsidRDefault="00CD1E0D">
            <w:pPr>
              <w:pStyle w:val="EmptyCellLayoutStyle"/>
              <w:spacing w:after="0" w:line="240" w:lineRule="auto"/>
            </w:pPr>
          </w:p>
        </w:tc>
      </w:tr>
      <w:tr w:rsidR="00CD1E0D" w14:paraId="3BEEE3D2" w14:textId="77777777">
        <w:trPr>
          <w:trHeight w:val="359"/>
        </w:trPr>
        <w:tc>
          <w:tcPr>
            <w:tcW w:w="180" w:type="dxa"/>
          </w:tcPr>
          <w:p w14:paraId="5EC9B7E5" w14:textId="77777777" w:rsidR="00CD1E0D" w:rsidRDefault="00CD1E0D">
            <w:pPr>
              <w:pStyle w:val="EmptyCellLayoutStyle"/>
              <w:spacing w:after="0" w:line="240" w:lineRule="auto"/>
            </w:pPr>
          </w:p>
        </w:tc>
        <w:tc>
          <w:tcPr>
            <w:tcW w:w="9072" w:type="dxa"/>
          </w:tcPr>
          <w:p w14:paraId="7BA0C533" w14:textId="77777777" w:rsidR="00CD1E0D" w:rsidRDefault="00CD1E0D">
            <w:pPr>
              <w:pStyle w:val="EmptyCellLayoutStyle"/>
              <w:spacing w:after="0" w:line="240" w:lineRule="auto"/>
            </w:pPr>
          </w:p>
        </w:tc>
        <w:tc>
          <w:tcPr>
            <w:tcW w:w="17" w:type="dxa"/>
          </w:tcPr>
          <w:p w14:paraId="61BA1CC7" w14:textId="77777777" w:rsidR="00CD1E0D" w:rsidRDefault="00CD1E0D">
            <w:pPr>
              <w:pStyle w:val="EmptyCellLayoutStyle"/>
              <w:spacing w:after="0" w:line="240" w:lineRule="auto"/>
            </w:pPr>
          </w:p>
        </w:tc>
      </w:tr>
      <w:tr w:rsidR="00CD1E0D" w14:paraId="41D08706" w14:textId="77777777">
        <w:tc>
          <w:tcPr>
            <w:tcW w:w="180" w:type="dxa"/>
          </w:tcPr>
          <w:p w14:paraId="56A6CDD9" w14:textId="77777777" w:rsidR="00CD1E0D" w:rsidRDefault="00CD1E0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D1E0D" w14:paraId="5938E3E5" w14:textId="77777777">
              <w:trPr>
                <w:trHeight w:val="180"/>
              </w:trPr>
              <w:tc>
                <w:tcPr>
                  <w:tcW w:w="9072" w:type="dxa"/>
                </w:tcPr>
                <w:p w14:paraId="5833E083" w14:textId="77777777" w:rsidR="00CD1E0D" w:rsidRDefault="00CD1E0D">
                  <w:pPr>
                    <w:pStyle w:val="EmptyCellLayoutStyle"/>
                    <w:spacing w:after="0" w:line="240" w:lineRule="auto"/>
                  </w:pPr>
                </w:p>
              </w:tc>
            </w:tr>
            <w:tr w:rsidR="00CD1E0D" w14:paraId="49B6E492"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CD1E0D" w14:paraId="1C983E34" w14:textId="77777777">
                    <w:trPr>
                      <w:trHeight w:val="102"/>
                    </w:trPr>
                    <w:tc>
                      <w:tcPr>
                        <w:tcW w:w="180" w:type="dxa"/>
                        <w:tcBorders>
                          <w:top w:val="nil"/>
                          <w:left w:val="nil"/>
                          <w:bottom w:val="nil"/>
                          <w:right w:val="nil"/>
                        </w:tcBorders>
                        <w:tcMar>
                          <w:top w:w="39" w:type="dxa"/>
                          <w:left w:w="39" w:type="dxa"/>
                          <w:bottom w:w="39" w:type="dxa"/>
                          <w:right w:w="39" w:type="dxa"/>
                        </w:tcMar>
                      </w:tcPr>
                      <w:p w14:paraId="768BAE04" w14:textId="77777777" w:rsidR="00CD1E0D" w:rsidRDefault="00CD1E0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79FC9E2" w14:textId="77777777" w:rsidR="00CD1E0D" w:rsidRDefault="00CD1E0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7810DBCF" w14:textId="77777777" w:rsidR="00CD1E0D" w:rsidRDefault="00CD1E0D">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39CD85F1" w14:textId="77777777" w:rsidR="00CD1E0D" w:rsidRDefault="00CD1E0D">
                        <w:pPr>
                          <w:spacing w:after="0" w:line="240" w:lineRule="auto"/>
                          <w:rPr>
                            <w:sz w:val="0"/>
                          </w:rPr>
                        </w:pPr>
                      </w:p>
                    </w:tc>
                  </w:tr>
                  <w:tr w:rsidR="00CD1E0D" w14:paraId="4D24DE6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7970797" w14:textId="77777777" w:rsidR="00CD1E0D" w:rsidRDefault="00CD1E0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80AF643" w14:textId="77777777" w:rsidR="00CD1E0D" w:rsidRDefault="00D073FA">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79629F9" w14:textId="77777777" w:rsidR="00CD1E0D" w:rsidRDefault="00CD1E0D">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56D53A27" w14:textId="77777777" w:rsidR="00CD1E0D" w:rsidRDefault="00CD1E0D">
                        <w:pPr>
                          <w:spacing w:after="0" w:line="240" w:lineRule="auto"/>
                        </w:pPr>
                      </w:p>
                    </w:tc>
                  </w:tr>
                  <w:tr w:rsidR="00CD1E0D" w14:paraId="104EE1E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A7424E1"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74B785F4" w14:textId="77777777" w:rsidR="00CD1E0D" w:rsidRDefault="00D073FA">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AE703" w14:textId="77777777" w:rsidR="00CD1E0D" w:rsidRDefault="00D073FA">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4438" w14:textId="77777777" w:rsidR="00CD1E0D" w:rsidRDefault="00D073FA">
                        <w:pPr>
                          <w:spacing w:after="0" w:line="240" w:lineRule="auto"/>
                          <w:jc w:val="center"/>
                        </w:pPr>
                        <w:r>
                          <w:rPr>
                            <w:rFonts w:ascii="Arial" w:eastAsia="Arial" w:hAnsi="Arial"/>
                            <w:b/>
                            <w:color w:val="000000"/>
                          </w:rPr>
                          <w:t>Area Needing Improvement</w:t>
                        </w:r>
                      </w:p>
                    </w:tc>
                  </w:tr>
                  <w:tr w:rsidR="00CD1E0D" w14:paraId="1C8FF7D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E02CF"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FEA481" w14:textId="77777777" w:rsidR="00CD1E0D" w:rsidRDefault="00D073FA">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9B284" w14:textId="77777777" w:rsidR="00CD1E0D" w:rsidRDefault="00D073FA">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260FF" w14:textId="77777777" w:rsidR="00CD1E0D" w:rsidRDefault="00D073FA">
                        <w:pPr>
                          <w:spacing w:after="0" w:line="240" w:lineRule="auto"/>
                        </w:pPr>
                        <w:r>
                          <w:rPr>
                            <w:rFonts w:ascii="Arial" w:eastAsia="Arial" w:hAnsi="Arial"/>
                            <w:color w:val="000000"/>
                          </w:rPr>
                          <w:t>For eight individuals, Emergency Fact Sheets did not contain required and/or current information, including all relevant medical information, such as diagnoses and current medication. Th</w:t>
                        </w:r>
                        <w:r>
                          <w:rPr>
                            <w:rFonts w:ascii="Arial" w:eastAsia="Arial" w:hAnsi="Arial"/>
                            <w:color w:val="000000"/>
                          </w:rPr>
                          <w:t>e agency needs to ensure that all Emergency Fact Sheets contains current and complete information.</w:t>
                        </w:r>
                      </w:p>
                    </w:tc>
                  </w:tr>
                  <w:tr w:rsidR="00CD1E0D" w14:paraId="2748CAC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22FD51"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CF7F4" w14:textId="77777777" w:rsidR="00CD1E0D" w:rsidRDefault="00D073FA">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F1DC" w14:textId="77777777" w:rsidR="00CD1E0D" w:rsidRDefault="00D073FA">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B2A77" w14:textId="77777777" w:rsidR="00CD1E0D" w:rsidRDefault="00D073FA">
                        <w:pPr>
                          <w:spacing w:after="0" w:line="240" w:lineRule="auto"/>
                        </w:pPr>
                        <w:r>
                          <w:rPr>
                            <w:rFonts w:ascii="Arial" w:eastAsia="Arial" w:hAnsi="Arial"/>
                            <w:color w:val="000000"/>
                          </w:rPr>
                          <w:t>At five locations staff did not carry a key or the means to unlock doors not providing egress during an emergency. The agenc</w:t>
                        </w:r>
                        <w:r>
                          <w:rPr>
                            <w:rFonts w:ascii="Arial" w:eastAsia="Arial" w:hAnsi="Arial"/>
                            <w:color w:val="000000"/>
                          </w:rPr>
                          <w:t>y needs to ensure staff have the means to unlock doors not providing egress at all times, either on their person or within reach of the door.</w:t>
                        </w:r>
                      </w:p>
                    </w:tc>
                  </w:tr>
                  <w:tr w:rsidR="00CD1E0D" w14:paraId="3508CD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98334C"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F4BFE1" w14:textId="77777777" w:rsidR="00CD1E0D" w:rsidRDefault="00D073FA">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1E957" w14:textId="77777777" w:rsidR="00CD1E0D" w:rsidRDefault="00D073FA">
                        <w:pPr>
                          <w:spacing w:after="0" w:line="240" w:lineRule="auto"/>
                        </w:pPr>
                        <w:r>
                          <w:rPr>
                            <w:rFonts w:ascii="Arial" w:eastAsia="Arial" w:hAnsi="Arial"/>
                            <w:color w:val="000000"/>
                          </w:rPr>
                          <w:t>Individuals and guardians have been informed of their human rights and know how to file a grievance or to w</w:t>
                        </w:r>
                        <w:r>
                          <w:rPr>
                            <w:rFonts w:ascii="Arial" w:eastAsia="Arial" w:hAnsi="Arial"/>
                            <w:color w:val="000000"/>
                          </w:rPr>
                          <w:t>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176D6" w14:textId="77777777" w:rsidR="00CD1E0D" w:rsidRDefault="00D073FA">
                        <w:pPr>
                          <w:spacing w:after="0" w:line="240" w:lineRule="auto"/>
                        </w:pPr>
                        <w:r>
                          <w:rPr>
                            <w:rFonts w:ascii="Arial" w:eastAsia="Arial" w:hAnsi="Arial"/>
                            <w:color w:val="000000"/>
                          </w:rPr>
                          <w:t>Residential agreements were not in place as required.  The agency needs to provide individuals and their guardians with residency agreements and complete the Provider Statement of Compliance certifying that it i</w:t>
                        </w:r>
                        <w:r>
                          <w:rPr>
                            <w:rFonts w:ascii="Arial" w:eastAsia="Arial" w:hAnsi="Arial"/>
                            <w:color w:val="000000"/>
                          </w:rPr>
                          <w:t>s in compliance with Home and Community-Based Services waiver program requirements.</w:t>
                        </w:r>
                      </w:p>
                    </w:tc>
                  </w:tr>
                  <w:tr w:rsidR="00CD1E0D" w14:paraId="7793971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FA414"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06562E" w14:textId="77777777" w:rsidR="00CD1E0D" w:rsidRDefault="00D073FA">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4DE0F" w14:textId="77777777" w:rsidR="00CD1E0D" w:rsidRDefault="00D073FA">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79388" w14:textId="77777777" w:rsidR="00CD1E0D" w:rsidRDefault="00D073FA">
                        <w:pPr>
                          <w:spacing w:after="0" w:line="240" w:lineRule="auto"/>
                        </w:pPr>
                        <w:r>
                          <w:rPr>
                            <w:rFonts w:ascii="Arial" w:eastAsia="Arial" w:hAnsi="Arial"/>
                            <w:color w:val="000000"/>
                          </w:rPr>
                          <w:t>At two locations, restri</w:t>
                        </w:r>
                        <w:r>
                          <w:rPr>
                            <w:rFonts w:ascii="Arial" w:eastAsia="Arial" w:hAnsi="Arial"/>
                            <w:color w:val="000000"/>
                          </w:rPr>
                          <w:t>ctive practices in place that affect all others at the location were missing one or more of the required components which includes a rationale, HRC review, notice to impacted parties, a mitigation plan, a plan to fade or discontinue use and inclusion of th</w:t>
                        </w:r>
                        <w:r>
                          <w:rPr>
                            <w:rFonts w:ascii="Arial" w:eastAsia="Arial" w:hAnsi="Arial"/>
                            <w:color w:val="000000"/>
                          </w:rPr>
                          <w:t>e restriction in the intended person's ISP.  The agency needs to ensure restrictive practices for an individual that affects others at the location has all of the required components satisfied.</w:t>
                        </w:r>
                      </w:p>
                    </w:tc>
                  </w:tr>
                  <w:tr w:rsidR="00CD1E0D" w14:paraId="100F365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17CFD3"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8CD1B4" w14:textId="77777777" w:rsidR="00CD1E0D" w:rsidRDefault="00D073FA">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5D090" w14:textId="77777777" w:rsidR="00CD1E0D" w:rsidRDefault="00D073FA">
                        <w:pPr>
                          <w:spacing w:after="0" w:line="240" w:lineRule="auto"/>
                        </w:pPr>
                        <w:r>
                          <w:rPr>
                            <w:rFonts w:ascii="Arial" w:eastAsia="Arial" w:hAnsi="Arial"/>
                            <w:color w:val="000000"/>
                          </w:rPr>
                          <w:t>Medication treatment plans are in written format with r</w:t>
                        </w:r>
                        <w:r>
                          <w:rPr>
                            <w:rFonts w:ascii="Arial" w:eastAsia="Arial" w:hAnsi="Arial"/>
                            <w:color w:val="000000"/>
                          </w:rPr>
                          <w:t>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0CEB" w14:textId="77777777" w:rsidR="00CD1E0D" w:rsidRDefault="00D073FA">
                        <w:pPr>
                          <w:spacing w:after="0" w:line="240" w:lineRule="auto"/>
                        </w:pPr>
                        <w:r>
                          <w:rPr>
                            <w:rFonts w:ascii="Arial" w:eastAsia="Arial" w:hAnsi="Arial"/>
                            <w:color w:val="000000"/>
                          </w:rPr>
                          <w:t>For five of eighteen individuals prescribed behavior modifying medications, medication treatment plans were either not in place or the plans did not include all of the required components.  Plans were missing descriptions of behaviors i</w:t>
                        </w:r>
                        <w:r>
                          <w:rPr>
                            <w:rFonts w:ascii="Arial" w:eastAsia="Arial" w:hAnsi="Arial"/>
                            <w:color w:val="000000"/>
                          </w:rPr>
                          <w:t>n observable terms and current data. The agency needs to ensure that there is a plan in place for all individuals prescribed behavior modifying medications, and these plans need to include all the required components.</w:t>
                        </w:r>
                      </w:p>
                    </w:tc>
                  </w:tr>
                  <w:tr w:rsidR="00CD1E0D" w14:paraId="7C24687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A560F5"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85624F" w14:textId="77777777" w:rsidR="00CD1E0D" w:rsidRDefault="00D073FA">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9393B" w14:textId="77777777" w:rsidR="00CD1E0D" w:rsidRDefault="00D073FA">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55FAE" w14:textId="77777777" w:rsidR="00CD1E0D" w:rsidRDefault="00D073FA">
                        <w:pPr>
                          <w:spacing w:after="0" w:line="240" w:lineRule="auto"/>
                        </w:pPr>
                        <w:r>
                          <w:rPr>
                            <w:rFonts w:ascii="Arial" w:eastAsia="Arial" w:hAnsi="Arial"/>
                            <w:color w:val="000000"/>
                          </w:rPr>
                          <w:t>For four of eighteen individuals prescribed behavior modifying medications, plans had not been submitted to the ISP team for review as required.  The agency needs to ensure that plans are subm</w:t>
                        </w:r>
                        <w:r>
                          <w:rPr>
                            <w:rFonts w:ascii="Arial" w:eastAsia="Arial" w:hAnsi="Arial"/>
                            <w:color w:val="000000"/>
                          </w:rPr>
                          <w:t>itted into HCSIS in preparation for ISP review by the team.</w:t>
                        </w:r>
                      </w:p>
                    </w:tc>
                  </w:tr>
                  <w:tr w:rsidR="00CD1E0D" w14:paraId="762B27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C92175"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155934" w14:textId="77777777" w:rsidR="00CD1E0D" w:rsidRDefault="00D073FA">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BCF3E" w14:textId="77777777" w:rsidR="00CD1E0D" w:rsidRDefault="00D073FA">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A75EF" w14:textId="77777777" w:rsidR="00CD1E0D" w:rsidRDefault="00D073FA">
                        <w:pPr>
                          <w:spacing w:after="0" w:line="240" w:lineRule="auto"/>
                        </w:pPr>
                        <w:r>
                          <w:rPr>
                            <w:rFonts w:ascii="Arial" w:eastAsia="Arial" w:hAnsi="Arial"/>
                            <w:color w:val="000000"/>
                          </w:rPr>
                          <w:t>For three individuals, staff were not properly trained in the correct utilization</w:t>
                        </w:r>
                        <w:r>
                          <w:rPr>
                            <w:rFonts w:ascii="Arial" w:eastAsia="Arial" w:hAnsi="Arial"/>
                            <w:color w:val="000000"/>
                          </w:rPr>
                          <w:t xml:space="preserve"> of health related protections.  The agency needs to ensure that all staff have the ability to safely and effectively implement/monitor the use of all health related protections.</w:t>
                        </w:r>
                      </w:p>
                    </w:tc>
                  </w:tr>
                  <w:tr w:rsidR="00CD1E0D" w14:paraId="4357197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E9148"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386B39" w14:textId="77777777" w:rsidR="00CD1E0D" w:rsidRDefault="00D073FA">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62B1F" w14:textId="77777777" w:rsidR="00CD1E0D" w:rsidRDefault="00D073FA">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10DB1" w14:textId="77777777" w:rsidR="00CD1E0D" w:rsidRDefault="00D073FA">
                        <w:pPr>
                          <w:spacing w:after="0" w:line="240" w:lineRule="auto"/>
                        </w:pPr>
                        <w:r>
                          <w:rPr>
                            <w:rFonts w:ascii="Arial" w:eastAsia="Arial" w:hAnsi="Arial"/>
                            <w:color w:val="000000"/>
                          </w:rPr>
                          <w:t>For five individuals, ISP assessments were not submitted within the required timeframe.  The agency needs to ensure that all required assessments are s</w:t>
                        </w:r>
                        <w:r>
                          <w:rPr>
                            <w:rFonts w:ascii="Arial" w:eastAsia="Arial" w:hAnsi="Arial"/>
                            <w:color w:val="000000"/>
                          </w:rPr>
                          <w:t>ubmitted in preparation for the ISP.</w:t>
                        </w:r>
                      </w:p>
                    </w:tc>
                  </w:tr>
                  <w:tr w:rsidR="00CD1E0D" w14:paraId="75CC20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77CB3B" w14:textId="77777777" w:rsidR="00CD1E0D" w:rsidRDefault="00CD1E0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BC85B4" w14:textId="77777777" w:rsidR="00CD1E0D" w:rsidRDefault="00D073FA">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21A31" w14:textId="77777777" w:rsidR="00CD1E0D" w:rsidRDefault="00D073FA">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38E6F" w14:textId="77777777" w:rsidR="00CD1E0D" w:rsidRDefault="00D073FA">
                        <w:pPr>
                          <w:spacing w:after="0" w:line="240" w:lineRule="auto"/>
                        </w:pPr>
                        <w:r>
                          <w:rPr>
                            <w:rFonts w:ascii="Arial" w:eastAsia="Arial" w:hAnsi="Arial"/>
                            <w:color w:val="000000"/>
                          </w:rPr>
                          <w:t xml:space="preserve">At twelve locations, incident reports were not submitted within required timelines. </w:t>
                        </w:r>
                        <w:r>
                          <w:rPr>
                            <w:rFonts w:ascii="Arial" w:eastAsia="Arial" w:hAnsi="Arial"/>
                            <w:color w:val="000000"/>
                          </w:rPr>
                          <w:br/>
                          <w:t>The agency needs to ensure that all incidents are reported within required timeframes.</w:t>
                        </w:r>
                      </w:p>
                    </w:tc>
                  </w:tr>
                </w:tbl>
                <w:p w14:paraId="33150D95" w14:textId="77777777" w:rsidR="00CD1E0D" w:rsidRDefault="00CD1E0D">
                  <w:pPr>
                    <w:spacing w:after="0" w:line="240" w:lineRule="auto"/>
                  </w:pPr>
                </w:p>
              </w:tc>
            </w:tr>
            <w:tr w:rsidR="00CD1E0D" w14:paraId="212FC118" w14:textId="77777777">
              <w:trPr>
                <w:trHeight w:val="539"/>
              </w:trPr>
              <w:tc>
                <w:tcPr>
                  <w:tcW w:w="9072" w:type="dxa"/>
                </w:tcPr>
                <w:p w14:paraId="086B8DE8" w14:textId="77777777" w:rsidR="00CD1E0D" w:rsidRDefault="00CD1E0D">
                  <w:pPr>
                    <w:pStyle w:val="EmptyCellLayoutStyle"/>
                    <w:spacing w:after="0" w:line="240" w:lineRule="auto"/>
                  </w:pPr>
                </w:p>
              </w:tc>
            </w:tr>
            <w:tr w:rsidR="00CD1E0D" w14:paraId="4F25AF70"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CD1E0D" w14:paraId="29420A36" w14:textId="77777777">
                    <w:trPr>
                      <w:trHeight w:val="102"/>
                    </w:trPr>
                    <w:tc>
                      <w:tcPr>
                        <w:tcW w:w="180" w:type="dxa"/>
                        <w:tcBorders>
                          <w:top w:val="nil"/>
                          <w:left w:val="nil"/>
                          <w:bottom w:val="nil"/>
                          <w:right w:val="nil"/>
                        </w:tcBorders>
                        <w:tcMar>
                          <w:top w:w="39" w:type="dxa"/>
                          <w:left w:w="39" w:type="dxa"/>
                          <w:bottom w:w="39" w:type="dxa"/>
                          <w:right w:w="39" w:type="dxa"/>
                        </w:tcMar>
                      </w:tcPr>
                      <w:p w14:paraId="400F77F5" w14:textId="77777777" w:rsidR="00CD1E0D" w:rsidRDefault="00CD1E0D">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2C79BB5C" w14:textId="77777777" w:rsidR="00CD1E0D" w:rsidRDefault="00CD1E0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55158B97" w14:textId="77777777" w:rsidR="00CD1E0D" w:rsidRDefault="00CD1E0D">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36991186" w14:textId="77777777" w:rsidR="00CD1E0D" w:rsidRDefault="00CD1E0D">
                        <w:pPr>
                          <w:spacing w:after="0" w:line="240" w:lineRule="auto"/>
                          <w:rPr>
                            <w:sz w:val="0"/>
                          </w:rPr>
                        </w:pPr>
                      </w:p>
                    </w:tc>
                  </w:tr>
                  <w:tr w:rsidR="00CD1E0D" w14:paraId="40E4BBB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58E8CDC" w14:textId="77777777" w:rsidR="00CD1E0D" w:rsidRDefault="00CD1E0D">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28BECC8F" w14:textId="77777777" w:rsidR="00CD1E0D" w:rsidRDefault="00D073FA">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ABA4E5C" w14:textId="77777777" w:rsidR="00CD1E0D" w:rsidRDefault="00CD1E0D">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185CF30B" w14:textId="77777777" w:rsidR="00CD1E0D" w:rsidRDefault="00CD1E0D">
                        <w:pPr>
                          <w:spacing w:after="0" w:line="240" w:lineRule="auto"/>
                        </w:pPr>
                      </w:p>
                    </w:tc>
                  </w:tr>
                  <w:tr w:rsidR="00CD1E0D" w14:paraId="138282F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03648E"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357113" w14:textId="77777777" w:rsidR="00CD1E0D" w:rsidRDefault="00D073FA">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FEFC5" w14:textId="77777777" w:rsidR="00CD1E0D" w:rsidRDefault="00D073FA">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E3ACD" w14:textId="77777777" w:rsidR="00CD1E0D" w:rsidRDefault="00D073FA">
                        <w:pPr>
                          <w:spacing w:after="0" w:line="240" w:lineRule="auto"/>
                          <w:jc w:val="center"/>
                        </w:pPr>
                        <w:r>
                          <w:rPr>
                            <w:rFonts w:ascii="Arial" w:eastAsia="Arial" w:hAnsi="Arial"/>
                            <w:b/>
                            <w:color w:val="000000"/>
                          </w:rPr>
                          <w:t>Area Needing Improvement</w:t>
                        </w:r>
                      </w:p>
                    </w:tc>
                  </w:tr>
                  <w:tr w:rsidR="00CD1E0D" w14:paraId="029685B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E73C4A"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008E58" w14:textId="77777777" w:rsidR="00CD1E0D" w:rsidRDefault="00D073FA">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86EF" w14:textId="77777777" w:rsidR="00CD1E0D" w:rsidRDefault="00D073FA">
                        <w:pPr>
                          <w:spacing w:after="0" w:line="240" w:lineRule="auto"/>
                        </w:pPr>
                        <w:r>
                          <w:rPr>
                            <w:rFonts w:ascii="Arial" w:eastAsia="Arial" w:hAnsi="Arial"/>
                            <w:color w:val="000000"/>
                          </w:rPr>
                          <w:t xml:space="preserve">There is an approved safety plan in home and work locations.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44CF" w14:textId="77777777" w:rsidR="00CD1E0D" w:rsidRDefault="00D073FA">
                        <w:pPr>
                          <w:spacing w:after="0" w:line="240" w:lineRule="auto"/>
                        </w:pPr>
                        <w:r>
                          <w:rPr>
                            <w:rFonts w:ascii="Arial" w:eastAsia="Arial" w:hAnsi="Arial"/>
                            <w:color w:val="000000"/>
                          </w:rPr>
                          <w:t>At one location the safety plan information did not accurately reflect the number of individuals served at the location, typical daily census, or minimum staffing ratio. The safety plan indicate</w:t>
                        </w:r>
                        <w:r>
                          <w:rPr>
                            <w:rFonts w:ascii="Arial" w:eastAsia="Arial" w:hAnsi="Arial"/>
                            <w:color w:val="000000"/>
                          </w:rPr>
                          <w:t>d there were individuals that required supports to evacuate but did not state who those individuals were or specify the supports they require. The agency needs to ensure safety plans include all elements required and reflect current practices.</w:t>
                        </w:r>
                      </w:p>
                    </w:tc>
                  </w:tr>
                  <w:tr w:rsidR="00CD1E0D" w14:paraId="38DFE45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940F53"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1CC131" w14:textId="77777777" w:rsidR="00CD1E0D" w:rsidRDefault="00D073FA">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C3DB4" w14:textId="77777777" w:rsidR="00CD1E0D" w:rsidRDefault="00D073FA">
                        <w:pPr>
                          <w:spacing w:after="0" w:line="240" w:lineRule="auto"/>
                        </w:pPr>
                        <w:r>
                          <w:rPr>
                            <w:rFonts w:ascii="Arial" w:eastAsia="Arial" w:hAnsi="Arial"/>
                            <w:color w:val="000000"/>
                          </w:rPr>
                          <w:t>Fire d</w:t>
                        </w:r>
                        <w:r>
                          <w:rPr>
                            <w:rFonts w:ascii="Arial" w:eastAsia="Arial" w:hAnsi="Arial"/>
                            <w:color w:val="000000"/>
                          </w:rPr>
                          <w:t>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187B" w14:textId="77777777" w:rsidR="00CD1E0D" w:rsidRDefault="00D073FA">
                        <w:pPr>
                          <w:spacing w:after="0" w:line="240" w:lineRule="auto"/>
                        </w:pPr>
                        <w:r>
                          <w:rPr>
                            <w:rFonts w:ascii="Arial" w:eastAsia="Arial" w:hAnsi="Arial"/>
                            <w:color w:val="000000"/>
                          </w:rPr>
                          <w:t>At one location, fire drills were run with more staff than listed as the minimum staffing ratio in the safety plan. The agency needs to ensure fire drills are run in accordance with the safety plan using minimum staffing ra</w:t>
                        </w:r>
                        <w:r>
                          <w:rPr>
                            <w:rFonts w:ascii="Arial" w:eastAsia="Arial" w:hAnsi="Arial"/>
                            <w:color w:val="000000"/>
                          </w:rPr>
                          <w:t>tios.</w:t>
                        </w:r>
                      </w:p>
                    </w:tc>
                  </w:tr>
                  <w:tr w:rsidR="00CD1E0D" w14:paraId="12287B6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4816FB"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A65D31" w14:textId="77777777" w:rsidR="00CD1E0D" w:rsidRDefault="00D073FA">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221FA" w14:textId="77777777" w:rsidR="00CD1E0D" w:rsidRDefault="00D073FA">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E61BD" w14:textId="77777777" w:rsidR="00CD1E0D" w:rsidRDefault="00D073FA">
                        <w:pPr>
                          <w:spacing w:after="0" w:line="240" w:lineRule="auto"/>
                        </w:pPr>
                        <w:r>
                          <w:rPr>
                            <w:rFonts w:ascii="Arial" w:eastAsia="Arial" w:hAnsi="Arial"/>
                            <w:color w:val="000000"/>
                          </w:rPr>
                          <w:t>Four emergency fact sheets did not include required information.  The agency needs to ensure that required information, such as diagnoses that impact on emergency medical care, as well as current medications, are included on emergency fact sheets.</w:t>
                        </w:r>
                      </w:p>
                    </w:tc>
                  </w:tr>
                  <w:tr w:rsidR="00CD1E0D" w14:paraId="26B817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132644"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AFBE3F" w14:textId="77777777" w:rsidR="00CD1E0D" w:rsidRDefault="00D073FA">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22B90" w14:textId="77777777" w:rsidR="00CD1E0D" w:rsidRDefault="00D073FA">
                        <w:pPr>
                          <w:spacing w:after="0" w:line="240" w:lineRule="auto"/>
                        </w:pPr>
                        <w:r>
                          <w:rPr>
                            <w:rFonts w:ascii="Arial" w:eastAsia="Arial" w:hAnsi="Arial"/>
                            <w:color w:val="000000"/>
                          </w:rPr>
                          <w:t>H</w:t>
                        </w:r>
                        <w:r>
                          <w:rPr>
                            <w:rFonts w:ascii="Arial" w:eastAsia="Arial" w:hAnsi="Arial"/>
                            <w:color w:val="000000"/>
                          </w:rPr>
                          <w:t>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E0163" w14:textId="77777777" w:rsidR="00CD1E0D" w:rsidRDefault="00D073FA">
                        <w:pPr>
                          <w:spacing w:after="0" w:line="240" w:lineRule="auto"/>
                        </w:pPr>
                        <w:r>
                          <w:rPr>
                            <w:rFonts w:ascii="Arial" w:eastAsia="Arial" w:hAnsi="Arial"/>
                            <w:color w:val="000000"/>
                          </w:rPr>
                          <w:t>In one location, water temperatures measured outside of the required range. The agency needs to ensure that water temperatures are within the required range.</w:t>
                        </w:r>
                      </w:p>
                    </w:tc>
                  </w:tr>
                  <w:tr w:rsidR="00CD1E0D" w14:paraId="569192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5CBAA8"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71C588" w14:textId="77777777" w:rsidR="00CD1E0D" w:rsidRDefault="00D073FA">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3A7AE" w14:textId="77777777" w:rsidR="00CD1E0D" w:rsidRDefault="00D073FA">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49DAC" w14:textId="77777777" w:rsidR="00CD1E0D" w:rsidRDefault="00D073FA">
                        <w:pPr>
                          <w:spacing w:after="0" w:line="240" w:lineRule="auto"/>
                        </w:pPr>
                        <w:r>
                          <w:rPr>
                            <w:rFonts w:ascii="Arial" w:eastAsia="Arial" w:hAnsi="Arial"/>
                            <w:color w:val="000000"/>
                          </w:rPr>
                          <w:t>For three individuals, ISP assessments had not been submitted to the DDS Area Office within 15 days of the ISP meetings.  The agency needs to ensure th</w:t>
                        </w:r>
                        <w:r>
                          <w:rPr>
                            <w:rFonts w:ascii="Arial" w:eastAsia="Arial" w:hAnsi="Arial"/>
                            <w:color w:val="000000"/>
                          </w:rPr>
                          <w:t>at assessments are submitted to the Area Office within 15 days of the ISP meeting.</w:t>
                        </w:r>
                      </w:p>
                    </w:tc>
                  </w:tr>
                  <w:tr w:rsidR="00CD1E0D" w14:paraId="3B55BD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B58DE2" w14:textId="77777777" w:rsidR="00CD1E0D" w:rsidRDefault="00CD1E0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10DB10" w14:textId="77777777" w:rsidR="00CD1E0D" w:rsidRDefault="00D073FA">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0C4FC" w14:textId="77777777" w:rsidR="00CD1E0D" w:rsidRDefault="00D073FA">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1DF06" w14:textId="77777777" w:rsidR="00CD1E0D" w:rsidRDefault="00D073FA">
                        <w:pPr>
                          <w:spacing w:after="0" w:line="240" w:lineRule="auto"/>
                        </w:pPr>
                        <w:r>
                          <w:rPr>
                            <w:rFonts w:ascii="Arial" w:eastAsia="Arial" w:hAnsi="Arial"/>
                            <w:color w:val="000000"/>
                          </w:rPr>
                          <w:t>For three individuals, ISP sup</w:t>
                        </w:r>
                        <w:r>
                          <w:rPr>
                            <w:rFonts w:ascii="Arial" w:eastAsia="Arial" w:hAnsi="Arial"/>
                            <w:color w:val="000000"/>
                          </w:rPr>
                          <w:t>port strategies had not been submitted to the DDS Area Office within 15 days of the ISP meetings.  The agency needs to ensure that support strategies are submitted to the Area Office within 15 days of the ISP meeting.</w:t>
                        </w:r>
                      </w:p>
                    </w:tc>
                  </w:tr>
                </w:tbl>
                <w:p w14:paraId="634452B4" w14:textId="77777777" w:rsidR="00CD1E0D" w:rsidRDefault="00CD1E0D">
                  <w:pPr>
                    <w:spacing w:after="0" w:line="240" w:lineRule="auto"/>
                  </w:pPr>
                </w:p>
              </w:tc>
            </w:tr>
          </w:tbl>
          <w:p w14:paraId="73C832AD" w14:textId="77777777" w:rsidR="00CD1E0D" w:rsidRDefault="00CD1E0D">
            <w:pPr>
              <w:spacing w:after="0" w:line="240" w:lineRule="auto"/>
            </w:pPr>
          </w:p>
        </w:tc>
        <w:tc>
          <w:tcPr>
            <w:tcW w:w="17" w:type="dxa"/>
          </w:tcPr>
          <w:p w14:paraId="624D12A1" w14:textId="77777777" w:rsidR="00CD1E0D" w:rsidRDefault="00CD1E0D">
            <w:pPr>
              <w:pStyle w:val="EmptyCellLayoutStyle"/>
              <w:spacing w:after="0" w:line="240" w:lineRule="auto"/>
            </w:pPr>
          </w:p>
        </w:tc>
      </w:tr>
    </w:tbl>
    <w:p w14:paraId="77D8D787" w14:textId="77777777" w:rsidR="00CD1E0D" w:rsidRDefault="00D073F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CD1E0D" w14:paraId="4BB61CE6" w14:textId="77777777">
        <w:trPr>
          <w:trHeight w:val="900"/>
        </w:trPr>
        <w:tc>
          <w:tcPr>
            <w:tcW w:w="180" w:type="dxa"/>
          </w:tcPr>
          <w:p w14:paraId="54D15AE4" w14:textId="77777777" w:rsidR="00CD1E0D" w:rsidRDefault="00CD1E0D">
            <w:pPr>
              <w:pStyle w:val="EmptyCellLayoutStyle"/>
              <w:spacing w:after="0" w:line="240" w:lineRule="auto"/>
            </w:pPr>
          </w:p>
        </w:tc>
        <w:tc>
          <w:tcPr>
            <w:tcW w:w="6120" w:type="dxa"/>
            <w:gridSpan w:val="3"/>
          </w:tcPr>
          <w:p w14:paraId="7E98B89D" w14:textId="77777777" w:rsidR="00CD1E0D" w:rsidRDefault="00CD1E0D">
            <w:pPr>
              <w:pStyle w:val="EmptyCellLayoutStyle"/>
              <w:spacing w:after="0" w:line="240" w:lineRule="auto"/>
            </w:pPr>
          </w:p>
        </w:tc>
        <w:tc>
          <w:tcPr>
            <w:tcW w:w="360" w:type="dxa"/>
          </w:tcPr>
          <w:p w14:paraId="43EF4C6E" w14:textId="77777777" w:rsidR="00CD1E0D" w:rsidRDefault="00CD1E0D">
            <w:pPr>
              <w:pStyle w:val="EmptyCellLayoutStyle"/>
              <w:spacing w:after="0" w:line="240" w:lineRule="auto"/>
            </w:pPr>
          </w:p>
        </w:tc>
        <w:tc>
          <w:tcPr>
            <w:tcW w:w="2519" w:type="dxa"/>
          </w:tcPr>
          <w:p w14:paraId="4E53F94B" w14:textId="77777777" w:rsidR="00CD1E0D" w:rsidRDefault="00CD1E0D">
            <w:pPr>
              <w:pStyle w:val="EmptyCellLayoutStyle"/>
              <w:spacing w:after="0" w:line="240" w:lineRule="auto"/>
            </w:pPr>
          </w:p>
        </w:tc>
        <w:tc>
          <w:tcPr>
            <w:tcW w:w="89" w:type="dxa"/>
          </w:tcPr>
          <w:p w14:paraId="068F8A37" w14:textId="77777777" w:rsidR="00CD1E0D" w:rsidRDefault="00CD1E0D">
            <w:pPr>
              <w:pStyle w:val="EmptyCellLayoutStyle"/>
              <w:spacing w:after="0" w:line="240" w:lineRule="auto"/>
            </w:pPr>
          </w:p>
        </w:tc>
      </w:tr>
      <w:tr w:rsidR="00CD1E0D" w14:paraId="185DD3AF" w14:textId="77777777">
        <w:trPr>
          <w:trHeight w:val="360"/>
        </w:trPr>
        <w:tc>
          <w:tcPr>
            <w:tcW w:w="180" w:type="dxa"/>
          </w:tcPr>
          <w:p w14:paraId="247F70E2" w14:textId="77777777" w:rsidR="00CD1E0D" w:rsidRDefault="00CD1E0D">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CD1E0D" w14:paraId="34ED7E6F" w14:textId="77777777">
              <w:trPr>
                <w:trHeight w:val="282"/>
              </w:trPr>
              <w:tc>
                <w:tcPr>
                  <w:tcW w:w="6120" w:type="dxa"/>
                  <w:tcBorders>
                    <w:top w:val="nil"/>
                    <w:left w:val="nil"/>
                    <w:bottom w:val="nil"/>
                    <w:right w:val="nil"/>
                  </w:tcBorders>
                  <w:tcMar>
                    <w:top w:w="39" w:type="dxa"/>
                    <w:left w:w="39" w:type="dxa"/>
                    <w:bottom w:w="39" w:type="dxa"/>
                    <w:right w:w="39" w:type="dxa"/>
                  </w:tcMar>
                </w:tcPr>
                <w:p w14:paraId="481A52F6" w14:textId="77777777" w:rsidR="00CD1E0D" w:rsidRDefault="00D073FA">
                  <w:pPr>
                    <w:spacing w:after="0" w:line="240" w:lineRule="auto"/>
                  </w:pPr>
                  <w:r>
                    <w:rPr>
                      <w:rFonts w:ascii="Arial" w:eastAsia="Arial" w:hAnsi="Arial"/>
                      <w:b/>
                      <w:color w:val="000000"/>
                    </w:rPr>
                    <w:t>MASTER SCORE SHEET LICENSURE</w:t>
                  </w:r>
                </w:p>
              </w:tc>
            </w:tr>
          </w:tbl>
          <w:p w14:paraId="161844B7" w14:textId="77777777" w:rsidR="00CD1E0D" w:rsidRDefault="00CD1E0D">
            <w:pPr>
              <w:spacing w:after="0" w:line="240" w:lineRule="auto"/>
            </w:pPr>
          </w:p>
        </w:tc>
        <w:tc>
          <w:tcPr>
            <w:tcW w:w="360" w:type="dxa"/>
          </w:tcPr>
          <w:p w14:paraId="3C10D288" w14:textId="77777777" w:rsidR="00CD1E0D" w:rsidRDefault="00CD1E0D">
            <w:pPr>
              <w:pStyle w:val="EmptyCellLayoutStyle"/>
              <w:spacing w:after="0" w:line="240" w:lineRule="auto"/>
            </w:pPr>
          </w:p>
        </w:tc>
        <w:tc>
          <w:tcPr>
            <w:tcW w:w="2519" w:type="dxa"/>
          </w:tcPr>
          <w:p w14:paraId="6C699221" w14:textId="77777777" w:rsidR="00CD1E0D" w:rsidRDefault="00CD1E0D">
            <w:pPr>
              <w:pStyle w:val="EmptyCellLayoutStyle"/>
              <w:spacing w:after="0" w:line="240" w:lineRule="auto"/>
            </w:pPr>
          </w:p>
        </w:tc>
        <w:tc>
          <w:tcPr>
            <w:tcW w:w="89" w:type="dxa"/>
          </w:tcPr>
          <w:p w14:paraId="2917FD51" w14:textId="77777777" w:rsidR="00CD1E0D" w:rsidRDefault="00CD1E0D">
            <w:pPr>
              <w:pStyle w:val="EmptyCellLayoutStyle"/>
              <w:spacing w:after="0" w:line="240" w:lineRule="auto"/>
            </w:pPr>
          </w:p>
        </w:tc>
      </w:tr>
      <w:tr w:rsidR="00CD1E0D" w14:paraId="6D527E73" w14:textId="77777777">
        <w:trPr>
          <w:trHeight w:val="179"/>
        </w:trPr>
        <w:tc>
          <w:tcPr>
            <w:tcW w:w="180" w:type="dxa"/>
          </w:tcPr>
          <w:p w14:paraId="628EB072" w14:textId="77777777" w:rsidR="00CD1E0D" w:rsidRDefault="00CD1E0D">
            <w:pPr>
              <w:pStyle w:val="EmptyCellLayoutStyle"/>
              <w:spacing w:after="0" w:line="240" w:lineRule="auto"/>
            </w:pPr>
          </w:p>
        </w:tc>
        <w:tc>
          <w:tcPr>
            <w:tcW w:w="6120" w:type="dxa"/>
            <w:gridSpan w:val="3"/>
          </w:tcPr>
          <w:p w14:paraId="1713F762" w14:textId="77777777" w:rsidR="00CD1E0D" w:rsidRDefault="00CD1E0D">
            <w:pPr>
              <w:pStyle w:val="EmptyCellLayoutStyle"/>
              <w:spacing w:after="0" w:line="240" w:lineRule="auto"/>
            </w:pPr>
          </w:p>
        </w:tc>
        <w:tc>
          <w:tcPr>
            <w:tcW w:w="360" w:type="dxa"/>
          </w:tcPr>
          <w:p w14:paraId="740628A4" w14:textId="77777777" w:rsidR="00CD1E0D" w:rsidRDefault="00CD1E0D">
            <w:pPr>
              <w:pStyle w:val="EmptyCellLayoutStyle"/>
              <w:spacing w:after="0" w:line="240" w:lineRule="auto"/>
            </w:pPr>
          </w:p>
        </w:tc>
        <w:tc>
          <w:tcPr>
            <w:tcW w:w="2519" w:type="dxa"/>
          </w:tcPr>
          <w:p w14:paraId="2B5204B4" w14:textId="77777777" w:rsidR="00CD1E0D" w:rsidRDefault="00CD1E0D">
            <w:pPr>
              <w:pStyle w:val="EmptyCellLayoutStyle"/>
              <w:spacing w:after="0" w:line="240" w:lineRule="auto"/>
            </w:pPr>
          </w:p>
        </w:tc>
        <w:tc>
          <w:tcPr>
            <w:tcW w:w="89" w:type="dxa"/>
          </w:tcPr>
          <w:p w14:paraId="048B413D" w14:textId="77777777" w:rsidR="00CD1E0D" w:rsidRDefault="00CD1E0D">
            <w:pPr>
              <w:pStyle w:val="EmptyCellLayoutStyle"/>
              <w:spacing w:after="0" w:line="240" w:lineRule="auto"/>
            </w:pPr>
          </w:p>
        </w:tc>
      </w:tr>
      <w:tr w:rsidR="00CD1E0D" w14:paraId="7D98FE9A" w14:textId="77777777">
        <w:trPr>
          <w:trHeight w:val="360"/>
        </w:trPr>
        <w:tc>
          <w:tcPr>
            <w:tcW w:w="180" w:type="dxa"/>
          </w:tcPr>
          <w:p w14:paraId="10C9F1F3" w14:textId="77777777" w:rsidR="00CD1E0D" w:rsidRDefault="00CD1E0D">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CD1E0D" w14:paraId="5A51C537" w14:textId="77777777">
              <w:trPr>
                <w:trHeight w:val="282"/>
              </w:trPr>
              <w:tc>
                <w:tcPr>
                  <w:tcW w:w="6480" w:type="dxa"/>
                  <w:tcBorders>
                    <w:top w:val="nil"/>
                    <w:left w:val="nil"/>
                    <w:bottom w:val="nil"/>
                    <w:right w:val="nil"/>
                  </w:tcBorders>
                  <w:tcMar>
                    <w:top w:w="39" w:type="dxa"/>
                    <w:left w:w="39" w:type="dxa"/>
                    <w:bottom w:w="39" w:type="dxa"/>
                    <w:right w:w="39" w:type="dxa"/>
                  </w:tcMar>
                </w:tcPr>
                <w:p w14:paraId="2E53A79C" w14:textId="77777777" w:rsidR="00CD1E0D" w:rsidRDefault="00D073FA">
                  <w:pPr>
                    <w:spacing w:after="0" w:line="240" w:lineRule="auto"/>
                  </w:pPr>
                  <w:r>
                    <w:rPr>
                      <w:rFonts w:ascii="Arial" w:eastAsia="Arial" w:hAnsi="Arial"/>
                      <w:b/>
                      <w:color w:val="000000"/>
                    </w:rPr>
                    <w:t>Organizational: Bridgewell Inc.</w:t>
                  </w:r>
                </w:p>
              </w:tc>
            </w:tr>
          </w:tbl>
          <w:p w14:paraId="0E07BC01" w14:textId="77777777" w:rsidR="00CD1E0D" w:rsidRDefault="00CD1E0D">
            <w:pPr>
              <w:spacing w:after="0" w:line="240" w:lineRule="auto"/>
            </w:pPr>
          </w:p>
        </w:tc>
        <w:tc>
          <w:tcPr>
            <w:tcW w:w="360" w:type="dxa"/>
            <w:gridSpan w:val="3"/>
            <w:hMerge/>
          </w:tcPr>
          <w:p w14:paraId="59C430DA" w14:textId="77777777" w:rsidR="00CD1E0D" w:rsidRDefault="00CD1E0D">
            <w:pPr>
              <w:pStyle w:val="EmptyCellLayoutStyle"/>
              <w:spacing w:after="0" w:line="240" w:lineRule="auto"/>
            </w:pPr>
          </w:p>
        </w:tc>
        <w:tc>
          <w:tcPr>
            <w:tcW w:w="2519" w:type="dxa"/>
          </w:tcPr>
          <w:p w14:paraId="569307C4" w14:textId="77777777" w:rsidR="00CD1E0D" w:rsidRDefault="00CD1E0D">
            <w:pPr>
              <w:pStyle w:val="EmptyCellLayoutStyle"/>
              <w:spacing w:after="0" w:line="240" w:lineRule="auto"/>
            </w:pPr>
          </w:p>
        </w:tc>
        <w:tc>
          <w:tcPr>
            <w:tcW w:w="89" w:type="dxa"/>
          </w:tcPr>
          <w:p w14:paraId="619DCB9C" w14:textId="77777777" w:rsidR="00CD1E0D" w:rsidRDefault="00CD1E0D">
            <w:pPr>
              <w:pStyle w:val="EmptyCellLayoutStyle"/>
              <w:spacing w:after="0" w:line="240" w:lineRule="auto"/>
            </w:pPr>
          </w:p>
        </w:tc>
      </w:tr>
      <w:tr w:rsidR="00CD1E0D" w14:paraId="01A39F3A" w14:textId="77777777">
        <w:trPr>
          <w:trHeight w:val="179"/>
        </w:trPr>
        <w:tc>
          <w:tcPr>
            <w:tcW w:w="180" w:type="dxa"/>
          </w:tcPr>
          <w:p w14:paraId="716C5F77" w14:textId="77777777" w:rsidR="00CD1E0D" w:rsidRDefault="00CD1E0D">
            <w:pPr>
              <w:pStyle w:val="EmptyCellLayoutStyle"/>
              <w:spacing w:after="0" w:line="240" w:lineRule="auto"/>
            </w:pPr>
          </w:p>
        </w:tc>
        <w:tc>
          <w:tcPr>
            <w:tcW w:w="6120" w:type="dxa"/>
            <w:gridSpan w:val="3"/>
          </w:tcPr>
          <w:p w14:paraId="65974C71" w14:textId="77777777" w:rsidR="00CD1E0D" w:rsidRDefault="00CD1E0D">
            <w:pPr>
              <w:pStyle w:val="EmptyCellLayoutStyle"/>
              <w:spacing w:after="0" w:line="240" w:lineRule="auto"/>
            </w:pPr>
          </w:p>
        </w:tc>
        <w:tc>
          <w:tcPr>
            <w:tcW w:w="360" w:type="dxa"/>
          </w:tcPr>
          <w:p w14:paraId="785C80C3" w14:textId="77777777" w:rsidR="00CD1E0D" w:rsidRDefault="00CD1E0D">
            <w:pPr>
              <w:pStyle w:val="EmptyCellLayoutStyle"/>
              <w:spacing w:after="0" w:line="240" w:lineRule="auto"/>
            </w:pPr>
          </w:p>
        </w:tc>
        <w:tc>
          <w:tcPr>
            <w:tcW w:w="2519" w:type="dxa"/>
          </w:tcPr>
          <w:p w14:paraId="0FC4A065" w14:textId="77777777" w:rsidR="00CD1E0D" w:rsidRDefault="00CD1E0D">
            <w:pPr>
              <w:pStyle w:val="EmptyCellLayoutStyle"/>
              <w:spacing w:after="0" w:line="240" w:lineRule="auto"/>
            </w:pPr>
          </w:p>
        </w:tc>
        <w:tc>
          <w:tcPr>
            <w:tcW w:w="89" w:type="dxa"/>
          </w:tcPr>
          <w:p w14:paraId="0549F75F" w14:textId="77777777" w:rsidR="00CD1E0D" w:rsidRDefault="00CD1E0D">
            <w:pPr>
              <w:pStyle w:val="EmptyCellLayoutStyle"/>
              <w:spacing w:after="0" w:line="240" w:lineRule="auto"/>
            </w:pPr>
          </w:p>
        </w:tc>
      </w:tr>
      <w:tr w:rsidR="00CD1E0D" w14:paraId="499A90B7" w14:textId="77777777">
        <w:tc>
          <w:tcPr>
            <w:tcW w:w="180" w:type="dxa"/>
          </w:tcPr>
          <w:p w14:paraId="7D2031E2" w14:textId="77777777" w:rsidR="00CD1E0D" w:rsidRDefault="00CD1E0D">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CD1E0D" w14:paraId="777D955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26A5AF"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F1640" w14:textId="77777777" w:rsidR="00CD1E0D" w:rsidRDefault="00D073FA">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54966" w14:textId="77777777" w:rsidR="00CD1E0D" w:rsidRDefault="00D073FA">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DB814" w14:textId="77777777" w:rsidR="00CD1E0D" w:rsidRDefault="00D073FA">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BBD65" w14:textId="77777777" w:rsidR="00CD1E0D" w:rsidRDefault="00D073FA">
                  <w:pPr>
                    <w:spacing w:after="0" w:line="240" w:lineRule="auto"/>
                    <w:jc w:val="center"/>
                  </w:pPr>
                  <w:r>
                    <w:rPr>
                      <w:rFonts w:ascii="Arial" w:eastAsia="Arial" w:hAnsi="Arial"/>
                      <w:b/>
                      <w:color w:val="000000"/>
                    </w:rPr>
                    <w:t>Rating(Met,Not Met,NotRated)</w:t>
                  </w:r>
                </w:p>
              </w:tc>
            </w:tr>
            <w:tr w:rsidR="00CD1E0D" w14:paraId="00FE3F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74004" w14:textId="77777777" w:rsidR="00CD1E0D" w:rsidRDefault="00D073FA">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BF946D" w14:textId="77777777" w:rsidR="00CD1E0D" w:rsidRDefault="00D073FA">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DCB33" w14:textId="77777777" w:rsidR="00CD1E0D" w:rsidRDefault="00D073FA">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946CF" w14:textId="77777777" w:rsidR="00CD1E0D" w:rsidRDefault="00D073FA">
                  <w:pPr>
                    <w:spacing w:after="0" w:line="240" w:lineRule="auto"/>
                    <w:jc w:val="center"/>
                  </w:pPr>
                  <w:r>
                    <w:rPr>
                      <w:rFonts w:ascii="Arial" w:eastAsia="Arial" w:hAnsi="Arial"/>
                      <w:b/>
                      <w:color w:val="000000"/>
                    </w:rPr>
                    <w:t>33/34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E4087" w14:textId="77777777" w:rsidR="00CD1E0D" w:rsidRDefault="00D073FA">
                  <w:pPr>
                    <w:spacing w:after="0" w:line="240" w:lineRule="auto"/>
                    <w:jc w:val="center"/>
                  </w:pPr>
                  <w:r>
                    <w:rPr>
                      <w:rFonts w:ascii="Arial" w:eastAsia="Arial" w:hAnsi="Arial"/>
                      <w:b/>
                      <w:color w:val="000000"/>
                    </w:rPr>
                    <w:t>Met(97.06 % )</w:t>
                  </w:r>
                </w:p>
              </w:tc>
            </w:tr>
            <w:tr w:rsidR="00CD1E0D" w14:paraId="369AEC8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E657FC"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CA3AF0" w14:textId="77777777" w:rsidR="00CD1E0D" w:rsidRDefault="00D073FA">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3C6BF" w14:textId="77777777" w:rsidR="00CD1E0D" w:rsidRDefault="00D073FA">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3609" w14:textId="77777777" w:rsidR="00CD1E0D" w:rsidRDefault="00D073FA">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1D2A6" w14:textId="77777777" w:rsidR="00CD1E0D" w:rsidRDefault="00D073FA">
                  <w:pPr>
                    <w:spacing w:after="0" w:line="240" w:lineRule="auto"/>
                    <w:jc w:val="center"/>
                  </w:pPr>
                  <w:r>
                    <w:rPr>
                      <w:rFonts w:ascii="Arial" w:eastAsia="Arial" w:hAnsi="Arial"/>
                      <w:b/>
                      <w:color w:val="000000"/>
                    </w:rPr>
                    <w:t>Met</w:t>
                  </w:r>
                </w:p>
              </w:tc>
            </w:tr>
            <w:tr w:rsidR="00CD1E0D" w14:paraId="2B9DAF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7159D9"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90D35E" w14:textId="77777777" w:rsidR="00CD1E0D" w:rsidRDefault="00D073FA">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9889B" w14:textId="77777777" w:rsidR="00CD1E0D" w:rsidRDefault="00D073FA">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A5269" w14:textId="77777777" w:rsidR="00CD1E0D" w:rsidRDefault="00D073FA">
                  <w:pPr>
                    <w:spacing w:after="0" w:line="240" w:lineRule="auto"/>
                    <w:jc w:val="center"/>
                  </w:pPr>
                  <w:r>
                    <w:rPr>
                      <w:rFonts w:ascii="Arial" w:eastAsia="Arial" w:hAnsi="Arial"/>
                      <w:b/>
                      <w:color w:val="000000"/>
                    </w:rPr>
                    <w:t>14/15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87783" w14:textId="77777777" w:rsidR="00CD1E0D" w:rsidRDefault="00D073FA">
                  <w:pPr>
                    <w:spacing w:after="0" w:line="240" w:lineRule="auto"/>
                    <w:jc w:val="center"/>
                  </w:pPr>
                  <w:r>
                    <w:rPr>
                      <w:rFonts w:ascii="Arial" w:eastAsia="Arial" w:hAnsi="Arial"/>
                      <w:b/>
                      <w:color w:val="000000"/>
                    </w:rPr>
                    <w:t>Met(93.33 % )</w:t>
                  </w:r>
                </w:p>
              </w:tc>
            </w:tr>
            <w:tr w:rsidR="00CD1E0D" w14:paraId="3E0577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9B745"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A8C516" w14:textId="77777777" w:rsidR="00CD1E0D" w:rsidRDefault="00D073FA">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8980" w14:textId="77777777" w:rsidR="00CD1E0D" w:rsidRDefault="00D073FA">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0C94C" w14:textId="77777777" w:rsidR="00CD1E0D" w:rsidRDefault="00D073FA">
                  <w:pPr>
                    <w:spacing w:after="0" w:line="240" w:lineRule="auto"/>
                    <w:jc w:val="center"/>
                  </w:pPr>
                  <w:r>
                    <w:rPr>
                      <w:rFonts w:ascii="Arial" w:eastAsia="Arial" w:hAnsi="Arial"/>
                      <w:b/>
                      <w:color w:val="000000"/>
                    </w:rPr>
                    <w:t>1/3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26BB" w14:textId="77777777" w:rsidR="00CD1E0D" w:rsidRDefault="00D073FA">
                  <w:pPr>
                    <w:spacing w:after="0" w:line="240" w:lineRule="auto"/>
                    <w:jc w:val="center"/>
                  </w:pPr>
                  <w:r>
                    <w:rPr>
                      <w:rFonts w:ascii="Arial" w:eastAsia="Arial" w:hAnsi="Arial"/>
                      <w:b/>
                      <w:color w:val="000000"/>
                    </w:rPr>
                    <w:t>Not Met(33.33 % )</w:t>
                  </w:r>
                </w:p>
              </w:tc>
            </w:tr>
            <w:tr w:rsidR="00CD1E0D" w14:paraId="661AD0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BE949E"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5874D3" w14:textId="77777777" w:rsidR="00CD1E0D" w:rsidRDefault="00D073FA">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68D35" w14:textId="77777777" w:rsidR="00CD1E0D" w:rsidRDefault="00D073FA">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3F9D3" w14:textId="77777777" w:rsidR="00CD1E0D" w:rsidRDefault="00D073FA">
                  <w:pPr>
                    <w:spacing w:after="0" w:line="240" w:lineRule="auto"/>
                    <w:jc w:val="center"/>
                  </w:pPr>
                  <w:r>
                    <w:rPr>
                      <w:rFonts w:ascii="Arial" w:eastAsia="Arial" w:hAnsi="Arial"/>
                      <w:b/>
                      <w:color w:val="000000"/>
                    </w:rPr>
                    <w:t>55/106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4101C" w14:textId="77777777" w:rsidR="00CD1E0D" w:rsidRDefault="00D073FA">
                  <w:pPr>
                    <w:spacing w:after="0" w:line="240" w:lineRule="auto"/>
                    <w:jc w:val="center"/>
                  </w:pPr>
                  <w:r>
                    <w:rPr>
                      <w:rFonts w:ascii="Arial" w:eastAsia="Arial" w:hAnsi="Arial"/>
                      <w:b/>
                      <w:color w:val="000000"/>
                    </w:rPr>
                    <w:t>Not Met(51.89 % )</w:t>
                  </w:r>
                </w:p>
              </w:tc>
            </w:tr>
            <w:tr w:rsidR="00CD1E0D" w14:paraId="7DCD07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C5244B"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0E0CBC" w14:textId="77777777" w:rsidR="00CD1E0D" w:rsidRDefault="00D073FA">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910A" w14:textId="77777777" w:rsidR="00CD1E0D" w:rsidRDefault="00D073FA">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81981" w14:textId="77777777" w:rsidR="00CD1E0D" w:rsidRDefault="00D073FA">
                  <w:pPr>
                    <w:spacing w:after="0" w:line="240" w:lineRule="auto"/>
                    <w:jc w:val="center"/>
                  </w:pPr>
                  <w:r>
                    <w:rPr>
                      <w:rFonts w:ascii="Arial" w:eastAsia="Arial" w:hAnsi="Arial"/>
                      <w:b/>
                      <w:color w:val="000000"/>
                    </w:rPr>
                    <w:t>96/96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740C8" w14:textId="77777777" w:rsidR="00CD1E0D" w:rsidRDefault="00D073FA">
                  <w:pPr>
                    <w:spacing w:after="0" w:line="240" w:lineRule="auto"/>
                    <w:jc w:val="center"/>
                  </w:pPr>
                  <w:r>
                    <w:rPr>
                      <w:rFonts w:ascii="Arial" w:eastAsia="Arial" w:hAnsi="Arial"/>
                      <w:b/>
                      <w:color w:val="000000"/>
                    </w:rPr>
                    <w:t>Met</w:t>
                  </w:r>
                </w:p>
              </w:tc>
            </w:tr>
            <w:tr w:rsidR="00CD1E0D" w14:paraId="5CCB9D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967777"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71F65B" w14:textId="77777777" w:rsidR="00CD1E0D" w:rsidRDefault="00D073FA">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4F100" w14:textId="77777777" w:rsidR="00CD1E0D" w:rsidRDefault="00D073FA">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E7513" w14:textId="77777777" w:rsidR="00CD1E0D" w:rsidRDefault="00D073FA">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3F35" w14:textId="77777777" w:rsidR="00CD1E0D" w:rsidRDefault="00D073FA">
                  <w:pPr>
                    <w:spacing w:after="0" w:line="240" w:lineRule="auto"/>
                    <w:jc w:val="center"/>
                  </w:pPr>
                  <w:r>
                    <w:rPr>
                      <w:rFonts w:ascii="Arial" w:eastAsia="Arial" w:hAnsi="Arial"/>
                      <w:b/>
                      <w:color w:val="000000"/>
                    </w:rPr>
                    <w:t>Met</w:t>
                  </w:r>
                </w:p>
              </w:tc>
            </w:tr>
            <w:tr w:rsidR="00CD1E0D" w14:paraId="7220673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75BC54"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69D55" w14:textId="77777777" w:rsidR="00CD1E0D" w:rsidRDefault="00D073FA">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EB646" w14:textId="77777777" w:rsidR="00CD1E0D" w:rsidRDefault="00D073FA">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36097" w14:textId="77777777" w:rsidR="00CD1E0D" w:rsidRDefault="00D073FA">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4D6F" w14:textId="77777777" w:rsidR="00CD1E0D" w:rsidRDefault="00D073FA">
                  <w:pPr>
                    <w:spacing w:after="0" w:line="240" w:lineRule="auto"/>
                    <w:jc w:val="center"/>
                  </w:pPr>
                  <w:r>
                    <w:rPr>
                      <w:rFonts w:ascii="Arial" w:eastAsia="Arial" w:hAnsi="Arial"/>
                      <w:b/>
                      <w:color w:val="000000"/>
                    </w:rPr>
                    <w:t>Met</w:t>
                  </w:r>
                </w:p>
              </w:tc>
            </w:tr>
            <w:tr w:rsidR="00CD1E0D" w14:paraId="19EEFC9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24F5FC"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FD9D31" w14:textId="77777777" w:rsidR="00CD1E0D" w:rsidRDefault="00D073FA">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0FB6" w14:textId="77777777" w:rsidR="00CD1E0D" w:rsidRDefault="00D073FA">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B615B" w14:textId="77777777" w:rsidR="00CD1E0D" w:rsidRDefault="00D073FA">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2A84B" w14:textId="77777777" w:rsidR="00CD1E0D" w:rsidRDefault="00D073FA">
                  <w:pPr>
                    <w:spacing w:after="0" w:line="240" w:lineRule="auto"/>
                    <w:jc w:val="center"/>
                  </w:pPr>
                  <w:r>
                    <w:rPr>
                      <w:rFonts w:ascii="Arial" w:eastAsia="Arial" w:hAnsi="Arial"/>
                      <w:b/>
                      <w:color w:val="000000"/>
                    </w:rPr>
                    <w:t>Met</w:t>
                  </w:r>
                </w:p>
              </w:tc>
            </w:tr>
            <w:tr w:rsidR="00CD1E0D" w14:paraId="3763155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E1C28" w14:textId="77777777" w:rsidR="00CD1E0D" w:rsidRDefault="00CD1E0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6AED71" w14:textId="77777777" w:rsidR="00CD1E0D" w:rsidRDefault="00D073FA">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3E9C2" w14:textId="77777777" w:rsidR="00CD1E0D" w:rsidRDefault="00D073FA">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B9A4F" w14:textId="77777777" w:rsidR="00CD1E0D" w:rsidRDefault="00D073FA">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9295" w14:textId="77777777" w:rsidR="00CD1E0D" w:rsidRDefault="00D073FA">
                  <w:pPr>
                    <w:spacing w:after="0" w:line="240" w:lineRule="auto"/>
                    <w:jc w:val="center"/>
                  </w:pPr>
                  <w:r>
                    <w:rPr>
                      <w:rFonts w:ascii="Arial" w:eastAsia="Arial" w:hAnsi="Arial"/>
                      <w:b/>
                      <w:color w:val="000000"/>
                    </w:rPr>
                    <w:t>Met</w:t>
                  </w:r>
                </w:p>
              </w:tc>
            </w:tr>
          </w:tbl>
          <w:p w14:paraId="6F36F283" w14:textId="77777777" w:rsidR="00CD1E0D" w:rsidRDefault="00CD1E0D">
            <w:pPr>
              <w:spacing w:after="0" w:line="240" w:lineRule="auto"/>
            </w:pPr>
          </w:p>
        </w:tc>
        <w:tc>
          <w:tcPr>
            <w:tcW w:w="360" w:type="dxa"/>
            <w:hMerge/>
          </w:tcPr>
          <w:p w14:paraId="2A027D1C" w14:textId="77777777" w:rsidR="00CD1E0D" w:rsidRDefault="00CD1E0D">
            <w:pPr>
              <w:pStyle w:val="EmptyCellLayoutStyle"/>
              <w:spacing w:after="0" w:line="240" w:lineRule="auto"/>
            </w:pPr>
          </w:p>
        </w:tc>
        <w:tc>
          <w:tcPr>
            <w:tcW w:w="2519" w:type="dxa"/>
            <w:gridSpan w:val="3"/>
            <w:hMerge/>
          </w:tcPr>
          <w:p w14:paraId="3C8655D7" w14:textId="77777777" w:rsidR="00CD1E0D" w:rsidRDefault="00CD1E0D">
            <w:pPr>
              <w:pStyle w:val="EmptyCellLayoutStyle"/>
              <w:spacing w:after="0" w:line="240" w:lineRule="auto"/>
            </w:pPr>
          </w:p>
        </w:tc>
        <w:tc>
          <w:tcPr>
            <w:tcW w:w="89" w:type="dxa"/>
          </w:tcPr>
          <w:p w14:paraId="0897FB91" w14:textId="77777777" w:rsidR="00CD1E0D" w:rsidRDefault="00CD1E0D">
            <w:pPr>
              <w:pStyle w:val="EmptyCellLayoutStyle"/>
              <w:spacing w:after="0" w:line="240" w:lineRule="auto"/>
            </w:pPr>
          </w:p>
        </w:tc>
      </w:tr>
    </w:tbl>
    <w:p w14:paraId="49AE884F" w14:textId="77777777" w:rsidR="00CD1E0D" w:rsidRDefault="00D073F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
        <w:gridCol w:w="1"/>
        <w:gridCol w:w="1"/>
        <w:gridCol w:w="6177"/>
        <w:gridCol w:w="2918"/>
        <w:gridCol w:w="171"/>
        <w:gridCol w:w="46"/>
      </w:tblGrid>
      <w:tr w:rsidR="00CD1E0D" w14:paraId="407404D6" w14:textId="77777777">
        <w:trPr>
          <w:trHeight w:val="180"/>
        </w:trPr>
        <w:tc>
          <w:tcPr>
            <w:tcW w:w="180" w:type="dxa"/>
          </w:tcPr>
          <w:p w14:paraId="47B011A5" w14:textId="77777777" w:rsidR="00CD1E0D" w:rsidRDefault="00CD1E0D">
            <w:pPr>
              <w:pStyle w:val="EmptyCellLayoutStyle"/>
              <w:spacing w:after="0" w:line="240" w:lineRule="auto"/>
            </w:pPr>
          </w:p>
        </w:tc>
        <w:tc>
          <w:tcPr>
            <w:tcW w:w="5580" w:type="dxa"/>
            <w:gridSpan w:val="3"/>
          </w:tcPr>
          <w:p w14:paraId="48A1C3B4" w14:textId="77777777" w:rsidR="00CD1E0D" w:rsidRDefault="00CD1E0D">
            <w:pPr>
              <w:pStyle w:val="EmptyCellLayoutStyle"/>
              <w:spacing w:after="0" w:line="240" w:lineRule="auto"/>
            </w:pPr>
          </w:p>
        </w:tc>
        <w:tc>
          <w:tcPr>
            <w:tcW w:w="3153" w:type="dxa"/>
          </w:tcPr>
          <w:p w14:paraId="00DDA54A" w14:textId="77777777" w:rsidR="00CD1E0D" w:rsidRDefault="00CD1E0D">
            <w:pPr>
              <w:pStyle w:val="EmptyCellLayoutStyle"/>
              <w:spacing w:after="0" w:line="240" w:lineRule="auto"/>
            </w:pPr>
          </w:p>
        </w:tc>
        <w:tc>
          <w:tcPr>
            <w:tcW w:w="180" w:type="dxa"/>
          </w:tcPr>
          <w:p w14:paraId="521AB3A4" w14:textId="77777777" w:rsidR="00CD1E0D" w:rsidRDefault="00CD1E0D">
            <w:pPr>
              <w:pStyle w:val="EmptyCellLayoutStyle"/>
              <w:spacing w:after="0" w:line="240" w:lineRule="auto"/>
            </w:pPr>
          </w:p>
        </w:tc>
        <w:tc>
          <w:tcPr>
            <w:tcW w:w="176" w:type="dxa"/>
          </w:tcPr>
          <w:p w14:paraId="656A776A" w14:textId="77777777" w:rsidR="00CD1E0D" w:rsidRDefault="00CD1E0D">
            <w:pPr>
              <w:pStyle w:val="EmptyCellLayoutStyle"/>
              <w:spacing w:after="0" w:line="240" w:lineRule="auto"/>
            </w:pPr>
          </w:p>
        </w:tc>
      </w:tr>
      <w:tr w:rsidR="00CD1E0D" w14:paraId="3816E62D" w14:textId="77777777">
        <w:trPr>
          <w:trHeight w:val="359"/>
        </w:trPr>
        <w:tc>
          <w:tcPr>
            <w:tcW w:w="180" w:type="dxa"/>
          </w:tcPr>
          <w:p w14:paraId="3DEA4BBA" w14:textId="77777777" w:rsidR="00CD1E0D" w:rsidRDefault="00CD1E0D">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5580"/>
            </w:tblGrid>
            <w:tr w:rsidR="00CD1E0D" w14:paraId="0DB1FCD7" w14:textId="77777777">
              <w:trPr>
                <w:trHeight w:val="282"/>
              </w:trPr>
              <w:tc>
                <w:tcPr>
                  <w:tcW w:w="5580" w:type="dxa"/>
                  <w:tcBorders>
                    <w:top w:val="nil"/>
                    <w:left w:val="nil"/>
                    <w:bottom w:val="nil"/>
                    <w:right w:val="nil"/>
                  </w:tcBorders>
                  <w:tcMar>
                    <w:top w:w="39" w:type="dxa"/>
                    <w:left w:w="39" w:type="dxa"/>
                    <w:bottom w:w="39" w:type="dxa"/>
                    <w:right w:w="39" w:type="dxa"/>
                  </w:tcMar>
                </w:tcPr>
                <w:p w14:paraId="6067EB12" w14:textId="77777777" w:rsidR="00CD1E0D" w:rsidRDefault="00D073FA">
                  <w:pPr>
                    <w:spacing w:after="0" w:line="240" w:lineRule="auto"/>
                  </w:pPr>
                  <w:r>
                    <w:rPr>
                      <w:rFonts w:ascii="Arial" w:eastAsia="Arial" w:hAnsi="Arial"/>
                      <w:b/>
                      <w:color w:val="000000"/>
                    </w:rPr>
                    <w:t>Residential and Individual Home Supports:</w:t>
                  </w:r>
                </w:p>
              </w:tc>
            </w:tr>
          </w:tbl>
          <w:p w14:paraId="003D7BC8" w14:textId="77777777" w:rsidR="00CD1E0D" w:rsidRDefault="00CD1E0D">
            <w:pPr>
              <w:spacing w:after="0" w:line="240" w:lineRule="auto"/>
            </w:pPr>
          </w:p>
        </w:tc>
        <w:tc>
          <w:tcPr>
            <w:tcW w:w="3153" w:type="dxa"/>
          </w:tcPr>
          <w:p w14:paraId="51C2598F" w14:textId="77777777" w:rsidR="00CD1E0D" w:rsidRDefault="00CD1E0D">
            <w:pPr>
              <w:pStyle w:val="EmptyCellLayoutStyle"/>
              <w:spacing w:after="0" w:line="240" w:lineRule="auto"/>
            </w:pPr>
          </w:p>
        </w:tc>
        <w:tc>
          <w:tcPr>
            <w:tcW w:w="180" w:type="dxa"/>
          </w:tcPr>
          <w:p w14:paraId="27F29BBE" w14:textId="77777777" w:rsidR="00CD1E0D" w:rsidRDefault="00CD1E0D">
            <w:pPr>
              <w:pStyle w:val="EmptyCellLayoutStyle"/>
              <w:spacing w:after="0" w:line="240" w:lineRule="auto"/>
            </w:pPr>
          </w:p>
        </w:tc>
        <w:tc>
          <w:tcPr>
            <w:tcW w:w="176" w:type="dxa"/>
          </w:tcPr>
          <w:p w14:paraId="214D9341" w14:textId="77777777" w:rsidR="00CD1E0D" w:rsidRDefault="00CD1E0D">
            <w:pPr>
              <w:pStyle w:val="EmptyCellLayoutStyle"/>
              <w:spacing w:after="0" w:line="240" w:lineRule="auto"/>
            </w:pPr>
          </w:p>
        </w:tc>
      </w:tr>
      <w:tr w:rsidR="00CD1E0D" w14:paraId="30D0EF88" w14:textId="77777777">
        <w:trPr>
          <w:trHeight w:val="180"/>
        </w:trPr>
        <w:tc>
          <w:tcPr>
            <w:tcW w:w="180" w:type="dxa"/>
          </w:tcPr>
          <w:p w14:paraId="618923B6" w14:textId="77777777" w:rsidR="00CD1E0D" w:rsidRDefault="00CD1E0D">
            <w:pPr>
              <w:pStyle w:val="EmptyCellLayoutStyle"/>
              <w:spacing w:after="0" w:line="240" w:lineRule="auto"/>
            </w:pPr>
          </w:p>
        </w:tc>
        <w:tc>
          <w:tcPr>
            <w:tcW w:w="5580" w:type="dxa"/>
            <w:gridSpan w:val="3"/>
          </w:tcPr>
          <w:p w14:paraId="652BF560" w14:textId="77777777" w:rsidR="00CD1E0D" w:rsidRDefault="00CD1E0D">
            <w:pPr>
              <w:pStyle w:val="EmptyCellLayoutStyle"/>
              <w:spacing w:after="0" w:line="240" w:lineRule="auto"/>
            </w:pPr>
          </w:p>
        </w:tc>
        <w:tc>
          <w:tcPr>
            <w:tcW w:w="3153" w:type="dxa"/>
          </w:tcPr>
          <w:p w14:paraId="6271522B" w14:textId="77777777" w:rsidR="00CD1E0D" w:rsidRDefault="00CD1E0D">
            <w:pPr>
              <w:pStyle w:val="EmptyCellLayoutStyle"/>
              <w:spacing w:after="0" w:line="240" w:lineRule="auto"/>
            </w:pPr>
          </w:p>
        </w:tc>
        <w:tc>
          <w:tcPr>
            <w:tcW w:w="180" w:type="dxa"/>
          </w:tcPr>
          <w:p w14:paraId="306A23D9" w14:textId="77777777" w:rsidR="00CD1E0D" w:rsidRDefault="00CD1E0D">
            <w:pPr>
              <w:pStyle w:val="EmptyCellLayoutStyle"/>
              <w:spacing w:after="0" w:line="240" w:lineRule="auto"/>
            </w:pPr>
          </w:p>
        </w:tc>
        <w:tc>
          <w:tcPr>
            <w:tcW w:w="176" w:type="dxa"/>
          </w:tcPr>
          <w:p w14:paraId="72EE08B5" w14:textId="77777777" w:rsidR="00CD1E0D" w:rsidRDefault="00CD1E0D">
            <w:pPr>
              <w:pStyle w:val="EmptyCellLayoutStyle"/>
              <w:spacing w:after="0" w:line="240" w:lineRule="auto"/>
            </w:pPr>
          </w:p>
        </w:tc>
      </w:tr>
      <w:tr w:rsidR="00CD1E0D" w14:paraId="6832E939" w14:textId="77777777">
        <w:tc>
          <w:tcPr>
            <w:tcW w:w="180" w:type="dxa"/>
          </w:tcPr>
          <w:p w14:paraId="5A81FDE9" w14:textId="77777777" w:rsidR="00CD1E0D" w:rsidRDefault="00CD1E0D">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94"/>
              <w:gridCol w:w="646"/>
              <w:gridCol w:w="661"/>
              <w:gridCol w:w="631"/>
              <w:gridCol w:w="531"/>
              <w:gridCol w:w="667"/>
              <w:gridCol w:w="1034"/>
              <w:gridCol w:w="709"/>
            </w:tblGrid>
            <w:tr w:rsidR="00CD1E0D" w14:paraId="2A7DA14F"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F6B4C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81132C" w14:textId="77777777" w:rsidR="00CD1E0D" w:rsidRDefault="00D073FA">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96EA1" w14:textId="77777777" w:rsidR="00CD1E0D" w:rsidRDefault="00D073FA">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5E2B2" w14:textId="77777777" w:rsidR="00CD1E0D" w:rsidRDefault="00D073FA">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6FBA" w14:textId="77777777" w:rsidR="00CD1E0D" w:rsidRDefault="00D073FA">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8FABA" w14:textId="77777777" w:rsidR="00CD1E0D" w:rsidRDefault="00D073FA">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79F57" w14:textId="77777777" w:rsidR="00CD1E0D" w:rsidRDefault="00D073FA">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8AA7D" w14:textId="77777777" w:rsidR="00CD1E0D" w:rsidRDefault="00D073FA">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16E1B" w14:textId="77777777" w:rsidR="00CD1E0D" w:rsidRDefault="00D073FA">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9BC7A" w14:textId="77777777" w:rsidR="00CD1E0D" w:rsidRDefault="00D073FA">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076C6" w14:textId="77777777" w:rsidR="00CD1E0D" w:rsidRDefault="00D073FA">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97DD8" w14:textId="77777777" w:rsidR="00CD1E0D" w:rsidRDefault="00D073FA">
                  <w:pPr>
                    <w:spacing w:after="0" w:line="240" w:lineRule="auto"/>
                  </w:pPr>
                  <w:r>
                    <w:rPr>
                      <w:rFonts w:ascii="Arial" w:eastAsia="Arial" w:hAnsi="Arial"/>
                      <w:b/>
                      <w:color w:val="000000"/>
                    </w:rPr>
                    <w:t>Rating</w:t>
                  </w:r>
                </w:p>
              </w:tc>
            </w:tr>
            <w:tr w:rsidR="00CD1E0D" w14:paraId="0A63EF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A2255F"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8086E6" w14:textId="77777777" w:rsidR="00CD1E0D" w:rsidRDefault="00D073FA">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41A24" w14:textId="77777777" w:rsidR="00CD1E0D" w:rsidRDefault="00D073FA">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C932"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4F38" w14:textId="77777777" w:rsidR="00CD1E0D" w:rsidRDefault="00D073FA">
                  <w:pPr>
                    <w:spacing w:after="0" w:line="240" w:lineRule="auto"/>
                    <w:jc w:val="center"/>
                  </w:pPr>
                  <w:r>
                    <w:rPr>
                      <w:rFonts w:ascii="Arial" w:eastAsia="Arial" w:hAnsi="Arial"/>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5D8D5"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C33C7"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B2F4F"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2D79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B42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D0EC" w14:textId="77777777" w:rsidR="00CD1E0D" w:rsidRDefault="00D073FA">
                  <w:pPr>
                    <w:spacing w:after="0" w:line="240" w:lineRule="auto"/>
                    <w:jc w:val="center"/>
                  </w:pPr>
                  <w:r>
                    <w:rPr>
                      <w:rFonts w:ascii="Arial" w:eastAsia="Arial" w:hAnsi="Arial"/>
                      <w:b/>
                      <w:color w:val="000000"/>
                    </w:rPr>
                    <w:t>22/24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0D3A3"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(91.67 %)</w:t>
                  </w:r>
                </w:p>
              </w:tc>
            </w:tr>
            <w:tr w:rsidR="00CD1E0D" w14:paraId="4BE144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DE5EB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E36A1F" w14:textId="77777777" w:rsidR="00CD1E0D" w:rsidRDefault="00D073FA">
                  <w:pPr>
                    <w:spacing w:after="0" w:line="240" w:lineRule="auto"/>
                  </w:pPr>
                  <w:r>
                    <w:rPr>
                      <w:rFonts w:ascii="Arial" w:eastAsia="Arial" w:hAnsi="Arial"/>
                      <w:color w:val="000000"/>
                    </w:rPr>
                    <w:t xml:space="preserve"> L3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AD51F" w14:textId="77777777" w:rsidR="00CD1E0D" w:rsidRDefault="00D073FA">
                  <w:pPr>
                    <w:spacing w:after="0" w:line="240" w:lineRule="auto"/>
                  </w:pPr>
                  <w:r>
                    <w:rPr>
                      <w:rFonts w:ascii="Arial" w:eastAsia="Arial" w:hAnsi="Arial"/>
                      <w:color w:val="000000"/>
                    </w:rPr>
                    <w:t>Immediate Action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EC008"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9CE7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2AA15"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3D55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BA7FF"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8A91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CD42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46AB" w14:textId="77777777" w:rsidR="00CD1E0D" w:rsidRDefault="00D073F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ABC94" w14:textId="77777777" w:rsidR="00CD1E0D" w:rsidRDefault="00D073FA">
                  <w:pPr>
                    <w:spacing w:after="0" w:line="240" w:lineRule="auto"/>
                    <w:jc w:val="center"/>
                  </w:pPr>
                  <w:r>
                    <w:rPr>
                      <w:rFonts w:ascii="Arial" w:eastAsia="Arial" w:hAnsi="Arial"/>
                      <w:b/>
                      <w:color w:val="000000"/>
                    </w:rPr>
                    <w:t>Met</w:t>
                  </w:r>
                </w:p>
              </w:tc>
            </w:tr>
            <w:tr w:rsidR="00CD1E0D" w14:paraId="1676B0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1DCC55"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48E01" w14:textId="77777777" w:rsidR="00CD1E0D" w:rsidRDefault="00D073FA">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88DE4" w14:textId="77777777" w:rsidR="00CD1E0D" w:rsidRDefault="00D073FA">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08EA"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F5D7"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60FA5" w14:textId="77777777" w:rsidR="00CD1E0D" w:rsidRDefault="00D073FA">
                  <w:pPr>
                    <w:spacing w:after="0" w:line="240" w:lineRule="auto"/>
                    <w:jc w:val="center"/>
                  </w:pPr>
                  <w:r>
                    <w:rPr>
                      <w:rFonts w:ascii="Arial" w:eastAsia="Arial" w:hAnsi="Arial"/>
                      <w:color w:val="000000"/>
                    </w:rPr>
                    <w:t>3/4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2547"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9E3B1"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0E16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4200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B728" w14:textId="77777777" w:rsidR="00CD1E0D" w:rsidRDefault="00D073FA">
                  <w:pPr>
                    <w:spacing w:after="0" w:line="240" w:lineRule="auto"/>
                    <w:jc w:val="center"/>
                  </w:pPr>
                  <w:r>
                    <w:rPr>
                      <w:rFonts w:ascii="Arial" w:eastAsia="Arial" w:hAnsi="Arial"/>
                      <w:b/>
                      <w:color w:val="000000"/>
                    </w:rPr>
                    <w:t>22/23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87B16"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(95.65 %)</w:t>
                  </w:r>
                </w:p>
              </w:tc>
            </w:tr>
            <w:tr w:rsidR="00CD1E0D" w14:paraId="18B6DC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663F62"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9A89D1" w14:textId="77777777" w:rsidR="00CD1E0D" w:rsidRDefault="00D073FA">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CA07" w14:textId="77777777" w:rsidR="00CD1E0D" w:rsidRDefault="00D073FA">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443BC"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7714A"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1698"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C8F2"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EABFA"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87B4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E040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D1A9F" w14:textId="77777777" w:rsidR="00CD1E0D" w:rsidRDefault="00D073FA">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30154" w14:textId="77777777" w:rsidR="00CD1E0D" w:rsidRDefault="00D073FA">
                  <w:pPr>
                    <w:spacing w:after="0" w:line="240" w:lineRule="auto"/>
                    <w:jc w:val="center"/>
                  </w:pPr>
                  <w:r>
                    <w:rPr>
                      <w:rFonts w:ascii="Arial" w:eastAsia="Arial" w:hAnsi="Arial"/>
                      <w:b/>
                      <w:color w:val="000000"/>
                    </w:rPr>
                    <w:t>Met</w:t>
                  </w:r>
                </w:p>
              </w:tc>
            </w:tr>
            <w:tr w:rsidR="00CD1E0D" w14:paraId="4CE0A7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43F2F6"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C97B0" w14:textId="77777777" w:rsidR="00CD1E0D" w:rsidRDefault="00D073FA">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43059" w14:textId="77777777" w:rsidR="00CD1E0D" w:rsidRDefault="00D073FA">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FB860"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0FFE3" w14:textId="77777777" w:rsidR="00CD1E0D" w:rsidRDefault="00D073FA">
                  <w:pPr>
                    <w:spacing w:after="0" w:line="240" w:lineRule="auto"/>
                    <w:jc w:val="center"/>
                  </w:pPr>
                  <w:r>
                    <w:rPr>
                      <w:rFonts w:ascii="Arial" w:eastAsia="Arial" w:hAnsi="Arial"/>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661B"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AEDF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82C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F88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DE6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D132D" w14:textId="77777777" w:rsidR="00CD1E0D" w:rsidRDefault="00D073FA">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590CB"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(83.33 %)</w:t>
                  </w:r>
                </w:p>
              </w:tc>
            </w:tr>
            <w:tr w:rsidR="00CD1E0D" w14:paraId="439994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F0DDE"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13D730" w14:textId="77777777" w:rsidR="00CD1E0D" w:rsidRDefault="00D073FA">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3289A" w14:textId="77777777" w:rsidR="00CD1E0D" w:rsidRDefault="00D073FA">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95F75"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FD83B" w14:textId="77777777" w:rsidR="00CD1E0D" w:rsidRDefault="00D073FA">
                  <w:pPr>
                    <w:spacing w:after="0" w:line="240" w:lineRule="auto"/>
                    <w:jc w:val="center"/>
                  </w:pPr>
                  <w:r>
                    <w:rPr>
                      <w:rFonts w:ascii="Arial" w:eastAsia="Arial" w:hAnsi="Arial"/>
                      <w:color w:val="000000"/>
                    </w:rPr>
                    <w:t>13/18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72946" w14:textId="77777777" w:rsidR="00CD1E0D" w:rsidRDefault="00D073FA">
                  <w:pPr>
                    <w:spacing w:after="0" w:line="240" w:lineRule="auto"/>
                    <w:jc w:val="center"/>
                  </w:pPr>
                  <w:r>
                    <w:rPr>
                      <w:rFonts w:ascii="Arial" w:eastAsia="Arial" w:hAnsi="Arial"/>
                      <w:color w:val="000000"/>
                    </w:rPr>
                    <w:t>3/4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341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6A2D5" w14:textId="77777777" w:rsidR="00CD1E0D" w:rsidRDefault="00D073FA">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B9F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82AD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092E2" w14:textId="77777777" w:rsidR="00CD1E0D" w:rsidRDefault="00D073FA">
                  <w:pPr>
                    <w:spacing w:after="0" w:line="240" w:lineRule="auto"/>
                    <w:jc w:val="center"/>
                  </w:pPr>
                  <w:r>
                    <w:rPr>
                      <w:rFonts w:ascii="Arial" w:eastAsia="Arial" w:hAnsi="Arial"/>
                      <w:b/>
                      <w:color w:val="000000"/>
                    </w:rPr>
                    <w:t>16/24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FCFF3"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D1E0D" w14:paraId="24E9B9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D119B9"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D4C318" w14:textId="77777777" w:rsidR="00CD1E0D" w:rsidRDefault="00D073FA">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D5759" w14:textId="77777777" w:rsidR="00CD1E0D" w:rsidRDefault="00D073FA">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ACE6"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1DCE7"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47299"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D019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3E06B"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5306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FB15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35E73"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B47AD" w14:textId="77777777" w:rsidR="00CD1E0D" w:rsidRDefault="00D073FA">
                  <w:pPr>
                    <w:spacing w:after="0" w:line="240" w:lineRule="auto"/>
                    <w:jc w:val="center"/>
                  </w:pPr>
                  <w:r>
                    <w:rPr>
                      <w:rFonts w:ascii="Arial" w:eastAsia="Arial" w:hAnsi="Arial"/>
                      <w:b/>
                      <w:color w:val="000000"/>
                    </w:rPr>
                    <w:t>Met</w:t>
                  </w:r>
                </w:p>
              </w:tc>
            </w:tr>
            <w:tr w:rsidR="00CD1E0D" w14:paraId="2D1854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749A67"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542633" w14:textId="77777777" w:rsidR="00CD1E0D" w:rsidRDefault="00D073FA">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A68FE" w14:textId="77777777" w:rsidR="00CD1E0D" w:rsidRDefault="00D073FA">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A926A"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FEAEA" w14:textId="77777777" w:rsidR="00CD1E0D" w:rsidRDefault="00D073FA">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3D6F8" w14:textId="77777777" w:rsidR="00CD1E0D" w:rsidRDefault="00D073FA">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AB84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BF02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9E8A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E531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74537" w14:textId="77777777" w:rsidR="00CD1E0D" w:rsidRDefault="00D073FA">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74C56" w14:textId="77777777" w:rsidR="00CD1E0D" w:rsidRDefault="00D073FA">
                  <w:pPr>
                    <w:spacing w:after="0" w:line="240" w:lineRule="auto"/>
                    <w:jc w:val="center"/>
                  </w:pPr>
                  <w:r>
                    <w:rPr>
                      <w:rFonts w:ascii="Arial" w:eastAsia="Arial" w:hAnsi="Arial"/>
                      <w:b/>
                      <w:color w:val="000000"/>
                    </w:rPr>
                    <w:t>Met</w:t>
                  </w:r>
                </w:p>
              </w:tc>
            </w:tr>
            <w:tr w:rsidR="00CD1E0D" w14:paraId="64FA19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7793CE"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6E01B5" w14:textId="77777777" w:rsidR="00CD1E0D" w:rsidRDefault="00D073FA">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4353F" w14:textId="77777777" w:rsidR="00CD1E0D" w:rsidRDefault="00D073FA">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BB070"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CB0DF"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4256"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C9A9"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8524D"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A423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330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59773"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FD7E4" w14:textId="77777777" w:rsidR="00CD1E0D" w:rsidRDefault="00D073FA">
                  <w:pPr>
                    <w:spacing w:after="0" w:line="240" w:lineRule="auto"/>
                    <w:jc w:val="center"/>
                  </w:pPr>
                  <w:r>
                    <w:rPr>
                      <w:rFonts w:ascii="Arial" w:eastAsia="Arial" w:hAnsi="Arial"/>
                      <w:b/>
                      <w:color w:val="000000"/>
                    </w:rPr>
                    <w:t>Met</w:t>
                  </w:r>
                </w:p>
              </w:tc>
            </w:tr>
            <w:tr w:rsidR="00CD1E0D" w14:paraId="0AD26B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BA9F02"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72FBC6" w14:textId="77777777" w:rsidR="00CD1E0D" w:rsidRDefault="00D073FA">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1B1EC" w14:textId="77777777" w:rsidR="00CD1E0D" w:rsidRDefault="00D073FA">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8026"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834B5"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AC3D0"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0E61"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F76FB"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4499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6CCA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57350"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5A5B2" w14:textId="77777777" w:rsidR="00CD1E0D" w:rsidRDefault="00D073FA">
                  <w:pPr>
                    <w:spacing w:after="0" w:line="240" w:lineRule="auto"/>
                    <w:jc w:val="center"/>
                  </w:pPr>
                  <w:r>
                    <w:rPr>
                      <w:rFonts w:ascii="Arial" w:eastAsia="Arial" w:hAnsi="Arial"/>
                      <w:b/>
                      <w:color w:val="000000"/>
                    </w:rPr>
                    <w:t>Met</w:t>
                  </w:r>
                </w:p>
              </w:tc>
            </w:tr>
            <w:tr w:rsidR="00CD1E0D" w14:paraId="21031B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6516E0"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2B5E33" w14:textId="77777777" w:rsidR="00CD1E0D" w:rsidRDefault="00D073FA">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9A7A9" w14:textId="77777777" w:rsidR="00CD1E0D" w:rsidRDefault="00D073FA">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1F622"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C33DE"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EAA5C"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55AD"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5A7E9"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77C3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563B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FF2A6"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8B92" w14:textId="77777777" w:rsidR="00CD1E0D" w:rsidRDefault="00D073FA">
                  <w:pPr>
                    <w:spacing w:after="0" w:line="240" w:lineRule="auto"/>
                    <w:jc w:val="center"/>
                  </w:pPr>
                  <w:r>
                    <w:rPr>
                      <w:rFonts w:ascii="Arial" w:eastAsia="Arial" w:hAnsi="Arial"/>
                      <w:b/>
                      <w:color w:val="000000"/>
                    </w:rPr>
                    <w:t>Met</w:t>
                  </w:r>
                </w:p>
              </w:tc>
            </w:tr>
            <w:tr w:rsidR="00CD1E0D" w14:paraId="19FBEE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4412CA"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9195D1" w14:textId="77777777" w:rsidR="00CD1E0D" w:rsidRDefault="00D073FA">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42E1" w14:textId="77777777" w:rsidR="00CD1E0D" w:rsidRDefault="00D073FA">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B5DF3"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ED33"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B80AA"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3CA02"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76CF"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B2F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CBA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AEE60"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7C1A1" w14:textId="77777777" w:rsidR="00CD1E0D" w:rsidRDefault="00D073FA">
                  <w:pPr>
                    <w:spacing w:after="0" w:line="240" w:lineRule="auto"/>
                    <w:jc w:val="center"/>
                  </w:pPr>
                  <w:r>
                    <w:rPr>
                      <w:rFonts w:ascii="Arial" w:eastAsia="Arial" w:hAnsi="Arial"/>
                      <w:b/>
                      <w:color w:val="000000"/>
                    </w:rPr>
                    <w:t>Met</w:t>
                  </w:r>
                </w:p>
              </w:tc>
            </w:tr>
            <w:tr w:rsidR="00CD1E0D" w14:paraId="0CB5B4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649CC"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A0987" w14:textId="77777777" w:rsidR="00CD1E0D" w:rsidRDefault="00D073FA">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419A" w14:textId="77777777" w:rsidR="00CD1E0D" w:rsidRDefault="00D073FA">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DAEAE"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F4E5"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9CB10"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FDE6F"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515F4"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7EC0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5F5A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EA55E"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AF7EA" w14:textId="77777777" w:rsidR="00CD1E0D" w:rsidRDefault="00D073FA">
                  <w:pPr>
                    <w:spacing w:after="0" w:line="240" w:lineRule="auto"/>
                    <w:jc w:val="center"/>
                  </w:pPr>
                  <w:r>
                    <w:rPr>
                      <w:rFonts w:ascii="Arial" w:eastAsia="Arial" w:hAnsi="Arial"/>
                      <w:b/>
                      <w:color w:val="000000"/>
                    </w:rPr>
                    <w:t>Met</w:t>
                  </w:r>
                </w:p>
              </w:tc>
            </w:tr>
            <w:tr w:rsidR="00CD1E0D" w14:paraId="16A3E9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C78F1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C82696" w14:textId="77777777" w:rsidR="00CD1E0D" w:rsidRDefault="00D073FA">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D3729" w14:textId="77777777" w:rsidR="00CD1E0D" w:rsidRDefault="00D073FA">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0498"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F4037" w14:textId="77777777" w:rsidR="00CD1E0D" w:rsidRDefault="00D073FA">
                  <w:pPr>
                    <w:spacing w:after="0" w:line="240" w:lineRule="auto"/>
                    <w:jc w:val="center"/>
                  </w:pPr>
                  <w:r>
                    <w:rPr>
                      <w:rFonts w:ascii="Arial" w:eastAsia="Arial" w:hAnsi="Arial"/>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F67B4"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498C"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3BBB"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42D6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FAD2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282FE" w14:textId="77777777" w:rsidR="00CD1E0D" w:rsidRDefault="00D073FA">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80B3C" w14:textId="77777777" w:rsidR="00CD1E0D" w:rsidRDefault="00D073FA">
                  <w:pPr>
                    <w:spacing w:after="0" w:line="240" w:lineRule="auto"/>
                    <w:jc w:val="center"/>
                  </w:pPr>
                  <w:r>
                    <w:rPr>
                      <w:rFonts w:ascii="Arial" w:eastAsia="Arial" w:hAnsi="Arial"/>
                      <w:b/>
                      <w:color w:val="000000"/>
                    </w:rPr>
                    <w:t>Met</w:t>
                  </w:r>
                </w:p>
              </w:tc>
            </w:tr>
            <w:tr w:rsidR="00CD1E0D" w14:paraId="2F2FF1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3FD1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815497" w14:textId="77777777" w:rsidR="00CD1E0D" w:rsidRDefault="00D073FA">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6FAA6" w14:textId="77777777" w:rsidR="00CD1E0D" w:rsidRDefault="00D073FA">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8B51"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F9A89"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5A21"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66E18"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A5AD8"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BFF4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D862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0A949"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B3FEC" w14:textId="77777777" w:rsidR="00CD1E0D" w:rsidRDefault="00D073FA">
                  <w:pPr>
                    <w:spacing w:after="0" w:line="240" w:lineRule="auto"/>
                    <w:jc w:val="center"/>
                  </w:pPr>
                  <w:r>
                    <w:rPr>
                      <w:rFonts w:ascii="Arial" w:eastAsia="Arial" w:hAnsi="Arial"/>
                      <w:b/>
                      <w:color w:val="000000"/>
                    </w:rPr>
                    <w:t>Met</w:t>
                  </w:r>
                </w:p>
              </w:tc>
            </w:tr>
            <w:tr w:rsidR="00CD1E0D" w14:paraId="7E9DE2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111F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2A4536" w14:textId="77777777" w:rsidR="00CD1E0D" w:rsidRDefault="00D073FA">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E95C" w14:textId="77777777" w:rsidR="00CD1E0D" w:rsidRDefault="00D073FA">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E1F80"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B4A5D" w14:textId="77777777" w:rsidR="00CD1E0D" w:rsidRDefault="00D073FA">
                  <w:pPr>
                    <w:spacing w:after="0" w:line="240" w:lineRule="auto"/>
                    <w:jc w:val="center"/>
                  </w:pPr>
                  <w:r>
                    <w:rPr>
                      <w:rFonts w:ascii="Arial" w:eastAsia="Arial" w:hAnsi="Arial"/>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0BBF5"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78E9B"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699AB"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E1E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532C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951BC" w14:textId="77777777" w:rsidR="00CD1E0D" w:rsidRDefault="00D073FA">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16C8B" w14:textId="77777777" w:rsidR="00CD1E0D" w:rsidRDefault="00D073FA">
                  <w:pPr>
                    <w:spacing w:after="0" w:line="240" w:lineRule="auto"/>
                    <w:jc w:val="center"/>
                  </w:pPr>
                  <w:r>
                    <w:rPr>
                      <w:rFonts w:ascii="Arial" w:eastAsia="Arial" w:hAnsi="Arial"/>
                      <w:b/>
                      <w:color w:val="000000"/>
                    </w:rPr>
                    <w:t>Met</w:t>
                  </w:r>
                </w:p>
              </w:tc>
            </w:tr>
            <w:tr w:rsidR="00CD1E0D" w14:paraId="498E9D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1163FB"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354184" w14:textId="77777777" w:rsidR="00CD1E0D" w:rsidRDefault="00D073FA">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F3AAD" w14:textId="77777777" w:rsidR="00CD1E0D" w:rsidRDefault="00D073FA">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AAA87"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F947" w14:textId="77777777" w:rsidR="00CD1E0D" w:rsidRDefault="00D073FA">
                  <w:pPr>
                    <w:spacing w:after="0" w:line="240" w:lineRule="auto"/>
                    <w:jc w:val="center"/>
                  </w:pPr>
                  <w:r>
                    <w:rPr>
                      <w:rFonts w:ascii="Arial" w:eastAsia="Arial" w:hAnsi="Arial"/>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3D26A"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FA23"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7CB16"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6D19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2D24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A2B36" w14:textId="77777777" w:rsidR="00CD1E0D" w:rsidRDefault="00D073FA">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897A6" w14:textId="77777777" w:rsidR="00CD1E0D" w:rsidRDefault="00D073FA">
                  <w:pPr>
                    <w:spacing w:after="0" w:line="240" w:lineRule="auto"/>
                    <w:jc w:val="center"/>
                  </w:pPr>
                  <w:r>
                    <w:rPr>
                      <w:rFonts w:ascii="Arial" w:eastAsia="Arial" w:hAnsi="Arial"/>
                      <w:b/>
                      <w:color w:val="000000"/>
                    </w:rPr>
                    <w:t>Met</w:t>
                  </w:r>
                </w:p>
              </w:tc>
            </w:tr>
            <w:tr w:rsidR="00CD1E0D" w14:paraId="192DE7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470F3D"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208959" w14:textId="77777777" w:rsidR="00CD1E0D" w:rsidRDefault="00D073FA">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214A4" w14:textId="77777777" w:rsidR="00CD1E0D" w:rsidRDefault="00D073FA">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B457"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9427F"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FA9E"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3829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60385"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1DA4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FFB9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46862"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7A34" w14:textId="77777777" w:rsidR="00CD1E0D" w:rsidRDefault="00D073FA">
                  <w:pPr>
                    <w:spacing w:after="0" w:line="240" w:lineRule="auto"/>
                    <w:jc w:val="center"/>
                  </w:pPr>
                  <w:r>
                    <w:rPr>
                      <w:rFonts w:ascii="Arial" w:eastAsia="Arial" w:hAnsi="Arial"/>
                      <w:b/>
                      <w:color w:val="000000"/>
                    </w:rPr>
                    <w:t>Met</w:t>
                  </w:r>
                </w:p>
              </w:tc>
            </w:tr>
            <w:tr w:rsidR="00CD1E0D" w14:paraId="1FC9C5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14CFFE"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7BF300" w14:textId="77777777" w:rsidR="00CD1E0D" w:rsidRDefault="00D073FA">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63BE4" w14:textId="77777777" w:rsidR="00CD1E0D" w:rsidRDefault="00D073FA">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45B18"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76336"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F100"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B536F"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C9947"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0E4F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E114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9E0BB"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F3D27" w14:textId="77777777" w:rsidR="00CD1E0D" w:rsidRDefault="00D073FA">
                  <w:pPr>
                    <w:spacing w:after="0" w:line="240" w:lineRule="auto"/>
                    <w:jc w:val="center"/>
                  </w:pPr>
                  <w:r>
                    <w:rPr>
                      <w:rFonts w:ascii="Arial" w:eastAsia="Arial" w:hAnsi="Arial"/>
                      <w:b/>
                      <w:color w:val="000000"/>
                    </w:rPr>
                    <w:t>Met</w:t>
                  </w:r>
                </w:p>
              </w:tc>
            </w:tr>
            <w:tr w:rsidR="00CD1E0D" w14:paraId="7856B1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C532A"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2F335E" w14:textId="77777777" w:rsidR="00CD1E0D" w:rsidRDefault="00D073FA">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2976E" w14:textId="77777777" w:rsidR="00CD1E0D" w:rsidRDefault="00D073FA">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84195"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8DD40"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CBE36"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9EEE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F63EB" w14:textId="77777777" w:rsidR="00CD1E0D" w:rsidRDefault="00D073FA">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9113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C1C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78028" w14:textId="77777777" w:rsidR="00CD1E0D" w:rsidRDefault="00D073FA">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C2CFD"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(95.24 %)</w:t>
                  </w:r>
                </w:p>
              </w:tc>
            </w:tr>
            <w:tr w:rsidR="00CD1E0D" w14:paraId="75953D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D393C5"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D8C834" w14:textId="77777777" w:rsidR="00CD1E0D" w:rsidRDefault="00D073FA">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55259" w14:textId="77777777" w:rsidR="00CD1E0D" w:rsidRDefault="00D073FA">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09E7"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9E093" w14:textId="77777777" w:rsidR="00CD1E0D" w:rsidRDefault="00D073FA">
                  <w:pPr>
                    <w:spacing w:after="0" w:line="240" w:lineRule="auto"/>
                    <w:jc w:val="center"/>
                  </w:pPr>
                  <w:r>
                    <w:rPr>
                      <w:rFonts w:ascii="Arial" w:eastAsia="Arial" w:hAnsi="Arial"/>
                      <w:color w:val="000000"/>
                    </w:rPr>
                    <w:t>11/13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93254"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CB2EF"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3C51"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B997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19E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CE105" w14:textId="77777777" w:rsidR="00CD1E0D" w:rsidRDefault="00D073FA">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16890"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(85.71 %)</w:t>
                  </w:r>
                </w:p>
              </w:tc>
            </w:tr>
            <w:tr w:rsidR="00CD1E0D" w14:paraId="1A86A8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707AB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20ED49" w14:textId="77777777" w:rsidR="00CD1E0D" w:rsidRDefault="00D073FA">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00E1" w14:textId="77777777" w:rsidR="00CD1E0D" w:rsidRDefault="00D073FA">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A9F37"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AD4E6" w14:textId="77777777" w:rsidR="00CD1E0D" w:rsidRDefault="00D073FA">
                  <w:pPr>
                    <w:spacing w:after="0" w:line="240" w:lineRule="auto"/>
                    <w:jc w:val="center"/>
                  </w:pPr>
                  <w:r>
                    <w:rPr>
                      <w:rFonts w:ascii="Arial" w:eastAsia="Arial" w:hAnsi="Arial"/>
                      <w:color w:val="000000"/>
                    </w:rPr>
                    <w:t>13/18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6662D"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AB866"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0D1B0"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8FBF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81BC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BA8E" w14:textId="77777777" w:rsidR="00CD1E0D" w:rsidRDefault="00D073FA">
                  <w:pPr>
                    <w:spacing w:after="0" w:line="240" w:lineRule="auto"/>
                    <w:jc w:val="center"/>
                  </w:pPr>
                  <w:r>
                    <w:rPr>
                      <w:rFonts w:ascii="Arial" w:eastAsia="Arial" w:hAnsi="Arial"/>
                      <w:b/>
                      <w:color w:val="000000"/>
                    </w:rPr>
                    <w:t>14/19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491B5"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(73.68 %)</w:t>
                  </w:r>
                </w:p>
              </w:tc>
            </w:tr>
            <w:tr w:rsidR="00CD1E0D" w14:paraId="7FFDEA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9C3A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D3E97D" w14:textId="77777777" w:rsidR="00CD1E0D" w:rsidRDefault="00D073FA">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11A3" w14:textId="77777777" w:rsidR="00CD1E0D" w:rsidRDefault="00D073FA">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8103"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85863"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39106"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F82D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AA4DA"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334F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6FB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2329"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79C8F" w14:textId="77777777" w:rsidR="00CD1E0D" w:rsidRDefault="00D073FA">
                  <w:pPr>
                    <w:spacing w:after="0" w:line="240" w:lineRule="auto"/>
                    <w:jc w:val="center"/>
                  </w:pPr>
                  <w:r>
                    <w:rPr>
                      <w:rFonts w:ascii="Arial" w:eastAsia="Arial" w:hAnsi="Arial"/>
                      <w:b/>
                      <w:color w:val="000000"/>
                    </w:rPr>
                    <w:t>Met</w:t>
                  </w:r>
                </w:p>
              </w:tc>
            </w:tr>
            <w:tr w:rsidR="00CD1E0D" w14:paraId="042D4B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170E3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896438" w14:textId="77777777" w:rsidR="00CD1E0D" w:rsidRDefault="00D073FA">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68513" w14:textId="77777777" w:rsidR="00CD1E0D" w:rsidRDefault="00D073FA">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BDD61"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8A3EA"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FB0A"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F5680"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61D63"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5FF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7F4F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DCC6B"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82E83" w14:textId="77777777" w:rsidR="00CD1E0D" w:rsidRDefault="00D073FA">
                  <w:pPr>
                    <w:spacing w:after="0" w:line="240" w:lineRule="auto"/>
                    <w:jc w:val="center"/>
                  </w:pPr>
                  <w:r>
                    <w:rPr>
                      <w:rFonts w:ascii="Arial" w:eastAsia="Arial" w:hAnsi="Arial"/>
                      <w:b/>
                      <w:color w:val="000000"/>
                    </w:rPr>
                    <w:t>Met</w:t>
                  </w:r>
                </w:p>
              </w:tc>
            </w:tr>
            <w:tr w:rsidR="00CD1E0D" w14:paraId="51CA3A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B0ADF6"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0E9049" w14:textId="77777777" w:rsidR="00CD1E0D" w:rsidRDefault="00D073FA">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F2CD" w14:textId="77777777" w:rsidR="00CD1E0D" w:rsidRDefault="00D073FA">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5160"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AC4D7" w14:textId="77777777" w:rsidR="00CD1E0D" w:rsidRDefault="00D073F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E4B57"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D1D46"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8EA0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637E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C59D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F3F4F" w14:textId="77777777" w:rsidR="00CD1E0D" w:rsidRDefault="00D073F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C8800" w14:textId="77777777" w:rsidR="00CD1E0D" w:rsidRDefault="00D073FA">
                  <w:pPr>
                    <w:spacing w:after="0" w:line="240" w:lineRule="auto"/>
                    <w:jc w:val="center"/>
                  </w:pPr>
                  <w:r>
                    <w:rPr>
                      <w:rFonts w:ascii="Arial" w:eastAsia="Arial" w:hAnsi="Arial"/>
                      <w:b/>
                      <w:color w:val="000000"/>
                    </w:rPr>
                    <w:t>Met</w:t>
                  </w:r>
                </w:p>
              </w:tc>
            </w:tr>
            <w:tr w:rsidR="00CD1E0D" w14:paraId="7219E4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3B931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85AE12" w14:textId="77777777" w:rsidR="00CD1E0D" w:rsidRDefault="00D073FA">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3B98A" w14:textId="77777777" w:rsidR="00CD1E0D" w:rsidRDefault="00D073FA">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1A42C"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3F8F0" w14:textId="77777777" w:rsidR="00CD1E0D" w:rsidRDefault="00D073FA">
                  <w:pPr>
                    <w:spacing w:after="0" w:line="240" w:lineRule="auto"/>
                    <w:jc w:val="center"/>
                  </w:pPr>
                  <w:r>
                    <w:rPr>
                      <w:rFonts w:ascii="Arial" w:eastAsia="Arial" w:hAnsi="Arial"/>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1D791"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7C158"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14DD8"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417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1597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0EF70" w14:textId="77777777" w:rsidR="00CD1E0D" w:rsidRDefault="00D073FA">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55AF" w14:textId="77777777" w:rsidR="00CD1E0D" w:rsidRDefault="00D073FA">
                  <w:pPr>
                    <w:spacing w:after="0" w:line="240" w:lineRule="auto"/>
                    <w:jc w:val="center"/>
                  </w:pPr>
                  <w:r>
                    <w:rPr>
                      <w:rFonts w:ascii="Arial" w:eastAsia="Arial" w:hAnsi="Arial"/>
                      <w:b/>
                      <w:color w:val="000000"/>
                    </w:rPr>
                    <w:t>Met</w:t>
                  </w:r>
                </w:p>
              </w:tc>
            </w:tr>
            <w:tr w:rsidR="00CD1E0D" w14:paraId="16F65A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66B356"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FAD911" w14:textId="77777777" w:rsidR="00CD1E0D" w:rsidRDefault="00D073FA">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60718" w14:textId="77777777" w:rsidR="00CD1E0D" w:rsidRDefault="00D073FA">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AD3BF"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A30C9"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E6629"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21640"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698B"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9E09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A250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B300B"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F002C" w14:textId="77777777" w:rsidR="00CD1E0D" w:rsidRDefault="00D073FA">
                  <w:pPr>
                    <w:spacing w:after="0" w:line="240" w:lineRule="auto"/>
                    <w:jc w:val="center"/>
                  </w:pPr>
                  <w:r>
                    <w:rPr>
                      <w:rFonts w:ascii="Arial" w:eastAsia="Arial" w:hAnsi="Arial"/>
                      <w:b/>
                      <w:color w:val="000000"/>
                    </w:rPr>
                    <w:t>Met</w:t>
                  </w:r>
                </w:p>
              </w:tc>
            </w:tr>
            <w:tr w:rsidR="00CD1E0D" w14:paraId="4B6B7F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F0061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2566FC" w14:textId="77777777" w:rsidR="00CD1E0D" w:rsidRDefault="00D073FA">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9CD9" w14:textId="77777777" w:rsidR="00CD1E0D" w:rsidRDefault="00D073FA">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A1FBA"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FF5D0"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62532"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DDA17"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45F9F"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54A9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C8E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6AF97"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B08BF" w14:textId="77777777" w:rsidR="00CD1E0D" w:rsidRDefault="00D073FA">
                  <w:pPr>
                    <w:spacing w:after="0" w:line="240" w:lineRule="auto"/>
                    <w:jc w:val="center"/>
                  </w:pPr>
                  <w:r>
                    <w:rPr>
                      <w:rFonts w:ascii="Arial" w:eastAsia="Arial" w:hAnsi="Arial"/>
                      <w:b/>
                      <w:color w:val="000000"/>
                    </w:rPr>
                    <w:t>Met</w:t>
                  </w:r>
                </w:p>
              </w:tc>
            </w:tr>
            <w:tr w:rsidR="00CD1E0D" w14:paraId="2B0A55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156AD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B0E2B2" w14:textId="77777777" w:rsidR="00CD1E0D" w:rsidRDefault="00D073FA">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594D0" w14:textId="77777777" w:rsidR="00CD1E0D" w:rsidRDefault="00D073FA">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ADAB6"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54837" w14:textId="77777777" w:rsidR="00CD1E0D" w:rsidRDefault="00D073FA">
                  <w:pPr>
                    <w:spacing w:after="0" w:line="240" w:lineRule="auto"/>
                    <w:jc w:val="center"/>
                  </w:pPr>
                  <w:r>
                    <w:rPr>
                      <w:rFonts w:ascii="Arial" w:eastAsia="Arial" w:hAnsi="Arial"/>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0467D"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D017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D8307"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86CC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0C6F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E8517" w14:textId="77777777" w:rsidR="00CD1E0D" w:rsidRDefault="00D073FA">
                  <w:pPr>
                    <w:spacing w:after="0" w:line="240" w:lineRule="auto"/>
                    <w:jc w:val="center"/>
                  </w:pPr>
                  <w:r>
                    <w:rPr>
                      <w:rFonts w:ascii="Arial" w:eastAsia="Arial" w:hAnsi="Arial"/>
                      <w:b/>
                      <w:color w:val="000000"/>
                    </w:rPr>
                    <w:t>23/24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B180"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(95.83 %)</w:t>
                  </w:r>
                </w:p>
              </w:tc>
            </w:tr>
            <w:tr w:rsidR="00CD1E0D" w14:paraId="51F297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FBB3E"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0F1850" w14:textId="77777777" w:rsidR="00CD1E0D" w:rsidRDefault="00D073FA">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45FEC" w14:textId="77777777" w:rsidR="00CD1E0D" w:rsidRDefault="00D073FA">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0B6AE"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CF1CD"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0EFA"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C6DE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0686"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0BF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A89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3B88A"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B5543" w14:textId="77777777" w:rsidR="00CD1E0D" w:rsidRDefault="00D073FA">
                  <w:pPr>
                    <w:spacing w:after="0" w:line="240" w:lineRule="auto"/>
                    <w:jc w:val="center"/>
                  </w:pPr>
                  <w:r>
                    <w:rPr>
                      <w:rFonts w:ascii="Arial" w:eastAsia="Arial" w:hAnsi="Arial"/>
                      <w:b/>
                      <w:color w:val="000000"/>
                    </w:rPr>
                    <w:t>Met</w:t>
                  </w:r>
                </w:p>
              </w:tc>
            </w:tr>
            <w:tr w:rsidR="00CD1E0D" w14:paraId="6FDD42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F9603"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1AD679" w14:textId="77777777" w:rsidR="00CD1E0D" w:rsidRDefault="00D073FA">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28A37" w14:textId="77777777" w:rsidR="00CD1E0D" w:rsidRDefault="00D073FA">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D4AE8"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F618D"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E2BB3"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44D3"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0217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1227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3B3E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87C42" w14:textId="77777777" w:rsidR="00CD1E0D" w:rsidRDefault="00D073FA">
                  <w:pPr>
                    <w:spacing w:after="0" w:line="240" w:lineRule="auto"/>
                    <w:jc w:val="center"/>
                  </w:pPr>
                  <w:r>
                    <w:rPr>
                      <w:rFonts w:ascii="Arial" w:eastAsia="Arial" w:hAnsi="Arial"/>
                      <w:b/>
                      <w:color w:val="000000"/>
                    </w:rPr>
                    <w:t>22/22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3A852" w14:textId="77777777" w:rsidR="00CD1E0D" w:rsidRDefault="00D073FA">
                  <w:pPr>
                    <w:spacing w:after="0" w:line="240" w:lineRule="auto"/>
                    <w:jc w:val="center"/>
                  </w:pPr>
                  <w:r>
                    <w:rPr>
                      <w:rFonts w:ascii="Arial" w:eastAsia="Arial" w:hAnsi="Arial"/>
                      <w:b/>
                      <w:color w:val="000000"/>
                    </w:rPr>
                    <w:t>Met</w:t>
                  </w:r>
                </w:p>
              </w:tc>
            </w:tr>
            <w:tr w:rsidR="00CD1E0D" w14:paraId="4EB705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4969D9"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6E6A33" w14:textId="77777777" w:rsidR="00CD1E0D" w:rsidRDefault="00D073FA">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CDB21" w14:textId="77777777" w:rsidR="00CD1E0D" w:rsidRDefault="00D073FA">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4819"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A904" w14:textId="77777777" w:rsidR="00CD1E0D" w:rsidRDefault="00D073FA">
                  <w:pPr>
                    <w:spacing w:after="0" w:line="240" w:lineRule="auto"/>
                    <w:jc w:val="center"/>
                  </w:pPr>
                  <w:r>
                    <w:rPr>
                      <w:rFonts w:ascii="Arial" w:eastAsia="Arial" w:hAnsi="Arial"/>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9F8A8" w14:textId="77777777" w:rsidR="00CD1E0D" w:rsidRDefault="00D073FA">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54F0D"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66FA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7246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C544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8E2B" w14:textId="77777777" w:rsidR="00CD1E0D" w:rsidRDefault="00D073FA">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FDCD1"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(94.74 %)</w:t>
                  </w:r>
                </w:p>
              </w:tc>
            </w:tr>
            <w:tr w:rsidR="00CD1E0D" w14:paraId="4F97A5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5D0B4D"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876656" w14:textId="77777777" w:rsidR="00CD1E0D" w:rsidRDefault="00D073FA">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DB129" w14:textId="77777777" w:rsidR="00CD1E0D" w:rsidRDefault="00D073FA">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2230B"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76331" w14:textId="77777777" w:rsidR="00CD1E0D" w:rsidRDefault="00D073FA">
                  <w:pPr>
                    <w:spacing w:after="0" w:line="240" w:lineRule="auto"/>
                    <w:jc w:val="center"/>
                  </w:pPr>
                  <w:r>
                    <w:rPr>
                      <w:rFonts w:ascii="Arial" w:eastAsia="Arial" w:hAnsi="Arial"/>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534ED"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C580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5FB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6880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E711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5E17D" w14:textId="77777777" w:rsidR="00CD1E0D" w:rsidRDefault="00D073FA">
                  <w:pPr>
                    <w:spacing w:after="0" w:line="240" w:lineRule="auto"/>
                    <w:jc w:val="center"/>
                  </w:pPr>
                  <w:r>
                    <w:rPr>
                      <w:rFonts w:ascii="Arial" w:eastAsia="Arial" w:hAnsi="Arial"/>
                      <w:b/>
                      <w:color w:val="000000"/>
                    </w:rPr>
                    <w:t>19/21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859BF"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(90.48 %)</w:t>
                  </w:r>
                </w:p>
              </w:tc>
            </w:tr>
            <w:tr w:rsidR="00CD1E0D" w14:paraId="474641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7BE3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82B21" w14:textId="77777777" w:rsidR="00CD1E0D" w:rsidRDefault="00D073FA">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B55D9" w14:textId="77777777" w:rsidR="00CD1E0D" w:rsidRDefault="00D073FA">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93CE7"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21FF2" w14:textId="77777777" w:rsidR="00CD1E0D" w:rsidRDefault="00D073FA">
                  <w:pPr>
                    <w:spacing w:after="0" w:line="240" w:lineRule="auto"/>
                    <w:jc w:val="center"/>
                  </w:pPr>
                  <w:r>
                    <w:rPr>
                      <w:rFonts w:ascii="Arial" w:eastAsia="Arial" w:hAnsi="Arial"/>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038F7" w14:textId="77777777" w:rsidR="00CD1E0D" w:rsidRDefault="00D073FA">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4275"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5D8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16B9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8A43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0CC8F" w14:textId="77777777" w:rsidR="00CD1E0D" w:rsidRDefault="00D073FA">
                  <w:pPr>
                    <w:spacing w:after="0" w:line="240" w:lineRule="auto"/>
                    <w:jc w:val="center"/>
                  </w:pPr>
                  <w:r>
                    <w:rPr>
                      <w:rFonts w:ascii="Arial" w:eastAsia="Arial" w:hAnsi="Arial"/>
                      <w:b/>
                      <w:color w:val="000000"/>
                    </w:rPr>
                    <w:t>17/21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49072"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(80.95 %)</w:t>
                  </w:r>
                </w:p>
              </w:tc>
            </w:tr>
            <w:tr w:rsidR="00CD1E0D" w14:paraId="30A7EF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3A6F2E"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C82148" w14:textId="77777777" w:rsidR="00CD1E0D" w:rsidRDefault="00D073FA">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1C4D0" w14:textId="77777777" w:rsidR="00CD1E0D" w:rsidRDefault="00D073FA">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82A91"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5CFB3" w14:textId="77777777" w:rsidR="00CD1E0D" w:rsidRDefault="00D073FA">
                  <w:pPr>
                    <w:spacing w:after="0" w:line="240" w:lineRule="auto"/>
                    <w:jc w:val="center"/>
                  </w:pPr>
                  <w:r>
                    <w:rPr>
                      <w:rFonts w:ascii="Arial" w:eastAsia="Arial" w:hAnsi="Arial"/>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DC364"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CA76"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D09B9"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AFDF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D94A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36EC" w14:textId="77777777" w:rsidR="00CD1E0D" w:rsidRDefault="00D073FA">
                  <w:pPr>
                    <w:spacing w:after="0" w:line="240" w:lineRule="auto"/>
                    <w:jc w:val="center"/>
                  </w:pPr>
                  <w:r>
                    <w:rPr>
                      <w:rFonts w:ascii="Arial" w:eastAsia="Arial" w:hAnsi="Arial"/>
                      <w:b/>
                      <w:color w:val="000000"/>
                    </w:rPr>
                    <w:t>22/22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0A433" w14:textId="77777777" w:rsidR="00CD1E0D" w:rsidRDefault="00D073FA">
                  <w:pPr>
                    <w:spacing w:after="0" w:line="240" w:lineRule="auto"/>
                    <w:jc w:val="center"/>
                  </w:pPr>
                  <w:r>
                    <w:rPr>
                      <w:rFonts w:ascii="Arial" w:eastAsia="Arial" w:hAnsi="Arial"/>
                      <w:b/>
                      <w:color w:val="000000"/>
                    </w:rPr>
                    <w:t>Met</w:t>
                  </w:r>
                </w:p>
              </w:tc>
            </w:tr>
            <w:tr w:rsidR="00CD1E0D" w14:paraId="27C809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42E59"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2C9DA" w14:textId="77777777" w:rsidR="00CD1E0D" w:rsidRDefault="00D073FA">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6688B" w14:textId="77777777" w:rsidR="00CD1E0D" w:rsidRDefault="00D073FA">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66C1"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3ADD0" w14:textId="77777777" w:rsidR="00CD1E0D" w:rsidRDefault="00D073FA">
                  <w:pPr>
                    <w:spacing w:after="0" w:line="240" w:lineRule="auto"/>
                    <w:jc w:val="center"/>
                  </w:pPr>
                  <w:r>
                    <w:rPr>
                      <w:rFonts w:ascii="Arial" w:eastAsia="Arial" w:hAnsi="Arial"/>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FEB23"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C911B"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7882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F4E1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3568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AEC74" w14:textId="77777777" w:rsidR="00CD1E0D" w:rsidRDefault="00D073FA">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E0A8F" w14:textId="77777777" w:rsidR="00CD1E0D" w:rsidRDefault="00D073FA">
                  <w:pPr>
                    <w:spacing w:after="0" w:line="240" w:lineRule="auto"/>
                    <w:jc w:val="center"/>
                  </w:pPr>
                  <w:r>
                    <w:rPr>
                      <w:rFonts w:ascii="Arial" w:eastAsia="Arial" w:hAnsi="Arial"/>
                      <w:b/>
                      <w:color w:val="000000"/>
                    </w:rPr>
                    <w:t>Met</w:t>
                  </w:r>
                </w:p>
              </w:tc>
            </w:tr>
            <w:tr w:rsidR="00CD1E0D" w14:paraId="77AC53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2F04C7"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7278C" w14:textId="77777777" w:rsidR="00CD1E0D" w:rsidRDefault="00D073FA">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51D38" w14:textId="77777777" w:rsidR="00CD1E0D" w:rsidRDefault="00D073FA">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ED4BF"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47057" w14:textId="77777777" w:rsidR="00CD1E0D" w:rsidRDefault="00D073FA">
                  <w:pPr>
                    <w:spacing w:after="0" w:line="240" w:lineRule="auto"/>
                    <w:jc w:val="center"/>
                  </w:pPr>
                  <w:r>
                    <w:rPr>
                      <w:rFonts w:ascii="Arial" w:eastAsia="Arial" w:hAnsi="Arial"/>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681FC"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8C39"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1AE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30D7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7F1A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F988D" w14:textId="77777777" w:rsidR="00CD1E0D" w:rsidRDefault="00D073FA">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C01C2"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(93.75 %)</w:t>
                  </w:r>
                </w:p>
              </w:tc>
            </w:tr>
            <w:tr w:rsidR="00CD1E0D" w14:paraId="439F58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0F486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589591" w14:textId="77777777" w:rsidR="00CD1E0D" w:rsidRDefault="00D073FA">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EBDD5" w14:textId="77777777" w:rsidR="00CD1E0D" w:rsidRDefault="00D073FA">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6C46"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6F61"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ADAF"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BFD6B"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5F2D2"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535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A79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459E3" w14:textId="77777777" w:rsidR="00CD1E0D" w:rsidRDefault="00D073FA">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94F2E" w14:textId="77777777" w:rsidR="00CD1E0D" w:rsidRDefault="00D073FA">
                  <w:pPr>
                    <w:spacing w:after="0" w:line="240" w:lineRule="auto"/>
                    <w:jc w:val="center"/>
                  </w:pPr>
                  <w:r>
                    <w:rPr>
                      <w:rFonts w:ascii="Arial" w:eastAsia="Arial" w:hAnsi="Arial"/>
                      <w:b/>
                      <w:color w:val="000000"/>
                    </w:rPr>
                    <w:t>Met</w:t>
                  </w:r>
                </w:p>
              </w:tc>
            </w:tr>
            <w:tr w:rsidR="00CD1E0D" w14:paraId="20EE3B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224A7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8EB78D" w14:textId="77777777" w:rsidR="00CD1E0D" w:rsidRDefault="00D073FA">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88A5" w14:textId="77777777" w:rsidR="00CD1E0D" w:rsidRDefault="00D073FA">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AF56A"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5A451"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DBC32"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C545"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D2B1"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C960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59B6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7DC71" w14:textId="77777777" w:rsidR="00CD1E0D" w:rsidRDefault="00D073FA">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0B7F6" w14:textId="77777777" w:rsidR="00CD1E0D" w:rsidRDefault="00D073FA">
                  <w:pPr>
                    <w:spacing w:after="0" w:line="240" w:lineRule="auto"/>
                    <w:jc w:val="center"/>
                  </w:pPr>
                  <w:r>
                    <w:rPr>
                      <w:rFonts w:ascii="Arial" w:eastAsia="Arial" w:hAnsi="Arial"/>
                      <w:b/>
                      <w:color w:val="000000"/>
                    </w:rPr>
                    <w:t>Met</w:t>
                  </w:r>
                </w:p>
              </w:tc>
            </w:tr>
            <w:tr w:rsidR="00CD1E0D" w14:paraId="4A605D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1DD67"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77BC5E" w14:textId="77777777" w:rsidR="00CD1E0D" w:rsidRDefault="00D073FA">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2370A" w14:textId="77777777" w:rsidR="00CD1E0D" w:rsidRDefault="00D073FA">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6731E"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22BC"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06228"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8CE5"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40A7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C9A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012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E0816" w14:textId="77777777" w:rsidR="00CD1E0D" w:rsidRDefault="00D073FA">
                  <w:pPr>
                    <w:spacing w:after="0" w:line="240" w:lineRule="auto"/>
                    <w:jc w:val="center"/>
                  </w:pPr>
                  <w:r>
                    <w:rPr>
                      <w:rFonts w:ascii="Arial" w:eastAsia="Arial" w:hAnsi="Arial"/>
                      <w:b/>
                      <w:color w:val="000000"/>
                    </w:rPr>
                    <w:t>22/22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8F733" w14:textId="77777777" w:rsidR="00CD1E0D" w:rsidRDefault="00D073FA">
                  <w:pPr>
                    <w:spacing w:after="0" w:line="240" w:lineRule="auto"/>
                    <w:jc w:val="center"/>
                  </w:pPr>
                  <w:r>
                    <w:rPr>
                      <w:rFonts w:ascii="Arial" w:eastAsia="Arial" w:hAnsi="Arial"/>
                      <w:b/>
                      <w:color w:val="000000"/>
                    </w:rPr>
                    <w:t>Met</w:t>
                  </w:r>
                </w:p>
              </w:tc>
            </w:tr>
            <w:tr w:rsidR="00CD1E0D" w14:paraId="0ACEE1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E0BF2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114B86" w14:textId="77777777" w:rsidR="00CD1E0D" w:rsidRDefault="00D073FA">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B3B4E" w14:textId="77777777" w:rsidR="00CD1E0D" w:rsidRDefault="00D073FA">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F0132"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D9730" w14:textId="77777777" w:rsidR="00CD1E0D" w:rsidRDefault="00D073FA">
                  <w:pPr>
                    <w:spacing w:after="0" w:line="240" w:lineRule="auto"/>
                    <w:jc w:val="center"/>
                  </w:pPr>
                  <w:r>
                    <w:rPr>
                      <w:rFonts w:ascii="Arial" w:eastAsia="Arial" w:hAnsi="Arial"/>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DAC82" w14:textId="77777777" w:rsidR="00CD1E0D" w:rsidRDefault="00D073FA">
                  <w:pPr>
                    <w:spacing w:after="0" w:line="240" w:lineRule="auto"/>
                    <w:jc w:val="center"/>
                  </w:pPr>
                  <w:r>
                    <w:rPr>
                      <w:rFonts w:ascii="Arial" w:eastAsia="Arial" w:hAnsi="Arial"/>
                      <w:color w:val="000000"/>
                    </w:rPr>
                    <w:t>3/4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C72D"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8E76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2E2C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24C7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BAA0C" w14:textId="77777777" w:rsidR="00CD1E0D" w:rsidRDefault="00D073FA">
                  <w:pPr>
                    <w:spacing w:after="0" w:line="240" w:lineRule="auto"/>
                    <w:jc w:val="center"/>
                  </w:pPr>
                  <w:r>
                    <w:rPr>
                      <w:rFonts w:ascii="Arial" w:eastAsia="Arial" w:hAnsi="Arial"/>
                      <w:b/>
                      <w:color w:val="000000"/>
                    </w:rPr>
                    <w:t>18/22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77921"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(81.82 %)</w:t>
                  </w:r>
                </w:p>
              </w:tc>
            </w:tr>
            <w:tr w:rsidR="00CD1E0D" w14:paraId="7ED5FF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9C5F14"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F85450" w14:textId="77777777" w:rsidR="00CD1E0D" w:rsidRDefault="00D073FA">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756ED" w14:textId="77777777" w:rsidR="00CD1E0D" w:rsidRDefault="00D073FA">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C872"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C8B1E"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1BF3D"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2499F"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F3705"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EA82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5211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2D85A" w14:textId="77777777" w:rsidR="00CD1E0D" w:rsidRDefault="00D073FA">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2D799" w14:textId="77777777" w:rsidR="00CD1E0D" w:rsidRDefault="00D073FA">
                  <w:pPr>
                    <w:spacing w:after="0" w:line="240" w:lineRule="auto"/>
                    <w:jc w:val="center"/>
                  </w:pPr>
                  <w:r>
                    <w:rPr>
                      <w:rFonts w:ascii="Arial" w:eastAsia="Arial" w:hAnsi="Arial"/>
                      <w:b/>
                      <w:color w:val="000000"/>
                    </w:rPr>
                    <w:t>Met</w:t>
                  </w:r>
                </w:p>
              </w:tc>
            </w:tr>
            <w:tr w:rsidR="00CD1E0D" w14:paraId="1A3EC6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2E835"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334F6" w14:textId="77777777" w:rsidR="00CD1E0D" w:rsidRDefault="00D073FA">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39703" w14:textId="77777777" w:rsidR="00CD1E0D" w:rsidRDefault="00D073FA">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5192B"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3609B" w14:textId="77777777" w:rsidR="00CD1E0D" w:rsidRDefault="00D073FA">
                  <w:pPr>
                    <w:spacing w:after="0" w:line="240" w:lineRule="auto"/>
                    <w:jc w:val="center"/>
                  </w:pPr>
                  <w:r>
                    <w:rPr>
                      <w:rFonts w:ascii="Arial" w:eastAsia="Arial" w:hAnsi="Arial"/>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E2049"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93B4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4EE51"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737C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701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EEB14" w14:textId="77777777" w:rsidR="00CD1E0D" w:rsidRDefault="00D073FA">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533C"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(94.74 %)</w:t>
                  </w:r>
                </w:p>
              </w:tc>
            </w:tr>
            <w:tr w:rsidR="00CD1E0D" w14:paraId="590E39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8457E"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6EE32F" w14:textId="77777777" w:rsidR="00CD1E0D" w:rsidRDefault="00D073FA">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65CD" w14:textId="77777777" w:rsidR="00CD1E0D" w:rsidRDefault="00D073FA">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4609B"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1351"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0F1C0"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73F2C"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F4E74"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19F5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9C4D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11A7D" w14:textId="77777777" w:rsidR="00CD1E0D" w:rsidRDefault="00D073FA">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F199" w14:textId="77777777" w:rsidR="00CD1E0D" w:rsidRDefault="00D073FA">
                  <w:pPr>
                    <w:spacing w:after="0" w:line="240" w:lineRule="auto"/>
                    <w:jc w:val="center"/>
                  </w:pPr>
                  <w:r>
                    <w:rPr>
                      <w:rFonts w:ascii="Arial" w:eastAsia="Arial" w:hAnsi="Arial"/>
                      <w:b/>
                      <w:color w:val="000000"/>
                    </w:rPr>
                    <w:t>Met</w:t>
                  </w:r>
                </w:p>
              </w:tc>
            </w:tr>
            <w:tr w:rsidR="00CD1E0D" w14:paraId="25C697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B8F3BA"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6AD53F" w14:textId="77777777" w:rsidR="00CD1E0D" w:rsidRDefault="00D073FA">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3D84F" w14:textId="77777777" w:rsidR="00CD1E0D" w:rsidRDefault="00D073FA">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E2372"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29099" w14:textId="77777777" w:rsidR="00CD1E0D" w:rsidRDefault="00D073FA">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22A9" w14:textId="77777777" w:rsidR="00CD1E0D" w:rsidRDefault="00D073FA">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88881"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9B84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0F3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6F31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891D8" w14:textId="77777777" w:rsidR="00CD1E0D" w:rsidRDefault="00D073FA">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FF929" w14:textId="77777777" w:rsidR="00CD1E0D" w:rsidRDefault="00D073FA">
                  <w:pPr>
                    <w:spacing w:after="0" w:line="240" w:lineRule="auto"/>
                    <w:jc w:val="center"/>
                  </w:pPr>
                  <w:r>
                    <w:rPr>
                      <w:rFonts w:ascii="Arial" w:eastAsia="Arial" w:hAnsi="Arial"/>
                      <w:b/>
                      <w:color w:val="000000"/>
                    </w:rPr>
                    <w:t>Met</w:t>
                  </w:r>
                </w:p>
              </w:tc>
            </w:tr>
            <w:tr w:rsidR="00CD1E0D" w14:paraId="26331F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9F880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3153BF" w14:textId="77777777" w:rsidR="00CD1E0D" w:rsidRDefault="00D073FA">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6A7DE" w14:textId="77777777" w:rsidR="00CD1E0D" w:rsidRDefault="00D073FA">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2D58E"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5D42" w14:textId="77777777" w:rsidR="00CD1E0D" w:rsidRDefault="00D073FA">
                  <w:pPr>
                    <w:spacing w:after="0" w:line="240" w:lineRule="auto"/>
                    <w:jc w:val="center"/>
                  </w:pPr>
                  <w:r>
                    <w:rPr>
                      <w:rFonts w:ascii="Arial" w:eastAsia="Arial" w:hAnsi="Arial"/>
                      <w:color w:val="000000"/>
                    </w:rPr>
                    <w:t>0/18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1A16B"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A4F3B"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E373D"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10D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5D8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971C" w14:textId="77777777" w:rsidR="00CD1E0D" w:rsidRDefault="00D073FA">
                  <w:pPr>
                    <w:spacing w:after="0" w:line="240" w:lineRule="auto"/>
                    <w:jc w:val="center"/>
                  </w:pPr>
                  <w:r>
                    <w:rPr>
                      <w:rFonts w:ascii="Arial" w:eastAsia="Arial" w:hAnsi="Arial"/>
                      <w:b/>
                      <w:color w:val="000000"/>
                    </w:rPr>
                    <w:t>6/24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2B915"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CD1E0D" w14:paraId="5694DF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3A964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A30A5C" w14:textId="77777777" w:rsidR="00CD1E0D" w:rsidRDefault="00D073FA">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67F4" w14:textId="77777777" w:rsidR="00CD1E0D" w:rsidRDefault="00D073FA">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DD149"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2A89A"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CF92"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9F3A5"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4F874"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C491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DC89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5D1CD"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E8A19" w14:textId="77777777" w:rsidR="00CD1E0D" w:rsidRDefault="00D073FA">
                  <w:pPr>
                    <w:spacing w:after="0" w:line="240" w:lineRule="auto"/>
                    <w:jc w:val="center"/>
                  </w:pPr>
                  <w:r>
                    <w:rPr>
                      <w:rFonts w:ascii="Arial" w:eastAsia="Arial" w:hAnsi="Arial"/>
                      <w:b/>
                      <w:color w:val="000000"/>
                    </w:rPr>
                    <w:t>Met</w:t>
                  </w:r>
                </w:p>
              </w:tc>
            </w:tr>
            <w:tr w:rsidR="00CD1E0D" w14:paraId="73AED8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022F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89555D" w14:textId="77777777" w:rsidR="00CD1E0D" w:rsidRDefault="00D073FA">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C9426" w14:textId="77777777" w:rsidR="00CD1E0D" w:rsidRDefault="00D073FA">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C3499"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8D4D"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B93E5"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598A0"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D0332"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0838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E79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BC7B3"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9062E" w14:textId="77777777" w:rsidR="00CD1E0D" w:rsidRDefault="00D073FA">
                  <w:pPr>
                    <w:spacing w:after="0" w:line="240" w:lineRule="auto"/>
                    <w:jc w:val="center"/>
                  </w:pPr>
                  <w:r>
                    <w:rPr>
                      <w:rFonts w:ascii="Arial" w:eastAsia="Arial" w:hAnsi="Arial"/>
                      <w:b/>
                      <w:color w:val="000000"/>
                    </w:rPr>
                    <w:t>Met</w:t>
                  </w:r>
                </w:p>
              </w:tc>
            </w:tr>
            <w:tr w:rsidR="00CD1E0D" w14:paraId="133BC1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BED10A"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662D98" w14:textId="77777777" w:rsidR="00CD1E0D" w:rsidRDefault="00D073FA">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00C90" w14:textId="77777777" w:rsidR="00CD1E0D" w:rsidRDefault="00D073FA">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EE32E"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20B8"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A17D8"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1B3F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570F"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2C11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D69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33805"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8F780" w14:textId="77777777" w:rsidR="00CD1E0D" w:rsidRDefault="00D073FA">
                  <w:pPr>
                    <w:spacing w:after="0" w:line="240" w:lineRule="auto"/>
                    <w:jc w:val="center"/>
                  </w:pPr>
                  <w:r>
                    <w:rPr>
                      <w:rFonts w:ascii="Arial" w:eastAsia="Arial" w:hAnsi="Arial"/>
                      <w:b/>
                      <w:color w:val="000000"/>
                    </w:rPr>
                    <w:t>Met</w:t>
                  </w:r>
                </w:p>
              </w:tc>
            </w:tr>
            <w:tr w:rsidR="00CD1E0D" w14:paraId="3430AB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2751F"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40D97" w14:textId="77777777" w:rsidR="00CD1E0D" w:rsidRDefault="00D073FA">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1FEA" w14:textId="77777777" w:rsidR="00CD1E0D" w:rsidRDefault="00D073FA">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7277B"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5A80"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988C"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7079B"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B897F"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68BD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055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87CBF"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6515" w14:textId="77777777" w:rsidR="00CD1E0D" w:rsidRDefault="00D073FA">
                  <w:pPr>
                    <w:spacing w:after="0" w:line="240" w:lineRule="auto"/>
                    <w:jc w:val="center"/>
                  </w:pPr>
                  <w:r>
                    <w:rPr>
                      <w:rFonts w:ascii="Arial" w:eastAsia="Arial" w:hAnsi="Arial"/>
                      <w:b/>
                      <w:color w:val="000000"/>
                    </w:rPr>
                    <w:t>Met</w:t>
                  </w:r>
                </w:p>
              </w:tc>
            </w:tr>
            <w:tr w:rsidR="00CD1E0D" w14:paraId="7BCDE6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5865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EBEC0" w14:textId="77777777" w:rsidR="00CD1E0D" w:rsidRDefault="00D073FA">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87FC1" w14:textId="77777777" w:rsidR="00CD1E0D" w:rsidRDefault="00D073FA">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9C4D7"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28A7" w14:textId="77777777" w:rsidR="00CD1E0D" w:rsidRDefault="00D073FA">
                  <w:pPr>
                    <w:spacing w:after="0" w:line="240" w:lineRule="auto"/>
                    <w:jc w:val="center"/>
                  </w:pPr>
                  <w:r>
                    <w:rPr>
                      <w:rFonts w:ascii="Arial" w:eastAsia="Arial" w:hAnsi="Arial"/>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3926"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66A3"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02A33"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F95B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0116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8A0F7" w14:textId="77777777" w:rsidR="00CD1E0D" w:rsidRDefault="00D073FA">
                  <w:pPr>
                    <w:spacing w:after="0" w:line="240" w:lineRule="auto"/>
                    <w:jc w:val="center"/>
                  </w:pPr>
                  <w:r>
                    <w:rPr>
                      <w:rFonts w:ascii="Arial" w:eastAsia="Arial" w:hAnsi="Arial"/>
                      <w:b/>
                      <w:color w:val="000000"/>
                    </w:rPr>
                    <w:t>23/24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09EE"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(95.83 %)</w:t>
                  </w:r>
                </w:p>
              </w:tc>
            </w:tr>
            <w:tr w:rsidR="00CD1E0D" w14:paraId="0ADB7E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0BAE7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30F10F" w14:textId="77777777" w:rsidR="00CD1E0D" w:rsidRDefault="00D073FA">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CA086" w14:textId="77777777" w:rsidR="00CD1E0D" w:rsidRDefault="00D073FA">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6E083"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FE565" w14:textId="77777777" w:rsidR="00CD1E0D" w:rsidRDefault="00D073FA">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02B70"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F0FB3"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A1FB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A7F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B8B9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6158A" w14:textId="77777777" w:rsidR="00CD1E0D" w:rsidRDefault="00D073F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1D22" w14:textId="77777777" w:rsidR="00CD1E0D" w:rsidRDefault="00D073FA">
                  <w:pPr>
                    <w:spacing w:after="0" w:line="240" w:lineRule="auto"/>
                    <w:jc w:val="center"/>
                  </w:pPr>
                  <w:r>
                    <w:rPr>
                      <w:rFonts w:ascii="Arial" w:eastAsia="Arial" w:hAnsi="Arial"/>
                      <w:b/>
                      <w:color w:val="000000"/>
                    </w:rPr>
                    <w:t>Met</w:t>
                  </w:r>
                </w:p>
              </w:tc>
            </w:tr>
            <w:tr w:rsidR="00CD1E0D" w14:paraId="016C86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332A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0B106E" w14:textId="77777777" w:rsidR="00CD1E0D" w:rsidRDefault="00D073FA">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204AE" w14:textId="77777777" w:rsidR="00CD1E0D" w:rsidRDefault="00D073FA">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A744F"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CC027" w14:textId="77777777" w:rsidR="00CD1E0D" w:rsidRDefault="00D073FA">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A6FB"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6CD1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7BAE2"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958C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F9AB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E4E52" w14:textId="77777777" w:rsidR="00CD1E0D" w:rsidRDefault="00D073FA">
                  <w:pPr>
                    <w:spacing w:after="0" w:line="240" w:lineRule="auto"/>
                    <w:jc w:val="center"/>
                  </w:pPr>
                  <w:r>
                    <w:rPr>
                      <w:rFonts w:ascii="Arial" w:eastAsia="Arial" w:hAnsi="Arial"/>
                      <w:b/>
                      <w:color w:val="000000"/>
                    </w:rPr>
                    <w:t>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F6759"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CD1E0D" w14:paraId="7DEF4E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8FBF6"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66F246" w14:textId="77777777" w:rsidR="00CD1E0D" w:rsidRDefault="00D073FA">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92792" w14:textId="77777777" w:rsidR="00CD1E0D" w:rsidRDefault="00D073FA">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FD21A"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DC8D"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8F465"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4CB78"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E68F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E030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6227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42429" w14:textId="77777777" w:rsidR="00CD1E0D" w:rsidRDefault="00D073FA">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C344C" w14:textId="77777777" w:rsidR="00CD1E0D" w:rsidRDefault="00D073FA">
                  <w:pPr>
                    <w:spacing w:after="0" w:line="240" w:lineRule="auto"/>
                    <w:jc w:val="center"/>
                  </w:pPr>
                  <w:r>
                    <w:rPr>
                      <w:rFonts w:ascii="Arial" w:eastAsia="Arial" w:hAnsi="Arial"/>
                      <w:b/>
                      <w:color w:val="000000"/>
                    </w:rPr>
                    <w:t>Met</w:t>
                  </w:r>
                </w:p>
              </w:tc>
            </w:tr>
            <w:tr w:rsidR="00CD1E0D" w14:paraId="219E3B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43D7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061DF3" w14:textId="77777777" w:rsidR="00CD1E0D" w:rsidRDefault="00D073FA">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7BD75" w14:textId="77777777" w:rsidR="00CD1E0D" w:rsidRDefault="00D073FA">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C049A"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94C48" w14:textId="77777777" w:rsidR="00CD1E0D" w:rsidRDefault="00D073FA">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032CF"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0212"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425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38FE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415F1"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788C" w14:textId="77777777" w:rsidR="00CD1E0D" w:rsidRDefault="00D073FA">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F5CF7"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(90.0 %)</w:t>
                  </w:r>
                </w:p>
              </w:tc>
            </w:tr>
            <w:tr w:rsidR="00CD1E0D" w14:paraId="2E6CB8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B2F6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056885" w14:textId="77777777" w:rsidR="00CD1E0D" w:rsidRDefault="00D073FA">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76658" w14:textId="77777777" w:rsidR="00CD1E0D" w:rsidRDefault="00D073FA">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E285F"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F80C2" w14:textId="77777777" w:rsidR="00CD1E0D" w:rsidRDefault="00D073FA">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B4774"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0F0B9"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FE34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E7D6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6A4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2206" w14:textId="77777777" w:rsidR="00CD1E0D" w:rsidRDefault="00D073FA">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6202B" w14:textId="77777777" w:rsidR="00CD1E0D" w:rsidRDefault="00D073FA">
                  <w:pPr>
                    <w:spacing w:after="0" w:line="240" w:lineRule="auto"/>
                    <w:jc w:val="center"/>
                  </w:pPr>
                  <w:r>
                    <w:rPr>
                      <w:rFonts w:ascii="Arial" w:eastAsia="Arial" w:hAnsi="Arial"/>
                      <w:b/>
                      <w:color w:val="000000"/>
                    </w:rPr>
                    <w:t>Met</w:t>
                  </w:r>
                </w:p>
              </w:tc>
            </w:tr>
            <w:tr w:rsidR="00CD1E0D" w14:paraId="2B7971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FD96D6"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05653" w14:textId="77777777" w:rsidR="00CD1E0D" w:rsidRDefault="00D073FA">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C8C0A" w14:textId="77777777" w:rsidR="00CD1E0D" w:rsidRDefault="00D073FA">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525F7"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E2F66" w14:textId="77777777" w:rsidR="00CD1E0D" w:rsidRDefault="00D073FA">
                  <w:pPr>
                    <w:spacing w:after="0" w:line="240" w:lineRule="auto"/>
                    <w:jc w:val="center"/>
                  </w:pPr>
                  <w:r>
                    <w:rPr>
                      <w:rFonts w:ascii="Arial" w:eastAsia="Arial" w:hAnsi="Arial"/>
                      <w:color w:val="000000"/>
                    </w:rPr>
                    <w:t>13/18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3E84"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3F523"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03FD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E0C5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B915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276A4" w14:textId="77777777" w:rsidR="00CD1E0D" w:rsidRDefault="00D073FA">
                  <w:pPr>
                    <w:spacing w:after="0" w:line="240" w:lineRule="auto"/>
                    <w:jc w:val="center"/>
                  </w:pPr>
                  <w:r>
                    <w:rPr>
                      <w:rFonts w:ascii="Arial" w:eastAsia="Arial" w:hAnsi="Arial"/>
                      <w:b/>
                      <w:color w:val="000000"/>
                    </w:rPr>
                    <w:t>13/18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E3D7C"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(72.22 %)</w:t>
                  </w:r>
                </w:p>
              </w:tc>
            </w:tr>
            <w:tr w:rsidR="00CD1E0D" w14:paraId="5369DF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07D338"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F06F9" w14:textId="77777777" w:rsidR="00CD1E0D" w:rsidRDefault="00D073FA">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B7391" w14:textId="77777777" w:rsidR="00CD1E0D" w:rsidRDefault="00D073FA">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D7E36"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F8CE6" w14:textId="77777777" w:rsidR="00CD1E0D" w:rsidRDefault="00D073FA">
                  <w:pPr>
                    <w:spacing w:after="0" w:line="240" w:lineRule="auto"/>
                    <w:jc w:val="center"/>
                  </w:pPr>
                  <w:r>
                    <w:rPr>
                      <w:rFonts w:ascii="Arial" w:eastAsia="Arial" w:hAnsi="Arial"/>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D1EA2"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D06D7"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45B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B4EA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4457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9AAF1" w14:textId="77777777" w:rsidR="00CD1E0D" w:rsidRDefault="00D073FA">
                  <w:pPr>
                    <w:spacing w:after="0" w:line="240" w:lineRule="auto"/>
                    <w:jc w:val="center"/>
                  </w:pPr>
                  <w:r>
                    <w:rPr>
                      <w:rFonts w:ascii="Arial" w:eastAsia="Arial" w:hAnsi="Arial"/>
                      <w:b/>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A8C2"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D1E0D" w14:paraId="66A9CE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81CAA"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306D89" w14:textId="77777777" w:rsidR="00CD1E0D" w:rsidRDefault="00D073FA">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7216B" w14:textId="77777777" w:rsidR="00CD1E0D" w:rsidRDefault="00D073FA">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016F"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5A098" w14:textId="77777777" w:rsidR="00CD1E0D" w:rsidRDefault="00D073FA">
                  <w:pPr>
                    <w:spacing w:after="0" w:line="240" w:lineRule="auto"/>
                    <w:jc w:val="center"/>
                  </w:pPr>
                  <w:r>
                    <w:rPr>
                      <w:rFonts w:ascii="Arial" w:eastAsia="Arial" w:hAnsi="Arial"/>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EB393" w14:textId="77777777" w:rsidR="00CD1E0D" w:rsidRDefault="00D073FA">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BC566"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0C05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546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5868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6A8BB" w14:textId="77777777" w:rsidR="00CD1E0D" w:rsidRDefault="00D073FA">
                  <w:pPr>
                    <w:spacing w:after="0" w:line="240" w:lineRule="auto"/>
                    <w:jc w:val="center"/>
                  </w:pPr>
                  <w:r>
                    <w:rPr>
                      <w:rFonts w:ascii="Arial" w:eastAsia="Arial" w:hAnsi="Arial"/>
                      <w:b/>
                      <w:color w:val="000000"/>
                    </w:rPr>
                    <w:t>19/21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F70F"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(90.48 %)</w:t>
                  </w:r>
                </w:p>
              </w:tc>
            </w:tr>
            <w:tr w:rsidR="00CD1E0D" w14:paraId="3D71AD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5BF6E7"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1BC5B9" w14:textId="77777777" w:rsidR="00CD1E0D" w:rsidRDefault="00D073FA">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20D2" w14:textId="77777777" w:rsidR="00CD1E0D" w:rsidRDefault="00D073FA">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1797"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2ED13" w14:textId="77777777" w:rsidR="00CD1E0D" w:rsidRDefault="00D073FA">
                  <w:pPr>
                    <w:spacing w:after="0" w:line="240" w:lineRule="auto"/>
                    <w:jc w:val="center"/>
                  </w:pPr>
                  <w:r>
                    <w:rPr>
                      <w:rFonts w:ascii="Arial" w:eastAsia="Arial" w:hAnsi="Arial"/>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B6FC"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1CD85"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63769"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BE0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E777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B0705" w14:textId="77777777" w:rsidR="00CD1E0D" w:rsidRDefault="00D073FA">
                  <w:pPr>
                    <w:spacing w:after="0" w:line="240" w:lineRule="auto"/>
                    <w:jc w:val="center"/>
                  </w:pPr>
                  <w:r>
                    <w:rPr>
                      <w:rFonts w:ascii="Arial" w:eastAsia="Arial" w:hAnsi="Arial"/>
                      <w:b/>
                      <w:color w:val="000000"/>
                    </w:rPr>
                    <w:t>21/22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93A62"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(95.45 %)</w:t>
                  </w:r>
                </w:p>
              </w:tc>
            </w:tr>
            <w:tr w:rsidR="00CD1E0D" w14:paraId="7BF1D6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E511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90DAF" w14:textId="77777777" w:rsidR="00CD1E0D" w:rsidRDefault="00D073FA">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ECCDD" w14:textId="77777777" w:rsidR="00CD1E0D" w:rsidRDefault="00D073FA">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60F67"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9C973"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1EAE3"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CE373"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9C94"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99F8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9B5A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A25E0" w14:textId="77777777" w:rsidR="00CD1E0D" w:rsidRDefault="00D073FA">
                  <w:pPr>
                    <w:spacing w:after="0" w:line="240" w:lineRule="auto"/>
                    <w:jc w:val="center"/>
                  </w:pPr>
                  <w:r>
                    <w:rPr>
                      <w:rFonts w:ascii="Arial" w:eastAsia="Arial" w:hAnsi="Arial"/>
                      <w:b/>
                      <w:color w:val="000000"/>
                    </w:rPr>
                    <w:t>22/22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BDF4A" w14:textId="77777777" w:rsidR="00CD1E0D" w:rsidRDefault="00D073FA">
                  <w:pPr>
                    <w:spacing w:after="0" w:line="240" w:lineRule="auto"/>
                    <w:jc w:val="center"/>
                  </w:pPr>
                  <w:r>
                    <w:rPr>
                      <w:rFonts w:ascii="Arial" w:eastAsia="Arial" w:hAnsi="Arial"/>
                      <w:b/>
                      <w:color w:val="000000"/>
                    </w:rPr>
                    <w:t>Met</w:t>
                  </w:r>
                </w:p>
              </w:tc>
            </w:tr>
            <w:tr w:rsidR="00CD1E0D" w14:paraId="068C53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B90494"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F15923" w14:textId="77777777" w:rsidR="00CD1E0D" w:rsidRDefault="00D073FA">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57678" w14:textId="77777777" w:rsidR="00CD1E0D" w:rsidRDefault="00D073FA">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EC2DF"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6A05C"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9780"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AFE8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3C37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F2D3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731A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9ED28" w14:textId="77777777" w:rsidR="00CD1E0D" w:rsidRDefault="00D073FA">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BE32" w14:textId="77777777" w:rsidR="00CD1E0D" w:rsidRDefault="00D073FA">
                  <w:pPr>
                    <w:spacing w:after="0" w:line="240" w:lineRule="auto"/>
                    <w:jc w:val="center"/>
                  </w:pPr>
                  <w:r>
                    <w:rPr>
                      <w:rFonts w:ascii="Arial" w:eastAsia="Arial" w:hAnsi="Arial"/>
                      <w:b/>
                      <w:color w:val="000000"/>
                    </w:rPr>
                    <w:t>Met</w:t>
                  </w:r>
                </w:p>
              </w:tc>
            </w:tr>
            <w:tr w:rsidR="00CD1E0D" w14:paraId="4350EF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6CB024"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E2FF7" w14:textId="77777777" w:rsidR="00CD1E0D" w:rsidRDefault="00D073FA">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2FD3B" w14:textId="77777777" w:rsidR="00CD1E0D" w:rsidRDefault="00D073FA">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9ACDB"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92108"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4F0B8" w14:textId="77777777" w:rsidR="00CD1E0D" w:rsidRDefault="00D073FA">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3A141"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E0F5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009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41F8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AB3D2" w14:textId="77777777" w:rsidR="00CD1E0D" w:rsidRDefault="00D073FA">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14C17" w14:textId="77777777" w:rsidR="00CD1E0D" w:rsidRDefault="00D073FA">
                  <w:pPr>
                    <w:spacing w:after="0" w:line="240" w:lineRule="auto"/>
                    <w:jc w:val="center"/>
                  </w:pPr>
                  <w:r>
                    <w:rPr>
                      <w:rFonts w:ascii="Arial" w:eastAsia="Arial" w:hAnsi="Arial"/>
                      <w:b/>
                      <w:color w:val="000000"/>
                    </w:rPr>
                    <w:t>Met</w:t>
                  </w:r>
                </w:p>
              </w:tc>
            </w:tr>
            <w:tr w:rsidR="00CD1E0D" w14:paraId="090FD7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3EBD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A3DF7" w14:textId="77777777" w:rsidR="00CD1E0D" w:rsidRDefault="00D073FA">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7F76F" w14:textId="77777777" w:rsidR="00CD1E0D" w:rsidRDefault="00D073FA">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C3AD5"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9F197"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6237F"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C7982"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36D0" w14:textId="77777777" w:rsidR="00CD1E0D" w:rsidRDefault="00D073FA">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9811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F353"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71D2" w14:textId="77777777" w:rsidR="00CD1E0D" w:rsidRDefault="00D073FA">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367BF" w14:textId="77777777" w:rsidR="00CD1E0D" w:rsidRDefault="00D073FA">
                  <w:pPr>
                    <w:spacing w:after="0" w:line="240" w:lineRule="auto"/>
                    <w:jc w:val="center"/>
                  </w:pPr>
                  <w:r>
                    <w:rPr>
                      <w:rFonts w:ascii="Arial" w:eastAsia="Arial" w:hAnsi="Arial"/>
                      <w:b/>
                      <w:color w:val="000000"/>
                    </w:rPr>
                    <w:t>Met</w:t>
                  </w:r>
                </w:p>
              </w:tc>
            </w:tr>
            <w:tr w:rsidR="00CD1E0D" w14:paraId="683DD0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62C36"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AE691" w14:textId="77777777" w:rsidR="00CD1E0D" w:rsidRDefault="00D073FA">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BFF13" w14:textId="77777777" w:rsidR="00CD1E0D" w:rsidRDefault="00D073FA">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550CC"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9743B" w14:textId="77777777" w:rsidR="00CD1E0D" w:rsidRDefault="00D073F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CD844"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1AAE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3A9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05DD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C116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3E37A" w14:textId="77777777" w:rsidR="00CD1E0D" w:rsidRDefault="00D073FA">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A7100" w14:textId="77777777" w:rsidR="00CD1E0D" w:rsidRDefault="00D073FA">
                  <w:pPr>
                    <w:spacing w:after="0" w:line="240" w:lineRule="auto"/>
                    <w:jc w:val="center"/>
                  </w:pPr>
                  <w:r>
                    <w:rPr>
                      <w:rFonts w:ascii="Arial" w:eastAsia="Arial" w:hAnsi="Arial"/>
                      <w:b/>
                      <w:color w:val="000000"/>
                    </w:rPr>
                    <w:t>Met</w:t>
                  </w:r>
                </w:p>
              </w:tc>
            </w:tr>
            <w:tr w:rsidR="00CD1E0D" w14:paraId="6A9E58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835DAC"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AD54B9" w14:textId="77777777" w:rsidR="00CD1E0D" w:rsidRDefault="00D073FA">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7EA63" w14:textId="77777777" w:rsidR="00CD1E0D" w:rsidRDefault="00D073FA">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7C61B"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7FA75" w14:textId="77777777" w:rsidR="00CD1E0D" w:rsidRDefault="00D073FA">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5610"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26B8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3A0A4"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6667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556C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F7DBD" w14:textId="77777777" w:rsidR="00CD1E0D" w:rsidRDefault="00D073FA">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7AD41" w14:textId="77777777" w:rsidR="00CD1E0D" w:rsidRDefault="00D073FA">
                  <w:pPr>
                    <w:spacing w:after="0" w:line="240" w:lineRule="auto"/>
                    <w:jc w:val="center"/>
                  </w:pPr>
                  <w:r>
                    <w:rPr>
                      <w:rFonts w:ascii="Arial" w:eastAsia="Arial" w:hAnsi="Arial"/>
                      <w:b/>
                      <w:color w:val="000000"/>
                    </w:rPr>
                    <w:t>Met</w:t>
                  </w:r>
                </w:p>
              </w:tc>
            </w:tr>
            <w:tr w:rsidR="00CD1E0D" w14:paraId="2E560E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98DB7"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AE7761" w14:textId="77777777" w:rsidR="00CD1E0D" w:rsidRDefault="00D073FA">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68C2C" w14:textId="77777777" w:rsidR="00CD1E0D" w:rsidRDefault="00D073FA">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C35D9"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A92B6"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B1187"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C57D6"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286E1"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D534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0E09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44524" w14:textId="77777777" w:rsidR="00CD1E0D" w:rsidRDefault="00D073FA">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D3278" w14:textId="77777777" w:rsidR="00CD1E0D" w:rsidRDefault="00D073FA">
                  <w:pPr>
                    <w:spacing w:after="0" w:line="240" w:lineRule="auto"/>
                    <w:jc w:val="center"/>
                  </w:pPr>
                  <w:r>
                    <w:rPr>
                      <w:rFonts w:ascii="Arial" w:eastAsia="Arial" w:hAnsi="Arial"/>
                      <w:b/>
                      <w:color w:val="000000"/>
                    </w:rPr>
                    <w:t>Met</w:t>
                  </w:r>
                </w:p>
              </w:tc>
            </w:tr>
            <w:tr w:rsidR="00CD1E0D" w14:paraId="565C75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853C6E"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C2360" w14:textId="77777777" w:rsidR="00CD1E0D" w:rsidRDefault="00D073FA">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E46E" w14:textId="77777777" w:rsidR="00CD1E0D" w:rsidRDefault="00D073FA">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91F88"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A0DC"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70CE3"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628C6"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6F245"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91FB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1FFA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6E09" w14:textId="77777777" w:rsidR="00CD1E0D" w:rsidRDefault="00D073FA">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C0F1B" w14:textId="77777777" w:rsidR="00CD1E0D" w:rsidRDefault="00D073FA">
                  <w:pPr>
                    <w:spacing w:after="0" w:line="240" w:lineRule="auto"/>
                    <w:jc w:val="center"/>
                  </w:pPr>
                  <w:r>
                    <w:rPr>
                      <w:rFonts w:ascii="Arial" w:eastAsia="Arial" w:hAnsi="Arial"/>
                      <w:b/>
                      <w:color w:val="000000"/>
                    </w:rPr>
                    <w:t>Met</w:t>
                  </w:r>
                </w:p>
              </w:tc>
            </w:tr>
            <w:tr w:rsidR="00CD1E0D" w14:paraId="63E1D6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1CF7E0" w14:textId="77777777" w:rsidR="00CD1E0D" w:rsidRDefault="00D073FA">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5E12A8" w14:textId="77777777" w:rsidR="00CD1E0D" w:rsidRDefault="00D073FA">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E9F67" w14:textId="77777777" w:rsidR="00CD1E0D" w:rsidRDefault="00D073FA">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63398"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62DC1"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0F4B"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58358"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C8B4E"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FBF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7EBC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D2D73" w14:textId="77777777" w:rsidR="00CD1E0D" w:rsidRDefault="00D073FA">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56DCB" w14:textId="77777777" w:rsidR="00CD1E0D" w:rsidRDefault="00D073FA">
                  <w:pPr>
                    <w:spacing w:after="0" w:line="240" w:lineRule="auto"/>
                    <w:jc w:val="center"/>
                  </w:pPr>
                  <w:r>
                    <w:rPr>
                      <w:rFonts w:ascii="Arial" w:eastAsia="Arial" w:hAnsi="Arial"/>
                      <w:b/>
                      <w:color w:val="000000"/>
                    </w:rPr>
                    <w:t>Met</w:t>
                  </w:r>
                </w:p>
              </w:tc>
            </w:tr>
            <w:tr w:rsidR="00CD1E0D" w14:paraId="22A00C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EE8021"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B66274" w14:textId="77777777" w:rsidR="00CD1E0D" w:rsidRDefault="00D073FA">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BEEA1" w14:textId="77777777" w:rsidR="00CD1E0D" w:rsidRDefault="00D073FA">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E854E"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CF3FB" w14:textId="77777777" w:rsidR="00CD1E0D" w:rsidRDefault="00D073FA">
                  <w:pPr>
                    <w:spacing w:after="0" w:line="240" w:lineRule="auto"/>
                    <w:jc w:val="center"/>
                  </w:pPr>
                  <w:r>
                    <w:rPr>
                      <w:rFonts w:ascii="Arial" w:eastAsia="Arial" w:hAnsi="Arial"/>
                      <w:color w:val="000000"/>
                    </w:rPr>
                    <w:t>9/12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8945D"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085C1"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8326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70F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81A70"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F895" w14:textId="77777777" w:rsidR="00CD1E0D" w:rsidRDefault="00D073FA">
                  <w:pPr>
                    <w:spacing w:after="0" w:line="240" w:lineRule="auto"/>
                    <w:jc w:val="center"/>
                  </w:pPr>
                  <w:r>
                    <w:rPr>
                      <w:rFonts w:ascii="Arial" w:eastAsia="Arial" w:hAnsi="Arial"/>
                      <w:b/>
                      <w:color w:val="000000"/>
                    </w:rPr>
                    <w:t>9/12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F20F4"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CD1E0D" w14:paraId="74AB04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24CFD"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207C72" w14:textId="77777777" w:rsidR="00CD1E0D" w:rsidRDefault="00D073FA">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3090B" w14:textId="77777777" w:rsidR="00CD1E0D" w:rsidRDefault="00D073FA">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EA67E"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5EBCA" w14:textId="77777777" w:rsidR="00CD1E0D" w:rsidRDefault="00D073FA">
                  <w:pPr>
                    <w:spacing w:after="0" w:line="240" w:lineRule="auto"/>
                    <w:jc w:val="center"/>
                  </w:pPr>
                  <w:r>
                    <w:rPr>
                      <w:rFonts w:ascii="Arial" w:eastAsia="Arial" w:hAnsi="Arial"/>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3912E"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61A8"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062F7" w14:textId="77777777" w:rsidR="00CD1E0D" w:rsidRDefault="00D073FA">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7E0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229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CB1A" w14:textId="77777777" w:rsidR="00CD1E0D" w:rsidRDefault="00D073FA">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792E5" w14:textId="77777777" w:rsidR="00CD1E0D" w:rsidRDefault="00D073FA">
                  <w:pPr>
                    <w:spacing w:after="0" w:line="240" w:lineRule="auto"/>
                    <w:jc w:val="center"/>
                  </w:pPr>
                  <w:r>
                    <w:rPr>
                      <w:rFonts w:ascii="Arial" w:eastAsia="Arial" w:hAnsi="Arial"/>
                      <w:b/>
                      <w:color w:val="000000"/>
                    </w:rPr>
                    <w:t>Met</w:t>
                  </w:r>
                </w:p>
              </w:tc>
            </w:tr>
            <w:tr w:rsidR="00CD1E0D" w14:paraId="264AE4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DD5920"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B0F9DD" w14:textId="77777777" w:rsidR="00CD1E0D" w:rsidRDefault="00D073FA">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E79F0" w14:textId="77777777" w:rsidR="00CD1E0D" w:rsidRDefault="00D073FA">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C02F"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1964D" w14:textId="77777777" w:rsidR="00CD1E0D" w:rsidRDefault="00D073FA">
                  <w:pPr>
                    <w:spacing w:after="0" w:line="240" w:lineRule="auto"/>
                    <w:jc w:val="center"/>
                  </w:pPr>
                  <w:r>
                    <w:rPr>
                      <w:rFonts w:ascii="Arial" w:eastAsia="Arial" w:hAnsi="Arial"/>
                      <w:color w:val="000000"/>
                    </w:rPr>
                    <w:t>12/16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FEFE5" w14:textId="77777777" w:rsidR="00CD1E0D" w:rsidRDefault="00D073FA">
                  <w:pPr>
                    <w:spacing w:after="0" w:line="240" w:lineRule="auto"/>
                    <w:jc w:val="center"/>
                  </w:pPr>
                  <w:r>
                    <w:rPr>
                      <w:rFonts w:ascii="Arial" w:eastAsia="Arial" w:hAnsi="Arial"/>
                      <w:color w:val="000000"/>
                    </w:rPr>
                    <w:t>3/4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321FF"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C0C9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548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73CF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B0C8D" w14:textId="77777777" w:rsidR="00CD1E0D" w:rsidRDefault="00D073FA">
                  <w:pPr>
                    <w:spacing w:after="0" w:line="240" w:lineRule="auto"/>
                    <w:jc w:val="center"/>
                  </w:pPr>
                  <w:r>
                    <w:rPr>
                      <w:rFonts w:ascii="Arial" w:eastAsia="Arial" w:hAnsi="Arial"/>
                      <w:b/>
                      <w:color w:val="000000"/>
                    </w:rPr>
                    <w:t>15/20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D4CDE"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CD1E0D" w14:paraId="590602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C7775"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1F9314" w14:textId="77777777" w:rsidR="00CD1E0D" w:rsidRDefault="00D073FA">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3C5D" w14:textId="77777777" w:rsidR="00CD1E0D" w:rsidRDefault="00D073FA">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A63F3"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9228B" w14:textId="77777777" w:rsidR="00CD1E0D" w:rsidRDefault="00D073FA">
                  <w:pPr>
                    <w:spacing w:after="0" w:line="240" w:lineRule="auto"/>
                    <w:jc w:val="center"/>
                  </w:pPr>
                  <w:r>
                    <w:rPr>
                      <w:rFonts w:ascii="Arial" w:eastAsia="Arial" w:hAnsi="Arial"/>
                      <w:color w:val="000000"/>
                    </w:rPr>
                    <w:t>12/15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EE9FE"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3714C"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10AD"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2B32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0157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473D0" w14:textId="77777777" w:rsidR="00CD1E0D" w:rsidRDefault="00D073FA">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BB685"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(84.21 %)</w:t>
                  </w:r>
                </w:p>
              </w:tc>
            </w:tr>
            <w:tr w:rsidR="00CD1E0D" w14:paraId="1BA8AC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A84CAC"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923668" w14:textId="77777777" w:rsidR="00CD1E0D" w:rsidRDefault="00D073FA">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DF80B" w14:textId="77777777" w:rsidR="00CD1E0D" w:rsidRDefault="00D073FA">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183AE"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58135" w14:textId="77777777" w:rsidR="00CD1E0D" w:rsidRDefault="00D073FA">
                  <w:pPr>
                    <w:spacing w:after="0" w:line="240" w:lineRule="auto"/>
                    <w:jc w:val="center"/>
                  </w:pPr>
                  <w:r>
                    <w:rPr>
                      <w:rFonts w:ascii="Arial" w:eastAsia="Arial" w:hAnsi="Arial"/>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A7D4F"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61C3C"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6102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6604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8D29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F7A5" w14:textId="77777777" w:rsidR="00CD1E0D" w:rsidRDefault="00D073FA">
                  <w:pPr>
                    <w:spacing w:after="0" w:line="240" w:lineRule="auto"/>
                    <w:jc w:val="center"/>
                  </w:pPr>
                  <w:r>
                    <w:rPr>
                      <w:rFonts w:ascii="Arial" w:eastAsia="Arial" w:hAnsi="Arial"/>
                      <w:b/>
                      <w:color w:val="000000"/>
                    </w:rPr>
                    <w:t>18/22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05A64"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(81.82 %)</w:t>
                  </w:r>
                </w:p>
              </w:tc>
            </w:tr>
            <w:tr w:rsidR="00CD1E0D" w14:paraId="38C87D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E62D09"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5A74CF" w14:textId="77777777" w:rsidR="00CD1E0D" w:rsidRDefault="00D073FA">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FE810" w14:textId="77777777" w:rsidR="00CD1E0D" w:rsidRDefault="00D073FA">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96DD" w14:textId="77777777" w:rsidR="00CD1E0D" w:rsidRDefault="00D073FA">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693D" w14:textId="77777777" w:rsidR="00CD1E0D" w:rsidRDefault="00D073FA">
                  <w:pPr>
                    <w:spacing w:after="0" w:line="240" w:lineRule="auto"/>
                    <w:jc w:val="center"/>
                  </w:pPr>
                  <w:r>
                    <w:rPr>
                      <w:rFonts w:ascii="Arial" w:eastAsia="Arial" w:hAnsi="Arial"/>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0118A"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DC6C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0A75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0EB5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1DCB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76F4" w14:textId="77777777" w:rsidR="00CD1E0D" w:rsidRDefault="00D073FA">
                  <w:pPr>
                    <w:spacing w:after="0" w:line="240" w:lineRule="auto"/>
                    <w:jc w:val="center"/>
                  </w:pPr>
                  <w:r>
                    <w:rPr>
                      <w:rFonts w:ascii="Arial" w:eastAsia="Arial" w:hAnsi="Arial"/>
                      <w:b/>
                      <w:color w:val="000000"/>
                    </w:rPr>
                    <w:t>21/22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94EFF"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(95.45 %)</w:t>
                  </w:r>
                </w:p>
              </w:tc>
            </w:tr>
            <w:tr w:rsidR="00CD1E0D" w14:paraId="4C21B2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7440EF"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EBFFA5" w14:textId="77777777" w:rsidR="00CD1E0D" w:rsidRDefault="00D073FA">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B294C" w14:textId="77777777" w:rsidR="00CD1E0D" w:rsidRDefault="00D073FA">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BFF9B" w14:textId="77777777" w:rsidR="00CD1E0D" w:rsidRDefault="00D073FA">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9C397" w14:textId="77777777" w:rsidR="00CD1E0D" w:rsidRDefault="00D073FA">
                  <w:pPr>
                    <w:spacing w:after="0" w:line="240" w:lineRule="auto"/>
                    <w:jc w:val="center"/>
                  </w:pPr>
                  <w:r>
                    <w:rPr>
                      <w:rFonts w:ascii="Arial" w:eastAsia="Arial" w:hAnsi="Arial"/>
                      <w:color w:val="000000"/>
                    </w:rPr>
                    <w:t>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12916" w14:textId="77777777" w:rsidR="00CD1E0D" w:rsidRDefault="00D073FA">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1F16E"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7EAE5" w14:textId="77777777" w:rsidR="00CD1E0D" w:rsidRDefault="00D073FA">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B162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A50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A780" w14:textId="77777777" w:rsidR="00CD1E0D" w:rsidRDefault="00D073FA">
                  <w:pPr>
                    <w:spacing w:after="0" w:line="240" w:lineRule="auto"/>
                    <w:jc w:val="center"/>
                  </w:pPr>
                  <w:r>
                    <w:rPr>
                      <w:rFonts w:ascii="Arial" w:eastAsia="Arial" w:hAnsi="Arial"/>
                      <w:b/>
                      <w:color w:val="000000"/>
                    </w:rPr>
                    <w:t>12/23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FCEEA"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(52.17 %)</w:t>
                  </w:r>
                </w:p>
              </w:tc>
            </w:tr>
            <w:tr w:rsidR="00CD1E0D" w14:paraId="119BE5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0CEF2"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3C9FFEEB" w14:textId="77777777" w:rsidR="00CD1E0D" w:rsidRDefault="00D073FA">
                  <w:pPr>
                    <w:spacing w:after="0" w:line="240" w:lineRule="auto"/>
                  </w:pPr>
                  <w:r>
                    <w:rPr>
                      <w:rFonts w:ascii="Arial" w:eastAsia="Arial" w:hAnsi="Arial"/>
                      <w:b/>
                      <w:color w:val="000000"/>
                    </w:rPr>
                    <w:t>#Std. Met/# 76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35184" w14:textId="77777777" w:rsidR="00CD1E0D" w:rsidRDefault="00CD1E0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B0E1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9749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A503F"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54BBD"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77D1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760C8"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8A8A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BF4C0" w14:textId="77777777" w:rsidR="00CD1E0D" w:rsidRDefault="00D073FA">
                  <w:pPr>
                    <w:spacing w:after="0" w:line="240" w:lineRule="auto"/>
                    <w:jc w:val="center"/>
                  </w:pPr>
                  <w:r>
                    <w:rPr>
                      <w:rFonts w:ascii="Arial" w:eastAsia="Arial" w:hAnsi="Arial"/>
                      <w:b/>
                      <w:color w:val="000000"/>
                    </w:rPr>
                    <w:t>67/76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945EA" w14:textId="77777777" w:rsidR="00CD1E0D" w:rsidRDefault="00CD1E0D">
                  <w:pPr>
                    <w:spacing w:after="0" w:line="240" w:lineRule="auto"/>
                    <w:rPr>
                      <w:sz w:val="0"/>
                    </w:rPr>
                  </w:pPr>
                </w:p>
              </w:tc>
            </w:tr>
            <w:tr w:rsidR="00CD1E0D" w14:paraId="79BEC0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C0EC0C"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2C3BD6" w14:textId="77777777" w:rsidR="00CD1E0D" w:rsidRDefault="00D073FA">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5269" w14:textId="77777777" w:rsidR="00CD1E0D" w:rsidRDefault="00CD1E0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85E6"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B96DB"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72248"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AEC04"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D1059"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8F755"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538EA"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5C52" w14:textId="77777777" w:rsidR="00CD1E0D" w:rsidRDefault="00D073FA">
                  <w:pPr>
                    <w:spacing w:after="0" w:line="240" w:lineRule="auto"/>
                    <w:jc w:val="center"/>
                  </w:pPr>
                  <w:r>
                    <w:rPr>
                      <w:rFonts w:ascii="Arial" w:eastAsia="Arial" w:hAnsi="Arial"/>
                      <w:b/>
                      <w:color w:val="000000"/>
                    </w:rPr>
                    <w:t>75/86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3A49C" w14:textId="77777777" w:rsidR="00CD1E0D" w:rsidRDefault="00CD1E0D">
                  <w:pPr>
                    <w:spacing w:after="0" w:line="240" w:lineRule="auto"/>
                    <w:rPr>
                      <w:sz w:val="0"/>
                    </w:rPr>
                  </w:pPr>
                </w:p>
              </w:tc>
            </w:tr>
            <w:tr w:rsidR="00CD1E0D" w14:paraId="17555A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FD00AC" w14:textId="77777777" w:rsidR="00CD1E0D" w:rsidRDefault="00CD1E0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0F8A97"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4C754" w14:textId="77777777" w:rsidR="00CD1E0D" w:rsidRDefault="00CD1E0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FC0BF"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25A6C"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39E73" w14:textId="77777777" w:rsidR="00CD1E0D" w:rsidRDefault="00CD1E0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28AFA" w14:textId="77777777" w:rsidR="00CD1E0D" w:rsidRDefault="00CD1E0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A738E"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00D84"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34F42" w14:textId="77777777" w:rsidR="00CD1E0D" w:rsidRDefault="00CD1E0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44356" w14:textId="77777777" w:rsidR="00CD1E0D" w:rsidRDefault="00D073FA">
                  <w:pPr>
                    <w:spacing w:after="0" w:line="240" w:lineRule="auto"/>
                    <w:jc w:val="center"/>
                  </w:pPr>
                  <w:r>
                    <w:rPr>
                      <w:rFonts w:ascii="Arial" w:eastAsia="Arial" w:hAnsi="Arial"/>
                      <w:b/>
                      <w:color w:val="000000"/>
                    </w:rPr>
                    <w:t>87.21%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80219" w14:textId="77777777" w:rsidR="00CD1E0D" w:rsidRDefault="00CD1E0D">
                  <w:pPr>
                    <w:spacing w:after="0" w:line="240" w:lineRule="auto"/>
                    <w:rPr>
                      <w:sz w:val="0"/>
                    </w:rPr>
                  </w:pPr>
                </w:p>
              </w:tc>
            </w:tr>
          </w:tbl>
          <w:p w14:paraId="40778C9A" w14:textId="77777777" w:rsidR="00CD1E0D" w:rsidRDefault="00CD1E0D">
            <w:pPr>
              <w:spacing w:after="0" w:line="240" w:lineRule="auto"/>
            </w:pPr>
          </w:p>
        </w:tc>
        <w:tc>
          <w:tcPr>
            <w:tcW w:w="3153" w:type="dxa"/>
            <w:hMerge/>
          </w:tcPr>
          <w:p w14:paraId="4559D759" w14:textId="77777777" w:rsidR="00CD1E0D" w:rsidRDefault="00CD1E0D">
            <w:pPr>
              <w:pStyle w:val="EmptyCellLayoutStyle"/>
              <w:spacing w:after="0" w:line="240" w:lineRule="auto"/>
            </w:pPr>
          </w:p>
        </w:tc>
        <w:tc>
          <w:tcPr>
            <w:tcW w:w="180" w:type="dxa"/>
            <w:gridSpan w:val="3"/>
            <w:hMerge/>
          </w:tcPr>
          <w:p w14:paraId="22A73E49" w14:textId="77777777" w:rsidR="00CD1E0D" w:rsidRDefault="00CD1E0D">
            <w:pPr>
              <w:pStyle w:val="EmptyCellLayoutStyle"/>
              <w:spacing w:after="0" w:line="240" w:lineRule="auto"/>
            </w:pPr>
          </w:p>
        </w:tc>
        <w:tc>
          <w:tcPr>
            <w:tcW w:w="176" w:type="dxa"/>
          </w:tcPr>
          <w:p w14:paraId="050D3EE7" w14:textId="77777777" w:rsidR="00CD1E0D" w:rsidRDefault="00CD1E0D">
            <w:pPr>
              <w:pStyle w:val="EmptyCellLayoutStyle"/>
              <w:spacing w:after="0" w:line="240" w:lineRule="auto"/>
            </w:pPr>
          </w:p>
        </w:tc>
      </w:tr>
      <w:tr w:rsidR="00CD1E0D" w14:paraId="7892A5BD" w14:textId="77777777">
        <w:trPr>
          <w:trHeight w:val="539"/>
        </w:trPr>
        <w:tc>
          <w:tcPr>
            <w:tcW w:w="180" w:type="dxa"/>
          </w:tcPr>
          <w:p w14:paraId="042A3096" w14:textId="77777777" w:rsidR="00CD1E0D" w:rsidRDefault="00CD1E0D">
            <w:pPr>
              <w:pStyle w:val="EmptyCellLayoutStyle"/>
              <w:spacing w:after="0" w:line="240" w:lineRule="auto"/>
            </w:pPr>
          </w:p>
        </w:tc>
        <w:tc>
          <w:tcPr>
            <w:tcW w:w="5580" w:type="dxa"/>
            <w:gridSpan w:val="3"/>
          </w:tcPr>
          <w:p w14:paraId="6196AE27" w14:textId="77777777" w:rsidR="00CD1E0D" w:rsidRDefault="00CD1E0D">
            <w:pPr>
              <w:pStyle w:val="EmptyCellLayoutStyle"/>
              <w:spacing w:after="0" w:line="240" w:lineRule="auto"/>
            </w:pPr>
          </w:p>
        </w:tc>
        <w:tc>
          <w:tcPr>
            <w:tcW w:w="3153" w:type="dxa"/>
          </w:tcPr>
          <w:p w14:paraId="6CA3E8D4" w14:textId="77777777" w:rsidR="00CD1E0D" w:rsidRDefault="00CD1E0D">
            <w:pPr>
              <w:pStyle w:val="EmptyCellLayoutStyle"/>
              <w:spacing w:after="0" w:line="240" w:lineRule="auto"/>
            </w:pPr>
          </w:p>
        </w:tc>
        <w:tc>
          <w:tcPr>
            <w:tcW w:w="180" w:type="dxa"/>
          </w:tcPr>
          <w:p w14:paraId="672804F9" w14:textId="77777777" w:rsidR="00CD1E0D" w:rsidRDefault="00CD1E0D">
            <w:pPr>
              <w:pStyle w:val="EmptyCellLayoutStyle"/>
              <w:spacing w:after="0" w:line="240" w:lineRule="auto"/>
            </w:pPr>
          </w:p>
        </w:tc>
        <w:tc>
          <w:tcPr>
            <w:tcW w:w="176" w:type="dxa"/>
          </w:tcPr>
          <w:p w14:paraId="0553BD52" w14:textId="77777777" w:rsidR="00CD1E0D" w:rsidRDefault="00CD1E0D">
            <w:pPr>
              <w:pStyle w:val="EmptyCellLayoutStyle"/>
              <w:spacing w:after="0" w:line="240" w:lineRule="auto"/>
            </w:pPr>
          </w:p>
        </w:tc>
      </w:tr>
      <w:tr w:rsidR="00CD1E0D" w14:paraId="58C00CA1" w14:textId="77777777">
        <w:trPr>
          <w:trHeight w:val="359"/>
        </w:trPr>
        <w:tc>
          <w:tcPr>
            <w:tcW w:w="180" w:type="dxa"/>
          </w:tcPr>
          <w:p w14:paraId="2CED3148" w14:textId="77777777" w:rsidR="00CD1E0D" w:rsidRDefault="00CD1E0D">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5580"/>
            </w:tblGrid>
            <w:tr w:rsidR="00CD1E0D" w14:paraId="65E84961" w14:textId="77777777">
              <w:trPr>
                <w:trHeight w:val="282"/>
              </w:trPr>
              <w:tc>
                <w:tcPr>
                  <w:tcW w:w="5580" w:type="dxa"/>
                  <w:tcBorders>
                    <w:top w:val="nil"/>
                    <w:left w:val="nil"/>
                    <w:bottom w:val="nil"/>
                    <w:right w:val="nil"/>
                  </w:tcBorders>
                  <w:tcMar>
                    <w:top w:w="39" w:type="dxa"/>
                    <w:left w:w="39" w:type="dxa"/>
                    <w:bottom w:w="39" w:type="dxa"/>
                    <w:right w:w="39" w:type="dxa"/>
                  </w:tcMar>
                </w:tcPr>
                <w:p w14:paraId="2288671B" w14:textId="77777777" w:rsidR="00CD1E0D" w:rsidRDefault="00D073FA">
                  <w:pPr>
                    <w:spacing w:after="0" w:line="240" w:lineRule="auto"/>
                  </w:pPr>
                  <w:r>
                    <w:rPr>
                      <w:rFonts w:ascii="Arial" w:eastAsia="Arial" w:hAnsi="Arial"/>
                      <w:b/>
                      <w:color w:val="000000"/>
                    </w:rPr>
                    <w:t>Employment and Day Supports:</w:t>
                  </w:r>
                </w:p>
              </w:tc>
            </w:tr>
          </w:tbl>
          <w:p w14:paraId="1B53EE86" w14:textId="77777777" w:rsidR="00CD1E0D" w:rsidRDefault="00CD1E0D">
            <w:pPr>
              <w:spacing w:after="0" w:line="240" w:lineRule="auto"/>
            </w:pPr>
          </w:p>
        </w:tc>
        <w:tc>
          <w:tcPr>
            <w:tcW w:w="3153" w:type="dxa"/>
          </w:tcPr>
          <w:p w14:paraId="7DF24DD0" w14:textId="77777777" w:rsidR="00CD1E0D" w:rsidRDefault="00CD1E0D">
            <w:pPr>
              <w:pStyle w:val="EmptyCellLayoutStyle"/>
              <w:spacing w:after="0" w:line="240" w:lineRule="auto"/>
            </w:pPr>
          </w:p>
        </w:tc>
        <w:tc>
          <w:tcPr>
            <w:tcW w:w="180" w:type="dxa"/>
          </w:tcPr>
          <w:p w14:paraId="53A01B2C" w14:textId="77777777" w:rsidR="00CD1E0D" w:rsidRDefault="00CD1E0D">
            <w:pPr>
              <w:pStyle w:val="EmptyCellLayoutStyle"/>
              <w:spacing w:after="0" w:line="240" w:lineRule="auto"/>
            </w:pPr>
          </w:p>
        </w:tc>
        <w:tc>
          <w:tcPr>
            <w:tcW w:w="176" w:type="dxa"/>
          </w:tcPr>
          <w:p w14:paraId="403F5581" w14:textId="77777777" w:rsidR="00CD1E0D" w:rsidRDefault="00CD1E0D">
            <w:pPr>
              <w:pStyle w:val="EmptyCellLayoutStyle"/>
              <w:spacing w:after="0" w:line="240" w:lineRule="auto"/>
            </w:pPr>
          </w:p>
        </w:tc>
      </w:tr>
      <w:tr w:rsidR="00CD1E0D" w14:paraId="458DCA4F" w14:textId="77777777">
        <w:trPr>
          <w:trHeight w:val="180"/>
        </w:trPr>
        <w:tc>
          <w:tcPr>
            <w:tcW w:w="180" w:type="dxa"/>
          </w:tcPr>
          <w:p w14:paraId="5AB1635D" w14:textId="77777777" w:rsidR="00CD1E0D" w:rsidRDefault="00CD1E0D">
            <w:pPr>
              <w:pStyle w:val="EmptyCellLayoutStyle"/>
              <w:spacing w:after="0" w:line="240" w:lineRule="auto"/>
            </w:pPr>
          </w:p>
        </w:tc>
        <w:tc>
          <w:tcPr>
            <w:tcW w:w="5580" w:type="dxa"/>
            <w:gridSpan w:val="3"/>
          </w:tcPr>
          <w:p w14:paraId="623DCFAF" w14:textId="77777777" w:rsidR="00CD1E0D" w:rsidRDefault="00CD1E0D">
            <w:pPr>
              <w:pStyle w:val="EmptyCellLayoutStyle"/>
              <w:spacing w:after="0" w:line="240" w:lineRule="auto"/>
            </w:pPr>
          </w:p>
        </w:tc>
        <w:tc>
          <w:tcPr>
            <w:tcW w:w="3153" w:type="dxa"/>
          </w:tcPr>
          <w:p w14:paraId="785551CD" w14:textId="77777777" w:rsidR="00CD1E0D" w:rsidRDefault="00CD1E0D">
            <w:pPr>
              <w:pStyle w:val="EmptyCellLayoutStyle"/>
              <w:spacing w:after="0" w:line="240" w:lineRule="auto"/>
            </w:pPr>
          </w:p>
        </w:tc>
        <w:tc>
          <w:tcPr>
            <w:tcW w:w="180" w:type="dxa"/>
          </w:tcPr>
          <w:p w14:paraId="7C300E85" w14:textId="77777777" w:rsidR="00CD1E0D" w:rsidRDefault="00CD1E0D">
            <w:pPr>
              <w:pStyle w:val="EmptyCellLayoutStyle"/>
              <w:spacing w:after="0" w:line="240" w:lineRule="auto"/>
            </w:pPr>
          </w:p>
        </w:tc>
        <w:tc>
          <w:tcPr>
            <w:tcW w:w="176" w:type="dxa"/>
          </w:tcPr>
          <w:p w14:paraId="5AA9F7A1" w14:textId="77777777" w:rsidR="00CD1E0D" w:rsidRDefault="00CD1E0D">
            <w:pPr>
              <w:pStyle w:val="EmptyCellLayoutStyle"/>
              <w:spacing w:after="0" w:line="240" w:lineRule="auto"/>
            </w:pPr>
          </w:p>
        </w:tc>
      </w:tr>
      <w:tr w:rsidR="00CD1E0D" w14:paraId="1ED90ADD" w14:textId="77777777">
        <w:tc>
          <w:tcPr>
            <w:tcW w:w="180" w:type="dxa"/>
          </w:tcPr>
          <w:p w14:paraId="6B9704F9" w14:textId="77777777" w:rsidR="00CD1E0D" w:rsidRDefault="00CD1E0D">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9"/>
              <w:gridCol w:w="2035"/>
              <w:gridCol w:w="1019"/>
              <w:gridCol w:w="1137"/>
              <w:gridCol w:w="871"/>
              <w:gridCol w:w="946"/>
              <w:gridCol w:w="881"/>
              <w:gridCol w:w="1084"/>
            </w:tblGrid>
            <w:tr w:rsidR="00CD1E0D" w14:paraId="6D31DB46"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A6C137"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4F1F17" w14:textId="77777777" w:rsidR="00CD1E0D" w:rsidRDefault="00D073FA">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89377" w14:textId="77777777" w:rsidR="00CD1E0D" w:rsidRDefault="00D073FA">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E1B78" w14:textId="77777777" w:rsidR="00CD1E0D" w:rsidRDefault="00D073FA">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078E6" w14:textId="77777777" w:rsidR="00CD1E0D" w:rsidRDefault="00D073FA">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AF323" w14:textId="77777777" w:rsidR="00CD1E0D" w:rsidRDefault="00D073FA">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E488D" w14:textId="77777777" w:rsidR="00CD1E0D" w:rsidRDefault="00D073FA">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223F5" w14:textId="77777777" w:rsidR="00CD1E0D" w:rsidRDefault="00D073FA">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A6CEF" w14:textId="77777777" w:rsidR="00CD1E0D" w:rsidRDefault="00D073FA">
                  <w:pPr>
                    <w:spacing w:after="0" w:line="240" w:lineRule="auto"/>
                    <w:jc w:val="center"/>
                  </w:pPr>
                  <w:r>
                    <w:rPr>
                      <w:rFonts w:ascii="Arial" w:eastAsia="Arial" w:hAnsi="Arial"/>
                      <w:b/>
                      <w:color w:val="000000"/>
                    </w:rPr>
                    <w:t>Rating</w:t>
                  </w:r>
                </w:p>
              </w:tc>
            </w:tr>
            <w:tr w:rsidR="00CD1E0D" w14:paraId="693B37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B5ED17"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554B1E" w14:textId="77777777" w:rsidR="00CD1E0D" w:rsidRDefault="00D073FA">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FADD8" w14:textId="77777777" w:rsidR="00CD1E0D" w:rsidRDefault="00D073FA">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CF92E"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3F04" w14:textId="77777777" w:rsidR="00CD1E0D" w:rsidRDefault="00D073FA">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E461C"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468DA"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75460" w14:textId="77777777" w:rsidR="00CD1E0D" w:rsidRDefault="00D073FA">
                  <w:pPr>
                    <w:spacing w:after="0" w:line="240" w:lineRule="auto"/>
                    <w:jc w:val="center"/>
                  </w:pPr>
                  <w:r>
                    <w:rPr>
                      <w:rFonts w:ascii="Arial" w:eastAsia="Arial" w:hAnsi="Arial"/>
                      <w:b/>
                      <w:color w:val="000000"/>
                    </w:rPr>
                    <w:t>15/16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CD745"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(93.75 %)</w:t>
                  </w:r>
                </w:p>
              </w:tc>
            </w:tr>
            <w:tr w:rsidR="00CD1E0D" w14:paraId="4EA9C2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C278A6"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9B4436" w14:textId="77777777" w:rsidR="00CD1E0D" w:rsidRDefault="00D073FA">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7F2C" w14:textId="77777777" w:rsidR="00CD1E0D" w:rsidRDefault="00D073FA">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F6D43"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F8F9C"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53FA5"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76CF7" w14:textId="77777777" w:rsidR="00CD1E0D" w:rsidRDefault="00D073FA">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C1945" w14:textId="77777777" w:rsidR="00CD1E0D" w:rsidRDefault="00D073FA">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2483A"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1E0D" w14:paraId="67310B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A88AB7" w14:textId="77777777" w:rsidR="00CD1E0D" w:rsidRDefault="00D073F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DE6F4A" w14:textId="77777777" w:rsidR="00CD1E0D" w:rsidRDefault="00D073FA">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3770" w14:textId="77777777" w:rsidR="00CD1E0D" w:rsidRDefault="00D073FA">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B7716"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47810"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B4F7"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10F38"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1A69F"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1DBFC" w14:textId="77777777" w:rsidR="00CD1E0D" w:rsidRDefault="00D073FA">
                  <w:pPr>
                    <w:spacing w:after="0" w:line="240" w:lineRule="auto"/>
                    <w:jc w:val="center"/>
                  </w:pPr>
                  <w:r>
                    <w:rPr>
                      <w:rFonts w:ascii="Arial" w:eastAsia="Arial" w:hAnsi="Arial"/>
                      <w:b/>
                      <w:color w:val="000000"/>
                    </w:rPr>
                    <w:t>Met</w:t>
                  </w:r>
                </w:p>
              </w:tc>
            </w:tr>
            <w:tr w:rsidR="00CD1E0D" w14:paraId="26DD72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73CED"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9400A" w14:textId="77777777" w:rsidR="00CD1E0D" w:rsidRDefault="00D073FA">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AA7B5" w14:textId="77777777" w:rsidR="00CD1E0D" w:rsidRDefault="00D073FA">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B00F"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EF91C"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7497E"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2198" w14:textId="77777777" w:rsidR="00CD1E0D" w:rsidRDefault="00D073FA">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48E40" w14:textId="77777777" w:rsidR="00CD1E0D" w:rsidRDefault="00D073FA">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1F268"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1E0D" w14:paraId="6368AC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86EF43"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959ED5" w14:textId="77777777" w:rsidR="00CD1E0D" w:rsidRDefault="00D073FA">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AFB6B" w14:textId="77777777" w:rsidR="00CD1E0D" w:rsidRDefault="00D073FA">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BE787"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DED99" w14:textId="77777777" w:rsidR="00CD1E0D" w:rsidRDefault="00D073FA">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F254"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D6226" w14:textId="77777777" w:rsidR="00CD1E0D" w:rsidRDefault="00D073FA">
                  <w:pPr>
                    <w:spacing w:after="0" w:line="240" w:lineRule="auto"/>
                    <w:jc w:val="center"/>
                  </w:pPr>
                  <w:r>
                    <w:rPr>
                      <w:rFonts w:ascii="Arial" w:eastAsia="Arial" w:hAnsi="Arial"/>
                      <w:color w:val="000000"/>
                    </w:rPr>
                    <w:t>3/6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B1949" w14:textId="77777777" w:rsidR="00CD1E0D" w:rsidRDefault="00D073FA">
                  <w:pPr>
                    <w:spacing w:after="0" w:line="240" w:lineRule="auto"/>
                    <w:jc w:val="center"/>
                  </w:pPr>
                  <w:r>
                    <w:rPr>
                      <w:rFonts w:ascii="Arial" w:eastAsia="Arial" w:hAnsi="Arial"/>
                      <w:b/>
                      <w:color w:val="000000"/>
                    </w:rPr>
                    <w:t>11/15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5B1F5"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(73.33 %)</w:t>
                  </w:r>
                </w:p>
              </w:tc>
            </w:tr>
            <w:tr w:rsidR="00CD1E0D" w14:paraId="644C31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AD2E5E"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D89D86" w14:textId="77777777" w:rsidR="00CD1E0D" w:rsidRDefault="00D073FA">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FDB32" w14:textId="77777777" w:rsidR="00CD1E0D" w:rsidRDefault="00D073FA">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8EBDF"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DBAA1"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D8C8E"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5E3CD"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0FC7F"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389DA" w14:textId="77777777" w:rsidR="00CD1E0D" w:rsidRDefault="00D073FA">
                  <w:pPr>
                    <w:spacing w:after="0" w:line="240" w:lineRule="auto"/>
                    <w:jc w:val="center"/>
                  </w:pPr>
                  <w:r>
                    <w:rPr>
                      <w:rFonts w:ascii="Arial" w:eastAsia="Arial" w:hAnsi="Arial"/>
                      <w:b/>
                      <w:color w:val="000000"/>
                    </w:rPr>
                    <w:t>Met</w:t>
                  </w:r>
                </w:p>
              </w:tc>
            </w:tr>
            <w:tr w:rsidR="00CD1E0D" w14:paraId="14C229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2375C" w14:textId="77777777" w:rsidR="00CD1E0D" w:rsidRDefault="00D073F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E2A6CE" w14:textId="77777777" w:rsidR="00CD1E0D" w:rsidRDefault="00D073FA">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5F345" w14:textId="77777777" w:rsidR="00CD1E0D" w:rsidRDefault="00D073FA">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26E04"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36207"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46076"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5785D"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7E65"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8D723" w14:textId="77777777" w:rsidR="00CD1E0D" w:rsidRDefault="00D073FA">
                  <w:pPr>
                    <w:spacing w:after="0" w:line="240" w:lineRule="auto"/>
                    <w:jc w:val="center"/>
                  </w:pPr>
                  <w:r>
                    <w:rPr>
                      <w:rFonts w:ascii="Arial" w:eastAsia="Arial" w:hAnsi="Arial"/>
                      <w:b/>
                      <w:color w:val="000000"/>
                    </w:rPr>
                    <w:t>Met</w:t>
                  </w:r>
                </w:p>
              </w:tc>
            </w:tr>
            <w:tr w:rsidR="00CD1E0D" w14:paraId="58666C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C53153" w14:textId="77777777" w:rsidR="00CD1E0D" w:rsidRDefault="00D073F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0243CC" w14:textId="77777777" w:rsidR="00CD1E0D" w:rsidRDefault="00D073FA">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FD2AE" w14:textId="77777777" w:rsidR="00CD1E0D" w:rsidRDefault="00D073FA">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25ACA"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1E1B4"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CACED"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2E793"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AC666"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A0249" w14:textId="77777777" w:rsidR="00CD1E0D" w:rsidRDefault="00D073FA">
                  <w:pPr>
                    <w:spacing w:after="0" w:line="240" w:lineRule="auto"/>
                    <w:jc w:val="center"/>
                  </w:pPr>
                  <w:r>
                    <w:rPr>
                      <w:rFonts w:ascii="Arial" w:eastAsia="Arial" w:hAnsi="Arial"/>
                      <w:b/>
                      <w:color w:val="000000"/>
                    </w:rPr>
                    <w:t>Met</w:t>
                  </w:r>
                </w:p>
              </w:tc>
            </w:tr>
            <w:tr w:rsidR="00CD1E0D" w14:paraId="686B3B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4D38FE" w14:textId="77777777" w:rsidR="00CD1E0D" w:rsidRDefault="00D073F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06088" w14:textId="77777777" w:rsidR="00CD1E0D" w:rsidRDefault="00D073FA">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42FC6" w14:textId="77777777" w:rsidR="00CD1E0D" w:rsidRDefault="00D073FA">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AE21"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CA62"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5D363"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B74BD"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A4AE2"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779DF" w14:textId="77777777" w:rsidR="00CD1E0D" w:rsidRDefault="00D073FA">
                  <w:pPr>
                    <w:spacing w:after="0" w:line="240" w:lineRule="auto"/>
                    <w:jc w:val="center"/>
                  </w:pPr>
                  <w:r>
                    <w:rPr>
                      <w:rFonts w:ascii="Arial" w:eastAsia="Arial" w:hAnsi="Arial"/>
                      <w:b/>
                      <w:color w:val="000000"/>
                    </w:rPr>
                    <w:t>Met</w:t>
                  </w:r>
                </w:p>
              </w:tc>
            </w:tr>
            <w:tr w:rsidR="00CD1E0D" w14:paraId="2D94F2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D94EE4"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B46E86" w14:textId="77777777" w:rsidR="00CD1E0D" w:rsidRDefault="00D073FA">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E185" w14:textId="77777777" w:rsidR="00CD1E0D" w:rsidRDefault="00D073FA">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992A"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89EAC"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C1216"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EBB86"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CBBE0"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0630D" w14:textId="77777777" w:rsidR="00CD1E0D" w:rsidRDefault="00D073FA">
                  <w:pPr>
                    <w:spacing w:after="0" w:line="240" w:lineRule="auto"/>
                    <w:jc w:val="center"/>
                  </w:pPr>
                  <w:r>
                    <w:rPr>
                      <w:rFonts w:ascii="Arial" w:eastAsia="Arial" w:hAnsi="Arial"/>
                      <w:b/>
                      <w:color w:val="000000"/>
                    </w:rPr>
                    <w:t>Met</w:t>
                  </w:r>
                </w:p>
              </w:tc>
            </w:tr>
            <w:tr w:rsidR="00CD1E0D" w14:paraId="06257D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3CC28"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5BEE99" w14:textId="77777777" w:rsidR="00CD1E0D" w:rsidRDefault="00D073FA">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D5C24" w14:textId="77777777" w:rsidR="00CD1E0D" w:rsidRDefault="00D073FA">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4B4E3"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C19D9"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841D8"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2D529" w14:textId="77777777" w:rsidR="00CD1E0D" w:rsidRDefault="00D073FA">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849A2" w14:textId="77777777" w:rsidR="00CD1E0D" w:rsidRDefault="00D073FA">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871E"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CD1E0D" w14:paraId="120DE2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558E9B"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CAD12" w14:textId="77777777" w:rsidR="00CD1E0D" w:rsidRDefault="00D073FA">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86070" w14:textId="77777777" w:rsidR="00CD1E0D" w:rsidRDefault="00D073FA">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85472"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763F"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1511C"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193B0"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8BCD"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EE82D" w14:textId="77777777" w:rsidR="00CD1E0D" w:rsidRDefault="00D073FA">
                  <w:pPr>
                    <w:spacing w:after="0" w:line="240" w:lineRule="auto"/>
                    <w:jc w:val="center"/>
                  </w:pPr>
                  <w:r>
                    <w:rPr>
                      <w:rFonts w:ascii="Arial" w:eastAsia="Arial" w:hAnsi="Arial"/>
                      <w:b/>
                      <w:color w:val="000000"/>
                    </w:rPr>
                    <w:t>Met</w:t>
                  </w:r>
                </w:p>
              </w:tc>
            </w:tr>
            <w:tr w:rsidR="00CD1E0D" w14:paraId="63C70B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C01EB7"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6712D9" w14:textId="77777777" w:rsidR="00CD1E0D" w:rsidRDefault="00D073FA">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AC36E" w14:textId="77777777" w:rsidR="00CD1E0D" w:rsidRDefault="00D073FA">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8406E"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CA455"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95221"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0A291"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61B3"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605BD" w14:textId="77777777" w:rsidR="00CD1E0D" w:rsidRDefault="00D073FA">
                  <w:pPr>
                    <w:spacing w:after="0" w:line="240" w:lineRule="auto"/>
                    <w:jc w:val="center"/>
                  </w:pPr>
                  <w:r>
                    <w:rPr>
                      <w:rFonts w:ascii="Arial" w:eastAsia="Arial" w:hAnsi="Arial"/>
                      <w:b/>
                      <w:color w:val="000000"/>
                    </w:rPr>
                    <w:t>Met</w:t>
                  </w:r>
                </w:p>
              </w:tc>
            </w:tr>
            <w:tr w:rsidR="00CD1E0D" w14:paraId="3266F6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08D173"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581220" w14:textId="77777777" w:rsidR="00CD1E0D" w:rsidRDefault="00D073FA">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C3E4C" w14:textId="77777777" w:rsidR="00CD1E0D" w:rsidRDefault="00D073FA">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EE05F"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2729B"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372D5"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93D02"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6314C"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DF398" w14:textId="77777777" w:rsidR="00CD1E0D" w:rsidRDefault="00D073FA">
                  <w:pPr>
                    <w:spacing w:after="0" w:line="240" w:lineRule="auto"/>
                    <w:jc w:val="center"/>
                  </w:pPr>
                  <w:r>
                    <w:rPr>
                      <w:rFonts w:ascii="Arial" w:eastAsia="Arial" w:hAnsi="Arial"/>
                      <w:b/>
                      <w:color w:val="000000"/>
                    </w:rPr>
                    <w:t>Met</w:t>
                  </w:r>
                </w:p>
              </w:tc>
            </w:tr>
            <w:tr w:rsidR="00CD1E0D" w14:paraId="0ABD8D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A7F84"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9ABA01" w14:textId="77777777" w:rsidR="00CD1E0D" w:rsidRDefault="00D073FA">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E840B" w14:textId="77777777" w:rsidR="00CD1E0D" w:rsidRDefault="00D073FA">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C5F01"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8E5E"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3804A"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D9669"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019D4"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BB221" w14:textId="77777777" w:rsidR="00CD1E0D" w:rsidRDefault="00D073FA">
                  <w:pPr>
                    <w:spacing w:after="0" w:line="240" w:lineRule="auto"/>
                    <w:jc w:val="center"/>
                  </w:pPr>
                  <w:r>
                    <w:rPr>
                      <w:rFonts w:ascii="Arial" w:eastAsia="Arial" w:hAnsi="Arial"/>
                      <w:b/>
                      <w:color w:val="000000"/>
                    </w:rPr>
                    <w:t>Met</w:t>
                  </w:r>
                </w:p>
              </w:tc>
            </w:tr>
            <w:tr w:rsidR="00CD1E0D" w14:paraId="078121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EEF6A"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38216" w14:textId="77777777" w:rsidR="00CD1E0D" w:rsidRDefault="00D073FA">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251E6" w14:textId="77777777" w:rsidR="00CD1E0D" w:rsidRDefault="00D073FA">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C981B"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41C73"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3D0C"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6C3F7"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87C9A"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0D751" w14:textId="77777777" w:rsidR="00CD1E0D" w:rsidRDefault="00D073FA">
                  <w:pPr>
                    <w:spacing w:after="0" w:line="240" w:lineRule="auto"/>
                    <w:jc w:val="center"/>
                  </w:pPr>
                  <w:r>
                    <w:rPr>
                      <w:rFonts w:ascii="Arial" w:eastAsia="Arial" w:hAnsi="Arial"/>
                      <w:b/>
                      <w:color w:val="000000"/>
                    </w:rPr>
                    <w:t>Met</w:t>
                  </w:r>
                </w:p>
              </w:tc>
            </w:tr>
            <w:tr w:rsidR="00CD1E0D" w14:paraId="37DD2A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E2CAFB"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20741" w14:textId="77777777" w:rsidR="00CD1E0D" w:rsidRDefault="00D073FA">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D1D10" w14:textId="77777777" w:rsidR="00CD1E0D" w:rsidRDefault="00D073FA">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9720"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275D4"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F944"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D88D6"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73922"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79A75" w14:textId="77777777" w:rsidR="00CD1E0D" w:rsidRDefault="00D073FA">
                  <w:pPr>
                    <w:spacing w:after="0" w:line="240" w:lineRule="auto"/>
                    <w:jc w:val="center"/>
                  </w:pPr>
                  <w:r>
                    <w:rPr>
                      <w:rFonts w:ascii="Arial" w:eastAsia="Arial" w:hAnsi="Arial"/>
                      <w:b/>
                      <w:color w:val="000000"/>
                    </w:rPr>
                    <w:t>Met</w:t>
                  </w:r>
                </w:p>
              </w:tc>
            </w:tr>
            <w:tr w:rsidR="00CD1E0D" w14:paraId="3BAFD0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B2ADEF"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C78516" w14:textId="77777777" w:rsidR="00CD1E0D" w:rsidRDefault="00D073FA">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97FF9" w14:textId="77777777" w:rsidR="00CD1E0D" w:rsidRDefault="00D073FA">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F4B59"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A71A5"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69864"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0F8D1"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61E27"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88CC" w14:textId="77777777" w:rsidR="00CD1E0D" w:rsidRDefault="00D073FA">
                  <w:pPr>
                    <w:spacing w:after="0" w:line="240" w:lineRule="auto"/>
                    <w:jc w:val="center"/>
                  </w:pPr>
                  <w:r>
                    <w:rPr>
                      <w:rFonts w:ascii="Arial" w:eastAsia="Arial" w:hAnsi="Arial"/>
                      <w:b/>
                      <w:color w:val="000000"/>
                    </w:rPr>
                    <w:t>Met</w:t>
                  </w:r>
                </w:p>
              </w:tc>
            </w:tr>
            <w:tr w:rsidR="00CD1E0D" w14:paraId="0E6876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E468A3"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F2A7A" w14:textId="77777777" w:rsidR="00CD1E0D" w:rsidRDefault="00D073FA">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D6E6C" w14:textId="77777777" w:rsidR="00CD1E0D" w:rsidRDefault="00D073FA">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218DA"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02117"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2242D"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2D4B8"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79925"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AF57C" w14:textId="77777777" w:rsidR="00CD1E0D" w:rsidRDefault="00D073FA">
                  <w:pPr>
                    <w:spacing w:after="0" w:line="240" w:lineRule="auto"/>
                    <w:jc w:val="center"/>
                  </w:pPr>
                  <w:r>
                    <w:rPr>
                      <w:rFonts w:ascii="Arial" w:eastAsia="Arial" w:hAnsi="Arial"/>
                      <w:b/>
                      <w:color w:val="000000"/>
                    </w:rPr>
                    <w:t>Met</w:t>
                  </w:r>
                </w:p>
              </w:tc>
            </w:tr>
            <w:tr w:rsidR="00CD1E0D" w14:paraId="511B83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87BE67"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05207" w14:textId="77777777" w:rsidR="00CD1E0D" w:rsidRDefault="00D073FA">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7C3DE" w14:textId="77777777" w:rsidR="00CD1E0D" w:rsidRDefault="00D073FA">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1CFA6"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7EF65"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7B23B"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78A4"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A2B67"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009FA" w14:textId="77777777" w:rsidR="00CD1E0D" w:rsidRDefault="00D073FA">
                  <w:pPr>
                    <w:spacing w:after="0" w:line="240" w:lineRule="auto"/>
                    <w:jc w:val="center"/>
                  </w:pPr>
                  <w:r>
                    <w:rPr>
                      <w:rFonts w:ascii="Arial" w:eastAsia="Arial" w:hAnsi="Arial"/>
                      <w:b/>
                      <w:color w:val="000000"/>
                    </w:rPr>
                    <w:t>Met</w:t>
                  </w:r>
                </w:p>
              </w:tc>
            </w:tr>
            <w:tr w:rsidR="00CD1E0D" w14:paraId="459D9B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8EC57F"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B5023" w14:textId="77777777" w:rsidR="00CD1E0D" w:rsidRDefault="00D073FA">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E0EA2" w14:textId="77777777" w:rsidR="00CD1E0D" w:rsidRDefault="00D073FA">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0E02"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1C33"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9038"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176F5"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D5AD7"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2A8AB" w14:textId="77777777" w:rsidR="00CD1E0D" w:rsidRDefault="00D073FA">
                  <w:pPr>
                    <w:spacing w:after="0" w:line="240" w:lineRule="auto"/>
                    <w:jc w:val="center"/>
                  </w:pPr>
                  <w:r>
                    <w:rPr>
                      <w:rFonts w:ascii="Arial" w:eastAsia="Arial" w:hAnsi="Arial"/>
                      <w:b/>
                      <w:color w:val="000000"/>
                    </w:rPr>
                    <w:t>Met</w:t>
                  </w:r>
                </w:p>
              </w:tc>
            </w:tr>
            <w:tr w:rsidR="00CD1E0D" w14:paraId="2C745E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697FD4"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59D543" w14:textId="77777777" w:rsidR="00CD1E0D" w:rsidRDefault="00D073FA">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73EBD" w14:textId="77777777" w:rsidR="00CD1E0D" w:rsidRDefault="00D073FA">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E9282"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74165"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4940F"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0F186"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E4EB6"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E7C53" w14:textId="77777777" w:rsidR="00CD1E0D" w:rsidRDefault="00D073FA">
                  <w:pPr>
                    <w:spacing w:after="0" w:line="240" w:lineRule="auto"/>
                    <w:jc w:val="center"/>
                  </w:pPr>
                  <w:r>
                    <w:rPr>
                      <w:rFonts w:ascii="Arial" w:eastAsia="Arial" w:hAnsi="Arial"/>
                      <w:b/>
                      <w:color w:val="000000"/>
                    </w:rPr>
                    <w:t>Met</w:t>
                  </w:r>
                </w:p>
              </w:tc>
            </w:tr>
            <w:tr w:rsidR="00CD1E0D" w14:paraId="6A0EFE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6133F2"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12929F" w14:textId="77777777" w:rsidR="00CD1E0D" w:rsidRDefault="00D073FA">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B115" w14:textId="77777777" w:rsidR="00CD1E0D" w:rsidRDefault="00D073FA">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94BDE"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06A4D"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ADFF7"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F853"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949B7"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DC8D8" w14:textId="77777777" w:rsidR="00CD1E0D" w:rsidRDefault="00D073FA">
                  <w:pPr>
                    <w:spacing w:after="0" w:line="240" w:lineRule="auto"/>
                    <w:jc w:val="center"/>
                  </w:pPr>
                  <w:r>
                    <w:rPr>
                      <w:rFonts w:ascii="Arial" w:eastAsia="Arial" w:hAnsi="Arial"/>
                      <w:b/>
                      <w:color w:val="000000"/>
                    </w:rPr>
                    <w:t>Met</w:t>
                  </w:r>
                </w:p>
              </w:tc>
            </w:tr>
            <w:tr w:rsidR="00CD1E0D" w14:paraId="72E0FC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4F13F0"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BCCD61" w14:textId="77777777" w:rsidR="00CD1E0D" w:rsidRDefault="00D073FA">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FF15B" w14:textId="77777777" w:rsidR="00CD1E0D" w:rsidRDefault="00D073FA">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B1835"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C9586" w14:textId="77777777" w:rsidR="00CD1E0D" w:rsidRDefault="00D073F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12194"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1F3D1" w14:textId="77777777" w:rsidR="00CD1E0D" w:rsidRDefault="00D073FA">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39CF3" w14:textId="77777777" w:rsidR="00CD1E0D" w:rsidRDefault="00D073FA">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8F237" w14:textId="77777777" w:rsidR="00CD1E0D" w:rsidRDefault="00D073FA">
                  <w:pPr>
                    <w:spacing w:after="0" w:line="240" w:lineRule="auto"/>
                    <w:jc w:val="center"/>
                  </w:pPr>
                  <w:r>
                    <w:rPr>
                      <w:rFonts w:ascii="Arial" w:eastAsia="Arial" w:hAnsi="Arial"/>
                      <w:b/>
                      <w:color w:val="000000"/>
                    </w:rPr>
                    <w:t>Met</w:t>
                  </w:r>
                </w:p>
              </w:tc>
            </w:tr>
            <w:tr w:rsidR="00CD1E0D" w14:paraId="66AD8C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4CF5E" w14:textId="77777777" w:rsidR="00CD1E0D" w:rsidRDefault="00D073F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A421F1" w14:textId="77777777" w:rsidR="00CD1E0D" w:rsidRDefault="00D073FA">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D764" w14:textId="77777777" w:rsidR="00CD1E0D" w:rsidRDefault="00D073FA">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040E"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22FB4" w14:textId="77777777" w:rsidR="00CD1E0D" w:rsidRDefault="00D073F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CE315"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07C89" w14:textId="77777777" w:rsidR="00CD1E0D" w:rsidRDefault="00D073FA">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680CA" w14:textId="77777777" w:rsidR="00CD1E0D" w:rsidRDefault="00D073FA">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7AA50" w14:textId="77777777" w:rsidR="00CD1E0D" w:rsidRDefault="00D073FA">
                  <w:pPr>
                    <w:spacing w:after="0" w:line="240" w:lineRule="auto"/>
                    <w:jc w:val="center"/>
                  </w:pPr>
                  <w:r>
                    <w:rPr>
                      <w:rFonts w:ascii="Arial" w:eastAsia="Arial" w:hAnsi="Arial"/>
                      <w:b/>
                      <w:color w:val="000000"/>
                    </w:rPr>
                    <w:t>Met</w:t>
                  </w:r>
                </w:p>
              </w:tc>
            </w:tr>
            <w:tr w:rsidR="00CD1E0D" w14:paraId="4EAEFC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9DD73"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E13DB8" w14:textId="77777777" w:rsidR="00CD1E0D" w:rsidRDefault="00D073FA">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9BDD9" w14:textId="77777777" w:rsidR="00CD1E0D" w:rsidRDefault="00D073FA">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4E6EE"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BFBAC"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CCB4"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3D95A" w14:textId="77777777" w:rsidR="00CD1E0D" w:rsidRDefault="00D073FA">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621E0" w14:textId="77777777" w:rsidR="00CD1E0D" w:rsidRDefault="00D073FA">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E4020" w14:textId="77777777" w:rsidR="00CD1E0D" w:rsidRDefault="00D073FA">
                  <w:pPr>
                    <w:spacing w:after="0" w:line="240" w:lineRule="auto"/>
                    <w:jc w:val="center"/>
                  </w:pPr>
                  <w:r>
                    <w:rPr>
                      <w:rFonts w:ascii="Arial" w:eastAsia="Arial" w:hAnsi="Arial"/>
                      <w:b/>
                      <w:color w:val="000000"/>
                    </w:rPr>
                    <w:t>Met</w:t>
                  </w:r>
                </w:p>
              </w:tc>
            </w:tr>
            <w:tr w:rsidR="00CD1E0D" w14:paraId="3E2513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26AF8E"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29A032" w14:textId="77777777" w:rsidR="00CD1E0D" w:rsidRDefault="00D073FA">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36E30" w14:textId="77777777" w:rsidR="00CD1E0D" w:rsidRDefault="00D073FA">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700FA"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D52FC" w14:textId="77777777" w:rsidR="00CD1E0D" w:rsidRDefault="00D073FA">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55110"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3792E"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C8D30" w14:textId="77777777" w:rsidR="00CD1E0D" w:rsidRDefault="00D073FA">
                  <w:pPr>
                    <w:spacing w:after="0" w:line="240" w:lineRule="auto"/>
                    <w:jc w:val="center"/>
                  </w:pPr>
                  <w:r>
                    <w:rPr>
                      <w:rFonts w:ascii="Arial" w:eastAsia="Arial" w:hAnsi="Arial"/>
                      <w:b/>
                      <w:color w:val="000000"/>
                    </w:rPr>
                    <w:t>15/16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1479D" w14:textId="77777777" w:rsidR="00CD1E0D" w:rsidRDefault="00D073FA">
                  <w:pPr>
                    <w:spacing w:after="0" w:line="240" w:lineRule="auto"/>
                    <w:jc w:val="center"/>
                  </w:pPr>
                  <w:r>
                    <w:rPr>
                      <w:rFonts w:ascii="Arial" w:eastAsia="Arial" w:hAnsi="Arial"/>
                      <w:b/>
                      <w:color w:val="000000"/>
                    </w:rPr>
                    <w:t>Met</w:t>
                  </w:r>
                  <w:r>
                    <w:rPr>
                      <w:rFonts w:ascii="Arial" w:eastAsia="Arial" w:hAnsi="Arial"/>
                      <w:b/>
                      <w:color w:val="000000"/>
                    </w:rPr>
                    <w:br/>
                    <w:t>(93.75 %)</w:t>
                  </w:r>
                </w:p>
              </w:tc>
            </w:tr>
            <w:tr w:rsidR="00CD1E0D" w14:paraId="480506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708BD2"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B0C511" w14:textId="77777777" w:rsidR="00CD1E0D" w:rsidRDefault="00D073FA">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4E57C" w14:textId="77777777" w:rsidR="00CD1E0D" w:rsidRDefault="00D073FA">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48463"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7A89A"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BDF3A"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FB89F"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A6BAE"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1A35E" w14:textId="77777777" w:rsidR="00CD1E0D" w:rsidRDefault="00D073FA">
                  <w:pPr>
                    <w:spacing w:after="0" w:line="240" w:lineRule="auto"/>
                    <w:jc w:val="center"/>
                  </w:pPr>
                  <w:r>
                    <w:rPr>
                      <w:rFonts w:ascii="Arial" w:eastAsia="Arial" w:hAnsi="Arial"/>
                      <w:b/>
                      <w:color w:val="000000"/>
                    </w:rPr>
                    <w:t>Met</w:t>
                  </w:r>
                </w:p>
              </w:tc>
            </w:tr>
            <w:tr w:rsidR="00CD1E0D" w14:paraId="25543C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DBC174"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9941C1" w14:textId="77777777" w:rsidR="00CD1E0D" w:rsidRDefault="00D073FA">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C4EF3" w14:textId="77777777" w:rsidR="00CD1E0D" w:rsidRDefault="00D073FA">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D7ED7"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7F1A5"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E243B"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0A461" w14:textId="77777777" w:rsidR="00CD1E0D" w:rsidRDefault="00D073FA">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EF8E1" w14:textId="77777777" w:rsidR="00CD1E0D" w:rsidRDefault="00D073FA">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E88D6" w14:textId="77777777" w:rsidR="00CD1E0D" w:rsidRDefault="00D073FA">
                  <w:pPr>
                    <w:spacing w:after="0" w:line="240" w:lineRule="auto"/>
                    <w:jc w:val="center"/>
                  </w:pPr>
                  <w:r>
                    <w:rPr>
                      <w:rFonts w:ascii="Arial" w:eastAsia="Arial" w:hAnsi="Arial"/>
                      <w:b/>
                      <w:color w:val="000000"/>
                    </w:rPr>
                    <w:t>Met</w:t>
                  </w:r>
                </w:p>
              </w:tc>
            </w:tr>
            <w:tr w:rsidR="00CD1E0D" w14:paraId="6B7EFC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B333DC"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942E3" w14:textId="77777777" w:rsidR="00CD1E0D" w:rsidRDefault="00D073FA">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7A846" w14:textId="77777777" w:rsidR="00CD1E0D" w:rsidRDefault="00D073FA">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6CE7"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D447"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97318"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14E9C" w14:textId="77777777" w:rsidR="00CD1E0D" w:rsidRDefault="00D073FA">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1B047" w14:textId="77777777" w:rsidR="00CD1E0D" w:rsidRDefault="00D073FA">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8C81" w14:textId="77777777" w:rsidR="00CD1E0D" w:rsidRDefault="00D073FA">
                  <w:pPr>
                    <w:spacing w:after="0" w:line="240" w:lineRule="auto"/>
                    <w:jc w:val="center"/>
                  </w:pPr>
                  <w:r>
                    <w:rPr>
                      <w:rFonts w:ascii="Arial" w:eastAsia="Arial" w:hAnsi="Arial"/>
                      <w:b/>
                      <w:color w:val="000000"/>
                    </w:rPr>
                    <w:t>Met</w:t>
                  </w:r>
                </w:p>
              </w:tc>
            </w:tr>
            <w:tr w:rsidR="00CD1E0D" w14:paraId="327605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9FA607"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B10361" w14:textId="77777777" w:rsidR="00CD1E0D" w:rsidRDefault="00D073FA">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B79DA" w14:textId="77777777" w:rsidR="00CD1E0D" w:rsidRDefault="00D073FA">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E8EC9"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8B91F"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96BC"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D4DD0"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0226"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240A0" w14:textId="77777777" w:rsidR="00CD1E0D" w:rsidRDefault="00D073FA">
                  <w:pPr>
                    <w:spacing w:after="0" w:line="240" w:lineRule="auto"/>
                    <w:jc w:val="center"/>
                  </w:pPr>
                  <w:r>
                    <w:rPr>
                      <w:rFonts w:ascii="Arial" w:eastAsia="Arial" w:hAnsi="Arial"/>
                      <w:b/>
                      <w:color w:val="000000"/>
                    </w:rPr>
                    <w:t>Met</w:t>
                  </w:r>
                </w:p>
              </w:tc>
            </w:tr>
            <w:tr w:rsidR="00CD1E0D" w14:paraId="2F0E0B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555BF"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A7823C" w14:textId="77777777" w:rsidR="00CD1E0D" w:rsidRDefault="00D073FA">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C2FC3" w14:textId="77777777" w:rsidR="00CD1E0D" w:rsidRDefault="00D073FA">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0F7F9"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5E4C6" w14:textId="77777777" w:rsidR="00CD1E0D" w:rsidRDefault="00D073F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472F"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5CC51"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BE4D1" w14:textId="77777777" w:rsidR="00CD1E0D" w:rsidRDefault="00D073FA">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5F1E8" w14:textId="77777777" w:rsidR="00CD1E0D" w:rsidRDefault="00D073FA">
                  <w:pPr>
                    <w:spacing w:after="0" w:line="240" w:lineRule="auto"/>
                    <w:jc w:val="center"/>
                  </w:pPr>
                  <w:r>
                    <w:rPr>
                      <w:rFonts w:ascii="Arial" w:eastAsia="Arial" w:hAnsi="Arial"/>
                      <w:b/>
                      <w:color w:val="000000"/>
                    </w:rPr>
                    <w:t>Met</w:t>
                  </w:r>
                </w:p>
              </w:tc>
            </w:tr>
            <w:tr w:rsidR="00CD1E0D" w14:paraId="1C81E1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E78BFE"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264EA" w14:textId="77777777" w:rsidR="00CD1E0D" w:rsidRDefault="00D073FA">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65672" w14:textId="77777777" w:rsidR="00CD1E0D" w:rsidRDefault="00D073FA">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53EA"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325A1"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7615D"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EF864"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BD25F"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24946" w14:textId="77777777" w:rsidR="00CD1E0D" w:rsidRDefault="00D073FA">
                  <w:pPr>
                    <w:spacing w:after="0" w:line="240" w:lineRule="auto"/>
                    <w:jc w:val="center"/>
                  </w:pPr>
                  <w:r>
                    <w:rPr>
                      <w:rFonts w:ascii="Arial" w:eastAsia="Arial" w:hAnsi="Arial"/>
                      <w:b/>
                      <w:color w:val="000000"/>
                    </w:rPr>
                    <w:t>Met</w:t>
                  </w:r>
                </w:p>
              </w:tc>
            </w:tr>
            <w:tr w:rsidR="00CD1E0D" w14:paraId="6CF077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BC645C"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62F4D2" w14:textId="77777777" w:rsidR="00CD1E0D" w:rsidRDefault="00D073FA">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72B41" w14:textId="77777777" w:rsidR="00CD1E0D" w:rsidRDefault="00D073FA">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325F8"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46E44"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6F202"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EFF41" w14:textId="77777777" w:rsidR="00CD1E0D" w:rsidRDefault="00D073F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5A38" w14:textId="77777777" w:rsidR="00CD1E0D" w:rsidRDefault="00D073F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90EFB" w14:textId="77777777" w:rsidR="00CD1E0D" w:rsidRDefault="00D073FA">
                  <w:pPr>
                    <w:spacing w:after="0" w:line="240" w:lineRule="auto"/>
                    <w:jc w:val="center"/>
                  </w:pPr>
                  <w:r>
                    <w:rPr>
                      <w:rFonts w:ascii="Arial" w:eastAsia="Arial" w:hAnsi="Arial"/>
                      <w:b/>
                      <w:color w:val="000000"/>
                    </w:rPr>
                    <w:t>Met</w:t>
                  </w:r>
                </w:p>
              </w:tc>
            </w:tr>
            <w:tr w:rsidR="00CD1E0D" w14:paraId="1B5C64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28D5D6"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A067DC" w14:textId="77777777" w:rsidR="00CD1E0D" w:rsidRDefault="00D073FA">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D12BA" w14:textId="77777777" w:rsidR="00CD1E0D" w:rsidRDefault="00D073FA">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43F11"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42C51"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501A8"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68E5"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DCB04" w14:textId="77777777" w:rsidR="00CD1E0D" w:rsidRDefault="00D073FA">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250A3" w14:textId="77777777" w:rsidR="00CD1E0D" w:rsidRDefault="00D073FA">
                  <w:pPr>
                    <w:spacing w:after="0" w:line="240" w:lineRule="auto"/>
                    <w:jc w:val="center"/>
                  </w:pPr>
                  <w:r>
                    <w:rPr>
                      <w:rFonts w:ascii="Arial" w:eastAsia="Arial" w:hAnsi="Arial"/>
                      <w:b/>
                      <w:color w:val="000000"/>
                    </w:rPr>
                    <w:t>Met</w:t>
                  </w:r>
                </w:p>
              </w:tc>
            </w:tr>
            <w:tr w:rsidR="00CD1E0D" w14:paraId="0BD18D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89EE7B"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8EB130" w14:textId="77777777" w:rsidR="00CD1E0D" w:rsidRDefault="00D073FA">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435F" w14:textId="77777777" w:rsidR="00CD1E0D" w:rsidRDefault="00D073FA">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5718B"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1E021"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00491"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BF975"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DBBA0" w14:textId="77777777" w:rsidR="00CD1E0D" w:rsidRDefault="00D073FA">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8C7E" w14:textId="77777777" w:rsidR="00CD1E0D" w:rsidRDefault="00D073FA">
                  <w:pPr>
                    <w:spacing w:after="0" w:line="240" w:lineRule="auto"/>
                    <w:jc w:val="center"/>
                  </w:pPr>
                  <w:r>
                    <w:rPr>
                      <w:rFonts w:ascii="Arial" w:eastAsia="Arial" w:hAnsi="Arial"/>
                      <w:b/>
                      <w:color w:val="000000"/>
                    </w:rPr>
                    <w:t>Met</w:t>
                  </w:r>
                </w:p>
              </w:tc>
            </w:tr>
            <w:tr w:rsidR="00CD1E0D" w14:paraId="04CA2B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2B53B0"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36262E" w14:textId="77777777" w:rsidR="00CD1E0D" w:rsidRDefault="00D073FA">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3A91A" w14:textId="77777777" w:rsidR="00CD1E0D" w:rsidRDefault="00D073FA">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B092A"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B4502"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332C5"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8F9F"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5C1B8" w14:textId="77777777" w:rsidR="00CD1E0D" w:rsidRDefault="00D073FA">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58C74" w14:textId="77777777" w:rsidR="00CD1E0D" w:rsidRDefault="00D073FA">
                  <w:pPr>
                    <w:spacing w:after="0" w:line="240" w:lineRule="auto"/>
                    <w:jc w:val="center"/>
                  </w:pPr>
                  <w:r>
                    <w:rPr>
                      <w:rFonts w:ascii="Arial" w:eastAsia="Arial" w:hAnsi="Arial"/>
                      <w:b/>
                      <w:color w:val="000000"/>
                    </w:rPr>
                    <w:t>Met</w:t>
                  </w:r>
                </w:p>
              </w:tc>
            </w:tr>
            <w:tr w:rsidR="00CD1E0D" w14:paraId="2278C7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F2283B"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FE3B86" w14:textId="77777777" w:rsidR="00CD1E0D" w:rsidRDefault="00D073FA">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4039" w14:textId="77777777" w:rsidR="00CD1E0D" w:rsidRDefault="00D073FA">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29B8F"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6700D" w14:textId="77777777" w:rsidR="00CD1E0D" w:rsidRDefault="00D073FA">
                  <w:pPr>
                    <w:spacing w:after="0" w:line="240" w:lineRule="auto"/>
                    <w:jc w:val="center"/>
                  </w:pPr>
                  <w:r>
                    <w:rPr>
                      <w:rFonts w:ascii="Arial" w:eastAsia="Arial" w:hAnsi="Arial"/>
                      <w:color w:val="000000"/>
                    </w:rPr>
                    <w:t>7/8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577EA"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3A02" w14:textId="77777777" w:rsidR="00CD1E0D" w:rsidRDefault="00D073FA">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C04B6" w14:textId="77777777" w:rsidR="00CD1E0D" w:rsidRDefault="00D073FA">
                  <w:pPr>
                    <w:spacing w:after="0" w:line="240" w:lineRule="auto"/>
                    <w:jc w:val="center"/>
                  </w:pPr>
                  <w:r>
                    <w:rPr>
                      <w:rFonts w:ascii="Arial" w:eastAsia="Arial" w:hAnsi="Arial"/>
                      <w:b/>
                      <w:color w:val="000000"/>
                    </w:rPr>
                    <w:t>11/14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BDD7"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(78.57 %)</w:t>
                  </w:r>
                </w:p>
              </w:tc>
            </w:tr>
            <w:tr w:rsidR="00CD1E0D" w14:paraId="1FFCFA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B91DD"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677C84" w14:textId="77777777" w:rsidR="00CD1E0D" w:rsidRDefault="00D073FA">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09464" w14:textId="77777777" w:rsidR="00CD1E0D" w:rsidRDefault="00D073FA">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9A243"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2A766" w14:textId="77777777" w:rsidR="00CD1E0D" w:rsidRDefault="00D073FA">
                  <w:pPr>
                    <w:spacing w:after="0" w:line="240" w:lineRule="auto"/>
                    <w:jc w:val="center"/>
                  </w:pPr>
                  <w:r>
                    <w:rPr>
                      <w:rFonts w:ascii="Arial" w:eastAsia="Arial" w:hAnsi="Arial"/>
                      <w:color w:val="000000"/>
                    </w:rPr>
                    <w:t>7/8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CE3B2"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81661" w14:textId="77777777" w:rsidR="00CD1E0D" w:rsidRDefault="00D073FA">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F6499" w14:textId="77777777" w:rsidR="00CD1E0D" w:rsidRDefault="00D073FA">
                  <w:pPr>
                    <w:spacing w:after="0" w:line="240" w:lineRule="auto"/>
                    <w:jc w:val="center"/>
                  </w:pPr>
                  <w:r>
                    <w:rPr>
                      <w:rFonts w:ascii="Arial" w:eastAsia="Arial" w:hAnsi="Arial"/>
                      <w:b/>
                      <w:color w:val="000000"/>
                    </w:rPr>
                    <w:t>11/14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327DC" w14:textId="77777777" w:rsidR="00CD1E0D" w:rsidRDefault="00D073FA">
                  <w:pPr>
                    <w:spacing w:after="0" w:line="240" w:lineRule="auto"/>
                    <w:jc w:val="center"/>
                  </w:pPr>
                  <w:r>
                    <w:rPr>
                      <w:rFonts w:ascii="Arial" w:eastAsia="Arial" w:hAnsi="Arial"/>
                      <w:b/>
                      <w:color w:val="000000"/>
                    </w:rPr>
                    <w:t>Not Met</w:t>
                  </w:r>
                  <w:r>
                    <w:rPr>
                      <w:rFonts w:ascii="Arial" w:eastAsia="Arial" w:hAnsi="Arial"/>
                      <w:b/>
                      <w:color w:val="000000"/>
                    </w:rPr>
                    <w:br/>
                    <w:t>(78.57 %)</w:t>
                  </w:r>
                </w:p>
              </w:tc>
            </w:tr>
            <w:tr w:rsidR="00CD1E0D" w14:paraId="5F851F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207A85"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09265E" w14:textId="77777777" w:rsidR="00CD1E0D" w:rsidRDefault="00D073FA">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1CD20" w14:textId="77777777" w:rsidR="00CD1E0D" w:rsidRDefault="00D073FA">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70A74" w14:textId="77777777" w:rsidR="00CD1E0D" w:rsidRDefault="00D073F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90F6F" w14:textId="77777777" w:rsidR="00CD1E0D" w:rsidRDefault="00D073F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1E294"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E05A9" w14:textId="77777777" w:rsidR="00CD1E0D" w:rsidRDefault="00D073F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BD937" w14:textId="77777777" w:rsidR="00CD1E0D" w:rsidRDefault="00D073FA">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9155C" w14:textId="77777777" w:rsidR="00CD1E0D" w:rsidRDefault="00D073FA">
                  <w:pPr>
                    <w:spacing w:after="0" w:line="240" w:lineRule="auto"/>
                    <w:jc w:val="center"/>
                  </w:pPr>
                  <w:r>
                    <w:rPr>
                      <w:rFonts w:ascii="Arial" w:eastAsia="Arial" w:hAnsi="Arial"/>
                      <w:b/>
                      <w:color w:val="000000"/>
                    </w:rPr>
                    <w:t>Met</w:t>
                  </w:r>
                </w:p>
              </w:tc>
            </w:tr>
            <w:tr w:rsidR="00CD1E0D" w14:paraId="107849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94E9C"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B96965" w14:textId="77777777" w:rsidR="00CD1E0D" w:rsidRDefault="00D073FA">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D46C4" w14:textId="77777777" w:rsidR="00CD1E0D" w:rsidRDefault="00D073FA">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CFCE" w14:textId="77777777" w:rsidR="00CD1E0D" w:rsidRDefault="00D073F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0DC64"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B7E6"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2EF03" w14:textId="77777777" w:rsidR="00CD1E0D" w:rsidRDefault="00D073FA">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814B1" w14:textId="77777777" w:rsidR="00CD1E0D" w:rsidRDefault="00D073F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E9288" w14:textId="77777777" w:rsidR="00CD1E0D" w:rsidRDefault="00D073FA">
                  <w:pPr>
                    <w:spacing w:after="0" w:line="240" w:lineRule="auto"/>
                    <w:jc w:val="center"/>
                  </w:pPr>
                  <w:r>
                    <w:rPr>
                      <w:rFonts w:ascii="Arial" w:eastAsia="Arial" w:hAnsi="Arial"/>
                      <w:b/>
                      <w:color w:val="000000"/>
                    </w:rPr>
                    <w:t>Met</w:t>
                  </w:r>
                </w:p>
              </w:tc>
            </w:tr>
            <w:tr w:rsidR="00CD1E0D" w14:paraId="363917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9ACCD5"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5AB0F0A7" w14:textId="77777777" w:rsidR="00CD1E0D" w:rsidRDefault="00D073FA">
                  <w:pPr>
                    <w:spacing w:after="0" w:line="240" w:lineRule="auto"/>
                  </w:pPr>
                  <w:r>
                    <w:rPr>
                      <w:rFonts w:ascii="Arial" w:eastAsia="Arial" w:hAnsi="Arial"/>
                      <w:b/>
                      <w:color w:val="000000"/>
                    </w:rPr>
                    <w:t>#Std. Met/# 41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1873" w14:textId="77777777" w:rsidR="00CD1E0D" w:rsidRDefault="00CD1E0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FCF30" w14:textId="77777777" w:rsidR="00CD1E0D" w:rsidRDefault="00CD1E0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C555B"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53B5"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F23D0"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DD355" w14:textId="77777777" w:rsidR="00CD1E0D" w:rsidRDefault="00D073FA">
                  <w:pPr>
                    <w:spacing w:after="0" w:line="240" w:lineRule="auto"/>
                    <w:jc w:val="center"/>
                  </w:pPr>
                  <w:r>
                    <w:rPr>
                      <w:rFonts w:ascii="Arial" w:eastAsia="Arial" w:hAnsi="Arial"/>
                      <w:b/>
                      <w:color w:val="000000"/>
                    </w:rPr>
                    <w:t>35/41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2584" w14:textId="77777777" w:rsidR="00CD1E0D" w:rsidRDefault="00CD1E0D">
                  <w:pPr>
                    <w:spacing w:after="0" w:line="240" w:lineRule="auto"/>
                    <w:rPr>
                      <w:sz w:val="0"/>
                    </w:rPr>
                  </w:pPr>
                </w:p>
              </w:tc>
            </w:tr>
            <w:tr w:rsidR="00CD1E0D" w14:paraId="3C738D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3F3FA9"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79FEB3" w14:textId="77777777" w:rsidR="00CD1E0D" w:rsidRDefault="00D073FA">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FDBB" w14:textId="77777777" w:rsidR="00CD1E0D" w:rsidRDefault="00CD1E0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ECD92" w14:textId="77777777" w:rsidR="00CD1E0D" w:rsidRDefault="00CD1E0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1D53"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ED757"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7E471"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3B9F7" w14:textId="77777777" w:rsidR="00CD1E0D" w:rsidRDefault="00D073FA">
                  <w:pPr>
                    <w:spacing w:after="0" w:line="240" w:lineRule="auto"/>
                    <w:jc w:val="center"/>
                  </w:pPr>
                  <w:r>
                    <w:rPr>
                      <w:rFonts w:ascii="Arial" w:eastAsia="Arial" w:hAnsi="Arial"/>
                      <w:b/>
                      <w:color w:val="000000"/>
                    </w:rPr>
                    <w:t>43/51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1F653" w14:textId="77777777" w:rsidR="00CD1E0D" w:rsidRDefault="00CD1E0D">
                  <w:pPr>
                    <w:spacing w:after="0" w:line="240" w:lineRule="auto"/>
                    <w:rPr>
                      <w:sz w:val="0"/>
                    </w:rPr>
                  </w:pPr>
                </w:p>
              </w:tc>
            </w:tr>
            <w:tr w:rsidR="00CD1E0D" w14:paraId="053EAA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0711B9" w14:textId="77777777" w:rsidR="00CD1E0D" w:rsidRDefault="00CD1E0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3FA84C" w14:textId="77777777" w:rsidR="00CD1E0D" w:rsidRDefault="00CD1E0D">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82707" w14:textId="77777777" w:rsidR="00CD1E0D" w:rsidRDefault="00CD1E0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E12F6" w14:textId="77777777" w:rsidR="00CD1E0D" w:rsidRDefault="00CD1E0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228F"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B4D3" w14:textId="77777777" w:rsidR="00CD1E0D" w:rsidRDefault="00CD1E0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1B347" w14:textId="77777777" w:rsidR="00CD1E0D" w:rsidRDefault="00CD1E0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7A694" w14:textId="77777777" w:rsidR="00CD1E0D" w:rsidRDefault="00D073FA">
                  <w:pPr>
                    <w:spacing w:after="0" w:line="240" w:lineRule="auto"/>
                    <w:jc w:val="center"/>
                  </w:pPr>
                  <w:r>
                    <w:rPr>
                      <w:rFonts w:ascii="Arial" w:eastAsia="Arial" w:hAnsi="Arial"/>
                      <w:b/>
                      <w:color w:val="000000"/>
                    </w:rPr>
                    <w:t>84.31%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E31F1" w14:textId="77777777" w:rsidR="00CD1E0D" w:rsidRDefault="00CD1E0D">
                  <w:pPr>
                    <w:spacing w:after="0" w:line="240" w:lineRule="auto"/>
                    <w:rPr>
                      <w:sz w:val="0"/>
                    </w:rPr>
                  </w:pPr>
                </w:p>
              </w:tc>
            </w:tr>
          </w:tbl>
          <w:p w14:paraId="50214E9E" w14:textId="77777777" w:rsidR="00CD1E0D" w:rsidRDefault="00CD1E0D">
            <w:pPr>
              <w:spacing w:after="0" w:line="240" w:lineRule="auto"/>
            </w:pPr>
          </w:p>
        </w:tc>
        <w:tc>
          <w:tcPr>
            <w:tcW w:w="3153" w:type="dxa"/>
            <w:hMerge/>
          </w:tcPr>
          <w:p w14:paraId="28D1DF1D" w14:textId="77777777" w:rsidR="00CD1E0D" w:rsidRDefault="00CD1E0D">
            <w:pPr>
              <w:pStyle w:val="EmptyCellLayoutStyle"/>
              <w:spacing w:after="0" w:line="240" w:lineRule="auto"/>
            </w:pPr>
          </w:p>
        </w:tc>
        <w:tc>
          <w:tcPr>
            <w:tcW w:w="180" w:type="dxa"/>
            <w:gridSpan w:val="3"/>
            <w:hMerge/>
          </w:tcPr>
          <w:p w14:paraId="16691B9A" w14:textId="77777777" w:rsidR="00CD1E0D" w:rsidRDefault="00CD1E0D">
            <w:pPr>
              <w:pStyle w:val="EmptyCellLayoutStyle"/>
              <w:spacing w:after="0" w:line="240" w:lineRule="auto"/>
            </w:pPr>
          </w:p>
        </w:tc>
        <w:tc>
          <w:tcPr>
            <w:tcW w:w="176" w:type="dxa"/>
          </w:tcPr>
          <w:p w14:paraId="5954A209" w14:textId="77777777" w:rsidR="00CD1E0D" w:rsidRDefault="00CD1E0D">
            <w:pPr>
              <w:pStyle w:val="EmptyCellLayoutStyle"/>
              <w:spacing w:after="0" w:line="240" w:lineRule="auto"/>
            </w:pPr>
          </w:p>
        </w:tc>
      </w:tr>
      <w:tr w:rsidR="00CD1E0D" w14:paraId="3CC98B59" w14:textId="77777777">
        <w:trPr>
          <w:trHeight w:val="359"/>
        </w:trPr>
        <w:tc>
          <w:tcPr>
            <w:tcW w:w="180" w:type="dxa"/>
          </w:tcPr>
          <w:p w14:paraId="078280BA" w14:textId="77777777" w:rsidR="00CD1E0D" w:rsidRDefault="00CD1E0D">
            <w:pPr>
              <w:pStyle w:val="EmptyCellLayoutStyle"/>
              <w:spacing w:after="0" w:line="240" w:lineRule="auto"/>
            </w:pPr>
          </w:p>
        </w:tc>
        <w:tc>
          <w:tcPr>
            <w:tcW w:w="5580" w:type="dxa"/>
            <w:gridSpan w:val="3"/>
          </w:tcPr>
          <w:p w14:paraId="34911B24" w14:textId="77777777" w:rsidR="00CD1E0D" w:rsidRDefault="00CD1E0D">
            <w:pPr>
              <w:pStyle w:val="EmptyCellLayoutStyle"/>
              <w:spacing w:after="0" w:line="240" w:lineRule="auto"/>
            </w:pPr>
          </w:p>
        </w:tc>
        <w:tc>
          <w:tcPr>
            <w:tcW w:w="3153" w:type="dxa"/>
          </w:tcPr>
          <w:p w14:paraId="3DCAF711" w14:textId="77777777" w:rsidR="00CD1E0D" w:rsidRDefault="00CD1E0D">
            <w:pPr>
              <w:pStyle w:val="EmptyCellLayoutStyle"/>
              <w:spacing w:after="0" w:line="240" w:lineRule="auto"/>
            </w:pPr>
          </w:p>
        </w:tc>
        <w:tc>
          <w:tcPr>
            <w:tcW w:w="180" w:type="dxa"/>
          </w:tcPr>
          <w:p w14:paraId="2E75097D" w14:textId="77777777" w:rsidR="00CD1E0D" w:rsidRDefault="00CD1E0D">
            <w:pPr>
              <w:pStyle w:val="EmptyCellLayoutStyle"/>
              <w:spacing w:after="0" w:line="240" w:lineRule="auto"/>
            </w:pPr>
          </w:p>
        </w:tc>
        <w:tc>
          <w:tcPr>
            <w:tcW w:w="176" w:type="dxa"/>
          </w:tcPr>
          <w:p w14:paraId="5AF9D0BB" w14:textId="77777777" w:rsidR="00CD1E0D" w:rsidRDefault="00CD1E0D">
            <w:pPr>
              <w:pStyle w:val="EmptyCellLayoutStyle"/>
              <w:spacing w:after="0" w:line="240" w:lineRule="auto"/>
            </w:pPr>
          </w:p>
        </w:tc>
      </w:tr>
      <w:tr w:rsidR="00CD1E0D" w14:paraId="765719D6" w14:textId="77777777">
        <w:tc>
          <w:tcPr>
            <w:tcW w:w="180" w:type="dxa"/>
          </w:tcPr>
          <w:p w14:paraId="1AF3A103" w14:textId="77777777" w:rsidR="00CD1E0D" w:rsidRDefault="00CD1E0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CD1E0D" w14:paraId="7F7D065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F74B51A" w14:textId="77777777" w:rsidR="00CD1E0D" w:rsidRDefault="00CD1E0D">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0B546517" w14:textId="77777777" w:rsidR="00CD1E0D" w:rsidRDefault="00CD1E0D">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3FB6D123" w14:textId="77777777" w:rsidR="00CD1E0D" w:rsidRDefault="00CD1E0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38204E1" w14:textId="77777777" w:rsidR="00CD1E0D" w:rsidRDefault="00CD1E0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E020B6D" w14:textId="77777777" w:rsidR="00CD1E0D" w:rsidRDefault="00CD1E0D">
                  <w:pPr>
                    <w:spacing w:after="0" w:line="240" w:lineRule="auto"/>
                    <w:rPr>
                      <w:sz w:val="0"/>
                    </w:rPr>
                  </w:pPr>
                </w:p>
              </w:tc>
            </w:tr>
          </w:tbl>
          <w:p w14:paraId="7A69758C" w14:textId="77777777" w:rsidR="00CD1E0D" w:rsidRDefault="00CD1E0D">
            <w:pPr>
              <w:spacing w:after="0" w:line="240" w:lineRule="auto"/>
            </w:pPr>
          </w:p>
        </w:tc>
        <w:tc>
          <w:tcPr>
            <w:tcW w:w="3153" w:type="dxa"/>
            <w:hMerge/>
          </w:tcPr>
          <w:p w14:paraId="3ACF6762" w14:textId="77777777" w:rsidR="00CD1E0D" w:rsidRDefault="00CD1E0D">
            <w:pPr>
              <w:pStyle w:val="EmptyCellLayoutStyle"/>
              <w:spacing w:after="0" w:line="240" w:lineRule="auto"/>
            </w:pPr>
          </w:p>
        </w:tc>
        <w:tc>
          <w:tcPr>
            <w:tcW w:w="180" w:type="dxa"/>
            <w:gridSpan w:val="3"/>
            <w:hMerge/>
          </w:tcPr>
          <w:p w14:paraId="41BDE741" w14:textId="77777777" w:rsidR="00CD1E0D" w:rsidRDefault="00CD1E0D">
            <w:pPr>
              <w:pStyle w:val="EmptyCellLayoutStyle"/>
              <w:spacing w:after="0" w:line="240" w:lineRule="auto"/>
            </w:pPr>
          </w:p>
        </w:tc>
        <w:tc>
          <w:tcPr>
            <w:tcW w:w="176" w:type="dxa"/>
          </w:tcPr>
          <w:p w14:paraId="2D5D7B7C" w14:textId="77777777" w:rsidR="00CD1E0D" w:rsidRDefault="00CD1E0D">
            <w:pPr>
              <w:pStyle w:val="EmptyCellLayoutStyle"/>
              <w:spacing w:after="0" w:line="240" w:lineRule="auto"/>
            </w:pPr>
          </w:p>
        </w:tc>
      </w:tr>
      <w:tr w:rsidR="00CD1E0D" w14:paraId="772BDB12" w14:textId="77777777">
        <w:trPr>
          <w:trHeight w:val="180"/>
        </w:trPr>
        <w:tc>
          <w:tcPr>
            <w:tcW w:w="180" w:type="dxa"/>
          </w:tcPr>
          <w:p w14:paraId="06872620" w14:textId="77777777" w:rsidR="00CD1E0D" w:rsidRDefault="00CD1E0D">
            <w:pPr>
              <w:pStyle w:val="EmptyCellLayoutStyle"/>
              <w:spacing w:after="0" w:line="240" w:lineRule="auto"/>
            </w:pPr>
          </w:p>
        </w:tc>
        <w:tc>
          <w:tcPr>
            <w:tcW w:w="5580" w:type="dxa"/>
            <w:gridSpan w:val="3"/>
          </w:tcPr>
          <w:p w14:paraId="09CE4503" w14:textId="77777777" w:rsidR="00CD1E0D" w:rsidRDefault="00CD1E0D">
            <w:pPr>
              <w:pStyle w:val="EmptyCellLayoutStyle"/>
              <w:spacing w:after="0" w:line="240" w:lineRule="auto"/>
            </w:pPr>
          </w:p>
        </w:tc>
        <w:tc>
          <w:tcPr>
            <w:tcW w:w="3153" w:type="dxa"/>
          </w:tcPr>
          <w:p w14:paraId="493A3E16" w14:textId="77777777" w:rsidR="00CD1E0D" w:rsidRDefault="00CD1E0D">
            <w:pPr>
              <w:pStyle w:val="EmptyCellLayoutStyle"/>
              <w:spacing w:after="0" w:line="240" w:lineRule="auto"/>
            </w:pPr>
          </w:p>
        </w:tc>
        <w:tc>
          <w:tcPr>
            <w:tcW w:w="180" w:type="dxa"/>
          </w:tcPr>
          <w:p w14:paraId="5A6C9C18" w14:textId="77777777" w:rsidR="00CD1E0D" w:rsidRDefault="00CD1E0D">
            <w:pPr>
              <w:pStyle w:val="EmptyCellLayoutStyle"/>
              <w:spacing w:after="0" w:line="240" w:lineRule="auto"/>
            </w:pPr>
          </w:p>
        </w:tc>
        <w:tc>
          <w:tcPr>
            <w:tcW w:w="176" w:type="dxa"/>
          </w:tcPr>
          <w:p w14:paraId="13AD3736" w14:textId="77777777" w:rsidR="00CD1E0D" w:rsidRDefault="00CD1E0D">
            <w:pPr>
              <w:pStyle w:val="EmptyCellLayoutStyle"/>
              <w:spacing w:after="0" w:line="240" w:lineRule="auto"/>
            </w:pPr>
          </w:p>
        </w:tc>
      </w:tr>
      <w:tr w:rsidR="00CD1E0D" w14:paraId="62DF469B" w14:textId="77777777">
        <w:tc>
          <w:tcPr>
            <w:tcW w:w="180" w:type="dxa"/>
          </w:tcPr>
          <w:p w14:paraId="6880342D" w14:textId="77777777" w:rsidR="00CD1E0D" w:rsidRDefault="00CD1E0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CD1E0D" w14:paraId="1678BA94" w14:textId="77777777">
              <w:trPr>
                <w:trHeight w:val="282"/>
              </w:trPr>
              <w:tc>
                <w:tcPr>
                  <w:tcW w:w="1260" w:type="dxa"/>
                  <w:tcBorders>
                    <w:top w:val="nil"/>
                    <w:left w:val="nil"/>
                    <w:bottom w:val="nil"/>
                    <w:right w:val="nil"/>
                  </w:tcBorders>
                  <w:tcMar>
                    <w:top w:w="39" w:type="dxa"/>
                    <w:left w:w="39" w:type="dxa"/>
                    <w:bottom w:w="39" w:type="dxa"/>
                    <w:right w:w="39" w:type="dxa"/>
                  </w:tcMar>
                </w:tcPr>
                <w:p w14:paraId="195E9F41" w14:textId="77777777" w:rsidR="00CD1E0D" w:rsidRDefault="00CD1E0D">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5E105295" w14:textId="77777777" w:rsidR="00CD1E0D" w:rsidRDefault="00CD1E0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33D1365" w14:textId="77777777" w:rsidR="00CD1E0D" w:rsidRDefault="00CD1E0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91DC76F" w14:textId="77777777" w:rsidR="00CD1E0D" w:rsidRDefault="00CD1E0D">
                  <w:pPr>
                    <w:spacing w:after="0" w:line="240" w:lineRule="auto"/>
                    <w:rPr>
                      <w:sz w:val="0"/>
                    </w:rPr>
                  </w:pPr>
                </w:p>
              </w:tc>
            </w:tr>
          </w:tbl>
          <w:p w14:paraId="309A7DA8" w14:textId="77777777" w:rsidR="00CD1E0D" w:rsidRDefault="00CD1E0D">
            <w:pPr>
              <w:spacing w:after="0" w:line="240" w:lineRule="auto"/>
            </w:pPr>
          </w:p>
        </w:tc>
        <w:tc>
          <w:tcPr>
            <w:tcW w:w="3153" w:type="dxa"/>
            <w:gridSpan w:val="3"/>
            <w:hMerge/>
          </w:tcPr>
          <w:p w14:paraId="31D37138" w14:textId="77777777" w:rsidR="00CD1E0D" w:rsidRDefault="00CD1E0D">
            <w:pPr>
              <w:pStyle w:val="EmptyCellLayoutStyle"/>
              <w:spacing w:after="0" w:line="240" w:lineRule="auto"/>
            </w:pPr>
          </w:p>
        </w:tc>
        <w:tc>
          <w:tcPr>
            <w:tcW w:w="180" w:type="dxa"/>
          </w:tcPr>
          <w:p w14:paraId="17AB4D5C" w14:textId="77777777" w:rsidR="00CD1E0D" w:rsidRDefault="00CD1E0D">
            <w:pPr>
              <w:pStyle w:val="EmptyCellLayoutStyle"/>
              <w:spacing w:after="0" w:line="240" w:lineRule="auto"/>
            </w:pPr>
          </w:p>
        </w:tc>
        <w:tc>
          <w:tcPr>
            <w:tcW w:w="176" w:type="dxa"/>
          </w:tcPr>
          <w:p w14:paraId="21C377FF" w14:textId="77777777" w:rsidR="00CD1E0D" w:rsidRDefault="00CD1E0D">
            <w:pPr>
              <w:pStyle w:val="EmptyCellLayoutStyle"/>
              <w:spacing w:after="0" w:line="240" w:lineRule="auto"/>
            </w:pPr>
          </w:p>
        </w:tc>
      </w:tr>
    </w:tbl>
    <w:p w14:paraId="2AA48166" w14:textId="77777777" w:rsidR="00CD1E0D" w:rsidRDefault="00CD1E0D">
      <w:pPr>
        <w:spacing w:after="0" w:line="240" w:lineRule="auto"/>
      </w:pPr>
    </w:p>
    <w:sectPr w:rsidR="00CD1E0D">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596B" w14:textId="77777777" w:rsidR="00D073FA" w:rsidRDefault="00D073FA">
      <w:pPr>
        <w:spacing w:after="0" w:line="240" w:lineRule="auto"/>
      </w:pPr>
      <w:r>
        <w:separator/>
      </w:r>
    </w:p>
  </w:endnote>
  <w:endnote w:type="continuationSeparator" w:id="0">
    <w:p w14:paraId="6B189159" w14:textId="77777777" w:rsidR="00D073FA" w:rsidRDefault="00D0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CD1E0D" w14:paraId="003EE7FE" w14:textId="77777777">
      <w:tc>
        <w:tcPr>
          <w:tcW w:w="2160" w:type="dxa"/>
        </w:tcPr>
        <w:p w14:paraId="1F301EEA" w14:textId="77777777" w:rsidR="00CD1E0D" w:rsidRDefault="00CD1E0D">
          <w:pPr>
            <w:pStyle w:val="EmptyCellLayoutStyle"/>
            <w:spacing w:after="0" w:line="240" w:lineRule="auto"/>
          </w:pPr>
        </w:p>
      </w:tc>
      <w:tc>
        <w:tcPr>
          <w:tcW w:w="1260" w:type="dxa"/>
        </w:tcPr>
        <w:p w14:paraId="141EA77D" w14:textId="77777777" w:rsidR="00CD1E0D" w:rsidRDefault="00CD1E0D">
          <w:pPr>
            <w:pStyle w:val="EmptyCellLayoutStyle"/>
            <w:spacing w:after="0" w:line="240" w:lineRule="auto"/>
          </w:pPr>
        </w:p>
      </w:tc>
      <w:tc>
        <w:tcPr>
          <w:tcW w:w="2160" w:type="dxa"/>
        </w:tcPr>
        <w:p w14:paraId="770C2DE4" w14:textId="77777777" w:rsidR="00CD1E0D" w:rsidRDefault="00CD1E0D">
          <w:pPr>
            <w:pStyle w:val="EmptyCellLayoutStyle"/>
            <w:spacing w:after="0" w:line="240" w:lineRule="auto"/>
          </w:pPr>
        </w:p>
      </w:tc>
      <w:tc>
        <w:tcPr>
          <w:tcW w:w="3689" w:type="dxa"/>
        </w:tcPr>
        <w:p w14:paraId="2949689C" w14:textId="77777777" w:rsidR="00CD1E0D" w:rsidRDefault="00CD1E0D">
          <w:pPr>
            <w:pStyle w:val="EmptyCellLayoutStyle"/>
            <w:spacing w:after="0" w:line="240" w:lineRule="auto"/>
          </w:pPr>
        </w:p>
      </w:tc>
    </w:tr>
    <w:tr w:rsidR="00CD1E0D" w14:paraId="5F2448C7"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CD1E0D" w14:paraId="7D86CF6F" w14:textId="77777777">
            <w:trPr>
              <w:trHeight w:val="282"/>
            </w:trPr>
            <w:tc>
              <w:tcPr>
                <w:tcW w:w="2160" w:type="dxa"/>
                <w:tcBorders>
                  <w:top w:val="nil"/>
                  <w:left w:val="nil"/>
                  <w:bottom w:val="nil"/>
                  <w:right w:val="nil"/>
                </w:tcBorders>
                <w:tcMar>
                  <w:top w:w="39" w:type="dxa"/>
                  <w:left w:w="39" w:type="dxa"/>
                  <w:bottom w:w="39" w:type="dxa"/>
                  <w:right w:w="39" w:type="dxa"/>
                </w:tcMar>
              </w:tcPr>
              <w:p w14:paraId="08569B0C" w14:textId="77777777" w:rsidR="00CD1E0D" w:rsidRDefault="00D073FA">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7D0C6C2" w14:textId="77777777" w:rsidR="00CD1E0D" w:rsidRDefault="00CD1E0D">
          <w:pPr>
            <w:spacing w:after="0" w:line="240" w:lineRule="auto"/>
          </w:pPr>
        </w:p>
      </w:tc>
      <w:tc>
        <w:tcPr>
          <w:tcW w:w="1260" w:type="dxa"/>
        </w:tcPr>
        <w:p w14:paraId="5F65CB54" w14:textId="77777777" w:rsidR="00CD1E0D" w:rsidRDefault="00CD1E0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D1E0D" w14:paraId="3F670957" w14:textId="77777777">
            <w:trPr>
              <w:trHeight w:val="282"/>
            </w:trPr>
            <w:tc>
              <w:tcPr>
                <w:tcW w:w="2160" w:type="dxa"/>
                <w:tcBorders>
                  <w:top w:val="nil"/>
                  <w:left w:val="nil"/>
                  <w:bottom w:val="nil"/>
                  <w:right w:val="nil"/>
                </w:tcBorders>
                <w:tcMar>
                  <w:top w:w="39" w:type="dxa"/>
                  <w:left w:w="39" w:type="dxa"/>
                  <w:bottom w:w="39" w:type="dxa"/>
                  <w:right w:w="39" w:type="dxa"/>
                </w:tcMar>
              </w:tcPr>
              <w:p w14:paraId="5F3640F6" w14:textId="77777777" w:rsidR="00CD1E0D" w:rsidRDefault="00D073F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EDE1EA0" w14:textId="77777777" w:rsidR="00CD1E0D" w:rsidRDefault="00CD1E0D">
          <w:pPr>
            <w:spacing w:after="0" w:line="240" w:lineRule="auto"/>
          </w:pPr>
        </w:p>
      </w:tc>
      <w:tc>
        <w:tcPr>
          <w:tcW w:w="3689" w:type="dxa"/>
        </w:tcPr>
        <w:p w14:paraId="5A49E007" w14:textId="77777777" w:rsidR="00CD1E0D" w:rsidRDefault="00CD1E0D">
          <w:pPr>
            <w:pStyle w:val="EmptyCellLayoutStyle"/>
            <w:spacing w:after="0" w:line="240" w:lineRule="auto"/>
          </w:pPr>
        </w:p>
      </w:tc>
    </w:tr>
    <w:tr w:rsidR="00CD1E0D" w14:paraId="5B0572BC" w14:textId="77777777">
      <w:tc>
        <w:tcPr>
          <w:tcW w:w="2160" w:type="dxa"/>
        </w:tcPr>
        <w:p w14:paraId="0E08EB23" w14:textId="77777777" w:rsidR="00CD1E0D" w:rsidRDefault="00CD1E0D">
          <w:pPr>
            <w:pStyle w:val="EmptyCellLayoutStyle"/>
            <w:spacing w:after="0" w:line="240" w:lineRule="auto"/>
          </w:pPr>
        </w:p>
      </w:tc>
      <w:tc>
        <w:tcPr>
          <w:tcW w:w="1260" w:type="dxa"/>
        </w:tcPr>
        <w:p w14:paraId="07316653" w14:textId="77777777" w:rsidR="00CD1E0D" w:rsidRDefault="00CD1E0D">
          <w:pPr>
            <w:pStyle w:val="EmptyCellLayoutStyle"/>
            <w:spacing w:after="0" w:line="240" w:lineRule="auto"/>
          </w:pPr>
        </w:p>
      </w:tc>
      <w:tc>
        <w:tcPr>
          <w:tcW w:w="2160" w:type="dxa"/>
        </w:tcPr>
        <w:p w14:paraId="0D2F3202" w14:textId="77777777" w:rsidR="00CD1E0D" w:rsidRDefault="00CD1E0D">
          <w:pPr>
            <w:pStyle w:val="EmptyCellLayoutStyle"/>
            <w:spacing w:after="0" w:line="240" w:lineRule="auto"/>
          </w:pPr>
        </w:p>
      </w:tc>
      <w:tc>
        <w:tcPr>
          <w:tcW w:w="3689" w:type="dxa"/>
        </w:tcPr>
        <w:p w14:paraId="669E1E83" w14:textId="77777777" w:rsidR="00CD1E0D" w:rsidRDefault="00CD1E0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3F4C" w14:textId="77777777" w:rsidR="00D073FA" w:rsidRDefault="00D073FA">
      <w:pPr>
        <w:spacing w:after="0" w:line="240" w:lineRule="auto"/>
      </w:pPr>
      <w:r>
        <w:separator/>
      </w:r>
    </w:p>
  </w:footnote>
  <w:footnote w:type="continuationSeparator" w:id="0">
    <w:p w14:paraId="121B13FE" w14:textId="77777777" w:rsidR="00D073FA" w:rsidRDefault="00D07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0D"/>
    <w:rsid w:val="00CD1E0D"/>
    <w:rsid w:val="00D073FA"/>
    <w:rsid w:val="00D4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71BD"/>
  <w15:docId w15:val="{CDE03901-5B2E-4771-B079-3FF5D28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3386</Words>
  <Characters>19301</Characters>
  <Application>Microsoft Office Word</Application>
  <DocSecurity>0</DocSecurity>
  <Lines>160</Lines>
  <Paragraphs>45</Paragraphs>
  <ScaleCrop>false</ScaleCrop>
  <Company>Commonwealth of Massachusetts</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2022-04-28T15:17:00Z</dcterms:created>
  <dcterms:modified xsi:type="dcterms:W3CDTF">2022-04-28T15:17:00Z</dcterms:modified>
</cp:coreProperties>
</file>