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960"/>
      </w:tblGrid>
      <w:tr w:rsidR="00B4153F" w14:paraId="7232DA23"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40"/>
              <w:gridCol w:w="4680"/>
              <w:gridCol w:w="180"/>
              <w:gridCol w:w="1800"/>
              <w:gridCol w:w="4860"/>
            </w:tblGrid>
            <w:tr w:rsidR="00B4153F" w14:paraId="48E5D8C3" w14:textId="77777777">
              <w:trPr>
                <w:trHeight w:val="282"/>
              </w:trPr>
              <w:tc>
                <w:tcPr>
                  <w:tcW w:w="1440" w:type="dxa"/>
                  <w:tcBorders>
                    <w:top w:val="nil"/>
                    <w:left w:val="nil"/>
                    <w:bottom w:val="nil"/>
                    <w:right w:val="nil"/>
                  </w:tcBorders>
                  <w:tcMar>
                    <w:top w:w="39" w:type="dxa"/>
                    <w:left w:w="39" w:type="dxa"/>
                    <w:bottom w:w="39" w:type="dxa"/>
                    <w:right w:w="39" w:type="dxa"/>
                  </w:tcMar>
                </w:tcPr>
                <w:p w14:paraId="26BDA8CC" w14:textId="77777777" w:rsidR="00B4153F" w:rsidRDefault="00046E3A">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55016543" w14:textId="77777777" w:rsidR="00B4153F" w:rsidRDefault="00046E3A">
                  <w:pPr>
                    <w:spacing w:after="0" w:line="240" w:lineRule="auto"/>
                  </w:pPr>
                  <w:proofErr w:type="spellStart"/>
                  <w:r>
                    <w:rPr>
                      <w:rFonts w:ascii="Arial" w:eastAsia="Arial" w:hAnsi="Arial"/>
                      <w:color w:val="000000"/>
                    </w:rPr>
                    <w:t>Bridgewell</w:t>
                  </w:r>
                  <w:proofErr w:type="spellEnd"/>
                  <w:r>
                    <w:rPr>
                      <w:rFonts w:ascii="Arial" w:eastAsia="Arial" w:hAnsi="Arial"/>
                      <w:color w:val="000000"/>
                    </w:rPr>
                    <w:t xml:space="preserve"> Inc.</w:t>
                  </w:r>
                </w:p>
              </w:tc>
              <w:tc>
                <w:tcPr>
                  <w:tcW w:w="180" w:type="dxa"/>
                  <w:tcBorders>
                    <w:top w:val="nil"/>
                    <w:left w:val="nil"/>
                    <w:bottom w:val="nil"/>
                    <w:right w:val="nil"/>
                  </w:tcBorders>
                  <w:tcMar>
                    <w:top w:w="39" w:type="dxa"/>
                    <w:left w:w="39" w:type="dxa"/>
                    <w:bottom w:w="39" w:type="dxa"/>
                    <w:right w:w="39" w:type="dxa"/>
                  </w:tcMar>
                </w:tcPr>
                <w:p w14:paraId="31969C4C" w14:textId="77777777" w:rsidR="00B4153F" w:rsidRDefault="00B4153F">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9F6EB18" w14:textId="77777777" w:rsidR="00B4153F" w:rsidRDefault="00046E3A">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10A5EF9B" w14:textId="77777777" w:rsidR="00B4153F" w:rsidRDefault="00046E3A">
                  <w:pPr>
                    <w:spacing w:after="0" w:line="240" w:lineRule="auto"/>
                  </w:pPr>
                  <w:r>
                    <w:rPr>
                      <w:rFonts w:ascii="Arial" w:eastAsia="Arial" w:hAnsi="Arial"/>
                      <w:color w:val="000000"/>
                    </w:rPr>
                    <w:t xml:space="preserve">10 Dearborn </w:t>
                  </w:r>
                  <w:proofErr w:type="gramStart"/>
                  <w:r>
                    <w:rPr>
                      <w:rFonts w:ascii="Arial" w:eastAsia="Arial" w:hAnsi="Arial"/>
                      <w:color w:val="000000"/>
                    </w:rPr>
                    <w:t>Rd ,</w:t>
                  </w:r>
                  <w:proofErr w:type="gramEnd"/>
                  <w:r>
                    <w:rPr>
                      <w:rFonts w:ascii="Arial" w:eastAsia="Arial" w:hAnsi="Arial"/>
                      <w:color w:val="000000"/>
                    </w:rPr>
                    <w:t xml:space="preserve"> Peabody</w:t>
                  </w:r>
                </w:p>
              </w:tc>
            </w:tr>
            <w:tr w:rsidR="00B4153F" w14:paraId="25435D4D" w14:textId="77777777">
              <w:trPr>
                <w:trHeight w:val="282"/>
              </w:trPr>
              <w:tc>
                <w:tcPr>
                  <w:tcW w:w="1440" w:type="dxa"/>
                  <w:tcBorders>
                    <w:top w:val="nil"/>
                    <w:left w:val="nil"/>
                    <w:bottom w:val="nil"/>
                    <w:right w:val="nil"/>
                  </w:tcBorders>
                  <w:tcMar>
                    <w:top w:w="39" w:type="dxa"/>
                    <w:left w:w="39" w:type="dxa"/>
                    <w:bottom w:w="39" w:type="dxa"/>
                    <w:right w:w="39" w:type="dxa"/>
                  </w:tcMar>
                </w:tcPr>
                <w:p w14:paraId="34B9874F" w14:textId="77777777" w:rsidR="00B4153F" w:rsidRDefault="00046E3A">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4C88ACB4" w14:textId="77777777" w:rsidR="00B4153F" w:rsidRDefault="00046E3A">
                  <w:pPr>
                    <w:spacing w:after="0" w:line="240" w:lineRule="auto"/>
                  </w:pPr>
                  <w:r>
                    <w:rPr>
                      <w:rFonts w:ascii="Arial" w:eastAsia="Arial" w:hAnsi="Arial"/>
                      <w:color w:val="000000"/>
                    </w:rPr>
                    <w:t xml:space="preserve">Caccioppoli, Meagan; Carey, Anne; Conley-Sevier, Jennifer; Dolan, Cheryl; Hazelton, John; Rodriguez, Raquel; </w:t>
                  </w:r>
                </w:p>
              </w:tc>
              <w:tc>
                <w:tcPr>
                  <w:tcW w:w="180" w:type="dxa"/>
                  <w:tcBorders>
                    <w:top w:val="nil"/>
                    <w:left w:val="nil"/>
                    <w:bottom w:val="nil"/>
                    <w:right w:val="nil"/>
                  </w:tcBorders>
                  <w:tcMar>
                    <w:top w:w="39" w:type="dxa"/>
                    <w:left w:w="39" w:type="dxa"/>
                    <w:bottom w:w="39" w:type="dxa"/>
                    <w:right w:w="39" w:type="dxa"/>
                  </w:tcMar>
                </w:tcPr>
                <w:p w14:paraId="3256486A" w14:textId="77777777" w:rsidR="00B4153F" w:rsidRDefault="00B4153F">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324C7E0" w14:textId="77777777" w:rsidR="00B4153F" w:rsidRDefault="00046E3A">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2514AD26" w14:textId="77777777" w:rsidR="00B4153F" w:rsidRDefault="00046E3A">
                  <w:pPr>
                    <w:spacing w:after="0" w:line="240" w:lineRule="auto"/>
                  </w:pPr>
                  <w:r>
                    <w:rPr>
                      <w:rFonts w:ascii="Arial" w:eastAsia="Arial" w:hAnsi="Arial"/>
                      <w:color w:val="000000"/>
                    </w:rPr>
                    <w:t>05-JAN-22 to 11-JAN-22</w:t>
                  </w:r>
                </w:p>
              </w:tc>
            </w:tr>
          </w:tbl>
          <w:p w14:paraId="245F2C4A" w14:textId="77777777" w:rsidR="00B4153F" w:rsidRDefault="00B4153F">
            <w:pPr>
              <w:spacing w:after="0" w:line="240" w:lineRule="auto"/>
            </w:pPr>
          </w:p>
        </w:tc>
      </w:tr>
      <w:tr w:rsidR="00B4153F" w14:paraId="7F656A64" w14:textId="77777777">
        <w:trPr>
          <w:trHeight w:val="208"/>
        </w:trPr>
        <w:tc>
          <w:tcPr>
            <w:tcW w:w="12960" w:type="dxa"/>
          </w:tcPr>
          <w:p w14:paraId="23E766F4" w14:textId="77777777" w:rsidR="00B4153F" w:rsidRDefault="00B4153F">
            <w:pPr>
              <w:pStyle w:val="EmptyCellLayoutStyle"/>
              <w:spacing w:after="0" w:line="240" w:lineRule="auto"/>
            </w:pPr>
          </w:p>
        </w:tc>
      </w:tr>
      <w:tr w:rsidR="00B4153F" w14:paraId="080884B4" w14:textId="77777777">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B4153F" w14:paraId="15823128" w14:textId="77777777">
              <w:trPr>
                <w:trHeight w:val="14"/>
              </w:trPr>
              <w:tc>
                <w:tcPr>
                  <w:tcW w:w="12960" w:type="dxa"/>
                </w:tcPr>
                <w:p w14:paraId="70AF70AB" w14:textId="77777777" w:rsidR="00B4153F" w:rsidRDefault="00B4153F">
                  <w:pPr>
                    <w:pStyle w:val="EmptyCellLayoutStyle"/>
                    <w:spacing w:after="0" w:line="240" w:lineRule="auto"/>
                  </w:pPr>
                </w:p>
              </w:tc>
            </w:tr>
            <w:tr w:rsidR="00B4153F" w14:paraId="0B499E8B"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432"/>
                    <w:gridCol w:w="2124"/>
                    <w:gridCol w:w="1705"/>
                    <w:gridCol w:w="1425"/>
                    <w:gridCol w:w="291"/>
                    <w:gridCol w:w="2124"/>
                    <w:gridCol w:w="1427"/>
                    <w:gridCol w:w="291"/>
                    <w:gridCol w:w="2123"/>
                  </w:tblGrid>
                  <w:tr w:rsidR="006373D8" w14:paraId="48F6B265" w14:textId="77777777" w:rsidTr="006373D8">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3EA487B3" w14:textId="77777777" w:rsidR="00B4153F" w:rsidRDefault="00046E3A">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r>
                  <w:tr w:rsidR="006373D8" w14:paraId="58082FCD" w14:textId="77777777" w:rsidTr="006373D8">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B26BAC3" w14:textId="77777777" w:rsidR="00B4153F" w:rsidRDefault="00046E3A">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57D79E29" w14:textId="77777777" w:rsidR="00B4153F" w:rsidRDefault="00046E3A">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5DB6423" w14:textId="77777777" w:rsidR="00B4153F" w:rsidRDefault="00046E3A">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C9D5301" w14:textId="77777777" w:rsidR="00B4153F" w:rsidRDefault="00046E3A">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A86215C" w14:textId="77777777" w:rsidR="00B4153F" w:rsidRDefault="00046E3A">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6BA91A7" w14:textId="77777777" w:rsidR="00B4153F" w:rsidRDefault="00046E3A">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E72753C" w14:textId="77777777" w:rsidR="00B4153F" w:rsidRDefault="00046E3A">
                        <w:pPr>
                          <w:spacing w:after="0" w:line="240" w:lineRule="auto"/>
                        </w:pPr>
                        <w:r>
                          <w:rPr>
                            <w:rFonts w:ascii="Arial" w:eastAsia="Arial" w:hAnsi="Arial"/>
                            <w:color w:val="000000"/>
                          </w:rPr>
                          <w:t>Sanction status post Follow-up</w:t>
                        </w:r>
                      </w:p>
                    </w:tc>
                  </w:tr>
                  <w:tr w:rsidR="00B4153F" w14:paraId="0DDD73D0"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D1E9D5E" w14:textId="77777777" w:rsidR="00B4153F" w:rsidRDefault="00046E3A">
                        <w:pPr>
                          <w:spacing w:after="0" w:line="240" w:lineRule="auto"/>
                        </w:pPr>
                        <w:r>
                          <w:rPr>
                            <w:rFonts w:ascii="Arial" w:eastAsia="Arial" w:hAnsi="Arial"/>
                            <w:color w:val="000000"/>
                          </w:rPr>
                          <w:t>Employment and Day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2A880D72" w14:textId="77777777" w:rsidR="00B4153F" w:rsidRDefault="00046E3A">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0789047" w14:textId="77777777" w:rsidR="00B4153F" w:rsidRDefault="00B4153F">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C43C0AB" w14:textId="77777777" w:rsidR="00B4153F" w:rsidRDefault="00046E3A">
                        <w:pPr>
                          <w:spacing w:after="0" w:line="240" w:lineRule="auto"/>
                        </w:pPr>
                        <w:r>
                          <w:rPr>
                            <w:rFonts w:ascii="Arial" w:eastAsia="Arial" w:hAnsi="Arial"/>
                            <w:color w:val="000000"/>
                          </w:rPr>
                          <w:t>7/8</w:t>
                        </w:r>
                      </w:p>
                    </w:tc>
                    <w:tc>
                      <w:tcPr>
                        <w:tcW w:w="216" w:type="dxa"/>
                        <w:tcBorders>
                          <w:top w:val="nil"/>
                          <w:left w:val="single" w:sz="7" w:space="0" w:color="000000"/>
                          <w:bottom w:val="nil"/>
                          <w:right w:val="nil"/>
                        </w:tcBorders>
                        <w:tcMar>
                          <w:top w:w="39" w:type="dxa"/>
                          <w:left w:w="39" w:type="dxa"/>
                          <w:bottom w:w="39" w:type="dxa"/>
                          <w:right w:w="39" w:type="dxa"/>
                        </w:tcMar>
                      </w:tcPr>
                      <w:p w14:paraId="7E4347E5" w14:textId="77777777" w:rsidR="00B4153F" w:rsidRDefault="00046E3A">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762A0C0E" w14:textId="77777777" w:rsidR="00B4153F" w:rsidRDefault="00046E3A">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461D7CA2" w14:textId="77777777" w:rsidR="00B4153F" w:rsidRDefault="00046E3A">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74431CF4" w14:textId="77777777" w:rsidR="00B4153F" w:rsidRDefault="00046E3A">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4DBAAF21" w14:textId="77777777" w:rsidR="00B4153F" w:rsidRDefault="00046E3A">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B4153F" w14:paraId="677BC582" w14:textId="77777777">
                    <w:trPr>
                      <w:trHeight w:val="136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3B0987B" w14:textId="77777777" w:rsidR="00B4153F" w:rsidRDefault="00046E3A">
                        <w:pPr>
                          <w:spacing w:after="0" w:line="240" w:lineRule="auto"/>
                        </w:pPr>
                        <w:r>
                          <w:rPr>
                            <w:rFonts w:ascii="Arial" w:eastAsia="Arial" w:hAnsi="Arial"/>
                            <w:color w:val="000000"/>
                          </w:rPr>
                          <w:t xml:space="preserve">4 Locations </w:t>
                        </w:r>
                        <w:r>
                          <w:rPr>
                            <w:rFonts w:ascii="Arial" w:eastAsia="Arial" w:hAnsi="Arial"/>
                            <w:color w:val="000000"/>
                          </w:rPr>
                          <w:br/>
                          <w:t xml:space="preserve">16 Audits </w:t>
                        </w:r>
                      </w:p>
                    </w:tc>
                    <w:tc>
                      <w:tcPr>
                        <w:tcW w:w="216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8D656B7" w14:textId="77777777" w:rsidR="00B4153F" w:rsidRDefault="00B4153F">
                        <w:pPr>
                          <w:spacing w:after="0" w:line="240" w:lineRule="auto"/>
                          <w:rPr>
                            <w:sz w:val="0"/>
                          </w:rPr>
                        </w:pP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1C96E84" w14:textId="77777777" w:rsidR="00B4153F" w:rsidRDefault="00B4153F">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7A19518" w14:textId="77777777" w:rsidR="00B4153F" w:rsidRDefault="00B4153F">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3CE19D13" w14:textId="77777777" w:rsidR="00B4153F" w:rsidRDefault="00046E3A">
                        <w:pPr>
                          <w:spacing w:after="0" w:line="240" w:lineRule="auto"/>
                        </w:pPr>
                        <w:r>
                          <w:rPr>
                            <w:rFonts w:ascii="Wingdings" w:eastAsia="Wingdings" w:hAnsi="Wingdings"/>
                            <w:color w:val="000000"/>
                          </w:rPr>
                          <w:t>o</w:t>
                        </w:r>
                      </w:p>
                    </w:tc>
                    <w:tc>
                      <w:tcPr>
                        <w:tcW w:w="2160" w:type="dxa"/>
                        <w:tcBorders>
                          <w:top w:val="nil"/>
                          <w:left w:val="nil"/>
                          <w:bottom w:val="nil"/>
                          <w:right w:val="single" w:sz="7" w:space="0" w:color="000000"/>
                        </w:tcBorders>
                        <w:shd w:val="clear" w:color="auto" w:fill="FFFFFF"/>
                        <w:tcMar>
                          <w:top w:w="39" w:type="dxa"/>
                          <w:left w:w="39" w:type="dxa"/>
                          <w:bottom w:w="39" w:type="dxa"/>
                          <w:right w:w="39" w:type="dxa"/>
                        </w:tcMar>
                      </w:tcPr>
                      <w:p w14:paraId="3653B633" w14:textId="77777777" w:rsidR="00B4153F" w:rsidRDefault="00046E3A">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44818344" w14:textId="77777777" w:rsidR="00B4153F" w:rsidRDefault="00B4153F">
                        <w:pPr>
                          <w:spacing w:after="0" w:line="240" w:lineRule="auto"/>
                          <w:rPr>
                            <w:sz w:val="0"/>
                          </w:rPr>
                        </w:pPr>
                      </w:p>
                    </w:tc>
                    <w:tc>
                      <w:tcPr>
                        <w:tcW w:w="216" w:type="dxa"/>
                        <w:tcBorders>
                          <w:top w:val="nil"/>
                          <w:left w:val="single" w:sz="7" w:space="0" w:color="000000"/>
                          <w:bottom w:val="nil"/>
                          <w:right w:val="nil"/>
                        </w:tcBorders>
                        <w:tcMar>
                          <w:top w:w="39" w:type="dxa"/>
                          <w:left w:w="39" w:type="dxa"/>
                          <w:bottom w:w="39" w:type="dxa"/>
                          <w:right w:w="39" w:type="dxa"/>
                        </w:tcMar>
                      </w:tcPr>
                      <w:p w14:paraId="37959F25" w14:textId="77777777" w:rsidR="00B4153F" w:rsidRDefault="00046E3A">
                        <w:pPr>
                          <w:spacing w:after="0" w:line="240" w:lineRule="auto"/>
                        </w:pPr>
                        <w:r>
                          <w:rPr>
                            <w:rFonts w:ascii="Wingdings" w:eastAsia="Wingdings" w:hAnsi="Wingdings"/>
                            <w:color w:val="000000"/>
                          </w:rPr>
                          <w:t>o</w:t>
                        </w:r>
                      </w:p>
                    </w:tc>
                    <w:tc>
                      <w:tcPr>
                        <w:tcW w:w="2160" w:type="dxa"/>
                        <w:tcBorders>
                          <w:top w:val="nil"/>
                          <w:left w:val="nil"/>
                          <w:bottom w:val="nil"/>
                          <w:right w:val="single" w:sz="7" w:space="0" w:color="000000"/>
                        </w:tcBorders>
                        <w:tcMar>
                          <w:top w:w="39" w:type="dxa"/>
                          <w:left w:w="39" w:type="dxa"/>
                          <w:bottom w:w="39" w:type="dxa"/>
                          <w:right w:w="39" w:type="dxa"/>
                        </w:tcMar>
                      </w:tcPr>
                      <w:p w14:paraId="0207274F" w14:textId="77777777" w:rsidR="00B4153F" w:rsidRDefault="00046E3A">
                        <w:pPr>
                          <w:spacing w:after="0" w:line="240" w:lineRule="auto"/>
                        </w:pPr>
                        <w:r>
                          <w:rPr>
                            <w:rFonts w:ascii="Arial" w:eastAsia="Arial" w:hAnsi="Arial"/>
                            <w:color w:val="000000"/>
                          </w:rPr>
                          <w:t>Ineligible for New Business</w:t>
                        </w:r>
                        <w:r>
                          <w:rPr>
                            <w:rFonts w:ascii="Arial" w:eastAsia="Arial" w:hAnsi="Arial"/>
                            <w:color w:val="000000"/>
                          </w:rPr>
                          <w:br/>
                          <w:t>(&lt;=80% std met a</w:t>
                        </w:r>
                        <w:r>
                          <w:rPr>
                            <w:rFonts w:ascii="Arial" w:eastAsia="Arial" w:hAnsi="Arial"/>
                            <w:color w:val="000000"/>
                          </w:rPr>
                          <w:t>nd/or more critical std. not met)</w:t>
                        </w:r>
                      </w:p>
                    </w:tc>
                  </w:tr>
                  <w:tr w:rsidR="00B4153F" w14:paraId="1233B092"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1254F4D5" w14:textId="77777777" w:rsidR="00B4153F" w:rsidRDefault="00046E3A">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6041495F" w14:textId="77777777" w:rsidR="00B4153F" w:rsidRDefault="00046E3A">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3A8B1FB" w14:textId="77777777" w:rsidR="00B4153F" w:rsidRDefault="00B4153F">
                        <w:pPr>
                          <w:spacing w:after="0" w:line="240" w:lineRule="auto"/>
                          <w:rPr>
                            <w:sz w:val="0"/>
                          </w:rPr>
                        </w:pP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9C0B650" w14:textId="77777777" w:rsidR="00B4153F" w:rsidRDefault="00046E3A">
                        <w:pPr>
                          <w:spacing w:after="0" w:line="240" w:lineRule="auto"/>
                        </w:pPr>
                        <w:r>
                          <w:rPr>
                            <w:rFonts w:ascii="Arial" w:eastAsia="Arial" w:hAnsi="Arial"/>
                            <w:color w:val="000000"/>
                          </w:rPr>
                          <w:t>9/11</w:t>
                        </w:r>
                      </w:p>
                    </w:tc>
                    <w:tc>
                      <w:tcPr>
                        <w:tcW w:w="216" w:type="dxa"/>
                        <w:tcBorders>
                          <w:top w:val="nil"/>
                          <w:left w:val="single" w:sz="7" w:space="0" w:color="000000"/>
                          <w:bottom w:val="nil"/>
                          <w:right w:val="nil"/>
                        </w:tcBorders>
                        <w:tcMar>
                          <w:top w:w="39" w:type="dxa"/>
                          <w:left w:w="39" w:type="dxa"/>
                          <w:bottom w:w="39" w:type="dxa"/>
                          <w:right w:w="39" w:type="dxa"/>
                        </w:tcMar>
                      </w:tcPr>
                      <w:p w14:paraId="311EE385" w14:textId="77777777" w:rsidR="00B4153F" w:rsidRDefault="00046E3A">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90B3199" w14:textId="77777777" w:rsidR="00B4153F" w:rsidRDefault="00046E3A">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0D7A6A9D" w14:textId="77777777" w:rsidR="00B4153F" w:rsidRDefault="00046E3A">
                        <w:pPr>
                          <w:spacing w:after="0" w:line="240" w:lineRule="auto"/>
                        </w:pPr>
                        <w:r>
                          <w:rPr>
                            <w:rFonts w:ascii="Arial" w:eastAsia="Arial" w:hAnsi="Arial"/>
                            <w:color w:val="000000"/>
                          </w:rPr>
                          <w:t>2 Year License</w:t>
                        </w:r>
                      </w:p>
                    </w:tc>
                    <w:tc>
                      <w:tcPr>
                        <w:tcW w:w="216" w:type="dxa"/>
                        <w:tcBorders>
                          <w:top w:val="nil"/>
                          <w:left w:val="single" w:sz="7" w:space="0" w:color="000000"/>
                          <w:bottom w:val="nil"/>
                          <w:right w:val="nil"/>
                        </w:tcBorders>
                        <w:tcMar>
                          <w:top w:w="39" w:type="dxa"/>
                          <w:left w:w="39" w:type="dxa"/>
                          <w:bottom w:w="39" w:type="dxa"/>
                          <w:right w:w="39" w:type="dxa"/>
                        </w:tcMar>
                      </w:tcPr>
                      <w:p w14:paraId="2C58CD12" w14:textId="77777777" w:rsidR="00B4153F" w:rsidRDefault="00046E3A">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65C002AE" w14:textId="77777777" w:rsidR="00B4153F" w:rsidRDefault="00046E3A">
                        <w:pPr>
                          <w:spacing w:after="0" w:line="240" w:lineRule="auto"/>
                        </w:pPr>
                        <w:r>
                          <w:rPr>
                            <w:rFonts w:ascii="Arial" w:eastAsia="Arial" w:hAnsi="Arial"/>
                            <w:color w:val="000000"/>
                          </w:rPr>
                          <w:t>Eligible for New Business</w:t>
                        </w:r>
                        <w:r>
                          <w:rPr>
                            <w:rFonts w:ascii="Arial" w:eastAsia="Arial" w:hAnsi="Arial"/>
                            <w:color w:val="000000"/>
                          </w:rPr>
                          <w:br/>
                        </w:r>
                        <w:r>
                          <w:rPr>
                            <w:rFonts w:ascii="Arial" w:eastAsia="Arial" w:hAnsi="Arial"/>
                            <w:color w:val="000000"/>
                          </w:rPr>
                          <w:t>(80% or more std. met; no critical std. not met)</w:t>
                        </w:r>
                      </w:p>
                    </w:tc>
                  </w:tr>
                  <w:tr w:rsidR="00B4153F" w14:paraId="5961D3C3"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097EF8" w14:textId="77777777" w:rsidR="00B4153F" w:rsidRDefault="00046E3A">
                        <w:pPr>
                          <w:spacing w:after="0" w:line="240" w:lineRule="auto"/>
                        </w:pPr>
                        <w:r>
                          <w:rPr>
                            <w:rFonts w:ascii="Arial" w:eastAsia="Arial" w:hAnsi="Arial"/>
                            <w:color w:val="000000"/>
                          </w:rPr>
                          <w:t xml:space="preserve">14 Locations </w:t>
                        </w:r>
                        <w:r>
                          <w:rPr>
                            <w:rFonts w:ascii="Arial" w:eastAsia="Arial" w:hAnsi="Arial"/>
                            <w:color w:val="000000"/>
                          </w:rPr>
                          <w:br/>
                          <w:t xml:space="preserve">28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58D732" w14:textId="77777777" w:rsidR="00B4153F" w:rsidRDefault="00B4153F">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44709A" w14:textId="77777777" w:rsidR="00B4153F" w:rsidRDefault="00B4153F">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EA0C32D" w14:textId="77777777" w:rsidR="00B4153F" w:rsidRDefault="00B4153F">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686C594E" w14:textId="77777777" w:rsidR="00B4153F" w:rsidRDefault="00046E3A">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1FAAFBE0" w14:textId="77777777" w:rsidR="00B4153F" w:rsidRDefault="00046E3A">
                        <w:pPr>
                          <w:spacing w:after="0" w:line="240" w:lineRule="auto"/>
                        </w:pPr>
                        <w:r>
                          <w:rPr>
                            <w:rFonts w:ascii="Arial" w:eastAsia="Arial" w:hAnsi="Arial"/>
                            <w:color w:val="000000"/>
                          </w:rPr>
                          <w:t xml:space="preserve">Ineligible for new business. (Deferred Status: </w:t>
                        </w:r>
                        <w:proofErr w:type="gramStart"/>
                        <w:r>
                          <w:rPr>
                            <w:rFonts w:ascii="Arial" w:eastAsia="Arial" w:hAnsi="Arial"/>
                            <w:color w:val="000000"/>
                          </w:rPr>
                          <w:t>Two year</w:t>
                        </w:r>
                        <w:proofErr w:type="gramEnd"/>
                        <w:r>
                          <w:rPr>
                            <w:rFonts w:ascii="Arial" w:eastAsia="Arial" w:hAnsi="Arial"/>
                            <w:color w:val="000000"/>
                          </w:rPr>
                          <w:t xml:space="preserve">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7D8D817C" w14:textId="77777777" w:rsidR="00B4153F" w:rsidRDefault="00B4153F">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38AD6C55" w14:textId="77777777" w:rsidR="00B4153F" w:rsidRDefault="00046E3A">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7021BD23" w14:textId="77777777" w:rsidR="00B4153F" w:rsidRDefault="00046E3A">
                        <w:pPr>
                          <w:spacing w:after="0" w:line="240" w:lineRule="auto"/>
                        </w:pPr>
                        <w:r>
                          <w:rPr>
                            <w:rFonts w:ascii="Arial" w:eastAsia="Arial" w:hAnsi="Arial"/>
                            <w:color w:val="000000"/>
                          </w:rPr>
                          <w:t>Ineligible for New Business</w:t>
                        </w:r>
                        <w:r>
                          <w:rPr>
                            <w:rFonts w:ascii="Arial" w:eastAsia="Arial" w:hAnsi="Arial"/>
                            <w:color w:val="000000"/>
                          </w:rPr>
                          <w:br/>
                          <w:t>(&lt;=80% std met and/or more critical std. not met)</w:t>
                        </w:r>
                      </w:p>
                    </w:tc>
                  </w:tr>
                </w:tbl>
                <w:p w14:paraId="1905B6FC" w14:textId="77777777" w:rsidR="00B4153F" w:rsidRDefault="00B4153F">
                  <w:pPr>
                    <w:spacing w:after="0" w:line="240" w:lineRule="auto"/>
                  </w:pPr>
                </w:p>
              </w:tc>
            </w:tr>
          </w:tbl>
          <w:p w14:paraId="2253E86E" w14:textId="77777777" w:rsidR="00B4153F" w:rsidRDefault="00B4153F">
            <w:pPr>
              <w:spacing w:after="0" w:line="240" w:lineRule="auto"/>
            </w:pPr>
          </w:p>
        </w:tc>
      </w:tr>
    </w:tbl>
    <w:p w14:paraId="49D79E78" w14:textId="77777777" w:rsidR="00B4153F" w:rsidRDefault="00046E3A">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B4153F" w14:paraId="5280C986" w14:textId="77777777">
        <w:trPr>
          <w:trHeight w:val="88"/>
        </w:trPr>
        <w:tc>
          <w:tcPr>
            <w:tcW w:w="4680" w:type="dxa"/>
          </w:tcPr>
          <w:p w14:paraId="6FE73A75" w14:textId="77777777" w:rsidR="00B4153F" w:rsidRDefault="00B4153F">
            <w:pPr>
              <w:pStyle w:val="EmptyCellLayoutStyle"/>
              <w:spacing w:after="0" w:line="240" w:lineRule="auto"/>
            </w:pPr>
          </w:p>
        </w:tc>
        <w:tc>
          <w:tcPr>
            <w:tcW w:w="8280" w:type="dxa"/>
          </w:tcPr>
          <w:p w14:paraId="14BA84AE" w14:textId="77777777" w:rsidR="00B4153F" w:rsidRDefault="00B4153F">
            <w:pPr>
              <w:pStyle w:val="EmptyCellLayoutStyle"/>
              <w:spacing w:after="0" w:line="240" w:lineRule="auto"/>
            </w:pPr>
          </w:p>
        </w:tc>
      </w:tr>
      <w:tr w:rsidR="00B4153F" w14:paraId="5A59C96B"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B4153F" w14:paraId="2A80F76A"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31BFEA01" w14:textId="77777777" w:rsidR="00B4153F" w:rsidRDefault="00046E3A">
                  <w:pPr>
                    <w:spacing w:after="0" w:line="240" w:lineRule="auto"/>
                  </w:pPr>
                  <w:r>
                    <w:rPr>
                      <w:rFonts w:ascii="Arial" w:eastAsia="Arial" w:hAnsi="Arial"/>
                      <w:b/>
                      <w:color w:val="000000"/>
                      <w:sz w:val="22"/>
                      <w:u w:val="single"/>
                    </w:rPr>
                    <w:t>Summary of Ratings</w:t>
                  </w:r>
                </w:p>
              </w:tc>
            </w:tr>
          </w:tbl>
          <w:p w14:paraId="30A06930" w14:textId="77777777" w:rsidR="00B4153F" w:rsidRDefault="00B4153F">
            <w:pPr>
              <w:spacing w:after="0" w:line="240" w:lineRule="auto"/>
            </w:pPr>
          </w:p>
        </w:tc>
        <w:tc>
          <w:tcPr>
            <w:tcW w:w="8280" w:type="dxa"/>
          </w:tcPr>
          <w:p w14:paraId="14F01B73" w14:textId="77777777" w:rsidR="00B4153F" w:rsidRDefault="00B4153F">
            <w:pPr>
              <w:pStyle w:val="EmptyCellLayoutStyle"/>
              <w:spacing w:after="0" w:line="240" w:lineRule="auto"/>
            </w:pPr>
          </w:p>
        </w:tc>
      </w:tr>
      <w:tr w:rsidR="00B4153F" w14:paraId="7D8E6914" w14:textId="77777777">
        <w:trPr>
          <w:trHeight w:val="56"/>
        </w:trPr>
        <w:tc>
          <w:tcPr>
            <w:tcW w:w="4680" w:type="dxa"/>
          </w:tcPr>
          <w:p w14:paraId="4190E204" w14:textId="77777777" w:rsidR="00B4153F" w:rsidRDefault="00B4153F">
            <w:pPr>
              <w:pStyle w:val="EmptyCellLayoutStyle"/>
              <w:spacing w:after="0" w:line="240" w:lineRule="auto"/>
            </w:pPr>
          </w:p>
        </w:tc>
        <w:tc>
          <w:tcPr>
            <w:tcW w:w="8280" w:type="dxa"/>
          </w:tcPr>
          <w:p w14:paraId="6E3B8C9E" w14:textId="77777777" w:rsidR="00B4153F" w:rsidRDefault="00B4153F">
            <w:pPr>
              <w:pStyle w:val="EmptyCellLayoutStyle"/>
              <w:spacing w:after="0" w:line="240" w:lineRule="auto"/>
            </w:pPr>
          </w:p>
        </w:tc>
      </w:tr>
      <w:tr w:rsidR="006373D8" w14:paraId="3080FDB3" w14:textId="77777777" w:rsidTr="006373D8">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960"/>
            </w:tblGrid>
            <w:tr w:rsidR="00B4153F" w14:paraId="735EA6FB" w14:textId="77777777">
              <w:trPr>
                <w:trHeight w:val="21240"/>
              </w:trPr>
              <w:tc>
                <w:tcPr>
                  <w:tcW w:w="129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833"/>
                    <w:gridCol w:w="9126"/>
                  </w:tblGrid>
                  <w:tr w:rsidR="006373D8" w14:paraId="5EDEA42F" w14:textId="77777777" w:rsidTr="006373D8">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5B6222D1" w14:textId="77777777" w:rsidR="00B4153F" w:rsidRDefault="00046E3A">
                        <w:pPr>
                          <w:spacing w:after="0" w:line="240" w:lineRule="auto"/>
                        </w:pPr>
                        <w:r>
                          <w:rPr>
                            <w:rFonts w:ascii="Arial" w:eastAsia="Arial" w:hAnsi="Arial"/>
                            <w:b/>
                            <w:color w:val="000000"/>
                          </w:rPr>
                          <w:t>Residential and Individual Home Supports Areas Needing Improvement on Standard not met - Identified by Provider</w:t>
                        </w:r>
                      </w:p>
                    </w:tc>
                  </w:tr>
                  <w:tr w:rsidR="00B4153F" w14:paraId="349A2A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4D8D5F" w14:textId="77777777" w:rsidR="00B4153F" w:rsidRDefault="00046E3A">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53760" w14:textId="77777777" w:rsidR="00B4153F" w:rsidRDefault="00046E3A">
                        <w:pPr>
                          <w:spacing w:after="0" w:line="240" w:lineRule="auto"/>
                        </w:pPr>
                        <w:r>
                          <w:rPr>
                            <w:rFonts w:ascii="Arial" w:eastAsia="Arial" w:hAnsi="Arial"/>
                            <w:color w:val="000000"/>
                          </w:rPr>
                          <w:t>L35</w:t>
                        </w:r>
                      </w:p>
                    </w:tc>
                  </w:tr>
                  <w:tr w:rsidR="00B4153F" w14:paraId="1DFA171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66EF87" w14:textId="77777777" w:rsidR="00B4153F" w:rsidRDefault="00046E3A">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FD77A" w14:textId="77777777" w:rsidR="00B4153F" w:rsidRDefault="00046E3A">
                        <w:pPr>
                          <w:spacing w:after="0" w:line="240" w:lineRule="auto"/>
                        </w:pPr>
                        <w:r>
                          <w:rPr>
                            <w:rFonts w:ascii="Arial" w:eastAsia="Arial" w:hAnsi="Arial"/>
                            <w:color w:val="000000"/>
                          </w:rPr>
                          <w:t>Preventive screenings</w:t>
                        </w:r>
                      </w:p>
                    </w:tc>
                  </w:tr>
                  <w:tr w:rsidR="00B4153F" w14:paraId="35344E6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54E144" w14:textId="77777777" w:rsidR="00B4153F" w:rsidRDefault="00046E3A">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B69C" w14:textId="77777777" w:rsidR="00B4153F" w:rsidRDefault="00046E3A">
                        <w:pPr>
                          <w:spacing w:after="0" w:line="240" w:lineRule="auto"/>
                        </w:pPr>
                        <w:r>
                          <w:rPr>
                            <w:rFonts w:ascii="Arial" w:eastAsia="Arial" w:hAnsi="Arial"/>
                            <w:color w:val="000000"/>
                          </w:rPr>
                          <w:t>Upon review of preventative screenings (</w:t>
                        </w:r>
                        <w:proofErr w:type="gramStart"/>
                        <w:r>
                          <w:rPr>
                            <w:rFonts w:ascii="Arial" w:eastAsia="Arial" w:hAnsi="Arial"/>
                            <w:color w:val="000000"/>
                          </w:rPr>
                          <w:t>i.e.</w:t>
                        </w:r>
                        <w:proofErr w:type="gramEnd"/>
                        <w:r>
                          <w:rPr>
                            <w:rFonts w:ascii="Arial" w:eastAsia="Arial" w:hAnsi="Arial"/>
                            <w:color w:val="000000"/>
                          </w:rPr>
                          <w:t xml:space="preserve"> mammography, prostate exams, colonoscopies etc.), it was determined that multiple individuals did not have screenings within the required timelines.</w:t>
                        </w:r>
                      </w:p>
                    </w:tc>
                  </w:tr>
                  <w:tr w:rsidR="00B4153F" w14:paraId="201402C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2B05CB9" w14:textId="77777777" w:rsidR="00B4153F" w:rsidRDefault="00046E3A">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1EB7E" w14:textId="77777777" w:rsidR="00B4153F" w:rsidRDefault="00046E3A">
                        <w:pPr>
                          <w:spacing w:after="0" w:line="240" w:lineRule="auto"/>
                        </w:pPr>
                        <w:r>
                          <w:rPr>
                            <w:rFonts w:ascii="Arial" w:eastAsia="Arial" w:hAnsi="Arial"/>
                            <w:color w:val="000000"/>
                          </w:rPr>
                          <w:t>Due to the COVID-19 pandemic, many m</w:t>
                        </w:r>
                        <w:r>
                          <w:rPr>
                            <w:rFonts w:ascii="Arial" w:eastAsia="Arial" w:hAnsi="Arial"/>
                            <w:color w:val="000000"/>
                          </w:rPr>
                          <w:t>edical providers cancelled or were not able to see the individuals.  Program Directors will continue to work with medical providers to schedule all necessary appointments.  The Quality Department created a new tracking sheet that will be used to document a</w:t>
                        </w:r>
                        <w:r>
                          <w:rPr>
                            <w:rFonts w:ascii="Arial" w:eastAsia="Arial" w:hAnsi="Arial"/>
                            <w:color w:val="000000"/>
                          </w:rPr>
                          <w:t>ttempts to schedule appointments.  Program Directors will submit those tracking sheets to their Sr Program Directors for review.</w:t>
                        </w:r>
                      </w:p>
                    </w:tc>
                  </w:tr>
                  <w:tr w:rsidR="00B4153F" w14:paraId="5DF7C82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BBB3D5" w14:textId="77777777" w:rsidR="00B4153F" w:rsidRDefault="00046E3A">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ED1E9" w14:textId="77777777" w:rsidR="00B4153F" w:rsidRDefault="00B4153F">
                        <w:pPr>
                          <w:spacing w:after="0" w:line="240" w:lineRule="auto"/>
                          <w:rPr>
                            <w:sz w:val="0"/>
                          </w:rPr>
                        </w:pPr>
                      </w:p>
                    </w:tc>
                  </w:tr>
                  <w:tr w:rsidR="00B4153F" w14:paraId="2F33807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C7AC89" w14:textId="77777777" w:rsidR="00B4153F" w:rsidRDefault="00046E3A">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32C81A" w14:textId="77777777" w:rsidR="00B4153F" w:rsidRDefault="00046E3A">
                        <w:pPr>
                          <w:spacing w:after="0" w:line="240" w:lineRule="auto"/>
                        </w:pPr>
                        <w:r>
                          <w:rPr>
                            <w:rFonts w:ascii="Arial" w:eastAsia="Arial" w:hAnsi="Arial"/>
                            <w:color w:val="000000"/>
                          </w:rPr>
                          <w:t>Not Rated</w:t>
                        </w:r>
                      </w:p>
                    </w:tc>
                  </w:tr>
                  <w:tr w:rsidR="006373D8" w14:paraId="4C338C28" w14:textId="77777777" w:rsidTr="006373D8">
                    <w:trPr>
                      <w:trHeight w:val="282"/>
                    </w:trPr>
                    <w:tc>
                      <w:tcPr>
                        <w:tcW w:w="3833" w:type="dxa"/>
                        <w:gridSpan w:val="2"/>
                        <w:tcBorders>
                          <w:top w:val="nil"/>
                          <w:left w:val="nil"/>
                          <w:bottom w:val="nil"/>
                          <w:right w:val="nil"/>
                        </w:tcBorders>
                        <w:tcMar>
                          <w:top w:w="39" w:type="dxa"/>
                          <w:left w:w="39" w:type="dxa"/>
                          <w:bottom w:w="39" w:type="dxa"/>
                          <w:right w:w="39" w:type="dxa"/>
                        </w:tcMar>
                      </w:tcPr>
                      <w:p w14:paraId="65D401BC" w14:textId="77777777" w:rsidR="00B4153F" w:rsidRDefault="00B4153F">
                        <w:pPr>
                          <w:spacing w:after="0" w:line="240" w:lineRule="auto"/>
                          <w:rPr>
                            <w:sz w:val="0"/>
                          </w:rPr>
                        </w:pPr>
                      </w:p>
                    </w:tc>
                  </w:tr>
                  <w:tr w:rsidR="00B4153F" w14:paraId="6BECA2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94AC46" w14:textId="77777777" w:rsidR="00B4153F" w:rsidRDefault="00046E3A">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20027" w14:textId="77777777" w:rsidR="00B4153F" w:rsidRDefault="00046E3A">
                        <w:pPr>
                          <w:spacing w:after="0" w:line="240" w:lineRule="auto"/>
                        </w:pPr>
                        <w:r>
                          <w:rPr>
                            <w:rFonts w:ascii="Arial" w:eastAsia="Arial" w:hAnsi="Arial"/>
                            <w:color w:val="000000"/>
                          </w:rPr>
                          <w:t>L36</w:t>
                        </w:r>
                      </w:p>
                    </w:tc>
                  </w:tr>
                  <w:tr w:rsidR="00B4153F" w14:paraId="7E88DB4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1FE34C" w14:textId="77777777" w:rsidR="00B4153F" w:rsidRDefault="00046E3A">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C157" w14:textId="77777777" w:rsidR="00B4153F" w:rsidRDefault="00046E3A">
                        <w:pPr>
                          <w:spacing w:after="0" w:line="240" w:lineRule="auto"/>
                        </w:pPr>
                        <w:r>
                          <w:rPr>
                            <w:rFonts w:ascii="Arial" w:eastAsia="Arial" w:hAnsi="Arial"/>
                            <w:color w:val="000000"/>
                          </w:rPr>
                          <w:t>Recommended tests</w:t>
                        </w:r>
                      </w:p>
                    </w:tc>
                  </w:tr>
                  <w:tr w:rsidR="00B4153F" w14:paraId="2953A8F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51273B" w14:textId="77777777" w:rsidR="00B4153F" w:rsidRDefault="00046E3A">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AE6C3" w14:textId="77777777" w:rsidR="00B4153F" w:rsidRDefault="00046E3A">
                        <w:pPr>
                          <w:spacing w:after="0" w:line="240" w:lineRule="auto"/>
                        </w:pPr>
                        <w:r>
                          <w:rPr>
                            <w:rFonts w:ascii="Arial" w:eastAsia="Arial" w:hAnsi="Arial"/>
                            <w:color w:val="000000"/>
                          </w:rPr>
                          <w:t>Some individuals did not have recommended tests/screenings completed.</w:t>
                        </w:r>
                      </w:p>
                    </w:tc>
                  </w:tr>
                  <w:tr w:rsidR="00B4153F" w14:paraId="7FD815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871688" w14:textId="77777777" w:rsidR="00B4153F" w:rsidRDefault="00046E3A">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8155B" w14:textId="77777777" w:rsidR="00B4153F" w:rsidRDefault="00046E3A">
                        <w:pPr>
                          <w:spacing w:after="0" w:line="240" w:lineRule="auto"/>
                        </w:pPr>
                        <w:r>
                          <w:rPr>
                            <w:rFonts w:ascii="Arial" w:eastAsia="Arial" w:hAnsi="Arial"/>
                            <w:color w:val="000000"/>
                          </w:rPr>
                          <w:t>Due to the COVID-19 pandemic, many medical providers cancelled or were not able to see the individuals.  Program Directors will continue to work with medical pr</w:t>
                        </w:r>
                        <w:r>
                          <w:rPr>
                            <w:rFonts w:ascii="Arial" w:eastAsia="Arial" w:hAnsi="Arial"/>
                            <w:color w:val="000000"/>
                          </w:rPr>
                          <w:t>oviders to schedule all necessary appointments.  The Quality Department created a new tracking sheet that will be used to document attempts to schedule appointments.  Program Directors will submit those tracking sheets to their Sr Program Directors for rev</w:t>
                        </w:r>
                        <w:r>
                          <w:rPr>
                            <w:rFonts w:ascii="Arial" w:eastAsia="Arial" w:hAnsi="Arial"/>
                            <w:color w:val="000000"/>
                          </w:rPr>
                          <w:t>iew.</w:t>
                        </w:r>
                      </w:p>
                    </w:tc>
                  </w:tr>
                  <w:tr w:rsidR="00B4153F" w14:paraId="27F62A2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FBDE0B7" w14:textId="77777777" w:rsidR="00B4153F" w:rsidRDefault="00046E3A">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280DB" w14:textId="77777777" w:rsidR="00B4153F" w:rsidRDefault="00B4153F">
                        <w:pPr>
                          <w:spacing w:after="0" w:line="240" w:lineRule="auto"/>
                          <w:rPr>
                            <w:sz w:val="0"/>
                          </w:rPr>
                        </w:pPr>
                      </w:p>
                    </w:tc>
                  </w:tr>
                  <w:tr w:rsidR="00B4153F" w14:paraId="44E4712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BADBED" w14:textId="77777777" w:rsidR="00B4153F" w:rsidRDefault="00046E3A">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3E5D3" w14:textId="77777777" w:rsidR="00B4153F" w:rsidRDefault="00046E3A">
                        <w:pPr>
                          <w:spacing w:after="0" w:line="240" w:lineRule="auto"/>
                        </w:pPr>
                        <w:r>
                          <w:rPr>
                            <w:rFonts w:ascii="Arial" w:eastAsia="Arial" w:hAnsi="Arial"/>
                            <w:color w:val="000000"/>
                          </w:rPr>
                          <w:t>Not Rated</w:t>
                        </w:r>
                      </w:p>
                    </w:tc>
                  </w:tr>
                  <w:tr w:rsidR="006373D8" w14:paraId="3F752ECB" w14:textId="77777777" w:rsidTr="006373D8">
                    <w:trPr>
                      <w:trHeight w:val="282"/>
                    </w:trPr>
                    <w:tc>
                      <w:tcPr>
                        <w:tcW w:w="3833" w:type="dxa"/>
                        <w:gridSpan w:val="2"/>
                        <w:tcBorders>
                          <w:top w:val="nil"/>
                          <w:left w:val="nil"/>
                          <w:bottom w:val="nil"/>
                          <w:right w:val="nil"/>
                        </w:tcBorders>
                        <w:tcMar>
                          <w:top w:w="39" w:type="dxa"/>
                          <w:left w:w="39" w:type="dxa"/>
                          <w:bottom w:w="39" w:type="dxa"/>
                          <w:right w:w="39" w:type="dxa"/>
                        </w:tcMar>
                      </w:tcPr>
                      <w:p w14:paraId="0AD579B4" w14:textId="77777777" w:rsidR="00B4153F" w:rsidRDefault="00B4153F">
                        <w:pPr>
                          <w:spacing w:after="0" w:line="240" w:lineRule="auto"/>
                          <w:rPr>
                            <w:sz w:val="0"/>
                          </w:rPr>
                        </w:pPr>
                      </w:p>
                    </w:tc>
                  </w:tr>
                  <w:tr w:rsidR="00B4153F" w14:paraId="0F8038D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91045B" w14:textId="77777777" w:rsidR="00B4153F" w:rsidRDefault="00046E3A">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60CC09" w14:textId="77777777" w:rsidR="00B4153F" w:rsidRDefault="00046E3A">
                        <w:pPr>
                          <w:spacing w:after="0" w:line="240" w:lineRule="auto"/>
                        </w:pPr>
                        <w:r>
                          <w:rPr>
                            <w:rFonts w:ascii="Arial" w:eastAsia="Arial" w:hAnsi="Arial"/>
                            <w:color w:val="000000"/>
                          </w:rPr>
                          <w:t>L60</w:t>
                        </w:r>
                      </w:p>
                    </w:tc>
                  </w:tr>
                  <w:tr w:rsidR="00B4153F" w14:paraId="12079AE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511FD41" w14:textId="77777777" w:rsidR="00B4153F" w:rsidRDefault="00046E3A">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D7C54" w14:textId="77777777" w:rsidR="00B4153F" w:rsidRDefault="00046E3A">
                        <w:pPr>
                          <w:spacing w:after="0" w:line="240" w:lineRule="auto"/>
                        </w:pPr>
                        <w:r>
                          <w:rPr>
                            <w:rFonts w:ascii="Arial" w:eastAsia="Arial" w:hAnsi="Arial"/>
                            <w:color w:val="000000"/>
                          </w:rPr>
                          <w:t>Data maintenance</w:t>
                        </w:r>
                      </w:p>
                    </w:tc>
                  </w:tr>
                  <w:tr w:rsidR="00B4153F" w14:paraId="0E1A941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CF4BF7" w14:textId="77777777" w:rsidR="00B4153F" w:rsidRDefault="00046E3A">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222B6" w14:textId="77777777" w:rsidR="00B4153F" w:rsidRDefault="00046E3A">
                        <w:pPr>
                          <w:spacing w:after="0" w:line="240" w:lineRule="auto"/>
                        </w:pPr>
                        <w:r>
                          <w:rPr>
                            <w:rFonts w:ascii="Arial" w:eastAsia="Arial" w:hAnsi="Arial"/>
                            <w:color w:val="000000"/>
                          </w:rPr>
                          <w:t xml:space="preserve">At some programs, behavior related Progress Notes and data tracking were not consistently </w:t>
                        </w:r>
                        <w:r>
                          <w:rPr>
                            <w:rFonts w:ascii="Arial" w:eastAsia="Arial" w:hAnsi="Arial"/>
                            <w:color w:val="000000"/>
                          </w:rPr>
                          <w:lastRenderedPageBreak/>
                          <w:t>completed.</w:t>
                        </w:r>
                      </w:p>
                    </w:tc>
                  </w:tr>
                  <w:tr w:rsidR="00B4153F" w14:paraId="4BF15C2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B0B08B" w14:textId="77777777" w:rsidR="00B4153F" w:rsidRDefault="00046E3A">
                        <w:pPr>
                          <w:spacing w:after="0" w:line="240" w:lineRule="auto"/>
                        </w:pPr>
                        <w:r>
                          <w:rPr>
                            <w:rFonts w:ascii="Arial" w:eastAsia="Arial" w:hAnsi="Arial"/>
                            <w:b/>
                            <w:color w:val="000000"/>
                          </w:rPr>
                          <w:lastRenderedPageBreak/>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18B15" w14:textId="77777777" w:rsidR="00B4153F" w:rsidRDefault="00046E3A">
                        <w:pPr>
                          <w:spacing w:after="0" w:line="240" w:lineRule="auto"/>
                        </w:pPr>
                        <w:r>
                          <w:rPr>
                            <w:rFonts w:ascii="Arial" w:eastAsia="Arial" w:hAnsi="Arial"/>
                            <w:color w:val="000000"/>
                          </w:rPr>
                          <w:t>Assistant Clinical Directors will determine locations with inconsistent data tracking and Progress Notes and will complete retrai</w:t>
                        </w:r>
                        <w:r>
                          <w:rPr>
                            <w:rFonts w:ascii="Arial" w:eastAsia="Arial" w:hAnsi="Arial"/>
                            <w:color w:val="000000"/>
                          </w:rPr>
                          <w:t xml:space="preserve">ning as needed. This topic be reviewed as part of future Sustainability meetings. In addition, </w:t>
                        </w:r>
                        <w:proofErr w:type="spellStart"/>
                        <w:r>
                          <w:rPr>
                            <w:rFonts w:ascii="Arial" w:eastAsia="Arial" w:hAnsi="Arial"/>
                            <w:color w:val="000000"/>
                          </w:rPr>
                          <w:t>Vinfen's</w:t>
                        </w:r>
                        <w:proofErr w:type="spellEnd"/>
                        <w:r>
                          <w:rPr>
                            <w:rFonts w:ascii="Arial" w:eastAsia="Arial" w:hAnsi="Arial"/>
                            <w:color w:val="000000"/>
                          </w:rPr>
                          <w:t xml:space="preserve"> Developmental Service Division is moving to an Electronic Health Record (EHR) in 2022 which will allow for much closer monitoring by supervisors and adm</w:t>
                        </w:r>
                        <w:r>
                          <w:rPr>
                            <w:rFonts w:ascii="Arial" w:eastAsia="Arial" w:hAnsi="Arial"/>
                            <w:color w:val="000000"/>
                          </w:rPr>
                          <w:t>inistrative staff.</w:t>
                        </w:r>
                      </w:p>
                    </w:tc>
                  </w:tr>
                  <w:tr w:rsidR="00B4153F" w14:paraId="7312F71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690E80" w14:textId="77777777" w:rsidR="00B4153F" w:rsidRDefault="00046E3A">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DFF2C" w14:textId="77777777" w:rsidR="00B4153F" w:rsidRDefault="00B4153F">
                        <w:pPr>
                          <w:spacing w:after="0" w:line="240" w:lineRule="auto"/>
                          <w:rPr>
                            <w:sz w:val="0"/>
                          </w:rPr>
                        </w:pPr>
                      </w:p>
                    </w:tc>
                  </w:tr>
                  <w:tr w:rsidR="00B4153F" w14:paraId="6E64FB1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9D87AB" w14:textId="77777777" w:rsidR="00B4153F" w:rsidRDefault="00046E3A">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A7705" w14:textId="77777777" w:rsidR="00B4153F" w:rsidRDefault="00046E3A">
                        <w:pPr>
                          <w:spacing w:after="0" w:line="240" w:lineRule="auto"/>
                        </w:pPr>
                        <w:r>
                          <w:rPr>
                            <w:rFonts w:ascii="Arial" w:eastAsia="Arial" w:hAnsi="Arial"/>
                            <w:color w:val="000000"/>
                          </w:rPr>
                          <w:t>Not Rated</w:t>
                        </w:r>
                      </w:p>
                    </w:tc>
                  </w:tr>
                  <w:tr w:rsidR="006373D8" w14:paraId="06B03AC6" w14:textId="77777777" w:rsidTr="006373D8">
                    <w:trPr>
                      <w:trHeight w:val="282"/>
                    </w:trPr>
                    <w:tc>
                      <w:tcPr>
                        <w:tcW w:w="3833" w:type="dxa"/>
                        <w:gridSpan w:val="2"/>
                        <w:tcBorders>
                          <w:top w:val="nil"/>
                          <w:left w:val="nil"/>
                          <w:bottom w:val="nil"/>
                          <w:right w:val="nil"/>
                        </w:tcBorders>
                        <w:tcMar>
                          <w:top w:w="39" w:type="dxa"/>
                          <w:left w:w="39" w:type="dxa"/>
                          <w:bottom w:w="39" w:type="dxa"/>
                          <w:right w:w="39" w:type="dxa"/>
                        </w:tcMar>
                      </w:tcPr>
                      <w:p w14:paraId="3301A05C" w14:textId="77777777" w:rsidR="00B4153F" w:rsidRDefault="00B4153F">
                        <w:pPr>
                          <w:spacing w:after="0" w:line="240" w:lineRule="auto"/>
                          <w:rPr>
                            <w:sz w:val="0"/>
                          </w:rPr>
                        </w:pPr>
                      </w:p>
                    </w:tc>
                  </w:tr>
                  <w:tr w:rsidR="00B4153F" w14:paraId="66F2334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CB820A" w14:textId="77777777" w:rsidR="00B4153F" w:rsidRDefault="00046E3A">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897BE" w14:textId="77777777" w:rsidR="00B4153F" w:rsidRDefault="00046E3A">
                        <w:pPr>
                          <w:spacing w:after="0" w:line="240" w:lineRule="auto"/>
                        </w:pPr>
                        <w:r>
                          <w:rPr>
                            <w:rFonts w:ascii="Arial" w:eastAsia="Arial" w:hAnsi="Arial"/>
                            <w:color w:val="000000"/>
                          </w:rPr>
                          <w:t>L79</w:t>
                        </w:r>
                      </w:p>
                    </w:tc>
                  </w:tr>
                  <w:tr w:rsidR="00B4153F" w14:paraId="235A579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4A53FA5" w14:textId="77777777" w:rsidR="00B4153F" w:rsidRDefault="00046E3A">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78086" w14:textId="77777777" w:rsidR="00B4153F" w:rsidRDefault="00046E3A">
                        <w:pPr>
                          <w:spacing w:after="0" w:line="240" w:lineRule="auto"/>
                        </w:pPr>
                        <w:r>
                          <w:rPr>
                            <w:rFonts w:ascii="Arial" w:eastAsia="Arial" w:hAnsi="Arial"/>
                            <w:color w:val="000000"/>
                          </w:rPr>
                          <w:t>Restraint training</w:t>
                        </w:r>
                      </w:p>
                    </w:tc>
                  </w:tr>
                  <w:tr w:rsidR="00B4153F" w14:paraId="1322E67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DF1D90" w14:textId="77777777" w:rsidR="00B4153F" w:rsidRDefault="00046E3A">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E08C3" w14:textId="77777777" w:rsidR="00B4153F" w:rsidRDefault="00046E3A">
                        <w:pPr>
                          <w:spacing w:after="0" w:line="240" w:lineRule="auto"/>
                        </w:pPr>
                        <w:r>
                          <w:rPr>
                            <w:rFonts w:ascii="Arial" w:eastAsia="Arial" w:hAnsi="Arial"/>
                            <w:color w:val="000000"/>
                          </w:rPr>
                          <w:t>Staff not consistently trained within expected timelines for correct administration of restraints.</w:t>
                        </w:r>
                      </w:p>
                    </w:tc>
                  </w:tr>
                  <w:tr w:rsidR="00B4153F" w14:paraId="54A17A4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EF99CD" w14:textId="77777777" w:rsidR="00B4153F" w:rsidRDefault="00046E3A">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EC2703" w14:textId="77777777" w:rsidR="00B4153F" w:rsidRDefault="00046E3A">
                        <w:pPr>
                          <w:spacing w:after="0" w:line="240" w:lineRule="auto"/>
                        </w:pPr>
                        <w:proofErr w:type="spellStart"/>
                        <w:r>
                          <w:rPr>
                            <w:rFonts w:ascii="Arial" w:eastAsia="Arial" w:hAnsi="Arial"/>
                            <w:color w:val="000000"/>
                          </w:rPr>
                          <w:t>Vinfen</w:t>
                        </w:r>
                        <w:proofErr w:type="spellEnd"/>
                        <w:r>
                          <w:rPr>
                            <w:rFonts w:ascii="Arial" w:eastAsia="Arial" w:hAnsi="Arial"/>
                            <w:color w:val="000000"/>
                          </w:rPr>
                          <w:t xml:space="preserve"> is looking to hire a cadre of staff who will solely train on Safety Care. Trainings also began being held regionally to allo</w:t>
                        </w:r>
                        <w:r>
                          <w:rPr>
                            <w:rFonts w:ascii="Arial" w:eastAsia="Arial" w:hAnsi="Arial"/>
                            <w:color w:val="000000"/>
                          </w:rPr>
                          <w:t xml:space="preserve">w for easier travel for staff attending courses. Directors of Service, Senior Program Directors, and Program Directors are reviewing divisional reports to determine staff who need training and/or are approaching their certification expiration date. Senior </w:t>
                        </w:r>
                        <w:r>
                          <w:rPr>
                            <w:rFonts w:ascii="Arial" w:eastAsia="Arial" w:hAnsi="Arial"/>
                            <w:color w:val="000000"/>
                          </w:rPr>
                          <w:t>leadership and the Training Center will meet periodically to review training/certification data and review the efficacy of various initiatives to improve training adherence.</w:t>
                        </w:r>
                      </w:p>
                    </w:tc>
                  </w:tr>
                  <w:tr w:rsidR="00B4153F" w14:paraId="0A6E398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DBD31F" w14:textId="77777777" w:rsidR="00B4153F" w:rsidRDefault="00046E3A">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F3F59" w14:textId="77777777" w:rsidR="00B4153F" w:rsidRDefault="00B4153F">
                        <w:pPr>
                          <w:spacing w:after="0" w:line="240" w:lineRule="auto"/>
                          <w:rPr>
                            <w:sz w:val="0"/>
                          </w:rPr>
                        </w:pPr>
                      </w:p>
                    </w:tc>
                  </w:tr>
                  <w:tr w:rsidR="00B4153F" w14:paraId="6D78CD2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A20E84" w14:textId="77777777" w:rsidR="00B4153F" w:rsidRDefault="00046E3A">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3BE51" w14:textId="77777777" w:rsidR="00B4153F" w:rsidRDefault="00046E3A">
                        <w:pPr>
                          <w:spacing w:after="0" w:line="240" w:lineRule="auto"/>
                        </w:pPr>
                        <w:r>
                          <w:rPr>
                            <w:rFonts w:ascii="Arial" w:eastAsia="Arial" w:hAnsi="Arial"/>
                            <w:color w:val="000000"/>
                          </w:rPr>
                          <w:t>Not Rated</w:t>
                        </w:r>
                      </w:p>
                    </w:tc>
                  </w:tr>
                  <w:tr w:rsidR="006373D8" w14:paraId="19A3E59E" w14:textId="77777777" w:rsidTr="006373D8">
                    <w:trPr>
                      <w:trHeight w:val="282"/>
                    </w:trPr>
                    <w:tc>
                      <w:tcPr>
                        <w:tcW w:w="3833" w:type="dxa"/>
                        <w:gridSpan w:val="2"/>
                        <w:tcBorders>
                          <w:top w:val="nil"/>
                          <w:left w:val="nil"/>
                          <w:bottom w:val="nil"/>
                          <w:right w:val="nil"/>
                        </w:tcBorders>
                        <w:tcMar>
                          <w:top w:w="39" w:type="dxa"/>
                          <w:left w:w="39" w:type="dxa"/>
                          <w:bottom w:w="39" w:type="dxa"/>
                          <w:right w:w="39" w:type="dxa"/>
                        </w:tcMar>
                      </w:tcPr>
                      <w:p w14:paraId="4E63B6C0" w14:textId="77777777" w:rsidR="00B4153F" w:rsidRDefault="00B4153F">
                        <w:pPr>
                          <w:spacing w:after="0" w:line="240" w:lineRule="auto"/>
                          <w:rPr>
                            <w:sz w:val="0"/>
                          </w:rPr>
                        </w:pPr>
                      </w:p>
                    </w:tc>
                  </w:tr>
                  <w:tr w:rsidR="00B4153F" w14:paraId="6DDB393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AC9FF6" w14:textId="77777777" w:rsidR="00B4153F" w:rsidRDefault="00046E3A">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177BB" w14:textId="77777777" w:rsidR="00B4153F" w:rsidRDefault="00046E3A">
                        <w:pPr>
                          <w:spacing w:after="0" w:line="240" w:lineRule="auto"/>
                        </w:pPr>
                        <w:r>
                          <w:rPr>
                            <w:rFonts w:ascii="Arial" w:eastAsia="Arial" w:hAnsi="Arial"/>
                            <w:color w:val="000000"/>
                          </w:rPr>
                          <w:t>L87</w:t>
                        </w:r>
                      </w:p>
                    </w:tc>
                  </w:tr>
                  <w:tr w:rsidR="00B4153F" w14:paraId="3C98A3C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2DFB19" w14:textId="77777777" w:rsidR="00B4153F" w:rsidRDefault="00046E3A">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6AFF2" w14:textId="77777777" w:rsidR="00B4153F" w:rsidRDefault="00046E3A">
                        <w:pPr>
                          <w:spacing w:after="0" w:line="240" w:lineRule="auto"/>
                        </w:pPr>
                        <w:r>
                          <w:rPr>
                            <w:rFonts w:ascii="Arial" w:eastAsia="Arial" w:hAnsi="Arial"/>
                            <w:color w:val="000000"/>
                          </w:rPr>
                          <w:t>Support strategies</w:t>
                        </w:r>
                      </w:p>
                    </w:tc>
                  </w:tr>
                  <w:tr w:rsidR="00B4153F" w14:paraId="4FC0444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D06429" w14:textId="77777777" w:rsidR="00B4153F" w:rsidRDefault="00046E3A">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F4253" w14:textId="77777777" w:rsidR="00B4153F" w:rsidRDefault="00046E3A">
                        <w:pPr>
                          <w:spacing w:after="0" w:line="240" w:lineRule="auto"/>
                        </w:pPr>
                        <w:r>
                          <w:rPr>
                            <w:rFonts w:ascii="Arial" w:eastAsia="Arial" w:hAnsi="Arial"/>
                            <w:color w:val="000000"/>
                          </w:rPr>
                          <w:t>Objectives not consistently submitted to HCSIS within required timelines.</w:t>
                        </w:r>
                      </w:p>
                    </w:tc>
                  </w:tr>
                  <w:tr w:rsidR="00B4153F" w14:paraId="1998406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08B86E" w14:textId="77777777" w:rsidR="00B4153F" w:rsidRDefault="00046E3A">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81CDE" w14:textId="77777777" w:rsidR="00B4153F" w:rsidRDefault="00046E3A">
                        <w:pPr>
                          <w:spacing w:after="0" w:line="240" w:lineRule="auto"/>
                        </w:pPr>
                        <w:r>
                          <w:rPr>
                            <w:rFonts w:ascii="Arial" w:eastAsia="Arial" w:hAnsi="Arial"/>
                            <w:color w:val="000000"/>
                          </w:rPr>
                          <w:t>Actions occurred/ planned to address issues The Quality Department runs monthly reports for the field and has created various tools that automate reminders for HCSIS objectives. Senior Program Directors have been asked to run weekly reports in HCSIS to det</w:t>
                        </w:r>
                        <w:r>
                          <w:rPr>
                            <w:rFonts w:ascii="Arial" w:eastAsia="Arial" w:hAnsi="Arial"/>
                            <w:color w:val="000000"/>
                          </w:rPr>
                          <w:t>ermine if they have any persons served with objectives due. The Quality Department will continue to train managers at DOS and SPD cluster meetings.</w:t>
                        </w:r>
                      </w:p>
                    </w:tc>
                  </w:tr>
                  <w:tr w:rsidR="00B4153F" w14:paraId="54210CA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EA608C" w14:textId="77777777" w:rsidR="00B4153F" w:rsidRDefault="00046E3A">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67AC8" w14:textId="77777777" w:rsidR="00B4153F" w:rsidRDefault="00B4153F">
                        <w:pPr>
                          <w:spacing w:after="0" w:line="240" w:lineRule="auto"/>
                          <w:rPr>
                            <w:sz w:val="0"/>
                          </w:rPr>
                        </w:pPr>
                      </w:p>
                    </w:tc>
                  </w:tr>
                  <w:tr w:rsidR="00B4153F" w14:paraId="374CD2E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EFE267" w14:textId="77777777" w:rsidR="00B4153F" w:rsidRDefault="00046E3A">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D3A93" w14:textId="77777777" w:rsidR="00B4153F" w:rsidRDefault="00046E3A">
                        <w:pPr>
                          <w:spacing w:after="0" w:line="240" w:lineRule="auto"/>
                        </w:pPr>
                        <w:r>
                          <w:rPr>
                            <w:rFonts w:ascii="Arial" w:eastAsia="Arial" w:hAnsi="Arial"/>
                            <w:color w:val="000000"/>
                          </w:rPr>
                          <w:t>Not Rated</w:t>
                        </w:r>
                      </w:p>
                    </w:tc>
                  </w:tr>
                  <w:tr w:rsidR="006373D8" w14:paraId="5C091437" w14:textId="77777777" w:rsidTr="006373D8">
                    <w:trPr>
                      <w:trHeight w:val="282"/>
                    </w:trPr>
                    <w:tc>
                      <w:tcPr>
                        <w:tcW w:w="3833" w:type="dxa"/>
                        <w:gridSpan w:val="2"/>
                        <w:tcBorders>
                          <w:top w:val="nil"/>
                          <w:left w:val="nil"/>
                          <w:bottom w:val="nil"/>
                          <w:right w:val="nil"/>
                        </w:tcBorders>
                        <w:tcMar>
                          <w:top w:w="39" w:type="dxa"/>
                          <w:left w:w="39" w:type="dxa"/>
                          <w:bottom w:w="39" w:type="dxa"/>
                          <w:right w:w="39" w:type="dxa"/>
                        </w:tcMar>
                      </w:tcPr>
                      <w:p w14:paraId="19429B11" w14:textId="77777777" w:rsidR="00B4153F" w:rsidRDefault="00B4153F">
                        <w:pPr>
                          <w:spacing w:after="0" w:line="240" w:lineRule="auto"/>
                          <w:rPr>
                            <w:sz w:val="0"/>
                          </w:rPr>
                        </w:pPr>
                      </w:p>
                    </w:tc>
                  </w:tr>
                  <w:tr w:rsidR="00B4153F" w14:paraId="2C2AE69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5966E8" w14:textId="77777777" w:rsidR="00B4153F" w:rsidRDefault="00046E3A">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DC5D1" w14:textId="77777777" w:rsidR="00B4153F" w:rsidRDefault="00046E3A">
                        <w:pPr>
                          <w:spacing w:after="0" w:line="240" w:lineRule="auto"/>
                        </w:pPr>
                        <w:r>
                          <w:rPr>
                            <w:rFonts w:ascii="Arial" w:eastAsia="Arial" w:hAnsi="Arial"/>
                            <w:color w:val="000000"/>
                          </w:rPr>
                          <w:t>L88</w:t>
                        </w:r>
                      </w:p>
                    </w:tc>
                  </w:tr>
                  <w:tr w:rsidR="00B4153F" w14:paraId="7AA5467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DC74CA" w14:textId="77777777" w:rsidR="00B4153F" w:rsidRDefault="00046E3A">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925A1" w14:textId="77777777" w:rsidR="00B4153F" w:rsidRDefault="00046E3A">
                        <w:pPr>
                          <w:spacing w:after="0" w:line="240" w:lineRule="auto"/>
                        </w:pPr>
                        <w:r>
                          <w:rPr>
                            <w:rFonts w:ascii="Arial" w:eastAsia="Arial" w:hAnsi="Arial"/>
                            <w:color w:val="000000"/>
                          </w:rPr>
                          <w:t>Strategies implemented</w:t>
                        </w:r>
                      </w:p>
                    </w:tc>
                  </w:tr>
                  <w:tr w:rsidR="00B4153F" w14:paraId="06D9903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8D06D1" w14:textId="77777777" w:rsidR="00B4153F" w:rsidRDefault="00046E3A">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B53C6" w14:textId="77777777" w:rsidR="00B4153F" w:rsidRDefault="00046E3A">
                        <w:pPr>
                          <w:spacing w:after="0" w:line="240" w:lineRule="auto"/>
                        </w:pPr>
                        <w:r>
                          <w:rPr>
                            <w:rFonts w:ascii="Arial" w:eastAsia="Arial" w:hAnsi="Arial"/>
                            <w:color w:val="000000"/>
                          </w:rPr>
                          <w:t>At some sites, Progress Notes not consistently completed.</w:t>
                        </w:r>
                      </w:p>
                    </w:tc>
                  </w:tr>
                  <w:tr w:rsidR="00B4153F" w14:paraId="4133263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37EA482" w14:textId="77777777" w:rsidR="00B4153F" w:rsidRDefault="00046E3A">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A0C36" w14:textId="77777777" w:rsidR="00B4153F" w:rsidRDefault="00046E3A">
                        <w:pPr>
                          <w:spacing w:after="0" w:line="240" w:lineRule="auto"/>
                        </w:pPr>
                        <w:proofErr w:type="spellStart"/>
                        <w:r>
                          <w:rPr>
                            <w:rFonts w:ascii="Arial" w:eastAsia="Arial" w:hAnsi="Arial"/>
                            <w:color w:val="000000"/>
                          </w:rPr>
                          <w:t>Vinfen</w:t>
                        </w:r>
                        <w:proofErr w:type="spellEnd"/>
                        <w:r>
                          <w:rPr>
                            <w:rFonts w:ascii="Arial" w:eastAsia="Arial" w:hAnsi="Arial"/>
                            <w:color w:val="000000"/>
                          </w:rPr>
                          <w:t xml:space="preserve"> is moving to an Electronic Health Record which should allow for closer monitoring of documentation. In addition, various initiatives have been implemented to improve recruitment numbers as having regular trained staff has been difficult during the s</w:t>
                        </w:r>
                        <w:r>
                          <w:rPr>
                            <w:rFonts w:ascii="Arial" w:eastAsia="Arial" w:hAnsi="Arial"/>
                            <w:color w:val="000000"/>
                          </w:rPr>
                          <w:t>taffing crisis. Program Directors who have had historically more success in this area have been asked for feedback and suggestions on what systems have been most helpful for them.  The Sustainability Workgroup will continue to address this area.</w:t>
                        </w:r>
                      </w:p>
                    </w:tc>
                  </w:tr>
                  <w:tr w:rsidR="00B4153F" w14:paraId="43EBFCA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24D16F1" w14:textId="77777777" w:rsidR="00B4153F" w:rsidRDefault="00046E3A">
                        <w:pPr>
                          <w:spacing w:after="0" w:line="240" w:lineRule="auto"/>
                        </w:pPr>
                        <w:r>
                          <w:rPr>
                            <w:rFonts w:ascii="Arial" w:eastAsia="Arial" w:hAnsi="Arial"/>
                            <w:b/>
                            <w:color w:val="000000"/>
                          </w:rPr>
                          <w:t>Status at</w:t>
                        </w:r>
                        <w:r>
                          <w:rPr>
                            <w:rFonts w:ascii="Arial" w:eastAsia="Arial" w:hAnsi="Arial"/>
                            <w:b/>
                            <w:color w:val="000000"/>
                          </w:rPr>
                          <w:t xml:space="preserve">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60008" w14:textId="77777777" w:rsidR="00B4153F" w:rsidRDefault="00B4153F">
                        <w:pPr>
                          <w:spacing w:after="0" w:line="240" w:lineRule="auto"/>
                          <w:rPr>
                            <w:sz w:val="0"/>
                          </w:rPr>
                        </w:pPr>
                      </w:p>
                    </w:tc>
                  </w:tr>
                  <w:tr w:rsidR="00B4153F" w14:paraId="441457B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F47C8DD" w14:textId="77777777" w:rsidR="00B4153F" w:rsidRDefault="00046E3A">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1A359" w14:textId="77777777" w:rsidR="00B4153F" w:rsidRDefault="00046E3A">
                        <w:pPr>
                          <w:spacing w:after="0" w:line="240" w:lineRule="auto"/>
                        </w:pPr>
                        <w:r>
                          <w:rPr>
                            <w:rFonts w:ascii="Arial" w:eastAsia="Arial" w:hAnsi="Arial"/>
                            <w:color w:val="000000"/>
                          </w:rPr>
                          <w:t>Not Rated</w:t>
                        </w:r>
                      </w:p>
                    </w:tc>
                  </w:tr>
                  <w:tr w:rsidR="006373D8" w14:paraId="0D0915B1" w14:textId="77777777" w:rsidTr="006373D8">
                    <w:trPr>
                      <w:trHeight w:val="282"/>
                    </w:trPr>
                    <w:tc>
                      <w:tcPr>
                        <w:tcW w:w="3833" w:type="dxa"/>
                        <w:gridSpan w:val="2"/>
                        <w:tcBorders>
                          <w:top w:val="nil"/>
                          <w:left w:val="nil"/>
                          <w:bottom w:val="nil"/>
                          <w:right w:val="nil"/>
                        </w:tcBorders>
                        <w:tcMar>
                          <w:top w:w="39" w:type="dxa"/>
                          <w:left w:w="39" w:type="dxa"/>
                          <w:bottom w:w="39" w:type="dxa"/>
                          <w:right w:w="39" w:type="dxa"/>
                        </w:tcMar>
                      </w:tcPr>
                      <w:p w14:paraId="5B76AF4C" w14:textId="77777777" w:rsidR="00B4153F" w:rsidRDefault="00B4153F">
                        <w:pPr>
                          <w:spacing w:after="0" w:line="240" w:lineRule="auto"/>
                          <w:rPr>
                            <w:sz w:val="0"/>
                          </w:rPr>
                        </w:pPr>
                      </w:p>
                    </w:tc>
                  </w:tr>
                  <w:tr w:rsidR="006373D8" w14:paraId="615B0F81" w14:textId="77777777" w:rsidTr="006373D8">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3091EFC2" w14:textId="77777777" w:rsidR="00B4153F" w:rsidRDefault="00046E3A">
                        <w:pPr>
                          <w:spacing w:after="0" w:line="240" w:lineRule="auto"/>
                        </w:pPr>
                        <w:r>
                          <w:rPr>
                            <w:rFonts w:ascii="Arial" w:eastAsia="Arial" w:hAnsi="Arial"/>
                            <w:b/>
                            <w:color w:val="000000"/>
                          </w:rPr>
                          <w:t>Employment and Day Supports Areas Needing Improvement on Standard not met - Identified by Provider</w:t>
                        </w:r>
                      </w:p>
                    </w:tc>
                  </w:tr>
                  <w:tr w:rsidR="00B4153F" w14:paraId="5B28D11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6EB242" w14:textId="77777777" w:rsidR="00B4153F" w:rsidRDefault="00046E3A">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98B7C" w14:textId="77777777" w:rsidR="00B4153F" w:rsidRDefault="00046E3A">
                        <w:pPr>
                          <w:spacing w:after="0" w:line="240" w:lineRule="auto"/>
                        </w:pPr>
                        <w:r>
                          <w:rPr>
                            <w:rFonts w:ascii="Arial" w:eastAsia="Arial" w:hAnsi="Arial"/>
                            <w:color w:val="000000"/>
                          </w:rPr>
                          <w:t>L79</w:t>
                        </w:r>
                      </w:p>
                    </w:tc>
                  </w:tr>
                  <w:tr w:rsidR="00B4153F" w14:paraId="5B73EB2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7EB20CC" w14:textId="77777777" w:rsidR="00B4153F" w:rsidRDefault="00046E3A">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61517" w14:textId="77777777" w:rsidR="00B4153F" w:rsidRDefault="00046E3A">
                        <w:pPr>
                          <w:spacing w:after="0" w:line="240" w:lineRule="auto"/>
                        </w:pPr>
                        <w:r>
                          <w:rPr>
                            <w:rFonts w:ascii="Arial" w:eastAsia="Arial" w:hAnsi="Arial"/>
                            <w:color w:val="000000"/>
                          </w:rPr>
                          <w:t>Restraint training</w:t>
                        </w:r>
                      </w:p>
                    </w:tc>
                  </w:tr>
                  <w:tr w:rsidR="00B4153F" w14:paraId="2FE9781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11CC55" w14:textId="77777777" w:rsidR="00B4153F" w:rsidRDefault="00046E3A">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88816" w14:textId="77777777" w:rsidR="00B4153F" w:rsidRDefault="00046E3A">
                        <w:pPr>
                          <w:spacing w:after="0" w:line="240" w:lineRule="auto"/>
                        </w:pPr>
                        <w:r>
                          <w:rPr>
                            <w:rFonts w:ascii="Arial" w:eastAsia="Arial" w:hAnsi="Arial"/>
                            <w:color w:val="000000"/>
                          </w:rPr>
                          <w:t>Staff not consistently trained within expected timelines for correct administration of restraints</w:t>
                        </w:r>
                      </w:p>
                    </w:tc>
                  </w:tr>
                  <w:tr w:rsidR="00B4153F" w14:paraId="62A78DF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B15B8F" w14:textId="77777777" w:rsidR="00B4153F" w:rsidRDefault="00046E3A">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235D1" w14:textId="77777777" w:rsidR="00B4153F" w:rsidRDefault="00046E3A">
                        <w:pPr>
                          <w:spacing w:after="0" w:line="240" w:lineRule="auto"/>
                        </w:pPr>
                        <w:proofErr w:type="spellStart"/>
                        <w:r>
                          <w:rPr>
                            <w:rFonts w:ascii="Arial" w:eastAsia="Arial" w:hAnsi="Arial"/>
                            <w:color w:val="000000"/>
                          </w:rPr>
                          <w:t>Vinfen</w:t>
                        </w:r>
                        <w:proofErr w:type="spellEnd"/>
                        <w:r>
                          <w:rPr>
                            <w:rFonts w:ascii="Arial" w:eastAsia="Arial" w:hAnsi="Arial"/>
                            <w:color w:val="000000"/>
                          </w:rPr>
                          <w:t xml:space="preserve"> is looking to hire a cadre of staff who will solely train on Safety Care. Trainings also began being held regionally to allow</w:t>
                        </w:r>
                        <w:r>
                          <w:rPr>
                            <w:rFonts w:ascii="Arial" w:eastAsia="Arial" w:hAnsi="Arial"/>
                            <w:color w:val="000000"/>
                          </w:rPr>
                          <w:t xml:space="preserve"> for easier travel for staff attending courses. Directors of Service, Senior Program Directors, and Program Directors are reviewing divisional reports to determine staff who need training and/or are approaching their certification expiration date. Senior l</w:t>
                        </w:r>
                        <w:r>
                          <w:rPr>
                            <w:rFonts w:ascii="Arial" w:eastAsia="Arial" w:hAnsi="Arial"/>
                            <w:color w:val="000000"/>
                          </w:rPr>
                          <w:t>eadership and the Training Center will meet periodically to review training/certification data and review the efficacy of various initiatives to improve training adherence.</w:t>
                        </w:r>
                      </w:p>
                    </w:tc>
                  </w:tr>
                  <w:tr w:rsidR="00B4153F" w14:paraId="7793190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FDD3BC" w14:textId="77777777" w:rsidR="00B4153F" w:rsidRDefault="00046E3A">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0A412" w14:textId="77777777" w:rsidR="00B4153F" w:rsidRDefault="00B4153F">
                        <w:pPr>
                          <w:spacing w:after="0" w:line="240" w:lineRule="auto"/>
                          <w:rPr>
                            <w:sz w:val="0"/>
                          </w:rPr>
                        </w:pPr>
                      </w:p>
                    </w:tc>
                  </w:tr>
                  <w:tr w:rsidR="00B4153F" w14:paraId="1614F1A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344795" w14:textId="77777777" w:rsidR="00B4153F" w:rsidRDefault="00046E3A">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B0CC0" w14:textId="77777777" w:rsidR="00B4153F" w:rsidRDefault="00046E3A">
                        <w:pPr>
                          <w:spacing w:after="0" w:line="240" w:lineRule="auto"/>
                        </w:pPr>
                        <w:r>
                          <w:rPr>
                            <w:rFonts w:ascii="Arial" w:eastAsia="Arial" w:hAnsi="Arial"/>
                            <w:color w:val="000000"/>
                          </w:rPr>
                          <w:t>Not Rated</w:t>
                        </w:r>
                      </w:p>
                    </w:tc>
                  </w:tr>
                  <w:tr w:rsidR="006373D8" w14:paraId="63F37294" w14:textId="77777777" w:rsidTr="006373D8">
                    <w:trPr>
                      <w:trHeight w:val="282"/>
                    </w:trPr>
                    <w:tc>
                      <w:tcPr>
                        <w:tcW w:w="3833" w:type="dxa"/>
                        <w:gridSpan w:val="2"/>
                        <w:tcBorders>
                          <w:top w:val="nil"/>
                          <w:left w:val="nil"/>
                          <w:bottom w:val="nil"/>
                          <w:right w:val="nil"/>
                        </w:tcBorders>
                        <w:tcMar>
                          <w:top w:w="39" w:type="dxa"/>
                          <w:left w:w="39" w:type="dxa"/>
                          <w:bottom w:w="39" w:type="dxa"/>
                          <w:right w:w="39" w:type="dxa"/>
                        </w:tcMar>
                      </w:tcPr>
                      <w:p w14:paraId="3C8652BA" w14:textId="77777777" w:rsidR="00B4153F" w:rsidRDefault="00B4153F">
                        <w:pPr>
                          <w:spacing w:after="0" w:line="240" w:lineRule="auto"/>
                          <w:rPr>
                            <w:sz w:val="0"/>
                          </w:rPr>
                        </w:pPr>
                      </w:p>
                    </w:tc>
                  </w:tr>
                  <w:tr w:rsidR="006373D8" w14:paraId="77F57572" w14:textId="77777777" w:rsidTr="006373D8">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0D7F91E7" w14:textId="77777777" w:rsidR="00B4153F" w:rsidRDefault="00046E3A">
                        <w:pPr>
                          <w:spacing w:after="0" w:line="240" w:lineRule="auto"/>
                        </w:pPr>
                        <w:r>
                          <w:rPr>
                            <w:rFonts w:ascii="Arial" w:eastAsia="Arial" w:hAnsi="Arial"/>
                            <w:b/>
                            <w:color w:val="000000"/>
                          </w:rPr>
                          <w:t>Administrative Areas Needing Improvement on Standard not met - Identified by Provider</w:t>
                        </w:r>
                      </w:p>
                    </w:tc>
                  </w:tr>
                  <w:tr w:rsidR="00B4153F" w14:paraId="6A4D7A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A79306" w14:textId="77777777" w:rsidR="00B4153F" w:rsidRDefault="00046E3A">
                        <w:pPr>
                          <w:spacing w:after="0" w:line="240" w:lineRule="auto"/>
                        </w:pPr>
                        <w:r>
                          <w:rPr>
                            <w:rFonts w:ascii="Arial" w:eastAsia="Arial" w:hAnsi="Arial"/>
                            <w:b/>
                            <w:color w:val="000000"/>
                          </w:rPr>
                          <w:t>Indi</w:t>
                        </w:r>
                        <w:r>
                          <w:rPr>
                            <w:rFonts w:ascii="Arial" w:eastAsia="Arial" w:hAnsi="Arial"/>
                            <w:b/>
                            <w:color w:val="000000"/>
                          </w:rPr>
                          <w:lastRenderedPageBreak/>
                          <w:t>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0035B" w14:textId="77777777" w:rsidR="00B4153F" w:rsidRDefault="00046E3A">
                        <w:pPr>
                          <w:spacing w:after="0" w:line="240" w:lineRule="auto"/>
                        </w:pPr>
                        <w:r>
                          <w:rPr>
                            <w:rFonts w:ascii="Arial" w:eastAsia="Arial" w:hAnsi="Arial"/>
                            <w:color w:val="000000"/>
                          </w:rPr>
                          <w:t>L76</w:t>
                        </w:r>
                      </w:p>
                    </w:tc>
                  </w:tr>
                  <w:tr w:rsidR="00B4153F" w14:paraId="41F6B92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4FFCD8" w14:textId="77777777" w:rsidR="00B4153F" w:rsidRDefault="00046E3A">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3C62E" w14:textId="77777777" w:rsidR="00B4153F" w:rsidRDefault="00046E3A">
                        <w:pPr>
                          <w:spacing w:after="0" w:line="240" w:lineRule="auto"/>
                        </w:pPr>
                        <w:r>
                          <w:rPr>
                            <w:rFonts w:ascii="Arial" w:eastAsia="Arial" w:hAnsi="Arial"/>
                            <w:color w:val="000000"/>
                          </w:rPr>
                          <w:t>Track trainings</w:t>
                        </w:r>
                      </w:p>
                    </w:tc>
                  </w:tr>
                  <w:tr w:rsidR="00B4153F" w14:paraId="5518646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29592B" w14:textId="77777777" w:rsidR="00B4153F" w:rsidRDefault="00046E3A">
                        <w:pPr>
                          <w:spacing w:after="0" w:line="240" w:lineRule="auto"/>
                        </w:pPr>
                        <w:r>
                          <w:rPr>
                            <w:rFonts w:ascii="Arial" w:eastAsia="Arial" w:hAnsi="Arial"/>
                            <w:b/>
                            <w:color w:val="000000"/>
                          </w:rPr>
                          <w:t>Issue Identified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E9E37" w14:textId="77777777" w:rsidR="00B4153F" w:rsidRDefault="00046E3A">
                        <w:pPr>
                          <w:spacing w:after="0" w:line="240" w:lineRule="auto"/>
                        </w:pPr>
                        <w:r>
                          <w:rPr>
                            <w:rFonts w:ascii="Arial" w:eastAsia="Arial" w:hAnsi="Arial"/>
                            <w:color w:val="000000"/>
                          </w:rPr>
                          <w:t>Trainings tracked but staff have not been consistently trained for various certifications.</w:t>
                        </w:r>
                      </w:p>
                    </w:tc>
                  </w:tr>
                  <w:tr w:rsidR="00B4153F" w14:paraId="4FFB8BF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3D13ECE" w14:textId="77777777" w:rsidR="00B4153F" w:rsidRDefault="00046E3A">
                        <w:pPr>
                          <w:spacing w:after="0" w:line="240" w:lineRule="auto"/>
                        </w:pPr>
                        <w:r>
                          <w:rPr>
                            <w:rFonts w:ascii="Arial" w:eastAsia="Arial" w:hAnsi="Arial"/>
                            <w:b/>
                            <w:color w:val="000000"/>
                          </w:rPr>
                          <w:t>Actions Planned/Occurred</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327D3" w14:textId="77777777" w:rsidR="00B4153F" w:rsidRDefault="00046E3A">
                        <w:pPr>
                          <w:spacing w:after="0" w:line="240" w:lineRule="auto"/>
                        </w:pPr>
                        <w:r>
                          <w:rPr>
                            <w:rFonts w:ascii="Arial" w:eastAsia="Arial" w:hAnsi="Arial"/>
                            <w:color w:val="000000"/>
                          </w:rPr>
                          <w:t xml:space="preserve">The staffing crisis, Training Center turnover, and the COVID-19 pandemic have led to a backlog of staff who need to be trained. </w:t>
                        </w:r>
                        <w:proofErr w:type="spellStart"/>
                        <w:r>
                          <w:rPr>
                            <w:rFonts w:ascii="Arial" w:eastAsia="Arial" w:hAnsi="Arial"/>
                            <w:color w:val="000000"/>
                          </w:rPr>
                          <w:t>Vinfen</w:t>
                        </w:r>
                        <w:proofErr w:type="spellEnd"/>
                        <w:r>
                          <w:rPr>
                            <w:rFonts w:ascii="Arial" w:eastAsia="Arial" w:hAnsi="Arial"/>
                            <w:color w:val="000000"/>
                          </w:rPr>
                          <w:t xml:space="preserve"> has </w:t>
                        </w:r>
                        <w:r>
                          <w:rPr>
                            <w:rFonts w:ascii="Arial" w:eastAsia="Arial" w:hAnsi="Arial"/>
                            <w:color w:val="000000"/>
                          </w:rPr>
                          <w:t>hired new Training Center staff and implemented an electronic training system where possible (Relias). Directors of Service and Senior Program Directors have been given regular reports on attendance. Senior leadership and the Training Center will meet peri</w:t>
                        </w:r>
                        <w:r>
                          <w:rPr>
                            <w:rFonts w:ascii="Arial" w:eastAsia="Arial" w:hAnsi="Arial"/>
                            <w:color w:val="000000"/>
                          </w:rPr>
                          <w:t>odically to review training/certification data and review the efficacy of various initiatives to improve training adherence.</w:t>
                        </w:r>
                      </w:p>
                    </w:tc>
                  </w:tr>
                  <w:tr w:rsidR="00B4153F" w14:paraId="1B117D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35530F" w14:textId="77777777" w:rsidR="00B4153F" w:rsidRDefault="00046E3A">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C00F23" w14:textId="77777777" w:rsidR="00B4153F" w:rsidRDefault="00B4153F">
                        <w:pPr>
                          <w:spacing w:after="0" w:line="240" w:lineRule="auto"/>
                          <w:rPr>
                            <w:sz w:val="0"/>
                          </w:rPr>
                        </w:pPr>
                      </w:p>
                    </w:tc>
                  </w:tr>
                  <w:tr w:rsidR="00B4153F" w14:paraId="6A7D378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9045F12" w14:textId="77777777" w:rsidR="00B4153F" w:rsidRDefault="00046E3A">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FF741" w14:textId="77777777" w:rsidR="00B4153F" w:rsidRDefault="00046E3A">
                        <w:pPr>
                          <w:spacing w:after="0" w:line="240" w:lineRule="auto"/>
                        </w:pPr>
                        <w:r>
                          <w:rPr>
                            <w:rFonts w:ascii="Arial" w:eastAsia="Arial" w:hAnsi="Arial"/>
                            <w:color w:val="000000"/>
                          </w:rPr>
                          <w:t>Not Rated</w:t>
                        </w:r>
                      </w:p>
                    </w:tc>
                  </w:tr>
                  <w:tr w:rsidR="006373D8" w14:paraId="18A1FF13" w14:textId="77777777" w:rsidTr="006373D8">
                    <w:trPr>
                      <w:trHeight w:val="282"/>
                    </w:trPr>
                    <w:tc>
                      <w:tcPr>
                        <w:tcW w:w="3833" w:type="dxa"/>
                        <w:gridSpan w:val="2"/>
                        <w:tcBorders>
                          <w:top w:val="nil"/>
                          <w:left w:val="nil"/>
                          <w:bottom w:val="nil"/>
                          <w:right w:val="nil"/>
                        </w:tcBorders>
                        <w:tcMar>
                          <w:top w:w="39" w:type="dxa"/>
                          <w:left w:w="39" w:type="dxa"/>
                          <w:bottom w:w="39" w:type="dxa"/>
                          <w:right w:w="39" w:type="dxa"/>
                        </w:tcMar>
                      </w:tcPr>
                      <w:p w14:paraId="60C90C3D" w14:textId="77777777" w:rsidR="00B4153F" w:rsidRDefault="00B4153F">
                        <w:pPr>
                          <w:spacing w:after="0" w:line="240" w:lineRule="auto"/>
                          <w:rPr>
                            <w:sz w:val="0"/>
                          </w:rPr>
                        </w:pPr>
                      </w:p>
                    </w:tc>
                  </w:tr>
                </w:tbl>
                <w:p w14:paraId="19C345EF" w14:textId="77777777" w:rsidR="00B4153F" w:rsidRDefault="00B4153F">
                  <w:pPr>
                    <w:spacing w:after="0" w:line="240" w:lineRule="auto"/>
                  </w:pPr>
                </w:p>
              </w:tc>
            </w:tr>
          </w:tbl>
          <w:p w14:paraId="1138DE20" w14:textId="77777777" w:rsidR="00B4153F" w:rsidRDefault="00B4153F">
            <w:pPr>
              <w:spacing w:after="0" w:line="240" w:lineRule="auto"/>
            </w:pPr>
          </w:p>
        </w:tc>
      </w:tr>
    </w:tbl>
    <w:p w14:paraId="5F918C6C" w14:textId="77777777" w:rsidR="00B4153F" w:rsidRDefault="00B4153F">
      <w:pPr>
        <w:spacing w:after="0" w:line="240" w:lineRule="auto"/>
      </w:pPr>
    </w:p>
    <w:sectPr w:rsidR="00B4153F">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166C8" w14:textId="77777777" w:rsidR="00046E3A" w:rsidRDefault="00046E3A">
      <w:pPr>
        <w:spacing w:after="0" w:line="240" w:lineRule="auto"/>
      </w:pPr>
      <w:r>
        <w:separator/>
      </w:r>
    </w:p>
  </w:endnote>
  <w:endnote w:type="continuationSeparator" w:id="0">
    <w:p w14:paraId="4B6775EE" w14:textId="77777777" w:rsidR="00046E3A" w:rsidRDefault="0004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440"/>
      <w:gridCol w:w="10080"/>
      <w:gridCol w:w="1439"/>
    </w:tblGrid>
    <w:tr w:rsidR="00B4153F" w14:paraId="1ECD6932" w14:textId="77777777">
      <w:tc>
        <w:tcPr>
          <w:tcW w:w="1440" w:type="dxa"/>
        </w:tcPr>
        <w:tbl>
          <w:tblPr>
            <w:tblW w:w="0" w:type="auto"/>
            <w:tblCellMar>
              <w:left w:w="0" w:type="dxa"/>
              <w:right w:w="0" w:type="dxa"/>
            </w:tblCellMar>
            <w:tblLook w:val="0000" w:firstRow="0" w:lastRow="0" w:firstColumn="0" w:lastColumn="0" w:noHBand="0" w:noVBand="0"/>
          </w:tblPr>
          <w:tblGrid>
            <w:gridCol w:w="1440"/>
          </w:tblGrid>
          <w:tr w:rsidR="00B4153F" w14:paraId="79EF66C6" w14:textId="77777777">
            <w:trPr>
              <w:trHeight w:val="282"/>
            </w:trPr>
            <w:tc>
              <w:tcPr>
                <w:tcW w:w="1440" w:type="dxa"/>
                <w:tcBorders>
                  <w:top w:val="nil"/>
                  <w:left w:val="nil"/>
                  <w:bottom w:val="nil"/>
                  <w:right w:val="nil"/>
                </w:tcBorders>
                <w:tcMar>
                  <w:top w:w="39" w:type="dxa"/>
                  <w:left w:w="39" w:type="dxa"/>
                  <w:bottom w:w="39" w:type="dxa"/>
                  <w:right w:w="39" w:type="dxa"/>
                </w:tcMar>
              </w:tcPr>
              <w:p w14:paraId="2520E49F" w14:textId="77777777" w:rsidR="00B4153F" w:rsidRDefault="00046E3A">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7046B0EA" w14:textId="77777777" w:rsidR="00B4153F" w:rsidRDefault="00B4153F">
          <w:pPr>
            <w:spacing w:after="0" w:line="240" w:lineRule="auto"/>
          </w:pPr>
        </w:p>
      </w:tc>
      <w:tc>
        <w:tcPr>
          <w:tcW w:w="10080" w:type="dxa"/>
        </w:tcPr>
        <w:p w14:paraId="62FDEBEE" w14:textId="77777777" w:rsidR="00B4153F" w:rsidRDefault="00B4153F">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B4153F" w14:paraId="3557C532" w14:textId="77777777">
            <w:trPr>
              <w:trHeight w:val="282"/>
            </w:trPr>
            <w:tc>
              <w:tcPr>
                <w:tcW w:w="1440" w:type="dxa"/>
                <w:tcBorders>
                  <w:top w:val="nil"/>
                  <w:left w:val="nil"/>
                  <w:bottom w:val="nil"/>
                  <w:right w:val="nil"/>
                </w:tcBorders>
                <w:tcMar>
                  <w:top w:w="39" w:type="dxa"/>
                  <w:left w:w="39" w:type="dxa"/>
                  <w:bottom w:w="39" w:type="dxa"/>
                  <w:right w:w="39" w:type="dxa"/>
                </w:tcMar>
              </w:tcPr>
              <w:p w14:paraId="4250EB18" w14:textId="77777777" w:rsidR="00B4153F" w:rsidRDefault="00046E3A">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334E1F7" w14:textId="77777777" w:rsidR="00B4153F" w:rsidRDefault="00B4153F">
          <w:pPr>
            <w:spacing w:after="0" w:line="240" w:lineRule="auto"/>
          </w:pPr>
        </w:p>
      </w:tc>
    </w:tr>
    <w:tr w:rsidR="00B4153F" w14:paraId="7906D228" w14:textId="77777777">
      <w:tc>
        <w:tcPr>
          <w:tcW w:w="1440" w:type="dxa"/>
        </w:tcPr>
        <w:p w14:paraId="494959F0" w14:textId="77777777" w:rsidR="00B4153F" w:rsidRDefault="00B4153F">
          <w:pPr>
            <w:pStyle w:val="EmptyCellLayoutStyle"/>
            <w:spacing w:after="0" w:line="240" w:lineRule="auto"/>
          </w:pPr>
        </w:p>
      </w:tc>
      <w:tc>
        <w:tcPr>
          <w:tcW w:w="10080" w:type="dxa"/>
        </w:tcPr>
        <w:p w14:paraId="1E0C3491" w14:textId="77777777" w:rsidR="00B4153F" w:rsidRDefault="00B4153F">
          <w:pPr>
            <w:pStyle w:val="EmptyCellLayoutStyle"/>
            <w:spacing w:after="0" w:line="240" w:lineRule="auto"/>
          </w:pPr>
        </w:p>
      </w:tc>
      <w:tc>
        <w:tcPr>
          <w:tcW w:w="1439" w:type="dxa"/>
        </w:tcPr>
        <w:p w14:paraId="55495320" w14:textId="77777777" w:rsidR="00B4153F" w:rsidRDefault="00B4153F">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50AB0" w14:textId="77777777" w:rsidR="00046E3A" w:rsidRDefault="00046E3A">
      <w:pPr>
        <w:spacing w:after="0" w:line="240" w:lineRule="auto"/>
      </w:pPr>
      <w:r>
        <w:separator/>
      </w:r>
    </w:p>
  </w:footnote>
  <w:footnote w:type="continuationSeparator" w:id="0">
    <w:p w14:paraId="0B66191A" w14:textId="77777777" w:rsidR="00046E3A" w:rsidRDefault="0004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960"/>
    </w:tblGrid>
    <w:tr w:rsidR="00B4153F" w14:paraId="5EC463FC"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B4153F" w14:paraId="74D63268" w14:textId="77777777">
            <w:trPr>
              <w:trHeight w:val="282"/>
            </w:trPr>
            <w:tc>
              <w:tcPr>
                <w:tcW w:w="12960" w:type="dxa"/>
                <w:tcBorders>
                  <w:top w:val="nil"/>
                  <w:left w:val="nil"/>
                  <w:bottom w:val="nil"/>
                  <w:right w:val="nil"/>
                </w:tcBorders>
                <w:tcMar>
                  <w:top w:w="39" w:type="dxa"/>
                  <w:left w:w="39" w:type="dxa"/>
                  <w:bottom w:w="39" w:type="dxa"/>
                  <w:right w:w="39" w:type="dxa"/>
                </w:tcMar>
              </w:tcPr>
              <w:p w14:paraId="666CBE87" w14:textId="77777777" w:rsidR="00B4153F" w:rsidRDefault="00046E3A">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t>DEPARTMENT OF DEVELOPMENTAL SERVICES</w:t>
                </w:r>
              </w:p>
            </w:tc>
          </w:tr>
        </w:tbl>
        <w:p w14:paraId="5858B92A" w14:textId="77777777" w:rsidR="00B4153F" w:rsidRDefault="00B4153F">
          <w:pPr>
            <w:spacing w:after="0" w:line="240" w:lineRule="auto"/>
          </w:pPr>
        </w:p>
      </w:tc>
    </w:tr>
    <w:tr w:rsidR="00B4153F" w14:paraId="46795912" w14:textId="77777777">
      <w:tc>
        <w:tcPr>
          <w:tcW w:w="12960" w:type="dxa"/>
        </w:tcPr>
        <w:p w14:paraId="2F3CB1AF" w14:textId="77777777" w:rsidR="00B4153F" w:rsidRDefault="00B4153F">
          <w:pPr>
            <w:pStyle w:val="EmptyCellLayoutStyle"/>
            <w:spacing w:after="0" w:line="240" w:lineRule="auto"/>
          </w:pPr>
        </w:p>
      </w:tc>
    </w:tr>
    <w:tr w:rsidR="00B4153F" w14:paraId="27E43914"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B4153F" w14:paraId="1170F8D2" w14:textId="77777777">
            <w:trPr>
              <w:trHeight w:val="282"/>
            </w:trPr>
            <w:tc>
              <w:tcPr>
                <w:tcW w:w="12960" w:type="dxa"/>
                <w:tcBorders>
                  <w:top w:val="nil"/>
                  <w:left w:val="nil"/>
                  <w:bottom w:val="nil"/>
                  <w:right w:val="nil"/>
                </w:tcBorders>
                <w:tcMar>
                  <w:top w:w="39" w:type="dxa"/>
                  <w:left w:w="39" w:type="dxa"/>
                  <w:bottom w:w="39" w:type="dxa"/>
                  <w:right w:w="39" w:type="dxa"/>
                </w:tcMar>
              </w:tcPr>
              <w:p w14:paraId="385AE0DB" w14:textId="77777777" w:rsidR="00B4153F" w:rsidRDefault="00046E3A">
                <w:pPr>
                  <w:spacing w:after="0" w:line="240" w:lineRule="auto"/>
                  <w:jc w:val="center"/>
                </w:pPr>
                <w:r>
                  <w:rPr>
                    <w:rFonts w:ascii="Arial" w:eastAsia="Arial" w:hAnsi="Arial"/>
                    <w:b/>
                    <w:color w:val="000000"/>
                    <w:sz w:val="24"/>
                    <w:u w:val="single"/>
                  </w:rPr>
                  <w:t>LICENSURE AND CERTIFICATION</w:t>
                </w:r>
              </w:p>
            </w:tc>
          </w:tr>
        </w:tbl>
        <w:p w14:paraId="360639CD" w14:textId="77777777" w:rsidR="00B4153F" w:rsidRDefault="00B4153F">
          <w:pPr>
            <w:spacing w:after="0" w:line="240" w:lineRule="auto"/>
          </w:pPr>
        </w:p>
      </w:tc>
    </w:tr>
    <w:tr w:rsidR="00B4153F" w14:paraId="1D240376" w14:textId="77777777">
      <w:tc>
        <w:tcPr>
          <w:tcW w:w="12960" w:type="dxa"/>
        </w:tcPr>
        <w:p w14:paraId="796E724E" w14:textId="77777777" w:rsidR="00B4153F" w:rsidRDefault="00B4153F">
          <w:pPr>
            <w:pStyle w:val="EmptyCellLayoutStyle"/>
            <w:spacing w:after="0" w:line="240" w:lineRule="auto"/>
          </w:pPr>
        </w:p>
      </w:tc>
    </w:tr>
    <w:tr w:rsidR="00B4153F" w14:paraId="0184B1EB" w14:textId="77777777">
      <w:tc>
        <w:tcPr>
          <w:tcW w:w="12960" w:type="dxa"/>
        </w:tcPr>
        <w:tbl>
          <w:tblPr>
            <w:tblW w:w="0" w:type="auto"/>
            <w:tblCellMar>
              <w:left w:w="0" w:type="dxa"/>
              <w:right w:w="0" w:type="dxa"/>
            </w:tblCellMar>
            <w:tblLook w:val="0000" w:firstRow="0" w:lastRow="0" w:firstColumn="0" w:lastColumn="0" w:noHBand="0" w:noVBand="0"/>
          </w:tblPr>
          <w:tblGrid>
            <w:gridCol w:w="12960"/>
          </w:tblGrid>
          <w:tr w:rsidR="00B4153F" w14:paraId="3106BEC6" w14:textId="77777777">
            <w:trPr>
              <w:trHeight w:val="282"/>
            </w:trPr>
            <w:tc>
              <w:tcPr>
                <w:tcW w:w="12960" w:type="dxa"/>
                <w:tcBorders>
                  <w:top w:val="nil"/>
                  <w:left w:val="nil"/>
                  <w:bottom w:val="nil"/>
                  <w:right w:val="nil"/>
                </w:tcBorders>
                <w:tcMar>
                  <w:top w:w="39" w:type="dxa"/>
                  <w:left w:w="39" w:type="dxa"/>
                  <w:bottom w:w="39" w:type="dxa"/>
                  <w:right w:w="39" w:type="dxa"/>
                </w:tcMar>
              </w:tcPr>
              <w:p w14:paraId="09A599B7" w14:textId="77777777" w:rsidR="00B4153F" w:rsidRDefault="00046E3A">
                <w:pPr>
                  <w:spacing w:after="0" w:line="240" w:lineRule="auto"/>
                  <w:jc w:val="center"/>
                </w:pPr>
                <w:r>
                  <w:rPr>
                    <w:rFonts w:ascii="Arial" w:eastAsia="Arial" w:hAnsi="Arial"/>
                    <w:b/>
                    <w:color w:val="000000"/>
                    <w:sz w:val="24"/>
                    <w:u w:val="single"/>
                  </w:rPr>
                  <w:t>DDS FOLLOW-UP REPORT</w:t>
                </w:r>
              </w:p>
            </w:tc>
          </w:tr>
        </w:tbl>
        <w:p w14:paraId="6AD17BBB" w14:textId="77777777" w:rsidR="00B4153F" w:rsidRDefault="00B4153F">
          <w:pPr>
            <w:spacing w:after="0" w:line="240" w:lineRule="auto"/>
          </w:pPr>
        </w:p>
      </w:tc>
    </w:tr>
    <w:tr w:rsidR="00B4153F" w14:paraId="4F0AD30E" w14:textId="77777777">
      <w:tc>
        <w:tcPr>
          <w:tcW w:w="12960" w:type="dxa"/>
        </w:tcPr>
        <w:p w14:paraId="5AAA36F2" w14:textId="77777777" w:rsidR="00B4153F" w:rsidRDefault="00B4153F">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53F"/>
    <w:rsid w:val="00046E3A"/>
    <w:rsid w:val="006373D8"/>
    <w:rsid w:val="00B41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1E0D3"/>
  <w15:docId w15:val="{7F2E90A9-213C-4788-8CA0-A4E3B80A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6222</Characters>
  <Application>Microsoft Office Word</Application>
  <DocSecurity>0</DocSecurity>
  <Lines>51</Lines>
  <Paragraphs>14</Paragraphs>
  <ScaleCrop>false</ScaleCrop>
  <Company>Commonwealth of Massachusetts</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2022-04-28T15:19:00Z</dcterms:created>
  <dcterms:modified xsi:type="dcterms:W3CDTF">2022-04-28T15:19:00Z</dcterms:modified>
</cp:coreProperties>
</file>