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846"/>
        <w:gridCol w:w="6714"/>
      </w:tblGrid>
      <w:tr w:rsidR="009654D7" w:rsidRPr="009D4FC2" w14:paraId="78136654" w14:textId="77777777" w:rsidTr="0058664C">
        <w:trPr>
          <w:trHeight w:val="375"/>
        </w:trPr>
        <w:tc>
          <w:tcPr>
            <w:tcW w:w="2846"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714" w:type="dxa"/>
          </w:tcPr>
          <w:p w14:paraId="7519C124" w14:textId="7CBF3E2F" w:rsidR="009654D7" w:rsidRPr="009D4FC2" w:rsidRDefault="001B1B53" w:rsidP="00EA42C3">
            <w:pPr>
              <w:spacing w:after="0"/>
              <w:contextualSpacing/>
              <w:rPr>
                <w:rFonts w:eastAsia="Times New Roman" w:cs="Times New Roman"/>
                <w:color w:val="000000"/>
              </w:rPr>
            </w:pPr>
            <w:r>
              <w:rPr>
                <w:rFonts w:eastAsia="Times New Roman" w:cs="Times New Roman"/>
                <w:color w:val="000000"/>
              </w:rPr>
              <w:t>Brien Center</w:t>
            </w:r>
          </w:p>
        </w:tc>
      </w:tr>
      <w:tr w:rsidR="009654D7" w:rsidRPr="009D4FC2" w14:paraId="3C0DDF07" w14:textId="77777777" w:rsidTr="0058664C">
        <w:trPr>
          <w:trHeight w:val="375"/>
        </w:trPr>
        <w:tc>
          <w:tcPr>
            <w:tcW w:w="2846"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714" w:type="dxa"/>
          </w:tcPr>
          <w:p w14:paraId="737A7600" w14:textId="2D50E7FF" w:rsidR="009654D7" w:rsidRPr="009D4FC2" w:rsidRDefault="00083FDE" w:rsidP="00EA42C3">
            <w:pPr>
              <w:spacing w:after="0"/>
              <w:contextualSpacing/>
              <w:rPr>
                <w:rFonts w:eastAsia="Times New Roman" w:cs="Times New Roman"/>
                <w:color w:val="000000"/>
              </w:rPr>
            </w:pPr>
            <w:r>
              <w:rPr>
                <w:rFonts w:eastAsia="Times New Roman" w:cs="Times New Roman"/>
                <w:color w:val="000000"/>
              </w:rPr>
              <w:t>10 2</w:t>
            </w:r>
            <w:r w:rsidRPr="00083FDE">
              <w:rPr>
                <w:rFonts w:eastAsia="Times New Roman" w:cs="Times New Roman"/>
                <w:color w:val="000000"/>
                <w:vertAlign w:val="superscript"/>
              </w:rPr>
              <w:t>nd</w:t>
            </w:r>
            <w:r>
              <w:rPr>
                <w:rFonts w:eastAsia="Times New Roman" w:cs="Times New Roman"/>
                <w:color w:val="000000"/>
              </w:rPr>
              <w:t xml:space="preserve"> Street, Pittsfield, MA 01201</w:t>
            </w:r>
          </w:p>
        </w:tc>
      </w:tr>
    </w:tbl>
    <w:p w14:paraId="4D346742" w14:textId="60EEEA11" w:rsidR="009654D7" w:rsidRPr="009654D7" w:rsidRDefault="009654D7" w:rsidP="00EA42C3">
      <w:pPr>
        <w:contextualSpacing/>
        <w:rPr>
          <w:rFonts w:cs="Times New Roman"/>
        </w:rPr>
      </w:pPr>
    </w:p>
    <w:p w14:paraId="6E6A32C7" w14:textId="56210D8B" w:rsidR="009654D7" w:rsidRPr="008523B6" w:rsidRDefault="00595BD4" w:rsidP="00662194">
      <w:pPr>
        <w:pStyle w:val="Heading1"/>
        <w:rPr>
          <w:color w:val="auto"/>
        </w:rPr>
      </w:pPr>
      <w:r w:rsidRPr="008523B6">
        <w:rPr>
          <w:color w:val="auto"/>
        </w:rPr>
        <w:t xml:space="preserve"> </w:t>
      </w:r>
      <w:r w:rsidR="0083507E" w:rsidRPr="008523B6">
        <w:rPr>
          <w:color w:val="auto"/>
        </w:rPr>
        <w:t>BP3</w:t>
      </w:r>
      <w:r w:rsidR="00D204A7" w:rsidRPr="008523B6">
        <w:rPr>
          <w:color w:val="auto"/>
        </w:rPr>
        <w:t xml:space="preserve"> </w:t>
      </w:r>
      <w:r w:rsidR="00D43A06" w:rsidRPr="008523B6">
        <w:rPr>
          <w:color w:val="auto"/>
        </w:rPr>
        <w:t xml:space="preserve">Annual </w:t>
      </w:r>
      <w:r w:rsidR="00D204A7" w:rsidRPr="008523B6">
        <w:rPr>
          <w:color w:val="auto"/>
        </w:rPr>
        <w:t>Report Executive Summary</w:t>
      </w:r>
    </w:p>
    <w:p w14:paraId="7EF61C6B" w14:textId="77777777" w:rsidR="00B13C08" w:rsidRDefault="00B13C08" w:rsidP="0083507E">
      <w:pPr>
        <w:spacing w:after="0"/>
        <w:rPr>
          <w:rFonts w:cs="Times New Roman"/>
          <w:b/>
          <w:i/>
        </w:rPr>
      </w:pPr>
    </w:p>
    <w:p w14:paraId="60FD440D" w14:textId="3B0151F9" w:rsidR="00390E15" w:rsidRPr="00390E15" w:rsidRDefault="00B13C08" w:rsidP="00171C73">
      <w:pPr>
        <w:spacing w:after="0"/>
        <w:rPr>
          <w:rFonts w:eastAsia="Times New Roman" w:cs="Times New Roman"/>
        </w:rPr>
      </w:pPr>
      <w:r w:rsidRPr="000F55E4">
        <w:rPr>
          <w:rFonts w:cs="Times New Roman"/>
          <w:sz w:val="24"/>
          <w:szCs w:val="24"/>
        </w:rPr>
        <w:t xml:space="preserve">Overall, the Brien Center BH CP </w:t>
      </w:r>
      <w:r>
        <w:rPr>
          <w:rFonts w:cs="Times New Roman"/>
          <w:sz w:val="24"/>
          <w:szCs w:val="24"/>
        </w:rPr>
        <w:t>has continued to become more efficient and effective in BP3</w:t>
      </w:r>
      <w:r w:rsidRPr="000F55E4">
        <w:rPr>
          <w:rFonts w:cs="Times New Roman"/>
          <w:sz w:val="24"/>
          <w:szCs w:val="24"/>
        </w:rPr>
        <w:t xml:space="preserve">. </w:t>
      </w:r>
      <w:r>
        <w:rPr>
          <w:rFonts w:cs="Times New Roman"/>
          <w:sz w:val="24"/>
          <w:szCs w:val="24"/>
        </w:rPr>
        <w:t>The team</w:t>
      </w:r>
      <w:r w:rsidRPr="000F55E4">
        <w:rPr>
          <w:rFonts w:cs="Times New Roman"/>
          <w:sz w:val="24"/>
          <w:szCs w:val="24"/>
        </w:rPr>
        <w:t xml:space="preserve"> ha</w:t>
      </w:r>
      <w:r>
        <w:rPr>
          <w:rFonts w:cs="Times New Roman"/>
          <w:sz w:val="24"/>
          <w:szCs w:val="24"/>
        </w:rPr>
        <w:t>s</w:t>
      </w:r>
      <w:r w:rsidRPr="000F55E4">
        <w:rPr>
          <w:rFonts w:cs="Times New Roman"/>
          <w:sz w:val="24"/>
          <w:szCs w:val="24"/>
        </w:rPr>
        <w:t xml:space="preserve"> focused in BP</w:t>
      </w:r>
      <w:r>
        <w:rPr>
          <w:rFonts w:cs="Times New Roman"/>
          <w:sz w:val="24"/>
          <w:szCs w:val="24"/>
        </w:rPr>
        <w:t>3</w:t>
      </w:r>
      <w:r w:rsidRPr="000F55E4">
        <w:rPr>
          <w:rFonts w:cs="Times New Roman"/>
          <w:sz w:val="24"/>
          <w:szCs w:val="24"/>
        </w:rPr>
        <w:t xml:space="preserve"> on training for staff, hiring and retaining staff, and working on outreach and engagement opportun</w:t>
      </w:r>
      <w:r w:rsidR="00113780">
        <w:rPr>
          <w:rFonts w:cs="Times New Roman"/>
          <w:sz w:val="24"/>
          <w:szCs w:val="24"/>
        </w:rPr>
        <w:t xml:space="preserve">ities with assigned enrollees. In doing so, we have restructured our outreach component and practice to move from short term service/revenue to long term service/ revenue in a quicker timeframe. </w:t>
      </w:r>
      <w:r w:rsidRPr="000F55E4">
        <w:rPr>
          <w:rFonts w:cs="Times New Roman"/>
          <w:sz w:val="24"/>
          <w:szCs w:val="24"/>
        </w:rPr>
        <w:t xml:space="preserve">We continue to be </w:t>
      </w:r>
      <w:r>
        <w:rPr>
          <w:rFonts w:cs="Times New Roman"/>
          <w:sz w:val="24"/>
          <w:szCs w:val="24"/>
        </w:rPr>
        <w:t>more effective with the use of o</w:t>
      </w:r>
      <w:r w:rsidRPr="000F55E4">
        <w:rPr>
          <w:rFonts w:cs="Times New Roman"/>
          <w:sz w:val="24"/>
          <w:szCs w:val="24"/>
        </w:rPr>
        <w:t xml:space="preserve">ur electronic health record, </w:t>
      </w:r>
      <w:proofErr w:type="spellStart"/>
      <w:r w:rsidRPr="000F55E4">
        <w:rPr>
          <w:rFonts w:cs="Times New Roman"/>
          <w:sz w:val="24"/>
          <w:szCs w:val="24"/>
        </w:rPr>
        <w:t>eHana</w:t>
      </w:r>
      <w:proofErr w:type="spellEnd"/>
      <w:r w:rsidRPr="000F55E4">
        <w:rPr>
          <w:rFonts w:cs="Times New Roman"/>
          <w:sz w:val="24"/>
          <w:szCs w:val="24"/>
        </w:rPr>
        <w:t xml:space="preserve">. Relationship building and collaborative efforts have been underway creating an environment for shared decision making and integrative care. </w:t>
      </w:r>
      <w:r>
        <w:rPr>
          <w:rFonts w:cs="Times New Roman"/>
          <w:sz w:val="24"/>
          <w:szCs w:val="24"/>
        </w:rPr>
        <w:t>Given COVID–19 and the State of Emergency Order, our efforts aligned with state guidance in terms of qualifying activity flexibilities regarding maintaining contact with engaged members, in process members, and outreach</w:t>
      </w:r>
      <w:r w:rsidR="00113780">
        <w:rPr>
          <w:rFonts w:cs="Times New Roman"/>
          <w:sz w:val="24"/>
          <w:szCs w:val="24"/>
        </w:rPr>
        <w:t>.</w:t>
      </w:r>
    </w:p>
    <w:sectPr w:rsidR="00390E15" w:rsidRPr="00390E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A9187" w14:textId="77777777" w:rsidR="00E9025E" w:rsidRDefault="00E9025E" w:rsidP="00E6251F">
      <w:pPr>
        <w:spacing w:after="0" w:line="240" w:lineRule="auto"/>
      </w:pPr>
      <w:r>
        <w:separator/>
      </w:r>
    </w:p>
  </w:endnote>
  <w:endnote w:type="continuationSeparator" w:id="0">
    <w:p w14:paraId="5D53F848" w14:textId="77777777" w:rsidR="00E9025E" w:rsidRDefault="00E9025E" w:rsidP="00E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32262" w14:textId="77777777" w:rsidR="00E9025E" w:rsidRDefault="00E9025E" w:rsidP="00E6251F">
      <w:pPr>
        <w:spacing w:after="0" w:line="240" w:lineRule="auto"/>
      </w:pPr>
      <w:r>
        <w:separator/>
      </w:r>
    </w:p>
  </w:footnote>
  <w:footnote w:type="continuationSeparator" w:id="0">
    <w:p w14:paraId="25429F6B" w14:textId="77777777" w:rsidR="00E9025E" w:rsidRDefault="00E9025E" w:rsidP="00E6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018C2"/>
    <w:multiLevelType w:val="hybridMultilevel"/>
    <w:tmpl w:val="E9C23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7DA8"/>
    <w:multiLevelType w:val="hybridMultilevel"/>
    <w:tmpl w:val="FC56F9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F289EFE">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74B5D"/>
    <w:multiLevelType w:val="hybridMultilevel"/>
    <w:tmpl w:val="0BE4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D5977"/>
    <w:multiLevelType w:val="hybridMultilevel"/>
    <w:tmpl w:val="1D4E9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0D6FBC"/>
    <w:multiLevelType w:val="hybridMultilevel"/>
    <w:tmpl w:val="B7AE35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53844"/>
    <w:multiLevelType w:val="hybridMultilevel"/>
    <w:tmpl w:val="6ABE5D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003AE7"/>
    <w:multiLevelType w:val="hybridMultilevel"/>
    <w:tmpl w:val="04AC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318C7"/>
    <w:multiLevelType w:val="hybridMultilevel"/>
    <w:tmpl w:val="A53ED0EC"/>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64E0D"/>
    <w:multiLevelType w:val="hybridMultilevel"/>
    <w:tmpl w:val="1654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32FDD"/>
    <w:multiLevelType w:val="hybridMultilevel"/>
    <w:tmpl w:val="DD50C888"/>
    <w:lvl w:ilvl="0" w:tplc="C13EEA36">
      <w:start w:val="6"/>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FE46AC"/>
    <w:multiLevelType w:val="hybridMultilevel"/>
    <w:tmpl w:val="8606FEF4"/>
    <w:lvl w:ilvl="0" w:tplc="CE94A2BA">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5"/>
  </w:num>
  <w:num w:numId="9">
    <w:abstractNumId w:val="30"/>
  </w:num>
  <w:num w:numId="10">
    <w:abstractNumId w:val="3"/>
  </w:num>
  <w:num w:numId="11">
    <w:abstractNumId w:val="25"/>
  </w:num>
  <w:num w:numId="12">
    <w:abstractNumId w:val="16"/>
  </w:num>
  <w:num w:numId="13">
    <w:abstractNumId w:val="28"/>
  </w:num>
  <w:num w:numId="14">
    <w:abstractNumId w:val="5"/>
  </w:num>
  <w:num w:numId="15">
    <w:abstractNumId w:val="8"/>
  </w:num>
  <w:num w:numId="16">
    <w:abstractNumId w:val="20"/>
    <w:lvlOverride w:ilvl="0">
      <w:startOverride w:val="1"/>
    </w:lvlOverride>
  </w:num>
  <w:num w:numId="17">
    <w:abstractNumId w:val="24"/>
  </w:num>
  <w:num w:numId="18">
    <w:abstractNumId w:val="0"/>
  </w:num>
  <w:num w:numId="19">
    <w:abstractNumId w:val="17"/>
  </w:num>
  <w:num w:numId="20">
    <w:abstractNumId w:val="23"/>
  </w:num>
  <w:num w:numId="21">
    <w:abstractNumId w:val="18"/>
  </w:num>
  <w:num w:numId="22">
    <w:abstractNumId w:val="1"/>
  </w:num>
  <w:num w:numId="23">
    <w:abstractNumId w:val="11"/>
  </w:num>
  <w:num w:numId="24">
    <w:abstractNumId w:val="14"/>
  </w:num>
  <w:num w:numId="25">
    <w:abstractNumId w:val="19"/>
  </w:num>
  <w:num w:numId="26">
    <w:abstractNumId w:val="22"/>
  </w:num>
  <w:num w:numId="27">
    <w:abstractNumId w:val="4"/>
  </w:num>
  <w:num w:numId="28">
    <w:abstractNumId w:val="31"/>
  </w:num>
  <w:num w:numId="29">
    <w:abstractNumId w:val="12"/>
  </w:num>
  <w:num w:numId="30">
    <w:abstractNumId w:val="29"/>
  </w:num>
  <w:num w:numId="31">
    <w:abstractNumId w:val="10"/>
  </w:num>
  <w:num w:numId="32">
    <w:abstractNumId w:val="21"/>
  </w:num>
  <w:num w:numId="33">
    <w:abstractNumId w:val="27"/>
  </w:num>
  <w:num w:numId="34">
    <w:abstractNumId w:val="6"/>
  </w:num>
  <w:num w:numId="35">
    <w:abstractNumId w:val="13"/>
  </w:num>
  <w:num w:numId="36">
    <w:abstractNumId w:val="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352B"/>
    <w:rsid w:val="0002722F"/>
    <w:rsid w:val="000822CF"/>
    <w:rsid w:val="000839C1"/>
    <w:rsid w:val="00083FDE"/>
    <w:rsid w:val="0009566E"/>
    <w:rsid w:val="000B54F1"/>
    <w:rsid w:val="000E5F21"/>
    <w:rsid w:val="000E7920"/>
    <w:rsid w:val="000F6239"/>
    <w:rsid w:val="00113780"/>
    <w:rsid w:val="00121A34"/>
    <w:rsid w:val="00143FD7"/>
    <w:rsid w:val="00146AFD"/>
    <w:rsid w:val="00150ADC"/>
    <w:rsid w:val="00171C73"/>
    <w:rsid w:val="001A0124"/>
    <w:rsid w:val="001A2B2E"/>
    <w:rsid w:val="001A4875"/>
    <w:rsid w:val="001B1B53"/>
    <w:rsid w:val="001E6009"/>
    <w:rsid w:val="002055CF"/>
    <w:rsid w:val="00216AA7"/>
    <w:rsid w:val="00226D41"/>
    <w:rsid w:val="00240D97"/>
    <w:rsid w:val="00245DE4"/>
    <w:rsid w:val="00275549"/>
    <w:rsid w:val="00276DFD"/>
    <w:rsid w:val="0029710B"/>
    <w:rsid w:val="002B7E92"/>
    <w:rsid w:val="002C14E3"/>
    <w:rsid w:val="002C271C"/>
    <w:rsid w:val="002C551F"/>
    <w:rsid w:val="002E3564"/>
    <w:rsid w:val="002E4041"/>
    <w:rsid w:val="002E7401"/>
    <w:rsid w:val="00300C35"/>
    <w:rsid w:val="00335DE2"/>
    <w:rsid w:val="00343DE0"/>
    <w:rsid w:val="00352BE5"/>
    <w:rsid w:val="00390E15"/>
    <w:rsid w:val="00394DF6"/>
    <w:rsid w:val="0039585C"/>
    <w:rsid w:val="003A582B"/>
    <w:rsid w:val="003B0780"/>
    <w:rsid w:val="003C4EE6"/>
    <w:rsid w:val="003D2D28"/>
    <w:rsid w:val="003E381E"/>
    <w:rsid w:val="003F145A"/>
    <w:rsid w:val="00417A0B"/>
    <w:rsid w:val="004207DF"/>
    <w:rsid w:val="00427CA9"/>
    <w:rsid w:val="0044466E"/>
    <w:rsid w:val="00461D55"/>
    <w:rsid w:val="004659A7"/>
    <w:rsid w:val="0047487E"/>
    <w:rsid w:val="004769C6"/>
    <w:rsid w:val="00497F61"/>
    <w:rsid w:val="004A0F67"/>
    <w:rsid w:val="004B595B"/>
    <w:rsid w:val="004C741A"/>
    <w:rsid w:val="004E0237"/>
    <w:rsid w:val="004E0296"/>
    <w:rsid w:val="00506262"/>
    <w:rsid w:val="00514EE1"/>
    <w:rsid w:val="00522EEE"/>
    <w:rsid w:val="00527832"/>
    <w:rsid w:val="00535ADB"/>
    <w:rsid w:val="00537C38"/>
    <w:rsid w:val="0058664C"/>
    <w:rsid w:val="005866BB"/>
    <w:rsid w:val="005951E7"/>
    <w:rsid w:val="00595BD4"/>
    <w:rsid w:val="00597EA9"/>
    <w:rsid w:val="005A1337"/>
    <w:rsid w:val="005B31E0"/>
    <w:rsid w:val="005D263C"/>
    <w:rsid w:val="005F236A"/>
    <w:rsid w:val="00615BBA"/>
    <w:rsid w:val="00632EE8"/>
    <w:rsid w:val="00645474"/>
    <w:rsid w:val="00662194"/>
    <w:rsid w:val="00663CE9"/>
    <w:rsid w:val="00676D3D"/>
    <w:rsid w:val="00690615"/>
    <w:rsid w:val="00691F3B"/>
    <w:rsid w:val="006A2543"/>
    <w:rsid w:val="006B6EC7"/>
    <w:rsid w:val="006D2F33"/>
    <w:rsid w:val="006D5E74"/>
    <w:rsid w:val="006F73BC"/>
    <w:rsid w:val="00703FF2"/>
    <w:rsid w:val="00727D4C"/>
    <w:rsid w:val="00766846"/>
    <w:rsid w:val="00774F57"/>
    <w:rsid w:val="007923D1"/>
    <w:rsid w:val="00797732"/>
    <w:rsid w:val="007B2797"/>
    <w:rsid w:val="007B41C7"/>
    <w:rsid w:val="007C1606"/>
    <w:rsid w:val="007C2F88"/>
    <w:rsid w:val="007C626B"/>
    <w:rsid w:val="007D6D8A"/>
    <w:rsid w:val="007F4AF4"/>
    <w:rsid w:val="00801050"/>
    <w:rsid w:val="00816754"/>
    <w:rsid w:val="0083507E"/>
    <w:rsid w:val="008523B6"/>
    <w:rsid w:val="0087255C"/>
    <w:rsid w:val="008A4ED9"/>
    <w:rsid w:val="008B26A1"/>
    <w:rsid w:val="008C1D78"/>
    <w:rsid w:val="008C7EDA"/>
    <w:rsid w:val="008E527B"/>
    <w:rsid w:val="008E7338"/>
    <w:rsid w:val="009017F0"/>
    <w:rsid w:val="00922598"/>
    <w:rsid w:val="00925B2D"/>
    <w:rsid w:val="009370E9"/>
    <w:rsid w:val="00947BC8"/>
    <w:rsid w:val="009633E3"/>
    <w:rsid w:val="009654D7"/>
    <w:rsid w:val="009A0E9E"/>
    <w:rsid w:val="009A1FB7"/>
    <w:rsid w:val="009B53E6"/>
    <w:rsid w:val="009D3717"/>
    <w:rsid w:val="00A0481B"/>
    <w:rsid w:val="00A15165"/>
    <w:rsid w:val="00A415B8"/>
    <w:rsid w:val="00A905C4"/>
    <w:rsid w:val="00AA3039"/>
    <w:rsid w:val="00AC43C1"/>
    <w:rsid w:val="00AD330B"/>
    <w:rsid w:val="00AD730E"/>
    <w:rsid w:val="00AF65A1"/>
    <w:rsid w:val="00B13C08"/>
    <w:rsid w:val="00B22768"/>
    <w:rsid w:val="00B36478"/>
    <w:rsid w:val="00B370B9"/>
    <w:rsid w:val="00B377AF"/>
    <w:rsid w:val="00B50666"/>
    <w:rsid w:val="00B51EC8"/>
    <w:rsid w:val="00B66CFD"/>
    <w:rsid w:val="00B67354"/>
    <w:rsid w:val="00B70116"/>
    <w:rsid w:val="00BC0125"/>
    <w:rsid w:val="00BD434D"/>
    <w:rsid w:val="00BF2C7D"/>
    <w:rsid w:val="00C14C85"/>
    <w:rsid w:val="00C36193"/>
    <w:rsid w:val="00C7469C"/>
    <w:rsid w:val="00C75F19"/>
    <w:rsid w:val="00CB2D19"/>
    <w:rsid w:val="00CE4397"/>
    <w:rsid w:val="00D147F4"/>
    <w:rsid w:val="00D204A7"/>
    <w:rsid w:val="00D43A06"/>
    <w:rsid w:val="00D4519C"/>
    <w:rsid w:val="00D46D22"/>
    <w:rsid w:val="00D777DA"/>
    <w:rsid w:val="00D801E2"/>
    <w:rsid w:val="00D94630"/>
    <w:rsid w:val="00DA0752"/>
    <w:rsid w:val="00DA65E7"/>
    <w:rsid w:val="00DC5475"/>
    <w:rsid w:val="00E1159A"/>
    <w:rsid w:val="00E12516"/>
    <w:rsid w:val="00E16780"/>
    <w:rsid w:val="00E21752"/>
    <w:rsid w:val="00E3162D"/>
    <w:rsid w:val="00E35235"/>
    <w:rsid w:val="00E441B9"/>
    <w:rsid w:val="00E46A0B"/>
    <w:rsid w:val="00E6251F"/>
    <w:rsid w:val="00E62CAF"/>
    <w:rsid w:val="00E82AEB"/>
    <w:rsid w:val="00E9025E"/>
    <w:rsid w:val="00E917B7"/>
    <w:rsid w:val="00EA0578"/>
    <w:rsid w:val="00EA42C3"/>
    <w:rsid w:val="00EB4A8C"/>
    <w:rsid w:val="00EB4BAB"/>
    <w:rsid w:val="00EC048A"/>
    <w:rsid w:val="00EC5272"/>
    <w:rsid w:val="00ED1CB3"/>
    <w:rsid w:val="00EE0292"/>
    <w:rsid w:val="00EF501B"/>
    <w:rsid w:val="00EF5C33"/>
    <w:rsid w:val="00F01E78"/>
    <w:rsid w:val="00F11BFE"/>
    <w:rsid w:val="00F21088"/>
    <w:rsid w:val="00F243A4"/>
    <w:rsid w:val="00F4300A"/>
    <w:rsid w:val="00F5193A"/>
    <w:rsid w:val="00F635E2"/>
    <w:rsid w:val="00F67237"/>
    <w:rsid w:val="00F7764A"/>
    <w:rsid w:val="00F932A4"/>
    <w:rsid w:val="00FA54A4"/>
    <w:rsid w:val="00FB65F8"/>
    <w:rsid w:val="00FD25AD"/>
    <w:rsid w:val="00FD3E10"/>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FA12EDD9-EF23-454E-9689-CB539CDF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MABody">
    <w:name w:val="MA_Body"/>
    <w:qFormat/>
    <w:rsid w:val="004A0F67"/>
    <w:pPr>
      <w:spacing w:after="160" w:line="240" w:lineRule="auto"/>
    </w:pPr>
    <w:rPr>
      <w:rFonts w:eastAsiaTheme="minorEastAsia"/>
      <w:sz w:val="24"/>
    </w:rPr>
  </w:style>
  <w:style w:type="paragraph" w:customStyle="1" w:styleId="Default">
    <w:name w:val="Default"/>
    <w:rsid w:val="004A0F67"/>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E6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1F"/>
    <w:rPr>
      <w:rFonts w:ascii="Times New Roman" w:hAnsi="Times New Roman"/>
    </w:rPr>
  </w:style>
  <w:style w:type="paragraph" w:styleId="Footer">
    <w:name w:val="footer"/>
    <w:basedOn w:val="Normal"/>
    <w:link w:val="FooterChar"/>
    <w:uiPriority w:val="99"/>
    <w:unhideWhenUsed/>
    <w:rsid w:val="00E6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1F"/>
    <w:rPr>
      <w:rFonts w:ascii="Times New Roman" w:hAnsi="Times New Roman"/>
    </w:rPr>
  </w:style>
  <w:style w:type="table" w:styleId="TableGridLight">
    <w:name w:val="Grid Table Light"/>
    <w:basedOn w:val="TableNormal"/>
    <w:uiPriority w:val="40"/>
    <w:rsid w:val="005866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287919">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12003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08EE2-8C9F-42E3-A7D7-E54F3210CF08}">
  <ds:schemaRefs>
    <ds:schemaRef ds:uri="http://schemas.openxmlformats.org/officeDocument/2006/bibliography"/>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12EB50-35D2-407A-AE79-E8AE0CA2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General Information</vt:lpstr>
      <vt:lpstr>BP3 Annual Report Executive Summary</vt:lpstr>
      <vt:lpstr>Technology</vt:lpstr>
      <vt:lpstr>Operational Infrastructure</vt:lpstr>
      <vt:lpstr>Integration with ACOs and MCOs</vt:lpstr>
      <vt:lpstr>Quality Management Activity</vt:lpstr>
      <vt:lpstr>Consumer Advisory Board Activity</vt:lpstr>
      <vt:lpstr>Consumer Advisory Board Activity</vt:lpstr>
      <vt:lpstr>Lessons Learned</vt:lpstr>
      <vt:lpstr>Implementation Progress Supplement</vt:lpstr>
    </vt:vector>
  </TitlesOfParts>
  <Company>Microsoft</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Vivian</cp:lastModifiedBy>
  <cp:revision>2</cp:revision>
  <dcterms:created xsi:type="dcterms:W3CDTF">2022-09-28T21:04:00Z</dcterms:created>
  <dcterms:modified xsi:type="dcterms:W3CDTF">2022-09-28T21:04:00Z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