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520"/>
        <w:gridCol w:w="2160"/>
        <w:gridCol w:w="1980"/>
        <w:gridCol w:w="2160"/>
        <w:gridCol w:w="1795"/>
      </w:tblGrid>
      <w:tr w:rsidR="000F79CB" w14:paraId="6EF8464A" w14:textId="77777777" w:rsidTr="000F79CB">
        <w:tc>
          <w:tcPr>
            <w:tcW w:w="12950" w:type="dxa"/>
            <w:gridSpan w:val="6"/>
            <w:shd w:val="clear" w:color="auto" w:fill="B4C6E7" w:themeFill="accent1" w:themeFillTint="66"/>
          </w:tcPr>
          <w:p w14:paraId="3F3DD49C" w14:textId="309502EE" w:rsidR="000F79CB" w:rsidRDefault="000F79CB" w:rsidP="000F79CB">
            <w:pPr>
              <w:tabs>
                <w:tab w:val="left" w:pos="3910"/>
              </w:tabs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JDAI </w:t>
            </w:r>
            <w:r w:rsidR="00F00C07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Bristol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County Committee Work Plan 2022</w:t>
            </w:r>
          </w:p>
          <w:p w14:paraId="2F3A69C4" w14:textId="24AA95B4" w:rsidR="000F79CB" w:rsidRDefault="000F79CB" w:rsidP="000F79CB">
            <w:pPr>
              <w:tabs>
                <w:tab w:val="left" w:pos="3910"/>
              </w:tabs>
              <w:jc w:val="center"/>
            </w:pPr>
          </w:p>
        </w:tc>
      </w:tr>
      <w:tr w:rsidR="000F79CB" w14:paraId="1FD0E0F7" w14:textId="77777777" w:rsidTr="000F79CB">
        <w:tc>
          <w:tcPr>
            <w:tcW w:w="12950" w:type="dxa"/>
            <w:gridSpan w:val="6"/>
            <w:shd w:val="clear" w:color="auto" w:fill="DEEAF6" w:themeFill="accent5" w:themeFillTint="33"/>
          </w:tcPr>
          <w:p w14:paraId="4FAFA16E" w14:textId="2517FF51" w:rsidR="000F79CB" w:rsidRDefault="000F79CB" w:rsidP="000F79C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1: Reduce the number of low-risk youth entering DYS detention</w:t>
            </w:r>
          </w:p>
        </w:tc>
      </w:tr>
      <w:tr w:rsidR="0032225F" w14:paraId="0E26B50C" w14:textId="77777777" w:rsidTr="0032225F">
        <w:tc>
          <w:tcPr>
            <w:tcW w:w="2335" w:type="dxa"/>
            <w:shd w:val="clear" w:color="auto" w:fill="1F3864" w:themeFill="accent1" w:themeFillShade="80"/>
          </w:tcPr>
          <w:p w14:paraId="50806239" w14:textId="50B20A87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68450C2F" w14:textId="24CC7462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3BF14675" w14:textId="35D90F46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3228D91C" w14:textId="02825811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641DE282" w14:textId="0BE34FAB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1795" w:type="dxa"/>
            <w:shd w:val="clear" w:color="auto" w:fill="1F3864" w:themeFill="accent1" w:themeFillShade="80"/>
          </w:tcPr>
          <w:p w14:paraId="69877F2C" w14:textId="38E7ADA9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32225F" w14:paraId="6F63AB8D" w14:textId="77777777" w:rsidTr="0032225F">
        <w:tc>
          <w:tcPr>
            <w:tcW w:w="2335" w:type="dxa"/>
            <w:shd w:val="clear" w:color="auto" w:fill="FFFFFF" w:themeFill="background1"/>
          </w:tcPr>
          <w:p w14:paraId="2D469F51" w14:textId="3226C7BD" w:rsidR="00FC441B" w:rsidRPr="000F79C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</w:rPr>
              <w:t xml:space="preserve">Reduce the number of </w:t>
            </w:r>
            <w:proofErr w:type="gramStart"/>
            <w:r>
              <w:rPr>
                <w:rFonts w:ascii="Cambria" w:eastAsia="Cambria" w:hAnsi="Cambria" w:cs="Cambria"/>
              </w:rPr>
              <w:t>youth</w:t>
            </w:r>
            <w:proofErr w:type="gramEnd"/>
            <w:r>
              <w:rPr>
                <w:rFonts w:ascii="Cambria" w:eastAsia="Cambria" w:hAnsi="Cambria" w:cs="Cambria"/>
              </w:rPr>
              <w:t xml:space="preserve"> entering detention by </w:t>
            </w:r>
            <w:r w:rsidR="00BD5369">
              <w:rPr>
                <w:rFonts w:ascii="Cambria" w:eastAsia="Cambria" w:hAnsi="Cambria" w:cs="Cambria"/>
              </w:rPr>
              <w:t>recruiting people in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C96616">
              <w:rPr>
                <w:rFonts w:ascii="Cambria" w:eastAsia="Cambria" w:hAnsi="Cambria" w:cs="Cambria"/>
              </w:rPr>
              <w:t>positions who can make a difference at key decision-making points</w:t>
            </w:r>
          </w:p>
        </w:tc>
        <w:tc>
          <w:tcPr>
            <w:tcW w:w="2520" w:type="dxa"/>
            <w:shd w:val="clear" w:color="auto" w:fill="FFFFFF" w:themeFill="background1"/>
          </w:tcPr>
          <w:p w14:paraId="095AAEE3" w14:textId="5431917E" w:rsidR="0032225F" w:rsidRPr="00746589" w:rsidRDefault="00FC441B" w:rsidP="00746589">
            <w:pPr>
              <w:rPr>
                <w:rFonts w:ascii="Cambria" w:eastAsia="Cambria" w:hAnsi="Cambria" w:cs="Cambria"/>
              </w:rPr>
            </w:pPr>
            <w:r w:rsidRPr="00BD5369">
              <w:rPr>
                <w:rFonts w:ascii="Cambria" w:eastAsia="Cambria" w:hAnsi="Cambria" w:cs="Cambria"/>
              </w:rPr>
              <w:t>Training/ Engagement Subcommitte</w:t>
            </w:r>
            <w:r w:rsidR="00746589">
              <w:rPr>
                <w:rFonts w:ascii="Cambria" w:eastAsia="Cambria" w:hAnsi="Cambria" w:cs="Cambria"/>
              </w:rPr>
              <w:t>e will conduct outreach to identify a second co-chair and additional stakeholders to join the committee</w:t>
            </w:r>
          </w:p>
        </w:tc>
        <w:tc>
          <w:tcPr>
            <w:tcW w:w="2160" w:type="dxa"/>
            <w:shd w:val="clear" w:color="auto" w:fill="FFFFFF" w:themeFill="background1"/>
          </w:tcPr>
          <w:p w14:paraId="1CA4D2B7" w14:textId="7411CDB9" w:rsidR="00FC441B" w:rsidRPr="00BD5369" w:rsidRDefault="00A1326C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Lower level of</w:t>
            </w:r>
            <w:r w:rsidR="00FC441B" w:rsidRPr="00BD5369">
              <w:rPr>
                <w:rFonts w:ascii="Cambria" w:eastAsia="Cambria" w:hAnsi="Cambria" w:cs="Cambria"/>
              </w:rPr>
              <w:t xml:space="preserve"> engagement is apparent</w:t>
            </w:r>
            <w:r>
              <w:rPr>
                <w:rFonts w:ascii="Cambria" w:eastAsia="Cambria" w:hAnsi="Cambria" w:cs="Cambria"/>
              </w:rPr>
              <w:t xml:space="preserve"> at meetings</w:t>
            </w:r>
          </w:p>
          <w:p w14:paraId="7A348839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4C5AF96D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591FBB37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76F3E060" w14:textId="38547F4F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F411792" w14:textId="77777777" w:rsidR="00FC441B" w:rsidRPr="00BD5369" w:rsidRDefault="00FC441B" w:rsidP="00BD5369">
            <w:pPr>
              <w:rPr>
                <w:rFonts w:ascii="Cambria" w:eastAsia="Cambria" w:hAnsi="Cambria" w:cs="Cambria"/>
              </w:rPr>
            </w:pPr>
            <w:r w:rsidRPr="00BD5369">
              <w:rPr>
                <w:rFonts w:ascii="Cambria" w:eastAsia="Cambria" w:hAnsi="Cambria" w:cs="Cambria"/>
              </w:rPr>
              <w:t>Attendance at meetings by:</w:t>
            </w:r>
          </w:p>
          <w:p w14:paraId="7F322F6D" w14:textId="77777777" w:rsidR="00FC441B" w:rsidRDefault="00FC441B" w:rsidP="00BD5369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Judge</w:t>
            </w:r>
          </w:p>
          <w:p w14:paraId="43525E4F" w14:textId="77777777" w:rsidR="00FC441B" w:rsidRDefault="00FC441B" w:rsidP="00BD5369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Probation</w:t>
            </w:r>
          </w:p>
          <w:p w14:paraId="49F8E453" w14:textId="14C96A77" w:rsidR="00FC441B" w:rsidRDefault="00FC441B" w:rsidP="00BD5369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ADA</w:t>
            </w:r>
            <w:r w:rsidR="00BD5369">
              <w:rPr>
                <w:rFonts w:ascii="Cambria" w:eastAsia="Cambria" w:hAnsi="Cambria" w:cs="Cambria"/>
              </w:rPr>
              <w:t>s</w:t>
            </w:r>
          </w:p>
          <w:p w14:paraId="2D1844C0" w14:textId="57707B81" w:rsidR="00746589" w:rsidRDefault="00746589" w:rsidP="00746589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Police</w:t>
            </w:r>
          </w:p>
          <w:p w14:paraId="113EE127" w14:textId="492216F6" w:rsidR="00746589" w:rsidRPr="00746589" w:rsidRDefault="00746589" w:rsidP="00746589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Schools</w:t>
            </w:r>
          </w:p>
          <w:p w14:paraId="262AFD1C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5A3CE1AE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04F3BFA2" w14:textId="315E070C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9DA6B70" w14:textId="35344FF5" w:rsidR="00FC441B" w:rsidRPr="00BD5369" w:rsidRDefault="00A1326C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  <w:r w:rsidR="00FC441B" w:rsidRPr="00BD5369">
              <w:rPr>
                <w:rFonts w:ascii="Cambria" w:eastAsia="Cambria" w:hAnsi="Cambria" w:cs="Cambria"/>
              </w:rPr>
              <w:t xml:space="preserve">Concern that committee does </w:t>
            </w:r>
            <w:r w:rsidR="00F05BF1">
              <w:rPr>
                <w:rFonts w:ascii="Cambria" w:eastAsia="Cambria" w:hAnsi="Cambria" w:cs="Cambria"/>
              </w:rPr>
              <w:t xml:space="preserve">not </w:t>
            </w:r>
            <w:r w:rsidR="00FC441B" w:rsidRPr="00BD5369">
              <w:rPr>
                <w:rFonts w:ascii="Cambria" w:eastAsia="Cambria" w:hAnsi="Cambria" w:cs="Cambria"/>
              </w:rPr>
              <w:t>achieve results</w:t>
            </w:r>
          </w:p>
          <w:p w14:paraId="314D970A" w14:textId="7C08E611" w:rsidR="00FC441B" w:rsidRPr="00BD5369" w:rsidRDefault="00BD5369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  <w:r w:rsidR="00FC441B" w:rsidRPr="00BD5369">
              <w:rPr>
                <w:rFonts w:ascii="Cambria" w:eastAsia="Cambria" w:hAnsi="Cambria" w:cs="Cambria"/>
              </w:rPr>
              <w:t>Scheduling</w:t>
            </w:r>
          </w:p>
          <w:p w14:paraId="2D1DF113" w14:textId="77777777" w:rsidR="00FC441B" w:rsidRP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7B58886B" w14:textId="77777777" w:rsidR="00FC441B" w:rsidRPr="00E90663" w:rsidRDefault="00FC441B" w:rsidP="00FC441B">
            <w:pPr>
              <w:rPr>
                <w:rFonts w:ascii="Cambria" w:eastAsia="Cambria" w:hAnsi="Cambria" w:cs="Cambria"/>
              </w:rPr>
            </w:pPr>
          </w:p>
          <w:p w14:paraId="160B6DF7" w14:textId="0E765DD2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795" w:type="dxa"/>
            <w:shd w:val="clear" w:color="auto" w:fill="FFFFFF" w:themeFill="background1"/>
          </w:tcPr>
          <w:p w14:paraId="4F86547A" w14:textId="504496B1" w:rsidR="00FC441B" w:rsidRPr="00BD5369" w:rsidRDefault="00BD5369" w:rsidP="00BD5369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Within the next 6 months</w:t>
            </w:r>
          </w:p>
        </w:tc>
      </w:tr>
      <w:tr w:rsidR="0032225F" w14:paraId="5132CF1F" w14:textId="77777777" w:rsidTr="0032225F">
        <w:tc>
          <w:tcPr>
            <w:tcW w:w="2335" w:type="dxa"/>
            <w:shd w:val="clear" w:color="auto" w:fill="FFFFFF" w:themeFill="background1"/>
          </w:tcPr>
          <w:p w14:paraId="257BC174" w14:textId="77BF38AD" w:rsidR="00BD5369" w:rsidRDefault="00BD5369" w:rsidP="00FC441B">
            <w:pPr>
              <w:tabs>
                <w:tab w:val="left" w:pos="3910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Reduce the number of </w:t>
            </w:r>
            <w:proofErr w:type="gramStart"/>
            <w:r>
              <w:rPr>
                <w:rFonts w:ascii="Cambria" w:eastAsia="Cambria" w:hAnsi="Cambria" w:cs="Cambria"/>
              </w:rPr>
              <w:t>youth</w:t>
            </w:r>
            <w:proofErr w:type="gramEnd"/>
            <w:r>
              <w:rPr>
                <w:rFonts w:ascii="Cambria" w:eastAsia="Cambria" w:hAnsi="Cambria" w:cs="Cambria"/>
              </w:rPr>
              <w:t xml:space="preserve"> entering detention by interrupting the DCF</w:t>
            </w:r>
            <w:r w:rsidRPr="00BD5369">
              <w:rPr>
                <w:rFonts w:ascii="Cambria" w:eastAsia="Cambria" w:hAnsi="Cambria" w:cs="Cambria"/>
              </w:rPr>
              <w:sym w:font="Wingdings" w:char="F0E0"/>
            </w:r>
            <w:r>
              <w:rPr>
                <w:rFonts w:ascii="Cambria" w:eastAsia="Cambria" w:hAnsi="Cambria" w:cs="Cambria"/>
              </w:rPr>
              <w:t xml:space="preserve"> Delinquency pipeline</w:t>
            </w:r>
          </w:p>
        </w:tc>
        <w:tc>
          <w:tcPr>
            <w:tcW w:w="2520" w:type="dxa"/>
            <w:shd w:val="clear" w:color="auto" w:fill="FFFFFF" w:themeFill="background1"/>
          </w:tcPr>
          <w:p w14:paraId="17B94251" w14:textId="527767D5" w:rsidR="00BD5369" w:rsidRPr="00BD5369" w:rsidRDefault="00BD5369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DIY Subcommittee to d</w:t>
            </w:r>
            <w:r w:rsidRPr="00BD5369">
              <w:rPr>
                <w:rFonts w:ascii="Cambria" w:eastAsia="Cambria" w:hAnsi="Cambria" w:cs="Cambria"/>
              </w:rPr>
              <w:t>evelop multi-disciplinary team meeting/case conferencing model for youth involved with DCF that are charged with a delinquency</w:t>
            </w:r>
          </w:p>
        </w:tc>
        <w:tc>
          <w:tcPr>
            <w:tcW w:w="2160" w:type="dxa"/>
            <w:shd w:val="clear" w:color="auto" w:fill="FFFFFF" w:themeFill="background1"/>
          </w:tcPr>
          <w:p w14:paraId="190E1AD7" w14:textId="77777777" w:rsidR="00BD5369" w:rsidRDefault="00BD5369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38% of youth entering detention in Bristol County in 2021 were DCF involved at time of entry</w:t>
            </w:r>
          </w:p>
          <w:p w14:paraId="68ADC575" w14:textId="77777777" w:rsidR="00BD5369" w:rsidRDefault="00BD5369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-need more information about type/extent of DCF involvement </w:t>
            </w:r>
          </w:p>
          <w:p w14:paraId="71F715F1" w14:textId="07C7762F" w:rsidR="00021E56" w:rsidRDefault="00021E56" w:rsidP="00BD5369">
            <w:pPr>
              <w:rPr>
                <w:rFonts w:ascii="Cambria" w:eastAsia="Cambria" w:hAnsi="Cambria" w:cs="Cambria"/>
              </w:rPr>
            </w:pPr>
          </w:p>
          <w:p w14:paraId="0A0D9330" w14:textId="45D44F0F" w:rsidR="0032225F" w:rsidRDefault="0032225F" w:rsidP="00BD5369">
            <w:pPr>
              <w:rPr>
                <w:rFonts w:ascii="Cambria" w:eastAsia="Cambria" w:hAnsi="Cambria" w:cs="Cambria"/>
              </w:rPr>
            </w:pPr>
          </w:p>
          <w:p w14:paraId="56234B9E" w14:textId="77777777" w:rsidR="00021E56" w:rsidRDefault="00021E56" w:rsidP="00BD5369">
            <w:pPr>
              <w:rPr>
                <w:rFonts w:ascii="Cambria" w:eastAsia="Cambria" w:hAnsi="Cambria" w:cs="Cambria"/>
              </w:rPr>
            </w:pPr>
          </w:p>
          <w:p w14:paraId="3931DDFA" w14:textId="2F11BA42" w:rsidR="00021E56" w:rsidRPr="00BD5369" w:rsidRDefault="00021E56" w:rsidP="00BD5369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91D9906" w14:textId="7C2ACD13" w:rsidR="00BD5369" w:rsidRPr="00BD5369" w:rsidRDefault="00BD5369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DCF youth will receive additional support/services and not be arraigned on charges/detained as a result of </w:t>
            </w:r>
            <w:r w:rsidR="00A1326C">
              <w:rPr>
                <w:rFonts w:ascii="Cambria" w:eastAsia="Cambria" w:hAnsi="Cambria" w:cs="Cambria"/>
              </w:rPr>
              <w:t xml:space="preserve">developed </w:t>
            </w:r>
            <w:r>
              <w:rPr>
                <w:rFonts w:ascii="Cambria" w:eastAsia="Cambria" w:hAnsi="Cambria" w:cs="Cambria"/>
              </w:rPr>
              <w:t>meeting process</w:t>
            </w:r>
          </w:p>
        </w:tc>
        <w:tc>
          <w:tcPr>
            <w:tcW w:w="2160" w:type="dxa"/>
            <w:shd w:val="clear" w:color="auto" w:fill="FFFFFF" w:themeFill="background1"/>
          </w:tcPr>
          <w:p w14:paraId="0F844B35" w14:textId="1B19C990" w:rsidR="00BD5369" w:rsidRPr="00BD5369" w:rsidRDefault="00F05BF1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Making sure all stakeholders are at the table and </w:t>
            </w:r>
            <w:r w:rsidR="00A1326C">
              <w:rPr>
                <w:rFonts w:ascii="Cambria" w:eastAsia="Cambria" w:hAnsi="Cambria" w:cs="Cambria"/>
              </w:rPr>
              <w:t xml:space="preserve">are </w:t>
            </w:r>
            <w:r>
              <w:rPr>
                <w:rFonts w:ascii="Cambria" w:eastAsia="Cambria" w:hAnsi="Cambria" w:cs="Cambria"/>
              </w:rPr>
              <w:t>aware of the process</w:t>
            </w:r>
          </w:p>
        </w:tc>
        <w:tc>
          <w:tcPr>
            <w:tcW w:w="1795" w:type="dxa"/>
            <w:shd w:val="clear" w:color="auto" w:fill="FFFFFF" w:themeFill="background1"/>
          </w:tcPr>
          <w:p w14:paraId="6145E36E" w14:textId="5BBFF503" w:rsidR="00BD5369" w:rsidRDefault="00BD5369" w:rsidP="00BD5369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Ongoing (multi-year process)</w:t>
            </w:r>
          </w:p>
        </w:tc>
      </w:tr>
      <w:tr w:rsidR="00FC441B" w14:paraId="6AC8478B" w14:textId="77777777" w:rsidTr="000F79CB">
        <w:tc>
          <w:tcPr>
            <w:tcW w:w="12950" w:type="dxa"/>
            <w:gridSpan w:val="6"/>
            <w:shd w:val="clear" w:color="auto" w:fill="DEEAF6" w:themeFill="accent5" w:themeFillTint="33"/>
          </w:tcPr>
          <w:p w14:paraId="721A01E9" w14:textId="46ED936F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Goal 2: Reduce the length of stay of youth in detention</w:t>
            </w:r>
          </w:p>
        </w:tc>
      </w:tr>
      <w:tr w:rsidR="0032225F" w14:paraId="163767FC" w14:textId="77777777" w:rsidTr="0032225F">
        <w:tc>
          <w:tcPr>
            <w:tcW w:w="2335" w:type="dxa"/>
            <w:shd w:val="clear" w:color="auto" w:fill="1F3864" w:themeFill="accent1" w:themeFillShade="80"/>
          </w:tcPr>
          <w:p w14:paraId="275C6142" w14:textId="26E050CC" w:rsidR="00FC441B" w:rsidRPr="000F79C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1E0BEA69" w14:textId="06886E04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4A2C71EB" w14:textId="3AF14301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261B31EB" w14:textId="54A45601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7C56CD46" w14:textId="3F8439A2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1795" w:type="dxa"/>
            <w:shd w:val="clear" w:color="auto" w:fill="1F3864" w:themeFill="accent1" w:themeFillShade="80"/>
          </w:tcPr>
          <w:p w14:paraId="290DEC85" w14:textId="4EA3CA73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32225F" w14:paraId="4E1551F8" w14:textId="77777777" w:rsidTr="0032225F">
        <w:tc>
          <w:tcPr>
            <w:tcW w:w="2335" w:type="dxa"/>
            <w:shd w:val="clear" w:color="auto" w:fill="FFFFFF" w:themeFill="background1"/>
          </w:tcPr>
          <w:p w14:paraId="54E385D7" w14:textId="47565A33" w:rsidR="00FC441B" w:rsidRPr="000F79CB" w:rsidRDefault="00FC441B" w:rsidP="00FC441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Reduce the length of stay for youth in detention who are held because they are awaiting DCF placemen</w:t>
            </w:r>
            <w:r w:rsidR="00A1326C">
              <w:rPr>
                <w:rFonts w:ascii="Cambria" w:eastAsia="Cambria" w:hAnsi="Cambria" w:cs="Cambria"/>
              </w:rPr>
              <w:t>t</w:t>
            </w:r>
          </w:p>
        </w:tc>
        <w:tc>
          <w:tcPr>
            <w:tcW w:w="2520" w:type="dxa"/>
            <w:shd w:val="clear" w:color="auto" w:fill="FFFFFF" w:themeFill="background1"/>
          </w:tcPr>
          <w:p w14:paraId="1CAF25F2" w14:textId="59BB106C" w:rsidR="00FC441B" w:rsidRPr="00BD5369" w:rsidRDefault="00FC441B" w:rsidP="00BD5369">
            <w:pPr>
              <w:rPr>
                <w:rFonts w:ascii="Cambria" w:eastAsia="Cambria" w:hAnsi="Cambria" w:cs="Cambria"/>
              </w:rPr>
            </w:pPr>
            <w:r w:rsidRPr="00BD5369">
              <w:rPr>
                <w:rFonts w:ascii="Cambria" w:eastAsia="Cambria" w:hAnsi="Cambria" w:cs="Cambria"/>
              </w:rPr>
              <w:t>DIY Subcommittee</w:t>
            </w:r>
            <w:r w:rsidR="00BD5369">
              <w:rPr>
                <w:rFonts w:ascii="Cambria" w:eastAsia="Cambria" w:hAnsi="Cambria" w:cs="Cambria"/>
              </w:rPr>
              <w:t xml:space="preserve"> will monitor and discuss the needs of youth held </w:t>
            </w:r>
            <w:r w:rsidR="00A1326C">
              <w:rPr>
                <w:rFonts w:ascii="Cambria" w:eastAsia="Cambria" w:hAnsi="Cambria" w:cs="Cambria"/>
              </w:rPr>
              <w:t xml:space="preserve">because they are </w:t>
            </w:r>
            <w:r w:rsidR="00BD5369">
              <w:rPr>
                <w:rFonts w:ascii="Cambria" w:eastAsia="Cambria" w:hAnsi="Cambria" w:cs="Cambria"/>
              </w:rPr>
              <w:t>awaiting placement</w:t>
            </w:r>
          </w:p>
          <w:p w14:paraId="064F8371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33724750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4226A9EB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37927707" w14:textId="0BDF9DA3" w:rsidR="00FC441B" w:rsidRPr="00832B25" w:rsidRDefault="00FC441B" w:rsidP="00FC441B">
            <w:pPr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EC572FF" w14:textId="63AADBB3" w:rsidR="00FC441B" w:rsidRPr="00BD5369" w:rsidRDefault="00BD5369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  <w:r w:rsidR="00A1326C">
              <w:rPr>
                <w:rFonts w:ascii="Cambria" w:eastAsia="Cambria" w:hAnsi="Cambria" w:cs="Cambria"/>
              </w:rPr>
              <w:t>Some youth are</w:t>
            </w:r>
            <w:r w:rsidR="00FC441B" w:rsidRPr="00BD5369">
              <w:rPr>
                <w:rFonts w:ascii="Cambria" w:eastAsia="Cambria" w:hAnsi="Cambria" w:cs="Cambria"/>
              </w:rPr>
              <w:t xml:space="preserve"> held on low bail amounts with release to DCF only</w:t>
            </w:r>
          </w:p>
          <w:p w14:paraId="08ED0CEE" w14:textId="1147CEFB" w:rsidR="00FC441B" w:rsidRPr="0032225F" w:rsidRDefault="00BD5369" w:rsidP="0032225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  <w:r w:rsidR="00FC441B" w:rsidRPr="00BD5369">
              <w:rPr>
                <w:rFonts w:ascii="Cambria" w:eastAsia="Cambria" w:hAnsi="Cambria" w:cs="Cambria"/>
              </w:rPr>
              <w:t>Dually involved youth have longer average lengths of stay compared to other youth</w:t>
            </w:r>
            <w:r w:rsidR="00A1326C">
              <w:rPr>
                <w:rFonts w:ascii="Cambria" w:eastAsia="Cambria" w:hAnsi="Cambria" w:cs="Cambria"/>
              </w:rPr>
              <w:t>: in 2021 ALOS for DCF involved youth is 26.6 days, ALOS for non</w:t>
            </w:r>
            <w:r w:rsidR="00286233">
              <w:rPr>
                <w:rFonts w:ascii="Cambria" w:eastAsia="Cambria" w:hAnsi="Cambria" w:cs="Cambria"/>
              </w:rPr>
              <w:t xml:space="preserve"> </w:t>
            </w:r>
            <w:r w:rsidR="00A1326C">
              <w:rPr>
                <w:rFonts w:ascii="Cambria" w:eastAsia="Cambria" w:hAnsi="Cambria" w:cs="Cambria"/>
              </w:rPr>
              <w:t>DCF is 21.4 days</w:t>
            </w:r>
          </w:p>
        </w:tc>
        <w:tc>
          <w:tcPr>
            <w:tcW w:w="1980" w:type="dxa"/>
            <w:shd w:val="clear" w:color="auto" w:fill="FFFFFF" w:themeFill="background1"/>
          </w:tcPr>
          <w:p w14:paraId="18B2EB38" w14:textId="30B7F6A6" w:rsidR="00FC441B" w:rsidRPr="00BD5369" w:rsidRDefault="00FC441B" w:rsidP="00BD5369">
            <w:pPr>
              <w:rPr>
                <w:rFonts w:ascii="Cambria" w:eastAsia="Cambria" w:hAnsi="Cambria" w:cs="Cambria"/>
              </w:rPr>
            </w:pPr>
            <w:r w:rsidRPr="00BD5369">
              <w:rPr>
                <w:rFonts w:ascii="Cambria" w:eastAsia="Cambria" w:hAnsi="Cambria" w:cs="Cambria"/>
              </w:rPr>
              <w:t>Average length of stay for DIY youth is reduced</w:t>
            </w:r>
          </w:p>
          <w:p w14:paraId="22F683DC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662D5175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0915C195" w14:textId="61ABD90E" w:rsidR="00FC441B" w:rsidRPr="000F79CB" w:rsidRDefault="00FC441B" w:rsidP="00FC441B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16C620FC" w14:textId="1A866406" w:rsidR="00FC441B" w:rsidRPr="00BD5369" w:rsidRDefault="00FC441B" w:rsidP="00BD5369">
            <w:pPr>
              <w:rPr>
                <w:rFonts w:ascii="Cambria" w:eastAsia="Cambria" w:hAnsi="Cambria" w:cs="Cambria"/>
              </w:rPr>
            </w:pPr>
            <w:r w:rsidRPr="00BD5369">
              <w:rPr>
                <w:rFonts w:ascii="Cambria" w:eastAsia="Cambria" w:hAnsi="Cambria" w:cs="Cambria"/>
              </w:rPr>
              <w:t>Lack of DCF placements</w:t>
            </w:r>
          </w:p>
          <w:p w14:paraId="22B030AC" w14:textId="4123CFD2" w:rsidR="00FC441B" w:rsidRPr="00832B25" w:rsidRDefault="00FC441B" w:rsidP="00FC441B">
            <w:pPr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14:paraId="5C47EB28" w14:textId="1F6E8F5E" w:rsidR="00FC441B" w:rsidRPr="00832B25" w:rsidRDefault="00021E56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</w:rPr>
              <w:t xml:space="preserve">Ongoing </w:t>
            </w:r>
          </w:p>
        </w:tc>
      </w:tr>
      <w:tr w:rsidR="00FC441B" w14:paraId="14E67C93" w14:textId="77777777" w:rsidTr="000F79CB">
        <w:tc>
          <w:tcPr>
            <w:tcW w:w="12950" w:type="dxa"/>
            <w:gridSpan w:val="6"/>
            <w:shd w:val="clear" w:color="auto" w:fill="DEEAF6" w:themeFill="accent5" w:themeFillTint="33"/>
          </w:tcPr>
          <w:p w14:paraId="71C7B137" w14:textId="03D4F625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3: Reduce ethnic and racial disparity for youth in the juvenile justice system</w:t>
            </w:r>
          </w:p>
        </w:tc>
      </w:tr>
      <w:tr w:rsidR="0032225F" w14:paraId="0EA82D8E" w14:textId="77777777" w:rsidTr="0032225F">
        <w:tc>
          <w:tcPr>
            <w:tcW w:w="2335" w:type="dxa"/>
            <w:shd w:val="clear" w:color="auto" w:fill="1F3864" w:themeFill="accent1" w:themeFillShade="80"/>
          </w:tcPr>
          <w:p w14:paraId="0B40619B" w14:textId="2D9FFBCB" w:rsidR="00FC441B" w:rsidRPr="000F79C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3FED1D99" w14:textId="6D8B6F90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06954975" w14:textId="1943D8D5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282FBCEF" w14:textId="5AE21E0C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4A6FF5D7" w14:textId="2FA794D1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1795" w:type="dxa"/>
            <w:shd w:val="clear" w:color="auto" w:fill="1F3864" w:themeFill="accent1" w:themeFillShade="80"/>
          </w:tcPr>
          <w:p w14:paraId="44370ADA" w14:textId="4B04E354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32225F" w14:paraId="68DF47BB" w14:textId="77777777" w:rsidTr="0032225F">
        <w:tc>
          <w:tcPr>
            <w:tcW w:w="2335" w:type="dxa"/>
            <w:shd w:val="clear" w:color="auto" w:fill="FFFFFF" w:themeFill="background1"/>
          </w:tcPr>
          <w:p w14:paraId="4B00D4E6" w14:textId="51F59E70" w:rsidR="00FC441B" w:rsidRPr="00021E56" w:rsidRDefault="00021E56" w:rsidP="00021E56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Red</w:t>
            </w:r>
            <w:r w:rsidR="00FC441B" w:rsidRPr="00021E56">
              <w:rPr>
                <w:rFonts w:ascii="Cambria" w:eastAsia="Cambria" w:hAnsi="Cambria" w:cs="Cambria"/>
              </w:rPr>
              <w:t xml:space="preserve">uce the number of </w:t>
            </w:r>
            <w:r w:rsidR="00A1326C">
              <w:rPr>
                <w:rFonts w:ascii="Cambria" w:eastAsia="Cambria" w:hAnsi="Cambria" w:cs="Cambria"/>
              </w:rPr>
              <w:t>youth</w:t>
            </w:r>
            <w:r w:rsidR="00FC441B" w:rsidRPr="00021E56">
              <w:rPr>
                <w:rFonts w:ascii="Cambria" w:eastAsia="Cambria" w:hAnsi="Cambria" w:cs="Cambria"/>
              </w:rPr>
              <w:t xml:space="preserve"> of color coming into detention/ being arraigned</w:t>
            </w:r>
            <w:r>
              <w:rPr>
                <w:rFonts w:ascii="Cambria" w:eastAsia="Cambria" w:hAnsi="Cambria" w:cs="Cambria"/>
              </w:rPr>
              <w:t xml:space="preserve"> through </w:t>
            </w:r>
            <w:r>
              <w:rPr>
                <w:rFonts w:ascii="Cambria" w:eastAsia="Cambria" w:hAnsi="Cambria" w:cs="Cambria"/>
              </w:rPr>
              <w:lastRenderedPageBreak/>
              <w:t>education of decision makers</w:t>
            </w:r>
          </w:p>
        </w:tc>
        <w:tc>
          <w:tcPr>
            <w:tcW w:w="2520" w:type="dxa"/>
            <w:shd w:val="clear" w:color="auto" w:fill="FFFFFF" w:themeFill="background1"/>
          </w:tcPr>
          <w:p w14:paraId="2311CE6C" w14:textId="77777777" w:rsidR="00746589" w:rsidRDefault="00021E56" w:rsidP="00021E56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Training subcommittee</w:t>
            </w:r>
            <w:r w:rsidR="00746589">
              <w:rPr>
                <w:rFonts w:ascii="Cambria" w:eastAsia="Cambria" w:hAnsi="Cambria" w:cs="Cambria"/>
              </w:rPr>
              <w:t>:</w:t>
            </w:r>
          </w:p>
          <w:p w14:paraId="0FE06421" w14:textId="4CFC7D71" w:rsidR="00FC441B" w:rsidRDefault="00746589" w:rsidP="00021E56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  <w:r w:rsidR="00FC441B" w:rsidRPr="00021E56">
              <w:rPr>
                <w:rFonts w:ascii="Cambria" w:eastAsia="Cambria" w:hAnsi="Cambria" w:cs="Cambria"/>
              </w:rPr>
              <w:t>Race Equity listening tours in small groups to help stakeholders internalize work</w:t>
            </w:r>
            <w:r w:rsidR="00021E56">
              <w:rPr>
                <w:rFonts w:ascii="Cambria" w:eastAsia="Cambria" w:hAnsi="Cambria" w:cs="Cambria"/>
              </w:rPr>
              <w:t xml:space="preserve">, </w:t>
            </w:r>
            <w:r w:rsidR="00021E56">
              <w:rPr>
                <w:rFonts w:ascii="Cambria" w:eastAsia="Cambria" w:hAnsi="Cambria" w:cs="Cambria"/>
              </w:rPr>
              <w:lastRenderedPageBreak/>
              <w:t>understand over-represen</w:t>
            </w:r>
            <w:r w:rsidR="0032225F">
              <w:rPr>
                <w:rFonts w:ascii="Cambria" w:eastAsia="Cambria" w:hAnsi="Cambria" w:cs="Cambria"/>
              </w:rPr>
              <w:t>t</w:t>
            </w:r>
            <w:r w:rsidR="00021E56">
              <w:rPr>
                <w:rFonts w:ascii="Cambria" w:eastAsia="Cambria" w:hAnsi="Cambria" w:cs="Cambria"/>
              </w:rPr>
              <w:t>ation</w:t>
            </w:r>
          </w:p>
          <w:p w14:paraId="0D65283A" w14:textId="1850DEB9" w:rsidR="00746589" w:rsidRDefault="00746589" w:rsidP="00021E56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-dangers of detention training?</w:t>
            </w:r>
          </w:p>
          <w:p w14:paraId="79F46965" w14:textId="0CA7792D" w:rsidR="00746589" w:rsidRPr="00021E56" w:rsidRDefault="00746589" w:rsidP="00021E5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07C52D6" w14:textId="70F26863" w:rsidR="00FC441B" w:rsidRPr="00021E56" w:rsidRDefault="00FC441B" w:rsidP="00021E56">
            <w:pPr>
              <w:rPr>
                <w:rFonts w:ascii="Cambria" w:eastAsia="Cambria" w:hAnsi="Cambria" w:cs="Cambria"/>
              </w:rPr>
            </w:pPr>
            <w:r w:rsidRPr="00021E56">
              <w:rPr>
                <w:rFonts w:ascii="Cambria" w:eastAsia="Cambria" w:hAnsi="Cambria" w:cs="Cambria"/>
              </w:rPr>
              <w:lastRenderedPageBreak/>
              <w:t>DYS data showing over-representation of BIPOC youth entering detention in Bristol County</w:t>
            </w:r>
            <w:r w:rsidR="00A1326C">
              <w:rPr>
                <w:rFonts w:ascii="Cambria" w:eastAsia="Cambria" w:hAnsi="Cambria" w:cs="Cambria"/>
              </w:rPr>
              <w:t xml:space="preserve">: </w:t>
            </w:r>
            <w:r w:rsidR="00A1326C">
              <w:rPr>
                <w:rFonts w:ascii="Cambria" w:eastAsia="Cambria" w:hAnsi="Cambria" w:cs="Cambria"/>
              </w:rPr>
              <w:lastRenderedPageBreak/>
              <w:t>31.4% of youth entering DYS in 2021 identify as Black (make up 7.6% of total county population), 28.6% entering are White (80.2% of pop), 25.7% entering are Latinx (4.72% of pop)</w:t>
            </w:r>
          </w:p>
        </w:tc>
        <w:tc>
          <w:tcPr>
            <w:tcW w:w="1980" w:type="dxa"/>
            <w:shd w:val="clear" w:color="auto" w:fill="FFFFFF" w:themeFill="background1"/>
          </w:tcPr>
          <w:p w14:paraId="19571647" w14:textId="51C1EAEC" w:rsidR="00FC441B" w:rsidRPr="00021E56" w:rsidRDefault="00FC441B" w:rsidP="00021E56">
            <w:pPr>
              <w:rPr>
                <w:rFonts w:ascii="Cambria" w:eastAsia="Cambria" w:hAnsi="Cambria" w:cs="Cambria"/>
              </w:rPr>
            </w:pPr>
            <w:r w:rsidRPr="00021E56">
              <w:rPr>
                <w:rFonts w:ascii="Cambria" w:eastAsia="Cambria" w:hAnsi="Cambria" w:cs="Cambria"/>
              </w:rPr>
              <w:lastRenderedPageBreak/>
              <w:t>Over-representation will decrease</w:t>
            </w:r>
          </w:p>
          <w:p w14:paraId="3CFE6993" w14:textId="77777777" w:rsidR="00FC441B" w:rsidRPr="00E90663" w:rsidRDefault="00FC441B" w:rsidP="00FC441B">
            <w:pPr>
              <w:rPr>
                <w:rFonts w:ascii="Cambria" w:eastAsia="Cambria" w:hAnsi="Cambria" w:cs="Cambria"/>
              </w:rPr>
            </w:pPr>
          </w:p>
          <w:p w14:paraId="2C829B0F" w14:textId="40084BF7" w:rsidR="00FC441B" w:rsidRPr="00E85576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363FDA0" w14:textId="763997ED" w:rsidR="00021E56" w:rsidRDefault="00F05BF1" w:rsidP="00021E56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Ensuring that we offer new and engaging trainings</w:t>
            </w:r>
          </w:p>
          <w:p w14:paraId="38E9A511" w14:textId="0950A794" w:rsidR="00FC441B" w:rsidRDefault="00021E56" w:rsidP="00021E56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9835495" w14:textId="766E5BBB" w:rsidR="0032225F" w:rsidRPr="00021E56" w:rsidRDefault="0032225F" w:rsidP="00021E5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14:paraId="2C44E008" w14:textId="12E0AC22" w:rsidR="00FC441B" w:rsidRPr="00021E56" w:rsidRDefault="00FC441B" w:rsidP="00021E56">
            <w:pPr>
              <w:rPr>
                <w:rFonts w:ascii="Cambria" w:eastAsia="Cambria" w:hAnsi="Cambria" w:cs="Cambria"/>
              </w:rPr>
            </w:pPr>
            <w:r w:rsidRPr="00021E56">
              <w:rPr>
                <w:rFonts w:ascii="Cambria" w:eastAsia="Cambria" w:hAnsi="Cambria" w:cs="Cambria"/>
              </w:rPr>
              <w:t>Ongoing throughout the year</w:t>
            </w:r>
          </w:p>
          <w:p w14:paraId="6953645A" w14:textId="77777777" w:rsidR="00FC441B" w:rsidRPr="00E90663" w:rsidRDefault="00FC441B" w:rsidP="00FC441B">
            <w:pPr>
              <w:rPr>
                <w:rFonts w:ascii="Cambria" w:eastAsia="Cambria" w:hAnsi="Cambria" w:cs="Cambria"/>
              </w:rPr>
            </w:pPr>
          </w:p>
          <w:p w14:paraId="2E50B292" w14:textId="7C358539" w:rsidR="00FC441B" w:rsidRPr="00E85576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</w:tr>
      <w:tr w:rsidR="00FC441B" w14:paraId="4B3B4869" w14:textId="77777777" w:rsidTr="000F79CB">
        <w:tc>
          <w:tcPr>
            <w:tcW w:w="12950" w:type="dxa"/>
            <w:gridSpan w:val="6"/>
            <w:shd w:val="clear" w:color="auto" w:fill="DEEAF6" w:themeFill="accent5" w:themeFillTint="33"/>
          </w:tcPr>
          <w:p w14:paraId="6A2FEA45" w14:textId="6EE243A9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4: Replicate JDAI with fidelity at the local level</w:t>
            </w:r>
          </w:p>
        </w:tc>
      </w:tr>
      <w:tr w:rsidR="0032225F" w14:paraId="58D139F6" w14:textId="77777777" w:rsidTr="0032225F">
        <w:tc>
          <w:tcPr>
            <w:tcW w:w="2335" w:type="dxa"/>
            <w:shd w:val="clear" w:color="auto" w:fill="1F3864" w:themeFill="accent1" w:themeFillShade="80"/>
          </w:tcPr>
          <w:p w14:paraId="0AC110E5" w14:textId="39EA7AFD" w:rsidR="00FC441B" w:rsidRPr="000F79C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2BB1D1BF" w14:textId="737D18BE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5FC85AD6" w14:textId="212B3340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2451A467" w14:textId="1159EC67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6B1CC308" w14:textId="41CEF034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1795" w:type="dxa"/>
            <w:shd w:val="clear" w:color="auto" w:fill="1F3864" w:themeFill="accent1" w:themeFillShade="80"/>
          </w:tcPr>
          <w:p w14:paraId="4972EBEA" w14:textId="3AE1CAFD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32225F" w14:paraId="58288D4E" w14:textId="77777777" w:rsidTr="0032225F">
        <w:tc>
          <w:tcPr>
            <w:tcW w:w="2335" w:type="dxa"/>
            <w:shd w:val="clear" w:color="auto" w:fill="FFFFFF" w:themeFill="background1"/>
          </w:tcPr>
          <w:p w14:paraId="4F131FC6" w14:textId="52C6D35A" w:rsidR="00FC441B" w:rsidRPr="00E85576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</w:rPr>
              <w:t>Listen to youth voices and include youth in decision making</w:t>
            </w:r>
          </w:p>
        </w:tc>
        <w:tc>
          <w:tcPr>
            <w:tcW w:w="2520" w:type="dxa"/>
            <w:shd w:val="clear" w:color="auto" w:fill="FFFFFF" w:themeFill="background1"/>
          </w:tcPr>
          <w:p w14:paraId="2BB6DE93" w14:textId="37565A05" w:rsidR="00FC441B" w:rsidRPr="00E85576" w:rsidRDefault="00A1326C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Committee</w:t>
            </w:r>
            <w:r w:rsidR="00FC441B">
              <w:rPr>
                <w:rFonts w:ascii="Cambria" w:eastAsia="Cambria" w:hAnsi="Cambria" w:cs="Cambria"/>
                <w:bCs/>
              </w:rPr>
              <w:t xml:space="preserve"> will </w:t>
            </w:r>
            <w:r w:rsidR="002B02D9">
              <w:rPr>
                <w:rFonts w:ascii="Cambria" w:eastAsia="Cambria" w:hAnsi="Cambria" w:cs="Cambria"/>
                <w:bCs/>
              </w:rPr>
              <w:t>actively</w:t>
            </w:r>
            <w:r>
              <w:rPr>
                <w:rFonts w:ascii="Cambria" w:eastAsia="Cambria" w:hAnsi="Cambria" w:cs="Cambria"/>
                <w:bCs/>
              </w:rPr>
              <w:t xml:space="preserve"> </w:t>
            </w:r>
            <w:r w:rsidR="002B02D9">
              <w:rPr>
                <w:rFonts w:ascii="Cambria" w:eastAsia="Cambria" w:hAnsi="Cambria" w:cs="Cambria"/>
                <w:bCs/>
              </w:rPr>
              <w:t xml:space="preserve">include </w:t>
            </w:r>
            <w:r>
              <w:rPr>
                <w:rFonts w:ascii="Cambria" w:eastAsia="Cambria" w:hAnsi="Cambria" w:cs="Cambria"/>
                <w:bCs/>
              </w:rPr>
              <w:t>members of</w:t>
            </w:r>
            <w:r w:rsidR="00FC441B">
              <w:rPr>
                <w:rFonts w:ascii="Cambria" w:eastAsia="Cambria" w:hAnsi="Cambria" w:cs="Cambria"/>
                <w:bCs/>
              </w:rPr>
              <w:t xml:space="preserve"> JDAI Youth Committee</w:t>
            </w:r>
          </w:p>
        </w:tc>
        <w:tc>
          <w:tcPr>
            <w:tcW w:w="2160" w:type="dxa"/>
            <w:shd w:val="clear" w:color="auto" w:fill="FFFFFF" w:themeFill="background1"/>
          </w:tcPr>
          <w:p w14:paraId="2185799B" w14:textId="44627860" w:rsidR="00FC441B" w:rsidRPr="00E85576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</w:rPr>
              <w:t>Youth currently don’t have ability to participate</w:t>
            </w:r>
            <w:r w:rsidR="00021E56">
              <w:rPr>
                <w:rFonts w:ascii="Cambria" w:eastAsia="Cambria" w:hAnsi="Cambria" w:cs="Cambria"/>
              </w:rPr>
              <w:t xml:space="preserve"> in JDAI or committee initiatives </w:t>
            </w:r>
          </w:p>
        </w:tc>
        <w:tc>
          <w:tcPr>
            <w:tcW w:w="1980" w:type="dxa"/>
            <w:shd w:val="clear" w:color="auto" w:fill="FFFFFF" w:themeFill="background1"/>
          </w:tcPr>
          <w:p w14:paraId="1896FEBC" w14:textId="09BB0817" w:rsidR="00FC441B" w:rsidRPr="00E85576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</w:rPr>
              <w:t>Youth will attend JDAI meetings, consult on initiatives</w:t>
            </w:r>
          </w:p>
        </w:tc>
        <w:tc>
          <w:tcPr>
            <w:tcW w:w="2160" w:type="dxa"/>
            <w:shd w:val="clear" w:color="auto" w:fill="FFFFFF" w:themeFill="background1"/>
          </w:tcPr>
          <w:p w14:paraId="73B73A73" w14:textId="6C04E233" w:rsidR="00FC441B" w:rsidRPr="00021E56" w:rsidRDefault="00021E56" w:rsidP="00021E56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Difficult time engaging youth because of </w:t>
            </w:r>
            <w:r w:rsidR="00FC441B" w:rsidRPr="00021E56">
              <w:rPr>
                <w:rFonts w:ascii="Cambria" w:eastAsia="Cambria" w:hAnsi="Cambria" w:cs="Cambria"/>
                <w:bCs/>
              </w:rPr>
              <w:t>movement in and out of detention</w:t>
            </w:r>
          </w:p>
        </w:tc>
        <w:tc>
          <w:tcPr>
            <w:tcW w:w="1795" w:type="dxa"/>
            <w:shd w:val="clear" w:color="auto" w:fill="FFFFFF" w:themeFill="background1"/>
          </w:tcPr>
          <w:p w14:paraId="574A4AE8" w14:textId="45C6A4F2" w:rsidR="00FC441B" w:rsidRPr="00E85576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</w:rPr>
              <w:t>Ongoing once JDAI launches committee</w:t>
            </w:r>
          </w:p>
        </w:tc>
      </w:tr>
    </w:tbl>
    <w:p w14:paraId="356CB7B3" w14:textId="4E36DD0D" w:rsidR="00BB42D5" w:rsidRDefault="00BB42D5" w:rsidP="000F79CB">
      <w:pPr>
        <w:tabs>
          <w:tab w:val="left" w:pos="3910"/>
        </w:tabs>
      </w:pPr>
    </w:p>
    <w:sectPr w:rsidR="00BB42D5" w:rsidSect="000F7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B9A2" w14:textId="77777777" w:rsidR="00962C8E" w:rsidRDefault="00962C8E" w:rsidP="00832B25">
      <w:pPr>
        <w:spacing w:after="0" w:line="240" w:lineRule="auto"/>
      </w:pPr>
      <w:r>
        <w:separator/>
      </w:r>
    </w:p>
  </w:endnote>
  <w:endnote w:type="continuationSeparator" w:id="0">
    <w:p w14:paraId="5A7FC3E4" w14:textId="77777777" w:rsidR="00962C8E" w:rsidRDefault="00962C8E" w:rsidP="0083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3CD2" w14:textId="77777777" w:rsidR="00F627C3" w:rsidRDefault="00F62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C6C7" w14:textId="4F9B6CBF" w:rsidR="00832B25" w:rsidRPr="00832B25" w:rsidRDefault="00832B25">
    <w:pPr>
      <w:pStyle w:val="Footer"/>
      <w:rPr>
        <w:rFonts w:ascii="Cambria" w:eastAsia="Cambria" w:hAnsi="Cambria" w:cs="Cambria"/>
      </w:rPr>
    </w:pPr>
    <w:r>
      <w:rPr>
        <w:noProof/>
        <w:color w:val="000000"/>
      </w:rPr>
      <w:drawing>
        <wp:inline distT="0" distB="0" distL="0" distR="0" wp14:anchorId="770CDD38" wp14:editId="438FB44A">
          <wp:extent cx="1012323" cy="543069"/>
          <wp:effectExtent l="0" t="0" r="0" b="0"/>
          <wp:docPr id="1" name="image1.jpg" descr="P:\My Documents\Media- Communications\Digital images\JDAI-logo-version-1-with-sta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:\My Documents\Media- Communications\Digital images\JDAI-logo-version-1-with-stat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323" cy="543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rFonts w:ascii="Cambria" w:eastAsia="Cambria" w:hAnsi="Cambria" w:cs="Cambria"/>
        <w:color w:val="000000"/>
      </w:rPr>
      <w:tab/>
      <w:t xml:space="preserve">JDAI Committee Work plan updated </w:t>
    </w:r>
    <w:r>
      <w:rPr>
        <w:rFonts w:ascii="Cambria" w:eastAsia="Cambria" w:hAnsi="Cambria" w:cs="Cambria"/>
      </w:rPr>
      <w:t>12/</w:t>
    </w:r>
    <w:r w:rsidR="00F627C3">
      <w:rPr>
        <w:rFonts w:ascii="Cambria" w:eastAsia="Cambria" w:hAnsi="Cambria" w:cs="Cambria"/>
      </w:rPr>
      <w:t>20</w:t>
    </w:r>
    <w:r>
      <w:rPr>
        <w:rFonts w:ascii="Cambria" w:eastAsia="Cambria" w:hAnsi="Cambria" w:cs="Cambria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C859" w14:textId="77777777" w:rsidR="00F627C3" w:rsidRDefault="00F62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2539" w14:textId="77777777" w:rsidR="00962C8E" w:rsidRDefault="00962C8E" w:rsidP="00832B25">
      <w:pPr>
        <w:spacing w:after="0" w:line="240" w:lineRule="auto"/>
      </w:pPr>
      <w:r>
        <w:separator/>
      </w:r>
    </w:p>
  </w:footnote>
  <w:footnote w:type="continuationSeparator" w:id="0">
    <w:p w14:paraId="6C7ED6B2" w14:textId="77777777" w:rsidR="00962C8E" w:rsidRDefault="00962C8E" w:rsidP="0083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7ABB" w14:textId="77777777" w:rsidR="00F627C3" w:rsidRDefault="00F62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50DE" w14:textId="77777777" w:rsidR="00F627C3" w:rsidRDefault="00F62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73B1" w14:textId="77777777" w:rsidR="00F627C3" w:rsidRDefault="00F6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16F0D"/>
    <w:multiLevelType w:val="hybridMultilevel"/>
    <w:tmpl w:val="4A3C6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6C7EB1"/>
    <w:multiLevelType w:val="hybridMultilevel"/>
    <w:tmpl w:val="3C9CB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AF7D3D"/>
    <w:multiLevelType w:val="hybridMultilevel"/>
    <w:tmpl w:val="43AEC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B516F1"/>
    <w:multiLevelType w:val="hybridMultilevel"/>
    <w:tmpl w:val="A46C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CB"/>
    <w:rsid w:val="000028EE"/>
    <w:rsid w:val="00021E56"/>
    <w:rsid w:val="000F79CB"/>
    <w:rsid w:val="00160093"/>
    <w:rsid w:val="002634D0"/>
    <w:rsid w:val="00286233"/>
    <w:rsid w:val="002B02D9"/>
    <w:rsid w:val="0032225F"/>
    <w:rsid w:val="003A26D8"/>
    <w:rsid w:val="00417D98"/>
    <w:rsid w:val="004D3D1E"/>
    <w:rsid w:val="004E0861"/>
    <w:rsid w:val="006917B4"/>
    <w:rsid w:val="00746589"/>
    <w:rsid w:val="00832B25"/>
    <w:rsid w:val="00905833"/>
    <w:rsid w:val="00962C8E"/>
    <w:rsid w:val="009F28C9"/>
    <w:rsid w:val="00A1326C"/>
    <w:rsid w:val="00BB42D5"/>
    <w:rsid w:val="00BD5369"/>
    <w:rsid w:val="00C96C7C"/>
    <w:rsid w:val="00CE4D7F"/>
    <w:rsid w:val="00D91DC5"/>
    <w:rsid w:val="00E85576"/>
    <w:rsid w:val="00ED3966"/>
    <w:rsid w:val="00F00C07"/>
    <w:rsid w:val="00F05BF1"/>
    <w:rsid w:val="00F627C3"/>
    <w:rsid w:val="00F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D57F"/>
  <w15:chartTrackingRefBased/>
  <w15:docId w15:val="{C67B338F-7CFE-4763-B991-C00FFC74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25"/>
  </w:style>
  <w:style w:type="paragraph" w:styleId="Footer">
    <w:name w:val="footer"/>
    <w:basedOn w:val="Normal"/>
    <w:link w:val="FooterChar"/>
    <w:uiPriority w:val="99"/>
    <w:unhideWhenUsed/>
    <w:rsid w:val="0083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25"/>
  </w:style>
  <w:style w:type="paragraph" w:styleId="ListParagraph">
    <w:name w:val="List Paragraph"/>
    <w:basedOn w:val="Normal"/>
    <w:uiPriority w:val="34"/>
    <w:qFormat/>
    <w:rsid w:val="00FC4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D65F6-422A-4105-9B21-B9357B7B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3643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Perry-Lorentz, Katherine (DYS)</dc:creator>
  <cp:keywords/>
  <dc:description/>
  <cp:lastModifiedBy>Delgado, Raul A (DYS)</cp:lastModifiedBy>
  <cp:revision>4</cp:revision>
  <dcterms:created xsi:type="dcterms:W3CDTF">2022-01-09T20:23:00Z</dcterms:created>
  <dcterms:modified xsi:type="dcterms:W3CDTF">2022-06-21T17:14:00Z</dcterms:modified>
</cp:coreProperties>
</file>