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A835F7" w:rsidRDefault="009273C0">
      <w:pPr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>
            <wp:extent cx="6946900" cy="1302385"/>
            <wp:effectExtent l="0" t="0" r="0" b="0"/>
            <wp:docPr id="1" name="image1.png" descr="Department of Conservation and Recreation banner and logo. The names and titles in the banner include: &quot;Maura T. Healey, Governor&quot;, &quot;Kimberley Driscoll, Lieutenant Governor&quot;, &quot;Rebecca L. Tepper, Secretary&quot;, and &quot;Nicole LaChapelle, Commissioner&quot;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partment of Conservation and Recreation banner and logo. The names and titles in the banner include: &quot;Maura T. Healey, Governor&quot;, &quot;Kimberley Driscoll, Lieutenant Governor&quot;, &quot;Rebecca L. Tepper, Secretary&quot;, and &quot;Nicole LaChapelle, Commissioner&quot;. 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13023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2" w14:textId="77777777" w:rsidR="00A835F7" w:rsidRDefault="00A835F7">
      <w:pPr>
        <w:pStyle w:val="Heading1"/>
      </w:pPr>
    </w:p>
    <w:p w14:paraId="00000003" w14:textId="77777777" w:rsidR="00A835F7" w:rsidRDefault="009273C0">
      <w:pPr>
        <w:pStyle w:val="Heading1"/>
      </w:pPr>
      <w:r>
        <w:t>Departamento de Conservação e Recreação</w:t>
      </w:r>
      <w:r>
        <w:br/>
        <w:t xml:space="preserve"> Comunidade de Massachusetts</w:t>
      </w:r>
    </w:p>
    <w:p w14:paraId="00000004" w14:textId="77777777" w:rsidR="00A835F7" w:rsidRDefault="00A835F7">
      <w:pPr>
        <w:pBdr>
          <w:top w:val="nil"/>
          <w:left w:val="nil"/>
          <w:bottom w:val="nil"/>
          <w:right w:val="nil"/>
          <w:between w:val="nil"/>
        </w:pBdr>
        <w:spacing w:before="11"/>
        <w:jc w:val="center"/>
        <w:rPr>
          <w:b/>
          <w:bCs/>
          <w:color w:val="000000"/>
          <w:sz w:val="24"/>
          <w:szCs w:val="24"/>
        </w:rPr>
      </w:pPr>
    </w:p>
    <w:p w14:paraId="00000005" w14:textId="77777777" w:rsidR="00A835F7" w:rsidRDefault="009273C0">
      <w:pPr>
        <w:pStyle w:val="Heading1"/>
      </w:pPr>
      <w:r>
        <w:t>Reunião pública do projeto conceitual do DCR</w:t>
      </w:r>
    </w:p>
    <w:p w14:paraId="00000006" w14:textId="77777777" w:rsidR="00A835F7" w:rsidRDefault="009273C0">
      <w:pPr>
        <w:pStyle w:val="Heading1"/>
      </w:pPr>
      <w:r>
        <w:t>para o Sítio Histórico de Farm Brook (Boston, MA) #2</w:t>
      </w:r>
    </w:p>
    <w:p w14:paraId="00000007" w14:textId="77777777" w:rsidR="00A835F7" w:rsidRDefault="00A835F7">
      <w:pPr>
        <w:pStyle w:val="Heading1"/>
      </w:pPr>
    </w:p>
    <w:p w14:paraId="00000008" w14:textId="77777777" w:rsidR="00A835F7" w:rsidRDefault="009273C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Quinta-feira, 25 de junho, de 18:00 às 19:30</w:t>
      </w:r>
    </w:p>
    <w:p w14:paraId="00000009" w14:textId="77777777" w:rsidR="00A835F7" w:rsidRDefault="009273C0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Registre-se para reunião através do </w:t>
      </w:r>
      <w:sdt>
        <w:sdtPr>
          <w:tag w:val="goog_rdk_0"/>
          <w:id w:val="-1575185802"/>
        </w:sdtPr>
        <w:sdtEndPr/>
        <w:sdtContent/>
      </w:sdt>
      <w:hyperlink r:id="rId6">
        <w:r>
          <w:rPr>
            <w:b/>
            <w:bCs/>
            <w:color w:val="0000FF"/>
            <w:sz w:val="24"/>
            <w:szCs w:val="24"/>
            <w:u w:val="single"/>
          </w:rPr>
          <w:t>link para registro do Zoom</w:t>
        </w:r>
      </w:hyperlink>
      <w:r>
        <w:rPr>
          <w:b/>
          <w:bCs/>
          <w:sz w:val="24"/>
          <w:szCs w:val="24"/>
        </w:rPr>
        <w:t>.</w:t>
      </w:r>
    </w:p>
    <w:p w14:paraId="0000000A" w14:textId="77777777" w:rsidR="00A835F7" w:rsidRDefault="00A835F7"/>
    <w:p w14:paraId="0000000B" w14:textId="77777777" w:rsidR="00A835F7" w:rsidRDefault="009273C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O Departamento de Conservação e Recreação (DCR) apresentará o Projeto Conceitual escolhido para o Sítio Histórico de Brook Farm, localizado no bairro de West Roxbury, em Boston. O DCR e sua consultora, Ray Dunetz Landscape Architecture, apresentarão uma breve análise do local, um resumo dos comentários do público sobre as duas propostas de Plano Conceitual e detalhes do Plano Conceitual escolhido para melhorar a experiência dos visitantes no sítio considerado Marco Histórico Nacional. </w:t>
      </w:r>
    </w:p>
    <w:p w14:paraId="0000000C" w14:textId="77777777" w:rsidR="00A835F7" w:rsidRDefault="00A835F7">
      <w:pPr>
        <w:rPr>
          <w:sz w:val="27"/>
          <w:szCs w:val="27"/>
        </w:rPr>
      </w:pPr>
    </w:p>
    <w:p w14:paraId="0000000D" w14:textId="77777777" w:rsidR="00A835F7" w:rsidRDefault="009273C0">
      <w:r>
        <w:rPr>
          <w:color w:val="141414"/>
          <w:sz w:val="27"/>
          <w:szCs w:val="27"/>
        </w:rPr>
        <w:t xml:space="preserve">O público será convidado a fazer comentários durante a reunião, após a apresentação, ativando seus microfones ou a função de chat que estará disponível na plataforma de participação virtual. Após a reunião, a apresentação estará disponível para visualização na página online do DCR em </w:t>
      </w:r>
      <w:sdt>
        <w:sdtPr>
          <w:tag w:val="goog_rdk_1"/>
          <w:id w:val="-1509083044"/>
        </w:sdtPr>
        <w:sdtEndPr/>
        <w:sdtContent/>
      </w:sdt>
      <w:hyperlink r:id="rId7">
        <w:r>
          <w:rPr>
            <w:color w:val="1155CC"/>
            <w:sz w:val="27"/>
            <w:szCs w:val="27"/>
            <w:u w:val="single"/>
          </w:rPr>
          <w:t>Informações sobre Eventos Passados das Reuniões Públicas do DCR</w:t>
        </w:r>
      </w:hyperlink>
      <w:r>
        <w:rPr>
          <w:color w:val="141414"/>
          <w:sz w:val="27"/>
          <w:szCs w:val="27"/>
        </w:rPr>
        <w:t xml:space="preserve">. O DCR incentiva o público a compartilhar feedbacks adicionais, sendo 14 de julho de 2026 o prazo para recebimento de comentários pelo DCR. Os comentários podem ser enviados através do </w:t>
      </w:r>
      <w:sdt>
        <w:sdtPr>
          <w:tag w:val="goog_rdk_2"/>
          <w:id w:val="-1185363736"/>
        </w:sdtPr>
        <w:sdtEndPr/>
        <w:sdtContent/>
      </w:sdt>
      <w:hyperlink r:id="rId8">
        <w:r>
          <w:rPr>
            <w:color w:val="0000FF"/>
            <w:sz w:val="27"/>
            <w:szCs w:val="27"/>
            <w:u w:val="single"/>
          </w:rPr>
          <w:t>portal de comentários públicos do DCR</w:t>
        </w:r>
      </w:hyperlink>
      <w:r>
        <w:rPr>
          <w:color w:val="141414"/>
          <w:sz w:val="27"/>
          <w:szCs w:val="27"/>
        </w:rPr>
        <w:t xml:space="preserve">. Informamos que o conteúdo dos comentários que você enviar ao DCR, juntamente com seu nome, cidade e CEP, será publicado no site do DCR. As informações de contato adicionais solicitadas ao enviar comentários, principalmente o endereço de e-mail, serão utilizadas somente para o envio de atualizações futuras sobre o projeto ou propriedade em questão. </w:t>
      </w:r>
    </w:p>
    <w:p w14:paraId="0000000E" w14:textId="77777777" w:rsidR="00A835F7" w:rsidRDefault="009273C0">
      <w:pPr>
        <w:pBdr>
          <w:top w:val="nil"/>
          <w:left w:val="nil"/>
          <w:bottom w:val="nil"/>
          <w:right w:val="nil"/>
          <w:between w:val="nil"/>
        </w:pBdr>
        <w:rPr>
          <w:color w:val="141414"/>
          <w:sz w:val="27"/>
          <w:szCs w:val="27"/>
        </w:rPr>
      </w:pPr>
      <w:r>
        <w:rPr>
          <w:color w:val="141414"/>
          <w:sz w:val="27"/>
          <w:szCs w:val="27"/>
        </w:rPr>
        <w:t xml:space="preserve"> </w:t>
      </w:r>
    </w:p>
    <w:p w14:paraId="0000000F" w14:textId="77777777" w:rsidR="00A835F7" w:rsidRDefault="009273C0">
      <w:pPr>
        <w:rPr>
          <w:color w:val="141414"/>
          <w:sz w:val="27"/>
          <w:szCs w:val="27"/>
        </w:rPr>
      </w:pPr>
      <w:r>
        <w:rPr>
          <w:color w:val="141414"/>
          <w:sz w:val="27"/>
          <w:szCs w:val="27"/>
        </w:rPr>
        <w:t xml:space="preserve">Se tiver dúvidas ou preocupações relacionadas à agência ou se desejar ser adicionado à lista de e-mails para receber comunicados gerais ou sobre projetos específicos do DCR, envie um e-mail para </w:t>
      </w:r>
      <w:sdt>
        <w:sdtPr>
          <w:tag w:val="goog_rdk_3"/>
          <w:id w:val="-871481772"/>
        </w:sdtPr>
        <w:sdtEndPr/>
        <w:sdtContent/>
      </w:sdt>
      <w:hyperlink r:id="rId9">
        <w:r>
          <w:rPr>
            <w:color w:val="0000FF"/>
            <w:sz w:val="27"/>
            <w:szCs w:val="27"/>
            <w:u w:val="single"/>
          </w:rPr>
          <w:t>Mass.Parks@mass.gov</w:t>
        </w:r>
      </w:hyperlink>
      <w:r>
        <w:rPr>
          <w:color w:val="141414"/>
          <w:sz w:val="27"/>
          <w:szCs w:val="27"/>
        </w:rPr>
        <w:t xml:space="preserve"> ou ligue para 617-626-4973.</w:t>
      </w:r>
    </w:p>
    <w:p w14:paraId="00000010" w14:textId="77777777" w:rsidR="00A835F7" w:rsidRDefault="00A835F7">
      <w:pPr>
        <w:rPr>
          <w:color w:val="141414"/>
          <w:sz w:val="27"/>
          <w:szCs w:val="27"/>
        </w:rPr>
      </w:pPr>
    </w:p>
    <w:p w14:paraId="00000012" w14:textId="77777777" w:rsidR="00A835F7" w:rsidRDefault="00A835F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3" w14:textId="74108D01" w:rsidR="00A835F7" w:rsidRDefault="009273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color w:val="000000"/>
          <w:sz w:val="24"/>
          <w:szCs w:val="24"/>
        </w:rPr>
      </w:pPr>
      <w:r>
        <w:rPr>
          <w:color w:val="595959"/>
          <w:sz w:val="27"/>
          <w:szCs w:val="27"/>
        </w:rPr>
        <w:t xml:space="preserve">Interpretação simultânea ao vivo e interpretação em Língua Americana de Sinais (ASL) está disponível mediante solicitação e com aviso prévio </w:t>
      </w:r>
      <w:sdt>
        <w:sdtPr>
          <w:tag w:val="goog_rdk_4"/>
          <w:id w:val="1083989258"/>
        </w:sdtPr>
        <w:sdtEndPr/>
        <w:sdtContent/>
      </w:sdt>
      <w:hyperlink r:id="rId10">
        <w:r>
          <w:rPr>
            <w:color w:val="0000FF"/>
            <w:sz w:val="27"/>
            <w:szCs w:val="27"/>
            <w:u w:val="single"/>
          </w:rPr>
          <w:t>através deste formulário</w:t>
        </w:r>
      </w:hyperlink>
      <w:r>
        <w:rPr>
          <w:color w:val="595959"/>
          <w:sz w:val="27"/>
          <w:szCs w:val="27"/>
        </w:rPr>
        <w:t xml:space="preserve">. Adaptações razoáveis para pessoas com deficiência estão disponíveis mediante solicitação e com aviso prévio a Melixza G. Esenyie, </w:t>
      </w:r>
      <w:r>
        <w:rPr>
          <w:color w:val="595959"/>
          <w:sz w:val="27"/>
          <w:szCs w:val="27"/>
        </w:rPr>
        <w:t xml:space="preserve">Gerente de assuntos relacionados a </w:t>
      </w:r>
      <w:r>
        <w:rPr>
          <w:color w:val="595959"/>
          <w:sz w:val="27"/>
          <w:szCs w:val="27"/>
        </w:rPr>
        <w:t>ADA</w:t>
      </w:r>
      <w:r>
        <w:rPr>
          <w:color w:val="595959"/>
          <w:sz w:val="27"/>
          <w:szCs w:val="27"/>
        </w:rPr>
        <w:t xml:space="preserve"> e Diversidade</w:t>
      </w:r>
      <w:r>
        <w:rPr>
          <w:color w:val="595959"/>
          <w:sz w:val="27"/>
          <w:szCs w:val="27"/>
        </w:rPr>
        <w:t xml:space="preserve"> d</w:t>
      </w:r>
      <w:r>
        <w:rPr>
          <w:color w:val="595959"/>
          <w:sz w:val="27"/>
          <w:szCs w:val="27"/>
        </w:rPr>
        <w:t xml:space="preserve">a Secretaria de Questões Ambientais e de Energia </w:t>
      </w:r>
      <w:r>
        <w:rPr>
          <w:color w:val="595959"/>
          <w:sz w:val="27"/>
          <w:szCs w:val="27"/>
        </w:rPr>
        <w:t>pelo e-mail Melixza.Esenyie2@mass.gov. Inclua uma descrição da adaptação necessária e forneça o máximo de detalhes possível. Pedimos que inclua também uma forma de contato caso sejam necessárias mais informações. Pedidos de última hora serão aceitos, mas pode não ser possível atendê-los.</w:t>
      </w:r>
    </w:p>
    <w:sectPr w:rsidR="00A835F7">
      <w:pgSz w:w="12240" w:h="15840"/>
      <w:pgMar w:top="280" w:right="540" w:bottom="280" w:left="7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9B3F269B-F28B-4AEE-99CE-2CAED3EB06B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B45C09C-0CDB-4C56-8A0B-D1B9B1BAEB2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7D4414F-CA01-4123-8498-CF721A78CE8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5F7"/>
    <w:rsid w:val="00555618"/>
    <w:rsid w:val="007A4C0C"/>
    <w:rsid w:val="009273C0"/>
    <w:rsid w:val="00A8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CBD246-B2CF-445E-994E-D2E6138E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11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forms/dcr-public-commen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ss.gov/dcr-public-meetings-information/events/past?_page=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oom.us/meeting/register/4wiqiXLCR2WL7072AZEmsA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mass.gov/forms/request-translation-or-interpretation-services-for-dcr-documents-or-even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ss.Parks@mass.gov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8m4HJpYYXZ16MKBJA3WV+9Dgkg==">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456</Words>
  <Characters>2583</Characters>
  <Application>Microsoft Office Word</Application>
  <DocSecurity>0</DocSecurity>
  <Lines>50</Lines>
  <Paragraphs>12</Paragraphs>
  <ScaleCrop>false</ScaleCrop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Emily P</cp:lastModifiedBy>
  <cp:revision>2</cp:revision>
  <dcterms:created xsi:type="dcterms:W3CDTF">2026-06-12T17:52:00Z</dcterms:created>
  <dcterms:modified xsi:type="dcterms:W3CDTF">2026-06-12T17:53:00Z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2020-09-29T00:00:00Z</vt:lpwstr>
  </property>
  <property fmtid="{D5CDD505-2E9C-101B-9397-08002B2CF9AE}" pid="3" name="Creator">
    <vt:lpwstr>Acrobat PDFMaker 20 for Word</vt:lpwstr>
  </property>
  <property fmtid="{D5CDD505-2E9C-101B-9397-08002B2CF9AE}" pid="4" name="LastSaved">
    <vt:lpwstr>2020-11-19T00:00:00Z</vt:lpwstr>
  </property>
  <property fmtid="{D5CDD505-2E9C-101B-9397-08002B2CF9AE}" pid="5" name="ContentTypeId">
    <vt:lpwstr>0x010100D56329DEA8DAF7479A778E74415D4E53</vt:lpwstr>
  </property>
  <property fmtid="{D5CDD505-2E9C-101B-9397-08002B2CF9AE}" pid="6" name="MediaServiceImageTags">
    <vt:lpwstr>MediaServiceImageTags</vt:lpwstr>
  </property>
</Properties>
</file>