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AEAA9" w14:textId="77777777" w:rsidR="00A41565" w:rsidRDefault="00A41565" w:rsidP="00A41565"/>
    <w:p w14:paraId="331C45D9" w14:textId="77777777" w:rsidR="00A41565" w:rsidRDefault="00A41565" w:rsidP="00A41565"/>
    <w:p w14:paraId="3176CE22" w14:textId="77777777" w:rsidR="00A41565" w:rsidRDefault="00A41565" w:rsidP="00836670">
      <w:pPr>
        <w:jc w:val="center"/>
      </w:pPr>
    </w:p>
    <w:p w14:paraId="55C6954B" w14:textId="77777777" w:rsidR="00A41565" w:rsidRDefault="00A41565" w:rsidP="00836670">
      <w:pPr>
        <w:jc w:val="center"/>
      </w:pPr>
    </w:p>
    <w:p w14:paraId="4425FA40" w14:textId="4B486C7D" w:rsidR="00B61725" w:rsidRPr="00A41565" w:rsidRDefault="00B61725" w:rsidP="00836670">
      <w:pPr>
        <w:jc w:val="center"/>
        <w:rPr>
          <w:rFonts w:ascii="Arial" w:hAnsi="Arial" w:cs="Arial"/>
          <w:b/>
          <w:bCs/>
          <w:sz w:val="44"/>
          <w:szCs w:val="44"/>
        </w:rPr>
      </w:pPr>
      <w:r w:rsidRPr="00A41565">
        <w:rPr>
          <w:rFonts w:ascii="Arial" w:hAnsi="Arial" w:cs="Arial"/>
          <w:b/>
          <w:bCs/>
          <w:sz w:val="44"/>
          <w:szCs w:val="44"/>
        </w:rPr>
        <w:t>COMMONWEALTH OF MASSACHUSETTS</w:t>
      </w:r>
    </w:p>
    <w:p w14:paraId="7FFE4BC7" w14:textId="77777777" w:rsidR="00B61725" w:rsidRPr="00A41565" w:rsidRDefault="00B61725" w:rsidP="00836670">
      <w:pPr>
        <w:jc w:val="center"/>
        <w:rPr>
          <w:rFonts w:ascii="Arial" w:hAnsi="Arial" w:cs="Arial"/>
          <w:b/>
          <w:bCs/>
          <w:sz w:val="44"/>
          <w:szCs w:val="44"/>
        </w:rPr>
      </w:pPr>
      <w:r w:rsidRPr="00A41565">
        <w:rPr>
          <w:rFonts w:ascii="Arial" w:hAnsi="Arial" w:cs="Arial"/>
          <w:b/>
          <w:bCs/>
          <w:sz w:val="44"/>
          <w:szCs w:val="44"/>
        </w:rPr>
        <w:t>EXECUTIVE OFFICE OF HEALTH AND HUMAN SERVICES</w:t>
      </w:r>
    </w:p>
    <w:p w14:paraId="05103067" w14:textId="77777777" w:rsidR="00262418" w:rsidRPr="00A41565" w:rsidRDefault="00262418" w:rsidP="000F6661">
      <w:pPr>
        <w:rPr>
          <w:rFonts w:ascii="Arial" w:hAnsi="Arial" w:cs="Arial"/>
          <w:b/>
          <w:bCs/>
          <w:sz w:val="44"/>
          <w:szCs w:val="44"/>
        </w:rPr>
      </w:pPr>
    </w:p>
    <w:p w14:paraId="591D9A4F" w14:textId="235B40F6" w:rsidR="001D06CE" w:rsidRPr="00323FEC" w:rsidRDefault="00836670" w:rsidP="000F6661">
      <w:r w:rsidRPr="00323FEC">
        <w:rPr>
          <w:noProof/>
        </w:rPr>
        <w:drawing>
          <wp:anchor distT="0" distB="0" distL="114300" distR="114300" simplePos="0" relativeHeight="251657728" behindDoc="1" locked="0" layoutInCell="1" allowOverlap="1" wp14:anchorId="1F9A0175" wp14:editId="4DD5FAAF">
            <wp:simplePos x="0" y="0"/>
            <wp:positionH relativeFrom="column">
              <wp:posOffset>1955969</wp:posOffset>
            </wp:positionH>
            <wp:positionV relativeFrom="paragraph">
              <wp:posOffset>158115</wp:posOffset>
            </wp:positionV>
            <wp:extent cx="1967230" cy="1886585"/>
            <wp:effectExtent l="0" t="0" r="0" b="0"/>
            <wp:wrapTight wrapText="bothSides">
              <wp:wrapPolygon edited="0">
                <wp:start x="9622" y="582"/>
                <wp:lineTo x="7809" y="1163"/>
                <wp:lineTo x="4323" y="2763"/>
                <wp:lineTo x="3347" y="4362"/>
                <wp:lineTo x="2510" y="5380"/>
                <wp:lineTo x="1394" y="7852"/>
                <wp:lineTo x="976" y="10178"/>
                <wp:lineTo x="1116" y="12505"/>
                <wp:lineTo x="1673" y="14831"/>
                <wp:lineTo x="2928" y="17158"/>
                <wp:lineTo x="5578" y="19484"/>
                <wp:lineTo x="3207" y="19775"/>
                <wp:lineTo x="3347" y="20502"/>
                <wp:lineTo x="10458" y="21229"/>
                <wp:lineTo x="11016" y="21229"/>
                <wp:lineTo x="12411" y="20938"/>
                <wp:lineTo x="16176" y="19921"/>
                <wp:lineTo x="16176" y="19484"/>
                <wp:lineTo x="18686" y="17158"/>
                <wp:lineTo x="19941" y="14831"/>
                <wp:lineTo x="20638" y="12505"/>
                <wp:lineTo x="20638" y="10178"/>
                <wp:lineTo x="20359" y="7852"/>
                <wp:lineTo x="19243" y="5525"/>
                <wp:lineTo x="17152" y="3199"/>
                <wp:lineTo x="17291" y="2617"/>
                <wp:lineTo x="13805" y="1163"/>
                <wp:lineTo x="11713" y="582"/>
                <wp:lineTo x="9622" y="582"/>
              </wp:wrapPolygon>
            </wp:wrapTight>
            <wp:docPr id="6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967230" cy="1886585"/>
                    </a:xfrm>
                    <a:prstGeom prst="rect">
                      <a:avLst/>
                    </a:prstGeom>
                    <a:noFill/>
                  </pic:spPr>
                </pic:pic>
              </a:graphicData>
            </a:graphic>
            <wp14:sizeRelH relativeFrom="page">
              <wp14:pctWidth>0</wp14:pctWidth>
            </wp14:sizeRelH>
            <wp14:sizeRelV relativeFrom="page">
              <wp14:pctHeight>0</wp14:pctHeight>
            </wp14:sizeRelV>
          </wp:anchor>
        </w:drawing>
      </w:r>
    </w:p>
    <w:p w14:paraId="5FB5C00F" w14:textId="621D9147" w:rsidR="00262418" w:rsidRPr="00323FEC" w:rsidRDefault="00262418" w:rsidP="000F6661"/>
    <w:p w14:paraId="5A95E6D9" w14:textId="77777777" w:rsidR="00262418" w:rsidRPr="00323FEC" w:rsidRDefault="00262418" w:rsidP="000F6661"/>
    <w:p w14:paraId="43C60626" w14:textId="77777777" w:rsidR="00262418" w:rsidRPr="00323FEC" w:rsidRDefault="00262418" w:rsidP="000F6661"/>
    <w:p w14:paraId="1EE6A830" w14:textId="77777777" w:rsidR="00262418" w:rsidRPr="00323FEC" w:rsidRDefault="00262418" w:rsidP="000F6661"/>
    <w:p w14:paraId="7041C493" w14:textId="77777777" w:rsidR="00262418" w:rsidRPr="00323FEC" w:rsidRDefault="00262418" w:rsidP="000F6661"/>
    <w:p w14:paraId="261F3C6E" w14:textId="77777777" w:rsidR="00262418" w:rsidRPr="00323FEC" w:rsidRDefault="00262418" w:rsidP="000F6661"/>
    <w:p w14:paraId="175E19B6" w14:textId="40CC2E2B" w:rsidR="00262418" w:rsidRDefault="00262418" w:rsidP="000F6661"/>
    <w:p w14:paraId="7413EEE0" w14:textId="3BBFFD9D" w:rsidR="00A41565" w:rsidRDefault="00A41565" w:rsidP="000F6661"/>
    <w:p w14:paraId="4F713BC9" w14:textId="460F805C" w:rsidR="00A41565" w:rsidRDefault="00A41565" w:rsidP="000F6661"/>
    <w:p w14:paraId="5BBC2A4E" w14:textId="77777777" w:rsidR="00A41565" w:rsidRPr="00323FEC" w:rsidRDefault="00A41565" w:rsidP="000F6661"/>
    <w:p w14:paraId="59867319" w14:textId="77777777" w:rsidR="00836670" w:rsidRDefault="00836670" w:rsidP="000F6661"/>
    <w:p w14:paraId="45A29FD7" w14:textId="77777777" w:rsidR="00836670" w:rsidRDefault="00836670" w:rsidP="000F6661"/>
    <w:p w14:paraId="100D151D" w14:textId="5CAFC6DB" w:rsidR="003F58A0" w:rsidRPr="00A41565" w:rsidRDefault="003F58A0" w:rsidP="00BC13CE">
      <w:pPr>
        <w:spacing w:line="360" w:lineRule="auto"/>
        <w:jc w:val="center"/>
        <w:rPr>
          <w:rFonts w:ascii="Arial" w:hAnsi="Arial" w:cs="Arial"/>
          <w:b/>
          <w:bCs/>
          <w:sz w:val="44"/>
          <w:szCs w:val="44"/>
        </w:rPr>
      </w:pPr>
      <w:r w:rsidRPr="00A41565">
        <w:rPr>
          <w:rFonts w:ascii="Arial" w:hAnsi="Arial" w:cs="Arial"/>
          <w:b/>
          <w:bCs/>
          <w:sz w:val="44"/>
          <w:szCs w:val="44"/>
        </w:rPr>
        <w:fldChar w:fldCharType="begin"/>
      </w:r>
      <w:r w:rsidRPr="00A41565">
        <w:rPr>
          <w:rFonts w:ascii="Arial" w:hAnsi="Arial" w:cs="Arial"/>
          <w:b/>
          <w:bCs/>
          <w:sz w:val="44"/>
          <w:szCs w:val="44"/>
        </w:rPr>
        <w:instrText xml:space="preserve"> SUBJECT  \* MERGEFORMAT </w:instrText>
      </w:r>
      <w:r w:rsidRPr="00A41565">
        <w:rPr>
          <w:rFonts w:ascii="Arial" w:hAnsi="Arial" w:cs="Arial"/>
          <w:b/>
          <w:bCs/>
          <w:sz w:val="44"/>
          <w:szCs w:val="44"/>
        </w:rPr>
        <w:fldChar w:fldCharType="separate"/>
      </w:r>
      <w:r w:rsidRPr="00A41565">
        <w:rPr>
          <w:rFonts w:ascii="Arial" w:hAnsi="Arial" w:cs="Arial"/>
          <w:b/>
          <w:bCs/>
          <w:sz w:val="44"/>
          <w:szCs w:val="44"/>
        </w:rPr>
        <w:t>Department of Public Health</w:t>
      </w:r>
    </w:p>
    <w:p w14:paraId="60EFC3A3" w14:textId="12E78A33" w:rsidR="003F58A0" w:rsidRPr="00A41565" w:rsidRDefault="003F58A0" w:rsidP="00BC13CE">
      <w:pPr>
        <w:spacing w:line="360" w:lineRule="auto"/>
        <w:jc w:val="center"/>
        <w:rPr>
          <w:rFonts w:ascii="Arial" w:hAnsi="Arial" w:cs="Arial"/>
          <w:b/>
          <w:bCs/>
          <w:sz w:val="44"/>
          <w:szCs w:val="44"/>
        </w:rPr>
      </w:pPr>
      <w:r w:rsidRPr="00A41565">
        <w:rPr>
          <w:rFonts w:ascii="Arial" w:hAnsi="Arial" w:cs="Arial"/>
          <w:b/>
          <w:bCs/>
          <w:sz w:val="44"/>
          <w:szCs w:val="44"/>
        </w:rPr>
        <w:fldChar w:fldCharType="end"/>
      </w:r>
      <w:r w:rsidR="00A41565" w:rsidRPr="00A41565">
        <w:rPr>
          <w:rFonts w:ascii="Arial" w:hAnsi="Arial" w:cs="Arial"/>
          <w:b/>
          <w:bCs/>
          <w:sz w:val="44"/>
          <w:szCs w:val="44"/>
        </w:rPr>
        <w:t xml:space="preserve">  </w:t>
      </w:r>
      <w:r w:rsidRPr="00A41565">
        <w:rPr>
          <w:rFonts w:ascii="Arial" w:hAnsi="Arial" w:cs="Arial"/>
          <w:b/>
          <w:bCs/>
          <w:sz w:val="44"/>
          <w:szCs w:val="44"/>
        </w:rPr>
        <w:t>Bureau of Substance Abuse Service</w:t>
      </w:r>
    </w:p>
    <w:p w14:paraId="693136B4" w14:textId="5E6C9533" w:rsidR="003F58A0" w:rsidRPr="00A41565" w:rsidRDefault="003F58A0" w:rsidP="00BC13CE">
      <w:pPr>
        <w:spacing w:line="360" w:lineRule="auto"/>
        <w:jc w:val="center"/>
        <w:rPr>
          <w:rFonts w:ascii="Arial" w:hAnsi="Arial" w:cs="Arial"/>
          <w:b/>
          <w:bCs/>
          <w:sz w:val="44"/>
          <w:szCs w:val="44"/>
        </w:rPr>
      </w:pPr>
      <w:r w:rsidRPr="00A41565">
        <w:rPr>
          <w:rFonts w:ascii="Arial" w:hAnsi="Arial" w:cs="Arial"/>
          <w:b/>
          <w:bCs/>
          <w:sz w:val="44"/>
          <w:szCs w:val="44"/>
        </w:rPr>
        <w:t>Electronic Licensing</w:t>
      </w:r>
      <w:r w:rsidR="005655C6" w:rsidRPr="00A41565">
        <w:rPr>
          <w:rFonts w:ascii="Arial" w:hAnsi="Arial" w:cs="Arial"/>
          <w:b/>
          <w:bCs/>
          <w:sz w:val="44"/>
          <w:szCs w:val="44"/>
        </w:rPr>
        <w:t xml:space="preserve"> System</w:t>
      </w:r>
    </w:p>
    <w:p w14:paraId="619E6A62" w14:textId="5A54013A" w:rsidR="000F6661" w:rsidRDefault="000F6661" w:rsidP="00A41565">
      <w:pPr>
        <w:jc w:val="center"/>
        <w:rPr>
          <w:rFonts w:ascii="Arial" w:hAnsi="Arial" w:cs="Arial"/>
          <w:b/>
          <w:bCs/>
          <w:sz w:val="44"/>
          <w:szCs w:val="44"/>
        </w:rPr>
      </w:pPr>
    </w:p>
    <w:p w14:paraId="63BFE19D" w14:textId="643289B0" w:rsidR="00B27F09" w:rsidRDefault="00B27F09" w:rsidP="00A41565">
      <w:pPr>
        <w:jc w:val="center"/>
        <w:rPr>
          <w:rFonts w:ascii="Arial" w:hAnsi="Arial" w:cs="Arial"/>
          <w:b/>
          <w:bCs/>
          <w:sz w:val="44"/>
          <w:szCs w:val="44"/>
        </w:rPr>
      </w:pPr>
    </w:p>
    <w:p w14:paraId="01D9090C" w14:textId="77777777" w:rsidR="00293CE5" w:rsidRPr="00A41565" w:rsidRDefault="00293CE5" w:rsidP="00A41565">
      <w:pPr>
        <w:jc w:val="center"/>
        <w:rPr>
          <w:rFonts w:ascii="Arial" w:hAnsi="Arial" w:cs="Arial"/>
          <w:b/>
          <w:bCs/>
          <w:sz w:val="44"/>
          <w:szCs w:val="44"/>
        </w:rPr>
      </w:pPr>
    </w:p>
    <w:p w14:paraId="61FA4286" w14:textId="77777777" w:rsidR="00262418" w:rsidRPr="00323FEC" w:rsidRDefault="00262418" w:rsidP="000F6661"/>
    <w:p w14:paraId="58D70C2F" w14:textId="7004473C" w:rsidR="009C704E" w:rsidRPr="00A41565" w:rsidRDefault="000F6661" w:rsidP="00EA5D14">
      <w:pPr>
        <w:ind w:firstLine="720"/>
        <w:jc w:val="center"/>
        <w:rPr>
          <w:rFonts w:ascii="Arial" w:hAnsi="Arial" w:cs="Arial"/>
          <w:b/>
          <w:bCs/>
          <w:sz w:val="44"/>
          <w:szCs w:val="44"/>
        </w:rPr>
      </w:pPr>
      <w:r w:rsidRPr="00A41565">
        <w:rPr>
          <w:rFonts w:ascii="Arial" w:hAnsi="Arial" w:cs="Arial"/>
          <w:b/>
          <w:bCs/>
          <w:sz w:val="44"/>
          <w:szCs w:val="44"/>
        </w:rPr>
        <w:t>PROGRAM USER MANUAL</w:t>
      </w:r>
    </w:p>
    <w:p w14:paraId="50E0FA2D" w14:textId="61EA6A09" w:rsidR="000F6661" w:rsidRPr="00A41565" w:rsidRDefault="000F6661">
      <w:pPr>
        <w:rPr>
          <w:rFonts w:ascii="Arial" w:hAnsi="Arial" w:cs="Arial"/>
        </w:rPr>
      </w:pPr>
      <w:r w:rsidRPr="00A41565">
        <w:rPr>
          <w:rFonts w:ascii="Arial" w:hAnsi="Arial" w:cs="Arial"/>
        </w:rPr>
        <w:br w:type="page"/>
      </w:r>
    </w:p>
    <w:sdt>
      <w:sdtPr>
        <w:rPr>
          <w:rFonts w:asciiTheme="minorHAnsi" w:eastAsiaTheme="minorEastAsia" w:hAnsiTheme="minorHAnsi" w:cstheme="minorBidi"/>
          <w:b w:val="0"/>
          <w:bCs w:val="0"/>
          <w:color w:val="auto"/>
          <w:sz w:val="24"/>
          <w:szCs w:val="24"/>
        </w:rPr>
        <w:id w:val="-1426029749"/>
        <w:docPartObj>
          <w:docPartGallery w:val="Table of Contents"/>
          <w:docPartUnique/>
        </w:docPartObj>
      </w:sdtPr>
      <w:sdtEndPr>
        <w:rPr>
          <w:noProof/>
        </w:rPr>
      </w:sdtEndPr>
      <w:sdtContent>
        <w:p w14:paraId="41A3F887" w14:textId="72DE4EC4" w:rsidR="00C14418" w:rsidRDefault="00C14418">
          <w:pPr>
            <w:pStyle w:val="TOCHeading"/>
          </w:pPr>
          <w:r>
            <w:t>Table of Contents</w:t>
          </w:r>
        </w:p>
        <w:p w14:paraId="3F5315E3" w14:textId="1537D983" w:rsidR="00846370" w:rsidRDefault="00C14418">
          <w:pPr>
            <w:pStyle w:val="TOC1"/>
            <w:tabs>
              <w:tab w:val="right" w:leader="dot" w:pos="9350"/>
            </w:tabs>
            <w:rPr>
              <w:rFonts w:cstheme="minorBidi"/>
              <w:b w:val="0"/>
              <w:bCs w:val="0"/>
              <w:i w:val="0"/>
              <w:iCs w:val="0"/>
              <w:noProof/>
            </w:rPr>
          </w:pPr>
          <w:r>
            <w:rPr>
              <w:b w:val="0"/>
              <w:bCs w:val="0"/>
            </w:rPr>
            <w:fldChar w:fldCharType="begin"/>
          </w:r>
          <w:r>
            <w:instrText xml:space="preserve"> TOC \o "1-3" \h \z \u </w:instrText>
          </w:r>
          <w:r>
            <w:rPr>
              <w:b w:val="0"/>
              <w:bCs w:val="0"/>
            </w:rPr>
            <w:fldChar w:fldCharType="separate"/>
          </w:r>
          <w:hyperlink w:anchor="_Toc114492193" w:history="1">
            <w:r w:rsidR="00846370" w:rsidRPr="000A1604">
              <w:rPr>
                <w:rStyle w:val="Hyperlink"/>
                <w:noProof/>
              </w:rPr>
              <w:t>Accessing BSAS eLicensing</w:t>
            </w:r>
            <w:r w:rsidR="00846370">
              <w:rPr>
                <w:noProof/>
                <w:webHidden/>
              </w:rPr>
              <w:tab/>
            </w:r>
            <w:r w:rsidR="00846370">
              <w:rPr>
                <w:noProof/>
                <w:webHidden/>
              </w:rPr>
              <w:fldChar w:fldCharType="begin"/>
            </w:r>
            <w:r w:rsidR="00846370">
              <w:rPr>
                <w:noProof/>
                <w:webHidden/>
              </w:rPr>
              <w:instrText xml:space="preserve"> PAGEREF _Toc114492193 \h </w:instrText>
            </w:r>
            <w:r w:rsidR="00846370">
              <w:rPr>
                <w:noProof/>
                <w:webHidden/>
              </w:rPr>
            </w:r>
            <w:r w:rsidR="00846370">
              <w:rPr>
                <w:noProof/>
                <w:webHidden/>
              </w:rPr>
              <w:fldChar w:fldCharType="separate"/>
            </w:r>
            <w:r w:rsidR="00846370">
              <w:rPr>
                <w:noProof/>
                <w:webHidden/>
              </w:rPr>
              <w:t>4</w:t>
            </w:r>
            <w:r w:rsidR="00846370">
              <w:rPr>
                <w:noProof/>
                <w:webHidden/>
              </w:rPr>
              <w:fldChar w:fldCharType="end"/>
            </w:r>
          </w:hyperlink>
        </w:p>
        <w:p w14:paraId="717B73E9" w14:textId="39784DF5" w:rsidR="00846370" w:rsidRDefault="006B2146">
          <w:pPr>
            <w:pStyle w:val="TOC2"/>
            <w:tabs>
              <w:tab w:val="right" w:leader="dot" w:pos="9350"/>
            </w:tabs>
            <w:rPr>
              <w:rFonts w:cstheme="minorBidi"/>
              <w:b w:val="0"/>
              <w:bCs w:val="0"/>
              <w:noProof/>
              <w:sz w:val="24"/>
              <w:szCs w:val="24"/>
            </w:rPr>
          </w:pPr>
          <w:hyperlink w:anchor="_Toc114492194" w:history="1">
            <w:r w:rsidR="00846370" w:rsidRPr="000A1604">
              <w:rPr>
                <w:rStyle w:val="Hyperlink"/>
                <w:noProof/>
              </w:rPr>
              <w:t>Go to BSAS eLicensing</w:t>
            </w:r>
            <w:r w:rsidR="00846370">
              <w:rPr>
                <w:noProof/>
                <w:webHidden/>
              </w:rPr>
              <w:tab/>
            </w:r>
            <w:r w:rsidR="00846370">
              <w:rPr>
                <w:noProof/>
                <w:webHidden/>
              </w:rPr>
              <w:fldChar w:fldCharType="begin"/>
            </w:r>
            <w:r w:rsidR="00846370">
              <w:rPr>
                <w:noProof/>
                <w:webHidden/>
              </w:rPr>
              <w:instrText xml:space="preserve"> PAGEREF _Toc114492194 \h </w:instrText>
            </w:r>
            <w:r w:rsidR="00846370">
              <w:rPr>
                <w:noProof/>
                <w:webHidden/>
              </w:rPr>
            </w:r>
            <w:r w:rsidR="00846370">
              <w:rPr>
                <w:noProof/>
                <w:webHidden/>
              </w:rPr>
              <w:fldChar w:fldCharType="separate"/>
            </w:r>
            <w:r w:rsidR="00846370">
              <w:rPr>
                <w:noProof/>
                <w:webHidden/>
              </w:rPr>
              <w:t>4</w:t>
            </w:r>
            <w:r w:rsidR="00846370">
              <w:rPr>
                <w:noProof/>
                <w:webHidden/>
              </w:rPr>
              <w:fldChar w:fldCharType="end"/>
            </w:r>
          </w:hyperlink>
        </w:p>
        <w:p w14:paraId="281AB8AB" w14:textId="2EA16553" w:rsidR="00846370" w:rsidRDefault="006B2146">
          <w:pPr>
            <w:pStyle w:val="TOC2"/>
            <w:tabs>
              <w:tab w:val="right" w:leader="dot" w:pos="9350"/>
            </w:tabs>
            <w:rPr>
              <w:rFonts w:cstheme="minorBidi"/>
              <w:b w:val="0"/>
              <w:bCs w:val="0"/>
              <w:noProof/>
              <w:sz w:val="24"/>
              <w:szCs w:val="24"/>
            </w:rPr>
          </w:pPr>
          <w:hyperlink w:anchor="_Toc114492195" w:history="1">
            <w:r w:rsidR="00846370" w:rsidRPr="000A1604">
              <w:rPr>
                <w:rStyle w:val="Hyperlink"/>
                <w:noProof/>
              </w:rPr>
              <w:t>Managing your Virtual Gateway Account</w:t>
            </w:r>
            <w:r w:rsidR="00846370">
              <w:rPr>
                <w:noProof/>
                <w:webHidden/>
              </w:rPr>
              <w:tab/>
            </w:r>
            <w:r w:rsidR="00846370">
              <w:rPr>
                <w:noProof/>
                <w:webHidden/>
              </w:rPr>
              <w:fldChar w:fldCharType="begin"/>
            </w:r>
            <w:r w:rsidR="00846370">
              <w:rPr>
                <w:noProof/>
                <w:webHidden/>
              </w:rPr>
              <w:instrText xml:space="preserve"> PAGEREF _Toc114492195 \h </w:instrText>
            </w:r>
            <w:r w:rsidR="00846370">
              <w:rPr>
                <w:noProof/>
                <w:webHidden/>
              </w:rPr>
            </w:r>
            <w:r w:rsidR="00846370">
              <w:rPr>
                <w:noProof/>
                <w:webHidden/>
              </w:rPr>
              <w:fldChar w:fldCharType="separate"/>
            </w:r>
            <w:r w:rsidR="00846370">
              <w:rPr>
                <w:noProof/>
                <w:webHidden/>
              </w:rPr>
              <w:t>4</w:t>
            </w:r>
            <w:r w:rsidR="00846370">
              <w:rPr>
                <w:noProof/>
                <w:webHidden/>
              </w:rPr>
              <w:fldChar w:fldCharType="end"/>
            </w:r>
          </w:hyperlink>
        </w:p>
        <w:p w14:paraId="242B37E3" w14:textId="7B8CB6AA" w:rsidR="00846370" w:rsidRDefault="006B2146">
          <w:pPr>
            <w:pStyle w:val="TOC2"/>
            <w:tabs>
              <w:tab w:val="right" w:leader="dot" w:pos="9350"/>
            </w:tabs>
            <w:rPr>
              <w:rFonts w:cstheme="minorBidi"/>
              <w:b w:val="0"/>
              <w:bCs w:val="0"/>
              <w:noProof/>
              <w:sz w:val="24"/>
              <w:szCs w:val="24"/>
            </w:rPr>
          </w:pPr>
          <w:hyperlink w:anchor="_Toc114492196" w:history="1">
            <w:r w:rsidR="00846370" w:rsidRPr="000A1604">
              <w:rPr>
                <w:rStyle w:val="Hyperlink"/>
                <w:noProof/>
              </w:rPr>
              <w:t>Update Virtual Gateway Account Email</w:t>
            </w:r>
            <w:r w:rsidR="00846370">
              <w:rPr>
                <w:noProof/>
                <w:webHidden/>
              </w:rPr>
              <w:tab/>
            </w:r>
            <w:r w:rsidR="00846370">
              <w:rPr>
                <w:noProof/>
                <w:webHidden/>
              </w:rPr>
              <w:fldChar w:fldCharType="begin"/>
            </w:r>
            <w:r w:rsidR="00846370">
              <w:rPr>
                <w:noProof/>
                <w:webHidden/>
              </w:rPr>
              <w:instrText xml:space="preserve"> PAGEREF _Toc114492196 \h </w:instrText>
            </w:r>
            <w:r w:rsidR="00846370">
              <w:rPr>
                <w:noProof/>
                <w:webHidden/>
              </w:rPr>
            </w:r>
            <w:r w:rsidR="00846370">
              <w:rPr>
                <w:noProof/>
                <w:webHidden/>
              </w:rPr>
              <w:fldChar w:fldCharType="separate"/>
            </w:r>
            <w:r w:rsidR="00846370">
              <w:rPr>
                <w:noProof/>
                <w:webHidden/>
              </w:rPr>
              <w:t>5</w:t>
            </w:r>
            <w:r w:rsidR="00846370">
              <w:rPr>
                <w:noProof/>
                <w:webHidden/>
              </w:rPr>
              <w:fldChar w:fldCharType="end"/>
            </w:r>
          </w:hyperlink>
        </w:p>
        <w:p w14:paraId="290BC90C" w14:textId="5188DF22" w:rsidR="00846370" w:rsidRDefault="006B2146">
          <w:pPr>
            <w:pStyle w:val="TOC1"/>
            <w:tabs>
              <w:tab w:val="right" w:leader="dot" w:pos="9350"/>
            </w:tabs>
            <w:rPr>
              <w:rFonts w:cstheme="minorBidi"/>
              <w:b w:val="0"/>
              <w:bCs w:val="0"/>
              <w:i w:val="0"/>
              <w:iCs w:val="0"/>
              <w:noProof/>
            </w:rPr>
          </w:pPr>
          <w:hyperlink w:anchor="_Toc114492197" w:history="1">
            <w:r w:rsidR="00846370" w:rsidRPr="000A1604">
              <w:rPr>
                <w:rStyle w:val="Hyperlink"/>
                <w:noProof/>
              </w:rPr>
              <w:t>New Program License Application</w:t>
            </w:r>
            <w:r w:rsidR="00846370">
              <w:rPr>
                <w:noProof/>
                <w:webHidden/>
              </w:rPr>
              <w:tab/>
            </w:r>
            <w:r w:rsidR="00846370">
              <w:rPr>
                <w:noProof/>
                <w:webHidden/>
              </w:rPr>
              <w:fldChar w:fldCharType="begin"/>
            </w:r>
            <w:r w:rsidR="00846370">
              <w:rPr>
                <w:noProof/>
                <w:webHidden/>
              </w:rPr>
              <w:instrText xml:space="preserve"> PAGEREF _Toc114492197 \h </w:instrText>
            </w:r>
            <w:r w:rsidR="00846370">
              <w:rPr>
                <w:noProof/>
                <w:webHidden/>
              </w:rPr>
            </w:r>
            <w:r w:rsidR="00846370">
              <w:rPr>
                <w:noProof/>
                <w:webHidden/>
              </w:rPr>
              <w:fldChar w:fldCharType="separate"/>
            </w:r>
            <w:r w:rsidR="00846370">
              <w:rPr>
                <w:noProof/>
                <w:webHidden/>
              </w:rPr>
              <w:t>7</w:t>
            </w:r>
            <w:r w:rsidR="00846370">
              <w:rPr>
                <w:noProof/>
                <w:webHidden/>
              </w:rPr>
              <w:fldChar w:fldCharType="end"/>
            </w:r>
          </w:hyperlink>
        </w:p>
        <w:p w14:paraId="442C9312" w14:textId="239EA11F" w:rsidR="00846370" w:rsidRDefault="006B2146">
          <w:pPr>
            <w:pStyle w:val="TOC2"/>
            <w:tabs>
              <w:tab w:val="right" w:leader="dot" w:pos="9350"/>
            </w:tabs>
            <w:rPr>
              <w:rFonts w:cstheme="minorBidi"/>
              <w:b w:val="0"/>
              <w:bCs w:val="0"/>
              <w:noProof/>
              <w:sz w:val="24"/>
              <w:szCs w:val="24"/>
            </w:rPr>
          </w:pPr>
          <w:hyperlink w:anchor="_Toc114492198" w:history="1">
            <w:r w:rsidR="00846370" w:rsidRPr="000A1604">
              <w:rPr>
                <w:rStyle w:val="Hyperlink"/>
                <w:noProof/>
              </w:rPr>
              <w:t>Program Type</w:t>
            </w:r>
            <w:r w:rsidR="00846370">
              <w:rPr>
                <w:noProof/>
                <w:webHidden/>
              </w:rPr>
              <w:tab/>
            </w:r>
            <w:r w:rsidR="00846370">
              <w:rPr>
                <w:noProof/>
                <w:webHidden/>
              </w:rPr>
              <w:fldChar w:fldCharType="begin"/>
            </w:r>
            <w:r w:rsidR="00846370">
              <w:rPr>
                <w:noProof/>
                <w:webHidden/>
              </w:rPr>
              <w:instrText xml:space="preserve"> PAGEREF _Toc114492198 \h </w:instrText>
            </w:r>
            <w:r w:rsidR="00846370">
              <w:rPr>
                <w:noProof/>
                <w:webHidden/>
              </w:rPr>
            </w:r>
            <w:r w:rsidR="00846370">
              <w:rPr>
                <w:noProof/>
                <w:webHidden/>
              </w:rPr>
              <w:fldChar w:fldCharType="separate"/>
            </w:r>
            <w:r w:rsidR="00846370">
              <w:rPr>
                <w:noProof/>
                <w:webHidden/>
              </w:rPr>
              <w:t>7</w:t>
            </w:r>
            <w:r w:rsidR="00846370">
              <w:rPr>
                <w:noProof/>
                <w:webHidden/>
              </w:rPr>
              <w:fldChar w:fldCharType="end"/>
            </w:r>
          </w:hyperlink>
        </w:p>
        <w:p w14:paraId="7D12FED7" w14:textId="7EE5EB2C" w:rsidR="00846370" w:rsidRDefault="006B2146">
          <w:pPr>
            <w:pStyle w:val="TOC2"/>
            <w:tabs>
              <w:tab w:val="right" w:leader="dot" w:pos="9350"/>
            </w:tabs>
            <w:rPr>
              <w:rFonts w:cstheme="minorBidi"/>
              <w:b w:val="0"/>
              <w:bCs w:val="0"/>
              <w:noProof/>
              <w:sz w:val="24"/>
              <w:szCs w:val="24"/>
            </w:rPr>
          </w:pPr>
          <w:hyperlink w:anchor="_Toc114492199" w:history="1">
            <w:r w:rsidR="00846370" w:rsidRPr="000A1604">
              <w:rPr>
                <w:rStyle w:val="Hyperlink"/>
                <w:noProof/>
              </w:rPr>
              <w:t>Service setting - Standard</w:t>
            </w:r>
            <w:r w:rsidR="00846370">
              <w:rPr>
                <w:noProof/>
                <w:webHidden/>
              </w:rPr>
              <w:tab/>
            </w:r>
            <w:r w:rsidR="00846370">
              <w:rPr>
                <w:noProof/>
                <w:webHidden/>
              </w:rPr>
              <w:fldChar w:fldCharType="begin"/>
            </w:r>
            <w:r w:rsidR="00846370">
              <w:rPr>
                <w:noProof/>
                <w:webHidden/>
              </w:rPr>
              <w:instrText xml:space="preserve"> PAGEREF _Toc114492199 \h </w:instrText>
            </w:r>
            <w:r w:rsidR="00846370">
              <w:rPr>
                <w:noProof/>
                <w:webHidden/>
              </w:rPr>
            </w:r>
            <w:r w:rsidR="00846370">
              <w:rPr>
                <w:noProof/>
                <w:webHidden/>
              </w:rPr>
              <w:fldChar w:fldCharType="separate"/>
            </w:r>
            <w:r w:rsidR="00846370">
              <w:rPr>
                <w:noProof/>
                <w:webHidden/>
              </w:rPr>
              <w:t>8</w:t>
            </w:r>
            <w:r w:rsidR="00846370">
              <w:rPr>
                <w:noProof/>
                <w:webHidden/>
              </w:rPr>
              <w:fldChar w:fldCharType="end"/>
            </w:r>
          </w:hyperlink>
        </w:p>
        <w:p w14:paraId="5CC76E1F" w14:textId="35E66797" w:rsidR="00846370" w:rsidRDefault="006B2146">
          <w:pPr>
            <w:pStyle w:val="TOC2"/>
            <w:tabs>
              <w:tab w:val="right" w:leader="dot" w:pos="9350"/>
            </w:tabs>
            <w:rPr>
              <w:rFonts w:cstheme="minorBidi"/>
              <w:b w:val="0"/>
              <w:bCs w:val="0"/>
              <w:noProof/>
              <w:sz w:val="24"/>
              <w:szCs w:val="24"/>
            </w:rPr>
          </w:pPr>
          <w:hyperlink w:anchor="_Toc114492200" w:history="1">
            <w:r w:rsidR="00846370" w:rsidRPr="000A1604">
              <w:rPr>
                <w:rStyle w:val="Hyperlink"/>
                <w:noProof/>
              </w:rPr>
              <w:t>Service setting – Penal Facility</w:t>
            </w:r>
            <w:r w:rsidR="00846370">
              <w:rPr>
                <w:noProof/>
                <w:webHidden/>
              </w:rPr>
              <w:tab/>
            </w:r>
            <w:r w:rsidR="00846370">
              <w:rPr>
                <w:noProof/>
                <w:webHidden/>
              </w:rPr>
              <w:fldChar w:fldCharType="begin"/>
            </w:r>
            <w:r w:rsidR="00846370">
              <w:rPr>
                <w:noProof/>
                <w:webHidden/>
              </w:rPr>
              <w:instrText xml:space="preserve"> PAGEREF _Toc114492200 \h </w:instrText>
            </w:r>
            <w:r w:rsidR="00846370">
              <w:rPr>
                <w:noProof/>
                <w:webHidden/>
              </w:rPr>
            </w:r>
            <w:r w:rsidR="00846370">
              <w:rPr>
                <w:noProof/>
                <w:webHidden/>
              </w:rPr>
              <w:fldChar w:fldCharType="separate"/>
            </w:r>
            <w:r w:rsidR="00846370">
              <w:rPr>
                <w:noProof/>
                <w:webHidden/>
              </w:rPr>
              <w:t>9</w:t>
            </w:r>
            <w:r w:rsidR="00846370">
              <w:rPr>
                <w:noProof/>
                <w:webHidden/>
              </w:rPr>
              <w:fldChar w:fldCharType="end"/>
            </w:r>
          </w:hyperlink>
        </w:p>
        <w:p w14:paraId="69D88A61" w14:textId="6FC7EC71" w:rsidR="00846370" w:rsidRDefault="006B2146">
          <w:pPr>
            <w:pStyle w:val="TOC2"/>
            <w:tabs>
              <w:tab w:val="right" w:leader="dot" w:pos="9350"/>
            </w:tabs>
            <w:rPr>
              <w:rFonts w:cstheme="minorBidi"/>
              <w:b w:val="0"/>
              <w:bCs w:val="0"/>
              <w:noProof/>
              <w:sz w:val="24"/>
              <w:szCs w:val="24"/>
            </w:rPr>
          </w:pPr>
          <w:hyperlink w:anchor="_Toc114492201" w:history="1">
            <w:r w:rsidR="00846370" w:rsidRPr="000A1604">
              <w:rPr>
                <w:rStyle w:val="Hyperlink"/>
                <w:noProof/>
              </w:rPr>
              <w:t>Correctional Facility Information</w:t>
            </w:r>
            <w:r w:rsidR="00846370">
              <w:rPr>
                <w:noProof/>
                <w:webHidden/>
              </w:rPr>
              <w:tab/>
            </w:r>
            <w:r w:rsidR="00846370">
              <w:rPr>
                <w:noProof/>
                <w:webHidden/>
              </w:rPr>
              <w:fldChar w:fldCharType="begin"/>
            </w:r>
            <w:r w:rsidR="00846370">
              <w:rPr>
                <w:noProof/>
                <w:webHidden/>
              </w:rPr>
              <w:instrText xml:space="preserve"> PAGEREF _Toc114492201 \h </w:instrText>
            </w:r>
            <w:r w:rsidR="00846370">
              <w:rPr>
                <w:noProof/>
                <w:webHidden/>
              </w:rPr>
            </w:r>
            <w:r w:rsidR="00846370">
              <w:rPr>
                <w:noProof/>
                <w:webHidden/>
              </w:rPr>
              <w:fldChar w:fldCharType="separate"/>
            </w:r>
            <w:r w:rsidR="00846370">
              <w:rPr>
                <w:noProof/>
                <w:webHidden/>
              </w:rPr>
              <w:t>10</w:t>
            </w:r>
            <w:r w:rsidR="00846370">
              <w:rPr>
                <w:noProof/>
                <w:webHidden/>
              </w:rPr>
              <w:fldChar w:fldCharType="end"/>
            </w:r>
          </w:hyperlink>
        </w:p>
        <w:p w14:paraId="33419364" w14:textId="60B4D815" w:rsidR="00846370" w:rsidRDefault="006B2146">
          <w:pPr>
            <w:pStyle w:val="TOC2"/>
            <w:tabs>
              <w:tab w:val="right" w:leader="dot" w:pos="9350"/>
            </w:tabs>
            <w:rPr>
              <w:rFonts w:cstheme="minorBidi"/>
              <w:b w:val="0"/>
              <w:bCs w:val="0"/>
              <w:noProof/>
              <w:sz w:val="24"/>
              <w:szCs w:val="24"/>
            </w:rPr>
          </w:pPr>
          <w:hyperlink w:anchor="_Toc114492202" w:history="1">
            <w:r w:rsidR="00846370" w:rsidRPr="000A1604">
              <w:rPr>
                <w:rStyle w:val="Hyperlink"/>
                <w:noProof/>
              </w:rPr>
              <w:t>Program and Organization Information</w:t>
            </w:r>
            <w:r w:rsidR="00846370">
              <w:rPr>
                <w:noProof/>
                <w:webHidden/>
              </w:rPr>
              <w:tab/>
            </w:r>
            <w:r w:rsidR="00846370">
              <w:rPr>
                <w:noProof/>
                <w:webHidden/>
              </w:rPr>
              <w:fldChar w:fldCharType="begin"/>
            </w:r>
            <w:r w:rsidR="00846370">
              <w:rPr>
                <w:noProof/>
                <w:webHidden/>
              </w:rPr>
              <w:instrText xml:space="preserve"> PAGEREF _Toc114492202 \h </w:instrText>
            </w:r>
            <w:r w:rsidR="00846370">
              <w:rPr>
                <w:noProof/>
                <w:webHidden/>
              </w:rPr>
            </w:r>
            <w:r w:rsidR="00846370">
              <w:rPr>
                <w:noProof/>
                <w:webHidden/>
              </w:rPr>
              <w:fldChar w:fldCharType="separate"/>
            </w:r>
            <w:r w:rsidR="00846370">
              <w:rPr>
                <w:noProof/>
                <w:webHidden/>
              </w:rPr>
              <w:t>10</w:t>
            </w:r>
            <w:r w:rsidR="00846370">
              <w:rPr>
                <w:noProof/>
                <w:webHidden/>
              </w:rPr>
              <w:fldChar w:fldCharType="end"/>
            </w:r>
          </w:hyperlink>
        </w:p>
        <w:p w14:paraId="75C0293C" w14:textId="64169B90" w:rsidR="00846370" w:rsidRDefault="006B2146">
          <w:pPr>
            <w:pStyle w:val="TOC2"/>
            <w:tabs>
              <w:tab w:val="right" w:leader="dot" w:pos="9350"/>
            </w:tabs>
            <w:rPr>
              <w:rFonts w:cstheme="minorBidi"/>
              <w:b w:val="0"/>
              <w:bCs w:val="0"/>
              <w:noProof/>
              <w:sz w:val="24"/>
              <w:szCs w:val="24"/>
            </w:rPr>
          </w:pPr>
          <w:hyperlink w:anchor="_Toc114492203" w:history="1">
            <w:r w:rsidR="00846370" w:rsidRPr="000A1604">
              <w:rPr>
                <w:rStyle w:val="Hyperlink"/>
                <w:noProof/>
              </w:rPr>
              <w:t>Service Locations</w:t>
            </w:r>
            <w:r w:rsidR="00846370">
              <w:rPr>
                <w:noProof/>
                <w:webHidden/>
              </w:rPr>
              <w:tab/>
            </w:r>
            <w:r w:rsidR="00846370">
              <w:rPr>
                <w:noProof/>
                <w:webHidden/>
              </w:rPr>
              <w:fldChar w:fldCharType="begin"/>
            </w:r>
            <w:r w:rsidR="00846370">
              <w:rPr>
                <w:noProof/>
                <w:webHidden/>
              </w:rPr>
              <w:instrText xml:space="preserve"> PAGEREF _Toc114492203 \h </w:instrText>
            </w:r>
            <w:r w:rsidR="00846370">
              <w:rPr>
                <w:noProof/>
                <w:webHidden/>
              </w:rPr>
            </w:r>
            <w:r w:rsidR="00846370">
              <w:rPr>
                <w:noProof/>
                <w:webHidden/>
              </w:rPr>
              <w:fldChar w:fldCharType="separate"/>
            </w:r>
            <w:r w:rsidR="00846370">
              <w:rPr>
                <w:noProof/>
                <w:webHidden/>
              </w:rPr>
              <w:t>12</w:t>
            </w:r>
            <w:r w:rsidR="00846370">
              <w:rPr>
                <w:noProof/>
                <w:webHidden/>
              </w:rPr>
              <w:fldChar w:fldCharType="end"/>
            </w:r>
          </w:hyperlink>
        </w:p>
        <w:p w14:paraId="67FACEB1" w14:textId="74CE9E29" w:rsidR="00846370" w:rsidRDefault="006B2146">
          <w:pPr>
            <w:pStyle w:val="TOC2"/>
            <w:tabs>
              <w:tab w:val="right" w:leader="dot" w:pos="9350"/>
            </w:tabs>
            <w:rPr>
              <w:rFonts w:cstheme="minorBidi"/>
              <w:b w:val="0"/>
              <w:bCs w:val="0"/>
              <w:noProof/>
              <w:sz w:val="24"/>
              <w:szCs w:val="24"/>
            </w:rPr>
          </w:pPr>
          <w:hyperlink w:anchor="_Toc114492204" w:history="1">
            <w:r w:rsidR="00846370" w:rsidRPr="000A1604">
              <w:rPr>
                <w:rStyle w:val="Hyperlink"/>
                <w:noProof/>
              </w:rPr>
              <w:t>Licenses and Accreditations</w:t>
            </w:r>
            <w:r w:rsidR="00846370">
              <w:rPr>
                <w:noProof/>
                <w:webHidden/>
              </w:rPr>
              <w:tab/>
            </w:r>
            <w:r w:rsidR="00846370">
              <w:rPr>
                <w:noProof/>
                <w:webHidden/>
              </w:rPr>
              <w:fldChar w:fldCharType="begin"/>
            </w:r>
            <w:r w:rsidR="00846370">
              <w:rPr>
                <w:noProof/>
                <w:webHidden/>
              </w:rPr>
              <w:instrText xml:space="preserve"> PAGEREF _Toc114492204 \h </w:instrText>
            </w:r>
            <w:r w:rsidR="00846370">
              <w:rPr>
                <w:noProof/>
                <w:webHidden/>
              </w:rPr>
            </w:r>
            <w:r w:rsidR="00846370">
              <w:rPr>
                <w:noProof/>
                <w:webHidden/>
              </w:rPr>
              <w:fldChar w:fldCharType="separate"/>
            </w:r>
            <w:r w:rsidR="00846370">
              <w:rPr>
                <w:noProof/>
                <w:webHidden/>
              </w:rPr>
              <w:t>13</w:t>
            </w:r>
            <w:r w:rsidR="00846370">
              <w:rPr>
                <w:noProof/>
                <w:webHidden/>
              </w:rPr>
              <w:fldChar w:fldCharType="end"/>
            </w:r>
          </w:hyperlink>
        </w:p>
        <w:p w14:paraId="1BD84BB9" w14:textId="4E86B3C5" w:rsidR="00846370" w:rsidRDefault="006B2146">
          <w:pPr>
            <w:pStyle w:val="TOC2"/>
            <w:tabs>
              <w:tab w:val="right" w:leader="dot" w:pos="9350"/>
            </w:tabs>
            <w:rPr>
              <w:rFonts w:cstheme="minorBidi"/>
              <w:b w:val="0"/>
              <w:bCs w:val="0"/>
              <w:noProof/>
              <w:sz w:val="24"/>
              <w:szCs w:val="24"/>
            </w:rPr>
          </w:pPr>
          <w:hyperlink w:anchor="_Toc114492205" w:history="1">
            <w:r w:rsidR="00846370" w:rsidRPr="000A1604">
              <w:rPr>
                <w:rStyle w:val="Hyperlink"/>
                <w:noProof/>
              </w:rPr>
              <w:t>Qualified Service Organizations</w:t>
            </w:r>
            <w:r w:rsidR="00846370">
              <w:rPr>
                <w:noProof/>
                <w:webHidden/>
              </w:rPr>
              <w:tab/>
            </w:r>
            <w:r w:rsidR="00846370">
              <w:rPr>
                <w:noProof/>
                <w:webHidden/>
              </w:rPr>
              <w:fldChar w:fldCharType="begin"/>
            </w:r>
            <w:r w:rsidR="00846370">
              <w:rPr>
                <w:noProof/>
                <w:webHidden/>
              </w:rPr>
              <w:instrText xml:space="preserve"> PAGEREF _Toc114492205 \h </w:instrText>
            </w:r>
            <w:r w:rsidR="00846370">
              <w:rPr>
                <w:noProof/>
                <w:webHidden/>
              </w:rPr>
            </w:r>
            <w:r w:rsidR="00846370">
              <w:rPr>
                <w:noProof/>
                <w:webHidden/>
              </w:rPr>
              <w:fldChar w:fldCharType="separate"/>
            </w:r>
            <w:r w:rsidR="00846370">
              <w:rPr>
                <w:noProof/>
                <w:webHidden/>
              </w:rPr>
              <w:t>13</w:t>
            </w:r>
            <w:r w:rsidR="00846370">
              <w:rPr>
                <w:noProof/>
                <w:webHidden/>
              </w:rPr>
              <w:fldChar w:fldCharType="end"/>
            </w:r>
          </w:hyperlink>
        </w:p>
        <w:p w14:paraId="53DDAF81" w14:textId="1CA7BCE1" w:rsidR="00846370" w:rsidRDefault="006B2146">
          <w:pPr>
            <w:pStyle w:val="TOC2"/>
            <w:tabs>
              <w:tab w:val="right" w:leader="dot" w:pos="9350"/>
            </w:tabs>
            <w:rPr>
              <w:rFonts w:cstheme="minorBidi"/>
              <w:b w:val="0"/>
              <w:bCs w:val="0"/>
              <w:noProof/>
              <w:sz w:val="24"/>
              <w:szCs w:val="24"/>
            </w:rPr>
          </w:pPr>
          <w:hyperlink w:anchor="_Toc114492206" w:history="1">
            <w:r w:rsidR="00846370" w:rsidRPr="000A1604">
              <w:rPr>
                <w:rStyle w:val="Hyperlink"/>
                <w:noProof/>
              </w:rPr>
              <w:t>Program Service - 24 Hour Diversionary Acute Treatment Services</w:t>
            </w:r>
            <w:r w:rsidR="00846370">
              <w:rPr>
                <w:noProof/>
                <w:webHidden/>
              </w:rPr>
              <w:tab/>
            </w:r>
            <w:r w:rsidR="00846370">
              <w:rPr>
                <w:noProof/>
                <w:webHidden/>
              </w:rPr>
              <w:fldChar w:fldCharType="begin"/>
            </w:r>
            <w:r w:rsidR="00846370">
              <w:rPr>
                <w:noProof/>
                <w:webHidden/>
              </w:rPr>
              <w:instrText xml:space="preserve"> PAGEREF _Toc114492206 \h </w:instrText>
            </w:r>
            <w:r w:rsidR="00846370">
              <w:rPr>
                <w:noProof/>
                <w:webHidden/>
              </w:rPr>
            </w:r>
            <w:r w:rsidR="00846370">
              <w:rPr>
                <w:noProof/>
                <w:webHidden/>
              </w:rPr>
              <w:fldChar w:fldCharType="separate"/>
            </w:r>
            <w:r w:rsidR="00846370">
              <w:rPr>
                <w:noProof/>
                <w:webHidden/>
              </w:rPr>
              <w:t>15</w:t>
            </w:r>
            <w:r w:rsidR="00846370">
              <w:rPr>
                <w:noProof/>
                <w:webHidden/>
              </w:rPr>
              <w:fldChar w:fldCharType="end"/>
            </w:r>
          </w:hyperlink>
        </w:p>
        <w:p w14:paraId="7AA2C3A6" w14:textId="79C303E0" w:rsidR="00846370" w:rsidRDefault="006B2146">
          <w:pPr>
            <w:pStyle w:val="TOC2"/>
            <w:tabs>
              <w:tab w:val="right" w:leader="dot" w:pos="9350"/>
            </w:tabs>
            <w:rPr>
              <w:rFonts w:cstheme="minorBidi"/>
              <w:b w:val="0"/>
              <w:bCs w:val="0"/>
              <w:noProof/>
              <w:sz w:val="24"/>
              <w:szCs w:val="24"/>
            </w:rPr>
          </w:pPr>
          <w:hyperlink w:anchor="_Toc114492207" w:history="1">
            <w:r w:rsidR="00846370" w:rsidRPr="000A1604">
              <w:rPr>
                <w:rStyle w:val="Hyperlink"/>
                <w:noProof/>
              </w:rPr>
              <w:t>Program Service - Outpatient Services</w:t>
            </w:r>
            <w:r w:rsidR="00846370">
              <w:rPr>
                <w:noProof/>
                <w:webHidden/>
              </w:rPr>
              <w:tab/>
            </w:r>
            <w:r w:rsidR="00846370">
              <w:rPr>
                <w:noProof/>
                <w:webHidden/>
              </w:rPr>
              <w:fldChar w:fldCharType="begin"/>
            </w:r>
            <w:r w:rsidR="00846370">
              <w:rPr>
                <w:noProof/>
                <w:webHidden/>
              </w:rPr>
              <w:instrText xml:space="preserve"> PAGEREF _Toc114492207 \h </w:instrText>
            </w:r>
            <w:r w:rsidR="00846370">
              <w:rPr>
                <w:noProof/>
                <w:webHidden/>
              </w:rPr>
            </w:r>
            <w:r w:rsidR="00846370">
              <w:rPr>
                <w:noProof/>
                <w:webHidden/>
              </w:rPr>
              <w:fldChar w:fldCharType="separate"/>
            </w:r>
            <w:r w:rsidR="00846370">
              <w:rPr>
                <w:noProof/>
                <w:webHidden/>
              </w:rPr>
              <w:t>16</w:t>
            </w:r>
            <w:r w:rsidR="00846370">
              <w:rPr>
                <w:noProof/>
                <w:webHidden/>
              </w:rPr>
              <w:fldChar w:fldCharType="end"/>
            </w:r>
          </w:hyperlink>
        </w:p>
        <w:p w14:paraId="5138A4B3" w14:textId="395CBE87" w:rsidR="00846370" w:rsidRDefault="006B2146">
          <w:pPr>
            <w:pStyle w:val="TOC2"/>
            <w:tabs>
              <w:tab w:val="right" w:leader="dot" w:pos="9350"/>
            </w:tabs>
            <w:rPr>
              <w:rFonts w:cstheme="minorBidi"/>
              <w:b w:val="0"/>
              <w:bCs w:val="0"/>
              <w:noProof/>
              <w:sz w:val="24"/>
              <w:szCs w:val="24"/>
            </w:rPr>
          </w:pPr>
          <w:hyperlink w:anchor="_Toc114492208" w:history="1">
            <w:r w:rsidR="00846370" w:rsidRPr="000A1604">
              <w:rPr>
                <w:rStyle w:val="Hyperlink"/>
                <w:noProof/>
              </w:rPr>
              <w:t>Program Services - Opioid Treatment</w:t>
            </w:r>
            <w:r w:rsidR="00846370">
              <w:rPr>
                <w:noProof/>
                <w:webHidden/>
              </w:rPr>
              <w:tab/>
            </w:r>
            <w:r w:rsidR="00846370">
              <w:rPr>
                <w:noProof/>
                <w:webHidden/>
              </w:rPr>
              <w:fldChar w:fldCharType="begin"/>
            </w:r>
            <w:r w:rsidR="00846370">
              <w:rPr>
                <w:noProof/>
                <w:webHidden/>
              </w:rPr>
              <w:instrText xml:space="preserve"> PAGEREF _Toc114492208 \h </w:instrText>
            </w:r>
            <w:r w:rsidR="00846370">
              <w:rPr>
                <w:noProof/>
                <w:webHidden/>
              </w:rPr>
            </w:r>
            <w:r w:rsidR="00846370">
              <w:rPr>
                <w:noProof/>
                <w:webHidden/>
              </w:rPr>
              <w:fldChar w:fldCharType="separate"/>
            </w:r>
            <w:r w:rsidR="00846370">
              <w:rPr>
                <w:noProof/>
                <w:webHidden/>
              </w:rPr>
              <w:t>17</w:t>
            </w:r>
            <w:r w:rsidR="00846370">
              <w:rPr>
                <w:noProof/>
                <w:webHidden/>
              </w:rPr>
              <w:fldChar w:fldCharType="end"/>
            </w:r>
          </w:hyperlink>
        </w:p>
        <w:p w14:paraId="0513485D" w14:textId="4855583C" w:rsidR="00846370" w:rsidRDefault="006B2146">
          <w:pPr>
            <w:pStyle w:val="TOC2"/>
            <w:tabs>
              <w:tab w:val="right" w:leader="dot" w:pos="9350"/>
            </w:tabs>
            <w:rPr>
              <w:rFonts w:cstheme="minorBidi"/>
              <w:b w:val="0"/>
              <w:bCs w:val="0"/>
              <w:noProof/>
              <w:sz w:val="24"/>
              <w:szCs w:val="24"/>
            </w:rPr>
          </w:pPr>
          <w:hyperlink w:anchor="_Toc114492209" w:history="1">
            <w:r w:rsidR="00846370" w:rsidRPr="000A1604">
              <w:rPr>
                <w:rStyle w:val="Hyperlink"/>
                <w:noProof/>
              </w:rPr>
              <w:t>Program Services - Residential Rehabilitation</w:t>
            </w:r>
            <w:r w:rsidR="00846370">
              <w:rPr>
                <w:noProof/>
                <w:webHidden/>
              </w:rPr>
              <w:tab/>
            </w:r>
            <w:r w:rsidR="00846370">
              <w:rPr>
                <w:noProof/>
                <w:webHidden/>
              </w:rPr>
              <w:fldChar w:fldCharType="begin"/>
            </w:r>
            <w:r w:rsidR="00846370">
              <w:rPr>
                <w:noProof/>
                <w:webHidden/>
              </w:rPr>
              <w:instrText xml:space="preserve"> PAGEREF _Toc114492209 \h </w:instrText>
            </w:r>
            <w:r w:rsidR="00846370">
              <w:rPr>
                <w:noProof/>
                <w:webHidden/>
              </w:rPr>
            </w:r>
            <w:r w:rsidR="00846370">
              <w:rPr>
                <w:noProof/>
                <w:webHidden/>
              </w:rPr>
              <w:fldChar w:fldCharType="separate"/>
            </w:r>
            <w:r w:rsidR="00846370">
              <w:rPr>
                <w:noProof/>
                <w:webHidden/>
              </w:rPr>
              <w:t>18</w:t>
            </w:r>
            <w:r w:rsidR="00846370">
              <w:rPr>
                <w:noProof/>
                <w:webHidden/>
              </w:rPr>
              <w:fldChar w:fldCharType="end"/>
            </w:r>
          </w:hyperlink>
        </w:p>
        <w:p w14:paraId="4FCBC963" w14:textId="124DB052" w:rsidR="00846370" w:rsidRDefault="006B2146">
          <w:pPr>
            <w:pStyle w:val="TOC2"/>
            <w:tabs>
              <w:tab w:val="right" w:leader="dot" w:pos="9350"/>
            </w:tabs>
            <w:rPr>
              <w:rFonts w:cstheme="minorBidi"/>
              <w:b w:val="0"/>
              <w:bCs w:val="0"/>
              <w:noProof/>
              <w:sz w:val="24"/>
              <w:szCs w:val="24"/>
            </w:rPr>
          </w:pPr>
          <w:hyperlink w:anchor="_Toc114492210" w:history="1">
            <w:r w:rsidR="00846370" w:rsidRPr="000A1604">
              <w:rPr>
                <w:rStyle w:val="Hyperlink"/>
                <w:noProof/>
              </w:rPr>
              <w:t>Special Populations</w:t>
            </w:r>
            <w:r w:rsidR="00846370">
              <w:rPr>
                <w:noProof/>
                <w:webHidden/>
              </w:rPr>
              <w:tab/>
            </w:r>
            <w:r w:rsidR="00846370">
              <w:rPr>
                <w:noProof/>
                <w:webHidden/>
              </w:rPr>
              <w:fldChar w:fldCharType="begin"/>
            </w:r>
            <w:r w:rsidR="00846370">
              <w:rPr>
                <w:noProof/>
                <w:webHidden/>
              </w:rPr>
              <w:instrText xml:space="preserve"> PAGEREF _Toc114492210 \h </w:instrText>
            </w:r>
            <w:r w:rsidR="00846370">
              <w:rPr>
                <w:noProof/>
                <w:webHidden/>
              </w:rPr>
            </w:r>
            <w:r w:rsidR="00846370">
              <w:rPr>
                <w:noProof/>
                <w:webHidden/>
              </w:rPr>
              <w:fldChar w:fldCharType="separate"/>
            </w:r>
            <w:r w:rsidR="00846370">
              <w:rPr>
                <w:noProof/>
                <w:webHidden/>
              </w:rPr>
              <w:t>19</w:t>
            </w:r>
            <w:r w:rsidR="00846370">
              <w:rPr>
                <w:noProof/>
                <w:webHidden/>
              </w:rPr>
              <w:fldChar w:fldCharType="end"/>
            </w:r>
          </w:hyperlink>
        </w:p>
        <w:p w14:paraId="57F9BE3E" w14:textId="1B2090D0" w:rsidR="00846370" w:rsidRDefault="006B2146">
          <w:pPr>
            <w:pStyle w:val="TOC2"/>
            <w:tabs>
              <w:tab w:val="right" w:leader="dot" w:pos="9350"/>
            </w:tabs>
            <w:rPr>
              <w:rFonts w:cstheme="minorBidi"/>
              <w:b w:val="0"/>
              <w:bCs w:val="0"/>
              <w:noProof/>
              <w:sz w:val="24"/>
              <w:szCs w:val="24"/>
            </w:rPr>
          </w:pPr>
          <w:hyperlink w:anchor="_Toc114492211" w:history="1">
            <w:r w:rsidR="00846370" w:rsidRPr="000A1604">
              <w:rPr>
                <w:rStyle w:val="Hyperlink"/>
                <w:noProof/>
              </w:rPr>
              <w:t>Responsible Officials</w:t>
            </w:r>
            <w:r w:rsidR="00846370">
              <w:rPr>
                <w:noProof/>
                <w:webHidden/>
              </w:rPr>
              <w:tab/>
            </w:r>
            <w:r w:rsidR="00846370">
              <w:rPr>
                <w:noProof/>
                <w:webHidden/>
              </w:rPr>
              <w:fldChar w:fldCharType="begin"/>
            </w:r>
            <w:r w:rsidR="00846370">
              <w:rPr>
                <w:noProof/>
                <w:webHidden/>
              </w:rPr>
              <w:instrText xml:space="preserve"> PAGEREF _Toc114492211 \h </w:instrText>
            </w:r>
            <w:r w:rsidR="00846370">
              <w:rPr>
                <w:noProof/>
                <w:webHidden/>
              </w:rPr>
            </w:r>
            <w:r w:rsidR="00846370">
              <w:rPr>
                <w:noProof/>
                <w:webHidden/>
              </w:rPr>
              <w:fldChar w:fldCharType="separate"/>
            </w:r>
            <w:r w:rsidR="00846370">
              <w:rPr>
                <w:noProof/>
                <w:webHidden/>
              </w:rPr>
              <w:t>19</w:t>
            </w:r>
            <w:r w:rsidR="00846370">
              <w:rPr>
                <w:noProof/>
                <w:webHidden/>
              </w:rPr>
              <w:fldChar w:fldCharType="end"/>
            </w:r>
          </w:hyperlink>
        </w:p>
        <w:p w14:paraId="23044437" w14:textId="4E6CB025" w:rsidR="00846370" w:rsidRDefault="006B2146">
          <w:pPr>
            <w:pStyle w:val="TOC2"/>
            <w:tabs>
              <w:tab w:val="right" w:leader="dot" w:pos="9350"/>
            </w:tabs>
            <w:rPr>
              <w:rFonts w:cstheme="minorBidi"/>
              <w:b w:val="0"/>
              <w:bCs w:val="0"/>
              <w:noProof/>
              <w:sz w:val="24"/>
              <w:szCs w:val="24"/>
            </w:rPr>
          </w:pPr>
          <w:hyperlink w:anchor="_Toc114492212" w:history="1">
            <w:r w:rsidR="00846370" w:rsidRPr="000A1604">
              <w:rPr>
                <w:rStyle w:val="Hyperlink"/>
                <w:noProof/>
              </w:rPr>
              <w:t>Governing Body</w:t>
            </w:r>
            <w:r w:rsidR="00846370">
              <w:rPr>
                <w:noProof/>
                <w:webHidden/>
              </w:rPr>
              <w:tab/>
            </w:r>
            <w:r w:rsidR="00846370">
              <w:rPr>
                <w:noProof/>
                <w:webHidden/>
              </w:rPr>
              <w:fldChar w:fldCharType="begin"/>
            </w:r>
            <w:r w:rsidR="00846370">
              <w:rPr>
                <w:noProof/>
                <w:webHidden/>
              </w:rPr>
              <w:instrText xml:space="preserve"> PAGEREF _Toc114492212 \h </w:instrText>
            </w:r>
            <w:r w:rsidR="00846370">
              <w:rPr>
                <w:noProof/>
                <w:webHidden/>
              </w:rPr>
            </w:r>
            <w:r w:rsidR="00846370">
              <w:rPr>
                <w:noProof/>
                <w:webHidden/>
              </w:rPr>
              <w:fldChar w:fldCharType="separate"/>
            </w:r>
            <w:r w:rsidR="00846370">
              <w:rPr>
                <w:noProof/>
                <w:webHidden/>
              </w:rPr>
              <w:t>20</w:t>
            </w:r>
            <w:r w:rsidR="00846370">
              <w:rPr>
                <w:noProof/>
                <w:webHidden/>
              </w:rPr>
              <w:fldChar w:fldCharType="end"/>
            </w:r>
          </w:hyperlink>
        </w:p>
        <w:p w14:paraId="75B9B6D6" w14:textId="60DB5BE3" w:rsidR="00846370" w:rsidRDefault="006B2146">
          <w:pPr>
            <w:pStyle w:val="TOC2"/>
            <w:tabs>
              <w:tab w:val="right" w:leader="dot" w:pos="9350"/>
            </w:tabs>
            <w:rPr>
              <w:rFonts w:cstheme="minorBidi"/>
              <w:b w:val="0"/>
              <w:bCs w:val="0"/>
              <w:noProof/>
              <w:sz w:val="24"/>
              <w:szCs w:val="24"/>
            </w:rPr>
          </w:pPr>
          <w:hyperlink w:anchor="_Toc114492213" w:history="1">
            <w:r w:rsidR="00846370" w:rsidRPr="000A1604">
              <w:rPr>
                <w:rStyle w:val="Hyperlink"/>
                <w:noProof/>
              </w:rPr>
              <w:t>Advisory Board</w:t>
            </w:r>
            <w:r w:rsidR="00846370">
              <w:rPr>
                <w:noProof/>
                <w:webHidden/>
              </w:rPr>
              <w:tab/>
            </w:r>
            <w:r w:rsidR="00846370">
              <w:rPr>
                <w:noProof/>
                <w:webHidden/>
              </w:rPr>
              <w:fldChar w:fldCharType="begin"/>
            </w:r>
            <w:r w:rsidR="00846370">
              <w:rPr>
                <w:noProof/>
                <w:webHidden/>
              </w:rPr>
              <w:instrText xml:space="preserve"> PAGEREF _Toc114492213 \h </w:instrText>
            </w:r>
            <w:r w:rsidR="00846370">
              <w:rPr>
                <w:noProof/>
                <w:webHidden/>
              </w:rPr>
            </w:r>
            <w:r w:rsidR="00846370">
              <w:rPr>
                <w:noProof/>
                <w:webHidden/>
              </w:rPr>
              <w:fldChar w:fldCharType="separate"/>
            </w:r>
            <w:r w:rsidR="00846370">
              <w:rPr>
                <w:noProof/>
                <w:webHidden/>
              </w:rPr>
              <w:t>21</w:t>
            </w:r>
            <w:r w:rsidR="00846370">
              <w:rPr>
                <w:noProof/>
                <w:webHidden/>
              </w:rPr>
              <w:fldChar w:fldCharType="end"/>
            </w:r>
          </w:hyperlink>
        </w:p>
        <w:p w14:paraId="70A82D2B" w14:textId="1E27B3E9" w:rsidR="00846370" w:rsidRDefault="006B2146">
          <w:pPr>
            <w:pStyle w:val="TOC2"/>
            <w:tabs>
              <w:tab w:val="right" w:leader="dot" w:pos="9350"/>
            </w:tabs>
            <w:rPr>
              <w:rFonts w:cstheme="minorBidi"/>
              <w:b w:val="0"/>
              <w:bCs w:val="0"/>
              <w:noProof/>
              <w:sz w:val="24"/>
              <w:szCs w:val="24"/>
            </w:rPr>
          </w:pPr>
          <w:hyperlink w:anchor="_Toc114492214" w:history="1">
            <w:r w:rsidR="00846370" w:rsidRPr="000A1604">
              <w:rPr>
                <w:rStyle w:val="Hyperlink"/>
                <w:noProof/>
              </w:rPr>
              <w:t>Program Staff and Schedule</w:t>
            </w:r>
            <w:r w:rsidR="00846370">
              <w:rPr>
                <w:noProof/>
                <w:webHidden/>
              </w:rPr>
              <w:tab/>
            </w:r>
            <w:r w:rsidR="00846370">
              <w:rPr>
                <w:noProof/>
                <w:webHidden/>
              </w:rPr>
              <w:fldChar w:fldCharType="begin"/>
            </w:r>
            <w:r w:rsidR="00846370">
              <w:rPr>
                <w:noProof/>
                <w:webHidden/>
              </w:rPr>
              <w:instrText xml:space="preserve"> PAGEREF _Toc114492214 \h </w:instrText>
            </w:r>
            <w:r w:rsidR="00846370">
              <w:rPr>
                <w:noProof/>
                <w:webHidden/>
              </w:rPr>
            </w:r>
            <w:r w:rsidR="00846370">
              <w:rPr>
                <w:noProof/>
                <w:webHidden/>
              </w:rPr>
              <w:fldChar w:fldCharType="separate"/>
            </w:r>
            <w:r w:rsidR="00846370">
              <w:rPr>
                <w:noProof/>
                <w:webHidden/>
              </w:rPr>
              <w:t>23</w:t>
            </w:r>
            <w:r w:rsidR="00846370">
              <w:rPr>
                <w:noProof/>
                <w:webHidden/>
              </w:rPr>
              <w:fldChar w:fldCharType="end"/>
            </w:r>
          </w:hyperlink>
        </w:p>
        <w:p w14:paraId="7ED9CD84" w14:textId="2926758E" w:rsidR="00846370" w:rsidRDefault="006B2146">
          <w:pPr>
            <w:pStyle w:val="TOC2"/>
            <w:tabs>
              <w:tab w:val="right" w:leader="dot" w:pos="9350"/>
            </w:tabs>
            <w:rPr>
              <w:rFonts w:cstheme="minorBidi"/>
              <w:b w:val="0"/>
              <w:bCs w:val="0"/>
              <w:noProof/>
              <w:sz w:val="24"/>
              <w:szCs w:val="24"/>
            </w:rPr>
          </w:pPr>
          <w:hyperlink w:anchor="_Toc114492215" w:history="1">
            <w:r w:rsidR="00846370" w:rsidRPr="000A1604">
              <w:rPr>
                <w:rStyle w:val="Hyperlink"/>
                <w:noProof/>
              </w:rPr>
              <w:t>Health and Safety Documents</w:t>
            </w:r>
            <w:r w:rsidR="00846370">
              <w:rPr>
                <w:noProof/>
                <w:webHidden/>
              </w:rPr>
              <w:tab/>
            </w:r>
            <w:r w:rsidR="00846370">
              <w:rPr>
                <w:noProof/>
                <w:webHidden/>
              </w:rPr>
              <w:fldChar w:fldCharType="begin"/>
            </w:r>
            <w:r w:rsidR="00846370">
              <w:rPr>
                <w:noProof/>
                <w:webHidden/>
              </w:rPr>
              <w:instrText xml:space="preserve"> PAGEREF _Toc114492215 \h </w:instrText>
            </w:r>
            <w:r w:rsidR="00846370">
              <w:rPr>
                <w:noProof/>
                <w:webHidden/>
              </w:rPr>
            </w:r>
            <w:r w:rsidR="00846370">
              <w:rPr>
                <w:noProof/>
                <w:webHidden/>
              </w:rPr>
              <w:fldChar w:fldCharType="separate"/>
            </w:r>
            <w:r w:rsidR="00846370">
              <w:rPr>
                <w:noProof/>
                <w:webHidden/>
              </w:rPr>
              <w:t>28</w:t>
            </w:r>
            <w:r w:rsidR="00846370">
              <w:rPr>
                <w:noProof/>
                <w:webHidden/>
              </w:rPr>
              <w:fldChar w:fldCharType="end"/>
            </w:r>
          </w:hyperlink>
        </w:p>
        <w:p w14:paraId="04AE4DBF" w14:textId="0EBC7F78" w:rsidR="00846370" w:rsidRDefault="006B2146">
          <w:pPr>
            <w:pStyle w:val="TOC2"/>
            <w:tabs>
              <w:tab w:val="right" w:leader="dot" w:pos="9350"/>
            </w:tabs>
            <w:rPr>
              <w:rFonts w:cstheme="minorBidi"/>
              <w:b w:val="0"/>
              <w:bCs w:val="0"/>
              <w:noProof/>
              <w:sz w:val="24"/>
              <w:szCs w:val="24"/>
            </w:rPr>
          </w:pPr>
          <w:hyperlink w:anchor="_Toc114492216" w:history="1">
            <w:r w:rsidR="00846370" w:rsidRPr="000A1604">
              <w:rPr>
                <w:rStyle w:val="Hyperlink"/>
                <w:noProof/>
              </w:rPr>
              <w:t>Application Documents</w:t>
            </w:r>
            <w:r w:rsidR="00846370">
              <w:rPr>
                <w:noProof/>
                <w:webHidden/>
              </w:rPr>
              <w:tab/>
            </w:r>
            <w:r w:rsidR="00846370">
              <w:rPr>
                <w:noProof/>
                <w:webHidden/>
              </w:rPr>
              <w:fldChar w:fldCharType="begin"/>
            </w:r>
            <w:r w:rsidR="00846370">
              <w:rPr>
                <w:noProof/>
                <w:webHidden/>
              </w:rPr>
              <w:instrText xml:space="preserve"> PAGEREF _Toc114492216 \h </w:instrText>
            </w:r>
            <w:r w:rsidR="00846370">
              <w:rPr>
                <w:noProof/>
                <w:webHidden/>
              </w:rPr>
            </w:r>
            <w:r w:rsidR="00846370">
              <w:rPr>
                <w:noProof/>
                <w:webHidden/>
              </w:rPr>
              <w:fldChar w:fldCharType="separate"/>
            </w:r>
            <w:r w:rsidR="00846370">
              <w:rPr>
                <w:noProof/>
                <w:webHidden/>
              </w:rPr>
              <w:t>30</w:t>
            </w:r>
            <w:r w:rsidR="00846370">
              <w:rPr>
                <w:noProof/>
                <w:webHidden/>
              </w:rPr>
              <w:fldChar w:fldCharType="end"/>
            </w:r>
          </w:hyperlink>
        </w:p>
        <w:p w14:paraId="2DE9578D" w14:textId="5459318D" w:rsidR="00846370" w:rsidRDefault="006B2146">
          <w:pPr>
            <w:pStyle w:val="TOC2"/>
            <w:tabs>
              <w:tab w:val="right" w:leader="dot" w:pos="9350"/>
            </w:tabs>
            <w:rPr>
              <w:rFonts w:cstheme="minorBidi"/>
              <w:b w:val="0"/>
              <w:bCs w:val="0"/>
              <w:noProof/>
              <w:sz w:val="24"/>
              <w:szCs w:val="24"/>
            </w:rPr>
          </w:pPr>
          <w:hyperlink w:anchor="_Toc114492217" w:history="1">
            <w:r w:rsidR="00846370" w:rsidRPr="000A1604">
              <w:rPr>
                <w:rStyle w:val="Hyperlink"/>
                <w:noProof/>
              </w:rPr>
              <w:t>Application Fee</w:t>
            </w:r>
            <w:r w:rsidR="00846370">
              <w:rPr>
                <w:noProof/>
                <w:webHidden/>
              </w:rPr>
              <w:tab/>
            </w:r>
            <w:r w:rsidR="00846370">
              <w:rPr>
                <w:noProof/>
                <w:webHidden/>
              </w:rPr>
              <w:fldChar w:fldCharType="begin"/>
            </w:r>
            <w:r w:rsidR="00846370">
              <w:rPr>
                <w:noProof/>
                <w:webHidden/>
              </w:rPr>
              <w:instrText xml:space="preserve"> PAGEREF _Toc114492217 \h </w:instrText>
            </w:r>
            <w:r w:rsidR="00846370">
              <w:rPr>
                <w:noProof/>
                <w:webHidden/>
              </w:rPr>
            </w:r>
            <w:r w:rsidR="00846370">
              <w:rPr>
                <w:noProof/>
                <w:webHidden/>
              </w:rPr>
              <w:fldChar w:fldCharType="separate"/>
            </w:r>
            <w:r w:rsidR="00846370">
              <w:rPr>
                <w:noProof/>
                <w:webHidden/>
              </w:rPr>
              <w:t>30</w:t>
            </w:r>
            <w:r w:rsidR="00846370">
              <w:rPr>
                <w:noProof/>
                <w:webHidden/>
              </w:rPr>
              <w:fldChar w:fldCharType="end"/>
            </w:r>
          </w:hyperlink>
        </w:p>
        <w:p w14:paraId="6BD09AC8" w14:textId="3D451866" w:rsidR="00846370" w:rsidRDefault="006B2146">
          <w:pPr>
            <w:pStyle w:val="TOC2"/>
            <w:tabs>
              <w:tab w:val="right" w:leader="dot" w:pos="9350"/>
            </w:tabs>
            <w:rPr>
              <w:rFonts w:cstheme="minorBidi"/>
              <w:b w:val="0"/>
              <w:bCs w:val="0"/>
              <w:noProof/>
              <w:sz w:val="24"/>
              <w:szCs w:val="24"/>
            </w:rPr>
          </w:pPr>
          <w:hyperlink w:anchor="_Toc114492218" w:history="1">
            <w:r w:rsidR="00846370" w:rsidRPr="000A1604">
              <w:rPr>
                <w:rStyle w:val="Hyperlink"/>
                <w:noProof/>
              </w:rPr>
              <w:t>Submit Application</w:t>
            </w:r>
            <w:r w:rsidR="00846370">
              <w:rPr>
                <w:noProof/>
                <w:webHidden/>
              </w:rPr>
              <w:tab/>
            </w:r>
            <w:r w:rsidR="00846370">
              <w:rPr>
                <w:noProof/>
                <w:webHidden/>
              </w:rPr>
              <w:fldChar w:fldCharType="begin"/>
            </w:r>
            <w:r w:rsidR="00846370">
              <w:rPr>
                <w:noProof/>
                <w:webHidden/>
              </w:rPr>
              <w:instrText xml:space="preserve"> PAGEREF _Toc114492218 \h </w:instrText>
            </w:r>
            <w:r w:rsidR="00846370">
              <w:rPr>
                <w:noProof/>
                <w:webHidden/>
              </w:rPr>
            </w:r>
            <w:r w:rsidR="00846370">
              <w:rPr>
                <w:noProof/>
                <w:webHidden/>
              </w:rPr>
              <w:fldChar w:fldCharType="separate"/>
            </w:r>
            <w:r w:rsidR="00846370">
              <w:rPr>
                <w:noProof/>
                <w:webHidden/>
              </w:rPr>
              <w:t>33</w:t>
            </w:r>
            <w:r w:rsidR="00846370">
              <w:rPr>
                <w:noProof/>
                <w:webHidden/>
              </w:rPr>
              <w:fldChar w:fldCharType="end"/>
            </w:r>
          </w:hyperlink>
        </w:p>
        <w:p w14:paraId="3CCECD56" w14:textId="0D4A09BF" w:rsidR="00846370" w:rsidRDefault="006B2146">
          <w:pPr>
            <w:pStyle w:val="TOC2"/>
            <w:tabs>
              <w:tab w:val="right" w:leader="dot" w:pos="9350"/>
            </w:tabs>
            <w:rPr>
              <w:rFonts w:cstheme="minorBidi"/>
              <w:b w:val="0"/>
              <w:bCs w:val="0"/>
              <w:noProof/>
              <w:sz w:val="24"/>
              <w:szCs w:val="24"/>
            </w:rPr>
          </w:pPr>
          <w:hyperlink w:anchor="_Toc114492219" w:history="1">
            <w:r w:rsidR="00846370" w:rsidRPr="000A1604">
              <w:rPr>
                <w:rStyle w:val="Hyperlink"/>
                <w:noProof/>
              </w:rPr>
              <w:t>After Application Submission</w:t>
            </w:r>
            <w:r w:rsidR="00846370">
              <w:rPr>
                <w:noProof/>
                <w:webHidden/>
              </w:rPr>
              <w:tab/>
            </w:r>
            <w:r w:rsidR="00846370">
              <w:rPr>
                <w:noProof/>
                <w:webHidden/>
              </w:rPr>
              <w:fldChar w:fldCharType="begin"/>
            </w:r>
            <w:r w:rsidR="00846370">
              <w:rPr>
                <w:noProof/>
                <w:webHidden/>
              </w:rPr>
              <w:instrText xml:space="preserve"> PAGEREF _Toc114492219 \h </w:instrText>
            </w:r>
            <w:r w:rsidR="00846370">
              <w:rPr>
                <w:noProof/>
                <w:webHidden/>
              </w:rPr>
            </w:r>
            <w:r w:rsidR="00846370">
              <w:rPr>
                <w:noProof/>
                <w:webHidden/>
              </w:rPr>
              <w:fldChar w:fldCharType="separate"/>
            </w:r>
            <w:r w:rsidR="00846370">
              <w:rPr>
                <w:noProof/>
                <w:webHidden/>
              </w:rPr>
              <w:t>33</w:t>
            </w:r>
            <w:r w:rsidR="00846370">
              <w:rPr>
                <w:noProof/>
                <w:webHidden/>
              </w:rPr>
              <w:fldChar w:fldCharType="end"/>
            </w:r>
          </w:hyperlink>
        </w:p>
        <w:p w14:paraId="64A83E9F" w14:textId="70ACD591" w:rsidR="00846370" w:rsidRDefault="006B2146">
          <w:pPr>
            <w:pStyle w:val="TOC2"/>
            <w:tabs>
              <w:tab w:val="right" w:leader="dot" w:pos="9350"/>
            </w:tabs>
            <w:rPr>
              <w:rFonts w:cstheme="minorBidi"/>
              <w:b w:val="0"/>
              <w:bCs w:val="0"/>
              <w:noProof/>
              <w:sz w:val="24"/>
              <w:szCs w:val="24"/>
            </w:rPr>
          </w:pPr>
          <w:hyperlink w:anchor="_Toc114492220" w:history="1">
            <w:r w:rsidR="00846370" w:rsidRPr="000A1604">
              <w:rPr>
                <w:rStyle w:val="Hyperlink"/>
                <w:noProof/>
              </w:rPr>
              <w:t>Fax Supporting Documents</w:t>
            </w:r>
            <w:r w:rsidR="00846370">
              <w:rPr>
                <w:noProof/>
                <w:webHidden/>
              </w:rPr>
              <w:tab/>
            </w:r>
            <w:r w:rsidR="00846370">
              <w:rPr>
                <w:noProof/>
                <w:webHidden/>
              </w:rPr>
              <w:fldChar w:fldCharType="begin"/>
            </w:r>
            <w:r w:rsidR="00846370">
              <w:rPr>
                <w:noProof/>
                <w:webHidden/>
              </w:rPr>
              <w:instrText xml:space="preserve"> PAGEREF _Toc114492220 \h </w:instrText>
            </w:r>
            <w:r w:rsidR="00846370">
              <w:rPr>
                <w:noProof/>
                <w:webHidden/>
              </w:rPr>
            </w:r>
            <w:r w:rsidR="00846370">
              <w:rPr>
                <w:noProof/>
                <w:webHidden/>
              </w:rPr>
              <w:fldChar w:fldCharType="separate"/>
            </w:r>
            <w:r w:rsidR="00846370">
              <w:rPr>
                <w:noProof/>
                <w:webHidden/>
              </w:rPr>
              <w:t>34</w:t>
            </w:r>
            <w:r w:rsidR="00846370">
              <w:rPr>
                <w:noProof/>
                <w:webHidden/>
              </w:rPr>
              <w:fldChar w:fldCharType="end"/>
            </w:r>
          </w:hyperlink>
        </w:p>
        <w:p w14:paraId="2577468F" w14:textId="52FDF4E1" w:rsidR="00846370" w:rsidRDefault="006B2146">
          <w:pPr>
            <w:pStyle w:val="TOC2"/>
            <w:tabs>
              <w:tab w:val="right" w:leader="dot" w:pos="9350"/>
            </w:tabs>
            <w:rPr>
              <w:rFonts w:cstheme="minorBidi"/>
              <w:b w:val="0"/>
              <w:bCs w:val="0"/>
              <w:noProof/>
              <w:sz w:val="24"/>
              <w:szCs w:val="24"/>
            </w:rPr>
          </w:pPr>
          <w:hyperlink w:anchor="_Toc114492221" w:history="1">
            <w:r w:rsidR="00846370" w:rsidRPr="000A1604">
              <w:rPr>
                <w:rStyle w:val="Hyperlink"/>
                <w:noProof/>
              </w:rPr>
              <w:t>Application PDF Copy</w:t>
            </w:r>
            <w:r w:rsidR="00846370">
              <w:rPr>
                <w:noProof/>
                <w:webHidden/>
              </w:rPr>
              <w:tab/>
            </w:r>
            <w:r w:rsidR="00846370">
              <w:rPr>
                <w:noProof/>
                <w:webHidden/>
              </w:rPr>
              <w:fldChar w:fldCharType="begin"/>
            </w:r>
            <w:r w:rsidR="00846370">
              <w:rPr>
                <w:noProof/>
                <w:webHidden/>
              </w:rPr>
              <w:instrText xml:space="preserve"> PAGEREF _Toc114492221 \h </w:instrText>
            </w:r>
            <w:r w:rsidR="00846370">
              <w:rPr>
                <w:noProof/>
                <w:webHidden/>
              </w:rPr>
            </w:r>
            <w:r w:rsidR="00846370">
              <w:rPr>
                <w:noProof/>
                <w:webHidden/>
              </w:rPr>
              <w:fldChar w:fldCharType="separate"/>
            </w:r>
            <w:r w:rsidR="00846370">
              <w:rPr>
                <w:noProof/>
                <w:webHidden/>
              </w:rPr>
              <w:t>36</w:t>
            </w:r>
            <w:r w:rsidR="00846370">
              <w:rPr>
                <w:noProof/>
                <w:webHidden/>
              </w:rPr>
              <w:fldChar w:fldCharType="end"/>
            </w:r>
          </w:hyperlink>
        </w:p>
        <w:p w14:paraId="6BDAABE5" w14:textId="39B6E6FD" w:rsidR="00846370" w:rsidRDefault="006B2146">
          <w:pPr>
            <w:pStyle w:val="TOC1"/>
            <w:tabs>
              <w:tab w:val="right" w:leader="dot" w:pos="9350"/>
            </w:tabs>
            <w:rPr>
              <w:rFonts w:cstheme="minorBidi"/>
              <w:b w:val="0"/>
              <w:bCs w:val="0"/>
              <w:i w:val="0"/>
              <w:iCs w:val="0"/>
              <w:noProof/>
            </w:rPr>
          </w:pPr>
          <w:hyperlink w:anchor="_Toc114492222" w:history="1">
            <w:r w:rsidR="00846370" w:rsidRPr="000A1604">
              <w:rPr>
                <w:rStyle w:val="Hyperlink"/>
                <w:noProof/>
              </w:rPr>
              <w:t>Renewal Application</w:t>
            </w:r>
            <w:r w:rsidR="00846370">
              <w:rPr>
                <w:noProof/>
                <w:webHidden/>
              </w:rPr>
              <w:tab/>
            </w:r>
            <w:r w:rsidR="00846370">
              <w:rPr>
                <w:noProof/>
                <w:webHidden/>
              </w:rPr>
              <w:fldChar w:fldCharType="begin"/>
            </w:r>
            <w:r w:rsidR="00846370">
              <w:rPr>
                <w:noProof/>
                <w:webHidden/>
              </w:rPr>
              <w:instrText xml:space="preserve"> PAGEREF _Toc114492222 \h </w:instrText>
            </w:r>
            <w:r w:rsidR="00846370">
              <w:rPr>
                <w:noProof/>
                <w:webHidden/>
              </w:rPr>
            </w:r>
            <w:r w:rsidR="00846370">
              <w:rPr>
                <w:noProof/>
                <w:webHidden/>
              </w:rPr>
              <w:fldChar w:fldCharType="separate"/>
            </w:r>
            <w:r w:rsidR="00846370">
              <w:rPr>
                <w:noProof/>
                <w:webHidden/>
              </w:rPr>
              <w:t>38</w:t>
            </w:r>
            <w:r w:rsidR="00846370">
              <w:rPr>
                <w:noProof/>
                <w:webHidden/>
              </w:rPr>
              <w:fldChar w:fldCharType="end"/>
            </w:r>
          </w:hyperlink>
        </w:p>
        <w:p w14:paraId="3F016920" w14:textId="107FA13D" w:rsidR="00846370" w:rsidRDefault="006B2146">
          <w:pPr>
            <w:pStyle w:val="TOC1"/>
            <w:tabs>
              <w:tab w:val="right" w:leader="dot" w:pos="9350"/>
            </w:tabs>
            <w:rPr>
              <w:rFonts w:cstheme="minorBidi"/>
              <w:b w:val="0"/>
              <w:bCs w:val="0"/>
              <w:i w:val="0"/>
              <w:iCs w:val="0"/>
              <w:noProof/>
            </w:rPr>
          </w:pPr>
          <w:hyperlink w:anchor="_Toc114492223" w:history="1">
            <w:r w:rsidR="00846370" w:rsidRPr="000A1604">
              <w:rPr>
                <w:rStyle w:val="Hyperlink"/>
                <w:noProof/>
              </w:rPr>
              <w:t>Amendment Application</w:t>
            </w:r>
            <w:r w:rsidR="00846370">
              <w:rPr>
                <w:noProof/>
                <w:webHidden/>
              </w:rPr>
              <w:tab/>
            </w:r>
            <w:r w:rsidR="00846370">
              <w:rPr>
                <w:noProof/>
                <w:webHidden/>
              </w:rPr>
              <w:fldChar w:fldCharType="begin"/>
            </w:r>
            <w:r w:rsidR="00846370">
              <w:rPr>
                <w:noProof/>
                <w:webHidden/>
              </w:rPr>
              <w:instrText xml:space="preserve"> PAGEREF _Toc114492223 \h </w:instrText>
            </w:r>
            <w:r w:rsidR="00846370">
              <w:rPr>
                <w:noProof/>
                <w:webHidden/>
              </w:rPr>
            </w:r>
            <w:r w:rsidR="00846370">
              <w:rPr>
                <w:noProof/>
                <w:webHidden/>
              </w:rPr>
              <w:fldChar w:fldCharType="separate"/>
            </w:r>
            <w:r w:rsidR="00846370">
              <w:rPr>
                <w:noProof/>
                <w:webHidden/>
              </w:rPr>
              <w:t>39</w:t>
            </w:r>
            <w:r w:rsidR="00846370">
              <w:rPr>
                <w:noProof/>
                <w:webHidden/>
              </w:rPr>
              <w:fldChar w:fldCharType="end"/>
            </w:r>
          </w:hyperlink>
        </w:p>
        <w:p w14:paraId="342AD10F" w14:textId="582F5F41" w:rsidR="00846370" w:rsidRDefault="006B2146">
          <w:pPr>
            <w:pStyle w:val="TOC1"/>
            <w:tabs>
              <w:tab w:val="right" w:leader="dot" w:pos="9350"/>
            </w:tabs>
            <w:rPr>
              <w:rFonts w:cstheme="minorBidi"/>
              <w:b w:val="0"/>
              <w:bCs w:val="0"/>
              <w:i w:val="0"/>
              <w:iCs w:val="0"/>
              <w:noProof/>
            </w:rPr>
          </w:pPr>
          <w:hyperlink w:anchor="_Toc114492224" w:history="1">
            <w:r w:rsidR="00846370" w:rsidRPr="000A1604">
              <w:rPr>
                <w:rStyle w:val="Hyperlink"/>
                <w:noProof/>
              </w:rPr>
              <w:t>Closure Application</w:t>
            </w:r>
            <w:r w:rsidR="00846370">
              <w:rPr>
                <w:noProof/>
                <w:webHidden/>
              </w:rPr>
              <w:tab/>
            </w:r>
            <w:r w:rsidR="00846370">
              <w:rPr>
                <w:noProof/>
                <w:webHidden/>
              </w:rPr>
              <w:fldChar w:fldCharType="begin"/>
            </w:r>
            <w:r w:rsidR="00846370">
              <w:rPr>
                <w:noProof/>
                <w:webHidden/>
              </w:rPr>
              <w:instrText xml:space="preserve"> PAGEREF _Toc114492224 \h </w:instrText>
            </w:r>
            <w:r w:rsidR="00846370">
              <w:rPr>
                <w:noProof/>
                <w:webHidden/>
              </w:rPr>
            </w:r>
            <w:r w:rsidR="00846370">
              <w:rPr>
                <w:noProof/>
                <w:webHidden/>
              </w:rPr>
              <w:fldChar w:fldCharType="separate"/>
            </w:r>
            <w:r w:rsidR="00846370">
              <w:rPr>
                <w:noProof/>
                <w:webHidden/>
              </w:rPr>
              <w:t>40</w:t>
            </w:r>
            <w:r w:rsidR="00846370">
              <w:rPr>
                <w:noProof/>
                <w:webHidden/>
              </w:rPr>
              <w:fldChar w:fldCharType="end"/>
            </w:r>
          </w:hyperlink>
        </w:p>
        <w:p w14:paraId="69A2FD85" w14:textId="616566C7" w:rsidR="00846370" w:rsidRDefault="006B2146">
          <w:pPr>
            <w:pStyle w:val="TOC2"/>
            <w:tabs>
              <w:tab w:val="right" w:leader="dot" w:pos="9350"/>
            </w:tabs>
            <w:rPr>
              <w:rFonts w:cstheme="minorBidi"/>
              <w:b w:val="0"/>
              <w:bCs w:val="0"/>
              <w:noProof/>
              <w:sz w:val="24"/>
              <w:szCs w:val="24"/>
            </w:rPr>
          </w:pPr>
          <w:hyperlink w:anchor="_Toc114492225" w:history="1">
            <w:r w:rsidR="00846370" w:rsidRPr="000A1604">
              <w:rPr>
                <w:rStyle w:val="Hyperlink"/>
                <w:noProof/>
              </w:rPr>
              <w:t>Closure Type</w:t>
            </w:r>
            <w:r w:rsidR="00846370">
              <w:rPr>
                <w:noProof/>
                <w:webHidden/>
              </w:rPr>
              <w:tab/>
            </w:r>
            <w:r w:rsidR="00846370">
              <w:rPr>
                <w:noProof/>
                <w:webHidden/>
              </w:rPr>
              <w:fldChar w:fldCharType="begin"/>
            </w:r>
            <w:r w:rsidR="00846370">
              <w:rPr>
                <w:noProof/>
                <w:webHidden/>
              </w:rPr>
              <w:instrText xml:space="preserve"> PAGEREF _Toc114492225 \h </w:instrText>
            </w:r>
            <w:r w:rsidR="00846370">
              <w:rPr>
                <w:noProof/>
                <w:webHidden/>
              </w:rPr>
            </w:r>
            <w:r w:rsidR="00846370">
              <w:rPr>
                <w:noProof/>
                <w:webHidden/>
              </w:rPr>
              <w:fldChar w:fldCharType="separate"/>
            </w:r>
            <w:r w:rsidR="00846370">
              <w:rPr>
                <w:noProof/>
                <w:webHidden/>
              </w:rPr>
              <w:t>41</w:t>
            </w:r>
            <w:r w:rsidR="00846370">
              <w:rPr>
                <w:noProof/>
                <w:webHidden/>
              </w:rPr>
              <w:fldChar w:fldCharType="end"/>
            </w:r>
          </w:hyperlink>
        </w:p>
        <w:p w14:paraId="2CE4C5B0" w14:textId="1D76F032" w:rsidR="00846370" w:rsidRDefault="006B2146">
          <w:pPr>
            <w:pStyle w:val="TOC2"/>
            <w:tabs>
              <w:tab w:val="right" w:leader="dot" w:pos="9350"/>
            </w:tabs>
            <w:rPr>
              <w:rFonts w:cstheme="minorBidi"/>
              <w:b w:val="0"/>
              <w:bCs w:val="0"/>
              <w:noProof/>
              <w:sz w:val="24"/>
              <w:szCs w:val="24"/>
            </w:rPr>
          </w:pPr>
          <w:hyperlink w:anchor="_Toc114492226" w:history="1">
            <w:r w:rsidR="00846370" w:rsidRPr="000A1604">
              <w:rPr>
                <w:rStyle w:val="Hyperlink"/>
                <w:noProof/>
              </w:rPr>
              <w:t>Closure Information</w:t>
            </w:r>
            <w:r w:rsidR="00846370">
              <w:rPr>
                <w:noProof/>
                <w:webHidden/>
              </w:rPr>
              <w:tab/>
            </w:r>
            <w:r w:rsidR="00846370">
              <w:rPr>
                <w:noProof/>
                <w:webHidden/>
              </w:rPr>
              <w:fldChar w:fldCharType="begin"/>
            </w:r>
            <w:r w:rsidR="00846370">
              <w:rPr>
                <w:noProof/>
                <w:webHidden/>
              </w:rPr>
              <w:instrText xml:space="preserve"> PAGEREF _Toc114492226 \h </w:instrText>
            </w:r>
            <w:r w:rsidR="00846370">
              <w:rPr>
                <w:noProof/>
                <w:webHidden/>
              </w:rPr>
            </w:r>
            <w:r w:rsidR="00846370">
              <w:rPr>
                <w:noProof/>
                <w:webHidden/>
              </w:rPr>
              <w:fldChar w:fldCharType="separate"/>
            </w:r>
            <w:r w:rsidR="00846370">
              <w:rPr>
                <w:noProof/>
                <w:webHidden/>
              </w:rPr>
              <w:t>41</w:t>
            </w:r>
            <w:r w:rsidR="00846370">
              <w:rPr>
                <w:noProof/>
                <w:webHidden/>
              </w:rPr>
              <w:fldChar w:fldCharType="end"/>
            </w:r>
          </w:hyperlink>
        </w:p>
        <w:p w14:paraId="5F80B9C4" w14:textId="78C41BB9" w:rsidR="00846370" w:rsidRDefault="006B2146">
          <w:pPr>
            <w:pStyle w:val="TOC2"/>
            <w:tabs>
              <w:tab w:val="right" w:leader="dot" w:pos="9350"/>
            </w:tabs>
            <w:rPr>
              <w:rFonts w:cstheme="minorBidi"/>
              <w:b w:val="0"/>
              <w:bCs w:val="0"/>
              <w:noProof/>
              <w:sz w:val="24"/>
              <w:szCs w:val="24"/>
            </w:rPr>
          </w:pPr>
          <w:hyperlink w:anchor="_Toc114492227" w:history="1">
            <w:r w:rsidR="00846370" w:rsidRPr="000A1604">
              <w:rPr>
                <w:rStyle w:val="Hyperlink"/>
                <w:noProof/>
              </w:rPr>
              <w:t>Program Closure Questions</w:t>
            </w:r>
            <w:r w:rsidR="00846370">
              <w:rPr>
                <w:noProof/>
                <w:webHidden/>
              </w:rPr>
              <w:tab/>
            </w:r>
            <w:r w:rsidR="00846370">
              <w:rPr>
                <w:noProof/>
                <w:webHidden/>
              </w:rPr>
              <w:fldChar w:fldCharType="begin"/>
            </w:r>
            <w:r w:rsidR="00846370">
              <w:rPr>
                <w:noProof/>
                <w:webHidden/>
              </w:rPr>
              <w:instrText xml:space="preserve"> PAGEREF _Toc114492227 \h </w:instrText>
            </w:r>
            <w:r w:rsidR="00846370">
              <w:rPr>
                <w:noProof/>
                <w:webHidden/>
              </w:rPr>
            </w:r>
            <w:r w:rsidR="00846370">
              <w:rPr>
                <w:noProof/>
                <w:webHidden/>
              </w:rPr>
              <w:fldChar w:fldCharType="separate"/>
            </w:r>
            <w:r w:rsidR="00846370">
              <w:rPr>
                <w:noProof/>
                <w:webHidden/>
              </w:rPr>
              <w:t>42</w:t>
            </w:r>
            <w:r w:rsidR="00846370">
              <w:rPr>
                <w:noProof/>
                <w:webHidden/>
              </w:rPr>
              <w:fldChar w:fldCharType="end"/>
            </w:r>
          </w:hyperlink>
        </w:p>
        <w:p w14:paraId="68638352" w14:textId="4D628D61" w:rsidR="00846370" w:rsidRDefault="006B2146">
          <w:pPr>
            <w:pStyle w:val="TOC2"/>
            <w:tabs>
              <w:tab w:val="right" w:leader="dot" w:pos="9350"/>
            </w:tabs>
            <w:rPr>
              <w:rFonts w:cstheme="minorBidi"/>
              <w:b w:val="0"/>
              <w:bCs w:val="0"/>
              <w:noProof/>
              <w:sz w:val="24"/>
              <w:szCs w:val="24"/>
            </w:rPr>
          </w:pPr>
          <w:hyperlink w:anchor="_Toc114492228" w:history="1">
            <w:r w:rsidR="00846370" w:rsidRPr="000A1604">
              <w:rPr>
                <w:rStyle w:val="Hyperlink"/>
                <w:noProof/>
              </w:rPr>
              <w:t>Submit Closure Application</w:t>
            </w:r>
            <w:r w:rsidR="00846370">
              <w:rPr>
                <w:noProof/>
                <w:webHidden/>
              </w:rPr>
              <w:tab/>
            </w:r>
            <w:r w:rsidR="00846370">
              <w:rPr>
                <w:noProof/>
                <w:webHidden/>
              </w:rPr>
              <w:fldChar w:fldCharType="begin"/>
            </w:r>
            <w:r w:rsidR="00846370">
              <w:rPr>
                <w:noProof/>
                <w:webHidden/>
              </w:rPr>
              <w:instrText xml:space="preserve"> PAGEREF _Toc114492228 \h </w:instrText>
            </w:r>
            <w:r w:rsidR="00846370">
              <w:rPr>
                <w:noProof/>
                <w:webHidden/>
              </w:rPr>
            </w:r>
            <w:r w:rsidR="00846370">
              <w:rPr>
                <w:noProof/>
                <w:webHidden/>
              </w:rPr>
              <w:fldChar w:fldCharType="separate"/>
            </w:r>
            <w:r w:rsidR="00846370">
              <w:rPr>
                <w:noProof/>
                <w:webHidden/>
              </w:rPr>
              <w:t>42</w:t>
            </w:r>
            <w:r w:rsidR="00846370">
              <w:rPr>
                <w:noProof/>
                <w:webHidden/>
              </w:rPr>
              <w:fldChar w:fldCharType="end"/>
            </w:r>
          </w:hyperlink>
        </w:p>
        <w:p w14:paraId="4CB1C8F0" w14:textId="333E38B2" w:rsidR="00846370" w:rsidRDefault="006B2146">
          <w:pPr>
            <w:pStyle w:val="TOC2"/>
            <w:tabs>
              <w:tab w:val="right" w:leader="dot" w:pos="9350"/>
            </w:tabs>
            <w:rPr>
              <w:rFonts w:cstheme="minorBidi"/>
              <w:b w:val="0"/>
              <w:bCs w:val="0"/>
              <w:noProof/>
              <w:sz w:val="24"/>
              <w:szCs w:val="24"/>
            </w:rPr>
          </w:pPr>
          <w:hyperlink w:anchor="_Toc114492229" w:history="1">
            <w:r w:rsidR="00846370" w:rsidRPr="000A1604">
              <w:rPr>
                <w:rStyle w:val="Hyperlink"/>
                <w:noProof/>
              </w:rPr>
              <w:t>After Closure Application Submission</w:t>
            </w:r>
            <w:r w:rsidR="00846370">
              <w:rPr>
                <w:noProof/>
                <w:webHidden/>
              </w:rPr>
              <w:tab/>
            </w:r>
            <w:r w:rsidR="00846370">
              <w:rPr>
                <w:noProof/>
                <w:webHidden/>
              </w:rPr>
              <w:fldChar w:fldCharType="begin"/>
            </w:r>
            <w:r w:rsidR="00846370">
              <w:rPr>
                <w:noProof/>
                <w:webHidden/>
              </w:rPr>
              <w:instrText xml:space="preserve"> PAGEREF _Toc114492229 \h </w:instrText>
            </w:r>
            <w:r w:rsidR="00846370">
              <w:rPr>
                <w:noProof/>
                <w:webHidden/>
              </w:rPr>
            </w:r>
            <w:r w:rsidR="00846370">
              <w:rPr>
                <w:noProof/>
                <w:webHidden/>
              </w:rPr>
              <w:fldChar w:fldCharType="separate"/>
            </w:r>
            <w:r w:rsidR="00846370">
              <w:rPr>
                <w:noProof/>
                <w:webHidden/>
              </w:rPr>
              <w:t>43</w:t>
            </w:r>
            <w:r w:rsidR="00846370">
              <w:rPr>
                <w:noProof/>
                <w:webHidden/>
              </w:rPr>
              <w:fldChar w:fldCharType="end"/>
            </w:r>
          </w:hyperlink>
        </w:p>
        <w:p w14:paraId="4A821F78" w14:textId="5B768B75" w:rsidR="00C14418" w:rsidRDefault="00C14418">
          <w:r>
            <w:rPr>
              <w:b/>
              <w:bCs/>
              <w:noProof/>
            </w:rPr>
            <w:fldChar w:fldCharType="end"/>
          </w:r>
        </w:p>
      </w:sdtContent>
    </w:sdt>
    <w:p w14:paraId="1956AA38" w14:textId="5D3A114D" w:rsidR="001756B5" w:rsidRPr="00323FEC" w:rsidRDefault="00B61725" w:rsidP="00262418">
      <w:pPr>
        <w:rPr>
          <w:rFonts w:cs="Arial"/>
        </w:rPr>
      </w:pPr>
      <w:r w:rsidRPr="00323FEC">
        <w:rPr>
          <w:rFonts w:cs="Arial"/>
        </w:rPr>
        <w:br w:type="page"/>
      </w:r>
      <w:r w:rsidR="001756B5" w:rsidRPr="00323FEC">
        <w:rPr>
          <w:rFonts w:cs="Arial"/>
        </w:rPr>
        <w:lastRenderedPageBreak/>
        <w:t xml:space="preserve"> </w:t>
      </w:r>
    </w:p>
    <w:p w14:paraId="2CCCF0C0" w14:textId="2F7F5D98" w:rsidR="005655C6" w:rsidRPr="00323FEC" w:rsidRDefault="00E101F8" w:rsidP="00E85596">
      <w:pPr>
        <w:pStyle w:val="Heading1"/>
      </w:pPr>
      <w:bookmarkStart w:id="0" w:name="_Toc71269178"/>
      <w:bookmarkStart w:id="1" w:name="_Toc114492193"/>
      <w:r>
        <w:t xml:space="preserve">Accessing BSAS </w:t>
      </w:r>
      <w:proofErr w:type="spellStart"/>
      <w:r>
        <w:t>eLicensing</w:t>
      </w:r>
      <w:bookmarkEnd w:id="0"/>
      <w:bookmarkEnd w:id="1"/>
      <w:proofErr w:type="spellEnd"/>
    </w:p>
    <w:p w14:paraId="71B79807" w14:textId="77777777" w:rsidR="002573DC" w:rsidRPr="00323FEC" w:rsidRDefault="00F524CB" w:rsidP="002573DC">
      <w:pPr>
        <w:rPr>
          <w:rFonts w:cs="Arial"/>
        </w:rPr>
      </w:pPr>
      <w:r w:rsidRPr="00323FEC">
        <w:rPr>
          <w:rFonts w:cs="Arial"/>
        </w:rPr>
        <w:t xml:space="preserve">Log in to the </w:t>
      </w:r>
      <w:r w:rsidR="002578F1" w:rsidRPr="00323FEC">
        <w:rPr>
          <w:rFonts w:cs="Arial"/>
        </w:rPr>
        <w:t>V</w:t>
      </w:r>
      <w:r w:rsidRPr="00323FEC">
        <w:rPr>
          <w:rFonts w:cs="Arial"/>
        </w:rPr>
        <w:t xml:space="preserve">irtual Gateway. </w:t>
      </w:r>
      <w:r w:rsidR="002573DC">
        <w:rPr>
          <w:color w:val="000000"/>
        </w:rPr>
        <w:t xml:space="preserve">If you do not have an account, contact Alex Kearns, Special Projects Coordinator for the Bureau of Substance Addiction Services at </w:t>
      </w:r>
      <w:hyperlink r:id="rId11" w:history="1">
        <w:r w:rsidR="002573DC">
          <w:rPr>
            <w:b/>
            <w:bCs/>
          </w:rPr>
          <w:t>alex.kearns@state.ma.us</w:t>
        </w:r>
      </w:hyperlink>
      <w:r w:rsidR="002573DC">
        <w:rPr>
          <w:b/>
          <w:bCs/>
          <w:color w:val="000000"/>
        </w:rPr>
        <w:t xml:space="preserve"> </w:t>
      </w:r>
      <w:r w:rsidR="002573DC">
        <w:rPr>
          <w:color w:val="000000"/>
        </w:rPr>
        <w:t>for instructions on how to create a Virtual Gateway account.</w:t>
      </w:r>
      <w:r w:rsidR="002573DC" w:rsidRPr="00323FEC">
        <w:rPr>
          <w:rFonts w:cs="Arial"/>
        </w:rPr>
        <w:t xml:space="preserve"> </w:t>
      </w:r>
    </w:p>
    <w:p w14:paraId="0D545CEC" w14:textId="117635F2" w:rsidR="00854475" w:rsidRDefault="00854475" w:rsidP="002573DC">
      <w:pPr>
        <w:rPr>
          <w:rFonts w:cs="Arial"/>
        </w:rPr>
      </w:pPr>
    </w:p>
    <w:p w14:paraId="6DB67A61" w14:textId="5339DF09" w:rsidR="00E101F8" w:rsidRPr="005651C4" w:rsidRDefault="00E101F8" w:rsidP="007B2E6E">
      <w:pPr>
        <w:pStyle w:val="Heading2Custom"/>
      </w:pPr>
      <w:bookmarkStart w:id="2" w:name="_Toc71269179"/>
      <w:bookmarkStart w:id="3" w:name="_Toc114492194"/>
      <w:r w:rsidRPr="005651C4">
        <w:t xml:space="preserve">Go to BSAS </w:t>
      </w:r>
      <w:proofErr w:type="spellStart"/>
      <w:r w:rsidRPr="005651C4">
        <w:t>eLicensing</w:t>
      </w:r>
      <w:bookmarkEnd w:id="2"/>
      <w:bookmarkEnd w:id="3"/>
      <w:proofErr w:type="spellEnd"/>
    </w:p>
    <w:p w14:paraId="0C81D8E6" w14:textId="77777777" w:rsidR="00E101F8" w:rsidRPr="00323FEC" w:rsidRDefault="00E101F8" w:rsidP="00E101F8">
      <w:pPr>
        <w:rPr>
          <w:rFonts w:cs="Arial"/>
        </w:rPr>
      </w:pPr>
      <w:r>
        <w:rPr>
          <w:rFonts w:cs="Arial"/>
        </w:rPr>
        <w:t xml:space="preserve">To proceed to the </w:t>
      </w:r>
      <w:r w:rsidRPr="00323FEC">
        <w:rPr>
          <w:rFonts w:cs="Arial"/>
        </w:rPr>
        <w:t xml:space="preserve">BSAS </w:t>
      </w:r>
      <w:proofErr w:type="spellStart"/>
      <w:r w:rsidRPr="00323FEC">
        <w:rPr>
          <w:rFonts w:cs="Arial"/>
        </w:rPr>
        <w:t>eLicensing</w:t>
      </w:r>
      <w:proofErr w:type="spellEnd"/>
      <w:r>
        <w:rPr>
          <w:rFonts w:cs="Arial"/>
        </w:rPr>
        <w:t xml:space="preserve"> system, c</w:t>
      </w:r>
      <w:r w:rsidRPr="00323FEC">
        <w:rPr>
          <w:rFonts w:cs="Arial"/>
        </w:rPr>
        <w:t xml:space="preserve">lick on the BSAS </w:t>
      </w:r>
      <w:proofErr w:type="spellStart"/>
      <w:r w:rsidRPr="00323FEC">
        <w:rPr>
          <w:rFonts w:cs="Arial"/>
        </w:rPr>
        <w:t>eLicensing</w:t>
      </w:r>
      <w:proofErr w:type="spellEnd"/>
      <w:r w:rsidRPr="00323FEC">
        <w:rPr>
          <w:rFonts w:cs="Arial"/>
        </w:rPr>
        <w:t xml:space="preserve"> Link shown in the figure below:</w:t>
      </w:r>
    </w:p>
    <w:p w14:paraId="6C6A9431" w14:textId="77777777" w:rsidR="00E101F8" w:rsidRPr="00323FEC" w:rsidRDefault="00E101F8" w:rsidP="00E101F8">
      <w:pPr>
        <w:rPr>
          <w:rFonts w:cs="Arial"/>
        </w:rPr>
      </w:pPr>
      <w:r w:rsidRPr="00323FEC">
        <w:rPr>
          <w:rFonts w:cs="Arial"/>
          <w:noProof/>
        </w:rPr>
        <w:drawing>
          <wp:inline distT="0" distB="0" distL="0" distR="0" wp14:anchorId="306D8FCE" wp14:editId="7632A29B">
            <wp:extent cx="3616960" cy="1374775"/>
            <wp:effectExtent l="19050" t="19050" r="21590" b="15875"/>
            <wp:docPr id="1" name="Picture 1" descr="Image of Graphical user interface described abo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Image of Graphical user interface described above."/>
                    <pic:cNvPicPr>
                      <a:picLocks/>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616960" cy="1374775"/>
                    </a:xfrm>
                    <a:prstGeom prst="rect">
                      <a:avLst/>
                    </a:prstGeom>
                    <a:ln>
                      <a:solidFill>
                        <a:schemeClr val="accent1"/>
                      </a:solidFill>
                    </a:ln>
                  </pic:spPr>
                </pic:pic>
              </a:graphicData>
            </a:graphic>
          </wp:inline>
        </w:drawing>
      </w:r>
    </w:p>
    <w:p w14:paraId="04633A0B" w14:textId="77777777" w:rsidR="00E101F8" w:rsidRDefault="00E101F8" w:rsidP="002573DC">
      <w:pPr>
        <w:rPr>
          <w:rFonts w:cs="Arial"/>
        </w:rPr>
      </w:pPr>
    </w:p>
    <w:p w14:paraId="5F41A7AB" w14:textId="668387A4" w:rsidR="00854475" w:rsidRPr="005651C4" w:rsidRDefault="00854475" w:rsidP="009D7BBC">
      <w:pPr>
        <w:pStyle w:val="Heading2Custom"/>
      </w:pPr>
      <w:bookmarkStart w:id="4" w:name="_Toc71269180"/>
      <w:bookmarkStart w:id="5" w:name="_Toc114492195"/>
      <w:r w:rsidRPr="005651C4">
        <w:t>Managing your Virtual Gateway Account</w:t>
      </w:r>
      <w:bookmarkEnd w:id="4"/>
      <w:bookmarkEnd w:id="5"/>
    </w:p>
    <w:p w14:paraId="49BA77A0" w14:textId="675765E7" w:rsidR="00854475" w:rsidRDefault="00854475" w:rsidP="002573DC">
      <w:pPr>
        <w:rPr>
          <w:rFonts w:cs="Arial"/>
        </w:rPr>
      </w:pPr>
      <w:r>
        <w:rPr>
          <w:rFonts w:cs="Arial"/>
        </w:rPr>
        <w:t>Once you log in to the Virtual Gateway you can manage your account using the link on the right side of the page under the Manage My Account section as show below.</w:t>
      </w:r>
    </w:p>
    <w:p w14:paraId="2BECC6BA" w14:textId="1063C69A" w:rsidR="001B257D" w:rsidRDefault="00854475" w:rsidP="001B257D">
      <w:pPr>
        <w:spacing w:before="240"/>
        <w:rPr>
          <w:rFonts w:cs="Arial"/>
          <w:b/>
          <w:bCs/>
        </w:rPr>
      </w:pPr>
      <w:r>
        <w:rPr>
          <w:rFonts w:cs="Arial"/>
          <w:noProof/>
        </w:rPr>
        <w:drawing>
          <wp:inline distT="0" distB="0" distL="0" distR="0" wp14:anchorId="66CA7D95" wp14:editId="3FD7458C">
            <wp:extent cx="1695450" cy="3409950"/>
            <wp:effectExtent l="19050" t="19050" r="19050" b="19050"/>
            <wp:docPr id="5" name="Picture 5"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of Graphical user interface described above."/>
                    <pic:cNvPicPr/>
                  </pic:nvPicPr>
                  <pic:blipFill>
                    <a:blip r:embed="rId13">
                      <a:extLst>
                        <a:ext uri="{28A0092B-C50C-407E-A947-70E740481C1C}">
                          <a14:useLocalDpi xmlns:a14="http://schemas.microsoft.com/office/drawing/2010/main"/>
                        </a:ext>
                      </a:extLst>
                    </a:blip>
                    <a:stretch>
                      <a:fillRect/>
                    </a:stretch>
                  </pic:blipFill>
                  <pic:spPr>
                    <a:xfrm>
                      <a:off x="0" y="0"/>
                      <a:ext cx="1695450" cy="3409950"/>
                    </a:xfrm>
                    <a:prstGeom prst="rect">
                      <a:avLst/>
                    </a:prstGeom>
                    <a:ln>
                      <a:solidFill>
                        <a:schemeClr val="accent1"/>
                      </a:solidFill>
                    </a:ln>
                  </pic:spPr>
                </pic:pic>
              </a:graphicData>
            </a:graphic>
          </wp:inline>
        </w:drawing>
      </w:r>
    </w:p>
    <w:p w14:paraId="2BA4BBAF" w14:textId="77777777" w:rsidR="002871DA" w:rsidRPr="002871DA" w:rsidRDefault="002871DA" w:rsidP="002871DA"/>
    <w:p w14:paraId="43AB7C79" w14:textId="6AD6A73C" w:rsidR="00854475" w:rsidRPr="005651C4" w:rsidRDefault="0045120E" w:rsidP="005651C4">
      <w:bookmarkStart w:id="6" w:name="_Toc71269181"/>
      <w:r w:rsidRPr="005651C4">
        <w:t xml:space="preserve">Virtual Gateway Account </w:t>
      </w:r>
      <w:r w:rsidR="000B1094" w:rsidRPr="005651C4">
        <w:t>Secret Questions</w:t>
      </w:r>
      <w:bookmarkEnd w:id="6"/>
    </w:p>
    <w:p w14:paraId="05C26A13" w14:textId="5BCBE09C" w:rsidR="001B257D" w:rsidRDefault="00854475" w:rsidP="00E101F8">
      <w:pPr>
        <w:rPr>
          <w:rFonts w:cs="Arial"/>
        </w:rPr>
      </w:pPr>
      <w:r>
        <w:rPr>
          <w:rFonts w:cs="Arial"/>
        </w:rPr>
        <w:lastRenderedPageBreak/>
        <w:t xml:space="preserve">If you have not done so you should provide answers to your secret questions by clicking the Answer My Secret Questions link. </w:t>
      </w:r>
      <w:r w:rsidRPr="001B257D">
        <w:rPr>
          <w:rFonts w:cs="Arial"/>
          <w:b/>
          <w:bCs/>
        </w:rPr>
        <w:t>Please note</w:t>
      </w:r>
      <w:r>
        <w:rPr>
          <w:rFonts w:cs="Arial"/>
        </w:rPr>
        <w:t xml:space="preserve"> that you will not be able to use the Forgot Password feature if you have not provided answers to your secret questions. </w:t>
      </w:r>
    </w:p>
    <w:p w14:paraId="7728D9F9" w14:textId="6D9C4249" w:rsidR="00854475" w:rsidRDefault="00854475" w:rsidP="002573DC">
      <w:pPr>
        <w:rPr>
          <w:rFonts w:cs="Arial"/>
        </w:rPr>
      </w:pPr>
      <w:r>
        <w:rPr>
          <w:rFonts w:cs="Arial"/>
        </w:rPr>
        <w:t>On the next page you</w:t>
      </w:r>
      <w:r w:rsidR="000B1094">
        <w:rPr>
          <w:rFonts w:cs="Arial"/>
        </w:rPr>
        <w:t xml:space="preserve"> will be asked to </w:t>
      </w:r>
      <w:r>
        <w:rPr>
          <w:rFonts w:cs="Arial"/>
        </w:rPr>
        <w:t xml:space="preserve">provide answers to </w:t>
      </w:r>
      <w:r w:rsidR="000B1094">
        <w:rPr>
          <w:rFonts w:cs="Arial"/>
        </w:rPr>
        <w:t>five out of seven secret questions. Once you have provided the answers click on the Submit button.</w:t>
      </w:r>
    </w:p>
    <w:p w14:paraId="76A1C762" w14:textId="7ECCDB0D" w:rsidR="00854475" w:rsidRDefault="001B257D" w:rsidP="002573DC">
      <w:pPr>
        <w:rPr>
          <w:rFonts w:cs="Arial"/>
        </w:rPr>
      </w:pPr>
      <w:r>
        <w:rPr>
          <w:rFonts w:cs="Arial"/>
          <w:noProof/>
        </w:rPr>
        <w:drawing>
          <wp:inline distT="0" distB="0" distL="0" distR="0" wp14:anchorId="13FC9004" wp14:editId="0FC5E27E">
            <wp:extent cx="5534025" cy="5457825"/>
            <wp:effectExtent l="19050" t="19050" r="28575" b="28575"/>
            <wp:docPr id="6" name="Picture 6"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mage of Graphical user interface described above."/>
                    <pic:cNvPicPr/>
                  </pic:nvPicPr>
                  <pic:blipFill>
                    <a:blip r:embed="rId14">
                      <a:extLst>
                        <a:ext uri="{28A0092B-C50C-407E-A947-70E740481C1C}">
                          <a14:useLocalDpi xmlns:a14="http://schemas.microsoft.com/office/drawing/2010/main"/>
                        </a:ext>
                      </a:extLst>
                    </a:blip>
                    <a:stretch>
                      <a:fillRect/>
                    </a:stretch>
                  </pic:blipFill>
                  <pic:spPr>
                    <a:xfrm>
                      <a:off x="0" y="0"/>
                      <a:ext cx="5534025" cy="5457825"/>
                    </a:xfrm>
                    <a:prstGeom prst="rect">
                      <a:avLst/>
                    </a:prstGeom>
                    <a:ln>
                      <a:solidFill>
                        <a:schemeClr val="accent1"/>
                      </a:solidFill>
                    </a:ln>
                  </pic:spPr>
                </pic:pic>
              </a:graphicData>
            </a:graphic>
          </wp:inline>
        </w:drawing>
      </w:r>
    </w:p>
    <w:p w14:paraId="05631B7E" w14:textId="77777777" w:rsidR="001B257D" w:rsidRDefault="001B257D" w:rsidP="002573DC">
      <w:pPr>
        <w:rPr>
          <w:rFonts w:cs="Arial"/>
          <w:b/>
          <w:bCs/>
        </w:rPr>
      </w:pPr>
    </w:p>
    <w:p w14:paraId="5D3CE716" w14:textId="77777777" w:rsidR="00E85596" w:rsidRDefault="00E85596" w:rsidP="00E85596">
      <w:pPr>
        <w:pStyle w:val="Heading1"/>
      </w:pPr>
      <w:bookmarkStart w:id="7" w:name="_Toc71269182"/>
    </w:p>
    <w:p w14:paraId="08AD7AF3" w14:textId="572DEFCE" w:rsidR="000B1094" w:rsidRPr="005651C4" w:rsidRDefault="000B1094" w:rsidP="007B2E6E">
      <w:pPr>
        <w:pStyle w:val="Heading2Custom"/>
      </w:pPr>
      <w:bookmarkStart w:id="8" w:name="_Toc114492196"/>
      <w:r w:rsidRPr="005651C4">
        <w:t xml:space="preserve">Update </w:t>
      </w:r>
      <w:r w:rsidR="0045120E" w:rsidRPr="005651C4">
        <w:t xml:space="preserve">Virtual Gateway Account </w:t>
      </w:r>
      <w:r w:rsidRPr="005651C4">
        <w:t>Email</w:t>
      </w:r>
      <w:bookmarkEnd w:id="7"/>
      <w:bookmarkEnd w:id="8"/>
    </w:p>
    <w:p w14:paraId="227E818F" w14:textId="0E6C0038" w:rsidR="000B1094" w:rsidRDefault="000B1094" w:rsidP="002573DC">
      <w:pPr>
        <w:rPr>
          <w:rFonts w:cs="Arial"/>
        </w:rPr>
      </w:pPr>
      <w:r w:rsidRPr="000B1094">
        <w:rPr>
          <w:rFonts w:cs="Arial"/>
        </w:rPr>
        <w:t>I</w:t>
      </w:r>
      <w:r>
        <w:rPr>
          <w:rFonts w:cs="Arial"/>
        </w:rPr>
        <w:t>f</w:t>
      </w:r>
      <w:r w:rsidRPr="000B1094">
        <w:rPr>
          <w:rFonts w:cs="Arial"/>
        </w:rPr>
        <w:t xml:space="preserve"> your email</w:t>
      </w:r>
      <w:r>
        <w:rPr>
          <w:rFonts w:cs="Arial"/>
        </w:rPr>
        <w:t xml:space="preserve"> address has changed make sure to update it by clicking on the Update My Personal Information link. It is important to update your email if it has change so you will still be able to receive temporary password emails when you use the Forgot Password feature on your account.</w:t>
      </w:r>
    </w:p>
    <w:p w14:paraId="573B1ABD" w14:textId="59B3AF3F" w:rsidR="000B1094" w:rsidRDefault="000B1094" w:rsidP="002573DC">
      <w:pPr>
        <w:rPr>
          <w:rFonts w:cs="Arial"/>
        </w:rPr>
      </w:pPr>
      <w:r>
        <w:rPr>
          <w:rFonts w:cs="Arial"/>
        </w:rPr>
        <w:t>On the next page update your email address and click Submit.</w:t>
      </w:r>
    </w:p>
    <w:p w14:paraId="6BB5C8AA" w14:textId="732306D2" w:rsidR="000B1094" w:rsidRPr="000B1094" w:rsidRDefault="001B257D" w:rsidP="002573DC">
      <w:pPr>
        <w:rPr>
          <w:rFonts w:cs="Arial"/>
        </w:rPr>
      </w:pPr>
      <w:r>
        <w:rPr>
          <w:rFonts w:cs="Arial"/>
          <w:noProof/>
        </w:rPr>
        <w:lastRenderedPageBreak/>
        <w:drawing>
          <wp:inline distT="0" distB="0" distL="0" distR="0" wp14:anchorId="21C998A2" wp14:editId="5A7D72B2">
            <wp:extent cx="5524500" cy="4810125"/>
            <wp:effectExtent l="19050" t="19050" r="19050" b="28575"/>
            <wp:docPr id="7" name="Picture 7"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of Graphical user interface described above."/>
                    <pic:cNvPicPr/>
                  </pic:nvPicPr>
                  <pic:blipFill>
                    <a:blip r:embed="rId15">
                      <a:extLst>
                        <a:ext uri="{28A0092B-C50C-407E-A947-70E740481C1C}">
                          <a14:useLocalDpi xmlns:a14="http://schemas.microsoft.com/office/drawing/2010/main"/>
                        </a:ext>
                      </a:extLst>
                    </a:blip>
                    <a:stretch>
                      <a:fillRect/>
                    </a:stretch>
                  </pic:blipFill>
                  <pic:spPr>
                    <a:xfrm>
                      <a:off x="0" y="0"/>
                      <a:ext cx="5524500" cy="4810125"/>
                    </a:xfrm>
                    <a:prstGeom prst="rect">
                      <a:avLst/>
                    </a:prstGeom>
                    <a:ln>
                      <a:solidFill>
                        <a:schemeClr val="accent1"/>
                      </a:solidFill>
                    </a:ln>
                  </pic:spPr>
                </pic:pic>
              </a:graphicData>
            </a:graphic>
          </wp:inline>
        </w:drawing>
      </w:r>
    </w:p>
    <w:p w14:paraId="43BC8D75" w14:textId="77777777" w:rsidR="000B1094" w:rsidRPr="000B1094" w:rsidRDefault="000B1094" w:rsidP="002573DC">
      <w:pPr>
        <w:rPr>
          <w:rFonts w:cs="Arial"/>
          <w:b/>
          <w:bCs/>
        </w:rPr>
      </w:pPr>
    </w:p>
    <w:p w14:paraId="22CF4EDA" w14:textId="37749F4F" w:rsidR="00E101F8" w:rsidRDefault="00E101F8">
      <w:pPr>
        <w:rPr>
          <w:rFonts w:cs="Arial"/>
          <w:b/>
          <w:bCs/>
        </w:rPr>
      </w:pPr>
      <w:r>
        <w:rPr>
          <w:rFonts w:cs="Arial"/>
          <w:b/>
          <w:bCs/>
        </w:rPr>
        <w:br w:type="page"/>
      </w:r>
    </w:p>
    <w:p w14:paraId="33DA1706" w14:textId="7B073CAA" w:rsidR="00E101F8" w:rsidRPr="00323FEC" w:rsidRDefault="00E101F8" w:rsidP="007B2E6E">
      <w:pPr>
        <w:pStyle w:val="Heading1"/>
      </w:pPr>
      <w:bookmarkStart w:id="9" w:name="_Toc71269183"/>
      <w:bookmarkStart w:id="10" w:name="_Toc114492197"/>
      <w:r>
        <w:lastRenderedPageBreak/>
        <w:t>New Program License Application</w:t>
      </w:r>
      <w:bookmarkEnd w:id="9"/>
      <w:bookmarkEnd w:id="10"/>
    </w:p>
    <w:p w14:paraId="5EB7100E" w14:textId="02C156B8" w:rsidR="000B684A" w:rsidRDefault="00E101F8" w:rsidP="009D1390">
      <w:pPr>
        <w:rPr>
          <w:rFonts w:cs="Arial"/>
        </w:rPr>
      </w:pPr>
      <w:r>
        <w:rPr>
          <w:rFonts w:cs="Arial"/>
        </w:rPr>
        <w:t xml:space="preserve">Once you access BSAS </w:t>
      </w:r>
      <w:proofErr w:type="spellStart"/>
      <w:r>
        <w:rPr>
          <w:rFonts w:cs="Arial"/>
        </w:rPr>
        <w:t>eLicesing</w:t>
      </w:r>
      <w:proofErr w:type="spellEnd"/>
      <w:r>
        <w:rPr>
          <w:rFonts w:cs="Arial"/>
        </w:rPr>
        <w:t xml:space="preserve"> as described above, t</w:t>
      </w:r>
      <w:r w:rsidR="000B684A" w:rsidRPr="00323FEC">
        <w:rPr>
          <w:rFonts w:cs="Arial"/>
        </w:rPr>
        <w:t>he system will display the menu page shown below:</w:t>
      </w:r>
    </w:p>
    <w:p w14:paraId="2FEFCDCA" w14:textId="45AFA494" w:rsidR="005D7CCC" w:rsidRPr="00323FEC" w:rsidRDefault="000405F6" w:rsidP="009D1390">
      <w:pPr>
        <w:rPr>
          <w:rFonts w:cs="Arial"/>
        </w:rPr>
      </w:pPr>
      <w:r>
        <w:rPr>
          <w:rFonts w:cs="Arial"/>
          <w:noProof/>
        </w:rPr>
        <w:drawing>
          <wp:inline distT="0" distB="0" distL="0" distR="0" wp14:anchorId="7E49A066" wp14:editId="24FEE471">
            <wp:extent cx="5943600" cy="3039745"/>
            <wp:effectExtent l="12700" t="12700" r="12700" b="825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5943600" cy="3039745"/>
                    </a:xfrm>
                    <a:prstGeom prst="rect">
                      <a:avLst/>
                    </a:prstGeom>
                    <a:ln>
                      <a:solidFill>
                        <a:schemeClr val="accent1"/>
                      </a:solidFill>
                    </a:ln>
                  </pic:spPr>
                </pic:pic>
              </a:graphicData>
            </a:graphic>
          </wp:inline>
        </w:drawing>
      </w:r>
    </w:p>
    <w:p w14:paraId="1DB69D05" w14:textId="5A3765A7" w:rsidR="005D7CCC" w:rsidRDefault="005D7CCC" w:rsidP="009D1390">
      <w:pPr>
        <w:rPr>
          <w:rFonts w:cs="Arial"/>
        </w:rPr>
      </w:pPr>
      <w:r w:rsidRPr="00323FEC">
        <w:rPr>
          <w:rFonts w:cs="Arial"/>
        </w:rPr>
        <w:t xml:space="preserve">Read the instructions and click on the </w:t>
      </w:r>
      <w:r w:rsidR="0086172E" w:rsidRPr="00323FEC">
        <w:rPr>
          <w:rFonts w:cs="Arial"/>
        </w:rPr>
        <w:t>“</w:t>
      </w:r>
      <w:r w:rsidR="002573DC">
        <w:rPr>
          <w:rFonts w:cs="Arial"/>
        </w:rPr>
        <w:t>Start New</w:t>
      </w:r>
      <w:r w:rsidR="00F524CB" w:rsidRPr="00323FEC">
        <w:rPr>
          <w:rFonts w:cs="Arial"/>
        </w:rPr>
        <w:t xml:space="preserve"> Application</w:t>
      </w:r>
      <w:r w:rsidR="0086172E" w:rsidRPr="00323FEC">
        <w:rPr>
          <w:rFonts w:cs="Arial"/>
        </w:rPr>
        <w:t>”</w:t>
      </w:r>
      <w:r w:rsidR="00F524CB" w:rsidRPr="00323FEC">
        <w:rPr>
          <w:rFonts w:cs="Arial"/>
        </w:rPr>
        <w:t xml:space="preserve"> </w:t>
      </w:r>
      <w:r w:rsidR="0086172E" w:rsidRPr="00323FEC">
        <w:rPr>
          <w:rFonts w:cs="Arial"/>
        </w:rPr>
        <w:t>button</w:t>
      </w:r>
      <w:r w:rsidR="00F524CB" w:rsidRPr="00323FEC">
        <w:rPr>
          <w:rFonts w:cs="Arial"/>
        </w:rPr>
        <w:t xml:space="preserve">. </w:t>
      </w:r>
      <w:r w:rsidR="00AA3C5B">
        <w:rPr>
          <w:rFonts w:cs="Arial"/>
        </w:rPr>
        <w:t xml:space="preserve">The system will now prompt you to choose the </w:t>
      </w:r>
      <w:r w:rsidR="0045120E">
        <w:rPr>
          <w:rFonts w:cs="Arial"/>
        </w:rPr>
        <w:t xml:space="preserve">program </w:t>
      </w:r>
      <w:r w:rsidR="00AA3C5B">
        <w:rPr>
          <w:rFonts w:cs="Arial"/>
        </w:rPr>
        <w:t>type</w:t>
      </w:r>
      <w:r w:rsidR="00841B21">
        <w:rPr>
          <w:rFonts w:cs="Arial"/>
        </w:rPr>
        <w:t xml:space="preserve"> as shown below.</w:t>
      </w:r>
    </w:p>
    <w:p w14:paraId="47528F04" w14:textId="4C8EEBFF" w:rsidR="0045120E" w:rsidRPr="005651C4" w:rsidRDefault="0045120E" w:rsidP="007B2E6E">
      <w:pPr>
        <w:pStyle w:val="Heading2Custom"/>
      </w:pPr>
      <w:bookmarkStart w:id="11" w:name="_Toc71269184"/>
      <w:bookmarkStart w:id="12" w:name="_Toc114492198"/>
      <w:r w:rsidRPr="005651C4">
        <w:t>Program Type</w:t>
      </w:r>
      <w:bookmarkEnd w:id="11"/>
      <w:bookmarkEnd w:id="12"/>
    </w:p>
    <w:p w14:paraId="01B28C1B" w14:textId="6854CBFC" w:rsidR="00E10D11" w:rsidRDefault="005E7A70" w:rsidP="009D1390">
      <w:pPr>
        <w:rPr>
          <w:rFonts w:cs="Arial"/>
          <w:noProof/>
        </w:rPr>
      </w:pPr>
      <w:r w:rsidRPr="005E7A70">
        <w:rPr>
          <w:rFonts w:cs="Arial"/>
          <w:noProof/>
        </w:rPr>
        <w:drawing>
          <wp:inline distT="0" distB="0" distL="0" distR="0" wp14:anchorId="182277D0" wp14:editId="523C3399">
            <wp:extent cx="5943600" cy="2965450"/>
            <wp:effectExtent l="12700" t="12700" r="12700" b="19050"/>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5943600" cy="2965450"/>
                    </a:xfrm>
                    <a:prstGeom prst="rect">
                      <a:avLst/>
                    </a:prstGeom>
                    <a:ln>
                      <a:solidFill>
                        <a:schemeClr val="accent1"/>
                      </a:solidFill>
                    </a:ln>
                  </pic:spPr>
                </pic:pic>
              </a:graphicData>
            </a:graphic>
          </wp:inline>
        </w:drawing>
      </w:r>
    </w:p>
    <w:p w14:paraId="5F5D7DB3" w14:textId="506A4773" w:rsidR="002573DC" w:rsidRDefault="002573DC" w:rsidP="009D1390">
      <w:pPr>
        <w:rPr>
          <w:rFonts w:cs="Arial"/>
          <w:noProof/>
        </w:rPr>
      </w:pPr>
    </w:p>
    <w:p w14:paraId="7CD76802" w14:textId="0B212798" w:rsidR="002573DC" w:rsidRDefault="002B05C0" w:rsidP="002573DC">
      <w:r>
        <w:rPr>
          <w:rFonts w:cs="Arial"/>
          <w:noProof/>
        </w:rPr>
        <w:t>You may choose</w:t>
      </w:r>
      <w:r w:rsidR="002573DC">
        <w:rPr>
          <w:rFonts w:cs="Arial"/>
          <w:noProof/>
        </w:rPr>
        <w:t xml:space="preserve"> between a standard program and a program operated by a penal facility. </w:t>
      </w:r>
      <w:r w:rsidR="002573DC">
        <w:t xml:space="preserve">A standard program is any program not operated by the Massachusetts Department of corrections, or a Massachusetts house of corrections. Choose the appropriate program type </w:t>
      </w:r>
      <w:r w:rsidR="002573DC">
        <w:lastRenderedPageBreak/>
        <w:t>and click the proceed button.</w:t>
      </w:r>
      <w:r w:rsidR="00841B21">
        <w:t xml:space="preserve"> The system will now prompt you to choose a service setting for your program as shown below.</w:t>
      </w:r>
    </w:p>
    <w:p w14:paraId="4F11E9D2" w14:textId="77777777" w:rsidR="009A5C28" w:rsidRDefault="009A5C28" w:rsidP="0045120E">
      <w:bookmarkStart w:id="13" w:name="_Toc71269185"/>
    </w:p>
    <w:p w14:paraId="3BC053E1" w14:textId="04A17DAC" w:rsidR="000C0CC0" w:rsidRDefault="00F70D37" w:rsidP="007B2E6E">
      <w:pPr>
        <w:pStyle w:val="Heading2Custom"/>
        <w:rPr>
          <w:noProof/>
        </w:rPr>
      </w:pPr>
      <w:bookmarkStart w:id="14" w:name="_Toc114492199"/>
      <w:r>
        <w:t xml:space="preserve">Service setting </w:t>
      </w:r>
      <w:r w:rsidR="007B2E6E">
        <w:t>-</w:t>
      </w:r>
      <w:r w:rsidR="007B2E6E">
        <w:rPr>
          <w:noProof/>
        </w:rPr>
        <w:t xml:space="preserve"> </w:t>
      </w:r>
      <w:r w:rsidR="009A5C28" w:rsidRPr="009A5C28">
        <w:rPr>
          <w:noProof/>
        </w:rPr>
        <w:t>Standard</w:t>
      </w:r>
      <w:bookmarkEnd w:id="14"/>
      <w:r w:rsidR="009A5C28" w:rsidRPr="009A5C28">
        <w:rPr>
          <w:noProof/>
        </w:rPr>
        <w:t xml:space="preserve"> </w:t>
      </w:r>
      <w:bookmarkEnd w:id="13"/>
    </w:p>
    <w:p w14:paraId="01E17003" w14:textId="69A17C81" w:rsidR="00FB5FD0" w:rsidRDefault="001916FC" w:rsidP="009D1390">
      <w:pPr>
        <w:rPr>
          <w:rFonts w:cs="Arial"/>
          <w:noProof/>
        </w:rPr>
      </w:pPr>
      <w:r w:rsidRPr="001916FC">
        <w:rPr>
          <w:rFonts w:cs="Arial"/>
          <w:noProof/>
        </w:rPr>
        <w:drawing>
          <wp:inline distT="0" distB="0" distL="0" distR="0" wp14:anchorId="73324557" wp14:editId="45E4B48C">
            <wp:extent cx="5943600" cy="2956560"/>
            <wp:effectExtent l="12700" t="12700" r="12700" b="15240"/>
            <wp:docPr id="15" name="Picture 15" descr="Graphical user interface, text,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 Teams&#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5943600" cy="2956560"/>
                    </a:xfrm>
                    <a:prstGeom prst="rect">
                      <a:avLst/>
                    </a:prstGeom>
                    <a:ln>
                      <a:solidFill>
                        <a:schemeClr val="accent1"/>
                      </a:solidFill>
                    </a:ln>
                  </pic:spPr>
                </pic:pic>
              </a:graphicData>
            </a:graphic>
          </wp:inline>
        </w:drawing>
      </w:r>
    </w:p>
    <w:p w14:paraId="2EE6192A" w14:textId="308061D4" w:rsidR="00841B21" w:rsidRDefault="00841B21" w:rsidP="00841B21">
      <w:pPr>
        <w:rPr>
          <w:rFonts w:cs="Arial"/>
        </w:rPr>
      </w:pPr>
      <w:r>
        <w:rPr>
          <w:rFonts w:cs="Arial"/>
        </w:rPr>
        <w:t xml:space="preserve">Your program must fall under one of these four service settings – 24 Hour Diversionary Acute Treatment Services, Outpatient Services, Opioid Treatment, or Residential Rehabilitation. Read the descriptions for these service settings, choose the appropriate service </w:t>
      </w:r>
      <w:proofErr w:type="gramStart"/>
      <w:r>
        <w:rPr>
          <w:rFonts w:cs="Arial"/>
        </w:rPr>
        <w:t>setting</w:t>
      </w:r>
      <w:proofErr w:type="gramEnd"/>
      <w:r>
        <w:rPr>
          <w:rFonts w:cs="Arial"/>
        </w:rPr>
        <w:t xml:space="preserve"> and click the proceed button. </w:t>
      </w:r>
    </w:p>
    <w:p w14:paraId="4835C1B4" w14:textId="74106457" w:rsidR="003C338A" w:rsidRDefault="003C338A" w:rsidP="00841B21">
      <w:pPr>
        <w:rPr>
          <w:rFonts w:cs="Arial"/>
        </w:rPr>
      </w:pPr>
    </w:p>
    <w:p w14:paraId="33E653B2" w14:textId="3684DF8C" w:rsidR="00567CAE" w:rsidRDefault="00567CAE">
      <w:pPr>
        <w:rPr>
          <w:rFonts w:cs="Arial"/>
        </w:rPr>
      </w:pPr>
      <w:r>
        <w:rPr>
          <w:rFonts w:cs="Arial"/>
        </w:rPr>
        <w:br w:type="page"/>
      </w:r>
    </w:p>
    <w:p w14:paraId="7AF289EC" w14:textId="3BEA28F3" w:rsidR="00D61C20" w:rsidRPr="00D61C20" w:rsidRDefault="00F70D37" w:rsidP="007B2E6E">
      <w:pPr>
        <w:pStyle w:val="Heading2Custom"/>
      </w:pPr>
      <w:bookmarkStart w:id="15" w:name="_Toc114492200"/>
      <w:r w:rsidRPr="007B2E6E">
        <w:lastRenderedPageBreak/>
        <w:t xml:space="preserve">Service setting </w:t>
      </w:r>
      <w:r w:rsidR="007B2E6E" w:rsidRPr="007B2E6E">
        <w:t>– Penal Facility</w:t>
      </w:r>
      <w:bookmarkEnd w:id="15"/>
      <w:r w:rsidR="00D61C20" w:rsidRPr="007B2E6E">
        <w:t xml:space="preserve"> </w:t>
      </w:r>
    </w:p>
    <w:p w14:paraId="6450967F" w14:textId="20FEB0E1" w:rsidR="00490B77" w:rsidRDefault="005A2B46" w:rsidP="00841B21">
      <w:pPr>
        <w:rPr>
          <w:rFonts w:cs="Arial"/>
        </w:rPr>
      </w:pPr>
      <w:r w:rsidRPr="005A2B46">
        <w:rPr>
          <w:rFonts w:cs="Arial"/>
          <w:noProof/>
        </w:rPr>
        <w:drawing>
          <wp:inline distT="0" distB="0" distL="0" distR="0" wp14:anchorId="1BEED81B" wp14:editId="2B365FE8">
            <wp:extent cx="5943600" cy="2480945"/>
            <wp:effectExtent l="12700" t="12700" r="12700" b="8255"/>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5943600" cy="2480945"/>
                    </a:xfrm>
                    <a:prstGeom prst="rect">
                      <a:avLst/>
                    </a:prstGeom>
                    <a:ln>
                      <a:solidFill>
                        <a:schemeClr val="accent1"/>
                      </a:solidFill>
                    </a:ln>
                  </pic:spPr>
                </pic:pic>
              </a:graphicData>
            </a:graphic>
          </wp:inline>
        </w:drawing>
      </w:r>
    </w:p>
    <w:p w14:paraId="65D46793" w14:textId="71124768" w:rsidR="005A2B46" w:rsidRDefault="005A2B46" w:rsidP="00841B21">
      <w:pPr>
        <w:rPr>
          <w:rFonts w:cs="Arial"/>
        </w:rPr>
      </w:pPr>
      <w:r w:rsidRPr="005A2B46">
        <w:rPr>
          <w:rFonts w:cs="Arial"/>
          <w:noProof/>
        </w:rPr>
        <w:drawing>
          <wp:inline distT="0" distB="0" distL="0" distR="0" wp14:anchorId="654A50A6" wp14:editId="7DF64754">
            <wp:extent cx="5943600" cy="1945640"/>
            <wp:effectExtent l="12700" t="12700" r="12700" b="10160"/>
            <wp:docPr id="17" name="Picture 17"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 Teams&#10;&#10;Description automatically generated"/>
                    <pic:cNvPicPr/>
                  </pic:nvPicPr>
                  <pic:blipFill>
                    <a:blip r:embed="rId20" cstate="screen">
                      <a:extLst>
                        <a:ext uri="{28A0092B-C50C-407E-A947-70E740481C1C}">
                          <a14:useLocalDpi xmlns:a14="http://schemas.microsoft.com/office/drawing/2010/main"/>
                        </a:ext>
                      </a:extLst>
                    </a:blip>
                    <a:stretch>
                      <a:fillRect/>
                    </a:stretch>
                  </pic:blipFill>
                  <pic:spPr>
                    <a:xfrm>
                      <a:off x="0" y="0"/>
                      <a:ext cx="5943600" cy="1945640"/>
                    </a:xfrm>
                    <a:prstGeom prst="rect">
                      <a:avLst/>
                    </a:prstGeom>
                    <a:ln>
                      <a:solidFill>
                        <a:schemeClr val="accent1"/>
                      </a:solidFill>
                    </a:ln>
                  </pic:spPr>
                </pic:pic>
              </a:graphicData>
            </a:graphic>
          </wp:inline>
        </w:drawing>
      </w:r>
    </w:p>
    <w:p w14:paraId="30D04FBB" w14:textId="1AD79A82" w:rsidR="00F86A8A" w:rsidRDefault="00F86A8A" w:rsidP="00841B21">
      <w:pPr>
        <w:rPr>
          <w:rFonts w:cs="Arial"/>
        </w:rPr>
      </w:pPr>
    </w:p>
    <w:p w14:paraId="618EF92F" w14:textId="44FA61A2" w:rsidR="00490B77" w:rsidRDefault="00490B77" w:rsidP="00841B21">
      <w:pPr>
        <w:rPr>
          <w:rFonts w:cs="Arial"/>
        </w:rPr>
      </w:pPr>
    </w:p>
    <w:p w14:paraId="3769E956" w14:textId="77777777" w:rsidR="007B2E6E" w:rsidRDefault="007B2E6E" w:rsidP="007B2E6E">
      <w:pPr>
        <w:rPr>
          <w:rFonts w:cs="Arial"/>
        </w:rPr>
      </w:pPr>
      <w:r>
        <w:rPr>
          <w:rFonts w:cs="Arial"/>
        </w:rPr>
        <w:t xml:space="preserve">Your program must fall under one of these four service settings – 24 Hour Diversionary Acute Treatment Services, Outpatient Services, Opioid Treatment, or Residential Rehabilitation. Read the descriptions for these service settings, choose the appropriate service </w:t>
      </w:r>
      <w:proofErr w:type="gramStart"/>
      <w:r>
        <w:rPr>
          <w:rFonts w:cs="Arial"/>
        </w:rPr>
        <w:t>setting</w:t>
      </w:r>
      <w:proofErr w:type="gramEnd"/>
      <w:r>
        <w:rPr>
          <w:rFonts w:cs="Arial"/>
        </w:rPr>
        <w:t xml:space="preserve"> and click the proceed button. </w:t>
      </w:r>
    </w:p>
    <w:p w14:paraId="752955CA" w14:textId="77777777" w:rsidR="007B2E6E" w:rsidRDefault="007B2E6E" w:rsidP="007B2E6E">
      <w:pPr>
        <w:rPr>
          <w:rFonts w:cs="Arial"/>
        </w:rPr>
      </w:pPr>
    </w:p>
    <w:p w14:paraId="5480615C" w14:textId="77777777" w:rsidR="00490B77" w:rsidRDefault="00490B77" w:rsidP="00841B21">
      <w:pPr>
        <w:rPr>
          <w:rFonts w:cs="Arial"/>
        </w:rPr>
      </w:pPr>
    </w:p>
    <w:p w14:paraId="1492188B" w14:textId="5976B712" w:rsidR="003C338A" w:rsidRPr="00323FEC" w:rsidRDefault="007211EE" w:rsidP="009D1390">
      <w:pPr>
        <w:rPr>
          <w:rFonts w:cs="Arial"/>
        </w:rPr>
      </w:pPr>
      <w:r>
        <w:rPr>
          <w:rFonts w:cs="Arial"/>
        </w:rPr>
        <w:br w:type="page"/>
      </w:r>
    </w:p>
    <w:p w14:paraId="66C509C5" w14:textId="26CB9A97" w:rsidR="00145639" w:rsidRDefault="00841B21" w:rsidP="0086172E">
      <w:pPr>
        <w:rPr>
          <w:rFonts w:cs="Arial"/>
        </w:rPr>
      </w:pPr>
      <w:r>
        <w:rPr>
          <w:rFonts w:cs="Arial"/>
        </w:rPr>
        <w:lastRenderedPageBreak/>
        <w:t>If your program is operated by a penal facility, you will see an additional page to choose the type (Department of Correction or House of Correction) and</w:t>
      </w:r>
      <w:r w:rsidR="005C0BB0">
        <w:rPr>
          <w:rFonts w:cs="Arial"/>
        </w:rPr>
        <w:t xml:space="preserve"> the</w:t>
      </w:r>
      <w:r>
        <w:rPr>
          <w:rFonts w:cs="Arial"/>
        </w:rPr>
        <w:t xml:space="preserve"> location of the penal facility.  </w:t>
      </w:r>
    </w:p>
    <w:p w14:paraId="6A125F12" w14:textId="22BB9B5D" w:rsidR="0045120E" w:rsidRPr="00BA3B39" w:rsidRDefault="0045120E" w:rsidP="00BA3B39">
      <w:pPr>
        <w:pStyle w:val="Heading2Custom"/>
      </w:pPr>
      <w:bookmarkStart w:id="16" w:name="_Toc71269186"/>
      <w:bookmarkStart w:id="17" w:name="_Toc114492201"/>
      <w:r w:rsidRPr="00BA3B39">
        <w:t>Correctional Facility Information</w:t>
      </w:r>
      <w:bookmarkEnd w:id="16"/>
      <w:bookmarkEnd w:id="17"/>
    </w:p>
    <w:p w14:paraId="711D9E6A" w14:textId="643368A6" w:rsidR="00145639" w:rsidRDefault="00145639" w:rsidP="0086172E">
      <w:pPr>
        <w:rPr>
          <w:rFonts w:cs="Arial"/>
        </w:rPr>
      </w:pPr>
      <w:r w:rsidRPr="00145639">
        <w:rPr>
          <w:rFonts w:cs="Arial"/>
          <w:noProof/>
        </w:rPr>
        <w:drawing>
          <wp:inline distT="0" distB="0" distL="0" distR="0" wp14:anchorId="7B0C36BE" wp14:editId="63543E14">
            <wp:extent cx="5943600" cy="2599690"/>
            <wp:effectExtent l="19050" t="19050" r="19050" b="10160"/>
            <wp:docPr id="87" name="Picture 87"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Image of Graphical user interface described above."/>
                    <pic:cNvPicPr/>
                  </pic:nvPicPr>
                  <pic:blipFill>
                    <a:blip r:embed="rId21" cstate="screen">
                      <a:extLst>
                        <a:ext uri="{28A0092B-C50C-407E-A947-70E740481C1C}">
                          <a14:useLocalDpi xmlns:a14="http://schemas.microsoft.com/office/drawing/2010/main"/>
                        </a:ext>
                      </a:extLst>
                    </a:blip>
                    <a:stretch>
                      <a:fillRect/>
                    </a:stretch>
                  </pic:blipFill>
                  <pic:spPr>
                    <a:xfrm>
                      <a:off x="0" y="0"/>
                      <a:ext cx="5943600" cy="2599690"/>
                    </a:xfrm>
                    <a:prstGeom prst="rect">
                      <a:avLst/>
                    </a:prstGeom>
                    <a:ln>
                      <a:solidFill>
                        <a:schemeClr val="accent1"/>
                      </a:solidFill>
                    </a:ln>
                  </pic:spPr>
                </pic:pic>
              </a:graphicData>
            </a:graphic>
          </wp:inline>
        </w:drawing>
      </w:r>
    </w:p>
    <w:p w14:paraId="23429F11" w14:textId="4DDD2531" w:rsidR="00841B21" w:rsidRDefault="00841B21" w:rsidP="0086172E">
      <w:pPr>
        <w:rPr>
          <w:rFonts w:cs="Arial"/>
        </w:rPr>
      </w:pPr>
    </w:p>
    <w:p w14:paraId="4183DED5" w14:textId="7ECB8EF5" w:rsidR="0029333E" w:rsidRPr="00841B21" w:rsidRDefault="00841B21" w:rsidP="00841B21">
      <w:pPr>
        <w:rPr>
          <w:rFonts w:cs="Arial"/>
        </w:rPr>
      </w:pPr>
      <w:r>
        <w:rPr>
          <w:rFonts w:cs="Arial"/>
        </w:rPr>
        <w:t>After choosing the type and location, click the proceed button to move to the Program and Organization Information Page.</w:t>
      </w:r>
    </w:p>
    <w:p w14:paraId="1185ABEA" w14:textId="3E4F134F" w:rsidR="007619A1" w:rsidRDefault="007619A1" w:rsidP="0086172E"/>
    <w:p w14:paraId="7AA4845A" w14:textId="0D4DEDBC" w:rsidR="0045120E" w:rsidRDefault="0045120E" w:rsidP="00BA3B39">
      <w:pPr>
        <w:pStyle w:val="Heading2Custom"/>
      </w:pPr>
      <w:bookmarkStart w:id="18" w:name="_Toc71269187"/>
      <w:bookmarkStart w:id="19" w:name="_Toc114492202"/>
      <w:r>
        <w:t>Program and Organization Information</w:t>
      </w:r>
      <w:bookmarkEnd w:id="18"/>
      <w:bookmarkEnd w:id="19"/>
    </w:p>
    <w:p w14:paraId="17D82854" w14:textId="7066B535" w:rsidR="007619A1" w:rsidRDefault="00841B21" w:rsidP="0086172E">
      <w:r>
        <w:t>The Program and Organization Information</w:t>
      </w:r>
      <w:r w:rsidR="007619A1">
        <w:t xml:space="preserve"> page is divided into three sections. The first section is the organization information section.</w:t>
      </w:r>
    </w:p>
    <w:p w14:paraId="43ECD503" w14:textId="62384A35" w:rsidR="007619A1" w:rsidRDefault="007619A1" w:rsidP="0086172E">
      <w:pPr>
        <w:rPr>
          <w:rFonts w:cs="Arial"/>
          <w:b/>
          <w:bCs/>
        </w:rPr>
      </w:pPr>
      <w:r w:rsidRPr="007619A1">
        <w:rPr>
          <w:rFonts w:cs="Arial"/>
          <w:b/>
          <w:bCs/>
          <w:noProof/>
        </w:rPr>
        <w:drawing>
          <wp:inline distT="0" distB="0" distL="0" distR="0" wp14:anchorId="3D2F5901" wp14:editId="4365B0E2">
            <wp:extent cx="5943600" cy="2410460"/>
            <wp:effectExtent l="19050" t="19050" r="19050" b="27940"/>
            <wp:docPr id="64" name="Picture 64"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Image of Graphical user interface described above."/>
                    <pic:cNvPicPr/>
                  </pic:nvPicPr>
                  <pic:blipFill>
                    <a:blip r:embed="rId22" cstate="screen">
                      <a:extLst>
                        <a:ext uri="{28A0092B-C50C-407E-A947-70E740481C1C}">
                          <a14:useLocalDpi xmlns:a14="http://schemas.microsoft.com/office/drawing/2010/main"/>
                        </a:ext>
                      </a:extLst>
                    </a:blip>
                    <a:stretch>
                      <a:fillRect/>
                    </a:stretch>
                  </pic:blipFill>
                  <pic:spPr>
                    <a:xfrm>
                      <a:off x="0" y="0"/>
                      <a:ext cx="5943600" cy="2410460"/>
                    </a:xfrm>
                    <a:prstGeom prst="rect">
                      <a:avLst/>
                    </a:prstGeom>
                    <a:ln>
                      <a:solidFill>
                        <a:schemeClr val="accent1"/>
                      </a:solidFill>
                    </a:ln>
                  </pic:spPr>
                </pic:pic>
              </a:graphicData>
            </a:graphic>
          </wp:inline>
        </w:drawing>
      </w:r>
    </w:p>
    <w:p w14:paraId="213507BA" w14:textId="409F5B1F" w:rsidR="007619A1" w:rsidRDefault="007619A1" w:rsidP="0086172E">
      <w:pPr>
        <w:rPr>
          <w:rFonts w:cs="Arial"/>
        </w:rPr>
      </w:pPr>
      <w:r>
        <w:rPr>
          <w:rFonts w:cs="Arial"/>
        </w:rPr>
        <w:t>In this section, enter the information about the parent organization of the program, such as the organization name, type, mailing address and phone number. If the organization is a corporation, you will also need the enter the EIN/TIN number and the incorporation state.</w:t>
      </w:r>
      <w:r w:rsidR="00841B21">
        <w:rPr>
          <w:rFonts w:cs="Arial"/>
        </w:rPr>
        <w:t xml:space="preserve"> If the program is a penal facility, the organization name, </w:t>
      </w:r>
      <w:proofErr w:type="gramStart"/>
      <w:r w:rsidR="00841B21">
        <w:rPr>
          <w:rFonts w:cs="Arial"/>
        </w:rPr>
        <w:t>type</w:t>
      </w:r>
      <w:proofErr w:type="gramEnd"/>
      <w:r w:rsidR="00841B21">
        <w:rPr>
          <w:rFonts w:cs="Arial"/>
        </w:rPr>
        <w:t xml:space="preserve"> and incorporation state </w:t>
      </w:r>
      <w:r w:rsidR="00081864">
        <w:rPr>
          <w:rFonts w:cs="Arial"/>
        </w:rPr>
        <w:t xml:space="preserve">will be </w:t>
      </w:r>
      <w:r w:rsidR="005C0BB0">
        <w:rPr>
          <w:rFonts w:cs="Arial"/>
        </w:rPr>
        <w:t>read-only</w:t>
      </w:r>
      <w:r w:rsidR="00081864">
        <w:rPr>
          <w:rFonts w:cs="Arial"/>
        </w:rPr>
        <w:t xml:space="preserve"> fields</w:t>
      </w:r>
      <w:r w:rsidR="005C0BB0">
        <w:rPr>
          <w:rFonts w:cs="Arial"/>
        </w:rPr>
        <w:t xml:space="preserve"> and t</w:t>
      </w:r>
      <w:r w:rsidR="00841B21">
        <w:rPr>
          <w:rFonts w:cs="Arial"/>
        </w:rPr>
        <w:t xml:space="preserve">he </w:t>
      </w:r>
      <w:r w:rsidR="00652345">
        <w:rPr>
          <w:rFonts w:cs="Arial"/>
        </w:rPr>
        <w:t>organization mailing address will be pre-populated.</w:t>
      </w:r>
      <w:r w:rsidR="00841B21">
        <w:rPr>
          <w:rFonts w:cs="Arial"/>
        </w:rPr>
        <w:t xml:space="preserve"> </w:t>
      </w:r>
    </w:p>
    <w:p w14:paraId="27422252" w14:textId="2F2B7C5B" w:rsidR="007619A1" w:rsidRDefault="007619A1" w:rsidP="0086172E">
      <w:pPr>
        <w:rPr>
          <w:rFonts w:cs="Arial"/>
        </w:rPr>
      </w:pPr>
    </w:p>
    <w:p w14:paraId="324E7D5C" w14:textId="2F608292" w:rsidR="007619A1" w:rsidRPr="007619A1" w:rsidRDefault="007619A1" w:rsidP="0086172E">
      <w:pPr>
        <w:rPr>
          <w:rFonts w:cs="Arial"/>
        </w:rPr>
      </w:pPr>
      <w:r>
        <w:rPr>
          <w:rFonts w:cs="Arial"/>
        </w:rPr>
        <w:lastRenderedPageBreak/>
        <w:t xml:space="preserve">In the second section, you will need to enter information about the </w:t>
      </w:r>
      <w:r w:rsidR="009447E1">
        <w:rPr>
          <w:rFonts w:cs="Arial"/>
        </w:rPr>
        <w:t xml:space="preserve">main site of the program </w:t>
      </w:r>
      <w:r>
        <w:rPr>
          <w:rFonts w:cs="Arial"/>
        </w:rPr>
        <w:t>such as the program name, addresses and contact numbers as shown below.</w:t>
      </w:r>
      <w:r w:rsidR="00081864">
        <w:rPr>
          <w:rFonts w:cs="Arial"/>
        </w:rPr>
        <w:t xml:space="preserve"> If the program is a penal facility, the program operating address will be pre-populated.</w:t>
      </w:r>
    </w:p>
    <w:p w14:paraId="72376F56" w14:textId="0CB834CD" w:rsidR="007619A1" w:rsidRDefault="007619A1" w:rsidP="0086172E">
      <w:pPr>
        <w:rPr>
          <w:rFonts w:cs="Arial"/>
          <w:b/>
          <w:bCs/>
        </w:rPr>
      </w:pPr>
      <w:r w:rsidRPr="007619A1">
        <w:rPr>
          <w:rFonts w:cs="Arial"/>
          <w:b/>
          <w:bCs/>
          <w:noProof/>
        </w:rPr>
        <w:drawing>
          <wp:inline distT="0" distB="0" distL="0" distR="0" wp14:anchorId="11CE52CC" wp14:editId="43D0F74E">
            <wp:extent cx="5943600" cy="2753995"/>
            <wp:effectExtent l="19050" t="19050" r="19050" b="27305"/>
            <wp:docPr id="65" name="Picture 65" descr="Image of Graphical user interface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Image of Graphical user interface described above."/>
                    <pic:cNvPicPr/>
                  </pic:nvPicPr>
                  <pic:blipFill>
                    <a:blip r:embed="rId23" cstate="screen">
                      <a:extLst>
                        <a:ext uri="{28A0092B-C50C-407E-A947-70E740481C1C}">
                          <a14:useLocalDpi xmlns:a14="http://schemas.microsoft.com/office/drawing/2010/main"/>
                        </a:ext>
                      </a:extLst>
                    </a:blip>
                    <a:stretch>
                      <a:fillRect/>
                    </a:stretch>
                  </pic:blipFill>
                  <pic:spPr>
                    <a:xfrm>
                      <a:off x="0" y="0"/>
                      <a:ext cx="5943600" cy="2753995"/>
                    </a:xfrm>
                    <a:prstGeom prst="rect">
                      <a:avLst/>
                    </a:prstGeom>
                    <a:ln>
                      <a:solidFill>
                        <a:schemeClr val="accent1"/>
                      </a:solidFill>
                    </a:ln>
                  </pic:spPr>
                </pic:pic>
              </a:graphicData>
            </a:graphic>
          </wp:inline>
        </w:drawing>
      </w:r>
    </w:p>
    <w:p w14:paraId="7983BB81" w14:textId="4C1AAED0" w:rsidR="00802B8A" w:rsidRPr="00323FEC" w:rsidRDefault="00802B8A" w:rsidP="0086172E">
      <w:pPr>
        <w:rPr>
          <w:rFonts w:cs="Arial"/>
        </w:rPr>
      </w:pPr>
    </w:p>
    <w:p w14:paraId="6D375C8B" w14:textId="58786A06" w:rsidR="001B4662" w:rsidRDefault="009447E1" w:rsidP="009D1390">
      <w:pPr>
        <w:rPr>
          <w:rFonts w:cs="Arial"/>
        </w:rPr>
      </w:pPr>
      <w:r>
        <w:rPr>
          <w:rFonts w:cs="Arial"/>
        </w:rPr>
        <w:t>In the third section, enter the hours of operation for the program main site for each day. If the main site is closed or open 24 hours for that day, tick off the appropriate checkbox.</w:t>
      </w:r>
    </w:p>
    <w:p w14:paraId="1E884E4F" w14:textId="68B45E3D" w:rsidR="009447E1" w:rsidRPr="00323FEC" w:rsidRDefault="009447E1" w:rsidP="009D1390">
      <w:pPr>
        <w:rPr>
          <w:rFonts w:cs="Arial"/>
        </w:rPr>
      </w:pPr>
      <w:r w:rsidRPr="009447E1">
        <w:rPr>
          <w:rFonts w:cs="Arial"/>
          <w:noProof/>
        </w:rPr>
        <w:drawing>
          <wp:inline distT="0" distB="0" distL="0" distR="0" wp14:anchorId="6A90481D" wp14:editId="4FF55FBD">
            <wp:extent cx="5943600" cy="1090930"/>
            <wp:effectExtent l="19050" t="19050" r="19050" b="13970"/>
            <wp:docPr id="67" name="Picture 6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application&#10;&#10;Description automatically generated"/>
                    <pic:cNvPicPr/>
                  </pic:nvPicPr>
                  <pic:blipFill>
                    <a:blip r:embed="rId24" cstate="screen">
                      <a:extLst>
                        <a:ext uri="{28A0092B-C50C-407E-A947-70E740481C1C}">
                          <a14:useLocalDpi xmlns:a14="http://schemas.microsoft.com/office/drawing/2010/main"/>
                        </a:ext>
                      </a:extLst>
                    </a:blip>
                    <a:stretch>
                      <a:fillRect/>
                    </a:stretch>
                  </pic:blipFill>
                  <pic:spPr>
                    <a:xfrm>
                      <a:off x="0" y="0"/>
                      <a:ext cx="5943600" cy="1090930"/>
                    </a:xfrm>
                    <a:prstGeom prst="rect">
                      <a:avLst/>
                    </a:prstGeom>
                    <a:ln>
                      <a:solidFill>
                        <a:schemeClr val="accent1"/>
                      </a:solidFill>
                    </a:ln>
                  </pic:spPr>
                </pic:pic>
              </a:graphicData>
            </a:graphic>
          </wp:inline>
        </w:drawing>
      </w:r>
    </w:p>
    <w:p w14:paraId="0D4E2A6C" w14:textId="77777777" w:rsidR="009447E1" w:rsidRDefault="009447E1" w:rsidP="009D1390">
      <w:pPr>
        <w:rPr>
          <w:rFonts w:cs="Arial"/>
        </w:rPr>
      </w:pPr>
    </w:p>
    <w:p w14:paraId="1FE5645E" w14:textId="1DE2A2CB" w:rsidR="009447E1" w:rsidRDefault="00927B7F" w:rsidP="00E93549">
      <w:pPr>
        <w:rPr>
          <w:rFonts w:cs="Arial"/>
        </w:rPr>
      </w:pPr>
      <w:r>
        <w:rPr>
          <w:rFonts w:cs="Arial"/>
        </w:rPr>
        <w:t xml:space="preserve">Once you have entered all the information, click the save and proceed button to move to the </w:t>
      </w:r>
      <w:r w:rsidR="00E93549">
        <w:rPr>
          <w:rFonts w:cs="Arial"/>
        </w:rPr>
        <w:t>service locations page</w:t>
      </w:r>
      <w:r w:rsidR="005075E5">
        <w:rPr>
          <w:rFonts w:cs="Arial"/>
        </w:rPr>
        <w:t xml:space="preserve"> as shown below</w:t>
      </w:r>
      <w:r w:rsidR="00E93549">
        <w:rPr>
          <w:rFonts w:cs="Arial"/>
        </w:rPr>
        <w:t xml:space="preserve">. Please note that if your program </w:t>
      </w:r>
      <w:r w:rsidR="005C0BB0">
        <w:rPr>
          <w:rFonts w:cs="Arial"/>
        </w:rPr>
        <w:t>is</w:t>
      </w:r>
      <w:r w:rsidR="00E93549">
        <w:rPr>
          <w:rFonts w:cs="Arial"/>
        </w:rPr>
        <w:t xml:space="preserve"> a residential rehabilitation program, you will not see the service locations page and instead move to the licenses and accreditations page.</w:t>
      </w:r>
    </w:p>
    <w:p w14:paraId="5E62426B" w14:textId="7A9AFC67" w:rsidR="005075E5" w:rsidRDefault="005075E5" w:rsidP="00E93549">
      <w:pPr>
        <w:rPr>
          <w:rFonts w:cs="Arial"/>
        </w:rPr>
      </w:pPr>
    </w:p>
    <w:p w14:paraId="26D1ED16" w14:textId="5BA201AE" w:rsidR="005075E5" w:rsidRDefault="005075E5" w:rsidP="00E93549">
      <w:pPr>
        <w:rPr>
          <w:rFonts w:cs="Arial"/>
        </w:rPr>
      </w:pPr>
    </w:p>
    <w:p w14:paraId="7127501E" w14:textId="0C397BEC" w:rsidR="0045120E" w:rsidRDefault="0045120E" w:rsidP="00E93549">
      <w:pPr>
        <w:rPr>
          <w:rFonts w:cs="Arial"/>
        </w:rPr>
      </w:pPr>
    </w:p>
    <w:p w14:paraId="1453CB4D" w14:textId="6DAB1625" w:rsidR="0045120E" w:rsidRDefault="0045120E" w:rsidP="00E93549">
      <w:pPr>
        <w:rPr>
          <w:rFonts w:cs="Arial"/>
        </w:rPr>
      </w:pPr>
    </w:p>
    <w:p w14:paraId="577D8D17" w14:textId="44EF3604" w:rsidR="0045120E" w:rsidRDefault="0045120E" w:rsidP="00E93549">
      <w:pPr>
        <w:rPr>
          <w:rFonts w:cs="Arial"/>
        </w:rPr>
      </w:pPr>
    </w:p>
    <w:p w14:paraId="27F805E8" w14:textId="71074F93" w:rsidR="00916B61" w:rsidRDefault="00916B61" w:rsidP="00E93549">
      <w:pPr>
        <w:rPr>
          <w:rFonts w:cs="Arial"/>
        </w:rPr>
      </w:pPr>
    </w:p>
    <w:p w14:paraId="4084A061" w14:textId="3B098B52" w:rsidR="00916B61" w:rsidRDefault="00916B61" w:rsidP="00E93549">
      <w:pPr>
        <w:rPr>
          <w:rFonts w:cs="Arial"/>
        </w:rPr>
      </w:pPr>
    </w:p>
    <w:p w14:paraId="783299B5" w14:textId="483FBB8D" w:rsidR="00916B61" w:rsidRDefault="00916B61" w:rsidP="00E93549">
      <w:pPr>
        <w:rPr>
          <w:rFonts w:cs="Arial"/>
        </w:rPr>
      </w:pPr>
    </w:p>
    <w:p w14:paraId="500AE15F" w14:textId="77777777" w:rsidR="00916B61" w:rsidRDefault="00916B61" w:rsidP="00E93549">
      <w:pPr>
        <w:rPr>
          <w:rFonts w:cs="Arial"/>
        </w:rPr>
      </w:pPr>
    </w:p>
    <w:p w14:paraId="71C95743" w14:textId="5425A70A" w:rsidR="0045120E" w:rsidRDefault="0045120E" w:rsidP="00E93549">
      <w:pPr>
        <w:rPr>
          <w:rFonts w:cs="Arial"/>
        </w:rPr>
      </w:pPr>
    </w:p>
    <w:p w14:paraId="438614A8" w14:textId="09D34BB3" w:rsidR="0045120E" w:rsidRDefault="0045120E" w:rsidP="00E93549">
      <w:pPr>
        <w:rPr>
          <w:rFonts w:cs="Arial"/>
        </w:rPr>
      </w:pPr>
    </w:p>
    <w:p w14:paraId="0A0BBD44" w14:textId="7F6885C2" w:rsidR="0045120E" w:rsidRDefault="0045120E" w:rsidP="00E93549">
      <w:pPr>
        <w:rPr>
          <w:rFonts w:cs="Arial"/>
        </w:rPr>
      </w:pPr>
    </w:p>
    <w:p w14:paraId="67E05C2F" w14:textId="3F1471AE" w:rsidR="0045120E" w:rsidRDefault="0045120E" w:rsidP="00BA3B39">
      <w:pPr>
        <w:pStyle w:val="Heading2Custom"/>
      </w:pPr>
      <w:bookmarkStart w:id="20" w:name="_Toc71269188"/>
      <w:bookmarkStart w:id="21" w:name="_Toc114492203"/>
      <w:r>
        <w:lastRenderedPageBreak/>
        <w:t>Service Locations</w:t>
      </w:r>
      <w:bookmarkEnd w:id="20"/>
      <w:bookmarkEnd w:id="21"/>
    </w:p>
    <w:p w14:paraId="5B988EF1" w14:textId="517A820F" w:rsidR="00E93549" w:rsidRDefault="00ED4E4C" w:rsidP="00E93549">
      <w:pPr>
        <w:rPr>
          <w:rFonts w:cs="Arial"/>
        </w:rPr>
      </w:pPr>
      <w:r w:rsidRPr="00E93549">
        <w:rPr>
          <w:noProof/>
        </w:rPr>
        <w:drawing>
          <wp:inline distT="0" distB="0" distL="0" distR="0" wp14:anchorId="071DB4BA" wp14:editId="06CAF28C">
            <wp:extent cx="5943600" cy="3590925"/>
            <wp:effectExtent l="19050" t="19050" r="19050" b="28575"/>
            <wp:docPr id="71" name="Picture 7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application&#10;&#10;Description automatically generated"/>
                    <pic:cNvPicPr/>
                  </pic:nvPicPr>
                  <pic:blipFill>
                    <a:blip r:embed="rId25" cstate="screen">
                      <a:extLst>
                        <a:ext uri="{28A0092B-C50C-407E-A947-70E740481C1C}">
                          <a14:useLocalDpi xmlns:a14="http://schemas.microsoft.com/office/drawing/2010/main"/>
                        </a:ext>
                      </a:extLst>
                    </a:blip>
                    <a:stretch>
                      <a:fillRect/>
                    </a:stretch>
                  </pic:blipFill>
                  <pic:spPr>
                    <a:xfrm>
                      <a:off x="0" y="0"/>
                      <a:ext cx="5943600" cy="3590925"/>
                    </a:xfrm>
                    <a:prstGeom prst="rect">
                      <a:avLst/>
                    </a:prstGeom>
                    <a:ln>
                      <a:solidFill>
                        <a:schemeClr val="accent1"/>
                      </a:solidFill>
                    </a:ln>
                  </pic:spPr>
                </pic:pic>
              </a:graphicData>
            </a:graphic>
          </wp:inline>
        </w:drawing>
      </w:r>
    </w:p>
    <w:p w14:paraId="63DC69B1" w14:textId="77777777" w:rsidR="00ED4E4C" w:rsidRDefault="00ED4E4C" w:rsidP="00E93549">
      <w:pPr>
        <w:rPr>
          <w:rFonts w:cs="Arial"/>
        </w:rPr>
      </w:pPr>
    </w:p>
    <w:p w14:paraId="195EF4F1" w14:textId="1A38D042" w:rsidR="00E93549" w:rsidRDefault="00E93549" w:rsidP="00E93549">
      <w:r>
        <w:t>If your program has service locations, click on the “Add Service Location” button. A service location is any location other than the program main site where the program provides services. If the service location is a mobile unit, you will need to check the corresponding box, and then enter the license plate number for the vehicle. Note that if the location is a mobile unit, the operating address should be the address where the vehicle is garaged. Enter the service location’s address, contact numbers, and hours of operation, Then, click on “Add service location” again.  You may continue to add locations in the same way. You may also edit or delete any previously entered locations by clicking the corresponding edit or delete button.</w:t>
      </w:r>
    </w:p>
    <w:p w14:paraId="1411F37D" w14:textId="3686A8B2" w:rsidR="009447E1" w:rsidRDefault="009447E1" w:rsidP="009D1390">
      <w:pPr>
        <w:rPr>
          <w:rFonts w:cs="Arial"/>
        </w:rPr>
      </w:pPr>
    </w:p>
    <w:p w14:paraId="67028728" w14:textId="019E56C6" w:rsidR="0052456D" w:rsidRDefault="0052456D" w:rsidP="009D1390">
      <w:pPr>
        <w:rPr>
          <w:rFonts w:cs="Arial"/>
        </w:rPr>
      </w:pPr>
      <w:r>
        <w:rPr>
          <w:rFonts w:cs="Arial"/>
        </w:rPr>
        <w:t>Once you have finished entering service locations</w:t>
      </w:r>
      <w:r w:rsidR="00E06831">
        <w:rPr>
          <w:rFonts w:cs="Arial"/>
        </w:rPr>
        <w:t xml:space="preserve">, click on the “Save </w:t>
      </w:r>
      <w:r w:rsidR="00095E62">
        <w:rPr>
          <w:rFonts w:cs="Arial"/>
        </w:rPr>
        <w:t>&amp;</w:t>
      </w:r>
      <w:r w:rsidR="00E06831">
        <w:rPr>
          <w:rFonts w:cs="Arial"/>
        </w:rPr>
        <w:t xml:space="preserve"> Proceed” button to move to the Licenses and Accreditations Page</w:t>
      </w:r>
      <w:r w:rsidR="00ED4E4C">
        <w:rPr>
          <w:rFonts w:cs="Arial"/>
        </w:rPr>
        <w:t xml:space="preserve"> as shown below</w:t>
      </w:r>
      <w:r w:rsidR="00E06831">
        <w:rPr>
          <w:rFonts w:cs="Arial"/>
        </w:rPr>
        <w:t>.</w:t>
      </w:r>
    </w:p>
    <w:p w14:paraId="08D29F72" w14:textId="133B8D8B" w:rsidR="00ED4E4C" w:rsidRDefault="00ED4E4C" w:rsidP="009D1390">
      <w:pPr>
        <w:rPr>
          <w:rFonts w:cs="Arial"/>
        </w:rPr>
      </w:pPr>
    </w:p>
    <w:p w14:paraId="6EB1B8A7" w14:textId="3305D07C" w:rsidR="00ED4E4C" w:rsidRDefault="00ED4E4C" w:rsidP="009D1390">
      <w:pPr>
        <w:rPr>
          <w:rFonts w:cs="Arial"/>
        </w:rPr>
      </w:pPr>
    </w:p>
    <w:p w14:paraId="011BFB98" w14:textId="298FA1D4" w:rsidR="00ED4E4C" w:rsidRDefault="00ED4E4C" w:rsidP="009D1390">
      <w:pPr>
        <w:rPr>
          <w:rFonts w:cs="Arial"/>
        </w:rPr>
      </w:pPr>
    </w:p>
    <w:p w14:paraId="064010EC" w14:textId="62D5D09D" w:rsidR="00ED4E4C" w:rsidRDefault="00ED4E4C" w:rsidP="009D1390">
      <w:pPr>
        <w:rPr>
          <w:rFonts w:cs="Arial"/>
        </w:rPr>
      </w:pPr>
    </w:p>
    <w:p w14:paraId="3FB0F2EF" w14:textId="38D0123D" w:rsidR="00ED4E4C" w:rsidRDefault="00ED4E4C" w:rsidP="009D1390">
      <w:pPr>
        <w:rPr>
          <w:rFonts w:cs="Arial"/>
        </w:rPr>
      </w:pPr>
    </w:p>
    <w:p w14:paraId="21589231" w14:textId="5DED2815" w:rsidR="006F4E4D" w:rsidRDefault="006F4E4D" w:rsidP="009D1390">
      <w:pPr>
        <w:rPr>
          <w:rFonts w:cs="Arial"/>
        </w:rPr>
      </w:pPr>
    </w:p>
    <w:p w14:paraId="6E279600" w14:textId="7FB27F2C" w:rsidR="006F4E4D" w:rsidRDefault="006F4E4D" w:rsidP="009D1390">
      <w:pPr>
        <w:rPr>
          <w:rFonts w:cs="Arial"/>
        </w:rPr>
      </w:pPr>
    </w:p>
    <w:p w14:paraId="7DC5C0E1" w14:textId="2685685B" w:rsidR="006F4E4D" w:rsidRDefault="006F4E4D" w:rsidP="009D1390">
      <w:pPr>
        <w:rPr>
          <w:rFonts w:cs="Arial"/>
        </w:rPr>
      </w:pPr>
    </w:p>
    <w:p w14:paraId="67014532" w14:textId="77777777" w:rsidR="006F4E4D" w:rsidRDefault="006F4E4D" w:rsidP="009D1390">
      <w:pPr>
        <w:rPr>
          <w:rFonts w:cs="Arial"/>
        </w:rPr>
      </w:pPr>
    </w:p>
    <w:p w14:paraId="6948DCAD" w14:textId="2B46C280" w:rsidR="00ED4E4C" w:rsidRDefault="00ED4E4C" w:rsidP="009D1390">
      <w:pPr>
        <w:rPr>
          <w:rFonts w:cs="Arial"/>
        </w:rPr>
      </w:pPr>
    </w:p>
    <w:p w14:paraId="54A07753" w14:textId="2B0E884A" w:rsidR="00ED4E4C" w:rsidRDefault="00ED4E4C" w:rsidP="009D1390">
      <w:pPr>
        <w:rPr>
          <w:rFonts w:cs="Arial"/>
        </w:rPr>
      </w:pPr>
    </w:p>
    <w:p w14:paraId="678F5041" w14:textId="0006B17F" w:rsidR="00ED4E4C" w:rsidRDefault="00ED4E4C" w:rsidP="009D1390">
      <w:pPr>
        <w:rPr>
          <w:rFonts w:cs="Arial"/>
        </w:rPr>
      </w:pPr>
    </w:p>
    <w:p w14:paraId="37AF29AD" w14:textId="30B4EFEB" w:rsidR="00ED4E4C" w:rsidRPr="00BA3B39" w:rsidRDefault="00B7285F" w:rsidP="00BA3B39">
      <w:pPr>
        <w:pStyle w:val="Heading2Custom"/>
      </w:pPr>
      <w:bookmarkStart w:id="22" w:name="_Toc71269189"/>
      <w:bookmarkStart w:id="23" w:name="_Toc114492204"/>
      <w:r w:rsidRPr="00BA3B39">
        <w:t>Licenses and Accreditations</w:t>
      </w:r>
      <w:bookmarkEnd w:id="22"/>
      <w:bookmarkEnd w:id="23"/>
    </w:p>
    <w:p w14:paraId="12AB392C" w14:textId="316BB2AC" w:rsidR="00E06831" w:rsidRDefault="002637D5" w:rsidP="009D1390">
      <w:pPr>
        <w:rPr>
          <w:rFonts w:cs="Arial"/>
        </w:rPr>
      </w:pPr>
      <w:r w:rsidRPr="00E06831">
        <w:rPr>
          <w:noProof/>
        </w:rPr>
        <w:drawing>
          <wp:inline distT="0" distB="0" distL="0" distR="0" wp14:anchorId="422C885E" wp14:editId="2DE9CFE4">
            <wp:extent cx="5943600" cy="2324735"/>
            <wp:effectExtent l="19050" t="19050" r="19050" b="18415"/>
            <wp:docPr id="80" name="Picture 8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 text, application, email&#10;&#10;Description automatically generated"/>
                    <pic:cNvPicPr/>
                  </pic:nvPicPr>
                  <pic:blipFill>
                    <a:blip r:embed="rId26" cstate="screen">
                      <a:extLst>
                        <a:ext uri="{28A0092B-C50C-407E-A947-70E740481C1C}">
                          <a14:useLocalDpi xmlns:a14="http://schemas.microsoft.com/office/drawing/2010/main"/>
                        </a:ext>
                      </a:extLst>
                    </a:blip>
                    <a:stretch>
                      <a:fillRect/>
                    </a:stretch>
                  </pic:blipFill>
                  <pic:spPr>
                    <a:xfrm>
                      <a:off x="0" y="0"/>
                      <a:ext cx="5943600" cy="2324735"/>
                    </a:xfrm>
                    <a:prstGeom prst="rect">
                      <a:avLst/>
                    </a:prstGeom>
                    <a:ln>
                      <a:solidFill>
                        <a:schemeClr val="accent1"/>
                      </a:solidFill>
                    </a:ln>
                  </pic:spPr>
                </pic:pic>
              </a:graphicData>
            </a:graphic>
          </wp:inline>
        </w:drawing>
      </w:r>
    </w:p>
    <w:p w14:paraId="0BB24D40" w14:textId="77777777" w:rsidR="002637D5" w:rsidRDefault="002637D5" w:rsidP="009D1390">
      <w:pPr>
        <w:rPr>
          <w:rFonts w:cs="Arial"/>
        </w:rPr>
      </w:pPr>
    </w:p>
    <w:p w14:paraId="68E6C818" w14:textId="445A4DA2" w:rsidR="00E06831" w:rsidRDefault="00E06831" w:rsidP="009D1390">
      <w:r>
        <w:t xml:space="preserve">On </w:t>
      </w:r>
      <w:r w:rsidR="007061F3">
        <w:t>this</w:t>
      </w:r>
      <w:r>
        <w:t xml:space="preserve"> page add information about licenses, registrations, </w:t>
      </w:r>
      <w:proofErr w:type="gramStart"/>
      <w:r>
        <w:t>accreditations</w:t>
      </w:r>
      <w:proofErr w:type="gramEnd"/>
      <w:r>
        <w:t xml:space="preserve"> or OTP certifications held by the program. If a license, registration, accreditation or OTP certification is applicable because your program has it, or has a pending application for it, click yes on the corresponding item, and enter the information for it, or indicate if an approval is pending. To upload a copy of the license, registration, </w:t>
      </w:r>
      <w:proofErr w:type="gramStart"/>
      <w:r>
        <w:t>accreditation</w:t>
      </w:r>
      <w:proofErr w:type="gramEnd"/>
      <w:r>
        <w:t xml:space="preserve"> or OTP certification, choose a file from your computer by clicking on choose file, and then click the corresponding upload button.</w:t>
      </w:r>
      <w:r w:rsidR="007061F3">
        <w:t xml:space="preserve"> After entering </w:t>
      </w:r>
      <w:r w:rsidR="00C12BAF">
        <w:t xml:space="preserve">the </w:t>
      </w:r>
      <w:r w:rsidR="007061F3">
        <w:t xml:space="preserve">information for the main site and any service locations, click the proceed button. The system will redirect you to the Qualified Service Organization Information page as shown below. </w:t>
      </w:r>
    </w:p>
    <w:p w14:paraId="57611006" w14:textId="77777777" w:rsidR="00BA3B39" w:rsidRDefault="00BA3B39" w:rsidP="009D1390"/>
    <w:p w14:paraId="2C5E824F" w14:textId="68B205ED" w:rsidR="00B7285F" w:rsidRPr="00BA3B39" w:rsidRDefault="00B7285F" w:rsidP="00BA3B39">
      <w:pPr>
        <w:pStyle w:val="Heading2Custom"/>
      </w:pPr>
      <w:bookmarkStart w:id="24" w:name="_Toc71269190"/>
      <w:bookmarkStart w:id="25" w:name="_Toc114492205"/>
      <w:r w:rsidRPr="00BA3B39">
        <w:t>Qualified Service Organizations</w:t>
      </w:r>
      <w:bookmarkEnd w:id="24"/>
      <w:bookmarkEnd w:id="25"/>
    </w:p>
    <w:p w14:paraId="45C1F922" w14:textId="771D1A85" w:rsidR="00095E62" w:rsidRDefault="00095E62" w:rsidP="009D1390"/>
    <w:p w14:paraId="7138D1AF" w14:textId="6DCD595A" w:rsidR="002F79E5" w:rsidRDefault="002F79E5" w:rsidP="009D1390">
      <w:r w:rsidRPr="002F79E5">
        <w:rPr>
          <w:noProof/>
        </w:rPr>
        <w:drawing>
          <wp:inline distT="0" distB="0" distL="0" distR="0" wp14:anchorId="79E9B772" wp14:editId="4284AE3C">
            <wp:extent cx="5943600" cy="2329815"/>
            <wp:effectExtent l="12700" t="12700" r="12700" b="6985"/>
            <wp:docPr id="3" name="Picture 3" descr="Graphical user interface, text,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 Teams&#10;&#10;Description automatically generated"/>
                    <pic:cNvPicPr/>
                  </pic:nvPicPr>
                  <pic:blipFill>
                    <a:blip r:embed="rId27" cstate="screen">
                      <a:extLst>
                        <a:ext uri="{28A0092B-C50C-407E-A947-70E740481C1C}">
                          <a14:useLocalDpi xmlns:a14="http://schemas.microsoft.com/office/drawing/2010/main"/>
                        </a:ext>
                      </a:extLst>
                    </a:blip>
                    <a:stretch>
                      <a:fillRect/>
                    </a:stretch>
                  </pic:blipFill>
                  <pic:spPr>
                    <a:xfrm>
                      <a:off x="0" y="0"/>
                      <a:ext cx="5943600" cy="2329815"/>
                    </a:xfrm>
                    <a:prstGeom prst="rect">
                      <a:avLst/>
                    </a:prstGeom>
                    <a:ln>
                      <a:solidFill>
                        <a:schemeClr val="accent1"/>
                      </a:solidFill>
                    </a:ln>
                  </pic:spPr>
                </pic:pic>
              </a:graphicData>
            </a:graphic>
          </wp:inline>
        </w:drawing>
      </w:r>
    </w:p>
    <w:p w14:paraId="1675A80F" w14:textId="0C2BCE43" w:rsidR="00E06831" w:rsidRPr="00E06831" w:rsidRDefault="00E06831" w:rsidP="009D1390"/>
    <w:p w14:paraId="3A5623E0" w14:textId="6D996FAF" w:rsidR="0052456D" w:rsidRDefault="0052456D" w:rsidP="009D1390">
      <w:pPr>
        <w:rPr>
          <w:rFonts w:cs="Arial"/>
        </w:rPr>
      </w:pPr>
    </w:p>
    <w:p w14:paraId="65729278" w14:textId="6FB15ACA" w:rsidR="00E06831" w:rsidRDefault="00095E62" w:rsidP="00E06831">
      <w:r>
        <w:t>E</w:t>
      </w:r>
      <w:r w:rsidR="00E06831">
        <w:t>nter information about any Qualified Service Organizations</w:t>
      </w:r>
      <w:r w:rsidR="005A5838">
        <w:t xml:space="preserve"> or Business Associates</w:t>
      </w:r>
      <w:r w:rsidR="00E06831">
        <w:t xml:space="preserve"> that your program is working with to provide substance use disorder services. Click on Add QSO to begin. </w:t>
      </w:r>
      <w:r w:rsidR="00E06831">
        <w:lastRenderedPageBreak/>
        <w:t xml:space="preserve">Enter the name, physical address, phone, and fax numbers. Then record the agreements the program has with this organization, by clicking add QSOA. You will need to select the service type, and the start and end dates of the agreement. After entering each Agreement, click </w:t>
      </w:r>
      <w:r>
        <w:t>Add QSO</w:t>
      </w:r>
      <w:r w:rsidR="00E06831">
        <w:t>. You may continue to add Organizations and agreements in the same way. You may edit or delete any previously entered Organizations by clicking the corresponding edit</w:t>
      </w:r>
      <w:r>
        <w:t xml:space="preserve"> or</w:t>
      </w:r>
      <w:r w:rsidR="00E06831">
        <w:t xml:space="preserve"> delete</w:t>
      </w:r>
      <w:r>
        <w:t xml:space="preserve"> button. After adding information about Qualified Service Organization, click the Save &amp; Proceed button. The system will now prompt you to upload documents for each Qualified Service Organization Agreement</w:t>
      </w:r>
      <w:r w:rsidR="00B96A21">
        <w:t xml:space="preserve"> as shown below</w:t>
      </w:r>
      <w:r>
        <w:t>.</w:t>
      </w:r>
    </w:p>
    <w:p w14:paraId="4A1D4207" w14:textId="291CBC1D" w:rsidR="00E06831" w:rsidRDefault="00E06831" w:rsidP="00E06831"/>
    <w:p w14:paraId="4E697F46" w14:textId="4C2D3977" w:rsidR="00E06831" w:rsidRDefault="00E06831" w:rsidP="00E06831">
      <w:r w:rsidRPr="00E06831">
        <w:rPr>
          <w:noProof/>
        </w:rPr>
        <w:drawing>
          <wp:inline distT="0" distB="0" distL="0" distR="0" wp14:anchorId="28484C3C" wp14:editId="6762F25D">
            <wp:extent cx="5943600" cy="2609850"/>
            <wp:effectExtent l="19050" t="19050" r="19050" b="19050"/>
            <wp:docPr id="82" name="Picture 8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Graphical user interface, application&#10;&#10;Description automatically generated"/>
                    <pic:cNvPicPr/>
                  </pic:nvPicPr>
                  <pic:blipFill>
                    <a:blip r:embed="rId28" cstate="screen">
                      <a:extLst>
                        <a:ext uri="{28A0092B-C50C-407E-A947-70E740481C1C}">
                          <a14:useLocalDpi xmlns:a14="http://schemas.microsoft.com/office/drawing/2010/main"/>
                        </a:ext>
                      </a:extLst>
                    </a:blip>
                    <a:stretch>
                      <a:fillRect/>
                    </a:stretch>
                  </pic:blipFill>
                  <pic:spPr>
                    <a:xfrm>
                      <a:off x="0" y="0"/>
                      <a:ext cx="5943600" cy="2609850"/>
                    </a:xfrm>
                    <a:prstGeom prst="rect">
                      <a:avLst/>
                    </a:prstGeom>
                    <a:ln>
                      <a:solidFill>
                        <a:schemeClr val="accent1"/>
                      </a:solidFill>
                    </a:ln>
                  </pic:spPr>
                </pic:pic>
              </a:graphicData>
            </a:graphic>
          </wp:inline>
        </w:drawing>
      </w:r>
    </w:p>
    <w:p w14:paraId="7E025874" w14:textId="3B084C42" w:rsidR="00B96A21" w:rsidRDefault="00B96A21" w:rsidP="00E06831"/>
    <w:p w14:paraId="48624C07" w14:textId="432BA07E" w:rsidR="00B96A21" w:rsidRDefault="00B96A21" w:rsidP="00E06831">
      <w:r>
        <w:t>For each QSOA, click the choose file button to choose a file from your computer and then click upload to upload it to the system. Click the save and proceed button to move to the Program Services Page.</w:t>
      </w:r>
    </w:p>
    <w:p w14:paraId="7BB8E473" w14:textId="4EC3DAC6" w:rsidR="00B7285F" w:rsidRDefault="00B7285F">
      <w:r>
        <w:br w:type="page"/>
      </w:r>
    </w:p>
    <w:p w14:paraId="4AACCA0D" w14:textId="2D3B1FD6" w:rsidR="00B96A21" w:rsidRDefault="00B7285F" w:rsidP="003812D8">
      <w:pPr>
        <w:pStyle w:val="Heading2Custom"/>
      </w:pPr>
      <w:bookmarkStart w:id="26" w:name="_Toc71269191"/>
      <w:bookmarkStart w:id="27" w:name="_Toc114492206"/>
      <w:r>
        <w:lastRenderedPageBreak/>
        <w:t>Program Service - 24 Hour Diversionary Acute Treatment Services</w:t>
      </w:r>
      <w:bookmarkEnd w:id="26"/>
      <w:bookmarkEnd w:id="27"/>
    </w:p>
    <w:p w14:paraId="33B3B33E" w14:textId="716DE80D" w:rsidR="00B96A21" w:rsidRDefault="00B96A21" w:rsidP="00E06831">
      <w:r>
        <w:t>The Program Services page will be different depending on the service setting of the program. If the service setting for your program is 24 Hour Diversionary Acute Treatment Services, you will see the page shown below.</w:t>
      </w:r>
    </w:p>
    <w:p w14:paraId="5FCE1ADA" w14:textId="6986E8FB" w:rsidR="0052456D" w:rsidRDefault="0052456D" w:rsidP="009D1390">
      <w:pPr>
        <w:rPr>
          <w:rFonts w:cs="Arial"/>
        </w:rPr>
      </w:pPr>
    </w:p>
    <w:p w14:paraId="549A0346" w14:textId="5C771F54" w:rsidR="00E06831" w:rsidRDefault="00E06831" w:rsidP="009D1390">
      <w:pPr>
        <w:rPr>
          <w:rFonts w:cs="Arial"/>
        </w:rPr>
      </w:pPr>
      <w:r w:rsidRPr="00E06831">
        <w:rPr>
          <w:rFonts w:cs="Arial"/>
          <w:noProof/>
        </w:rPr>
        <w:drawing>
          <wp:inline distT="0" distB="0" distL="0" distR="0" wp14:anchorId="1BDFB4ED" wp14:editId="43FB5960">
            <wp:extent cx="5943600" cy="3651885"/>
            <wp:effectExtent l="19050" t="19050" r="19050" b="24765"/>
            <wp:docPr id="83" name="Picture 8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Graphical user interface, text, application, email&#10;&#10;Description automatically generated"/>
                    <pic:cNvPicPr/>
                  </pic:nvPicPr>
                  <pic:blipFill>
                    <a:blip r:embed="rId29" cstate="screen">
                      <a:extLst>
                        <a:ext uri="{28A0092B-C50C-407E-A947-70E740481C1C}">
                          <a14:useLocalDpi xmlns:a14="http://schemas.microsoft.com/office/drawing/2010/main"/>
                        </a:ext>
                      </a:extLst>
                    </a:blip>
                    <a:stretch>
                      <a:fillRect/>
                    </a:stretch>
                  </pic:blipFill>
                  <pic:spPr>
                    <a:xfrm>
                      <a:off x="0" y="0"/>
                      <a:ext cx="5943600" cy="3651885"/>
                    </a:xfrm>
                    <a:prstGeom prst="rect">
                      <a:avLst/>
                    </a:prstGeom>
                    <a:ln>
                      <a:solidFill>
                        <a:schemeClr val="accent1"/>
                      </a:solidFill>
                    </a:ln>
                  </pic:spPr>
                </pic:pic>
              </a:graphicData>
            </a:graphic>
          </wp:inline>
        </w:drawing>
      </w:r>
    </w:p>
    <w:p w14:paraId="60F9C317" w14:textId="68BE2092" w:rsidR="00F65526" w:rsidRDefault="00F65526" w:rsidP="009D1390">
      <w:pPr>
        <w:rPr>
          <w:rFonts w:cs="Arial"/>
        </w:rPr>
      </w:pPr>
    </w:p>
    <w:p w14:paraId="1BC79EF6" w14:textId="1C66702A" w:rsidR="00F65526" w:rsidRDefault="00F65526" w:rsidP="00F65526">
      <w:r>
        <w:t xml:space="preserve">Record the services and medications provided by your </w:t>
      </w:r>
      <w:proofErr w:type="gramStart"/>
      <w:r>
        <w:t>24 Hour</w:t>
      </w:r>
      <w:proofErr w:type="gramEnd"/>
      <w:r>
        <w:t xml:space="preserve"> Diversionary Services program at the main site</w:t>
      </w:r>
      <w:r w:rsidR="008055A4">
        <w:t>,</w:t>
      </w:r>
      <w:r w:rsidR="003948F2">
        <w:t xml:space="preserve"> if additional service locations have been entered you will be prompted to record services for these locations</w:t>
      </w:r>
      <w:r>
        <w:t xml:space="preserve">. Enter the number of beds </w:t>
      </w:r>
      <w:r w:rsidR="00D41F8A">
        <w:t>and genders supported for each service</w:t>
      </w:r>
      <w:r>
        <w:t xml:space="preserve">. Leaving the number of beds as zero will indicate that the service is not being provided. Next, select the medications </w:t>
      </w:r>
      <w:r w:rsidR="007238B8">
        <w:t xml:space="preserve">are </w:t>
      </w:r>
      <w:r w:rsidR="007238B8">
        <w:rPr>
          <w:rFonts w:cs="Arial"/>
        </w:rPr>
        <w:t>available</w:t>
      </w:r>
      <w:r>
        <w:t xml:space="preserve"> at the program, which treatment setting they are </w:t>
      </w:r>
      <w:r w:rsidR="007238B8">
        <w:rPr>
          <w:rFonts w:cs="Arial"/>
        </w:rPr>
        <w:t xml:space="preserve">available </w:t>
      </w:r>
      <w:r>
        <w:t xml:space="preserve">in, and which entity </w:t>
      </w:r>
      <w:r w:rsidR="007238B8">
        <w:t>provides</w:t>
      </w:r>
      <w:r>
        <w:t xml:space="preserve"> the medication. The entity responsible for </w:t>
      </w:r>
      <w:r w:rsidR="007238B8">
        <w:t>the</w:t>
      </w:r>
      <w:r>
        <w:t xml:space="preserve"> medications may be the program itself or one of the Qualified </w:t>
      </w:r>
      <w:r w:rsidR="007609D1">
        <w:t>S</w:t>
      </w:r>
      <w:r>
        <w:t xml:space="preserve">ervice </w:t>
      </w:r>
      <w:r w:rsidR="007609D1">
        <w:t>O</w:t>
      </w:r>
      <w:r>
        <w:t>rganizations entered earlier in the application. Lastly, indicate whether there are non-opioid withdrawal management treatment options at this location.</w:t>
      </w:r>
      <w:r w:rsidR="007609D1">
        <w:t xml:space="preserve"> </w:t>
      </w:r>
    </w:p>
    <w:p w14:paraId="70E4FD48" w14:textId="1BD5AD84" w:rsidR="00804829" w:rsidRDefault="00804829" w:rsidP="00F65526"/>
    <w:p w14:paraId="6F6E6C41" w14:textId="7A3BE881" w:rsidR="00804829" w:rsidRDefault="00804829" w:rsidP="00F65526"/>
    <w:p w14:paraId="67539678" w14:textId="0CC0724F" w:rsidR="00804829" w:rsidRDefault="00804829" w:rsidP="00F65526"/>
    <w:p w14:paraId="4DEDE5B7" w14:textId="3A926CFB" w:rsidR="00804829" w:rsidRDefault="00804829" w:rsidP="00F65526"/>
    <w:p w14:paraId="1E6BA84F" w14:textId="2324B159" w:rsidR="00804829" w:rsidRDefault="00804829" w:rsidP="00F65526"/>
    <w:p w14:paraId="51B46438" w14:textId="1AF46D35" w:rsidR="00804829" w:rsidRDefault="00804829" w:rsidP="00F65526"/>
    <w:p w14:paraId="2E0E3C4F" w14:textId="732C630F" w:rsidR="00495B52" w:rsidRDefault="00495B52" w:rsidP="00F65526"/>
    <w:p w14:paraId="08E137C7" w14:textId="4325948D" w:rsidR="00495B52" w:rsidRDefault="00495B52" w:rsidP="00F65526"/>
    <w:p w14:paraId="13C0B519" w14:textId="77777777" w:rsidR="00495B52" w:rsidRDefault="00495B52" w:rsidP="00F65526"/>
    <w:p w14:paraId="0B3092D5" w14:textId="617DB9F0" w:rsidR="00804829" w:rsidRDefault="00804829" w:rsidP="00F65526"/>
    <w:p w14:paraId="5D80A261" w14:textId="24C9337B" w:rsidR="00804829" w:rsidRDefault="00B7285F" w:rsidP="003812D8">
      <w:pPr>
        <w:pStyle w:val="Heading2Custom"/>
      </w:pPr>
      <w:bookmarkStart w:id="28" w:name="_Toc71269192"/>
      <w:bookmarkStart w:id="29" w:name="_Toc114492207"/>
      <w:r>
        <w:t>Program Service - Outpatient Services</w:t>
      </w:r>
      <w:bookmarkEnd w:id="28"/>
      <w:bookmarkEnd w:id="29"/>
    </w:p>
    <w:p w14:paraId="335B5EE5" w14:textId="7BD099AB" w:rsidR="00804829" w:rsidRDefault="00804829" w:rsidP="00804829">
      <w:r>
        <w:t>If the service setting for your program is Outpatient Services, you will see the page shown below.</w:t>
      </w:r>
    </w:p>
    <w:p w14:paraId="5CEB90D3" w14:textId="7E5EF5D1" w:rsidR="00E06831" w:rsidRDefault="00804829" w:rsidP="009D1390">
      <w:r w:rsidRPr="0056443E">
        <w:rPr>
          <w:rFonts w:cs="Arial"/>
          <w:noProof/>
        </w:rPr>
        <w:drawing>
          <wp:inline distT="0" distB="0" distL="0" distR="0" wp14:anchorId="7E1C00C6" wp14:editId="57D1E1D7">
            <wp:extent cx="5943600" cy="3318510"/>
            <wp:effectExtent l="19050" t="19050" r="19050" b="15240"/>
            <wp:docPr id="84" name="Picture 8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text, application, email&#10;&#10;Description automatically generated"/>
                    <pic:cNvPicPr/>
                  </pic:nvPicPr>
                  <pic:blipFill>
                    <a:blip r:embed="rId30" cstate="screen">
                      <a:extLst>
                        <a:ext uri="{28A0092B-C50C-407E-A947-70E740481C1C}">
                          <a14:useLocalDpi xmlns:a14="http://schemas.microsoft.com/office/drawing/2010/main"/>
                        </a:ext>
                      </a:extLst>
                    </a:blip>
                    <a:stretch>
                      <a:fillRect/>
                    </a:stretch>
                  </pic:blipFill>
                  <pic:spPr>
                    <a:xfrm>
                      <a:off x="0" y="0"/>
                      <a:ext cx="5943600" cy="3318510"/>
                    </a:xfrm>
                    <a:prstGeom prst="rect">
                      <a:avLst/>
                    </a:prstGeom>
                    <a:ln>
                      <a:solidFill>
                        <a:schemeClr val="accent1"/>
                      </a:solidFill>
                    </a:ln>
                  </pic:spPr>
                </pic:pic>
              </a:graphicData>
            </a:graphic>
          </wp:inline>
        </w:drawing>
      </w:r>
    </w:p>
    <w:p w14:paraId="1C094113" w14:textId="77777777" w:rsidR="00804829" w:rsidRPr="00804829" w:rsidRDefault="00804829" w:rsidP="009D1390"/>
    <w:p w14:paraId="232C92AA" w14:textId="40B1F2D1" w:rsidR="00E06831" w:rsidRDefault="00804829" w:rsidP="00E06831">
      <w:pPr>
        <w:rPr>
          <w:rFonts w:cs="Arial"/>
        </w:rPr>
      </w:pPr>
      <w:r>
        <w:t>Record</w:t>
      </w:r>
      <w:r w:rsidR="00E06831">
        <w:t xml:space="preserve"> the services and medications provided by your </w:t>
      </w:r>
      <w:r w:rsidR="00E06831" w:rsidRPr="00DF4697">
        <w:rPr>
          <w:rFonts w:cs="Arial"/>
        </w:rPr>
        <w:t>Outpatient</w:t>
      </w:r>
      <w:r w:rsidR="00E06831">
        <w:t xml:space="preserve"> Services program at the main site, and each of its service locations. For each location </w:t>
      </w:r>
      <w:r w:rsidR="00E06831">
        <w:rPr>
          <w:rFonts w:cs="Arial"/>
        </w:rPr>
        <w:t xml:space="preserve">select the services provided by the program by checking the corresponding checkboxes. If your program is providing counseling, indicate which medications are </w:t>
      </w:r>
      <w:r w:rsidR="00C55F9A">
        <w:rPr>
          <w:rFonts w:cs="Arial"/>
        </w:rPr>
        <w:t>used</w:t>
      </w:r>
      <w:r w:rsidR="00E06831">
        <w:rPr>
          <w:rFonts w:cs="Arial"/>
        </w:rPr>
        <w:t xml:space="preserve">, and what entity is responsible for the medications. The entity responsible may be the program itself or one of the Qualified service organizations entered earlier in the application. If your program provides Outpatient withdrawal treatment services, indicate which medications are </w:t>
      </w:r>
      <w:r w:rsidR="007238B8">
        <w:rPr>
          <w:rFonts w:cs="Arial"/>
        </w:rPr>
        <w:t>available</w:t>
      </w:r>
      <w:r w:rsidR="00E06831">
        <w:rPr>
          <w:rFonts w:cs="Arial"/>
        </w:rPr>
        <w:t xml:space="preserve">, and what entity is responsible for the medications, and whether </w:t>
      </w:r>
      <w:r w:rsidR="00E06831">
        <w:rPr>
          <w:rFonts w:ascii="Helvetica" w:hAnsi="Helvetica" w:cs="Helvetica"/>
          <w:color w:val="000000"/>
          <w:sz w:val="21"/>
          <w:szCs w:val="21"/>
          <w:shd w:val="clear" w:color="auto" w:fill="FAFAFA"/>
        </w:rPr>
        <w:t>non-opioid withdrawal management treatment options are available</w:t>
      </w:r>
      <w:r w:rsidR="00E06831">
        <w:rPr>
          <w:rFonts w:cs="Arial"/>
        </w:rPr>
        <w:t xml:space="preserve">.  If your program is providing Office based opioid treatment services, indicate whether the service is provided for maintenance, withdrawal, or both. Then select the medications, and entity responsible for the medications. </w:t>
      </w:r>
    </w:p>
    <w:p w14:paraId="637A9165" w14:textId="358C9ADD" w:rsidR="0056443E" w:rsidRDefault="0056443E" w:rsidP="00E06831">
      <w:pPr>
        <w:rPr>
          <w:rFonts w:cs="Arial"/>
        </w:rPr>
      </w:pPr>
    </w:p>
    <w:p w14:paraId="6E1DEEC4" w14:textId="20873ACD" w:rsidR="00804829" w:rsidRDefault="00804829" w:rsidP="00E06831">
      <w:pPr>
        <w:rPr>
          <w:rFonts w:cs="Arial"/>
        </w:rPr>
      </w:pPr>
    </w:p>
    <w:p w14:paraId="7EE77BB2" w14:textId="118168D5" w:rsidR="00804829" w:rsidRDefault="00804829" w:rsidP="00E06831">
      <w:pPr>
        <w:rPr>
          <w:rFonts w:cs="Arial"/>
        </w:rPr>
      </w:pPr>
    </w:p>
    <w:p w14:paraId="2C9F6EF3" w14:textId="7B702343" w:rsidR="00804829" w:rsidRDefault="00804829" w:rsidP="00E06831">
      <w:pPr>
        <w:rPr>
          <w:rFonts w:cs="Arial"/>
        </w:rPr>
      </w:pPr>
    </w:p>
    <w:p w14:paraId="1805AA04" w14:textId="2C582BDA" w:rsidR="00804829" w:rsidRDefault="00804829" w:rsidP="00E06831">
      <w:pPr>
        <w:rPr>
          <w:rFonts w:cs="Arial"/>
        </w:rPr>
      </w:pPr>
    </w:p>
    <w:p w14:paraId="4D972036" w14:textId="39BBA58A" w:rsidR="00804829" w:rsidRDefault="00804829" w:rsidP="00E06831">
      <w:pPr>
        <w:rPr>
          <w:rFonts w:cs="Arial"/>
        </w:rPr>
      </w:pPr>
    </w:p>
    <w:p w14:paraId="6ECA6484" w14:textId="54B37BA9" w:rsidR="00804829" w:rsidRDefault="00804829" w:rsidP="00E06831">
      <w:pPr>
        <w:rPr>
          <w:rFonts w:cs="Arial"/>
        </w:rPr>
      </w:pPr>
    </w:p>
    <w:p w14:paraId="049BE082" w14:textId="6B009418" w:rsidR="005A22EF" w:rsidRDefault="005A22EF" w:rsidP="00E06831">
      <w:pPr>
        <w:rPr>
          <w:rFonts w:cs="Arial"/>
        </w:rPr>
      </w:pPr>
    </w:p>
    <w:p w14:paraId="103E57C1" w14:textId="42B9447B" w:rsidR="005A22EF" w:rsidRDefault="005A22EF" w:rsidP="00E06831">
      <w:pPr>
        <w:rPr>
          <w:rFonts w:cs="Arial"/>
        </w:rPr>
      </w:pPr>
    </w:p>
    <w:p w14:paraId="5884F375" w14:textId="77777777" w:rsidR="005A22EF" w:rsidRDefault="005A22EF" w:rsidP="00E06831">
      <w:pPr>
        <w:rPr>
          <w:rFonts w:cs="Arial"/>
        </w:rPr>
      </w:pPr>
    </w:p>
    <w:p w14:paraId="53CD714D" w14:textId="0B8078FB" w:rsidR="00804829" w:rsidRDefault="00804829" w:rsidP="00E06831">
      <w:pPr>
        <w:rPr>
          <w:rFonts w:cs="Arial"/>
        </w:rPr>
      </w:pPr>
    </w:p>
    <w:p w14:paraId="1BF63F17" w14:textId="50DF0F46" w:rsidR="00804829" w:rsidRDefault="00804829" w:rsidP="00E06831">
      <w:pPr>
        <w:rPr>
          <w:rFonts w:cs="Arial"/>
        </w:rPr>
      </w:pPr>
    </w:p>
    <w:p w14:paraId="1859D9EE" w14:textId="32DEC962" w:rsidR="00804829" w:rsidRDefault="00B7285F" w:rsidP="003812D8">
      <w:pPr>
        <w:pStyle w:val="Heading2Custom"/>
      </w:pPr>
      <w:bookmarkStart w:id="30" w:name="_Toc71269193"/>
      <w:bookmarkStart w:id="31" w:name="_Toc114492208"/>
      <w:r>
        <w:t>Program Services - Opioid Treatment</w:t>
      </w:r>
      <w:bookmarkEnd w:id="30"/>
      <w:bookmarkEnd w:id="31"/>
    </w:p>
    <w:p w14:paraId="27D20089" w14:textId="09CE96C9" w:rsidR="00804829" w:rsidRDefault="00804829" w:rsidP="00804829">
      <w:r>
        <w:t>If the service setting for your program is Opioid Treatment, you will see the page shown below.</w:t>
      </w:r>
    </w:p>
    <w:p w14:paraId="7C4CC296" w14:textId="4A0A4FB5" w:rsidR="00804829" w:rsidRDefault="00804829" w:rsidP="00E06831">
      <w:pPr>
        <w:rPr>
          <w:rFonts w:cs="Arial"/>
        </w:rPr>
      </w:pPr>
      <w:r w:rsidRPr="00FA0C06">
        <w:rPr>
          <w:rFonts w:cs="Arial"/>
          <w:noProof/>
        </w:rPr>
        <w:drawing>
          <wp:inline distT="0" distB="0" distL="0" distR="0" wp14:anchorId="08A0C134" wp14:editId="451DACB7">
            <wp:extent cx="5943600" cy="2642235"/>
            <wp:effectExtent l="19050" t="19050" r="19050" b="24765"/>
            <wp:docPr id="88" name="Picture 8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Graphical user interface, text, application, email&#10;&#10;Description automatically generated"/>
                    <pic:cNvPicPr/>
                  </pic:nvPicPr>
                  <pic:blipFill>
                    <a:blip r:embed="rId31" cstate="screen">
                      <a:extLst>
                        <a:ext uri="{28A0092B-C50C-407E-A947-70E740481C1C}">
                          <a14:useLocalDpi xmlns:a14="http://schemas.microsoft.com/office/drawing/2010/main"/>
                        </a:ext>
                      </a:extLst>
                    </a:blip>
                    <a:stretch>
                      <a:fillRect/>
                    </a:stretch>
                  </pic:blipFill>
                  <pic:spPr>
                    <a:xfrm>
                      <a:off x="0" y="0"/>
                      <a:ext cx="5943600" cy="2642235"/>
                    </a:xfrm>
                    <a:prstGeom prst="rect">
                      <a:avLst/>
                    </a:prstGeom>
                    <a:ln>
                      <a:solidFill>
                        <a:schemeClr val="accent1"/>
                      </a:solidFill>
                    </a:ln>
                  </pic:spPr>
                </pic:pic>
              </a:graphicData>
            </a:graphic>
          </wp:inline>
        </w:drawing>
      </w:r>
    </w:p>
    <w:p w14:paraId="0A0EF998" w14:textId="7EE53D82" w:rsidR="00E06831" w:rsidRDefault="00E06831" w:rsidP="009D1390">
      <w:pPr>
        <w:rPr>
          <w:rFonts w:cs="Arial"/>
        </w:rPr>
      </w:pPr>
    </w:p>
    <w:p w14:paraId="2CF80D47" w14:textId="4DB3BE04" w:rsidR="00E06831" w:rsidRDefault="00804829" w:rsidP="00E06831">
      <w:pPr>
        <w:rPr>
          <w:rFonts w:cs="Arial"/>
        </w:rPr>
      </w:pPr>
      <w:r>
        <w:t>R</w:t>
      </w:r>
      <w:r w:rsidR="00E06831">
        <w:rPr>
          <w:rFonts w:cs="Arial"/>
        </w:rPr>
        <w:t xml:space="preserve">ecord the services and medications provided by your OTP program at the main site, and each of its service locations. Check whether counseling is provided, and which entities are providing counseling. Also, check what medications are </w:t>
      </w:r>
      <w:r w:rsidR="007238B8">
        <w:rPr>
          <w:rFonts w:cs="Arial"/>
        </w:rPr>
        <w:t xml:space="preserve">available </w:t>
      </w:r>
      <w:r w:rsidR="00E06831">
        <w:rPr>
          <w:rFonts w:cs="Arial"/>
        </w:rPr>
        <w:t xml:space="preserve">at the location, which entity is </w:t>
      </w:r>
      <w:r w:rsidR="007238B8">
        <w:rPr>
          <w:rFonts w:cs="Arial"/>
        </w:rPr>
        <w:t>providing</w:t>
      </w:r>
      <w:r w:rsidR="00E06831">
        <w:rPr>
          <w:rFonts w:cs="Arial"/>
        </w:rPr>
        <w:t xml:space="preserve"> them, and if they are being stored overnight at the location. The entity responsible for </w:t>
      </w:r>
      <w:r w:rsidR="007238B8">
        <w:rPr>
          <w:rFonts w:cs="Arial"/>
        </w:rPr>
        <w:t>the</w:t>
      </w:r>
      <w:r w:rsidR="00E06831">
        <w:rPr>
          <w:rFonts w:cs="Arial"/>
        </w:rPr>
        <w:t xml:space="preserve"> medications may be the program itself or one of the Qualified service organizations entered earlier in the application.</w:t>
      </w:r>
    </w:p>
    <w:p w14:paraId="241923F0" w14:textId="73848002" w:rsidR="003A65D3" w:rsidRDefault="003A65D3" w:rsidP="00E06831">
      <w:pPr>
        <w:rPr>
          <w:rFonts w:cs="Arial"/>
        </w:rPr>
      </w:pPr>
    </w:p>
    <w:p w14:paraId="3D2FB40E" w14:textId="6A1B4324" w:rsidR="003A65D3" w:rsidRDefault="003A65D3" w:rsidP="00E06831">
      <w:pPr>
        <w:rPr>
          <w:rFonts w:cs="Arial"/>
        </w:rPr>
      </w:pPr>
    </w:p>
    <w:p w14:paraId="32EBB5EA" w14:textId="17AE92D3" w:rsidR="003A65D3" w:rsidRDefault="003A65D3" w:rsidP="00E06831">
      <w:pPr>
        <w:rPr>
          <w:rFonts w:cs="Arial"/>
        </w:rPr>
      </w:pPr>
    </w:p>
    <w:p w14:paraId="1F4360B3" w14:textId="76E187C5" w:rsidR="003A65D3" w:rsidRDefault="003A65D3" w:rsidP="00E06831">
      <w:pPr>
        <w:rPr>
          <w:rFonts w:cs="Arial"/>
        </w:rPr>
      </w:pPr>
    </w:p>
    <w:p w14:paraId="45227B1D" w14:textId="56D9ECC3" w:rsidR="003A65D3" w:rsidRDefault="003A65D3" w:rsidP="00E06831">
      <w:pPr>
        <w:rPr>
          <w:rFonts w:cs="Arial"/>
        </w:rPr>
      </w:pPr>
    </w:p>
    <w:p w14:paraId="015CDDE5" w14:textId="62B940A1" w:rsidR="003A65D3" w:rsidRDefault="003A65D3" w:rsidP="00E06831">
      <w:pPr>
        <w:rPr>
          <w:rFonts w:cs="Arial"/>
        </w:rPr>
      </w:pPr>
    </w:p>
    <w:p w14:paraId="77F1414B" w14:textId="7D62D99F" w:rsidR="003A65D3" w:rsidRDefault="003A65D3" w:rsidP="00E06831">
      <w:pPr>
        <w:rPr>
          <w:rFonts w:cs="Arial"/>
        </w:rPr>
      </w:pPr>
    </w:p>
    <w:p w14:paraId="5443A0DF" w14:textId="417F6B72" w:rsidR="003A65D3" w:rsidRDefault="003A65D3" w:rsidP="00E06831">
      <w:pPr>
        <w:rPr>
          <w:rFonts w:cs="Arial"/>
        </w:rPr>
      </w:pPr>
    </w:p>
    <w:p w14:paraId="5049C57C" w14:textId="392A146B" w:rsidR="003A65D3" w:rsidRDefault="003A65D3" w:rsidP="00E06831">
      <w:pPr>
        <w:rPr>
          <w:rFonts w:cs="Arial"/>
        </w:rPr>
      </w:pPr>
    </w:p>
    <w:p w14:paraId="1E5E15B4" w14:textId="1A736326" w:rsidR="003A65D3" w:rsidRDefault="003A65D3" w:rsidP="00E06831">
      <w:pPr>
        <w:rPr>
          <w:rFonts w:cs="Arial"/>
        </w:rPr>
      </w:pPr>
    </w:p>
    <w:p w14:paraId="57AF6A97" w14:textId="3559E1AC" w:rsidR="003A65D3" w:rsidRDefault="003A65D3" w:rsidP="00E06831">
      <w:pPr>
        <w:rPr>
          <w:rFonts w:cs="Arial"/>
        </w:rPr>
      </w:pPr>
    </w:p>
    <w:p w14:paraId="543340DA" w14:textId="4D4BBBF8" w:rsidR="00696349" w:rsidRDefault="00696349" w:rsidP="00E06831">
      <w:pPr>
        <w:rPr>
          <w:rFonts w:cs="Arial"/>
        </w:rPr>
      </w:pPr>
    </w:p>
    <w:p w14:paraId="6D76EB96" w14:textId="0638D92D" w:rsidR="00696349" w:rsidRDefault="00696349" w:rsidP="00E06831">
      <w:pPr>
        <w:rPr>
          <w:rFonts w:cs="Arial"/>
        </w:rPr>
      </w:pPr>
    </w:p>
    <w:p w14:paraId="4DF0343E" w14:textId="1310FE66" w:rsidR="00696349" w:rsidRDefault="00696349" w:rsidP="00E06831">
      <w:pPr>
        <w:rPr>
          <w:rFonts w:cs="Arial"/>
        </w:rPr>
      </w:pPr>
    </w:p>
    <w:p w14:paraId="0DFC5AA9" w14:textId="252EC370" w:rsidR="00696349" w:rsidRDefault="00696349" w:rsidP="00E06831">
      <w:pPr>
        <w:rPr>
          <w:rFonts w:cs="Arial"/>
        </w:rPr>
      </w:pPr>
    </w:p>
    <w:p w14:paraId="0E0C6274" w14:textId="77777777" w:rsidR="00696349" w:rsidRDefault="00696349" w:rsidP="00E06831">
      <w:pPr>
        <w:rPr>
          <w:rFonts w:cs="Arial"/>
        </w:rPr>
      </w:pPr>
    </w:p>
    <w:p w14:paraId="2DE62A86" w14:textId="71FA1FBB" w:rsidR="003A65D3" w:rsidRDefault="003A65D3" w:rsidP="00E06831">
      <w:pPr>
        <w:rPr>
          <w:rFonts w:cs="Arial"/>
        </w:rPr>
      </w:pPr>
    </w:p>
    <w:p w14:paraId="5CD6A885" w14:textId="2161739B" w:rsidR="003A65D3" w:rsidRDefault="003A65D3" w:rsidP="00E06831">
      <w:pPr>
        <w:rPr>
          <w:rFonts w:cs="Arial"/>
        </w:rPr>
      </w:pPr>
    </w:p>
    <w:p w14:paraId="329CBB74" w14:textId="77777777" w:rsidR="003A65D3" w:rsidRDefault="003A65D3" w:rsidP="00E06831">
      <w:pPr>
        <w:rPr>
          <w:rFonts w:cs="Arial"/>
        </w:rPr>
      </w:pPr>
    </w:p>
    <w:p w14:paraId="0A20A180" w14:textId="20E06160" w:rsidR="003A65D3" w:rsidRDefault="003A65D3" w:rsidP="00E06831">
      <w:pPr>
        <w:rPr>
          <w:rFonts w:cs="Arial"/>
        </w:rPr>
      </w:pPr>
    </w:p>
    <w:p w14:paraId="47C4834D" w14:textId="0BD68079" w:rsidR="003A65D3" w:rsidRDefault="00B7285F" w:rsidP="003812D8">
      <w:pPr>
        <w:pStyle w:val="Heading2Custom"/>
      </w:pPr>
      <w:bookmarkStart w:id="32" w:name="_Toc71269194"/>
      <w:bookmarkStart w:id="33" w:name="_Toc114492209"/>
      <w:r>
        <w:t>Program Services - Residential Rehabilitation</w:t>
      </w:r>
      <w:bookmarkEnd w:id="32"/>
      <w:bookmarkEnd w:id="33"/>
    </w:p>
    <w:p w14:paraId="5147B8C6" w14:textId="1430EA82" w:rsidR="003A65D3" w:rsidRDefault="003A65D3" w:rsidP="003A65D3">
      <w:r>
        <w:t>If the service setting for your program Residential Rehabilitation, you will see the page shown below.</w:t>
      </w:r>
    </w:p>
    <w:p w14:paraId="33A141A3" w14:textId="4C5FDDD6" w:rsidR="003A65D3" w:rsidRDefault="003A65D3" w:rsidP="003A65D3">
      <w:r w:rsidRPr="008E13F4">
        <w:rPr>
          <w:rFonts w:cs="Arial"/>
          <w:noProof/>
        </w:rPr>
        <w:drawing>
          <wp:inline distT="0" distB="0" distL="0" distR="0" wp14:anchorId="14CE297F" wp14:editId="760FD6CF">
            <wp:extent cx="5943600" cy="4946650"/>
            <wp:effectExtent l="19050" t="19050" r="19050" b="25400"/>
            <wp:docPr id="86" name="Picture 8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 text, application, email&#10;&#10;Description automatically generated"/>
                    <pic:cNvPicPr/>
                  </pic:nvPicPr>
                  <pic:blipFill>
                    <a:blip r:embed="rId32" cstate="screen">
                      <a:extLst>
                        <a:ext uri="{28A0092B-C50C-407E-A947-70E740481C1C}">
                          <a14:useLocalDpi xmlns:a14="http://schemas.microsoft.com/office/drawing/2010/main"/>
                        </a:ext>
                      </a:extLst>
                    </a:blip>
                    <a:stretch>
                      <a:fillRect/>
                    </a:stretch>
                  </pic:blipFill>
                  <pic:spPr>
                    <a:xfrm>
                      <a:off x="0" y="0"/>
                      <a:ext cx="5943600" cy="4946650"/>
                    </a:xfrm>
                    <a:prstGeom prst="rect">
                      <a:avLst/>
                    </a:prstGeom>
                    <a:ln>
                      <a:solidFill>
                        <a:schemeClr val="accent1"/>
                      </a:solidFill>
                    </a:ln>
                  </pic:spPr>
                </pic:pic>
              </a:graphicData>
            </a:graphic>
          </wp:inline>
        </w:drawing>
      </w:r>
    </w:p>
    <w:p w14:paraId="3AD32538" w14:textId="77777777" w:rsidR="003A65D3" w:rsidRDefault="003A65D3" w:rsidP="00E06831">
      <w:pPr>
        <w:rPr>
          <w:rFonts w:cs="Arial"/>
        </w:rPr>
      </w:pPr>
    </w:p>
    <w:p w14:paraId="4ABD0350" w14:textId="42F1E9C9" w:rsidR="00E06831" w:rsidRDefault="003A65D3" w:rsidP="00E06831">
      <w:pPr>
        <w:rPr>
          <w:rFonts w:cs="Arial"/>
        </w:rPr>
      </w:pPr>
      <w:r>
        <w:t>R</w:t>
      </w:r>
      <w:r w:rsidR="00E06831">
        <w:rPr>
          <w:rFonts w:cs="Arial"/>
        </w:rPr>
        <w:t>ecord the services provided by your Residential Rehabilitation Services program, by checking the corresponding checkboxes. For each service that the program is providing</w:t>
      </w:r>
      <w:r w:rsidR="00E06831" w:rsidRPr="003C7189">
        <w:rPr>
          <w:rFonts w:cs="Arial"/>
        </w:rPr>
        <w:t>, enter</w:t>
      </w:r>
      <w:r w:rsidR="00E06831">
        <w:rPr>
          <w:rFonts w:cs="Arial"/>
        </w:rPr>
        <w:t xml:space="preserve"> the</w:t>
      </w:r>
      <w:r w:rsidR="00E06831" w:rsidRPr="003C7189">
        <w:rPr>
          <w:rFonts w:cs="Arial"/>
        </w:rPr>
        <w:t xml:space="preserve"> number of beds</w:t>
      </w:r>
      <w:r w:rsidR="00E06831">
        <w:rPr>
          <w:rFonts w:cs="Arial"/>
        </w:rPr>
        <w:t xml:space="preserve">, indicate which genders are supported, and </w:t>
      </w:r>
      <w:proofErr w:type="gramStart"/>
      <w:r w:rsidR="00E06831">
        <w:rPr>
          <w:rFonts w:cs="Arial"/>
        </w:rPr>
        <w:t>whether or not</w:t>
      </w:r>
      <w:proofErr w:type="gramEnd"/>
      <w:r w:rsidR="00E06831">
        <w:rPr>
          <w:rFonts w:cs="Arial"/>
        </w:rPr>
        <w:t xml:space="preserve"> pharmacological therapies are offered. Once you are done entering this information, click on the save and proceed button</w:t>
      </w:r>
      <w:r w:rsidR="00CE3452">
        <w:rPr>
          <w:rFonts w:cs="Arial"/>
        </w:rPr>
        <w:t xml:space="preserve"> to move to the special populations page as shown below.</w:t>
      </w:r>
    </w:p>
    <w:p w14:paraId="7D848E7C" w14:textId="5932FD6B" w:rsidR="008E13F4" w:rsidRDefault="008E13F4" w:rsidP="00E06831">
      <w:pPr>
        <w:rPr>
          <w:rFonts w:cs="Arial"/>
        </w:rPr>
      </w:pPr>
    </w:p>
    <w:p w14:paraId="0CCA5F77" w14:textId="72C0A7CE" w:rsidR="00E06831" w:rsidRDefault="00E06831" w:rsidP="00E06831">
      <w:pPr>
        <w:rPr>
          <w:rFonts w:cs="Arial"/>
        </w:rPr>
      </w:pPr>
    </w:p>
    <w:p w14:paraId="63F2871D" w14:textId="6A365859" w:rsidR="00CE3452" w:rsidRDefault="00CE3452" w:rsidP="00E06831">
      <w:pPr>
        <w:rPr>
          <w:rFonts w:cs="Arial"/>
        </w:rPr>
      </w:pPr>
    </w:p>
    <w:p w14:paraId="41E82EFD" w14:textId="3E466365" w:rsidR="00CE3452" w:rsidRDefault="00CE3452" w:rsidP="00E06831">
      <w:pPr>
        <w:rPr>
          <w:rFonts w:cs="Arial"/>
        </w:rPr>
      </w:pPr>
    </w:p>
    <w:p w14:paraId="2D5FFE19" w14:textId="77777777" w:rsidR="002E2893" w:rsidRDefault="002E2893" w:rsidP="00E06831">
      <w:pPr>
        <w:rPr>
          <w:rFonts w:cs="Arial"/>
        </w:rPr>
      </w:pPr>
    </w:p>
    <w:p w14:paraId="02A0377A" w14:textId="577CE6E9" w:rsidR="00CE3452" w:rsidRDefault="00CE3452" w:rsidP="00E06831">
      <w:pPr>
        <w:rPr>
          <w:rFonts w:cs="Arial"/>
        </w:rPr>
      </w:pPr>
    </w:p>
    <w:p w14:paraId="6DB35D33" w14:textId="150B553B" w:rsidR="00CE3452" w:rsidRDefault="00CE3452" w:rsidP="00E06831">
      <w:pPr>
        <w:rPr>
          <w:rFonts w:cs="Arial"/>
        </w:rPr>
      </w:pPr>
    </w:p>
    <w:p w14:paraId="6ED17AE4" w14:textId="7B3944E7" w:rsidR="00CE3452" w:rsidRDefault="00B7285F" w:rsidP="003812D8">
      <w:pPr>
        <w:pStyle w:val="Heading2Custom"/>
      </w:pPr>
      <w:bookmarkStart w:id="34" w:name="_Toc71269195"/>
      <w:bookmarkStart w:id="35" w:name="_Toc114492210"/>
      <w:r>
        <w:t>Special Populations</w:t>
      </w:r>
      <w:bookmarkEnd w:id="34"/>
      <w:bookmarkEnd w:id="35"/>
    </w:p>
    <w:p w14:paraId="2BC70619" w14:textId="3402F0A1" w:rsidR="00CE3452" w:rsidRDefault="00CE3452" w:rsidP="00E06831">
      <w:pPr>
        <w:rPr>
          <w:rFonts w:cs="Arial"/>
        </w:rPr>
      </w:pPr>
      <w:r w:rsidRPr="00AD2753">
        <w:rPr>
          <w:rFonts w:cs="Arial"/>
          <w:noProof/>
        </w:rPr>
        <w:drawing>
          <wp:inline distT="0" distB="0" distL="0" distR="0" wp14:anchorId="6FD6247B" wp14:editId="38D02757">
            <wp:extent cx="5943600" cy="3010535"/>
            <wp:effectExtent l="19050" t="19050" r="19050" b="18415"/>
            <wp:docPr id="89" name="Picture 89" descr="Graphical user interface,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 application, email, Teams&#10;&#10;Description automatically generated"/>
                    <pic:cNvPicPr/>
                  </pic:nvPicPr>
                  <pic:blipFill>
                    <a:blip r:embed="rId33" cstate="screen">
                      <a:extLst>
                        <a:ext uri="{28A0092B-C50C-407E-A947-70E740481C1C}">
                          <a14:useLocalDpi xmlns:a14="http://schemas.microsoft.com/office/drawing/2010/main"/>
                        </a:ext>
                      </a:extLst>
                    </a:blip>
                    <a:stretch>
                      <a:fillRect/>
                    </a:stretch>
                  </pic:blipFill>
                  <pic:spPr>
                    <a:xfrm>
                      <a:off x="0" y="0"/>
                      <a:ext cx="5943600" cy="3010535"/>
                    </a:xfrm>
                    <a:prstGeom prst="rect">
                      <a:avLst/>
                    </a:prstGeom>
                    <a:ln>
                      <a:solidFill>
                        <a:schemeClr val="accent1"/>
                      </a:solidFill>
                    </a:ln>
                  </pic:spPr>
                </pic:pic>
              </a:graphicData>
            </a:graphic>
          </wp:inline>
        </w:drawing>
      </w:r>
    </w:p>
    <w:p w14:paraId="59D473E3" w14:textId="77777777" w:rsidR="00CE3452" w:rsidRDefault="00CE3452" w:rsidP="00E06831">
      <w:pPr>
        <w:rPr>
          <w:rFonts w:cs="Arial"/>
        </w:rPr>
      </w:pPr>
    </w:p>
    <w:p w14:paraId="12ABB589" w14:textId="26E15825" w:rsidR="00001CE6" w:rsidRDefault="00C55914" w:rsidP="00600E73">
      <w:r>
        <w:t>C</w:t>
      </w:r>
      <w:r w:rsidR="00600E73">
        <w:t>heck all the special populations served for the main site, and each service location. Definitions for each special population can be viewed by hovering over the question mark tooltip next to the option.</w:t>
      </w:r>
      <w:r w:rsidR="00251E13">
        <w:t xml:space="preserve"> Click the “Save &amp; Proceed” </w:t>
      </w:r>
      <w:r w:rsidR="00001CE6">
        <w:t>button. The system will redirect you to the Responsible Officials page as shown below.</w:t>
      </w:r>
    </w:p>
    <w:p w14:paraId="2DFF4F1F" w14:textId="77777777" w:rsidR="003812D8" w:rsidRDefault="003812D8" w:rsidP="00600E73"/>
    <w:p w14:paraId="2BAA34AD" w14:textId="29A19EC3" w:rsidR="00B7285F" w:rsidRDefault="00B7285F" w:rsidP="003812D8">
      <w:pPr>
        <w:pStyle w:val="Heading2Custom"/>
      </w:pPr>
      <w:bookmarkStart w:id="36" w:name="_Toc71269196"/>
      <w:bookmarkStart w:id="37" w:name="_Toc114492211"/>
      <w:r>
        <w:t>Responsible Officials</w:t>
      </w:r>
      <w:bookmarkEnd w:id="36"/>
      <w:bookmarkEnd w:id="37"/>
    </w:p>
    <w:p w14:paraId="7FE6B531" w14:textId="09611542" w:rsidR="00001CE6" w:rsidRDefault="00732B0F" w:rsidP="00600E73">
      <w:r w:rsidRPr="00732B0F">
        <w:rPr>
          <w:noProof/>
        </w:rPr>
        <w:drawing>
          <wp:inline distT="0" distB="0" distL="0" distR="0" wp14:anchorId="6C793A9F" wp14:editId="3C3763DB">
            <wp:extent cx="5943600" cy="2947670"/>
            <wp:effectExtent l="12700" t="12700" r="1270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5943600" cy="2947670"/>
                    </a:xfrm>
                    <a:prstGeom prst="rect">
                      <a:avLst/>
                    </a:prstGeom>
                    <a:ln>
                      <a:solidFill>
                        <a:schemeClr val="accent1"/>
                      </a:solidFill>
                    </a:ln>
                  </pic:spPr>
                </pic:pic>
              </a:graphicData>
            </a:graphic>
          </wp:inline>
        </w:drawing>
      </w:r>
    </w:p>
    <w:p w14:paraId="71B17EEF" w14:textId="547474A5" w:rsidR="00600E73" w:rsidRDefault="00001CE6" w:rsidP="00600E73">
      <w:r>
        <w:t xml:space="preserve"> </w:t>
      </w:r>
    </w:p>
    <w:p w14:paraId="3631D4D4" w14:textId="30BE8FD3" w:rsidR="00AD2753" w:rsidRDefault="00AD2753" w:rsidP="009D1390">
      <w:pPr>
        <w:rPr>
          <w:rFonts w:cs="Arial"/>
        </w:rPr>
      </w:pPr>
    </w:p>
    <w:p w14:paraId="045C6669" w14:textId="4F7067A1" w:rsidR="00393EAE" w:rsidRDefault="00830543" w:rsidP="00AD2753">
      <w:r>
        <w:t>Read</w:t>
      </w:r>
      <w:r w:rsidR="00AD2753">
        <w:t xml:space="preserve"> the descriptions for each of the positions displayed and choose whether they are applicable or not for your program. For those that are, enter the name, contact information, and license and certification information. </w:t>
      </w:r>
      <w:r w:rsidR="00B53F13">
        <w:t>Once you are done entering all the responsible officials, click the “Save &amp; Proceed” button to</w:t>
      </w:r>
      <w:r w:rsidR="00AD2753">
        <w:t xml:space="preserve"> proceed to the Governing Body page</w:t>
      </w:r>
      <w:r w:rsidR="00B53F13">
        <w:t xml:space="preserve"> shown below</w:t>
      </w:r>
      <w:r w:rsidR="00AD2753">
        <w:t xml:space="preserve">. Please note that you will skip this page if your program has a DPH-DHCQ or a DMH License, or if it is operated by a Massachusetts Department, </w:t>
      </w:r>
      <w:proofErr w:type="gramStart"/>
      <w:r w:rsidR="00AD2753">
        <w:t>Agency</w:t>
      </w:r>
      <w:proofErr w:type="gramEnd"/>
      <w:r w:rsidR="00AD2753">
        <w:t xml:space="preserve"> or Institution.</w:t>
      </w:r>
    </w:p>
    <w:p w14:paraId="26446B53" w14:textId="308C896A" w:rsidR="00B53F13" w:rsidRDefault="00B7285F" w:rsidP="003812D8">
      <w:pPr>
        <w:pStyle w:val="Heading2Custom"/>
      </w:pPr>
      <w:bookmarkStart w:id="38" w:name="_Toc71269197"/>
      <w:bookmarkStart w:id="39" w:name="_Toc114492212"/>
      <w:r>
        <w:t>Governing Body</w:t>
      </w:r>
      <w:bookmarkEnd w:id="38"/>
      <w:bookmarkEnd w:id="39"/>
    </w:p>
    <w:p w14:paraId="29B321CC" w14:textId="58245C49" w:rsidR="00B53F13" w:rsidRDefault="00B53F13" w:rsidP="00AD2753">
      <w:r w:rsidRPr="0093538F">
        <w:rPr>
          <w:noProof/>
        </w:rPr>
        <w:drawing>
          <wp:inline distT="0" distB="0" distL="0" distR="0" wp14:anchorId="05F54550" wp14:editId="656826B5">
            <wp:extent cx="5943600" cy="2795905"/>
            <wp:effectExtent l="19050" t="19050" r="19050" b="23495"/>
            <wp:docPr id="91" name="Picture 9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Graphical user interface, text, application, email&#10;&#10;Description automatically generated"/>
                    <pic:cNvPicPr/>
                  </pic:nvPicPr>
                  <pic:blipFill>
                    <a:blip r:embed="rId35" cstate="screen">
                      <a:extLst>
                        <a:ext uri="{28A0092B-C50C-407E-A947-70E740481C1C}">
                          <a14:useLocalDpi xmlns:a14="http://schemas.microsoft.com/office/drawing/2010/main"/>
                        </a:ext>
                      </a:extLst>
                    </a:blip>
                    <a:stretch>
                      <a:fillRect/>
                    </a:stretch>
                  </pic:blipFill>
                  <pic:spPr>
                    <a:xfrm>
                      <a:off x="0" y="0"/>
                      <a:ext cx="5943600" cy="2795905"/>
                    </a:xfrm>
                    <a:prstGeom prst="rect">
                      <a:avLst/>
                    </a:prstGeom>
                    <a:ln>
                      <a:solidFill>
                        <a:schemeClr val="accent1"/>
                      </a:solidFill>
                    </a:ln>
                  </pic:spPr>
                </pic:pic>
              </a:graphicData>
            </a:graphic>
          </wp:inline>
        </w:drawing>
      </w:r>
    </w:p>
    <w:p w14:paraId="02F50814" w14:textId="774021F7" w:rsidR="00393EAE" w:rsidRDefault="00393EAE" w:rsidP="00AD2753"/>
    <w:p w14:paraId="68F6E24E" w14:textId="0C01D35C" w:rsidR="00B65006" w:rsidRDefault="00B53F13" w:rsidP="00B65006">
      <w:r>
        <w:t>Enter</w:t>
      </w:r>
      <w:r w:rsidR="00B65006">
        <w:t xml:space="preserve"> information about governing body members including name, expertise type and role, start date, city, state of residence, and phone number, then click Add. You may continue to add members in the same way. Note that you must enter at least two governing body members. You may also edit or delete any previously entered members by clicking the corresponding edit or delete button. Once you are done, </w:t>
      </w:r>
      <w:r>
        <w:t>proceed</w:t>
      </w:r>
      <w:r w:rsidR="00B65006">
        <w:t xml:space="preserve"> to the advisory board page</w:t>
      </w:r>
      <w:r w:rsidR="00315969">
        <w:t xml:space="preserve"> shown below</w:t>
      </w:r>
      <w:r w:rsidR="00B65006">
        <w:t xml:space="preserve">. Please note that you will only see this page if none of the governing body members resided </w:t>
      </w:r>
      <w:r>
        <w:t xml:space="preserve">in </w:t>
      </w:r>
      <w:r w:rsidR="00B65006">
        <w:t>Massachusetts.</w:t>
      </w:r>
    </w:p>
    <w:p w14:paraId="59358CBC" w14:textId="7664DB50" w:rsidR="00B7285F" w:rsidRDefault="00B7285F" w:rsidP="00B65006"/>
    <w:p w14:paraId="163E9629" w14:textId="7A134D60" w:rsidR="00B7285F" w:rsidRDefault="00B7285F" w:rsidP="00B65006"/>
    <w:p w14:paraId="518C5BB4" w14:textId="10A6DDBD" w:rsidR="00B7285F" w:rsidRDefault="00B7285F" w:rsidP="00B65006"/>
    <w:p w14:paraId="6C954ADD" w14:textId="34E2E697" w:rsidR="00B7285F" w:rsidRDefault="00B7285F">
      <w:r>
        <w:br w:type="page"/>
      </w:r>
    </w:p>
    <w:p w14:paraId="0147A71E" w14:textId="393A0203" w:rsidR="00B7285F" w:rsidRPr="003812D8" w:rsidRDefault="00B7285F" w:rsidP="003812D8">
      <w:pPr>
        <w:pStyle w:val="Heading2Custom"/>
      </w:pPr>
      <w:bookmarkStart w:id="40" w:name="_Toc71269198"/>
      <w:bookmarkStart w:id="41" w:name="_Toc114492213"/>
      <w:r w:rsidRPr="003812D8">
        <w:lastRenderedPageBreak/>
        <w:t>Advisory Board</w:t>
      </w:r>
      <w:bookmarkEnd w:id="40"/>
      <w:bookmarkEnd w:id="41"/>
    </w:p>
    <w:p w14:paraId="3D162745" w14:textId="129AD6F7" w:rsidR="00315969" w:rsidRDefault="00315969" w:rsidP="00B65006">
      <w:r w:rsidRPr="00FD0C11">
        <w:rPr>
          <w:noProof/>
        </w:rPr>
        <w:drawing>
          <wp:inline distT="0" distB="0" distL="0" distR="0" wp14:anchorId="11DF0314" wp14:editId="488EF48F">
            <wp:extent cx="5943600" cy="2822575"/>
            <wp:effectExtent l="19050" t="19050" r="19050" b="15875"/>
            <wp:docPr id="93" name="Picture 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Graphical user interface, text, application, email&#10;&#10;Description automatically generated"/>
                    <pic:cNvPicPr/>
                  </pic:nvPicPr>
                  <pic:blipFill>
                    <a:blip r:embed="rId36" cstate="screen">
                      <a:extLst>
                        <a:ext uri="{28A0092B-C50C-407E-A947-70E740481C1C}">
                          <a14:useLocalDpi xmlns:a14="http://schemas.microsoft.com/office/drawing/2010/main"/>
                        </a:ext>
                      </a:extLst>
                    </a:blip>
                    <a:stretch>
                      <a:fillRect/>
                    </a:stretch>
                  </pic:blipFill>
                  <pic:spPr>
                    <a:xfrm>
                      <a:off x="0" y="0"/>
                      <a:ext cx="5943600" cy="2822575"/>
                    </a:xfrm>
                    <a:prstGeom prst="rect">
                      <a:avLst/>
                    </a:prstGeom>
                    <a:ln>
                      <a:solidFill>
                        <a:schemeClr val="accent1"/>
                      </a:solidFill>
                    </a:ln>
                  </pic:spPr>
                </pic:pic>
              </a:graphicData>
            </a:graphic>
          </wp:inline>
        </w:drawing>
      </w:r>
    </w:p>
    <w:p w14:paraId="7C6DA67D" w14:textId="77777777" w:rsidR="00EC62F2" w:rsidRDefault="00EC62F2" w:rsidP="00B65006"/>
    <w:p w14:paraId="749176F5" w14:textId="27517A4A" w:rsidR="00EC62F2" w:rsidRDefault="00EC62F2" w:rsidP="00EC62F2">
      <w:r>
        <w:t>On this page, you will enter information about the advisory board members including name, expertise type, start date, city, state of residence, and phone number, then click Add. You may continue to add members in the same way. You may also edit or delete any previously entered members by clicking the corresponding edit or delete button. Please note that you must enter at least two advisory board members.</w:t>
      </w:r>
      <w:r w:rsidR="004A468C">
        <w:t xml:space="preserve"> Click the “Proceed” button to move to the Program Questions page as shown below.</w:t>
      </w:r>
    </w:p>
    <w:p w14:paraId="7BCD372E" w14:textId="6052BE2C" w:rsidR="00B7285F" w:rsidRDefault="00B7285F" w:rsidP="00B7285F">
      <w:bookmarkStart w:id="42" w:name="_Toc71269199"/>
      <w:r>
        <w:t>Program Questions</w:t>
      </w:r>
      <w:bookmarkEnd w:id="42"/>
    </w:p>
    <w:p w14:paraId="36AB72CB" w14:textId="6A5FA47E" w:rsidR="004A468C" w:rsidRDefault="004A468C" w:rsidP="00EC62F2">
      <w:r w:rsidRPr="00C52DEB">
        <w:rPr>
          <w:noProof/>
        </w:rPr>
        <w:drawing>
          <wp:inline distT="0" distB="0" distL="0" distR="0" wp14:anchorId="7236724D" wp14:editId="11FC5DC9">
            <wp:extent cx="5943600" cy="2800350"/>
            <wp:effectExtent l="19050" t="19050" r="19050" b="19050"/>
            <wp:docPr id="94" name="Picture 9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application&#10;&#10;Description automatically generated"/>
                    <pic:cNvPicPr/>
                  </pic:nvPicPr>
                  <pic:blipFill>
                    <a:blip r:embed="rId37" cstate="screen">
                      <a:extLst>
                        <a:ext uri="{28A0092B-C50C-407E-A947-70E740481C1C}">
                          <a14:useLocalDpi xmlns:a14="http://schemas.microsoft.com/office/drawing/2010/main"/>
                        </a:ext>
                      </a:extLst>
                    </a:blip>
                    <a:stretch>
                      <a:fillRect/>
                    </a:stretch>
                  </pic:blipFill>
                  <pic:spPr>
                    <a:xfrm>
                      <a:off x="0" y="0"/>
                      <a:ext cx="5943600" cy="2800350"/>
                    </a:xfrm>
                    <a:prstGeom prst="rect">
                      <a:avLst/>
                    </a:prstGeom>
                    <a:ln>
                      <a:solidFill>
                        <a:schemeClr val="accent1"/>
                      </a:solidFill>
                    </a:ln>
                  </pic:spPr>
                </pic:pic>
              </a:graphicData>
            </a:graphic>
          </wp:inline>
        </w:drawing>
      </w:r>
    </w:p>
    <w:p w14:paraId="3086448B" w14:textId="2A0063C3" w:rsidR="004A468C" w:rsidRDefault="004A468C" w:rsidP="00EC62F2"/>
    <w:p w14:paraId="6BFFEC74" w14:textId="541F1C52" w:rsidR="004A468C" w:rsidRDefault="004A468C" w:rsidP="00EC62F2"/>
    <w:p w14:paraId="69A46639" w14:textId="6BCC7228" w:rsidR="004A468C" w:rsidRPr="004A468C" w:rsidRDefault="00345249" w:rsidP="009D1390">
      <w:r>
        <w:t xml:space="preserve">On </w:t>
      </w:r>
      <w:r w:rsidR="004A468C">
        <w:t>this</w:t>
      </w:r>
      <w:r>
        <w:t xml:space="preserve"> page</w:t>
      </w:r>
      <w:r w:rsidR="004A468C">
        <w:t>,</w:t>
      </w:r>
      <w:r>
        <w:t xml:space="preserve"> you will </w:t>
      </w:r>
      <w:r w:rsidR="004A468C">
        <w:t xml:space="preserve">need to </w:t>
      </w:r>
      <w:r>
        <w:t xml:space="preserve">provide answers to various questions about your program. The questions are divided into different categories, and you can move to a previous category by </w:t>
      </w:r>
      <w:r>
        <w:lastRenderedPageBreak/>
        <w:t>clicking the corresponding tab. You may be asked to provide a narrative response</w:t>
      </w:r>
      <w:r w:rsidR="004A468C">
        <w:t xml:space="preserve"> (as shown above)</w:t>
      </w:r>
      <w:r>
        <w:t>, upload supporting documents, or affirm a statement to answer the question</w:t>
      </w:r>
      <w:r w:rsidR="004A468C">
        <w:t xml:space="preserve"> (shown below)</w:t>
      </w:r>
      <w:r>
        <w:t xml:space="preserve">. The question </w:t>
      </w:r>
      <w:r w:rsidR="00353012">
        <w:t>will</w:t>
      </w:r>
      <w:r>
        <w:t xml:space="preserve"> be associated to </w:t>
      </w:r>
      <w:r w:rsidR="00353012">
        <w:t>one or more</w:t>
      </w:r>
      <w:r>
        <w:t xml:space="preserve"> regulation</w:t>
      </w:r>
      <w:r w:rsidR="00353012">
        <w:t>s</w:t>
      </w:r>
      <w:r>
        <w:t>, which you can view by clicking that regulation</w:t>
      </w:r>
      <w:r w:rsidR="00353012">
        <w:t xml:space="preserve"> number</w:t>
      </w:r>
      <w:r>
        <w:t>. To move to the next tab, click Save and Proceed.</w:t>
      </w:r>
    </w:p>
    <w:p w14:paraId="25BDA066" w14:textId="0F319C35" w:rsidR="002D2F59" w:rsidRDefault="002D2F59" w:rsidP="009D1390">
      <w:pPr>
        <w:rPr>
          <w:rFonts w:cs="Arial"/>
        </w:rPr>
      </w:pPr>
      <w:r w:rsidRPr="002D2F59">
        <w:rPr>
          <w:rFonts w:cs="Arial"/>
          <w:noProof/>
        </w:rPr>
        <w:drawing>
          <wp:inline distT="0" distB="0" distL="0" distR="0" wp14:anchorId="47DF2A73" wp14:editId="59910C3D">
            <wp:extent cx="5943600" cy="1550670"/>
            <wp:effectExtent l="19050" t="19050" r="19050" b="11430"/>
            <wp:docPr id="95" name="Picture 95"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Graphical user interface&#10;&#10;Description automatically generated with low confidence"/>
                    <pic:cNvPicPr/>
                  </pic:nvPicPr>
                  <pic:blipFill>
                    <a:blip r:embed="rId38" cstate="screen">
                      <a:extLst>
                        <a:ext uri="{28A0092B-C50C-407E-A947-70E740481C1C}">
                          <a14:useLocalDpi xmlns:a14="http://schemas.microsoft.com/office/drawing/2010/main"/>
                        </a:ext>
                      </a:extLst>
                    </a:blip>
                    <a:stretch>
                      <a:fillRect/>
                    </a:stretch>
                  </pic:blipFill>
                  <pic:spPr>
                    <a:xfrm>
                      <a:off x="0" y="0"/>
                      <a:ext cx="5943600" cy="1550670"/>
                    </a:xfrm>
                    <a:prstGeom prst="rect">
                      <a:avLst/>
                    </a:prstGeom>
                    <a:ln>
                      <a:solidFill>
                        <a:schemeClr val="accent1"/>
                      </a:solidFill>
                    </a:ln>
                  </pic:spPr>
                </pic:pic>
              </a:graphicData>
            </a:graphic>
          </wp:inline>
        </w:drawing>
      </w:r>
    </w:p>
    <w:p w14:paraId="7D42657B" w14:textId="773C23C7" w:rsidR="004A468C" w:rsidRDefault="004A468C" w:rsidP="009D1390">
      <w:pPr>
        <w:rPr>
          <w:rFonts w:cs="Arial"/>
        </w:rPr>
      </w:pPr>
    </w:p>
    <w:p w14:paraId="5935927C" w14:textId="7890B50B" w:rsidR="004A468C" w:rsidRDefault="004A468C" w:rsidP="009D1390">
      <w:pPr>
        <w:rPr>
          <w:rFonts w:cs="Arial"/>
        </w:rPr>
      </w:pPr>
      <w:r>
        <w:rPr>
          <w:rFonts w:cs="Arial"/>
        </w:rPr>
        <w:t xml:space="preserve">After answering </w:t>
      </w:r>
      <w:proofErr w:type="gramStart"/>
      <w:r>
        <w:rPr>
          <w:rFonts w:cs="Arial"/>
        </w:rPr>
        <w:t>all of</w:t>
      </w:r>
      <w:proofErr w:type="gramEnd"/>
      <w:r>
        <w:rPr>
          <w:rFonts w:cs="Arial"/>
        </w:rPr>
        <w:t xml:space="preserve"> the questions, click the “Save &amp; Proceed” button in the last category to proceed to the program staff page</w:t>
      </w:r>
      <w:r w:rsidR="00D303A2">
        <w:rPr>
          <w:rFonts w:cs="Arial"/>
        </w:rPr>
        <w:t>.</w:t>
      </w:r>
    </w:p>
    <w:p w14:paraId="7E3984C8" w14:textId="7FA7DF25" w:rsidR="004551CC" w:rsidRDefault="004551CC" w:rsidP="009D1390">
      <w:pPr>
        <w:rPr>
          <w:rFonts w:cs="Arial"/>
        </w:rPr>
      </w:pPr>
    </w:p>
    <w:p w14:paraId="1ACD7C7F" w14:textId="2C8F70B4" w:rsidR="004551CC" w:rsidRDefault="004551CC" w:rsidP="004551CC">
      <w:pPr>
        <w:rPr>
          <w:rFonts w:cs="Arial"/>
        </w:rPr>
      </w:pPr>
      <w:r w:rsidRPr="004551CC">
        <w:rPr>
          <w:rFonts w:cs="Arial"/>
        </w:rPr>
        <w:t xml:space="preserve">On the program staff </w:t>
      </w:r>
      <w:r w:rsidR="00353012" w:rsidRPr="004551CC">
        <w:rPr>
          <w:rFonts w:cs="Arial"/>
        </w:rPr>
        <w:t>page,</w:t>
      </w:r>
      <w:r w:rsidRPr="004551CC">
        <w:rPr>
          <w:rFonts w:cs="Arial"/>
        </w:rPr>
        <w:t xml:space="preserve"> you will add information on staff members for your program. The staff entry page is divided into three sections and the information is saved in the system after completing each section. </w:t>
      </w:r>
      <w:r w:rsidR="00016BF3">
        <w:rPr>
          <w:rFonts w:cs="Arial"/>
        </w:rPr>
        <w:t>The first section of the staff entry page is shown below.</w:t>
      </w:r>
    </w:p>
    <w:p w14:paraId="15E37C7D" w14:textId="532B8BBE" w:rsidR="00B7285F" w:rsidRDefault="00B7285F">
      <w:pPr>
        <w:rPr>
          <w:rFonts w:cs="Arial"/>
        </w:rPr>
      </w:pPr>
      <w:r>
        <w:rPr>
          <w:rFonts w:cs="Arial"/>
        </w:rPr>
        <w:br w:type="page"/>
      </w:r>
    </w:p>
    <w:p w14:paraId="489CEB0A" w14:textId="3DB39EA1" w:rsidR="00B7285F" w:rsidRDefault="00B7285F" w:rsidP="003812D8">
      <w:pPr>
        <w:pStyle w:val="Heading2Custom"/>
      </w:pPr>
      <w:bookmarkStart w:id="43" w:name="_Toc71269200"/>
      <w:bookmarkStart w:id="44" w:name="_Toc114492214"/>
      <w:r>
        <w:lastRenderedPageBreak/>
        <w:t>Program Staff and Schedule</w:t>
      </w:r>
      <w:bookmarkEnd w:id="43"/>
      <w:bookmarkEnd w:id="44"/>
    </w:p>
    <w:p w14:paraId="658386C3" w14:textId="238CC020" w:rsidR="00016BF3" w:rsidRDefault="00AD3834" w:rsidP="004551CC">
      <w:pPr>
        <w:rPr>
          <w:rFonts w:cs="Arial"/>
        </w:rPr>
      </w:pPr>
      <w:r w:rsidRPr="00AD3834">
        <w:rPr>
          <w:rFonts w:cs="Arial"/>
          <w:noProof/>
        </w:rPr>
        <w:drawing>
          <wp:inline distT="0" distB="0" distL="0" distR="0" wp14:anchorId="69B3464B" wp14:editId="5DE6703D">
            <wp:extent cx="5943600" cy="3117215"/>
            <wp:effectExtent l="12700" t="12700" r="12700" b="6985"/>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a:blip r:embed="rId39" cstate="screen">
                      <a:extLst>
                        <a:ext uri="{28A0092B-C50C-407E-A947-70E740481C1C}">
                          <a14:useLocalDpi xmlns:a14="http://schemas.microsoft.com/office/drawing/2010/main"/>
                        </a:ext>
                      </a:extLst>
                    </a:blip>
                    <a:stretch>
                      <a:fillRect/>
                    </a:stretch>
                  </pic:blipFill>
                  <pic:spPr>
                    <a:xfrm>
                      <a:off x="0" y="0"/>
                      <a:ext cx="5943600" cy="3117215"/>
                    </a:xfrm>
                    <a:prstGeom prst="rect">
                      <a:avLst/>
                    </a:prstGeom>
                    <a:ln>
                      <a:solidFill>
                        <a:schemeClr val="accent1"/>
                      </a:solidFill>
                    </a:ln>
                  </pic:spPr>
                </pic:pic>
              </a:graphicData>
            </a:graphic>
          </wp:inline>
        </w:drawing>
      </w:r>
    </w:p>
    <w:p w14:paraId="66287D42" w14:textId="3CE29E83" w:rsidR="004551CC" w:rsidRDefault="00016BF3" w:rsidP="004551CC">
      <w:pPr>
        <w:rPr>
          <w:rFonts w:cs="Arial"/>
        </w:rPr>
      </w:pPr>
      <w:r>
        <w:rPr>
          <w:rFonts w:cs="Arial"/>
        </w:rPr>
        <w:t>Here, e</w:t>
      </w:r>
      <w:r w:rsidR="004551CC" w:rsidRPr="004551CC">
        <w:rPr>
          <w:rFonts w:cs="Arial"/>
        </w:rPr>
        <w:t>nter the staff member’s personal and professional information. Then proceed to the next section</w:t>
      </w:r>
      <w:r>
        <w:rPr>
          <w:rFonts w:cs="Arial"/>
        </w:rPr>
        <w:t xml:space="preserve"> shown below by clicking the “Save New Staff Member and Proceed” button</w:t>
      </w:r>
      <w:r w:rsidR="004551CC" w:rsidRPr="004551CC">
        <w:rPr>
          <w:rFonts w:cs="Arial"/>
        </w:rPr>
        <w:t>.</w:t>
      </w:r>
      <w:r>
        <w:rPr>
          <w:rFonts w:cs="Arial"/>
        </w:rPr>
        <w:t xml:space="preserve"> </w:t>
      </w:r>
    </w:p>
    <w:p w14:paraId="5CE7DF8E" w14:textId="7208BDAD" w:rsidR="00016BF3" w:rsidRDefault="00016BF3" w:rsidP="004551CC">
      <w:pPr>
        <w:rPr>
          <w:rFonts w:cs="Arial"/>
        </w:rPr>
      </w:pPr>
      <w:r w:rsidRPr="00C13EE3">
        <w:rPr>
          <w:rFonts w:cs="Arial"/>
          <w:noProof/>
        </w:rPr>
        <w:lastRenderedPageBreak/>
        <w:drawing>
          <wp:inline distT="0" distB="0" distL="0" distR="0" wp14:anchorId="54619347" wp14:editId="09D099F5">
            <wp:extent cx="5943600" cy="4855845"/>
            <wp:effectExtent l="19050" t="19050" r="19050" b="2095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40" cstate="screen">
                      <a:extLst>
                        <a:ext uri="{28A0092B-C50C-407E-A947-70E740481C1C}">
                          <a14:useLocalDpi xmlns:a14="http://schemas.microsoft.com/office/drawing/2010/main"/>
                        </a:ext>
                      </a:extLst>
                    </a:blip>
                    <a:stretch>
                      <a:fillRect/>
                    </a:stretch>
                  </pic:blipFill>
                  <pic:spPr>
                    <a:xfrm>
                      <a:off x="0" y="0"/>
                      <a:ext cx="5943600" cy="4855845"/>
                    </a:xfrm>
                    <a:prstGeom prst="rect">
                      <a:avLst/>
                    </a:prstGeom>
                    <a:ln>
                      <a:solidFill>
                        <a:schemeClr val="accent1"/>
                      </a:solidFill>
                    </a:ln>
                  </pic:spPr>
                </pic:pic>
              </a:graphicData>
            </a:graphic>
          </wp:inline>
        </w:drawing>
      </w:r>
    </w:p>
    <w:p w14:paraId="4AD2FF9D" w14:textId="77777777" w:rsidR="00016BF3" w:rsidRDefault="00016BF3" w:rsidP="009D1390">
      <w:pPr>
        <w:rPr>
          <w:rFonts w:cs="Arial"/>
        </w:rPr>
      </w:pPr>
    </w:p>
    <w:p w14:paraId="1CD03DEB" w14:textId="5C4A3532" w:rsidR="002D2F59" w:rsidRDefault="004551CC" w:rsidP="009D1390">
      <w:pPr>
        <w:rPr>
          <w:rFonts w:cs="Arial"/>
        </w:rPr>
      </w:pPr>
      <w:r w:rsidRPr="004551CC">
        <w:rPr>
          <w:rFonts w:cs="Arial"/>
        </w:rPr>
        <w:t>On this section, add information about the degrees, licenses, certifications, and schedule for the staff member. For each day the staff member is working, enter the service location, service, and the hours worked by the staff member for the day evening and overnight shifts, and</w:t>
      </w:r>
      <w:r w:rsidR="00353012">
        <w:rPr>
          <w:rFonts w:cs="Arial"/>
        </w:rPr>
        <w:t xml:space="preserve"> indicate</w:t>
      </w:r>
      <w:r w:rsidRPr="004551CC">
        <w:rPr>
          <w:rFonts w:cs="Arial"/>
        </w:rPr>
        <w:t xml:space="preserve"> if the staff member is an emergency </w:t>
      </w:r>
      <w:r w:rsidR="00016BF3">
        <w:rPr>
          <w:rFonts w:cs="Arial"/>
        </w:rPr>
        <w:t>designee</w:t>
      </w:r>
      <w:r w:rsidRPr="004551CC">
        <w:rPr>
          <w:rFonts w:cs="Arial"/>
        </w:rPr>
        <w:t xml:space="preserve"> or not.</w:t>
      </w:r>
      <w:r w:rsidR="00016BF3">
        <w:rPr>
          <w:rFonts w:cs="Arial"/>
        </w:rPr>
        <w:t xml:space="preserve"> Proceed to the next section shown below by clicking the “Save Staff Member and Proceed” button.</w:t>
      </w:r>
    </w:p>
    <w:p w14:paraId="1429E78C" w14:textId="766B111A" w:rsidR="00016BF3" w:rsidRDefault="00016BF3" w:rsidP="009D1390">
      <w:pPr>
        <w:rPr>
          <w:rFonts w:cs="Arial"/>
        </w:rPr>
      </w:pPr>
      <w:r w:rsidRPr="00DC003C">
        <w:rPr>
          <w:rFonts w:cs="Arial"/>
          <w:noProof/>
        </w:rPr>
        <w:lastRenderedPageBreak/>
        <w:drawing>
          <wp:inline distT="0" distB="0" distL="0" distR="0" wp14:anchorId="047C187F" wp14:editId="4441065E">
            <wp:extent cx="5943600" cy="5518785"/>
            <wp:effectExtent l="19050" t="19050" r="19050" b="24765"/>
            <wp:docPr id="98" name="Picture 98"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 email&#10;&#10;Description automatically generated"/>
                    <pic:cNvPicPr/>
                  </pic:nvPicPr>
                  <pic:blipFill>
                    <a:blip r:embed="rId41" cstate="screen">
                      <a:extLst>
                        <a:ext uri="{28A0092B-C50C-407E-A947-70E740481C1C}">
                          <a14:useLocalDpi xmlns:a14="http://schemas.microsoft.com/office/drawing/2010/main"/>
                        </a:ext>
                      </a:extLst>
                    </a:blip>
                    <a:stretch>
                      <a:fillRect/>
                    </a:stretch>
                  </pic:blipFill>
                  <pic:spPr>
                    <a:xfrm>
                      <a:off x="0" y="0"/>
                      <a:ext cx="5943600" cy="5518785"/>
                    </a:xfrm>
                    <a:prstGeom prst="rect">
                      <a:avLst/>
                    </a:prstGeom>
                    <a:ln>
                      <a:solidFill>
                        <a:schemeClr val="accent1"/>
                      </a:solidFill>
                    </a:ln>
                  </pic:spPr>
                </pic:pic>
              </a:graphicData>
            </a:graphic>
          </wp:inline>
        </w:drawing>
      </w:r>
    </w:p>
    <w:p w14:paraId="72D88B41" w14:textId="78633EC3" w:rsidR="00107CE1" w:rsidRDefault="00107CE1" w:rsidP="009D1390">
      <w:pPr>
        <w:rPr>
          <w:rFonts w:cs="Arial"/>
        </w:rPr>
      </w:pPr>
    </w:p>
    <w:p w14:paraId="47BE3B13" w14:textId="220A6142" w:rsidR="00107CE1" w:rsidRDefault="00107CE1" w:rsidP="00107CE1">
      <w:r>
        <w:t xml:space="preserve">On </w:t>
      </w:r>
      <w:r w:rsidR="00016BF3">
        <w:t>this</w:t>
      </w:r>
      <w:r>
        <w:t xml:space="preserve"> section, enter demographic information. The answers to these questions must strictly come from the staff member and should not be guessed. Please note that this is being collected to support workforce development programs in the field of substance addiction services.</w:t>
      </w:r>
      <w:r w:rsidR="00016BF3">
        <w:t xml:space="preserve"> Click the “Save Staff Member” button to save the save member. The system will now prompt you to upload documents for the staff member as shown below.</w:t>
      </w:r>
    </w:p>
    <w:p w14:paraId="126BAC50" w14:textId="32312E48" w:rsidR="00107CE1" w:rsidRDefault="00107CE1" w:rsidP="009D1390">
      <w:pPr>
        <w:rPr>
          <w:rFonts w:cs="Arial"/>
        </w:rPr>
      </w:pPr>
    </w:p>
    <w:p w14:paraId="23C94B17" w14:textId="7C52656D" w:rsidR="00DC003C" w:rsidRDefault="00DC003C" w:rsidP="009D1390">
      <w:pPr>
        <w:rPr>
          <w:rFonts w:cs="Arial"/>
        </w:rPr>
      </w:pPr>
    </w:p>
    <w:p w14:paraId="000A1005" w14:textId="1D154864" w:rsidR="00DC003C" w:rsidRDefault="00DC003C" w:rsidP="009D1390">
      <w:pPr>
        <w:rPr>
          <w:rFonts w:cs="Arial"/>
        </w:rPr>
      </w:pPr>
    </w:p>
    <w:p w14:paraId="5486DD20" w14:textId="54DDEFF6" w:rsidR="00DC003C" w:rsidRDefault="00DC003C" w:rsidP="009D1390">
      <w:pPr>
        <w:rPr>
          <w:rFonts w:cs="Arial"/>
        </w:rPr>
      </w:pPr>
    </w:p>
    <w:p w14:paraId="614B9A50" w14:textId="2C6BE91F" w:rsidR="00DC003C" w:rsidRDefault="00DC003C" w:rsidP="009D1390">
      <w:pPr>
        <w:rPr>
          <w:rFonts w:cs="Arial"/>
        </w:rPr>
      </w:pPr>
    </w:p>
    <w:p w14:paraId="42DB1FFB" w14:textId="6B66B23A" w:rsidR="00DC003C" w:rsidRDefault="00DC003C" w:rsidP="009D1390">
      <w:pPr>
        <w:rPr>
          <w:rFonts w:cs="Arial"/>
        </w:rPr>
      </w:pPr>
    </w:p>
    <w:p w14:paraId="5DD0574D" w14:textId="28123311" w:rsidR="00DC003C" w:rsidRDefault="00016BF3" w:rsidP="009D1390">
      <w:pPr>
        <w:rPr>
          <w:rFonts w:cs="Arial"/>
        </w:rPr>
      </w:pPr>
      <w:r w:rsidRPr="0017684D">
        <w:rPr>
          <w:rFonts w:cs="Arial"/>
          <w:noProof/>
        </w:rPr>
        <w:lastRenderedPageBreak/>
        <w:drawing>
          <wp:inline distT="0" distB="0" distL="0" distR="0" wp14:anchorId="5D3DDD0E" wp14:editId="32B9C644">
            <wp:extent cx="5943600" cy="2795905"/>
            <wp:effectExtent l="19050" t="19050" r="19050" b="23495"/>
            <wp:docPr id="99" name="Picture 9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Graphical user interface, application&#10;&#10;Description automatically generated"/>
                    <pic:cNvPicPr/>
                  </pic:nvPicPr>
                  <pic:blipFill>
                    <a:blip r:embed="rId42" cstate="screen">
                      <a:extLst>
                        <a:ext uri="{28A0092B-C50C-407E-A947-70E740481C1C}">
                          <a14:useLocalDpi xmlns:a14="http://schemas.microsoft.com/office/drawing/2010/main"/>
                        </a:ext>
                      </a:extLst>
                    </a:blip>
                    <a:stretch>
                      <a:fillRect/>
                    </a:stretch>
                  </pic:blipFill>
                  <pic:spPr>
                    <a:xfrm>
                      <a:off x="0" y="0"/>
                      <a:ext cx="5943600" cy="2795905"/>
                    </a:xfrm>
                    <a:prstGeom prst="rect">
                      <a:avLst/>
                    </a:prstGeom>
                    <a:ln>
                      <a:solidFill>
                        <a:schemeClr val="accent1"/>
                      </a:solidFill>
                    </a:ln>
                  </pic:spPr>
                </pic:pic>
              </a:graphicData>
            </a:graphic>
          </wp:inline>
        </w:drawing>
      </w:r>
    </w:p>
    <w:p w14:paraId="747AB85E" w14:textId="22FFED01" w:rsidR="00DC003C" w:rsidRDefault="00DC003C" w:rsidP="009D1390">
      <w:pPr>
        <w:rPr>
          <w:rFonts w:cs="Arial"/>
        </w:rPr>
      </w:pPr>
    </w:p>
    <w:p w14:paraId="23634EDF" w14:textId="0391C676" w:rsidR="001604A8" w:rsidRPr="00C05D3A" w:rsidRDefault="00016BF3" w:rsidP="009D1390">
      <w:r>
        <w:rPr>
          <w:rFonts w:cs="Arial"/>
        </w:rPr>
        <w:t>Supporting documents for the staff member,</w:t>
      </w:r>
      <w:r w:rsidR="0017684D">
        <w:t xml:space="preserve"> such as resumes, </w:t>
      </w:r>
      <w:r>
        <w:t>CPR</w:t>
      </w:r>
      <w:r w:rsidR="0017684D">
        <w:t xml:space="preserve"> certifications, licenses and training material</w:t>
      </w:r>
      <w:r>
        <w:t xml:space="preserve">s </w:t>
      </w:r>
      <w:r w:rsidR="00353012">
        <w:t xml:space="preserve">can be </w:t>
      </w:r>
      <w:r>
        <w:t>uploaded</w:t>
      </w:r>
      <w:r w:rsidR="00353012">
        <w:t xml:space="preserve"> here</w:t>
      </w:r>
      <w:r>
        <w:t xml:space="preserve">. To upload a document, choose the document type, add any comments, choose the file from your </w:t>
      </w:r>
      <w:proofErr w:type="gramStart"/>
      <w:r>
        <w:t>computer</w:t>
      </w:r>
      <w:proofErr w:type="gramEnd"/>
      <w:r>
        <w:t xml:space="preserve"> and click the “Upload” button. </w:t>
      </w:r>
      <w:r w:rsidR="00353012">
        <w:t>When you are done</w:t>
      </w:r>
      <w:r w:rsidR="0017684D">
        <w:t xml:space="preserve"> uploading documents, click on </w:t>
      </w:r>
      <w:r w:rsidR="00C05D3A">
        <w:t>“</w:t>
      </w:r>
      <w:r w:rsidR="0017684D">
        <w:t>Return to Staff Page</w:t>
      </w:r>
      <w:r w:rsidR="00C05D3A">
        <w:t>”</w:t>
      </w:r>
      <w:r w:rsidR="0017684D">
        <w:t xml:space="preserve">. </w:t>
      </w:r>
      <w:r w:rsidR="00353012">
        <w:t>Form the page shown below y</w:t>
      </w:r>
      <w:r w:rsidR="0017684D">
        <w:t>ou can add more staff in the same way. You can</w:t>
      </w:r>
      <w:r w:rsidR="00353012">
        <w:t xml:space="preserve"> also</w:t>
      </w:r>
      <w:r w:rsidR="0017684D">
        <w:t xml:space="preserve"> edit, </w:t>
      </w:r>
      <w:proofErr w:type="gramStart"/>
      <w:r w:rsidR="0017684D">
        <w:t>delete</w:t>
      </w:r>
      <w:proofErr w:type="gramEnd"/>
      <w:r w:rsidR="0017684D">
        <w:t xml:space="preserve"> or upload documents for already entered staff by clicking the corresponding button</w:t>
      </w:r>
      <w:r w:rsidR="00353012">
        <w:t xml:space="preserve"> to the right of their name</w:t>
      </w:r>
      <w:r w:rsidR="0017684D">
        <w:t>.</w:t>
      </w:r>
    </w:p>
    <w:p w14:paraId="21A2F166" w14:textId="25FB94FC" w:rsidR="001604A8" w:rsidRDefault="001604A8" w:rsidP="009D1390">
      <w:pPr>
        <w:rPr>
          <w:rFonts w:cs="Arial"/>
        </w:rPr>
      </w:pPr>
      <w:r w:rsidRPr="001604A8">
        <w:rPr>
          <w:rFonts w:cs="Arial"/>
          <w:noProof/>
        </w:rPr>
        <w:drawing>
          <wp:inline distT="0" distB="0" distL="0" distR="0" wp14:anchorId="18C123E4" wp14:editId="0B5A8112">
            <wp:extent cx="5943600" cy="2945130"/>
            <wp:effectExtent l="19050" t="19050" r="19050" b="26670"/>
            <wp:docPr id="100" name="Picture 10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Graphical user interface, text, application&#10;&#10;Description automatically generated"/>
                    <pic:cNvPicPr/>
                  </pic:nvPicPr>
                  <pic:blipFill>
                    <a:blip r:embed="rId43" cstate="screen">
                      <a:extLst>
                        <a:ext uri="{28A0092B-C50C-407E-A947-70E740481C1C}">
                          <a14:useLocalDpi xmlns:a14="http://schemas.microsoft.com/office/drawing/2010/main"/>
                        </a:ext>
                      </a:extLst>
                    </a:blip>
                    <a:stretch>
                      <a:fillRect/>
                    </a:stretch>
                  </pic:blipFill>
                  <pic:spPr>
                    <a:xfrm>
                      <a:off x="0" y="0"/>
                      <a:ext cx="5943600" cy="2945130"/>
                    </a:xfrm>
                    <a:prstGeom prst="rect">
                      <a:avLst/>
                    </a:prstGeom>
                    <a:ln>
                      <a:solidFill>
                        <a:schemeClr val="accent1"/>
                      </a:solidFill>
                    </a:ln>
                  </pic:spPr>
                </pic:pic>
              </a:graphicData>
            </a:graphic>
          </wp:inline>
        </w:drawing>
      </w:r>
    </w:p>
    <w:p w14:paraId="3F8F460A" w14:textId="1BF7E284" w:rsidR="00353012" w:rsidRDefault="00353012">
      <w:pPr>
        <w:rPr>
          <w:rFonts w:cs="Arial"/>
        </w:rPr>
      </w:pPr>
      <w:r>
        <w:rPr>
          <w:rFonts w:cs="Arial"/>
        </w:rPr>
        <w:br w:type="page"/>
      </w:r>
    </w:p>
    <w:p w14:paraId="625CD03E" w14:textId="5FDCB527" w:rsidR="00C05D3A" w:rsidRDefault="00C05D3A" w:rsidP="009D1390">
      <w:pPr>
        <w:rPr>
          <w:rFonts w:cs="Arial"/>
        </w:rPr>
      </w:pPr>
      <w:r>
        <w:rPr>
          <w:rFonts w:cs="Arial"/>
        </w:rPr>
        <w:lastRenderedPageBreak/>
        <w:t>Once you have entered all staff members, click the proceed button. The system will display the schedule for your program based on the staff schedule you entered.</w:t>
      </w:r>
    </w:p>
    <w:p w14:paraId="30EC4BE9" w14:textId="6D97F887" w:rsidR="00C05D3A" w:rsidRDefault="00B91D85" w:rsidP="009D1390">
      <w:pPr>
        <w:rPr>
          <w:rFonts w:cs="Arial"/>
        </w:rPr>
      </w:pPr>
      <w:r w:rsidRPr="0026301A">
        <w:rPr>
          <w:noProof/>
        </w:rPr>
        <w:drawing>
          <wp:inline distT="0" distB="0" distL="0" distR="0" wp14:anchorId="7A263652" wp14:editId="2CD4303F">
            <wp:extent cx="5943600" cy="4083050"/>
            <wp:effectExtent l="19050" t="19050" r="19050" b="12700"/>
            <wp:docPr id="101" name="Picture 101" descr="Graphical user interface, text, application, ema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Graphical user interface, text, application, email&#10;"/>
                    <pic:cNvPicPr/>
                  </pic:nvPicPr>
                  <pic:blipFill>
                    <a:blip r:embed="rId44" cstate="screen">
                      <a:extLst>
                        <a:ext uri="{28A0092B-C50C-407E-A947-70E740481C1C}">
                          <a14:useLocalDpi xmlns:a14="http://schemas.microsoft.com/office/drawing/2010/main"/>
                        </a:ext>
                      </a:extLst>
                    </a:blip>
                    <a:stretch>
                      <a:fillRect/>
                    </a:stretch>
                  </pic:blipFill>
                  <pic:spPr>
                    <a:xfrm>
                      <a:off x="0" y="0"/>
                      <a:ext cx="5943600" cy="4083050"/>
                    </a:xfrm>
                    <a:prstGeom prst="rect">
                      <a:avLst/>
                    </a:prstGeom>
                    <a:ln>
                      <a:solidFill>
                        <a:schemeClr val="accent1"/>
                      </a:solidFill>
                    </a:ln>
                  </pic:spPr>
                </pic:pic>
              </a:graphicData>
            </a:graphic>
          </wp:inline>
        </w:drawing>
      </w:r>
    </w:p>
    <w:p w14:paraId="148FCA17" w14:textId="632FE2B0" w:rsidR="00401299" w:rsidRDefault="00B91D85" w:rsidP="00401299">
      <w:r>
        <w:t>The system will display</w:t>
      </w:r>
      <w:r w:rsidR="00401299">
        <w:t xml:space="preserve"> the schedule for each service provided at each service location. Click on the corresponding tabs to view the schedule for each day of the week. If the schedule is correct, you may </w:t>
      </w:r>
      <w:r>
        <w:t>proceed</w:t>
      </w:r>
      <w:r w:rsidR="00401299">
        <w:t xml:space="preserve"> to the Health and Safety Documents Information page</w:t>
      </w:r>
      <w:r>
        <w:t xml:space="preserve"> shown below</w:t>
      </w:r>
      <w:r w:rsidR="00401299">
        <w:t xml:space="preserve">. If not go back to the previous page and edit the schedule of the staff member that is incorrect.  Please note that you will skip the </w:t>
      </w:r>
      <w:r>
        <w:t xml:space="preserve">Health and Safety Documents Information </w:t>
      </w:r>
      <w:r w:rsidR="00401299">
        <w:t xml:space="preserve">page if your program has a DPH-DHCQ or a DMH License, or if it is operated by a Massachusetts Department, </w:t>
      </w:r>
      <w:proofErr w:type="gramStart"/>
      <w:r w:rsidR="00401299">
        <w:t>Agency</w:t>
      </w:r>
      <w:proofErr w:type="gramEnd"/>
      <w:r w:rsidR="00401299">
        <w:t xml:space="preserve"> or Institution.</w:t>
      </w:r>
    </w:p>
    <w:p w14:paraId="3F185367" w14:textId="23446B9D" w:rsidR="00B7285F" w:rsidRDefault="00B7285F" w:rsidP="00401299"/>
    <w:p w14:paraId="12E12DAB" w14:textId="63A1C579" w:rsidR="00B7285F" w:rsidRDefault="00B7285F">
      <w:r>
        <w:br w:type="page"/>
      </w:r>
    </w:p>
    <w:p w14:paraId="50219051" w14:textId="492F0B07" w:rsidR="00B7285F" w:rsidRDefault="00B7285F" w:rsidP="003812D8">
      <w:pPr>
        <w:pStyle w:val="Heading2Custom"/>
      </w:pPr>
      <w:bookmarkStart w:id="45" w:name="_Toc71269201"/>
      <w:bookmarkStart w:id="46" w:name="_Toc114492215"/>
      <w:r>
        <w:lastRenderedPageBreak/>
        <w:t>Health and Safety Documents</w:t>
      </w:r>
      <w:bookmarkEnd w:id="45"/>
      <w:bookmarkEnd w:id="46"/>
    </w:p>
    <w:p w14:paraId="4C1A7957" w14:textId="338DB9D6" w:rsidR="00B91D85" w:rsidRDefault="00B91D85" w:rsidP="00401299">
      <w:r w:rsidRPr="00D17CC0">
        <w:rPr>
          <w:rFonts w:cs="Arial"/>
          <w:noProof/>
        </w:rPr>
        <w:drawing>
          <wp:inline distT="0" distB="0" distL="0" distR="0" wp14:anchorId="5F1F16D7" wp14:editId="19D54F88">
            <wp:extent cx="5943600" cy="5203825"/>
            <wp:effectExtent l="19050" t="19050" r="19050" b="15875"/>
            <wp:docPr id="102" name="Picture 10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text, application, email&#10;&#10;Description automatically generated"/>
                    <pic:cNvPicPr/>
                  </pic:nvPicPr>
                  <pic:blipFill>
                    <a:blip r:embed="rId45" cstate="screen">
                      <a:extLst>
                        <a:ext uri="{28A0092B-C50C-407E-A947-70E740481C1C}">
                          <a14:useLocalDpi xmlns:a14="http://schemas.microsoft.com/office/drawing/2010/main"/>
                        </a:ext>
                      </a:extLst>
                    </a:blip>
                    <a:stretch>
                      <a:fillRect/>
                    </a:stretch>
                  </pic:blipFill>
                  <pic:spPr>
                    <a:xfrm>
                      <a:off x="0" y="0"/>
                      <a:ext cx="5943600" cy="5203825"/>
                    </a:xfrm>
                    <a:prstGeom prst="rect">
                      <a:avLst/>
                    </a:prstGeom>
                    <a:ln>
                      <a:solidFill>
                        <a:schemeClr val="accent1"/>
                      </a:solidFill>
                    </a:ln>
                  </pic:spPr>
                </pic:pic>
              </a:graphicData>
            </a:graphic>
          </wp:inline>
        </w:drawing>
      </w:r>
    </w:p>
    <w:p w14:paraId="57794984" w14:textId="77777777" w:rsidR="00B91D85" w:rsidRDefault="00B91D85" w:rsidP="00D17CC0"/>
    <w:p w14:paraId="5DDCCDCB" w14:textId="5F25C900" w:rsidR="00D17CC0" w:rsidRDefault="00B91D85" w:rsidP="00D17CC0">
      <w:r>
        <w:t>E</w:t>
      </w:r>
      <w:r w:rsidR="00D17CC0">
        <w:t>nter information about important Health and Safety Documents including their issue and expiration dates. If a particular document is not applicable</w:t>
      </w:r>
      <w:r w:rsidR="00D17CC0" w:rsidRPr="006D62DE">
        <w:t xml:space="preserve"> </w:t>
      </w:r>
      <w:r w:rsidR="00D17CC0">
        <w:t xml:space="preserve">Based on Governmental Rules or Regulations, you may skip it by checking the check box. </w:t>
      </w:r>
      <w:r>
        <w:t>After entering all information, click the “Save &amp; Proceed” button. The system will now prompt you to upload the Health and Safety Documents.</w:t>
      </w:r>
    </w:p>
    <w:p w14:paraId="479CF757" w14:textId="6BC9A57C" w:rsidR="00B91D85" w:rsidRDefault="00B91D85" w:rsidP="00D17CC0">
      <w:r w:rsidRPr="00BC6D3C">
        <w:rPr>
          <w:rFonts w:cs="Arial"/>
          <w:noProof/>
        </w:rPr>
        <w:lastRenderedPageBreak/>
        <w:drawing>
          <wp:inline distT="0" distB="0" distL="0" distR="0" wp14:anchorId="31DE80EE" wp14:editId="14497728">
            <wp:extent cx="5943600" cy="3870325"/>
            <wp:effectExtent l="19050" t="19050" r="19050" b="15875"/>
            <wp:docPr id="103" name="Picture 10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application&#10;&#10;Description automatically generated"/>
                    <pic:cNvPicPr/>
                  </pic:nvPicPr>
                  <pic:blipFill>
                    <a:blip r:embed="rId46" cstate="screen">
                      <a:extLst>
                        <a:ext uri="{28A0092B-C50C-407E-A947-70E740481C1C}">
                          <a14:useLocalDpi xmlns:a14="http://schemas.microsoft.com/office/drawing/2010/main"/>
                        </a:ext>
                      </a:extLst>
                    </a:blip>
                    <a:stretch>
                      <a:fillRect/>
                    </a:stretch>
                  </pic:blipFill>
                  <pic:spPr>
                    <a:xfrm>
                      <a:off x="0" y="0"/>
                      <a:ext cx="5943600" cy="3870325"/>
                    </a:xfrm>
                    <a:prstGeom prst="rect">
                      <a:avLst/>
                    </a:prstGeom>
                    <a:ln>
                      <a:solidFill>
                        <a:schemeClr val="accent1"/>
                      </a:solidFill>
                    </a:ln>
                  </pic:spPr>
                </pic:pic>
              </a:graphicData>
            </a:graphic>
          </wp:inline>
        </w:drawing>
      </w:r>
    </w:p>
    <w:p w14:paraId="69257B74" w14:textId="77777777" w:rsidR="00B91D85" w:rsidRDefault="00B91D85" w:rsidP="00D17CC0"/>
    <w:p w14:paraId="7D19D815" w14:textId="616CEC42" w:rsidR="0017684D" w:rsidRDefault="00B91D85" w:rsidP="00D17CC0">
      <w:r>
        <w:t>Upload</w:t>
      </w:r>
      <w:r w:rsidR="00D17CC0">
        <w:t xml:space="preserve"> copies of these documents by selecting the files from your </w:t>
      </w:r>
      <w:proofErr w:type="gramStart"/>
      <w:r w:rsidR="00D17CC0">
        <w:t>computer, and</w:t>
      </w:r>
      <w:proofErr w:type="gramEnd"/>
      <w:r w:rsidR="00D17CC0">
        <w:t xml:space="preserve"> clicking on the corresponding upload button.</w:t>
      </w:r>
      <w:r>
        <w:t xml:space="preserve"> After uploading all the documents, click the “Save &amp; Proceed” button to proceed to the Application Documents page as shown below.</w:t>
      </w:r>
    </w:p>
    <w:p w14:paraId="2AB078B1" w14:textId="4F12FA89" w:rsidR="00B7285F" w:rsidRDefault="00B7285F" w:rsidP="00D17CC0"/>
    <w:p w14:paraId="26224A9D" w14:textId="0C9531A5" w:rsidR="00B7285F" w:rsidRDefault="00B7285F">
      <w:r>
        <w:br w:type="page"/>
      </w:r>
    </w:p>
    <w:p w14:paraId="529E3ACA" w14:textId="54A8EF11" w:rsidR="00B7285F" w:rsidRDefault="00B7285F" w:rsidP="00B8491D">
      <w:pPr>
        <w:pStyle w:val="Heading2Custom"/>
      </w:pPr>
      <w:bookmarkStart w:id="47" w:name="_Toc71269202"/>
      <w:bookmarkStart w:id="48" w:name="_Toc114492216"/>
      <w:r>
        <w:lastRenderedPageBreak/>
        <w:t>Application Documents</w:t>
      </w:r>
      <w:bookmarkEnd w:id="47"/>
      <w:bookmarkEnd w:id="48"/>
    </w:p>
    <w:p w14:paraId="0E36B247" w14:textId="77777777" w:rsidR="00B91D85" w:rsidRDefault="00B91D85" w:rsidP="00D17CC0">
      <w:r w:rsidRPr="00C174FE">
        <w:rPr>
          <w:rFonts w:cs="Arial"/>
          <w:noProof/>
        </w:rPr>
        <w:drawing>
          <wp:inline distT="0" distB="0" distL="0" distR="0" wp14:anchorId="35914823" wp14:editId="55CD57B8">
            <wp:extent cx="5943600" cy="3247390"/>
            <wp:effectExtent l="19050" t="19050" r="19050" b="10160"/>
            <wp:docPr id="104" name="Picture 10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 application, email&#10;&#10;Description automatically generated"/>
                    <pic:cNvPicPr/>
                  </pic:nvPicPr>
                  <pic:blipFill>
                    <a:blip r:embed="rId47" cstate="screen">
                      <a:extLst>
                        <a:ext uri="{28A0092B-C50C-407E-A947-70E740481C1C}">
                          <a14:useLocalDpi xmlns:a14="http://schemas.microsoft.com/office/drawing/2010/main"/>
                        </a:ext>
                      </a:extLst>
                    </a:blip>
                    <a:stretch>
                      <a:fillRect/>
                    </a:stretch>
                  </pic:blipFill>
                  <pic:spPr>
                    <a:xfrm>
                      <a:off x="0" y="0"/>
                      <a:ext cx="5943600" cy="3247390"/>
                    </a:xfrm>
                    <a:prstGeom prst="rect">
                      <a:avLst/>
                    </a:prstGeom>
                    <a:ln>
                      <a:solidFill>
                        <a:schemeClr val="accent1"/>
                      </a:solidFill>
                    </a:ln>
                  </pic:spPr>
                </pic:pic>
              </a:graphicData>
            </a:graphic>
          </wp:inline>
        </w:drawing>
      </w:r>
    </w:p>
    <w:p w14:paraId="0FEC2DD8" w14:textId="5E94BC87" w:rsidR="00AD188E" w:rsidRDefault="00AD188E" w:rsidP="00D17CC0">
      <w:pPr>
        <w:rPr>
          <w:rFonts w:cs="Arial"/>
        </w:rPr>
      </w:pPr>
      <w:r w:rsidRPr="00AD188E">
        <w:rPr>
          <w:rFonts w:cs="Arial"/>
        </w:rPr>
        <w:t xml:space="preserve">On </w:t>
      </w:r>
      <w:r w:rsidR="00B91D85">
        <w:rPr>
          <w:rFonts w:cs="Arial"/>
        </w:rPr>
        <w:t>this</w:t>
      </w:r>
      <w:r w:rsidRPr="00AD188E">
        <w:rPr>
          <w:rFonts w:cs="Arial"/>
        </w:rPr>
        <w:t xml:space="preserve"> page, you will see </w:t>
      </w:r>
      <w:proofErr w:type="gramStart"/>
      <w:r w:rsidRPr="00AD188E">
        <w:rPr>
          <w:rFonts w:cs="Arial"/>
        </w:rPr>
        <w:t>all of</w:t>
      </w:r>
      <w:proofErr w:type="gramEnd"/>
      <w:r w:rsidRPr="00AD188E">
        <w:rPr>
          <w:rFonts w:cs="Arial"/>
        </w:rPr>
        <w:t xml:space="preserve"> the documents uploaded during the application process. Review the instructions carefully to see if you missed uploading any documents. To upload the missing or additional documents for your application, click on Upload document. This will display the upload form. Choose the type, and associated application record, and add any comments, choose the file to </w:t>
      </w:r>
      <w:r w:rsidR="00BC6D3C" w:rsidRPr="00AD188E">
        <w:rPr>
          <w:rFonts w:cs="Arial"/>
        </w:rPr>
        <w:t>upload, and</w:t>
      </w:r>
      <w:r w:rsidRPr="00AD188E">
        <w:rPr>
          <w:rFonts w:cs="Arial"/>
        </w:rPr>
        <w:t xml:space="preserve"> then click Upload. </w:t>
      </w:r>
      <w:r w:rsidR="00B91D85">
        <w:rPr>
          <w:rFonts w:cs="Arial"/>
        </w:rPr>
        <w:t>Once all the documents are uploaded, click the “Save &amp; Proceed” button to</w:t>
      </w:r>
      <w:r w:rsidRPr="00AD188E">
        <w:rPr>
          <w:rFonts w:cs="Arial"/>
        </w:rPr>
        <w:t xml:space="preserve"> move to the Application Fee Payment page</w:t>
      </w:r>
      <w:r w:rsidR="00B91D85">
        <w:rPr>
          <w:rFonts w:cs="Arial"/>
        </w:rPr>
        <w:t xml:space="preserve"> shown below</w:t>
      </w:r>
      <w:r w:rsidRPr="00AD188E">
        <w:rPr>
          <w:rFonts w:cs="Arial"/>
        </w:rPr>
        <w:t>. If there is no fee for your application, you will skip this page.</w:t>
      </w:r>
    </w:p>
    <w:p w14:paraId="0B1167EE" w14:textId="6E4F14CE" w:rsidR="00197A5A" w:rsidRPr="00B91D85" w:rsidRDefault="00B7285F" w:rsidP="00B8491D">
      <w:pPr>
        <w:pStyle w:val="Heading2Custom"/>
      </w:pPr>
      <w:bookmarkStart w:id="49" w:name="_Toc71269203"/>
      <w:bookmarkStart w:id="50" w:name="_Toc114492217"/>
      <w:r>
        <w:t>Application Fee</w:t>
      </w:r>
      <w:bookmarkEnd w:id="49"/>
      <w:bookmarkEnd w:id="50"/>
    </w:p>
    <w:p w14:paraId="4B2A70D7" w14:textId="21633D92" w:rsidR="00BC6D3C" w:rsidRDefault="00197A5A" w:rsidP="00D17CC0">
      <w:pPr>
        <w:rPr>
          <w:rFonts w:cs="Arial"/>
        </w:rPr>
      </w:pPr>
      <w:r w:rsidRPr="00C358CC">
        <w:rPr>
          <w:rFonts w:cs="Arial"/>
          <w:noProof/>
        </w:rPr>
        <w:drawing>
          <wp:inline distT="0" distB="0" distL="0" distR="0" wp14:anchorId="773DCBD3" wp14:editId="682289F5">
            <wp:extent cx="5943600" cy="2795905"/>
            <wp:effectExtent l="19050" t="19050" r="19050" b="23495"/>
            <wp:docPr id="105" name="Picture 10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Graphical user interface, text, application, email&#10;&#10;Description automatically generated"/>
                    <pic:cNvPicPr/>
                  </pic:nvPicPr>
                  <pic:blipFill>
                    <a:blip r:embed="rId48" cstate="screen">
                      <a:extLst>
                        <a:ext uri="{28A0092B-C50C-407E-A947-70E740481C1C}">
                          <a14:useLocalDpi xmlns:a14="http://schemas.microsoft.com/office/drawing/2010/main"/>
                        </a:ext>
                      </a:extLst>
                    </a:blip>
                    <a:stretch>
                      <a:fillRect/>
                    </a:stretch>
                  </pic:blipFill>
                  <pic:spPr>
                    <a:xfrm>
                      <a:off x="0" y="0"/>
                      <a:ext cx="5943600" cy="2795905"/>
                    </a:xfrm>
                    <a:prstGeom prst="rect">
                      <a:avLst/>
                    </a:prstGeom>
                    <a:ln>
                      <a:solidFill>
                        <a:schemeClr val="accent1"/>
                      </a:solidFill>
                    </a:ln>
                  </pic:spPr>
                </pic:pic>
              </a:graphicData>
            </a:graphic>
          </wp:inline>
        </w:drawing>
      </w:r>
    </w:p>
    <w:p w14:paraId="122CA8B4" w14:textId="5650C294" w:rsidR="00BC6D3C" w:rsidRDefault="00BC6D3C" w:rsidP="00D17CC0">
      <w:pPr>
        <w:rPr>
          <w:rFonts w:cs="Arial"/>
        </w:rPr>
      </w:pPr>
    </w:p>
    <w:p w14:paraId="26532413" w14:textId="1D071E24" w:rsidR="00C05C4E" w:rsidRPr="002745DD" w:rsidRDefault="00C05C4E" w:rsidP="00D17CC0"/>
    <w:p w14:paraId="60D78B78" w14:textId="1C9B53A0" w:rsidR="00C05C4E" w:rsidRDefault="00C05C4E" w:rsidP="00C05C4E">
      <w:r>
        <w:lastRenderedPageBreak/>
        <w:t>Pay the fee associated with the application by clicking on pay fee. This will take you to an external payment processing website</w:t>
      </w:r>
      <w:r w:rsidR="00EC77CD">
        <w:t xml:space="preserve"> shown below</w:t>
      </w:r>
      <w:r>
        <w:t xml:space="preserve">, where you will be able to make the payment either by credit, </w:t>
      </w:r>
      <w:proofErr w:type="gramStart"/>
      <w:r>
        <w:t>debit</w:t>
      </w:r>
      <w:proofErr w:type="gramEnd"/>
      <w:r>
        <w:t xml:space="preserve"> or ACH/Bank Account</w:t>
      </w:r>
      <w:r w:rsidR="00EC77CD">
        <w:t>.</w:t>
      </w:r>
    </w:p>
    <w:p w14:paraId="178EEAEF" w14:textId="4C57A118" w:rsidR="00C05C4E" w:rsidRDefault="00C05C4E" w:rsidP="00D17CC0">
      <w:pPr>
        <w:rPr>
          <w:rFonts w:cs="Arial"/>
        </w:rPr>
      </w:pPr>
    </w:p>
    <w:p w14:paraId="58CBFB05" w14:textId="4E655B0F" w:rsidR="00C05C4E" w:rsidRDefault="00C05C4E" w:rsidP="00D17CC0">
      <w:pPr>
        <w:rPr>
          <w:rFonts w:cs="Arial"/>
        </w:rPr>
      </w:pPr>
    </w:p>
    <w:p w14:paraId="3DE6F2A1" w14:textId="77777777" w:rsidR="00463EB2" w:rsidRPr="00323FEC" w:rsidRDefault="001149DF" w:rsidP="00463EB2">
      <w:pPr>
        <w:rPr>
          <w:rFonts w:cs="Arial"/>
        </w:rPr>
      </w:pPr>
      <w:r w:rsidRPr="00323FEC">
        <w:rPr>
          <w:rFonts w:cs="Arial"/>
          <w:noProof/>
        </w:rPr>
        <w:drawing>
          <wp:inline distT="0" distB="0" distL="0" distR="0" wp14:anchorId="1E2D9BE3" wp14:editId="0C643598">
            <wp:extent cx="5940425" cy="5133975"/>
            <wp:effectExtent l="19050" t="19050" r="22225" b="2857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940425" cy="5133975"/>
                    </a:xfrm>
                    <a:prstGeom prst="rect">
                      <a:avLst/>
                    </a:prstGeom>
                    <a:ln>
                      <a:solidFill>
                        <a:schemeClr val="accent1"/>
                      </a:solidFill>
                    </a:ln>
                  </pic:spPr>
                </pic:pic>
              </a:graphicData>
            </a:graphic>
          </wp:inline>
        </w:drawing>
      </w:r>
    </w:p>
    <w:p w14:paraId="5FF6E5F9" w14:textId="77777777" w:rsidR="00463EB2" w:rsidRPr="00323FEC" w:rsidRDefault="00463EB2" w:rsidP="00463EB2">
      <w:pPr>
        <w:rPr>
          <w:rFonts w:cs="Arial"/>
        </w:rPr>
      </w:pPr>
      <w:r w:rsidRPr="00323FEC">
        <w:rPr>
          <w:rFonts w:cs="Arial"/>
        </w:rPr>
        <w:t>Enter your payment information and click the “Continue” button</w:t>
      </w:r>
      <w:r w:rsidR="00762BBC" w:rsidRPr="00323FEC">
        <w:rPr>
          <w:rFonts w:cs="Arial"/>
        </w:rPr>
        <w:t>. You will then proceed to the payment review page shown in the figure below:</w:t>
      </w:r>
    </w:p>
    <w:p w14:paraId="1DE17958" w14:textId="77777777" w:rsidR="00762BBC" w:rsidRPr="00323FEC" w:rsidRDefault="001149DF" w:rsidP="00463EB2">
      <w:pPr>
        <w:rPr>
          <w:rFonts w:cs="Arial"/>
        </w:rPr>
      </w:pPr>
      <w:r w:rsidRPr="00323FEC">
        <w:rPr>
          <w:rFonts w:cs="Arial"/>
          <w:noProof/>
        </w:rPr>
        <w:lastRenderedPageBreak/>
        <w:drawing>
          <wp:inline distT="0" distB="0" distL="0" distR="0" wp14:anchorId="70E0EB8F" wp14:editId="79E1A542">
            <wp:extent cx="5940425" cy="4172585"/>
            <wp:effectExtent l="19050" t="19050" r="22225" b="18415"/>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5940425" cy="4172585"/>
                    </a:xfrm>
                    <a:prstGeom prst="rect">
                      <a:avLst/>
                    </a:prstGeom>
                    <a:ln>
                      <a:solidFill>
                        <a:schemeClr val="accent1"/>
                      </a:solidFill>
                    </a:ln>
                  </pic:spPr>
                </pic:pic>
              </a:graphicData>
            </a:graphic>
          </wp:inline>
        </w:drawing>
      </w:r>
    </w:p>
    <w:p w14:paraId="6DF8F06B" w14:textId="58CFFA01" w:rsidR="00762BBC" w:rsidRDefault="00762BBC" w:rsidP="00463EB2">
      <w:pPr>
        <w:rPr>
          <w:rFonts w:cs="Arial"/>
        </w:rPr>
      </w:pPr>
      <w:r w:rsidRPr="00323FEC">
        <w:rPr>
          <w:rFonts w:cs="Arial"/>
        </w:rPr>
        <w:t>Review your payment information and click the “Authorize Payment” button to complete the payment. You will then be taken to the Application Submit page as shown in the figure below:</w:t>
      </w:r>
    </w:p>
    <w:p w14:paraId="3DB6D546" w14:textId="2A20C143" w:rsidR="00E101F8" w:rsidRDefault="00E101F8">
      <w:pPr>
        <w:rPr>
          <w:rFonts w:cs="Arial"/>
        </w:rPr>
      </w:pPr>
      <w:r>
        <w:rPr>
          <w:rFonts w:cs="Arial"/>
        </w:rPr>
        <w:br w:type="page"/>
      </w:r>
    </w:p>
    <w:p w14:paraId="1D3C25E3" w14:textId="633D778A" w:rsidR="0050783B" w:rsidRPr="00323FEC" w:rsidRDefault="00E101F8" w:rsidP="00B8491D">
      <w:pPr>
        <w:pStyle w:val="Heading2Custom"/>
      </w:pPr>
      <w:bookmarkStart w:id="51" w:name="_Toc71269204"/>
      <w:bookmarkStart w:id="52" w:name="_Toc114492218"/>
      <w:r>
        <w:lastRenderedPageBreak/>
        <w:t>Submit Application</w:t>
      </w:r>
      <w:bookmarkEnd w:id="51"/>
      <w:bookmarkEnd w:id="52"/>
    </w:p>
    <w:p w14:paraId="022C35B5" w14:textId="0DE3F4F9" w:rsidR="00762BBC" w:rsidRDefault="0050783B" w:rsidP="00463EB2">
      <w:pPr>
        <w:rPr>
          <w:rFonts w:cs="Arial"/>
        </w:rPr>
      </w:pPr>
      <w:r w:rsidRPr="0050783B">
        <w:rPr>
          <w:rFonts w:cs="Arial"/>
          <w:noProof/>
        </w:rPr>
        <w:drawing>
          <wp:inline distT="0" distB="0" distL="0" distR="0" wp14:anchorId="3929AD26" wp14:editId="3B6EE083">
            <wp:extent cx="5943600" cy="2795905"/>
            <wp:effectExtent l="19050" t="19050" r="19050" b="23495"/>
            <wp:docPr id="106" name="Picture 10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Graphical user interface, text, application, email&#10;&#10;Description automatically generated"/>
                    <pic:cNvPicPr/>
                  </pic:nvPicPr>
                  <pic:blipFill>
                    <a:blip r:embed="rId51" cstate="screen">
                      <a:extLst>
                        <a:ext uri="{28A0092B-C50C-407E-A947-70E740481C1C}">
                          <a14:useLocalDpi xmlns:a14="http://schemas.microsoft.com/office/drawing/2010/main"/>
                        </a:ext>
                      </a:extLst>
                    </a:blip>
                    <a:stretch>
                      <a:fillRect/>
                    </a:stretch>
                  </pic:blipFill>
                  <pic:spPr>
                    <a:xfrm>
                      <a:off x="0" y="0"/>
                      <a:ext cx="5943600" cy="2795905"/>
                    </a:xfrm>
                    <a:prstGeom prst="rect">
                      <a:avLst/>
                    </a:prstGeom>
                    <a:ln>
                      <a:solidFill>
                        <a:schemeClr val="accent1"/>
                      </a:solidFill>
                    </a:ln>
                  </pic:spPr>
                </pic:pic>
              </a:graphicData>
            </a:graphic>
          </wp:inline>
        </w:drawing>
      </w:r>
    </w:p>
    <w:p w14:paraId="7D39B1BF" w14:textId="77777777" w:rsidR="00EC77CD" w:rsidRPr="00323FEC" w:rsidRDefault="00EC77CD" w:rsidP="00463EB2">
      <w:pPr>
        <w:rPr>
          <w:rFonts w:cs="Arial"/>
        </w:rPr>
      </w:pPr>
    </w:p>
    <w:p w14:paraId="218D25B4" w14:textId="06227E37" w:rsidR="00EC77CD" w:rsidRDefault="00EC77CD" w:rsidP="00EC77CD">
      <w:pPr>
        <w:rPr>
          <w:rFonts w:cs="Arial"/>
        </w:rPr>
      </w:pPr>
      <w:r w:rsidRPr="00323FEC">
        <w:rPr>
          <w:rFonts w:cs="Arial"/>
        </w:rPr>
        <w:t xml:space="preserve">Note that you may not modify your application once it is submitted for processing, so make sure that all the information entered is correct and up to date. Agree to the application attestation by clicking the “I agree” checkbox and click on the “Submit” button to submit your application. </w:t>
      </w:r>
      <w:r>
        <w:rPr>
          <w:rFonts w:cs="Arial"/>
        </w:rPr>
        <w:t>Once your application is submitted, you will be redirected to the menu page shown below.</w:t>
      </w:r>
    </w:p>
    <w:p w14:paraId="7450CA2F" w14:textId="170CCEEF" w:rsidR="00EC77CD" w:rsidRDefault="00EC77CD" w:rsidP="00EC77CD">
      <w:pPr>
        <w:rPr>
          <w:rFonts w:cs="Arial"/>
        </w:rPr>
      </w:pPr>
    </w:p>
    <w:p w14:paraId="616B5547" w14:textId="75DC315B" w:rsidR="00E101F8" w:rsidRPr="00323FEC" w:rsidRDefault="00E101F8" w:rsidP="00B8491D">
      <w:pPr>
        <w:pStyle w:val="Heading2Custom"/>
      </w:pPr>
      <w:bookmarkStart w:id="53" w:name="_Toc71269205"/>
      <w:bookmarkStart w:id="54" w:name="_Toc114492219"/>
      <w:r>
        <w:t>After Application Submission</w:t>
      </w:r>
      <w:bookmarkEnd w:id="53"/>
      <w:bookmarkEnd w:id="54"/>
    </w:p>
    <w:p w14:paraId="246D02B5" w14:textId="629F9B5A" w:rsidR="002039D4" w:rsidRDefault="00EB393F" w:rsidP="009D1390">
      <w:pPr>
        <w:rPr>
          <w:rFonts w:cs="Arial"/>
        </w:rPr>
      </w:pPr>
      <w:r w:rsidRPr="00EB393F">
        <w:rPr>
          <w:rFonts w:cs="Arial"/>
          <w:noProof/>
        </w:rPr>
        <w:drawing>
          <wp:inline distT="0" distB="0" distL="0" distR="0" wp14:anchorId="2017B619" wp14:editId="5DB67F18">
            <wp:extent cx="5943600" cy="2795905"/>
            <wp:effectExtent l="0" t="0" r="0" b="0"/>
            <wp:docPr id="107" name="Picture 10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Graphical user interface, text, application, email&#10;&#10;Description automatically generated"/>
                    <pic:cNvPicPr/>
                  </pic:nvPicPr>
                  <pic:blipFill>
                    <a:blip r:embed="rId52" cstate="screen">
                      <a:extLst>
                        <a:ext uri="{28A0092B-C50C-407E-A947-70E740481C1C}">
                          <a14:useLocalDpi xmlns:a14="http://schemas.microsoft.com/office/drawing/2010/main"/>
                        </a:ext>
                      </a:extLst>
                    </a:blip>
                    <a:stretch>
                      <a:fillRect/>
                    </a:stretch>
                  </pic:blipFill>
                  <pic:spPr>
                    <a:xfrm>
                      <a:off x="0" y="0"/>
                      <a:ext cx="5943600" cy="2795905"/>
                    </a:xfrm>
                    <a:prstGeom prst="rect">
                      <a:avLst/>
                    </a:prstGeom>
                  </pic:spPr>
                </pic:pic>
              </a:graphicData>
            </a:graphic>
          </wp:inline>
        </w:drawing>
      </w:r>
    </w:p>
    <w:p w14:paraId="5F56B980" w14:textId="4F32F021" w:rsidR="00EB393F" w:rsidRDefault="00EB393F" w:rsidP="009D1390">
      <w:pPr>
        <w:rPr>
          <w:rFonts w:cs="Arial"/>
        </w:rPr>
      </w:pPr>
    </w:p>
    <w:p w14:paraId="7033009F" w14:textId="6FABBD68" w:rsidR="00E02212" w:rsidRDefault="00E02212" w:rsidP="009D1390">
      <w:pPr>
        <w:rPr>
          <w:rFonts w:cs="Arial"/>
        </w:rPr>
      </w:pPr>
    </w:p>
    <w:p w14:paraId="2A8E437B" w14:textId="3A068C94" w:rsidR="00E02212" w:rsidRDefault="00E02212" w:rsidP="009D1390">
      <w:pPr>
        <w:rPr>
          <w:rFonts w:cs="Arial"/>
        </w:rPr>
      </w:pPr>
    </w:p>
    <w:p w14:paraId="284BE8C7" w14:textId="77777777" w:rsidR="00E02212" w:rsidRPr="00323FEC" w:rsidRDefault="00E02212" w:rsidP="009D1390">
      <w:pPr>
        <w:rPr>
          <w:rFonts w:cs="Arial"/>
        </w:rPr>
      </w:pPr>
    </w:p>
    <w:p w14:paraId="050DA92F" w14:textId="16248CBD" w:rsidR="00682DA6" w:rsidRPr="00E101F8" w:rsidRDefault="00E101F8" w:rsidP="00B8491D">
      <w:pPr>
        <w:pStyle w:val="Heading2Custom"/>
      </w:pPr>
      <w:bookmarkStart w:id="55" w:name="_Toc71269206"/>
      <w:bookmarkStart w:id="56" w:name="_Toc114492220"/>
      <w:r>
        <w:lastRenderedPageBreak/>
        <w:t>Fa</w:t>
      </w:r>
      <w:r w:rsidRPr="00E101F8">
        <w:t>x Supporting Documents</w:t>
      </w:r>
      <w:bookmarkEnd w:id="55"/>
      <w:bookmarkEnd w:id="56"/>
    </w:p>
    <w:p w14:paraId="782011DD" w14:textId="7C4AC4D2" w:rsidR="003B7492" w:rsidRPr="00323FEC" w:rsidRDefault="003B7492" w:rsidP="009D1390">
      <w:pPr>
        <w:rPr>
          <w:rFonts w:cs="Arial"/>
        </w:rPr>
      </w:pPr>
      <w:r w:rsidRPr="00323FEC">
        <w:rPr>
          <w:rFonts w:cs="Arial"/>
        </w:rPr>
        <w:t>Now that you have submitted your application</w:t>
      </w:r>
      <w:r w:rsidR="00EC77CD">
        <w:rPr>
          <w:rFonts w:cs="Arial"/>
        </w:rPr>
        <w:t>,</w:t>
      </w:r>
      <w:r w:rsidRPr="00323FEC">
        <w:rPr>
          <w:rFonts w:cs="Arial"/>
        </w:rPr>
        <w:t xml:space="preserve"> </w:t>
      </w:r>
      <w:r w:rsidR="009400C4" w:rsidRPr="00323FEC">
        <w:rPr>
          <w:rFonts w:cs="Arial"/>
        </w:rPr>
        <w:t>if necessary</w:t>
      </w:r>
      <w:r w:rsidR="00EC77CD">
        <w:rPr>
          <w:rFonts w:cs="Arial"/>
        </w:rPr>
        <w:t xml:space="preserve">, </w:t>
      </w:r>
      <w:r w:rsidR="009400C4" w:rsidRPr="00323FEC">
        <w:rPr>
          <w:rFonts w:cs="Arial"/>
        </w:rPr>
        <w:t>you may</w:t>
      </w:r>
      <w:r w:rsidRPr="00323FEC">
        <w:rPr>
          <w:rFonts w:cs="Arial"/>
        </w:rPr>
        <w:t xml:space="preserve"> click on t</w:t>
      </w:r>
      <w:r w:rsidR="006F73FB" w:rsidRPr="00323FEC">
        <w:rPr>
          <w:rFonts w:cs="Arial"/>
        </w:rPr>
        <w:t>he Fax Supporting Documents button</w:t>
      </w:r>
      <w:r w:rsidR="009400C4" w:rsidRPr="00323FEC">
        <w:rPr>
          <w:rFonts w:cs="Arial"/>
        </w:rPr>
        <w:t xml:space="preserve"> to </w:t>
      </w:r>
      <w:r w:rsidR="00E101F8">
        <w:rPr>
          <w:rFonts w:cs="Arial"/>
        </w:rPr>
        <w:t>generate fax cover sheets to use when faxing</w:t>
      </w:r>
      <w:r w:rsidR="009400C4" w:rsidRPr="00323FEC">
        <w:rPr>
          <w:rFonts w:cs="Arial"/>
        </w:rPr>
        <w:t xml:space="preserve"> any additional documents</w:t>
      </w:r>
      <w:r w:rsidR="006F73FB" w:rsidRPr="00323FEC">
        <w:rPr>
          <w:rFonts w:cs="Arial"/>
        </w:rPr>
        <w:t xml:space="preserve">. The system </w:t>
      </w:r>
      <w:r w:rsidRPr="00323FEC">
        <w:rPr>
          <w:rFonts w:cs="Arial"/>
        </w:rPr>
        <w:t>display</w:t>
      </w:r>
      <w:r w:rsidR="006F73FB" w:rsidRPr="00323FEC">
        <w:rPr>
          <w:rFonts w:cs="Arial"/>
        </w:rPr>
        <w:t>s</w:t>
      </w:r>
      <w:r w:rsidRPr="00323FEC">
        <w:rPr>
          <w:rFonts w:cs="Arial"/>
        </w:rPr>
        <w:t xml:space="preserve"> the </w:t>
      </w:r>
      <w:r w:rsidR="00EC77CD">
        <w:rPr>
          <w:rFonts w:cs="Arial"/>
        </w:rPr>
        <w:t xml:space="preserve">fax </w:t>
      </w:r>
      <w:r w:rsidRPr="00323FEC">
        <w:rPr>
          <w:rFonts w:cs="Arial"/>
        </w:rPr>
        <w:t>supporting documents</w:t>
      </w:r>
      <w:r w:rsidR="00741E99" w:rsidRPr="00323FEC">
        <w:rPr>
          <w:rFonts w:cs="Arial"/>
        </w:rPr>
        <w:t xml:space="preserve"> page shown in the figure below.</w:t>
      </w:r>
    </w:p>
    <w:p w14:paraId="015A486B" w14:textId="77777777" w:rsidR="002039D4" w:rsidRPr="00323FEC" w:rsidRDefault="001149DF" w:rsidP="009D1390">
      <w:pPr>
        <w:rPr>
          <w:rFonts w:cs="Arial"/>
        </w:rPr>
      </w:pPr>
      <w:r w:rsidRPr="002F237D">
        <w:rPr>
          <w:rFonts w:cs="Arial"/>
          <w:noProof/>
        </w:rPr>
        <w:drawing>
          <wp:inline distT="0" distB="0" distL="0" distR="0" wp14:anchorId="0AEFA839" wp14:editId="1A84C3D4">
            <wp:extent cx="6678295" cy="3359785"/>
            <wp:effectExtent l="19050" t="19050" r="27305" b="12065"/>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6678295" cy="3359785"/>
                    </a:xfrm>
                    <a:prstGeom prst="rect">
                      <a:avLst/>
                    </a:prstGeom>
                    <a:ln>
                      <a:solidFill>
                        <a:schemeClr val="accent1"/>
                      </a:solidFill>
                    </a:ln>
                  </pic:spPr>
                </pic:pic>
              </a:graphicData>
            </a:graphic>
          </wp:inline>
        </w:drawing>
      </w:r>
    </w:p>
    <w:p w14:paraId="7F98F188" w14:textId="77777777" w:rsidR="00741E99" w:rsidRPr="00323FEC" w:rsidRDefault="00741E99" w:rsidP="003B7492">
      <w:pPr>
        <w:rPr>
          <w:rFonts w:cs="Arial"/>
        </w:rPr>
      </w:pPr>
    </w:p>
    <w:p w14:paraId="2976E53F" w14:textId="77777777" w:rsidR="003B7492" w:rsidRPr="00323FEC" w:rsidRDefault="003B7492" w:rsidP="009D1390">
      <w:pPr>
        <w:rPr>
          <w:rFonts w:cs="Arial"/>
        </w:rPr>
      </w:pPr>
      <w:r w:rsidRPr="00323FEC">
        <w:rPr>
          <w:rFonts w:cs="Arial"/>
        </w:rPr>
        <w:t xml:space="preserve">Read the instructions and prepare all the required documents, </w:t>
      </w:r>
      <w:r w:rsidR="00A64891" w:rsidRPr="00323FEC">
        <w:rPr>
          <w:rFonts w:cs="Arial"/>
        </w:rPr>
        <w:t xml:space="preserve">then </w:t>
      </w:r>
      <w:r w:rsidRPr="00323FEC">
        <w:rPr>
          <w:rFonts w:cs="Arial"/>
        </w:rPr>
        <w:t xml:space="preserve">click the Print Fax Cover Sheets </w:t>
      </w:r>
      <w:r w:rsidR="00A64891" w:rsidRPr="00323FEC">
        <w:rPr>
          <w:rFonts w:cs="Arial"/>
        </w:rPr>
        <w:t xml:space="preserve">button. A </w:t>
      </w:r>
      <w:r w:rsidRPr="00323FEC">
        <w:rPr>
          <w:rFonts w:cs="Arial"/>
        </w:rPr>
        <w:t xml:space="preserve">new window will </w:t>
      </w:r>
      <w:proofErr w:type="gramStart"/>
      <w:r w:rsidRPr="00323FEC">
        <w:rPr>
          <w:rFonts w:cs="Arial"/>
        </w:rPr>
        <w:t>open up</w:t>
      </w:r>
      <w:proofErr w:type="gramEnd"/>
      <w:r w:rsidRPr="00323FEC">
        <w:rPr>
          <w:rFonts w:cs="Arial"/>
        </w:rPr>
        <w:t xml:space="preserve"> a PDF file that contains the fax cover sheets as shown in the figure below.</w:t>
      </w:r>
    </w:p>
    <w:p w14:paraId="5145640C" w14:textId="77777777" w:rsidR="003B7492" w:rsidRPr="00323FEC" w:rsidRDefault="001149DF" w:rsidP="009D1390">
      <w:pPr>
        <w:rPr>
          <w:rFonts w:cs="Arial"/>
          <w:noProof/>
        </w:rPr>
      </w:pPr>
      <w:r w:rsidRPr="00323FEC">
        <w:rPr>
          <w:rFonts w:cs="Arial"/>
          <w:noProof/>
        </w:rPr>
        <w:lastRenderedPageBreak/>
        <w:drawing>
          <wp:inline distT="0" distB="0" distL="0" distR="0" wp14:anchorId="7643A0F6" wp14:editId="6A9B604B">
            <wp:extent cx="5615305" cy="7559040"/>
            <wp:effectExtent l="19050" t="19050" r="23495" b="2286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5615305" cy="7559040"/>
                    </a:xfrm>
                    <a:prstGeom prst="rect">
                      <a:avLst/>
                    </a:prstGeom>
                    <a:ln>
                      <a:solidFill>
                        <a:schemeClr val="accent1"/>
                      </a:solidFill>
                    </a:ln>
                  </pic:spPr>
                </pic:pic>
              </a:graphicData>
            </a:graphic>
          </wp:inline>
        </w:drawing>
      </w:r>
    </w:p>
    <w:p w14:paraId="6E1C091B" w14:textId="77777777" w:rsidR="004F616E" w:rsidRPr="00323FEC" w:rsidRDefault="004F616E" w:rsidP="009D1390">
      <w:pPr>
        <w:rPr>
          <w:rFonts w:cs="Arial"/>
        </w:rPr>
      </w:pPr>
      <w:r w:rsidRPr="00323FEC">
        <w:rPr>
          <w:rFonts w:cs="Arial"/>
        </w:rPr>
        <w:t>Print all the cover sheet</w:t>
      </w:r>
      <w:r w:rsidR="00AD2EDA" w:rsidRPr="00323FEC">
        <w:rPr>
          <w:rFonts w:cs="Arial"/>
        </w:rPr>
        <w:t>s. F</w:t>
      </w:r>
      <w:r w:rsidRPr="00323FEC">
        <w:rPr>
          <w:rFonts w:cs="Arial"/>
        </w:rPr>
        <w:t xml:space="preserve">ollow the instructions to </w:t>
      </w:r>
      <w:r w:rsidR="00AD2EDA" w:rsidRPr="00323FEC">
        <w:rPr>
          <w:rFonts w:cs="Arial"/>
        </w:rPr>
        <w:t>f</w:t>
      </w:r>
      <w:r w:rsidRPr="00323FEC">
        <w:rPr>
          <w:rFonts w:cs="Arial"/>
        </w:rPr>
        <w:t>ax the d</w:t>
      </w:r>
      <w:r w:rsidR="009400C4" w:rsidRPr="00323FEC">
        <w:rPr>
          <w:rFonts w:cs="Arial"/>
        </w:rPr>
        <w:t xml:space="preserve">ocuments with the cover sheets </w:t>
      </w:r>
      <w:r w:rsidRPr="00323FEC">
        <w:rPr>
          <w:rFonts w:cs="Arial"/>
        </w:rPr>
        <w:t xml:space="preserve">to the </w:t>
      </w:r>
      <w:r w:rsidR="00AD2EDA" w:rsidRPr="00323FEC">
        <w:rPr>
          <w:rFonts w:cs="Arial"/>
        </w:rPr>
        <w:t>f</w:t>
      </w:r>
      <w:r w:rsidRPr="00323FEC">
        <w:rPr>
          <w:rFonts w:cs="Arial"/>
        </w:rPr>
        <w:t xml:space="preserve">ax number printed </w:t>
      </w:r>
      <w:r w:rsidR="00D12D68" w:rsidRPr="00323FEC">
        <w:rPr>
          <w:rFonts w:cs="Arial"/>
        </w:rPr>
        <w:t>at the top of the sheets.</w:t>
      </w:r>
    </w:p>
    <w:p w14:paraId="44964E77" w14:textId="529F54F9" w:rsidR="00590857" w:rsidRPr="00323FEC" w:rsidRDefault="00E101F8" w:rsidP="00E101F8">
      <w:bookmarkStart w:id="57" w:name="_Toc71269207"/>
      <w:r>
        <w:t>Upload Documents After Application Submission</w:t>
      </w:r>
      <w:bookmarkEnd w:id="57"/>
    </w:p>
    <w:p w14:paraId="222E13C9" w14:textId="77777777" w:rsidR="00F20C21" w:rsidRDefault="009400C4" w:rsidP="009D1390">
      <w:pPr>
        <w:rPr>
          <w:rFonts w:cs="Arial"/>
        </w:rPr>
      </w:pPr>
      <w:r w:rsidRPr="00323FEC">
        <w:rPr>
          <w:rFonts w:cs="Arial"/>
        </w:rPr>
        <w:lastRenderedPageBreak/>
        <w:t>You may also upload any additional documents at this time. To do this,</w:t>
      </w:r>
      <w:r w:rsidR="00590857" w:rsidRPr="00323FEC">
        <w:rPr>
          <w:rFonts w:cs="Arial"/>
        </w:rPr>
        <w:t xml:space="preserve"> go back to the main menu and click the Upload Documents </w:t>
      </w:r>
      <w:r w:rsidRPr="00323FEC">
        <w:rPr>
          <w:rFonts w:cs="Arial"/>
        </w:rPr>
        <w:t>button</w:t>
      </w:r>
      <w:r w:rsidR="00590857" w:rsidRPr="00323FEC">
        <w:rPr>
          <w:rFonts w:cs="Arial"/>
        </w:rPr>
        <w:t>. The system will display the Upload Documents for Program Applications shown</w:t>
      </w:r>
      <w:r w:rsidR="00191A6B" w:rsidRPr="00323FEC">
        <w:rPr>
          <w:rFonts w:cs="Arial"/>
        </w:rPr>
        <w:t xml:space="preserve"> below.</w:t>
      </w:r>
    </w:p>
    <w:p w14:paraId="61551206" w14:textId="77777777" w:rsidR="00F20C21" w:rsidRDefault="00F20C21" w:rsidP="009D1390">
      <w:pPr>
        <w:rPr>
          <w:rFonts w:cs="Arial"/>
        </w:rPr>
      </w:pPr>
    </w:p>
    <w:p w14:paraId="554CF63C" w14:textId="149155D1" w:rsidR="00590857" w:rsidRPr="00323FEC" w:rsidRDefault="00F20C21" w:rsidP="009D1390">
      <w:pPr>
        <w:rPr>
          <w:rFonts w:cs="Arial"/>
        </w:rPr>
      </w:pPr>
      <w:r w:rsidRPr="00F20C21">
        <w:rPr>
          <w:rFonts w:cs="Arial"/>
          <w:noProof/>
        </w:rPr>
        <w:drawing>
          <wp:inline distT="0" distB="0" distL="0" distR="0" wp14:anchorId="2695EAE6" wp14:editId="7C6F82D5">
            <wp:extent cx="5943600" cy="3750945"/>
            <wp:effectExtent l="19050" t="19050" r="19050" b="20955"/>
            <wp:docPr id="108" name="Picture 10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Graphical user interface, application&#10;&#10;Description automatically generated"/>
                    <pic:cNvPicPr/>
                  </pic:nvPicPr>
                  <pic:blipFill>
                    <a:blip r:embed="rId55" cstate="screen">
                      <a:extLst>
                        <a:ext uri="{28A0092B-C50C-407E-A947-70E740481C1C}">
                          <a14:useLocalDpi xmlns:a14="http://schemas.microsoft.com/office/drawing/2010/main"/>
                        </a:ext>
                      </a:extLst>
                    </a:blip>
                    <a:stretch>
                      <a:fillRect/>
                    </a:stretch>
                  </pic:blipFill>
                  <pic:spPr>
                    <a:xfrm>
                      <a:off x="0" y="0"/>
                      <a:ext cx="5943600" cy="3750945"/>
                    </a:xfrm>
                    <a:prstGeom prst="rect">
                      <a:avLst/>
                    </a:prstGeom>
                    <a:ln>
                      <a:solidFill>
                        <a:schemeClr val="accent1"/>
                      </a:solidFill>
                    </a:ln>
                  </pic:spPr>
                </pic:pic>
              </a:graphicData>
            </a:graphic>
          </wp:inline>
        </w:drawing>
      </w:r>
    </w:p>
    <w:p w14:paraId="0403EBA9" w14:textId="0516B883" w:rsidR="009400C4" w:rsidRDefault="003D552B" w:rsidP="009D1390">
      <w:pPr>
        <w:rPr>
          <w:rFonts w:cs="Arial"/>
        </w:rPr>
      </w:pPr>
      <w:r w:rsidRPr="00AD188E">
        <w:rPr>
          <w:rFonts w:cs="Arial"/>
        </w:rPr>
        <w:t>To upload the missing or additional documents for your application, click on Upload document. This will display the upload form. Choose the type, and associated application record, and add any comments, choose the file to upload, and then click Upload.</w:t>
      </w:r>
    </w:p>
    <w:p w14:paraId="53B136F5" w14:textId="5CFB0D27" w:rsidR="003D552B" w:rsidRDefault="003D552B" w:rsidP="009D1390">
      <w:pPr>
        <w:rPr>
          <w:rFonts w:cs="Arial"/>
        </w:rPr>
      </w:pPr>
    </w:p>
    <w:p w14:paraId="2634810A" w14:textId="05D3D1BE" w:rsidR="00E101F8" w:rsidRDefault="00E101F8" w:rsidP="00B8491D">
      <w:pPr>
        <w:pStyle w:val="Heading2Custom"/>
      </w:pPr>
      <w:bookmarkStart w:id="58" w:name="_Toc71269208"/>
      <w:bookmarkStart w:id="59" w:name="_Toc114492221"/>
      <w:r>
        <w:t>Application PDF Copy</w:t>
      </w:r>
      <w:bookmarkEnd w:id="58"/>
      <w:bookmarkEnd w:id="59"/>
    </w:p>
    <w:p w14:paraId="7C191D54" w14:textId="64BF9A3C" w:rsidR="003C62B5" w:rsidRDefault="009400C4" w:rsidP="009400C4">
      <w:pPr>
        <w:rPr>
          <w:rFonts w:cs="Arial"/>
        </w:rPr>
      </w:pPr>
      <w:r w:rsidRPr="00323FEC">
        <w:rPr>
          <w:rFonts w:cs="Arial"/>
        </w:rPr>
        <w:t>You may also generate a pdf copy of your application to print or save for your records. To do this, go back to the main menu and click the Print Application button. The system will display the Upload Documents for Program Applications shown</w:t>
      </w:r>
      <w:r w:rsidR="003C62B5" w:rsidRPr="00323FEC">
        <w:rPr>
          <w:rFonts w:cs="Arial"/>
        </w:rPr>
        <w:t xml:space="preserve"> below:</w:t>
      </w:r>
    </w:p>
    <w:p w14:paraId="421E0744" w14:textId="7F406E89" w:rsidR="009F6AA3" w:rsidRPr="00323FEC" w:rsidRDefault="008717B3" w:rsidP="009400C4">
      <w:pPr>
        <w:rPr>
          <w:rFonts w:cs="Arial"/>
        </w:rPr>
      </w:pPr>
      <w:r w:rsidRPr="009F6AA3">
        <w:rPr>
          <w:rFonts w:cs="Arial"/>
          <w:noProof/>
        </w:rPr>
        <w:lastRenderedPageBreak/>
        <w:drawing>
          <wp:inline distT="0" distB="0" distL="0" distR="0" wp14:anchorId="65DD8922" wp14:editId="77FAF4F8">
            <wp:extent cx="5943600" cy="7239000"/>
            <wp:effectExtent l="19050" t="19050" r="19050" b="19050"/>
            <wp:docPr id="109" name="Picture 10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application&#10;&#10;Description automatically generated"/>
                    <pic:cNvPicPr/>
                  </pic:nvPicPr>
                  <pic:blipFill>
                    <a:blip r:embed="rId56"/>
                    <a:stretch>
                      <a:fillRect/>
                    </a:stretch>
                  </pic:blipFill>
                  <pic:spPr>
                    <a:xfrm>
                      <a:off x="0" y="0"/>
                      <a:ext cx="5943600" cy="7239000"/>
                    </a:xfrm>
                    <a:prstGeom prst="rect">
                      <a:avLst/>
                    </a:prstGeom>
                    <a:ln>
                      <a:solidFill>
                        <a:schemeClr val="accent1"/>
                      </a:solidFill>
                    </a:ln>
                  </pic:spPr>
                </pic:pic>
              </a:graphicData>
            </a:graphic>
          </wp:inline>
        </w:drawing>
      </w:r>
    </w:p>
    <w:p w14:paraId="6A871F31" w14:textId="77777777" w:rsidR="004F616E" w:rsidRPr="00323FEC" w:rsidRDefault="00422840" w:rsidP="009D1390">
      <w:pPr>
        <w:rPr>
          <w:rFonts w:cs="Arial"/>
        </w:rPr>
      </w:pPr>
      <w:r w:rsidRPr="00323FEC">
        <w:rPr>
          <w:rFonts w:cs="Arial"/>
        </w:rPr>
        <w:br w:type="page"/>
      </w:r>
    </w:p>
    <w:p w14:paraId="5CC4886B" w14:textId="151AA708" w:rsidR="005655C6" w:rsidRPr="00323FEC" w:rsidRDefault="008717B3" w:rsidP="00B8491D">
      <w:pPr>
        <w:pStyle w:val="Heading1"/>
      </w:pPr>
      <w:bookmarkStart w:id="60" w:name="_Toc71269209"/>
      <w:bookmarkStart w:id="61" w:name="_Toc114492222"/>
      <w:r>
        <w:lastRenderedPageBreak/>
        <w:t>Renewal Application</w:t>
      </w:r>
      <w:bookmarkEnd w:id="60"/>
      <w:bookmarkEnd w:id="61"/>
    </w:p>
    <w:p w14:paraId="5E8C86E0" w14:textId="719A18A8" w:rsidR="002871DA" w:rsidRDefault="002871DA" w:rsidP="002871DA">
      <w:pPr>
        <w:rPr>
          <w:rFonts w:cs="Arial"/>
        </w:rPr>
      </w:pPr>
      <w:r>
        <w:rPr>
          <w:rFonts w:cs="Arial"/>
        </w:rPr>
        <w:t xml:space="preserve">Once you access BSAS </w:t>
      </w:r>
      <w:proofErr w:type="spellStart"/>
      <w:r>
        <w:rPr>
          <w:rFonts w:cs="Arial"/>
        </w:rPr>
        <w:t>eLicesing</w:t>
      </w:r>
      <w:proofErr w:type="spellEnd"/>
      <w:r>
        <w:rPr>
          <w:rFonts w:cs="Arial"/>
        </w:rPr>
        <w:t xml:space="preserve"> as described above, select the program that you need to renew from the list of your organization’s programs and t</w:t>
      </w:r>
      <w:r w:rsidRPr="00323FEC">
        <w:rPr>
          <w:rFonts w:cs="Arial"/>
        </w:rPr>
        <w:t>he system will display the menu page shown below:</w:t>
      </w:r>
    </w:p>
    <w:p w14:paraId="0817CA07" w14:textId="478047D2" w:rsidR="00422840" w:rsidRPr="00323FEC" w:rsidRDefault="007B5A5A" w:rsidP="009D1390">
      <w:pPr>
        <w:rPr>
          <w:rFonts w:cs="Arial"/>
        </w:rPr>
      </w:pPr>
      <w:r w:rsidRPr="007B5A5A">
        <w:rPr>
          <w:rFonts w:cs="Arial"/>
          <w:noProof/>
        </w:rPr>
        <w:drawing>
          <wp:inline distT="0" distB="0" distL="0" distR="0" wp14:anchorId="1F500EE5" wp14:editId="42876097">
            <wp:extent cx="5943600" cy="2974975"/>
            <wp:effectExtent l="12700" t="12700" r="12700" b="9525"/>
            <wp:docPr id="11" name="Picture 1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email&#10;&#10;Description automatically generated"/>
                    <pic:cNvPicPr/>
                  </pic:nvPicPr>
                  <pic:blipFill>
                    <a:blip r:embed="rId57" cstate="screen">
                      <a:extLst>
                        <a:ext uri="{28A0092B-C50C-407E-A947-70E740481C1C}">
                          <a14:useLocalDpi xmlns:a14="http://schemas.microsoft.com/office/drawing/2010/main"/>
                        </a:ext>
                      </a:extLst>
                    </a:blip>
                    <a:stretch>
                      <a:fillRect/>
                    </a:stretch>
                  </pic:blipFill>
                  <pic:spPr>
                    <a:xfrm>
                      <a:off x="0" y="0"/>
                      <a:ext cx="5943600" cy="2974975"/>
                    </a:xfrm>
                    <a:prstGeom prst="rect">
                      <a:avLst/>
                    </a:prstGeom>
                    <a:ln>
                      <a:solidFill>
                        <a:schemeClr val="accent1"/>
                      </a:solidFill>
                    </a:ln>
                  </pic:spPr>
                </pic:pic>
              </a:graphicData>
            </a:graphic>
          </wp:inline>
        </w:drawing>
      </w:r>
    </w:p>
    <w:p w14:paraId="13AE253E" w14:textId="23971063" w:rsidR="00422840" w:rsidRDefault="00422840" w:rsidP="009D1390">
      <w:pPr>
        <w:rPr>
          <w:rFonts w:cs="Arial"/>
        </w:rPr>
      </w:pPr>
      <w:r w:rsidRPr="00323FEC">
        <w:rPr>
          <w:rFonts w:cs="Arial"/>
        </w:rPr>
        <w:t xml:space="preserve">Click the </w:t>
      </w:r>
      <w:r w:rsidR="003C62B5" w:rsidRPr="00323FEC">
        <w:rPr>
          <w:rFonts w:cs="Arial"/>
        </w:rPr>
        <w:t>“</w:t>
      </w:r>
      <w:r w:rsidR="00B050F6">
        <w:rPr>
          <w:rFonts w:cs="Arial"/>
        </w:rPr>
        <w:t>Select</w:t>
      </w:r>
      <w:r w:rsidR="003C62B5" w:rsidRPr="00323FEC">
        <w:rPr>
          <w:rFonts w:cs="Arial"/>
        </w:rPr>
        <w:t>”</w:t>
      </w:r>
      <w:r w:rsidRPr="00323FEC">
        <w:rPr>
          <w:rFonts w:cs="Arial"/>
        </w:rPr>
        <w:t xml:space="preserve"> </w:t>
      </w:r>
      <w:r w:rsidR="003C62B5" w:rsidRPr="00323FEC">
        <w:rPr>
          <w:rFonts w:cs="Arial"/>
        </w:rPr>
        <w:t>button</w:t>
      </w:r>
      <w:r w:rsidR="00B050F6">
        <w:rPr>
          <w:rFonts w:cs="Arial"/>
        </w:rPr>
        <w:t xml:space="preserve"> on the Renewal Application Card and the system will display the renewal application confirmation page.</w:t>
      </w:r>
    </w:p>
    <w:p w14:paraId="6F51D0EB" w14:textId="755C5CCF" w:rsidR="008B38C9" w:rsidRDefault="008B38C9" w:rsidP="009D1390">
      <w:pPr>
        <w:rPr>
          <w:rFonts w:cs="Arial"/>
        </w:rPr>
      </w:pPr>
      <w:r w:rsidRPr="008B38C9">
        <w:rPr>
          <w:rFonts w:cs="Arial"/>
          <w:noProof/>
        </w:rPr>
        <w:drawing>
          <wp:inline distT="0" distB="0" distL="0" distR="0" wp14:anchorId="19571453" wp14:editId="369E7360">
            <wp:extent cx="5943600" cy="2851150"/>
            <wp:effectExtent l="19050" t="19050" r="19050" b="25400"/>
            <wp:docPr id="113" name="Picture 113"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Graphical user interface, application, Teams&#10;&#10;Description automatically generated"/>
                    <pic:cNvPicPr/>
                  </pic:nvPicPr>
                  <pic:blipFill>
                    <a:blip r:embed="rId58" cstate="screen">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73616FE6" w14:textId="7C0ED0BF" w:rsidR="00B050F6" w:rsidRDefault="00B050F6" w:rsidP="009D1390">
      <w:pPr>
        <w:rPr>
          <w:rFonts w:cs="Arial"/>
        </w:rPr>
      </w:pPr>
    </w:p>
    <w:p w14:paraId="1C1719DC" w14:textId="07348E0F" w:rsidR="00B050F6" w:rsidRDefault="00B050F6" w:rsidP="00B050F6">
      <w:pPr>
        <w:rPr>
          <w:rFonts w:cs="Arial"/>
        </w:rPr>
      </w:pPr>
      <w:r>
        <w:rPr>
          <w:rFonts w:cs="Arial"/>
        </w:rPr>
        <w:t>Click the Proceed button to start the renewal application.</w:t>
      </w:r>
      <w:r w:rsidRPr="00323FEC">
        <w:rPr>
          <w:rFonts w:cs="Arial"/>
        </w:rPr>
        <w:t xml:space="preserve"> The renewal application steps are identical to those of a new application except the pages are prepopulated with existing data for ease of use. For detailed instructions about the steps refer to section 1 of this document.</w:t>
      </w:r>
    </w:p>
    <w:p w14:paraId="5939BD19" w14:textId="77777777" w:rsidR="009C4D7F" w:rsidRPr="00323FEC" w:rsidRDefault="009C4D7F" w:rsidP="005655C6">
      <w:pPr>
        <w:rPr>
          <w:rFonts w:cs="Arial"/>
        </w:rPr>
      </w:pPr>
      <w:r w:rsidRPr="00323FEC">
        <w:rPr>
          <w:rFonts w:cs="Arial"/>
        </w:rPr>
        <w:br w:type="page"/>
      </w:r>
    </w:p>
    <w:p w14:paraId="1718466B" w14:textId="4D3FFE1C" w:rsidR="005655C6" w:rsidRPr="00323FEC" w:rsidRDefault="008717B3" w:rsidP="00B8491D">
      <w:pPr>
        <w:pStyle w:val="Heading1"/>
      </w:pPr>
      <w:bookmarkStart w:id="62" w:name="_Toc71269210"/>
      <w:bookmarkStart w:id="63" w:name="_Toc114492223"/>
      <w:r>
        <w:lastRenderedPageBreak/>
        <w:t>Amendment Application</w:t>
      </w:r>
      <w:bookmarkEnd w:id="62"/>
      <w:bookmarkEnd w:id="63"/>
    </w:p>
    <w:p w14:paraId="4F7F27F1" w14:textId="50C45A2F" w:rsidR="002871DA" w:rsidRDefault="002871DA" w:rsidP="002871DA">
      <w:pPr>
        <w:rPr>
          <w:rFonts w:cs="Arial"/>
        </w:rPr>
      </w:pPr>
      <w:r>
        <w:rPr>
          <w:rFonts w:cs="Arial"/>
        </w:rPr>
        <w:t xml:space="preserve">Once you access BSAS </w:t>
      </w:r>
      <w:proofErr w:type="spellStart"/>
      <w:r>
        <w:rPr>
          <w:rFonts w:cs="Arial"/>
        </w:rPr>
        <w:t>eLicesing</w:t>
      </w:r>
      <w:proofErr w:type="spellEnd"/>
      <w:r>
        <w:rPr>
          <w:rFonts w:cs="Arial"/>
        </w:rPr>
        <w:t xml:space="preserve"> as described above, select the program you need to amend from the list of your organization’s programs and t</w:t>
      </w:r>
      <w:r w:rsidRPr="00323FEC">
        <w:rPr>
          <w:rFonts w:cs="Arial"/>
        </w:rPr>
        <w:t>he system will display the menu page shown below:</w:t>
      </w:r>
    </w:p>
    <w:p w14:paraId="14F1F128" w14:textId="4E0D829E" w:rsidR="0035632C" w:rsidRPr="00323FEC" w:rsidRDefault="00C67596" w:rsidP="009D1390">
      <w:pPr>
        <w:rPr>
          <w:rFonts w:cs="Arial"/>
        </w:rPr>
      </w:pPr>
      <w:r w:rsidRPr="00C67596">
        <w:rPr>
          <w:rFonts w:cs="Arial"/>
          <w:noProof/>
        </w:rPr>
        <w:drawing>
          <wp:inline distT="0" distB="0" distL="0" distR="0" wp14:anchorId="7758B399" wp14:editId="1F1164BC">
            <wp:extent cx="5943600" cy="2945130"/>
            <wp:effectExtent l="12700" t="12700" r="12700" b="13970"/>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59" cstate="screen">
                      <a:extLst>
                        <a:ext uri="{28A0092B-C50C-407E-A947-70E740481C1C}">
                          <a14:useLocalDpi xmlns:a14="http://schemas.microsoft.com/office/drawing/2010/main"/>
                        </a:ext>
                      </a:extLst>
                    </a:blip>
                    <a:stretch>
                      <a:fillRect/>
                    </a:stretch>
                  </pic:blipFill>
                  <pic:spPr>
                    <a:xfrm>
                      <a:off x="0" y="0"/>
                      <a:ext cx="5943600" cy="2945130"/>
                    </a:xfrm>
                    <a:prstGeom prst="rect">
                      <a:avLst/>
                    </a:prstGeom>
                    <a:ln>
                      <a:solidFill>
                        <a:schemeClr val="accent1"/>
                      </a:solidFill>
                    </a:ln>
                  </pic:spPr>
                </pic:pic>
              </a:graphicData>
            </a:graphic>
          </wp:inline>
        </w:drawing>
      </w:r>
    </w:p>
    <w:p w14:paraId="20BD35B8" w14:textId="77777777" w:rsidR="00EE75D8" w:rsidRPr="00323FEC" w:rsidRDefault="00EE75D8" w:rsidP="0035632C">
      <w:pPr>
        <w:rPr>
          <w:rFonts w:cs="Arial"/>
        </w:rPr>
      </w:pPr>
    </w:p>
    <w:p w14:paraId="370DD25F" w14:textId="6584C01F" w:rsidR="00792606" w:rsidRPr="00323FEC" w:rsidRDefault="00C45675" w:rsidP="00792606">
      <w:pPr>
        <w:rPr>
          <w:rFonts w:cs="Arial"/>
        </w:rPr>
      </w:pPr>
      <w:r w:rsidRPr="00323FEC">
        <w:rPr>
          <w:rFonts w:cs="Arial"/>
        </w:rPr>
        <w:t>Click the “</w:t>
      </w:r>
      <w:r>
        <w:rPr>
          <w:rFonts w:cs="Arial"/>
        </w:rPr>
        <w:t>Select</w:t>
      </w:r>
      <w:r w:rsidRPr="00323FEC">
        <w:rPr>
          <w:rFonts w:cs="Arial"/>
        </w:rPr>
        <w:t>” button</w:t>
      </w:r>
      <w:r>
        <w:rPr>
          <w:rFonts w:cs="Arial"/>
        </w:rPr>
        <w:t xml:space="preserve"> on the Amendment Application Card and the system will display the amendment application confirmation page.</w:t>
      </w:r>
    </w:p>
    <w:p w14:paraId="40C82D7F" w14:textId="2EB2D851" w:rsidR="005655C6" w:rsidRDefault="00792606" w:rsidP="00262418">
      <w:pPr>
        <w:rPr>
          <w:rFonts w:cs="Arial"/>
        </w:rPr>
      </w:pPr>
      <w:bookmarkStart w:id="64" w:name="_Toc1459480"/>
      <w:r w:rsidRPr="00792606">
        <w:rPr>
          <w:rFonts w:cs="Arial"/>
          <w:noProof/>
        </w:rPr>
        <w:drawing>
          <wp:inline distT="0" distB="0" distL="0" distR="0" wp14:anchorId="0FAC4051" wp14:editId="274573BB">
            <wp:extent cx="5943600" cy="2851150"/>
            <wp:effectExtent l="19050" t="19050" r="19050" b="25400"/>
            <wp:docPr id="116" name="Picture 116"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Teams&#10;&#10;Description automatically generated"/>
                    <pic:cNvPicPr/>
                  </pic:nvPicPr>
                  <pic:blipFill>
                    <a:blip r:embed="rId60" cstate="screen">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12B1B22C" w14:textId="606B2D9C" w:rsidR="007569DD" w:rsidRDefault="007569DD" w:rsidP="007569DD">
      <w:pPr>
        <w:rPr>
          <w:rFonts w:cs="Arial"/>
        </w:rPr>
      </w:pPr>
      <w:r>
        <w:rPr>
          <w:rFonts w:cs="Arial"/>
        </w:rPr>
        <w:t>Click the Proceed button to start the amendment application.</w:t>
      </w:r>
      <w:r w:rsidRPr="00323FEC">
        <w:rPr>
          <w:rFonts w:cs="Arial"/>
        </w:rPr>
        <w:t xml:space="preserve"> The </w:t>
      </w:r>
      <w:r>
        <w:rPr>
          <w:rFonts w:cs="Arial"/>
        </w:rPr>
        <w:t>amendment</w:t>
      </w:r>
      <w:r w:rsidRPr="00323FEC">
        <w:rPr>
          <w:rFonts w:cs="Arial"/>
        </w:rPr>
        <w:t xml:space="preserve"> application steps are identical to those of a new application except the pages are prepopulated with existing data for ease of use. For detailed instructions about the steps refer to section 1 of this document.</w:t>
      </w:r>
    </w:p>
    <w:p w14:paraId="1E2171E5" w14:textId="041B2933" w:rsidR="007569DD" w:rsidRDefault="007569DD" w:rsidP="00262418">
      <w:pPr>
        <w:rPr>
          <w:rFonts w:cs="Arial"/>
        </w:rPr>
      </w:pPr>
    </w:p>
    <w:p w14:paraId="5A863B93" w14:textId="1A16BA2E" w:rsidR="00E10D11" w:rsidRPr="00323FEC" w:rsidRDefault="008717B3" w:rsidP="00B8491D">
      <w:pPr>
        <w:pStyle w:val="Heading1"/>
      </w:pPr>
      <w:bookmarkStart w:id="65" w:name="_Toc71269211"/>
      <w:bookmarkStart w:id="66" w:name="_Toc114492224"/>
      <w:r>
        <w:lastRenderedPageBreak/>
        <w:t>Closure Application</w:t>
      </w:r>
      <w:bookmarkEnd w:id="65"/>
      <w:bookmarkEnd w:id="66"/>
    </w:p>
    <w:p w14:paraId="3B8ECF38" w14:textId="5F90F818" w:rsidR="002871DA" w:rsidRDefault="002871DA" w:rsidP="002871DA">
      <w:pPr>
        <w:rPr>
          <w:rFonts w:cs="Arial"/>
        </w:rPr>
      </w:pPr>
      <w:r>
        <w:rPr>
          <w:rFonts w:cs="Arial"/>
        </w:rPr>
        <w:t xml:space="preserve">Once you access BSAS </w:t>
      </w:r>
      <w:proofErr w:type="spellStart"/>
      <w:r>
        <w:rPr>
          <w:rFonts w:cs="Arial"/>
        </w:rPr>
        <w:t>eLicesing</w:t>
      </w:r>
      <w:proofErr w:type="spellEnd"/>
      <w:r>
        <w:rPr>
          <w:rFonts w:cs="Arial"/>
        </w:rPr>
        <w:t xml:space="preserve"> as described above, select the program you need to close from the list of your organization’s programs and t</w:t>
      </w:r>
      <w:r w:rsidRPr="00323FEC">
        <w:rPr>
          <w:rFonts w:cs="Arial"/>
        </w:rPr>
        <w:t>he system will display the menu page shown below:</w:t>
      </w:r>
    </w:p>
    <w:p w14:paraId="4761EBE5" w14:textId="3083EF02" w:rsidR="000535C0" w:rsidRPr="00323FEC" w:rsidRDefault="00A40568" w:rsidP="009D1390">
      <w:pPr>
        <w:rPr>
          <w:rFonts w:cs="Arial"/>
        </w:rPr>
      </w:pPr>
      <w:r w:rsidRPr="00C67596">
        <w:rPr>
          <w:rFonts w:cs="Arial"/>
          <w:noProof/>
        </w:rPr>
        <w:drawing>
          <wp:inline distT="0" distB="0" distL="0" distR="0" wp14:anchorId="5074EB2E" wp14:editId="76CA19E6">
            <wp:extent cx="5943600" cy="2945130"/>
            <wp:effectExtent l="12700" t="12700" r="12700" b="1397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59" cstate="screen">
                      <a:extLst>
                        <a:ext uri="{28A0092B-C50C-407E-A947-70E740481C1C}">
                          <a14:useLocalDpi xmlns:a14="http://schemas.microsoft.com/office/drawing/2010/main"/>
                        </a:ext>
                      </a:extLst>
                    </a:blip>
                    <a:stretch>
                      <a:fillRect/>
                    </a:stretch>
                  </pic:blipFill>
                  <pic:spPr>
                    <a:xfrm>
                      <a:off x="0" y="0"/>
                      <a:ext cx="5943600" cy="2945130"/>
                    </a:xfrm>
                    <a:prstGeom prst="rect">
                      <a:avLst/>
                    </a:prstGeom>
                    <a:ln>
                      <a:solidFill>
                        <a:schemeClr val="accent1"/>
                      </a:solidFill>
                    </a:ln>
                  </pic:spPr>
                </pic:pic>
              </a:graphicData>
            </a:graphic>
          </wp:inline>
        </w:drawing>
      </w:r>
    </w:p>
    <w:p w14:paraId="12A3914D" w14:textId="77777777" w:rsidR="00EE75D8" w:rsidRPr="00323FEC" w:rsidRDefault="00EE75D8" w:rsidP="00D82865">
      <w:pPr>
        <w:rPr>
          <w:rFonts w:cs="Arial"/>
        </w:rPr>
      </w:pPr>
    </w:p>
    <w:p w14:paraId="5BD24F2E" w14:textId="7D7E98D7" w:rsidR="00792606" w:rsidRDefault="00A3079C" w:rsidP="009D1390">
      <w:pPr>
        <w:rPr>
          <w:rFonts w:cs="Arial"/>
        </w:rPr>
      </w:pPr>
      <w:r w:rsidRPr="00323FEC">
        <w:rPr>
          <w:rFonts w:cs="Arial"/>
        </w:rPr>
        <w:t>Click the “</w:t>
      </w:r>
      <w:r>
        <w:rPr>
          <w:rFonts w:cs="Arial"/>
        </w:rPr>
        <w:t>Select</w:t>
      </w:r>
      <w:r w:rsidRPr="00323FEC">
        <w:rPr>
          <w:rFonts w:cs="Arial"/>
        </w:rPr>
        <w:t>” button</w:t>
      </w:r>
      <w:r>
        <w:rPr>
          <w:rFonts w:cs="Arial"/>
        </w:rPr>
        <w:t xml:space="preserve"> on the Closure Application Card and the system will display the amendment application confirmation page as shown below.</w:t>
      </w:r>
    </w:p>
    <w:p w14:paraId="2D651ADA" w14:textId="1A2962E1" w:rsidR="00792606" w:rsidRDefault="00A3079C" w:rsidP="009D1390">
      <w:pPr>
        <w:rPr>
          <w:rFonts w:cs="Arial"/>
        </w:rPr>
      </w:pPr>
      <w:r w:rsidRPr="004D6422">
        <w:rPr>
          <w:rFonts w:cs="Arial"/>
          <w:noProof/>
        </w:rPr>
        <w:drawing>
          <wp:inline distT="0" distB="0" distL="0" distR="0" wp14:anchorId="40C30836" wp14:editId="58C4ECBB">
            <wp:extent cx="5943600" cy="2851150"/>
            <wp:effectExtent l="19050" t="19050" r="19050" b="25400"/>
            <wp:docPr id="118" name="Picture 118"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text, application, Teams&#10;&#10;Description automatically generated"/>
                    <pic:cNvPicPr/>
                  </pic:nvPicPr>
                  <pic:blipFill>
                    <a:blip r:embed="rId61" cstate="screen">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69C0D342" w14:textId="25758D34" w:rsidR="00792606" w:rsidRDefault="00792606" w:rsidP="009D1390">
      <w:pPr>
        <w:rPr>
          <w:rFonts w:cs="Arial"/>
        </w:rPr>
      </w:pPr>
    </w:p>
    <w:p w14:paraId="29B6D1E5" w14:textId="659EF509" w:rsidR="00792606" w:rsidRDefault="00792606" w:rsidP="009D1390">
      <w:pPr>
        <w:rPr>
          <w:rFonts w:cs="Arial"/>
        </w:rPr>
      </w:pPr>
    </w:p>
    <w:p w14:paraId="1E2B58FA" w14:textId="00012838" w:rsidR="00792606" w:rsidRDefault="00792606" w:rsidP="009D1390">
      <w:pPr>
        <w:rPr>
          <w:rFonts w:cs="Arial"/>
        </w:rPr>
      </w:pPr>
    </w:p>
    <w:p w14:paraId="64AEC259" w14:textId="6AE8A649" w:rsidR="004D6422" w:rsidRPr="00323FEC" w:rsidRDefault="00D82865" w:rsidP="009D1390">
      <w:pPr>
        <w:rPr>
          <w:rFonts w:cs="Arial"/>
        </w:rPr>
      </w:pPr>
      <w:r w:rsidRPr="00323FEC">
        <w:rPr>
          <w:rFonts w:cs="Arial"/>
        </w:rPr>
        <w:lastRenderedPageBreak/>
        <w:t xml:space="preserve">Click the proceed button to confirm and </w:t>
      </w:r>
      <w:r w:rsidR="00A3079C">
        <w:rPr>
          <w:rFonts w:cs="Arial"/>
        </w:rPr>
        <w:t>start the closure application. The system will display the program closure type page where you will be required to choose between a temporary or permanent closure.</w:t>
      </w:r>
    </w:p>
    <w:p w14:paraId="004FF857" w14:textId="3728101C" w:rsidR="001D481C" w:rsidRPr="00B8491D" w:rsidRDefault="002871DA" w:rsidP="00B8491D">
      <w:pPr>
        <w:pStyle w:val="Heading2Custom"/>
      </w:pPr>
      <w:bookmarkStart w:id="67" w:name="_Toc71269212"/>
      <w:bookmarkStart w:id="68" w:name="_Toc114492225"/>
      <w:r w:rsidRPr="00B8491D">
        <w:t>Closure Type</w:t>
      </w:r>
      <w:bookmarkEnd w:id="67"/>
      <w:bookmarkEnd w:id="68"/>
    </w:p>
    <w:p w14:paraId="47F8F2C0" w14:textId="3DF4F496" w:rsidR="008D4B59" w:rsidRPr="00323FEC" w:rsidRDefault="008D4B59" w:rsidP="009D1390">
      <w:pPr>
        <w:rPr>
          <w:rFonts w:cs="Arial"/>
        </w:rPr>
      </w:pPr>
      <w:r w:rsidRPr="008D4B59">
        <w:rPr>
          <w:rFonts w:cs="Arial"/>
          <w:noProof/>
        </w:rPr>
        <w:drawing>
          <wp:inline distT="0" distB="0" distL="0" distR="0" wp14:anchorId="7957ECF0" wp14:editId="34022093">
            <wp:extent cx="5943600" cy="2851150"/>
            <wp:effectExtent l="19050" t="19050" r="19050" b="25400"/>
            <wp:docPr id="119" name="Picture 11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application, Teams&#10;&#10;Description automatically generated"/>
                    <pic:cNvPicPr/>
                  </pic:nvPicPr>
                  <pic:blipFill>
                    <a:blip r:embed="rId62" cstate="screen">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16F6D203" w14:textId="77777777" w:rsidR="00EE75D8" w:rsidRPr="00323FEC" w:rsidRDefault="00EE75D8" w:rsidP="00EE75D8">
      <w:pPr>
        <w:ind w:left="720"/>
        <w:rPr>
          <w:rFonts w:cs="Arial"/>
        </w:rPr>
      </w:pPr>
    </w:p>
    <w:p w14:paraId="15E37D9C" w14:textId="5904607A" w:rsidR="000929F2" w:rsidRDefault="00A3079C" w:rsidP="009D1390">
      <w:pPr>
        <w:rPr>
          <w:rFonts w:cs="Arial"/>
        </w:rPr>
      </w:pPr>
      <w:r>
        <w:rPr>
          <w:rFonts w:cs="Arial"/>
        </w:rPr>
        <w:t>Choose the type and click the proceed</w:t>
      </w:r>
      <w:r w:rsidR="001D481C" w:rsidRPr="00323FEC">
        <w:rPr>
          <w:rFonts w:cs="Arial"/>
        </w:rPr>
        <w:t xml:space="preserve"> button</w:t>
      </w:r>
      <w:r w:rsidR="000929F2" w:rsidRPr="00323FEC">
        <w:rPr>
          <w:rFonts w:cs="Arial"/>
        </w:rPr>
        <w:t>. The system will then display a more detailed Program Closure Information page shown below.</w:t>
      </w:r>
    </w:p>
    <w:p w14:paraId="2CF44A2B" w14:textId="7BD1578C" w:rsidR="002E3C01" w:rsidRDefault="002871DA" w:rsidP="00B8491D">
      <w:pPr>
        <w:pStyle w:val="Heading2Custom"/>
      </w:pPr>
      <w:bookmarkStart w:id="69" w:name="_Toc71269213"/>
      <w:bookmarkStart w:id="70" w:name="_Toc114492226"/>
      <w:r>
        <w:t>Closure Information</w:t>
      </w:r>
      <w:bookmarkEnd w:id="69"/>
      <w:bookmarkEnd w:id="70"/>
    </w:p>
    <w:p w14:paraId="2F73FC37" w14:textId="7B1118D4" w:rsidR="002E3C01" w:rsidRPr="00323FEC" w:rsidRDefault="002E3C01" w:rsidP="009D1390">
      <w:pPr>
        <w:rPr>
          <w:rFonts w:cs="Arial"/>
        </w:rPr>
      </w:pPr>
      <w:r w:rsidRPr="002E3C01">
        <w:rPr>
          <w:rFonts w:cs="Arial"/>
          <w:noProof/>
        </w:rPr>
        <w:drawing>
          <wp:inline distT="0" distB="0" distL="0" distR="0" wp14:anchorId="59F287DB" wp14:editId="6B701953">
            <wp:extent cx="5943600" cy="3108325"/>
            <wp:effectExtent l="19050" t="19050" r="19050" b="15875"/>
            <wp:docPr id="121" name="Picture 1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application&#10;&#10;Description automatically generated"/>
                    <pic:cNvPicPr/>
                  </pic:nvPicPr>
                  <pic:blipFill>
                    <a:blip r:embed="rId63" cstate="screen">
                      <a:extLst>
                        <a:ext uri="{28A0092B-C50C-407E-A947-70E740481C1C}">
                          <a14:useLocalDpi xmlns:a14="http://schemas.microsoft.com/office/drawing/2010/main"/>
                        </a:ext>
                      </a:extLst>
                    </a:blip>
                    <a:stretch>
                      <a:fillRect/>
                    </a:stretch>
                  </pic:blipFill>
                  <pic:spPr>
                    <a:xfrm>
                      <a:off x="0" y="0"/>
                      <a:ext cx="5943600" cy="3108325"/>
                    </a:xfrm>
                    <a:prstGeom prst="rect">
                      <a:avLst/>
                    </a:prstGeom>
                    <a:ln>
                      <a:solidFill>
                        <a:schemeClr val="accent1"/>
                      </a:solidFill>
                    </a:ln>
                  </pic:spPr>
                </pic:pic>
              </a:graphicData>
            </a:graphic>
          </wp:inline>
        </w:drawing>
      </w:r>
    </w:p>
    <w:p w14:paraId="53567436" w14:textId="2E3506A8" w:rsidR="000929F2" w:rsidRPr="00323FEC" w:rsidRDefault="000929F2" w:rsidP="009D1390">
      <w:pPr>
        <w:rPr>
          <w:rFonts w:cs="Arial"/>
        </w:rPr>
      </w:pPr>
    </w:p>
    <w:p w14:paraId="4DA9B921" w14:textId="77777777" w:rsidR="001D481C" w:rsidRDefault="00C16500" w:rsidP="009D1390">
      <w:pPr>
        <w:rPr>
          <w:rFonts w:cs="Arial"/>
        </w:rPr>
      </w:pPr>
      <w:r w:rsidRPr="00323FEC">
        <w:rPr>
          <w:rFonts w:cs="Arial"/>
        </w:rPr>
        <w:t>Enter the program closure information and click the Save &amp; Proceed button.  T</w:t>
      </w:r>
      <w:r w:rsidR="001D481C" w:rsidRPr="00323FEC">
        <w:rPr>
          <w:rFonts w:cs="Arial"/>
        </w:rPr>
        <w:t xml:space="preserve">he system will display the </w:t>
      </w:r>
      <w:r w:rsidRPr="00323FEC">
        <w:rPr>
          <w:rFonts w:cs="Arial"/>
        </w:rPr>
        <w:t>P</w:t>
      </w:r>
      <w:r w:rsidR="001D481C" w:rsidRPr="00323FEC">
        <w:rPr>
          <w:rFonts w:cs="Arial"/>
        </w:rPr>
        <w:t xml:space="preserve">rogram </w:t>
      </w:r>
      <w:r w:rsidRPr="00323FEC">
        <w:rPr>
          <w:rFonts w:cs="Arial"/>
        </w:rPr>
        <w:t>C</w:t>
      </w:r>
      <w:r w:rsidR="001D481C" w:rsidRPr="00323FEC">
        <w:rPr>
          <w:rFonts w:cs="Arial"/>
        </w:rPr>
        <w:t xml:space="preserve">losure </w:t>
      </w:r>
      <w:r w:rsidRPr="00323FEC">
        <w:rPr>
          <w:rFonts w:cs="Arial"/>
        </w:rPr>
        <w:t>Q</w:t>
      </w:r>
      <w:r w:rsidR="001D481C" w:rsidRPr="00323FEC">
        <w:rPr>
          <w:rFonts w:cs="Arial"/>
        </w:rPr>
        <w:t>uestionnaire page shown below.</w:t>
      </w:r>
    </w:p>
    <w:p w14:paraId="655A22A4" w14:textId="5BC3C852" w:rsidR="001D481C" w:rsidRPr="00323FEC" w:rsidRDefault="002871DA" w:rsidP="00B8491D">
      <w:pPr>
        <w:pStyle w:val="Heading2Custom"/>
      </w:pPr>
      <w:bookmarkStart w:id="71" w:name="_Toc71269214"/>
      <w:bookmarkStart w:id="72" w:name="_Toc114492227"/>
      <w:r>
        <w:lastRenderedPageBreak/>
        <w:t>Program Closure Questions</w:t>
      </w:r>
      <w:bookmarkEnd w:id="71"/>
      <w:bookmarkEnd w:id="72"/>
    </w:p>
    <w:p w14:paraId="09DBE835" w14:textId="265E56E6" w:rsidR="00E238DE" w:rsidRPr="00323FEC" w:rsidRDefault="00F86C45" w:rsidP="00E238DE">
      <w:pPr>
        <w:rPr>
          <w:rFonts w:cs="Arial"/>
          <w:sz w:val="28"/>
        </w:rPr>
      </w:pPr>
      <w:r w:rsidRPr="00F86C45">
        <w:rPr>
          <w:rFonts w:cs="Arial"/>
          <w:noProof/>
          <w:sz w:val="28"/>
        </w:rPr>
        <w:drawing>
          <wp:inline distT="0" distB="0" distL="0" distR="0" wp14:anchorId="0C3876E5" wp14:editId="793DE19B">
            <wp:extent cx="5943600" cy="2164080"/>
            <wp:effectExtent l="19050" t="19050" r="19050" b="26670"/>
            <wp:docPr id="122" name="Picture 12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application, Teams&#10;&#10;Description automatically generated"/>
                    <pic:cNvPicPr/>
                  </pic:nvPicPr>
                  <pic:blipFill>
                    <a:blip r:embed="rId64" cstate="screen">
                      <a:extLst>
                        <a:ext uri="{28A0092B-C50C-407E-A947-70E740481C1C}">
                          <a14:useLocalDpi xmlns:a14="http://schemas.microsoft.com/office/drawing/2010/main"/>
                        </a:ext>
                      </a:extLst>
                    </a:blip>
                    <a:stretch>
                      <a:fillRect/>
                    </a:stretch>
                  </pic:blipFill>
                  <pic:spPr>
                    <a:xfrm>
                      <a:off x="0" y="0"/>
                      <a:ext cx="5943600" cy="2164080"/>
                    </a:xfrm>
                    <a:prstGeom prst="rect">
                      <a:avLst/>
                    </a:prstGeom>
                    <a:ln>
                      <a:solidFill>
                        <a:schemeClr val="accent1"/>
                      </a:solidFill>
                    </a:ln>
                  </pic:spPr>
                </pic:pic>
              </a:graphicData>
            </a:graphic>
          </wp:inline>
        </w:drawing>
      </w:r>
    </w:p>
    <w:p w14:paraId="5467E323" w14:textId="77777777" w:rsidR="0069200B" w:rsidRPr="00323FEC" w:rsidRDefault="0069200B" w:rsidP="00564CCB">
      <w:pPr>
        <w:rPr>
          <w:rFonts w:cs="Arial"/>
        </w:rPr>
      </w:pPr>
    </w:p>
    <w:p w14:paraId="47E8E0FF" w14:textId="17F5FDE4" w:rsidR="00AB1A82" w:rsidRPr="00A3079C" w:rsidRDefault="001D481C" w:rsidP="00E238DE">
      <w:pPr>
        <w:rPr>
          <w:rFonts w:cs="Arial"/>
          <w:color w:val="FF0000"/>
        </w:rPr>
      </w:pPr>
      <w:r w:rsidRPr="00323FEC">
        <w:rPr>
          <w:rFonts w:cs="Arial"/>
        </w:rPr>
        <w:t>Answer the questions and click the Save &amp; Proceed button.</w:t>
      </w:r>
      <w:r w:rsidR="00564CCB" w:rsidRPr="00323FEC">
        <w:rPr>
          <w:rFonts w:cs="Arial"/>
        </w:rPr>
        <w:t xml:space="preserve"> The system will then display the </w:t>
      </w:r>
      <w:r w:rsidR="00C047C3" w:rsidRPr="00323FEC">
        <w:rPr>
          <w:rFonts w:cs="Arial"/>
        </w:rPr>
        <w:t>Submit Closure</w:t>
      </w:r>
      <w:r w:rsidR="00564CCB" w:rsidRPr="00323FEC">
        <w:rPr>
          <w:rFonts w:cs="Arial"/>
        </w:rPr>
        <w:t xml:space="preserve"> page shown below.</w:t>
      </w:r>
    </w:p>
    <w:p w14:paraId="0615DF2F" w14:textId="4F75C133" w:rsidR="00AB1A82" w:rsidRDefault="002871DA" w:rsidP="00B8491D">
      <w:pPr>
        <w:pStyle w:val="Heading2Custom"/>
      </w:pPr>
      <w:bookmarkStart w:id="73" w:name="_Toc71269215"/>
      <w:bookmarkStart w:id="74" w:name="_Toc114492228"/>
      <w:r>
        <w:t>Submit Closure Application</w:t>
      </w:r>
      <w:bookmarkEnd w:id="73"/>
      <w:bookmarkEnd w:id="74"/>
    </w:p>
    <w:p w14:paraId="2F3C99C8" w14:textId="046CB877" w:rsidR="00AB1A82" w:rsidRPr="00323FEC" w:rsidRDefault="00AB1A82" w:rsidP="00E238DE">
      <w:pPr>
        <w:rPr>
          <w:rFonts w:cs="Arial"/>
        </w:rPr>
      </w:pPr>
      <w:r w:rsidRPr="00AB1A82">
        <w:rPr>
          <w:rFonts w:cs="Arial"/>
          <w:noProof/>
        </w:rPr>
        <w:drawing>
          <wp:inline distT="0" distB="0" distL="0" distR="0" wp14:anchorId="59ED6726" wp14:editId="50D8984C">
            <wp:extent cx="5943600" cy="2572385"/>
            <wp:effectExtent l="19050" t="19050" r="19050" b="18415"/>
            <wp:docPr id="123" name="Picture 1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text, application, email&#10;&#10;Description automatically generated"/>
                    <pic:cNvPicPr/>
                  </pic:nvPicPr>
                  <pic:blipFill>
                    <a:blip r:embed="rId65" cstate="screen">
                      <a:extLst>
                        <a:ext uri="{28A0092B-C50C-407E-A947-70E740481C1C}">
                          <a14:useLocalDpi xmlns:a14="http://schemas.microsoft.com/office/drawing/2010/main"/>
                        </a:ext>
                      </a:extLst>
                    </a:blip>
                    <a:stretch>
                      <a:fillRect/>
                    </a:stretch>
                  </pic:blipFill>
                  <pic:spPr>
                    <a:xfrm>
                      <a:off x="0" y="0"/>
                      <a:ext cx="5943600" cy="2572385"/>
                    </a:xfrm>
                    <a:prstGeom prst="rect">
                      <a:avLst/>
                    </a:prstGeom>
                    <a:ln>
                      <a:solidFill>
                        <a:schemeClr val="accent1"/>
                      </a:solidFill>
                    </a:ln>
                  </pic:spPr>
                </pic:pic>
              </a:graphicData>
            </a:graphic>
          </wp:inline>
        </w:drawing>
      </w:r>
    </w:p>
    <w:p w14:paraId="691FD94C" w14:textId="20578E07" w:rsidR="00E238DE" w:rsidRDefault="00564CCB" w:rsidP="009D1390">
      <w:pPr>
        <w:rPr>
          <w:rFonts w:cs="Arial"/>
        </w:rPr>
      </w:pPr>
      <w:r w:rsidRPr="00323FEC">
        <w:rPr>
          <w:rFonts w:cs="Arial"/>
        </w:rPr>
        <w:t xml:space="preserve">Note that you may not modify your application once it is submitted for processing, so make sure that all the information entered is correct and up to date. </w:t>
      </w:r>
      <w:r w:rsidR="00E238DE" w:rsidRPr="00323FEC">
        <w:rPr>
          <w:rFonts w:cs="Arial"/>
        </w:rPr>
        <w:t>Agree to the application attestation by clicking the “I agree” checkbox and c</w:t>
      </w:r>
      <w:r w:rsidRPr="00323FEC">
        <w:rPr>
          <w:rFonts w:cs="Arial"/>
        </w:rPr>
        <w:t xml:space="preserve">lick on </w:t>
      </w:r>
      <w:r w:rsidR="00C047C3" w:rsidRPr="00323FEC">
        <w:rPr>
          <w:rFonts w:cs="Arial"/>
        </w:rPr>
        <w:t xml:space="preserve">the </w:t>
      </w:r>
      <w:r w:rsidR="00E238DE" w:rsidRPr="00323FEC">
        <w:rPr>
          <w:rFonts w:cs="Arial"/>
        </w:rPr>
        <w:t>“</w:t>
      </w:r>
      <w:r w:rsidRPr="00323FEC">
        <w:rPr>
          <w:rFonts w:cs="Arial"/>
        </w:rPr>
        <w:t>Submit</w:t>
      </w:r>
      <w:r w:rsidR="00E238DE" w:rsidRPr="00323FEC">
        <w:rPr>
          <w:rFonts w:cs="Arial"/>
        </w:rPr>
        <w:t>”</w:t>
      </w:r>
      <w:r w:rsidRPr="00323FEC">
        <w:rPr>
          <w:rFonts w:cs="Arial"/>
        </w:rPr>
        <w:t xml:space="preserve"> button to submit your </w:t>
      </w:r>
      <w:r w:rsidR="00C047C3" w:rsidRPr="00323FEC">
        <w:rPr>
          <w:rFonts w:cs="Arial"/>
        </w:rPr>
        <w:t>closure</w:t>
      </w:r>
      <w:r w:rsidR="00E238DE" w:rsidRPr="00323FEC">
        <w:rPr>
          <w:rFonts w:cs="Arial"/>
        </w:rPr>
        <w:t xml:space="preserve"> application</w:t>
      </w:r>
      <w:r w:rsidR="00C047C3" w:rsidRPr="00323FEC">
        <w:rPr>
          <w:rFonts w:cs="Arial"/>
        </w:rPr>
        <w:t xml:space="preserve">. </w:t>
      </w:r>
      <w:r w:rsidR="00A3079C">
        <w:rPr>
          <w:rFonts w:cs="Arial"/>
        </w:rPr>
        <w:t>Once your application is submitted, you will be redirected to the menu page shown below.</w:t>
      </w:r>
    </w:p>
    <w:p w14:paraId="59F06407" w14:textId="763A574D" w:rsidR="002871DA" w:rsidRDefault="002871DA">
      <w:pPr>
        <w:rPr>
          <w:rFonts w:cs="Arial"/>
        </w:rPr>
      </w:pPr>
      <w:r>
        <w:rPr>
          <w:rFonts w:cs="Arial"/>
        </w:rPr>
        <w:br w:type="page"/>
      </w:r>
    </w:p>
    <w:p w14:paraId="3734215B" w14:textId="0C50F682" w:rsidR="002871DA" w:rsidRPr="00323FEC" w:rsidRDefault="002871DA" w:rsidP="00D56E4B">
      <w:pPr>
        <w:pStyle w:val="Heading2Custom"/>
      </w:pPr>
      <w:bookmarkStart w:id="75" w:name="_Toc71269216"/>
      <w:bookmarkStart w:id="76" w:name="_Toc114492229"/>
      <w:r>
        <w:lastRenderedPageBreak/>
        <w:t>After Closure Application Submission</w:t>
      </w:r>
      <w:bookmarkEnd w:id="75"/>
      <w:bookmarkEnd w:id="76"/>
    </w:p>
    <w:p w14:paraId="05E02123" w14:textId="643CB669" w:rsidR="00E54AD0" w:rsidRDefault="009A0CD5" w:rsidP="009D1390">
      <w:pPr>
        <w:rPr>
          <w:rFonts w:cs="Arial"/>
          <w:noProof/>
        </w:rPr>
      </w:pPr>
      <w:r w:rsidRPr="009A0CD5">
        <w:rPr>
          <w:rFonts w:cs="Arial"/>
          <w:noProof/>
        </w:rPr>
        <w:drawing>
          <wp:inline distT="0" distB="0" distL="0" distR="0" wp14:anchorId="082ED2DC" wp14:editId="1602E0A6">
            <wp:extent cx="5943600" cy="2851150"/>
            <wp:effectExtent l="19050" t="19050" r="19050" b="2540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screen">
                      <a:extLst>
                        <a:ext uri="{28A0092B-C50C-407E-A947-70E740481C1C}">
                          <a14:useLocalDpi xmlns:a14="http://schemas.microsoft.com/office/drawing/2010/main"/>
                        </a:ext>
                      </a:extLst>
                    </a:blip>
                    <a:stretch>
                      <a:fillRect/>
                    </a:stretch>
                  </pic:blipFill>
                  <pic:spPr>
                    <a:xfrm>
                      <a:off x="0" y="0"/>
                      <a:ext cx="5943600" cy="2851150"/>
                    </a:xfrm>
                    <a:prstGeom prst="rect">
                      <a:avLst/>
                    </a:prstGeom>
                    <a:ln>
                      <a:solidFill>
                        <a:schemeClr val="accent1"/>
                      </a:solidFill>
                    </a:ln>
                  </pic:spPr>
                </pic:pic>
              </a:graphicData>
            </a:graphic>
          </wp:inline>
        </w:drawing>
      </w:r>
    </w:p>
    <w:p w14:paraId="76494D40" w14:textId="77777777" w:rsidR="009A0CD5" w:rsidRPr="00323FEC" w:rsidRDefault="009A0CD5" w:rsidP="009D1390">
      <w:pPr>
        <w:rPr>
          <w:rFonts w:cs="Arial"/>
          <w:noProof/>
        </w:rPr>
      </w:pPr>
    </w:p>
    <w:p w14:paraId="79D8A79A" w14:textId="13B75E10" w:rsidR="00B65E77" w:rsidRPr="00323FEC" w:rsidRDefault="00A3079C" w:rsidP="009C4D7F">
      <w:pPr>
        <w:rPr>
          <w:rFonts w:cs="Arial"/>
        </w:rPr>
      </w:pPr>
      <w:r>
        <w:rPr>
          <w:rFonts w:cs="Arial"/>
        </w:rPr>
        <w:t>If you need to provide any supporting documents, you may fax them or upload them by clicking the respective buttons.</w:t>
      </w:r>
      <w:r w:rsidR="009C7DB9" w:rsidRPr="00323FEC">
        <w:rPr>
          <w:rFonts w:cs="Arial"/>
        </w:rPr>
        <w:t xml:space="preserve"> </w:t>
      </w:r>
      <w:bookmarkEnd w:id="64"/>
      <w:r w:rsidR="000C2A28">
        <w:rPr>
          <w:rFonts w:cs="Arial"/>
        </w:rPr>
        <w:t>The process of faxing or uploading supporting documents after application submission is described above in section 1.</w:t>
      </w:r>
    </w:p>
    <w:sectPr w:rsidR="00B65E77" w:rsidRPr="00323FEC" w:rsidSect="007C0A0F">
      <w:footerReference w:type="default" r:id="rId67"/>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DD8EF" w14:textId="77777777" w:rsidR="00CB41DB" w:rsidRDefault="00CB41DB">
      <w:r>
        <w:separator/>
      </w:r>
    </w:p>
  </w:endnote>
  <w:endnote w:type="continuationSeparator" w:id="0">
    <w:p w14:paraId="179FF142" w14:textId="77777777" w:rsidR="00CB41DB" w:rsidRDefault="00CB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159CC" w14:textId="6E882D20" w:rsidR="007C0A0F" w:rsidRDefault="007C0A0F" w:rsidP="007C0A0F">
    <w:r w:rsidRPr="00696D5F">
      <w:rPr>
        <w:rFonts w:cs="Arial"/>
        <w:sz w:val="20"/>
      </w:rPr>
      <w:t>BSAS-</w:t>
    </w:r>
    <w:r>
      <w:rPr>
        <w:rFonts w:cs="Arial"/>
        <w:sz w:val="20"/>
      </w:rPr>
      <w:t>EXT</w:t>
    </w:r>
    <w:r w:rsidRPr="00696D5F">
      <w:rPr>
        <w:rFonts w:cs="Arial"/>
        <w:sz w:val="20"/>
      </w:rPr>
      <w:t>-PROG-</w:t>
    </w:r>
    <w:r w:rsidR="003F3C92">
      <w:rPr>
        <w:rFonts w:cs="Arial"/>
        <w:sz w:val="20"/>
      </w:rPr>
      <w:t>7.</w:t>
    </w:r>
    <w:r w:rsidR="008D36A1">
      <w:rPr>
        <w:rFonts w:cs="Arial"/>
        <w:sz w:val="20"/>
      </w:rPr>
      <w:t>2</w:t>
    </w:r>
    <w:r w:rsidRPr="00696D5F">
      <w:rPr>
        <w:rFonts w:cs="Arial"/>
        <w:sz w:val="20"/>
      </w:rPr>
      <w:t>.0</w:t>
    </w:r>
    <w:r>
      <w:rPr>
        <w:rFonts w:cs="Arial"/>
        <w:sz w:val="20"/>
      </w:rPr>
      <w:tab/>
    </w:r>
    <w:r>
      <w:rPr>
        <w:rFonts w:cs="Arial"/>
        <w:sz w:val="20"/>
      </w:rPr>
      <w:tab/>
      <w:t xml:space="preserve"> </w:t>
    </w:r>
    <w:r>
      <w:t xml:space="preserve">Page </w:t>
    </w:r>
    <w:r>
      <w:rPr>
        <w:b/>
        <w:bCs/>
      </w:rPr>
      <w:fldChar w:fldCharType="begin"/>
    </w:r>
    <w:r>
      <w:rPr>
        <w:b/>
        <w:bCs/>
      </w:rPr>
      <w:instrText xml:space="preserve"> PAGE </w:instrText>
    </w:r>
    <w:r>
      <w:rPr>
        <w:b/>
        <w:bCs/>
      </w:rPr>
      <w:fldChar w:fldCharType="separate"/>
    </w:r>
    <w:r w:rsidR="00F701FA">
      <w:rPr>
        <w:b/>
        <w:bCs/>
        <w:noProof/>
      </w:rPr>
      <w:t>11</w:t>
    </w:r>
    <w:r>
      <w:rPr>
        <w:b/>
        <w:bCs/>
      </w:rPr>
      <w:fldChar w:fldCharType="end"/>
    </w:r>
    <w:r>
      <w:t xml:space="preserve"> of </w:t>
    </w:r>
    <w:r>
      <w:rPr>
        <w:b/>
        <w:bCs/>
      </w:rPr>
      <w:fldChar w:fldCharType="begin"/>
    </w:r>
    <w:r>
      <w:rPr>
        <w:b/>
        <w:bCs/>
      </w:rPr>
      <w:instrText xml:space="preserve"> NUMPAGES  </w:instrText>
    </w:r>
    <w:r>
      <w:rPr>
        <w:b/>
        <w:bCs/>
      </w:rPr>
      <w:fldChar w:fldCharType="separate"/>
    </w:r>
    <w:r w:rsidR="00F701FA">
      <w:rPr>
        <w:b/>
        <w:bCs/>
        <w:noProof/>
      </w:rPr>
      <w:t>49</w:t>
    </w:r>
    <w:r>
      <w:rPr>
        <w:b/>
        <w:bCs/>
      </w:rPr>
      <w:fldChar w:fldCharType="end"/>
    </w:r>
  </w:p>
  <w:p w14:paraId="397E9E68" w14:textId="77777777" w:rsidR="009C48BA" w:rsidRDefault="009C48BA" w:rsidP="009C48BA">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E40BA" w14:textId="77777777" w:rsidR="00CB41DB" w:rsidRDefault="00CB41DB">
      <w:r>
        <w:separator/>
      </w:r>
    </w:p>
  </w:footnote>
  <w:footnote w:type="continuationSeparator" w:id="0">
    <w:p w14:paraId="76671ECE" w14:textId="77777777" w:rsidR="00CB41DB" w:rsidRDefault="00CB41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35A"/>
    <w:rsid w:val="00001CE6"/>
    <w:rsid w:val="000037C7"/>
    <w:rsid w:val="0000616D"/>
    <w:rsid w:val="00007A3D"/>
    <w:rsid w:val="00016BF3"/>
    <w:rsid w:val="00021616"/>
    <w:rsid w:val="00024A0C"/>
    <w:rsid w:val="00025077"/>
    <w:rsid w:val="00025F83"/>
    <w:rsid w:val="000405F6"/>
    <w:rsid w:val="00042D6F"/>
    <w:rsid w:val="0004664D"/>
    <w:rsid w:val="0005310F"/>
    <w:rsid w:val="00053270"/>
    <w:rsid w:val="000535C0"/>
    <w:rsid w:val="0005604A"/>
    <w:rsid w:val="000604C8"/>
    <w:rsid w:val="00065365"/>
    <w:rsid w:val="00070697"/>
    <w:rsid w:val="000713DB"/>
    <w:rsid w:val="00073658"/>
    <w:rsid w:val="00076222"/>
    <w:rsid w:val="00081864"/>
    <w:rsid w:val="00083FA7"/>
    <w:rsid w:val="00084B14"/>
    <w:rsid w:val="00084C27"/>
    <w:rsid w:val="00086254"/>
    <w:rsid w:val="000925C0"/>
    <w:rsid w:val="000929F2"/>
    <w:rsid w:val="00095E62"/>
    <w:rsid w:val="00097C2B"/>
    <w:rsid w:val="000A037A"/>
    <w:rsid w:val="000A131C"/>
    <w:rsid w:val="000A4064"/>
    <w:rsid w:val="000A705E"/>
    <w:rsid w:val="000B1094"/>
    <w:rsid w:val="000B1CA3"/>
    <w:rsid w:val="000B2C82"/>
    <w:rsid w:val="000B3EF0"/>
    <w:rsid w:val="000B684A"/>
    <w:rsid w:val="000C0CC0"/>
    <w:rsid w:val="000C2A28"/>
    <w:rsid w:val="000C6CC1"/>
    <w:rsid w:val="000D0091"/>
    <w:rsid w:val="000E5E7B"/>
    <w:rsid w:val="000E62D2"/>
    <w:rsid w:val="000E74A7"/>
    <w:rsid w:val="000F275D"/>
    <w:rsid w:val="000F4888"/>
    <w:rsid w:val="000F6661"/>
    <w:rsid w:val="00101A6B"/>
    <w:rsid w:val="00101A8E"/>
    <w:rsid w:val="00102054"/>
    <w:rsid w:val="00103F7F"/>
    <w:rsid w:val="001054A8"/>
    <w:rsid w:val="00106B8A"/>
    <w:rsid w:val="00107CE1"/>
    <w:rsid w:val="00113AC8"/>
    <w:rsid w:val="001149DF"/>
    <w:rsid w:val="00116AD5"/>
    <w:rsid w:val="001170FE"/>
    <w:rsid w:val="00117BF9"/>
    <w:rsid w:val="0012247D"/>
    <w:rsid w:val="00126704"/>
    <w:rsid w:val="001319A7"/>
    <w:rsid w:val="00140C48"/>
    <w:rsid w:val="00141A31"/>
    <w:rsid w:val="00142561"/>
    <w:rsid w:val="00144BEB"/>
    <w:rsid w:val="00145639"/>
    <w:rsid w:val="00146DB8"/>
    <w:rsid w:val="00150674"/>
    <w:rsid w:val="00150968"/>
    <w:rsid w:val="001559D8"/>
    <w:rsid w:val="001604A8"/>
    <w:rsid w:val="00161FDE"/>
    <w:rsid w:val="00167683"/>
    <w:rsid w:val="00173FCC"/>
    <w:rsid w:val="001756B5"/>
    <w:rsid w:val="0017684D"/>
    <w:rsid w:val="001806E7"/>
    <w:rsid w:val="00181695"/>
    <w:rsid w:val="00185EEE"/>
    <w:rsid w:val="001916FC"/>
    <w:rsid w:val="00191A6B"/>
    <w:rsid w:val="00194960"/>
    <w:rsid w:val="00197A5A"/>
    <w:rsid w:val="001A057E"/>
    <w:rsid w:val="001A1774"/>
    <w:rsid w:val="001A1CFC"/>
    <w:rsid w:val="001A3E2F"/>
    <w:rsid w:val="001B0528"/>
    <w:rsid w:val="001B066D"/>
    <w:rsid w:val="001B137D"/>
    <w:rsid w:val="001B257D"/>
    <w:rsid w:val="001B2749"/>
    <w:rsid w:val="001B2CF1"/>
    <w:rsid w:val="001B3488"/>
    <w:rsid w:val="001B355A"/>
    <w:rsid w:val="001B35EA"/>
    <w:rsid w:val="001B4662"/>
    <w:rsid w:val="001C7F0A"/>
    <w:rsid w:val="001D06CE"/>
    <w:rsid w:val="001D091B"/>
    <w:rsid w:val="001D481C"/>
    <w:rsid w:val="001D4BE4"/>
    <w:rsid w:val="001E36DF"/>
    <w:rsid w:val="001E4E2B"/>
    <w:rsid w:val="001F01D9"/>
    <w:rsid w:val="001F21C4"/>
    <w:rsid w:val="001F551F"/>
    <w:rsid w:val="001F76C1"/>
    <w:rsid w:val="00200C96"/>
    <w:rsid w:val="002023AD"/>
    <w:rsid w:val="0020387A"/>
    <w:rsid w:val="002039D4"/>
    <w:rsid w:val="002107D8"/>
    <w:rsid w:val="002237D1"/>
    <w:rsid w:val="00224D0F"/>
    <w:rsid w:val="00226D04"/>
    <w:rsid w:val="00227557"/>
    <w:rsid w:val="00232B47"/>
    <w:rsid w:val="00234CCE"/>
    <w:rsid w:val="00235D7C"/>
    <w:rsid w:val="00236FBE"/>
    <w:rsid w:val="00242A2D"/>
    <w:rsid w:val="00244F80"/>
    <w:rsid w:val="00247D1E"/>
    <w:rsid w:val="0025179C"/>
    <w:rsid w:val="00251E13"/>
    <w:rsid w:val="002535E4"/>
    <w:rsid w:val="002562C4"/>
    <w:rsid w:val="002564DF"/>
    <w:rsid w:val="002573DC"/>
    <w:rsid w:val="002578F1"/>
    <w:rsid w:val="00257D1E"/>
    <w:rsid w:val="002617D4"/>
    <w:rsid w:val="00262418"/>
    <w:rsid w:val="0026301A"/>
    <w:rsid w:val="002637D5"/>
    <w:rsid w:val="00264603"/>
    <w:rsid w:val="002745DD"/>
    <w:rsid w:val="00277E09"/>
    <w:rsid w:val="0028284D"/>
    <w:rsid w:val="002871DA"/>
    <w:rsid w:val="0028797E"/>
    <w:rsid w:val="0029333E"/>
    <w:rsid w:val="00293CE5"/>
    <w:rsid w:val="00296555"/>
    <w:rsid w:val="002A27AF"/>
    <w:rsid w:val="002A69D0"/>
    <w:rsid w:val="002B05C0"/>
    <w:rsid w:val="002B07F3"/>
    <w:rsid w:val="002B2F37"/>
    <w:rsid w:val="002C0A65"/>
    <w:rsid w:val="002C320E"/>
    <w:rsid w:val="002C34F2"/>
    <w:rsid w:val="002C47A5"/>
    <w:rsid w:val="002D056C"/>
    <w:rsid w:val="002D1DA6"/>
    <w:rsid w:val="002D2F59"/>
    <w:rsid w:val="002D54CB"/>
    <w:rsid w:val="002D6A52"/>
    <w:rsid w:val="002E2893"/>
    <w:rsid w:val="002E3C01"/>
    <w:rsid w:val="002E6DB9"/>
    <w:rsid w:val="002E77FA"/>
    <w:rsid w:val="002F1C8A"/>
    <w:rsid w:val="002F237D"/>
    <w:rsid w:val="002F60B1"/>
    <w:rsid w:val="002F79E5"/>
    <w:rsid w:val="00301AFF"/>
    <w:rsid w:val="00302D87"/>
    <w:rsid w:val="003112D2"/>
    <w:rsid w:val="00312F08"/>
    <w:rsid w:val="00313B1C"/>
    <w:rsid w:val="00315969"/>
    <w:rsid w:val="00323FEC"/>
    <w:rsid w:val="0032534C"/>
    <w:rsid w:val="00331EEC"/>
    <w:rsid w:val="00332C31"/>
    <w:rsid w:val="00334783"/>
    <w:rsid w:val="00334DBC"/>
    <w:rsid w:val="003429B8"/>
    <w:rsid w:val="00345249"/>
    <w:rsid w:val="00346A1C"/>
    <w:rsid w:val="0035128E"/>
    <w:rsid w:val="00351302"/>
    <w:rsid w:val="00353012"/>
    <w:rsid w:val="0035632C"/>
    <w:rsid w:val="00357D5B"/>
    <w:rsid w:val="003606A9"/>
    <w:rsid w:val="0036077D"/>
    <w:rsid w:val="00362C5F"/>
    <w:rsid w:val="00370550"/>
    <w:rsid w:val="00376C45"/>
    <w:rsid w:val="003812D8"/>
    <w:rsid w:val="003905AB"/>
    <w:rsid w:val="0039099B"/>
    <w:rsid w:val="00391B62"/>
    <w:rsid w:val="00391D0D"/>
    <w:rsid w:val="00393EAE"/>
    <w:rsid w:val="00394620"/>
    <w:rsid w:val="003948F2"/>
    <w:rsid w:val="003A65D3"/>
    <w:rsid w:val="003A6A2D"/>
    <w:rsid w:val="003A7A05"/>
    <w:rsid w:val="003B33AE"/>
    <w:rsid w:val="003B3486"/>
    <w:rsid w:val="003B4D40"/>
    <w:rsid w:val="003B7492"/>
    <w:rsid w:val="003C196D"/>
    <w:rsid w:val="003C30B9"/>
    <w:rsid w:val="003C338A"/>
    <w:rsid w:val="003C485B"/>
    <w:rsid w:val="003C62B5"/>
    <w:rsid w:val="003D089A"/>
    <w:rsid w:val="003D08D6"/>
    <w:rsid w:val="003D0DBD"/>
    <w:rsid w:val="003D308C"/>
    <w:rsid w:val="003D552B"/>
    <w:rsid w:val="003D566C"/>
    <w:rsid w:val="003D5D0B"/>
    <w:rsid w:val="003E474D"/>
    <w:rsid w:val="003E5C77"/>
    <w:rsid w:val="003E7284"/>
    <w:rsid w:val="003E7AB7"/>
    <w:rsid w:val="003F3C92"/>
    <w:rsid w:val="003F523D"/>
    <w:rsid w:val="003F58A0"/>
    <w:rsid w:val="00401178"/>
    <w:rsid w:val="00401299"/>
    <w:rsid w:val="004013DE"/>
    <w:rsid w:val="004062AA"/>
    <w:rsid w:val="00407430"/>
    <w:rsid w:val="00411C59"/>
    <w:rsid w:val="00412FFE"/>
    <w:rsid w:val="00414949"/>
    <w:rsid w:val="00422840"/>
    <w:rsid w:val="00426EB1"/>
    <w:rsid w:val="004277E8"/>
    <w:rsid w:val="0043609E"/>
    <w:rsid w:val="00444E0E"/>
    <w:rsid w:val="0045120E"/>
    <w:rsid w:val="00451E60"/>
    <w:rsid w:val="004551CC"/>
    <w:rsid w:val="00457B8F"/>
    <w:rsid w:val="00461840"/>
    <w:rsid w:val="00463EB2"/>
    <w:rsid w:val="0046423A"/>
    <w:rsid w:val="0046581A"/>
    <w:rsid w:val="00466449"/>
    <w:rsid w:val="004673E4"/>
    <w:rsid w:val="00467DE9"/>
    <w:rsid w:val="004725EB"/>
    <w:rsid w:val="00474E3F"/>
    <w:rsid w:val="00480F81"/>
    <w:rsid w:val="0048251A"/>
    <w:rsid w:val="00490B77"/>
    <w:rsid w:val="00491573"/>
    <w:rsid w:val="00492750"/>
    <w:rsid w:val="00495B52"/>
    <w:rsid w:val="00495CBE"/>
    <w:rsid w:val="004A15D7"/>
    <w:rsid w:val="004A163C"/>
    <w:rsid w:val="004A1AB2"/>
    <w:rsid w:val="004A1CB1"/>
    <w:rsid w:val="004A468C"/>
    <w:rsid w:val="004A48CC"/>
    <w:rsid w:val="004A7417"/>
    <w:rsid w:val="004B20E7"/>
    <w:rsid w:val="004B3A29"/>
    <w:rsid w:val="004B4AE4"/>
    <w:rsid w:val="004B4E07"/>
    <w:rsid w:val="004B6728"/>
    <w:rsid w:val="004C085C"/>
    <w:rsid w:val="004C0EB6"/>
    <w:rsid w:val="004C31A9"/>
    <w:rsid w:val="004C4BED"/>
    <w:rsid w:val="004D6422"/>
    <w:rsid w:val="004D7A88"/>
    <w:rsid w:val="004E25C0"/>
    <w:rsid w:val="004F616E"/>
    <w:rsid w:val="005007AE"/>
    <w:rsid w:val="00501274"/>
    <w:rsid w:val="00504AAC"/>
    <w:rsid w:val="00504E0C"/>
    <w:rsid w:val="00506337"/>
    <w:rsid w:val="005075E5"/>
    <w:rsid w:val="0050783B"/>
    <w:rsid w:val="00512774"/>
    <w:rsid w:val="0051504A"/>
    <w:rsid w:val="005158BF"/>
    <w:rsid w:val="0052456D"/>
    <w:rsid w:val="00527C6A"/>
    <w:rsid w:val="00531B77"/>
    <w:rsid w:val="00534017"/>
    <w:rsid w:val="00534F58"/>
    <w:rsid w:val="00537279"/>
    <w:rsid w:val="00541F34"/>
    <w:rsid w:val="00542C84"/>
    <w:rsid w:val="00545053"/>
    <w:rsid w:val="00545452"/>
    <w:rsid w:val="00553B72"/>
    <w:rsid w:val="00553D8D"/>
    <w:rsid w:val="005544F4"/>
    <w:rsid w:val="00554556"/>
    <w:rsid w:val="00562A3B"/>
    <w:rsid w:val="005637E3"/>
    <w:rsid w:val="0056443E"/>
    <w:rsid w:val="00564CCB"/>
    <w:rsid w:val="005651C4"/>
    <w:rsid w:val="005655C6"/>
    <w:rsid w:val="00567CAE"/>
    <w:rsid w:val="00571F98"/>
    <w:rsid w:val="005732D2"/>
    <w:rsid w:val="00580D9F"/>
    <w:rsid w:val="005814B8"/>
    <w:rsid w:val="00581CC3"/>
    <w:rsid w:val="00583FCC"/>
    <w:rsid w:val="00584899"/>
    <w:rsid w:val="00590857"/>
    <w:rsid w:val="00590A54"/>
    <w:rsid w:val="00591B98"/>
    <w:rsid w:val="00595E69"/>
    <w:rsid w:val="005A004C"/>
    <w:rsid w:val="005A0B0C"/>
    <w:rsid w:val="005A0B33"/>
    <w:rsid w:val="005A22EF"/>
    <w:rsid w:val="005A2770"/>
    <w:rsid w:val="005A2B46"/>
    <w:rsid w:val="005A312A"/>
    <w:rsid w:val="005A5838"/>
    <w:rsid w:val="005B12A2"/>
    <w:rsid w:val="005B1E0C"/>
    <w:rsid w:val="005B2AD8"/>
    <w:rsid w:val="005C0BB0"/>
    <w:rsid w:val="005C155F"/>
    <w:rsid w:val="005C22AC"/>
    <w:rsid w:val="005C3CAF"/>
    <w:rsid w:val="005D3D3E"/>
    <w:rsid w:val="005D5593"/>
    <w:rsid w:val="005D7CCC"/>
    <w:rsid w:val="005E112B"/>
    <w:rsid w:val="005E2275"/>
    <w:rsid w:val="005E2BD1"/>
    <w:rsid w:val="005E514B"/>
    <w:rsid w:val="005E6D5B"/>
    <w:rsid w:val="005E7A70"/>
    <w:rsid w:val="005F1DDB"/>
    <w:rsid w:val="005F1FD9"/>
    <w:rsid w:val="005F39E8"/>
    <w:rsid w:val="005F7921"/>
    <w:rsid w:val="00600E73"/>
    <w:rsid w:val="006011B2"/>
    <w:rsid w:val="00601F8B"/>
    <w:rsid w:val="006131DD"/>
    <w:rsid w:val="006144AD"/>
    <w:rsid w:val="00616263"/>
    <w:rsid w:val="00617516"/>
    <w:rsid w:val="00622017"/>
    <w:rsid w:val="00623646"/>
    <w:rsid w:val="00627D5C"/>
    <w:rsid w:val="00632537"/>
    <w:rsid w:val="0063343E"/>
    <w:rsid w:val="006359CD"/>
    <w:rsid w:val="006408A4"/>
    <w:rsid w:val="006419C1"/>
    <w:rsid w:val="00642FEC"/>
    <w:rsid w:val="0064384F"/>
    <w:rsid w:val="006452B0"/>
    <w:rsid w:val="006512E7"/>
    <w:rsid w:val="00652345"/>
    <w:rsid w:val="00652A25"/>
    <w:rsid w:val="0065385E"/>
    <w:rsid w:val="00654000"/>
    <w:rsid w:val="0065538D"/>
    <w:rsid w:val="00660000"/>
    <w:rsid w:val="0066280F"/>
    <w:rsid w:val="006743C5"/>
    <w:rsid w:val="00677843"/>
    <w:rsid w:val="00681E3F"/>
    <w:rsid w:val="00682DA6"/>
    <w:rsid w:val="0068752C"/>
    <w:rsid w:val="00690342"/>
    <w:rsid w:val="006903DC"/>
    <w:rsid w:val="0069200B"/>
    <w:rsid w:val="006921CC"/>
    <w:rsid w:val="00694D3F"/>
    <w:rsid w:val="0069533F"/>
    <w:rsid w:val="00696349"/>
    <w:rsid w:val="006A14B9"/>
    <w:rsid w:val="006A14DD"/>
    <w:rsid w:val="006A6E70"/>
    <w:rsid w:val="006B074C"/>
    <w:rsid w:val="006B120E"/>
    <w:rsid w:val="006B2146"/>
    <w:rsid w:val="006B389D"/>
    <w:rsid w:val="006B66DE"/>
    <w:rsid w:val="006D0F12"/>
    <w:rsid w:val="006D6DBA"/>
    <w:rsid w:val="006D6E3B"/>
    <w:rsid w:val="006D7F0A"/>
    <w:rsid w:val="006E0102"/>
    <w:rsid w:val="006E2332"/>
    <w:rsid w:val="006E3701"/>
    <w:rsid w:val="006E3B21"/>
    <w:rsid w:val="006E4AD3"/>
    <w:rsid w:val="006F2124"/>
    <w:rsid w:val="006F2E06"/>
    <w:rsid w:val="006F3367"/>
    <w:rsid w:val="006F4E4D"/>
    <w:rsid w:val="006F6D3B"/>
    <w:rsid w:val="006F73FB"/>
    <w:rsid w:val="007013AE"/>
    <w:rsid w:val="00703D3D"/>
    <w:rsid w:val="007051A8"/>
    <w:rsid w:val="007061F3"/>
    <w:rsid w:val="00706AE1"/>
    <w:rsid w:val="007129B9"/>
    <w:rsid w:val="00713205"/>
    <w:rsid w:val="007170B6"/>
    <w:rsid w:val="007211EE"/>
    <w:rsid w:val="007238B8"/>
    <w:rsid w:val="00724E42"/>
    <w:rsid w:val="00727762"/>
    <w:rsid w:val="00727D25"/>
    <w:rsid w:val="007302CC"/>
    <w:rsid w:val="00732405"/>
    <w:rsid w:val="00732B0F"/>
    <w:rsid w:val="007416FD"/>
    <w:rsid w:val="00741E99"/>
    <w:rsid w:val="0074211E"/>
    <w:rsid w:val="007452E7"/>
    <w:rsid w:val="00750DD3"/>
    <w:rsid w:val="00751E07"/>
    <w:rsid w:val="007525A4"/>
    <w:rsid w:val="007525EF"/>
    <w:rsid w:val="007533C1"/>
    <w:rsid w:val="00755139"/>
    <w:rsid w:val="007569DD"/>
    <w:rsid w:val="0076004F"/>
    <w:rsid w:val="007609D1"/>
    <w:rsid w:val="007619A1"/>
    <w:rsid w:val="00762BBC"/>
    <w:rsid w:val="0076326C"/>
    <w:rsid w:val="007632AB"/>
    <w:rsid w:val="00767A5A"/>
    <w:rsid w:val="00773457"/>
    <w:rsid w:val="00774188"/>
    <w:rsid w:val="00776044"/>
    <w:rsid w:val="007812C1"/>
    <w:rsid w:val="007865A5"/>
    <w:rsid w:val="00786B63"/>
    <w:rsid w:val="00792606"/>
    <w:rsid w:val="00793871"/>
    <w:rsid w:val="007B0D90"/>
    <w:rsid w:val="007B2E6E"/>
    <w:rsid w:val="007B357E"/>
    <w:rsid w:val="007B4C0F"/>
    <w:rsid w:val="007B5A5A"/>
    <w:rsid w:val="007C0A0F"/>
    <w:rsid w:val="007C1E92"/>
    <w:rsid w:val="007C3CF7"/>
    <w:rsid w:val="007C3EF0"/>
    <w:rsid w:val="007C48E3"/>
    <w:rsid w:val="007C6C8A"/>
    <w:rsid w:val="007C735A"/>
    <w:rsid w:val="007D05DD"/>
    <w:rsid w:val="007D3571"/>
    <w:rsid w:val="007D630C"/>
    <w:rsid w:val="007E260B"/>
    <w:rsid w:val="007F0F0A"/>
    <w:rsid w:val="007F0F2B"/>
    <w:rsid w:val="00801A7F"/>
    <w:rsid w:val="00801E18"/>
    <w:rsid w:val="00802B8A"/>
    <w:rsid w:val="00804829"/>
    <w:rsid w:val="008055A4"/>
    <w:rsid w:val="008062F2"/>
    <w:rsid w:val="00812CE6"/>
    <w:rsid w:val="00814A37"/>
    <w:rsid w:val="00817920"/>
    <w:rsid w:val="008272CB"/>
    <w:rsid w:val="00830543"/>
    <w:rsid w:val="00836251"/>
    <w:rsid w:val="00836670"/>
    <w:rsid w:val="00840405"/>
    <w:rsid w:val="00840B3B"/>
    <w:rsid w:val="00841B21"/>
    <w:rsid w:val="00843163"/>
    <w:rsid w:val="00843314"/>
    <w:rsid w:val="00846370"/>
    <w:rsid w:val="00846570"/>
    <w:rsid w:val="0084731F"/>
    <w:rsid w:val="008514FF"/>
    <w:rsid w:val="00854475"/>
    <w:rsid w:val="00855111"/>
    <w:rsid w:val="00857E32"/>
    <w:rsid w:val="008600FB"/>
    <w:rsid w:val="0086172E"/>
    <w:rsid w:val="00862D8B"/>
    <w:rsid w:val="00865634"/>
    <w:rsid w:val="00870BB2"/>
    <w:rsid w:val="008717B3"/>
    <w:rsid w:val="00873268"/>
    <w:rsid w:val="00875BD8"/>
    <w:rsid w:val="00882BF1"/>
    <w:rsid w:val="00891211"/>
    <w:rsid w:val="008A2987"/>
    <w:rsid w:val="008A77A7"/>
    <w:rsid w:val="008B38C9"/>
    <w:rsid w:val="008B4F6B"/>
    <w:rsid w:val="008D19BE"/>
    <w:rsid w:val="008D36A1"/>
    <w:rsid w:val="008D4B59"/>
    <w:rsid w:val="008D7C29"/>
    <w:rsid w:val="008E13F4"/>
    <w:rsid w:val="008E251B"/>
    <w:rsid w:val="008E6DEC"/>
    <w:rsid w:val="008E7053"/>
    <w:rsid w:val="008E7B9B"/>
    <w:rsid w:val="008F0EE6"/>
    <w:rsid w:val="008F21F5"/>
    <w:rsid w:val="00902B5A"/>
    <w:rsid w:val="00902E75"/>
    <w:rsid w:val="00903213"/>
    <w:rsid w:val="00903989"/>
    <w:rsid w:val="00905269"/>
    <w:rsid w:val="00911929"/>
    <w:rsid w:val="00911E00"/>
    <w:rsid w:val="00913433"/>
    <w:rsid w:val="00916B61"/>
    <w:rsid w:val="00917CFF"/>
    <w:rsid w:val="0092049B"/>
    <w:rsid w:val="00920DCB"/>
    <w:rsid w:val="00922B93"/>
    <w:rsid w:val="0092461F"/>
    <w:rsid w:val="0092664F"/>
    <w:rsid w:val="00927B7F"/>
    <w:rsid w:val="00930B31"/>
    <w:rsid w:val="00930D55"/>
    <w:rsid w:val="0093538F"/>
    <w:rsid w:val="0093572B"/>
    <w:rsid w:val="00936473"/>
    <w:rsid w:val="009400C4"/>
    <w:rsid w:val="009403FE"/>
    <w:rsid w:val="009447E1"/>
    <w:rsid w:val="00944A96"/>
    <w:rsid w:val="00945F9E"/>
    <w:rsid w:val="009537C4"/>
    <w:rsid w:val="009546F7"/>
    <w:rsid w:val="009624C9"/>
    <w:rsid w:val="00964391"/>
    <w:rsid w:val="009660CB"/>
    <w:rsid w:val="00967EEA"/>
    <w:rsid w:val="009715CD"/>
    <w:rsid w:val="00971A29"/>
    <w:rsid w:val="009756D2"/>
    <w:rsid w:val="00982579"/>
    <w:rsid w:val="00984ADF"/>
    <w:rsid w:val="009853C5"/>
    <w:rsid w:val="009A01DF"/>
    <w:rsid w:val="009A0CD5"/>
    <w:rsid w:val="009A100F"/>
    <w:rsid w:val="009A255B"/>
    <w:rsid w:val="009A5C28"/>
    <w:rsid w:val="009B280E"/>
    <w:rsid w:val="009B66D8"/>
    <w:rsid w:val="009C48BA"/>
    <w:rsid w:val="009C4D7F"/>
    <w:rsid w:val="009C5D16"/>
    <w:rsid w:val="009C67EA"/>
    <w:rsid w:val="009C704E"/>
    <w:rsid w:val="009C7274"/>
    <w:rsid w:val="009C7DB9"/>
    <w:rsid w:val="009D09C5"/>
    <w:rsid w:val="009D1390"/>
    <w:rsid w:val="009D18A1"/>
    <w:rsid w:val="009D35E4"/>
    <w:rsid w:val="009D3919"/>
    <w:rsid w:val="009D6242"/>
    <w:rsid w:val="009D7BBC"/>
    <w:rsid w:val="009E6AB5"/>
    <w:rsid w:val="009E70DF"/>
    <w:rsid w:val="009F068C"/>
    <w:rsid w:val="009F128D"/>
    <w:rsid w:val="009F6964"/>
    <w:rsid w:val="009F6AA3"/>
    <w:rsid w:val="00A024CD"/>
    <w:rsid w:val="00A027FB"/>
    <w:rsid w:val="00A226B7"/>
    <w:rsid w:val="00A23780"/>
    <w:rsid w:val="00A24DF7"/>
    <w:rsid w:val="00A3079C"/>
    <w:rsid w:val="00A3081B"/>
    <w:rsid w:val="00A35E32"/>
    <w:rsid w:val="00A35E46"/>
    <w:rsid w:val="00A40568"/>
    <w:rsid w:val="00A41565"/>
    <w:rsid w:val="00A42200"/>
    <w:rsid w:val="00A438B6"/>
    <w:rsid w:val="00A45F85"/>
    <w:rsid w:val="00A46F4C"/>
    <w:rsid w:val="00A475A8"/>
    <w:rsid w:val="00A47AB3"/>
    <w:rsid w:val="00A47D8A"/>
    <w:rsid w:val="00A509F1"/>
    <w:rsid w:val="00A557F3"/>
    <w:rsid w:val="00A56B35"/>
    <w:rsid w:val="00A56FD8"/>
    <w:rsid w:val="00A623B5"/>
    <w:rsid w:val="00A64891"/>
    <w:rsid w:val="00A6648D"/>
    <w:rsid w:val="00A760FF"/>
    <w:rsid w:val="00A855B2"/>
    <w:rsid w:val="00A86027"/>
    <w:rsid w:val="00A92F2E"/>
    <w:rsid w:val="00A9346F"/>
    <w:rsid w:val="00A9555E"/>
    <w:rsid w:val="00A956A6"/>
    <w:rsid w:val="00A97716"/>
    <w:rsid w:val="00AA3C5B"/>
    <w:rsid w:val="00AA7573"/>
    <w:rsid w:val="00AA7E15"/>
    <w:rsid w:val="00AB1A82"/>
    <w:rsid w:val="00AB2527"/>
    <w:rsid w:val="00AC166B"/>
    <w:rsid w:val="00AC4F92"/>
    <w:rsid w:val="00AC6BCB"/>
    <w:rsid w:val="00AC6C60"/>
    <w:rsid w:val="00AC718D"/>
    <w:rsid w:val="00AD188E"/>
    <w:rsid w:val="00AD2753"/>
    <w:rsid w:val="00AD2EDA"/>
    <w:rsid w:val="00AD3834"/>
    <w:rsid w:val="00AD7041"/>
    <w:rsid w:val="00AE347C"/>
    <w:rsid w:val="00AE37FF"/>
    <w:rsid w:val="00AE6423"/>
    <w:rsid w:val="00AF0F42"/>
    <w:rsid w:val="00AF310E"/>
    <w:rsid w:val="00AF495F"/>
    <w:rsid w:val="00AF5D39"/>
    <w:rsid w:val="00AF6DE7"/>
    <w:rsid w:val="00B0499B"/>
    <w:rsid w:val="00B050F6"/>
    <w:rsid w:val="00B076A6"/>
    <w:rsid w:val="00B10E28"/>
    <w:rsid w:val="00B146BA"/>
    <w:rsid w:val="00B148DA"/>
    <w:rsid w:val="00B15494"/>
    <w:rsid w:val="00B2259B"/>
    <w:rsid w:val="00B22B3A"/>
    <w:rsid w:val="00B27F09"/>
    <w:rsid w:val="00B3219A"/>
    <w:rsid w:val="00B329F2"/>
    <w:rsid w:val="00B332FC"/>
    <w:rsid w:val="00B467DE"/>
    <w:rsid w:val="00B53F13"/>
    <w:rsid w:val="00B57E2B"/>
    <w:rsid w:val="00B61725"/>
    <w:rsid w:val="00B646F0"/>
    <w:rsid w:val="00B648B0"/>
    <w:rsid w:val="00B65006"/>
    <w:rsid w:val="00B65E77"/>
    <w:rsid w:val="00B70669"/>
    <w:rsid w:val="00B71B10"/>
    <w:rsid w:val="00B7285F"/>
    <w:rsid w:val="00B72E62"/>
    <w:rsid w:val="00B8491D"/>
    <w:rsid w:val="00B86A95"/>
    <w:rsid w:val="00B879EB"/>
    <w:rsid w:val="00B91D85"/>
    <w:rsid w:val="00B94E75"/>
    <w:rsid w:val="00B95E1F"/>
    <w:rsid w:val="00B96A21"/>
    <w:rsid w:val="00B96DB2"/>
    <w:rsid w:val="00BA0A62"/>
    <w:rsid w:val="00BA0DE7"/>
    <w:rsid w:val="00BA3821"/>
    <w:rsid w:val="00BA3B39"/>
    <w:rsid w:val="00BA7C66"/>
    <w:rsid w:val="00BB0626"/>
    <w:rsid w:val="00BB7B4F"/>
    <w:rsid w:val="00BC13CE"/>
    <w:rsid w:val="00BC2555"/>
    <w:rsid w:val="00BC6BFC"/>
    <w:rsid w:val="00BC6D3C"/>
    <w:rsid w:val="00BC6FAE"/>
    <w:rsid w:val="00BD25A1"/>
    <w:rsid w:val="00BE06C9"/>
    <w:rsid w:val="00BE1BA8"/>
    <w:rsid w:val="00BE37FB"/>
    <w:rsid w:val="00BE524E"/>
    <w:rsid w:val="00BF36CE"/>
    <w:rsid w:val="00BF462B"/>
    <w:rsid w:val="00BF6001"/>
    <w:rsid w:val="00BF67EB"/>
    <w:rsid w:val="00C047C3"/>
    <w:rsid w:val="00C05428"/>
    <w:rsid w:val="00C05C4E"/>
    <w:rsid w:val="00C05D3A"/>
    <w:rsid w:val="00C11F25"/>
    <w:rsid w:val="00C12BAF"/>
    <w:rsid w:val="00C13EE3"/>
    <w:rsid w:val="00C14418"/>
    <w:rsid w:val="00C16500"/>
    <w:rsid w:val="00C174FE"/>
    <w:rsid w:val="00C243AE"/>
    <w:rsid w:val="00C24DD3"/>
    <w:rsid w:val="00C26AE9"/>
    <w:rsid w:val="00C34B3C"/>
    <w:rsid w:val="00C358CC"/>
    <w:rsid w:val="00C35BDB"/>
    <w:rsid w:val="00C374FF"/>
    <w:rsid w:val="00C37EA8"/>
    <w:rsid w:val="00C4158B"/>
    <w:rsid w:val="00C45675"/>
    <w:rsid w:val="00C46425"/>
    <w:rsid w:val="00C4642B"/>
    <w:rsid w:val="00C47BBF"/>
    <w:rsid w:val="00C52DEB"/>
    <w:rsid w:val="00C537B1"/>
    <w:rsid w:val="00C54CF5"/>
    <w:rsid w:val="00C55914"/>
    <w:rsid w:val="00C55E96"/>
    <w:rsid w:val="00C55F9A"/>
    <w:rsid w:val="00C6419D"/>
    <w:rsid w:val="00C650B0"/>
    <w:rsid w:val="00C67596"/>
    <w:rsid w:val="00C70659"/>
    <w:rsid w:val="00C707A4"/>
    <w:rsid w:val="00C727DA"/>
    <w:rsid w:val="00C7642E"/>
    <w:rsid w:val="00C76531"/>
    <w:rsid w:val="00C77537"/>
    <w:rsid w:val="00C77F02"/>
    <w:rsid w:val="00C820F2"/>
    <w:rsid w:val="00C832DE"/>
    <w:rsid w:val="00C9413C"/>
    <w:rsid w:val="00C94783"/>
    <w:rsid w:val="00C95F25"/>
    <w:rsid w:val="00C96E30"/>
    <w:rsid w:val="00CA1AC0"/>
    <w:rsid w:val="00CA3941"/>
    <w:rsid w:val="00CA6255"/>
    <w:rsid w:val="00CA7BE9"/>
    <w:rsid w:val="00CB3FE0"/>
    <w:rsid w:val="00CB41DB"/>
    <w:rsid w:val="00CB4DB7"/>
    <w:rsid w:val="00CC115A"/>
    <w:rsid w:val="00CC177C"/>
    <w:rsid w:val="00CC3569"/>
    <w:rsid w:val="00CC70BC"/>
    <w:rsid w:val="00CD015F"/>
    <w:rsid w:val="00CD2533"/>
    <w:rsid w:val="00CD3E4C"/>
    <w:rsid w:val="00CD7B7F"/>
    <w:rsid w:val="00CE10E9"/>
    <w:rsid w:val="00CE3452"/>
    <w:rsid w:val="00CE3991"/>
    <w:rsid w:val="00CE5045"/>
    <w:rsid w:val="00CE5110"/>
    <w:rsid w:val="00CE7F77"/>
    <w:rsid w:val="00CF15EE"/>
    <w:rsid w:val="00CF1B6A"/>
    <w:rsid w:val="00CF5EE7"/>
    <w:rsid w:val="00CF7079"/>
    <w:rsid w:val="00D022EF"/>
    <w:rsid w:val="00D04AE2"/>
    <w:rsid w:val="00D05447"/>
    <w:rsid w:val="00D05531"/>
    <w:rsid w:val="00D07928"/>
    <w:rsid w:val="00D1069D"/>
    <w:rsid w:val="00D10CE1"/>
    <w:rsid w:val="00D10CFF"/>
    <w:rsid w:val="00D10EF3"/>
    <w:rsid w:val="00D12D68"/>
    <w:rsid w:val="00D155DB"/>
    <w:rsid w:val="00D1781B"/>
    <w:rsid w:val="00D17CC0"/>
    <w:rsid w:val="00D17DBC"/>
    <w:rsid w:val="00D24F72"/>
    <w:rsid w:val="00D25D2A"/>
    <w:rsid w:val="00D27928"/>
    <w:rsid w:val="00D303A2"/>
    <w:rsid w:val="00D32514"/>
    <w:rsid w:val="00D345D0"/>
    <w:rsid w:val="00D355EC"/>
    <w:rsid w:val="00D35AB8"/>
    <w:rsid w:val="00D373FE"/>
    <w:rsid w:val="00D41F8A"/>
    <w:rsid w:val="00D4220D"/>
    <w:rsid w:val="00D45CF2"/>
    <w:rsid w:val="00D4774A"/>
    <w:rsid w:val="00D56E4B"/>
    <w:rsid w:val="00D61C20"/>
    <w:rsid w:val="00D63241"/>
    <w:rsid w:val="00D642EA"/>
    <w:rsid w:val="00D75A36"/>
    <w:rsid w:val="00D75EA5"/>
    <w:rsid w:val="00D82865"/>
    <w:rsid w:val="00D828FC"/>
    <w:rsid w:val="00D8373C"/>
    <w:rsid w:val="00D875FE"/>
    <w:rsid w:val="00D9035E"/>
    <w:rsid w:val="00D920F4"/>
    <w:rsid w:val="00D9382A"/>
    <w:rsid w:val="00D9405C"/>
    <w:rsid w:val="00D94C56"/>
    <w:rsid w:val="00D96C26"/>
    <w:rsid w:val="00DA638F"/>
    <w:rsid w:val="00DB44B0"/>
    <w:rsid w:val="00DC003C"/>
    <w:rsid w:val="00DC19EB"/>
    <w:rsid w:val="00DC37EE"/>
    <w:rsid w:val="00DC3DE5"/>
    <w:rsid w:val="00DD0650"/>
    <w:rsid w:val="00DD26C2"/>
    <w:rsid w:val="00DD48D8"/>
    <w:rsid w:val="00DD586C"/>
    <w:rsid w:val="00DD72C1"/>
    <w:rsid w:val="00DE12B5"/>
    <w:rsid w:val="00DE3D6E"/>
    <w:rsid w:val="00DF206E"/>
    <w:rsid w:val="00DF6CBC"/>
    <w:rsid w:val="00DF79F6"/>
    <w:rsid w:val="00E0102D"/>
    <w:rsid w:val="00E02212"/>
    <w:rsid w:val="00E02DEC"/>
    <w:rsid w:val="00E06831"/>
    <w:rsid w:val="00E101F8"/>
    <w:rsid w:val="00E10D11"/>
    <w:rsid w:val="00E10D18"/>
    <w:rsid w:val="00E11F9B"/>
    <w:rsid w:val="00E146A9"/>
    <w:rsid w:val="00E201E4"/>
    <w:rsid w:val="00E20221"/>
    <w:rsid w:val="00E2379D"/>
    <w:rsid w:val="00E238DE"/>
    <w:rsid w:val="00E27DB2"/>
    <w:rsid w:val="00E306B6"/>
    <w:rsid w:val="00E34CDC"/>
    <w:rsid w:val="00E356F3"/>
    <w:rsid w:val="00E42ECA"/>
    <w:rsid w:val="00E43984"/>
    <w:rsid w:val="00E46066"/>
    <w:rsid w:val="00E500D4"/>
    <w:rsid w:val="00E53219"/>
    <w:rsid w:val="00E543C7"/>
    <w:rsid w:val="00E546B0"/>
    <w:rsid w:val="00E54AD0"/>
    <w:rsid w:val="00E55CDA"/>
    <w:rsid w:val="00E61845"/>
    <w:rsid w:val="00E674B8"/>
    <w:rsid w:val="00E679FD"/>
    <w:rsid w:val="00E8074B"/>
    <w:rsid w:val="00E80DBF"/>
    <w:rsid w:val="00E83A26"/>
    <w:rsid w:val="00E84C7B"/>
    <w:rsid w:val="00E85596"/>
    <w:rsid w:val="00E86ACC"/>
    <w:rsid w:val="00E871B2"/>
    <w:rsid w:val="00E879EA"/>
    <w:rsid w:val="00E93549"/>
    <w:rsid w:val="00EA2FBE"/>
    <w:rsid w:val="00EA5D14"/>
    <w:rsid w:val="00EA7E9A"/>
    <w:rsid w:val="00EB393F"/>
    <w:rsid w:val="00EB3EB3"/>
    <w:rsid w:val="00EC195E"/>
    <w:rsid w:val="00EC1D55"/>
    <w:rsid w:val="00EC3346"/>
    <w:rsid w:val="00EC4556"/>
    <w:rsid w:val="00EC4837"/>
    <w:rsid w:val="00EC619E"/>
    <w:rsid w:val="00EC62F2"/>
    <w:rsid w:val="00EC77CD"/>
    <w:rsid w:val="00ED4747"/>
    <w:rsid w:val="00ED4B34"/>
    <w:rsid w:val="00ED4E4C"/>
    <w:rsid w:val="00ED734E"/>
    <w:rsid w:val="00EE0A95"/>
    <w:rsid w:val="00EE41F2"/>
    <w:rsid w:val="00EE5C19"/>
    <w:rsid w:val="00EE75D8"/>
    <w:rsid w:val="00EF1B32"/>
    <w:rsid w:val="00EF2D78"/>
    <w:rsid w:val="00EF5B02"/>
    <w:rsid w:val="00F032C3"/>
    <w:rsid w:val="00F0734C"/>
    <w:rsid w:val="00F07FFE"/>
    <w:rsid w:val="00F119BC"/>
    <w:rsid w:val="00F13DB8"/>
    <w:rsid w:val="00F16F36"/>
    <w:rsid w:val="00F17899"/>
    <w:rsid w:val="00F20C21"/>
    <w:rsid w:val="00F233B8"/>
    <w:rsid w:val="00F23ECE"/>
    <w:rsid w:val="00F250C5"/>
    <w:rsid w:val="00F274C8"/>
    <w:rsid w:val="00F31065"/>
    <w:rsid w:val="00F31E58"/>
    <w:rsid w:val="00F351E8"/>
    <w:rsid w:val="00F36627"/>
    <w:rsid w:val="00F40CBB"/>
    <w:rsid w:val="00F41897"/>
    <w:rsid w:val="00F42992"/>
    <w:rsid w:val="00F524CB"/>
    <w:rsid w:val="00F52B76"/>
    <w:rsid w:val="00F538AB"/>
    <w:rsid w:val="00F621ED"/>
    <w:rsid w:val="00F65526"/>
    <w:rsid w:val="00F6695C"/>
    <w:rsid w:val="00F701FA"/>
    <w:rsid w:val="00F70D37"/>
    <w:rsid w:val="00F7172E"/>
    <w:rsid w:val="00F71A8F"/>
    <w:rsid w:val="00F84E18"/>
    <w:rsid w:val="00F850B2"/>
    <w:rsid w:val="00F86A8A"/>
    <w:rsid w:val="00F86C45"/>
    <w:rsid w:val="00F872AD"/>
    <w:rsid w:val="00F87BE8"/>
    <w:rsid w:val="00F93039"/>
    <w:rsid w:val="00F9663F"/>
    <w:rsid w:val="00FA0C06"/>
    <w:rsid w:val="00FA2C03"/>
    <w:rsid w:val="00FA314E"/>
    <w:rsid w:val="00FA5E41"/>
    <w:rsid w:val="00FA6D4B"/>
    <w:rsid w:val="00FB5FD0"/>
    <w:rsid w:val="00FB6474"/>
    <w:rsid w:val="00FB65D6"/>
    <w:rsid w:val="00FB7080"/>
    <w:rsid w:val="00FC1F93"/>
    <w:rsid w:val="00FC57AC"/>
    <w:rsid w:val="00FC797A"/>
    <w:rsid w:val="00FD0C11"/>
    <w:rsid w:val="00FD10FA"/>
    <w:rsid w:val="00FD3F39"/>
    <w:rsid w:val="00FE1928"/>
    <w:rsid w:val="00FE2CFD"/>
    <w:rsid w:val="00FE442F"/>
    <w:rsid w:val="00FE455C"/>
    <w:rsid w:val="00FF06DF"/>
    <w:rsid w:val="00FF1D11"/>
    <w:rsid w:val="00FF26A6"/>
    <w:rsid w:val="00FF7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DC4FB"/>
  <w15:chartTrackingRefBased/>
  <w15:docId w15:val="{4B55139F-C4DE-41F3-8E1F-547958DA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sz w:val="24"/>
      <w:szCs w:val="24"/>
    </w:rPr>
  </w:style>
  <w:style w:type="paragraph" w:styleId="Heading1">
    <w:name w:val="heading 1"/>
    <w:basedOn w:val="Normal"/>
    <w:next w:val="Normal"/>
    <w:link w:val="Heading1Char"/>
    <w:uiPriority w:val="9"/>
    <w:qFormat/>
    <w:rsid w:val="00E855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D7BB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EA5"/>
    <w:pPr>
      <w:tabs>
        <w:tab w:val="center" w:pos="4680"/>
        <w:tab w:val="right" w:pos="9360"/>
      </w:tabs>
    </w:pPr>
  </w:style>
  <w:style w:type="character" w:customStyle="1" w:styleId="HeaderChar">
    <w:name w:val="Header Char"/>
    <w:basedOn w:val="DefaultParagraphFont"/>
    <w:link w:val="Header"/>
    <w:uiPriority w:val="99"/>
    <w:rsid w:val="00D75EA5"/>
    <w:rPr>
      <w:rFonts w:asciiTheme="minorHAnsi" w:eastAsiaTheme="minorEastAsia" w:hAnsiTheme="minorHAnsi" w:cstheme="minorBidi"/>
      <w:sz w:val="24"/>
      <w:szCs w:val="24"/>
    </w:rPr>
  </w:style>
  <w:style w:type="paragraph" w:styleId="Footer">
    <w:name w:val="footer"/>
    <w:basedOn w:val="Normal"/>
    <w:link w:val="FooterChar"/>
    <w:uiPriority w:val="99"/>
    <w:unhideWhenUsed/>
    <w:rsid w:val="00D75EA5"/>
    <w:pPr>
      <w:tabs>
        <w:tab w:val="center" w:pos="4680"/>
        <w:tab w:val="right" w:pos="9360"/>
      </w:tabs>
    </w:pPr>
  </w:style>
  <w:style w:type="character" w:customStyle="1" w:styleId="FooterChar">
    <w:name w:val="Footer Char"/>
    <w:basedOn w:val="DefaultParagraphFont"/>
    <w:link w:val="Footer"/>
    <w:uiPriority w:val="99"/>
    <w:rsid w:val="00D75EA5"/>
    <w:rPr>
      <w:rFonts w:asciiTheme="minorHAnsi" w:eastAsiaTheme="minorEastAsia" w:hAnsiTheme="minorHAnsi" w:cstheme="minorBidi"/>
      <w:sz w:val="24"/>
      <w:szCs w:val="24"/>
    </w:rPr>
  </w:style>
  <w:style w:type="character" w:customStyle="1" w:styleId="Heading1Char">
    <w:name w:val="Heading 1 Char"/>
    <w:basedOn w:val="DefaultParagraphFont"/>
    <w:link w:val="Heading1"/>
    <w:uiPriority w:val="9"/>
    <w:rsid w:val="00E8559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3919"/>
    <w:pPr>
      <w:spacing w:before="480" w:line="276" w:lineRule="auto"/>
      <w:outlineLvl w:val="9"/>
    </w:pPr>
    <w:rPr>
      <w:b/>
      <w:bCs/>
      <w:sz w:val="28"/>
      <w:szCs w:val="28"/>
    </w:rPr>
  </w:style>
  <w:style w:type="paragraph" w:styleId="TOC2">
    <w:name w:val="toc 2"/>
    <w:basedOn w:val="Normal"/>
    <w:next w:val="Normal"/>
    <w:autoRedefine/>
    <w:uiPriority w:val="39"/>
    <w:unhideWhenUsed/>
    <w:rsid w:val="009D3919"/>
    <w:pPr>
      <w:spacing w:before="120"/>
      <w:ind w:left="240"/>
    </w:pPr>
    <w:rPr>
      <w:rFonts w:cstheme="minorHAnsi"/>
      <w:b/>
      <w:bCs/>
      <w:sz w:val="22"/>
      <w:szCs w:val="22"/>
    </w:rPr>
  </w:style>
  <w:style w:type="paragraph" w:styleId="TOC1">
    <w:name w:val="toc 1"/>
    <w:basedOn w:val="Normal"/>
    <w:next w:val="Normal"/>
    <w:autoRedefine/>
    <w:uiPriority w:val="39"/>
    <w:unhideWhenUsed/>
    <w:rsid w:val="009D3919"/>
    <w:pPr>
      <w:spacing w:before="120"/>
    </w:pPr>
    <w:rPr>
      <w:rFonts w:cstheme="minorHAnsi"/>
      <w:b/>
      <w:bCs/>
      <w:i/>
      <w:iCs/>
    </w:rPr>
  </w:style>
  <w:style w:type="paragraph" w:styleId="TOC3">
    <w:name w:val="toc 3"/>
    <w:basedOn w:val="Normal"/>
    <w:next w:val="Normal"/>
    <w:autoRedefine/>
    <w:uiPriority w:val="39"/>
    <w:unhideWhenUsed/>
    <w:rsid w:val="009D3919"/>
    <w:pPr>
      <w:ind w:left="480"/>
    </w:pPr>
    <w:rPr>
      <w:rFonts w:cstheme="minorHAnsi"/>
      <w:sz w:val="20"/>
      <w:szCs w:val="20"/>
    </w:rPr>
  </w:style>
  <w:style w:type="paragraph" w:styleId="TOC4">
    <w:name w:val="toc 4"/>
    <w:basedOn w:val="Normal"/>
    <w:next w:val="Normal"/>
    <w:autoRedefine/>
    <w:uiPriority w:val="39"/>
    <w:semiHidden/>
    <w:unhideWhenUsed/>
    <w:rsid w:val="009D3919"/>
    <w:pPr>
      <w:ind w:left="720"/>
    </w:pPr>
    <w:rPr>
      <w:rFonts w:cstheme="minorHAnsi"/>
      <w:sz w:val="20"/>
      <w:szCs w:val="20"/>
    </w:rPr>
  </w:style>
  <w:style w:type="paragraph" w:styleId="TOC5">
    <w:name w:val="toc 5"/>
    <w:basedOn w:val="Normal"/>
    <w:next w:val="Normal"/>
    <w:autoRedefine/>
    <w:uiPriority w:val="39"/>
    <w:semiHidden/>
    <w:unhideWhenUsed/>
    <w:rsid w:val="009D3919"/>
    <w:pPr>
      <w:ind w:left="960"/>
    </w:pPr>
    <w:rPr>
      <w:rFonts w:cstheme="minorHAnsi"/>
      <w:sz w:val="20"/>
      <w:szCs w:val="20"/>
    </w:rPr>
  </w:style>
  <w:style w:type="paragraph" w:styleId="TOC6">
    <w:name w:val="toc 6"/>
    <w:basedOn w:val="Normal"/>
    <w:next w:val="Normal"/>
    <w:autoRedefine/>
    <w:uiPriority w:val="39"/>
    <w:semiHidden/>
    <w:unhideWhenUsed/>
    <w:rsid w:val="009D3919"/>
    <w:pPr>
      <w:ind w:left="1200"/>
    </w:pPr>
    <w:rPr>
      <w:rFonts w:cstheme="minorHAnsi"/>
      <w:sz w:val="20"/>
      <w:szCs w:val="20"/>
    </w:rPr>
  </w:style>
  <w:style w:type="paragraph" w:styleId="TOC7">
    <w:name w:val="toc 7"/>
    <w:basedOn w:val="Normal"/>
    <w:next w:val="Normal"/>
    <w:autoRedefine/>
    <w:uiPriority w:val="39"/>
    <w:semiHidden/>
    <w:unhideWhenUsed/>
    <w:rsid w:val="009D3919"/>
    <w:pPr>
      <w:ind w:left="1440"/>
    </w:pPr>
    <w:rPr>
      <w:rFonts w:cstheme="minorHAnsi"/>
      <w:sz w:val="20"/>
      <w:szCs w:val="20"/>
    </w:rPr>
  </w:style>
  <w:style w:type="paragraph" w:styleId="TOC8">
    <w:name w:val="toc 8"/>
    <w:basedOn w:val="Normal"/>
    <w:next w:val="Normal"/>
    <w:autoRedefine/>
    <w:uiPriority w:val="39"/>
    <w:semiHidden/>
    <w:unhideWhenUsed/>
    <w:rsid w:val="009D3919"/>
    <w:pPr>
      <w:ind w:left="1680"/>
    </w:pPr>
    <w:rPr>
      <w:rFonts w:cstheme="minorHAnsi"/>
      <w:sz w:val="20"/>
      <w:szCs w:val="20"/>
    </w:rPr>
  </w:style>
  <w:style w:type="paragraph" w:styleId="TOC9">
    <w:name w:val="toc 9"/>
    <w:basedOn w:val="Normal"/>
    <w:next w:val="Normal"/>
    <w:autoRedefine/>
    <w:uiPriority w:val="39"/>
    <w:semiHidden/>
    <w:unhideWhenUsed/>
    <w:rsid w:val="009D3919"/>
    <w:pPr>
      <w:ind w:left="1920"/>
    </w:pPr>
    <w:rPr>
      <w:rFonts w:cstheme="minorHAnsi"/>
      <w:sz w:val="20"/>
      <w:szCs w:val="20"/>
    </w:rPr>
  </w:style>
  <w:style w:type="character" w:styleId="Hyperlink">
    <w:name w:val="Hyperlink"/>
    <w:basedOn w:val="DefaultParagraphFont"/>
    <w:uiPriority w:val="99"/>
    <w:unhideWhenUsed/>
    <w:rsid w:val="00553B72"/>
    <w:rPr>
      <w:color w:val="0563C1" w:themeColor="hyperlink"/>
      <w:u w:val="single"/>
    </w:rPr>
  </w:style>
  <w:style w:type="paragraph" w:styleId="Subtitle">
    <w:name w:val="Subtitle"/>
    <w:basedOn w:val="Normal"/>
    <w:next w:val="Normal"/>
    <w:link w:val="SubtitleChar"/>
    <w:uiPriority w:val="11"/>
    <w:qFormat/>
    <w:rsid w:val="004A48CC"/>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4A48CC"/>
    <w:rPr>
      <w:rFonts w:asciiTheme="minorHAnsi" w:eastAsiaTheme="minorEastAsia" w:hAnsiTheme="minorHAnsi" w:cstheme="minorBidi"/>
      <w:color w:val="5A5A5A" w:themeColor="text1" w:themeTint="A5"/>
      <w:spacing w:val="15"/>
      <w:sz w:val="22"/>
      <w:szCs w:val="22"/>
    </w:rPr>
  </w:style>
  <w:style w:type="paragraph" w:customStyle="1" w:styleId="Heading2Custom">
    <w:name w:val="Heading 2 Custom"/>
    <w:basedOn w:val="Heading2"/>
    <w:qFormat/>
    <w:rsid w:val="009D7BBC"/>
    <w:rPr>
      <w:rFonts w:cs="Arial"/>
    </w:rPr>
  </w:style>
  <w:style w:type="character" w:customStyle="1" w:styleId="Heading2Char">
    <w:name w:val="Heading 2 Char"/>
    <w:basedOn w:val="DefaultParagraphFont"/>
    <w:link w:val="Heading2"/>
    <w:uiPriority w:val="9"/>
    <w:semiHidden/>
    <w:rsid w:val="009D7BB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752865">
      <w:bodyDiv w:val="1"/>
      <w:marLeft w:val="0"/>
      <w:marRight w:val="0"/>
      <w:marTop w:val="0"/>
      <w:marBottom w:val="0"/>
      <w:divBdr>
        <w:top w:val="none" w:sz="0" w:space="0" w:color="auto"/>
        <w:left w:val="none" w:sz="0" w:space="0" w:color="auto"/>
        <w:bottom w:val="none" w:sz="0" w:space="0" w:color="auto"/>
        <w:right w:val="none" w:sz="0" w:space="0" w:color="auto"/>
      </w:divBdr>
    </w:div>
    <w:div w:id="1469206520">
      <w:bodyDiv w:val="1"/>
      <w:marLeft w:val="0"/>
      <w:marRight w:val="0"/>
      <w:marTop w:val="0"/>
      <w:marBottom w:val="0"/>
      <w:divBdr>
        <w:top w:val="none" w:sz="0" w:space="0" w:color="auto"/>
        <w:left w:val="none" w:sz="0" w:space="0" w:color="auto"/>
        <w:bottom w:val="none" w:sz="0" w:space="0" w:color="auto"/>
        <w:right w:val="none" w:sz="0" w:space="0" w:color="auto"/>
      </w:divBdr>
    </w:div>
    <w:div w:id="1475684529">
      <w:bodyDiv w:val="1"/>
      <w:marLeft w:val="0"/>
      <w:marRight w:val="0"/>
      <w:marTop w:val="0"/>
      <w:marBottom w:val="0"/>
      <w:divBdr>
        <w:top w:val="none" w:sz="0" w:space="0" w:color="auto"/>
        <w:left w:val="none" w:sz="0" w:space="0" w:color="auto"/>
        <w:bottom w:val="none" w:sz="0" w:space="0" w:color="auto"/>
        <w:right w:val="none" w:sz="0" w:space="0" w:color="auto"/>
      </w:divBdr>
    </w:div>
    <w:div w:id="1483735569">
      <w:bodyDiv w:val="1"/>
      <w:marLeft w:val="0"/>
      <w:marRight w:val="0"/>
      <w:marTop w:val="0"/>
      <w:marBottom w:val="0"/>
      <w:divBdr>
        <w:top w:val="none" w:sz="0" w:space="0" w:color="auto"/>
        <w:left w:val="none" w:sz="0" w:space="0" w:color="auto"/>
        <w:bottom w:val="none" w:sz="0" w:space="0" w:color="auto"/>
        <w:right w:val="none" w:sz="0" w:space="0" w:color="auto"/>
      </w:divBdr>
    </w:div>
    <w:div w:id="1665864206">
      <w:bodyDiv w:val="1"/>
      <w:marLeft w:val="0"/>
      <w:marRight w:val="0"/>
      <w:marTop w:val="0"/>
      <w:marBottom w:val="0"/>
      <w:divBdr>
        <w:top w:val="none" w:sz="0" w:space="0" w:color="auto"/>
        <w:left w:val="none" w:sz="0" w:space="0" w:color="auto"/>
        <w:bottom w:val="none" w:sz="0" w:space="0" w:color="auto"/>
        <w:right w:val="none" w:sz="0" w:space="0" w:color="auto"/>
      </w:divBdr>
    </w:div>
    <w:div w:id="1707293093">
      <w:bodyDiv w:val="1"/>
      <w:marLeft w:val="0"/>
      <w:marRight w:val="0"/>
      <w:marTop w:val="0"/>
      <w:marBottom w:val="0"/>
      <w:divBdr>
        <w:top w:val="none" w:sz="0" w:space="0" w:color="auto"/>
        <w:left w:val="none" w:sz="0" w:space="0" w:color="auto"/>
        <w:bottom w:val="none" w:sz="0" w:space="0" w:color="auto"/>
        <w:right w:val="none" w:sz="0" w:space="0" w:color="auto"/>
      </w:divBdr>
    </w:div>
    <w:div w:id="174321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tiff"/><Relationship Id="rId39" Type="http://schemas.openxmlformats.org/officeDocument/2006/relationships/image" Target="media/image29.png"/><Relationship Id="rId21" Type="http://schemas.openxmlformats.org/officeDocument/2006/relationships/image" Target="media/image11.tiff"/><Relationship Id="rId34" Type="http://schemas.openxmlformats.org/officeDocument/2006/relationships/image" Target="media/image24.png"/><Relationship Id="rId42" Type="http://schemas.openxmlformats.org/officeDocument/2006/relationships/image" Target="media/image32.tiff"/><Relationship Id="rId47" Type="http://schemas.openxmlformats.org/officeDocument/2006/relationships/image" Target="media/image37.tiff"/><Relationship Id="rId50" Type="http://schemas.openxmlformats.org/officeDocument/2006/relationships/image" Target="media/image40.png"/><Relationship Id="rId55" Type="http://schemas.openxmlformats.org/officeDocument/2006/relationships/image" Target="media/image45.tiff"/><Relationship Id="rId63" Type="http://schemas.openxmlformats.org/officeDocument/2006/relationships/image" Target="media/image53.tiff"/><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ex.kearns@state.ma.us" TargetMode="External"/><Relationship Id="rId24" Type="http://schemas.openxmlformats.org/officeDocument/2006/relationships/image" Target="media/image14.tiff"/><Relationship Id="rId32" Type="http://schemas.openxmlformats.org/officeDocument/2006/relationships/image" Target="media/image22.tiff"/><Relationship Id="rId37" Type="http://schemas.openxmlformats.org/officeDocument/2006/relationships/image" Target="media/image27.tiff"/><Relationship Id="rId40" Type="http://schemas.openxmlformats.org/officeDocument/2006/relationships/image" Target="media/image30.tiff"/><Relationship Id="rId45" Type="http://schemas.openxmlformats.org/officeDocument/2006/relationships/image" Target="media/image35.tiff"/><Relationship Id="rId53" Type="http://schemas.openxmlformats.org/officeDocument/2006/relationships/image" Target="media/image43.png"/><Relationship Id="rId58" Type="http://schemas.openxmlformats.org/officeDocument/2006/relationships/image" Target="media/image48.tiff"/><Relationship Id="rId66" Type="http://schemas.openxmlformats.org/officeDocument/2006/relationships/image" Target="media/image56.tiff"/><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image" Target="media/image18.tiff"/><Relationship Id="rId36" Type="http://schemas.openxmlformats.org/officeDocument/2006/relationships/image" Target="media/image26.tiff"/><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tiff"/><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tiff"/><Relationship Id="rId44" Type="http://schemas.openxmlformats.org/officeDocument/2006/relationships/image" Target="media/image34.tiff"/><Relationship Id="rId52" Type="http://schemas.openxmlformats.org/officeDocument/2006/relationships/image" Target="media/image42.tiff"/><Relationship Id="rId60" Type="http://schemas.openxmlformats.org/officeDocument/2006/relationships/image" Target="media/image50.tiff"/><Relationship Id="rId65" Type="http://schemas.openxmlformats.org/officeDocument/2006/relationships/image" Target="media/image55.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tiff"/><Relationship Id="rId27" Type="http://schemas.openxmlformats.org/officeDocument/2006/relationships/image" Target="media/image17.png"/><Relationship Id="rId30" Type="http://schemas.openxmlformats.org/officeDocument/2006/relationships/image" Target="media/image20.tiff"/><Relationship Id="rId35" Type="http://schemas.openxmlformats.org/officeDocument/2006/relationships/image" Target="media/image25.tiff"/><Relationship Id="rId43" Type="http://schemas.openxmlformats.org/officeDocument/2006/relationships/image" Target="media/image33.tiff"/><Relationship Id="rId48" Type="http://schemas.openxmlformats.org/officeDocument/2006/relationships/image" Target="media/image38.tiff"/><Relationship Id="rId56" Type="http://schemas.openxmlformats.org/officeDocument/2006/relationships/image" Target="media/image46.tiff"/><Relationship Id="rId64" Type="http://schemas.openxmlformats.org/officeDocument/2006/relationships/image" Target="media/image54.tiff"/><Relationship Id="rId69"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1.tif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tiff"/><Relationship Id="rId33" Type="http://schemas.openxmlformats.org/officeDocument/2006/relationships/image" Target="media/image23.tiff"/><Relationship Id="rId38" Type="http://schemas.openxmlformats.org/officeDocument/2006/relationships/image" Target="media/image28.tiff"/><Relationship Id="rId46" Type="http://schemas.openxmlformats.org/officeDocument/2006/relationships/image" Target="media/image36.tiff"/><Relationship Id="rId59" Type="http://schemas.openxmlformats.org/officeDocument/2006/relationships/image" Target="media/image49.png"/><Relationship Id="rId67"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31.tiff"/><Relationship Id="rId54" Type="http://schemas.openxmlformats.org/officeDocument/2006/relationships/image" Target="media/image44.jpeg"/><Relationship Id="rId62" Type="http://schemas.openxmlformats.org/officeDocument/2006/relationships/image" Target="media/image52.tiff"/></Relationships>
</file>

<file path=word/_rels/settings.xml.rels><?xml version="1.0" encoding="UTF-8" standalone="yes"?>
<Relationships xmlns="http://schemas.openxmlformats.org/package/2006/relationships"><Relationship Id="rId1" Type="http://schemas.openxmlformats.org/officeDocument/2006/relationships/attachedTemplate" Target="file:///D:\Temp%20Files\dcom\V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1cfc1bd-8c58-4902-b4c7-dcee4ebd8de2">
      <UserInfo>
        <DisplayName>Gray, Shannon (DPH)</DisplayName>
        <AccountId>42</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155FA8DD3E544DB5732FF0B50B347C" ma:contentTypeVersion="4" ma:contentTypeDescription="Create a new document." ma:contentTypeScope="" ma:versionID="646e9ab0c1774961ebd1b053a69137ed">
  <xsd:schema xmlns:xsd="http://www.w3.org/2001/XMLSchema" xmlns:xs="http://www.w3.org/2001/XMLSchema" xmlns:p="http://schemas.microsoft.com/office/2006/metadata/properties" xmlns:ns2="e57214d0-2e1b-444f-9065-44419afb9814" xmlns:ns3="61cfc1bd-8c58-4902-b4c7-dcee4ebd8de2" targetNamespace="http://schemas.microsoft.com/office/2006/metadata/properties" ma:root="true" ma:fieldsID="d3c04ae6502d96a59dd33b7a30d2fcba" ns2:_="" ns3:_="">
    <xsd:import namespace="e57214d0-2e1b-444f-9065-44419afb9814"/>
    <xsd:import namespace="61cfc1bd-8c58-4902-b4c7-dcee4ebd8d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214d0-2e1b-444f-9065-44419afb9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cfc1bd-8c58-4902-b4c7-dcee4ebd8d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F932ED-8516-4494-B9A2-A43D8A0B5EBB}">
  <ds:schemaRefs>
    <ds:schemaRef ds:uri="http://schemas.microsoft.com/office/2006/metadata/properties"/>
    <ds:schemaRef ds:uri="http://schemas.microsoft.com/office/infopath/2007/PartnerControls"/>
    <ds:schemaRef ds:uri="61cfc1bd-8c58-4902-b4c7-dcee4ebd8de2"/>
  </ds:schemaRefs>
</ds:datastoreItem>
</file>

<file path=customXml/itemProps2.xml><?xml version="1.0" encoding="utf-8"?>
<ds:datastoreItem xmlns:ds="http://schemas.openxmlformats.org/officeDocument/2006/customXml" ds:itemID="{E711E64E-BFDB-41BC-9E1C-F020B06C4C2E}">
  <ds:schemaRefs>
    <ds:schemaRef ds:uri="http://schemas.openxmlformats.org/officeDocument/2006/bibliography"/>
  </ds:schemaRefs>
</ds:datastoreItem>
</file>

<file path=customXml/itemProps3.xml><?xml version="1.0" encoding="utf-8"?>
<ds:datastoreItem xmlns:ds="http://schemas.openxmlformats.org/officeDocument/2006/customXml" ds:itemID="{52E44A0A-A630-4B13-AB47-0D3242281149}">
  <ds:schemaRefs>
    <ds:schemaRef ds:uri="http://schemas.microsoft.com/sharepoint/v3/contenttype/forms"/>
  </ds:schemaRefs>
</ds:datastoreItem>
</file>

<file path=customXml/itemProps4.xml><?xml version="1.0" encoding="utf-8"?>
<ds:datastoreItem xmlns:ds="http://schemas.openxmlformats.org/officeDocument/2006/customXml" ds:itemID="{6CD93978-0DC7-4CE1-BABD-7A281BF3C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214d0-2e1b-444f-9065-44419afb9814"/>
    <ds:schemaRef ds:uri="61cfc1bd-8c58-4902-b4c7-dcee4ebd8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Vision.dot</Template>
  <TotalTime>2</TotalTime>
  <Pages>43</Pages>
  <Words>3821</Words>
  <Characters>22888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Vision Document Template</vt:lpstr>
    </vt:vector>
  </TitlesOfParts>
  <Manager>Bill Schmidt</Manager>
  <Company>EHS</Company>
  <LinksUpToDate>false</LinksUpToDate>
  <CharactersWithSpaces>26656</CharactersWithSpaces>
  <SharedDoc>false</SharedDoc>
  <HLinks>
    <vt:vector size="54" baseType="variant">
      <vt:variant>
        <vt:i4>7012416</vt:i4>
      </vt:variant>
      <vt:variant>
        <vt:i4>51</vt:i4>
      </vt:variant>
      <vt:variant>
        <vt:i4>0</vt:i4>
      </vt:variant>
      <vt:variant>
        <vt:i4>5</vt:i4>
      </vt:variant>
      <vt:variant>
        <vt:lpwstr>mailto:alex.kearns@state.ma.us</vt:lpwstr>
      </vt:variant>
      <vt:variant>
        <vt:lpwstr/>
      </vt:variant>
      <vt:variant>
        <vt:i4>7012416</vt:i4>
      </vt:variant>
      <vt:variant>
        <vt:i4>48</vt:i4>
      </vt:variant>
      <vt:variant>
        <vt:i4>0</vt:i4>
      </vt:variant>
      <vt:variant>
        <vt:i4>5</vt:i4>
      </vt:variant>
      <vt:variant>
        <vt:lpwstr>mailto:alex.kearns@state.ma.us</vt:lpwstr>
      </vt:variant>
      <vt:variant>
        <vt:lpwstr/>
      </vt:variant>
      <vt:variant>
        <vt:i4>1310771</vt:i4>
      </vt:variant>
      <vt:variant>
        <vt:i4>41</vt:i4>
      </vt:variant>
      <vt:variant>
        <vt:i4>0</vt:i4>
      </vt:variant>
      <vt:variant>
        <vt:i4>5</vt:i4>
      </vt:variant>
      <vt:variant>
        <vt:lpwstr/>
      </vt:variant>
      <vt:variant>
        <vt:lpwstr>_Toc474336012</vt:lpwstr>
      </vt:variant>
      <vt:variant>
        <vt:i4>1310771</vt:i4>
      </vt:variant>
      <vt:variant>
        <vt:i4>35</vt:i4>
      </vt:variant>
      <vt:variant>
        <vt:i4>0</vt:i4>
      </vt:variant>
      <vt:variant>
        <vt:i4>5</vt:i4>
      </vt:variant>
      <vt:variant>
        <vt:lpwstr/>
      </vt:variant>
      <vt:variant>
        <vt:lpwstr>_Toc474336012</vt:lpwstr>
      </vt:variant>
      <vt:variant>
        <vt:i4>1310771</vt:i4>
      </vt:variant>
      <vt:variant>
        <vt:i4>29</vt:i4>
      </vt:variant>
      <vt:variant>
        <vt:i4>0</vt:i4>
      </vt:variant>
      <vt:variant>
        <vt:i4>5</vt:i4>
      </vt:variant>
      <vt:variant>
        <vt:lpwstr/>
      </vt:variant>
      <vt:variant>
        <vt:lpwstr>_Toc474336011</vt:lpwstr>
      </vt:variant>
      <vt:variant>
        <vt:i4>1310771</vt:i4>
      </vt:variant>
      <vt:variant>
        <vt:i4>23</vt:i4>
      </vt:variant>
      <vt:variant>
        <vt:i4>0</vt:i4>
      </vt:variant>
      <vt:variant>
        <vt:i4>5</vt:i4>
      </vt:variant>
      <vt:variant>
        <vt:lpwstr/>
      </vt:variant>
      <vt:variant>
        <vt:lpwstr>_Toc474336010</vt:lpwstr>
      </vt:variant>
      <vt:variant>
        <vt:i4>1376307</vt:i4>
      </vt:variant>
      <vt:variant>
        <vt:i4>17</vt:i4>
      </vt:variant>
      <vt:variant>
        <vt:i4>0</vt:i4>
      </vt:variant>
      <vt:variant>
        <vt:i4>5</vt:i4>
      </vt:variant>
      <vt:variant>
        <vt:lpwstr/>
      </vt:variant>
      <vt:variant>
        <vt:lpwstr>_Toc474336009</vt:lpwstr>
      </vt:variant>
      <vt:variant>
        <vt:i4>1376307</vt:i4>
      </vt:variant>
      <vt:variant>
        <vt:i4>11</vt:i4>
      </vt:variant>
      <vt:variant>
        <vt:i4>0</vt:i4>
      </vt:variant>
      <vt:variant>
        <vt:i4>5</vt:i4>
      </vt:variant>
      <vt:variant>
        <vt:lpwstr/>
      </vt:variant>
      <vt:variant>
        <vt:lpwstr>_Toc474336008</vt:lpwstr>
      </vt:variant>
      <vt:variant>
        <vt:i4>1376307</vt:i4>
      </vt:variant>
      <vt:variant>
        <vt:i4>5</vt:i4>
      </vt:variant>
      <vt:variant>
        <vt:i4>0</vt:i4>
      </vt:variant>
      <vt:variant>
        <vt:i4>5</vt:i4>
      </vt:variant>
      <vt:variant>
        <vt:lpwstr/>
      </vt:variant>
      <vt:variant>
        <vt:lpwstr>_Toc474336007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Vision Document Template</dc:title>
  <dc:subject>&lt;Project&gt;</dc:subject>
  <dc:creator>IT PMO team</dc:creator>
  <cp:keywords>Vision Document Template</cp:keywords>
  <dc:description/>
  <cp:lastModifiedBy>Woo, Karl (EHS)</cp:lastModifiedBy>
  <cp:revision>3</cp:revision>
  <cp:lastPrinted>2021-05-16T22:12:00Z</cp:lastPrinted>
  <dcterms:created xsi:type="dcterms:W3CDTF">2022-11-15T15:33:00Z</dcterms:created>
  <dcterms:modified xsi:type="dcterms:W3CDTF">2022-11-15T16:26:00Z</dcterms:modified>
  <cp:category>UP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stem">
    <vt:lpwstr>&lt;System&gt;</vt:lpwstr>
  </property>
  <property fmtid="{D5CDD505-2E9C-101B-9397-08002B2CF9AE}" pid="3" name="Version">
    <vt:lpwstr>&lt;1.0&gt;</vt:lpwstr>
  </property>
  <property fmtid="{D5CDD505-2E9C-101B-9397-08002B2CF9AE}" pid="4" name="VersionDate">
    <vt:filetime>2007-02-26T05:00:00Z</vt:filetime>
  </property>
  <property fmtid="{D5CDD505-2E9C-101B-9397-08002B2CF9AE}" pid="5" name="ContentTypeId">
    <vt:lpwstr>0x0101009F155FA8DD3E544DB5732FF0B50B347C</vt:lpwstr>
  </property>
</Properties>
</file>