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426D22D6"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817701">
        <w:rPr>
          <w:rFonts w:ascii="Times New Roman" w:hAnsi="Times New Roman" w:cs="Times New Roman"/>
          <w:sz w:val="24"/>
          <w:szCs w:val="24"/>
        </w:rPr>
        <w:t>Eleanor</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17701">
        <w:rPr>
          <w:rFonts w:ascii="Times New Roman" w:hAnsi="Times New Roman" w:cs="Times New Roman"/>
          <w:sz w:val="24"/>
          <w:szCs w:val="24"/>
        </w:rPr>
        <w:t>1503787</w:t>
      </w:r>
    </w:p>
    <w:p w14:paraId="416186AC" w14:textId="77777777" w:rsidR="002C3362" w:rsidRPr="00331E3A" w:rsidRDefault="002C3362" w:rsidP="00A94F63">
      <w:pPr>
        <w:pStyle w:val="NoSpacing"/>
        <w:rPr>
          <w:rFonts w:ascii="Times New Roman" w:hAnsi="Times New Roman" w:cs="Times New Roman"/>
          <w:sz w:val="24"/>
          <w:szCs w:val="24"/>
        </w:rPr>
      </w:pP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6E926052"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AD2586">
        <w:rPr>
          <w:rFonts w:ascii="Times New Roman" w:hAnsi="Times New Roman" w:cs="Times New Roman"/>
          <w:b/>
          <w:sz w:val="24"/>
          <w:szCs w:val="24"/>
          <w:u w:val="single"/>
        </w:rPr>
        <w:t>PARENTS’ EMERGENCY MOTION FOR NEUROPSYCHOLOGICAL EVALUATION</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567EDB20" w14:textId="10539953" w:rsidR="00211D4E"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This matter comes before the Heari</w:t>
      </w:r>
      <w:r w:rsidR="00333BD8">
        <w:rPr>
          <w:rFonts w:ascii="Times New Roman" w:hAnsi="Times New Roman" w:cs="Times New Roman"/>
          <w:sz w:val="24"/>
          <w:szCs w:val="24"/>
        </w:rPr>
        <w:t>ng Officer on the Parents’ Emergency Motion for Neuropsychological Evaluation, filed on January 14</w:t>
      </w:r>
      <w:r w:rsidR="004D7D57">
        <w:rPr>
          <w:rFonts w:ascii="Times New Roman" w:hAnsi="Times New Roman" w:cs="Times New Roman"/>
          <w:sz w:val="24"/>
          <w:szCs w:val="24"/>
        </w:rPr>
        <w:t xml:space="preserve">, 2015.  </w:t>
      </w:r>
      <w:r w:rsidR="00333BD8">
        <w:rPr>
          <w:rFonts w:ascii="Times New Roman" w:hAnsi="Times New Roman" w:cs="Times New Roman"/>
          <w:sz w:val="24"/>
          <w:szCs w:val="24"/>
        </w:rPr>
        <w:t>The Pembroke Public Schools (hereinafter “the District”) filed an Opposition to the Parents’ Motion on January 15, 2015, and on that same day the Parents filed “Parent’s (</w:t>
      </w:r>
      <w:r w:rsidR="00333BD8" w:rsidRPr="00333BD8">
        <w:rPr>
          <w:rFonts w:ascii="Times New Roman" w:hAnsi="Times New Roman" w:cs="Times New Roman"/>
          <w:i/>
          <w:sz w:val="24"/>
          <w:szCs w:val="24"/>
        </w:rPr>
        <w:t>sic</w:t>
      </w:r>
      <w:r w:rsidR="00333BD8">
        <w:rPr>
          <w:rFonts w:ascii="Times New Roman" w:hAnsi="Times New Roman" w:cs="Times New Roman"/>
          <w:sz w:val="24"/>
          <w:szCs w:val="24"/>
        </w:rPr>
        <w:t>) Response to the District’s Motion to Oppose the Parent’s (</w:t>
      </w:r>
      <w:r w:rsidR="00333BD8" w:rsidRPr="00333BD8">
        <w:rPr>
          <w:rFonts w:ascii="Times New Roman" w:hAnsi="Times New Roman" w:cs="Times New Roman"/>
          <w:i/>
          <w:sz w:val="24"/>
          <w:szCs w:val="24"/>
        </w:rPr>
        <w:t>sic</w:t>
      </w:r>
      <w:r w:rsidR="00D140AF">
        <w:rPr>
          <w:rFonts w:ascii="Times New Roman" w:hAnsi="Times New Roman" w:cs="Times New Roman"/>
          <w:sz w:val="24"/>
          <w:szCs w:val="24"/>
        </w:rPr>
        <w:t>) Emergency Motion for a N</w:t>
      </w:r>
      <w:r w:rsidR="00333BD8">
        <w:rPr>
          <w:rFonts w:ascii="Times New Roman" w:hAnsi="Times New Roman" w:cs="Times New Roman"/>
          <w:sz w:val="24"/>
          <w:szCs w:val="24"/>
        </w:rPr>
        <w:t xml:space="preserve">europsychological Evaluation.”  </w:t>
      </w:r>
      <w:r w:rsidR="004D7D57">
        <w:rPr>
          <w:rFonts w:ascii="Times New Roman" w:hAnsi="Times New Roman" w:cs="Times New Roman"/>
          <w:sz w:val="24"/>
          <w:szCs w:val="24"/>
        </w:rPr>
        <w:t xml:space="preserve">Neither party has requested a hearing on the Motion, and as testimony or oral argument would not advance the Hearing Officer’s understanding of the issues involved, this Ruling is being issued without a hearing pursuant </w:t>
      </w:r>
      <w:r w:rsidR="0091339B">
        <w:rPr>
          <w:rFonts w:ascii="Times New Roman" w:hAnsi="Times New Roman" w:cs="Times New Roman"/>
          <w:sz w:val="24"/>
          <w:szCs w:val="24"/>
        </w:rPr>
        <w:t xml:space="preserve">to </w:t>
      </w:r>
      <w:r w:rsidR="0091339B" w:rsidRPr="0091339B">
        <w:rPr>
          <w:rFonts w:ascii="Times New Roman" w:hAnsi="Times New Roman" w:cs="Times New Roman"/>
          <w:i/>
          <w:sz w:val="24"/>
          <w:szCs w:val="24"/>
        </w:rPr>
        <w:t>B</w:t>
      </w:r>
      <w:r w:rsidR="0091339B">
        <w:rPr>
          <w:rFonts w:ascii="Times New Roman" w:hAnsi="Times New Roman" w:cs="Times New Roman"/>
          <w:i/>
          <w:sz w:val="24"/>
          <w:szCs w:val="24"/>
        </w:rPr>
        <w:t xml:space="preserve">ureau of </w:t>
      </w:r>
      <w:r w:rsidR="0091339B" w:rsidRPr="0091339B">
        <w:rPr>
          <w:rFonts w:ascii="Times New Roman" w:hAnsi="Times New Roman" w:cs="Times New Roman"/>
          <w:i/>
          <w:sz w:val="24"/>
          <w:szCs w:val="24"/>
        </w:rPr>
        <w:t>S</w:t>
      </w:r>
      <w:r w:rsidR="0091339B">
        <w:rPr>
          <w:rFonts w:ascii="Times New Roman" w:hAnsi="Times New Roman" w:cs="Times New Roman"/>
          <w:i/>
          <w:sz w:val="24"/>
          <w:szCs w:val="24"/>
        </w:rPr>
        <w:t xml:space="preserve">pecial </w:t>
      </w:r>
      <w:r w:rsidR="0091339B" w:rsidRPr="0091339B">
        <w:rPr>
          <w:rFonts w:ascii="Times New Roman" w:hAnsi="Times New Roman" w:cs="Times New Roman"/>
          <w:i/>
          <w:sz w:val="24"/>
          <w:szCs w:val="24"/>
        </w:rPr>
        <w:t>E</w:t>
      </w:r>
      <w:r w:rsidR="0091339B">
        <w:rPr>
          <w:rFonts w:ascii="Times New Roman" w:hAnsi="Times New Roman" w:cs="Times New Roman"/>
          <w:i/>
          <w:sz w:val="24"/>
          <w:szCs w:val="24"/>
        </w:rPr>
        <w:t xml:space="preserve">ducation </w:t>
      </w:r>
      <w:r w:rsidR="0091339B" w:rsidRPr="0091339B">
        <w:rPr>
          <w:rFonts w:ascii="Times New Roman" w:hAnsi="Times New Roman" w:cs="Times New Roman"/>
          <w:i/>
          <w:sz w:val="24"/>
          <w:szCs w:val="24"/>
        </w:rPr>
        <w:t>A</w:t>
      </w:r>
      <w:r w:rsidR="0091339B">
        <w:rPr>
          <w:rFonts w:ascii="Times New Roman" w:hAnsi="Times New Roman" w:cs="Times New Roman"/>
          <w:i/>
          <w:sz w:val="24"/>
          <w:szCs w:val="24"/>
        </w:rPr>
        <w:t xml:space="preserve">ppeals </w:t>
      </w:r>
      <w:r w:rsidR="0091339B" w:rsidRPr="0091339B">
        <w:rPr>
          <w:rFonts w:ascii="Times New Roman" w:hAnsi="Times New Roman" w:cs="Times New Roman"/>
          <w:i/>
          <w:sz w:val="24"/>
          <w:szCs w:val="24"/>
        </w:rPr>
        <w:t xml:space="preserve">Hearing Rule </w:t>
      </w:r>
      <w:proofErr w:type="gramStart"/>
      <w:r w:rsidR="0091339B" w:rsidRPr="0091339B">
        <w:rPr>
          <w:rFonts w:ascii="Times New Roman" w:hAnsi="Times New Roman" w:cs="Times New Roman"/>
          <w:i/>
          <w:sz w:val="24"/>
          <w:szCs w:val="24"/>
        </w:rPr>
        <w:t>VII(</w:t>
      </w:r>
      <w:proofErr w:type="gramEnd"/>
      <w:r w:rsidR="0091339B" w:rsidRPr="0091339B">
        <w:rPr>
          <w:rFonts w:ascii="Times New Roman" w:hAnsi="Times New Roman" w:cs="Times New Roman"/>
          <w:i/>
          <w:sz w:val="24"/>
          <w:szCs w:val="24"/>
        </w:rPr>
        <w:t>D)</w:t>
      </w:r>
      <w:r w:rsidR="0091339B">
        <w:rPr>
          <w:rFonts w:ascii="Times New Roman" w:hAnsi="Times New Roman" w:cs="Times New Roman"/>
          <w:sz w:val="24"/>
          <w:szCs w:val="24"/>
        </w:rPr>
        <w:t xml:space="preserve">.  For the reasons set forth below, </w:t>
      </w:r>
      <w:r w:rsidR="00333BD8">
        <w:rPr>
          <w:rFonts w:ascii="Times New Roman" w:hAnsi="Times New Roman" w:cs="Times New Roman"/>
          <w:sz w:val="24"/>
          <w:szCs w:val="24"/>
        </w:rPr>
        <w:t>the Parents’ Emergency Motion for Neuropsychological Evaluation</w:t>
      </w:r>
      <w:r w:rsidR="0091339B">
        <w:rPr>
          <w:rFonts w:ascii="Times New Roman" w:hAnsi="Times New Roman" w:cs="Times New Roman"/>
          <w:sz w:val="24"/>
          <w:szCs w:val="24"/>
        </w:rPr>
        <w:t xml:space="preserve"> is DENIED</w:t>
      </w:r>
      <w:r w:rsidR="004D7D57">
        <w:rPr>
          <w:rFonts w:ascii="Times New Roman" w:hAnsi="Times New Roman" w:cs="Times New Roman"/>
          <w:sz w:val="24"/>
          <w:szCs w:val="24"/>
        </w:rPr>
        <w:t>.</w:t>
      </w:r>
    </w:p>
    <w:p w14:paraId="2CA20B1B" w14:textId="77777777" w:rsidR="00331E3A" w:rsidRPr="00331E3A" w:rsidRDefault="00331E3A" w:rsidP="00331E3A">
      <w:pPr>
        <w:pStyle w:val="NoSpacing"/>
        <w:rPr>
          <w:rFonts w:ascii="Times New Roman" w:hAnsi="Times New Roman" w:cs="Times New Roman"/>
          <w:sz w:val="24"/>
          <w:szCs w:val="24"/>
          <w:u w:val="single"/>
        </w:rPr>
      </w:pPr>
    </w:p>
    <w:p w14:paraId="72F35908" w14:textId="7D23ADCD" w:rsidR="00331E3A" w:rsidRPr="00331E3A" w:rsidRDefault="00331E3A" w:rsidP="00331E3A">
      <w:pPr>
        <w:pStyle w:val="NoSpacing"/>
        <w:rPr>
          <w:rFonts w:ascii="Times New Roman" w:hAnsi="Times New Roman" w:cs="Times New Roman"/>
          <w:sz w:val="24"/>
          <w:szCs w:val="24"/>
        </w:rPr>
      </w:pPr>
    </w:p>
    <w:p w14:paraId="7CAB89E7" w14:textId="05198772" w:rsidR="00331E3A" w:rsidRPr="00331E3A" w:rsidRDefault="00837020"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FACTUAL BACKGROUND AND </w:t>
      </w:r>
      <w:r w:rsidR="004D7D57">
        <w:rPr>
          <w:rFonts w:ascii="Times New Roman" w:hAnsi="Times New Roman" w:cs="Times New Roman"/>
          <w:sz w:val="24"/>
          <w:szCs w:val="24"/>
          <w:u w:val="single"/>
        </w:rPr>
        <w:t>PROCEDURAL HISTORY</w:t>
      </w:r>
    </w:p>
    <w:p w14:paraId="5BD668D0" w14:textId="77777777" w:rsidR="00331E3A" w:rsidRPr="00331E3A" w:rsidRDefault="00331E3A" w:rsidP="00331E3A">
      <w:pPr>
        <w:pStyle w:val="NoSpacing"/>
        <w:rPr>
          <w:rFonts w:ascii="Times New Roman" w:hAnsi="Times New Roman" w:cs="Times New Roman"/>
          <w:sz w:val="24"/>
          <w:szCs w:val="24"/>
        </w:rPr>
      </w:pPr>
    </w:p>
    <w:p w14:paraId="26685700" w14:textId="7969AC54" w:rsidR="00991270" w:rsidRDefault="008828E5" w:rsidP="00920A76">
      <w:pPr>
        <w:pStyle w:val="NoSpacing"/>
        <w:rPr>
          <w:rFonts w:ascii="Times New Roman" w:hAnsi="Times New Roman" w:cs="Times New Roman"/>
          <w:sz w:val="24"/>
          <w:szCs w:val="24"/>
        </w:rPr>
      </w:pPr>
      <w:r>
        <w:rPr>
          <w:rFonts w:ascii="Times New Roman" w:hAnsi="Times New Roman" w:cs="Times New Roman"/>
          <w:sz w:val="24"/>
          <w:szCs w:val="24"/>
        </w:rPr>
        <w:tab/>
      </w:r>
      <w:r w:rsidR="00333BD8">
        <w:rPr>
          <w:rFonts w:ascii="Times New Roman" w:hAnsi="Times New Roman" w:cs="Times New Roman"/>
          <w:sz w:val="24"/>
          <w:szCs w:val="24"/>
        </w:rPr>
        <w:t>The factual back</w:t>
      </w:r>
      <w:r w:rsidR="00DE4C12">
        <w:rPr>
          <w:rFonts w:ascii="Times New Roman" w:hAnsi="Times New Roman" w:cs="Times New Roman"/>
          <w:sz w:val="24"/>
          <w:szCs w:val="24"/>
        </w:rPr>
        <w:t>ground and procedural history is</w:t>
      </w:r>
      <w:r w:rsidR="00333BD8">
        <w:rPr>
          <w:rFonts w:ascii="Times New Roman" w:hAnsi="Times New Roman" w:cs="Times New Roman"/>
          <w:sz w:val="24"/>
          <w:szCs w:val="24"/>
        </w:rPr>
        <w:t xml:space="preserve"> described i</w:t>
      </w:r>
      <w:r w:rsidR="00DE4C12">
        <w:rPr>
          <w:rFonts w:ascii="Times New Roman" w:hAnsi="Times New Roman" w:cs="Times New Roman"/>
          <w:sz w:val="24"/>
          <w:szCs w:val="24"/>
        </w:rPr>
        <w:t>n detail in a previous ruling concerning</w:t>
      </w:r>
      <w:r w:rsidR="00333BD8">
        <w:rPr>
          <w:rFonts w:ascii="Times New Roman" w:hAnsi="Times New Roman" w:cs="Times New Roman"/>
          <w:sz w:val="24"/>
          <w:szCs w:val="24"/>
        </w:rPr>
        <w:t xml:space="preserve"> this same matter, </w:t>
      </w:r>
      <w:r w:rsidR="006A34F1">
        <w:rPr>
          <w:rFonts w:ascii="Times New Roman" w:hAnsi="Times New Roman" w:cs="Times New Roman"/>
          <w:sz w:val="24"/>
          <w:szCs w:val="24"/>
        </w:rPr>
        <w:t>“Ruling on Pembroke Public Schools’ Motion for Substitute Consent to Issue Referral Packets,” issued on January 20, 2015; it will not be repeated here.  Once again m</w:t>
      </w:r>
      <w:r w:rsidR="00E752B2">
        <w:rPr>
          <w:rFonts w:ascii="Times New Roman" w:hAnsi="Times New Roman" w:cs="Times New Roman"/>
          <w:sz w:val="24"/>
          <w:szCs w:val="24"/>
        </w:rPr>
        <w:t>uch of the information co</w:t>
      </w:r>
      <w:r w:rsidR="006A34F1">
        <w:rPr>
          <w:rFonts w:ascii="Times New Roman" w:hAnsi="Times New Roman" w:cs="Times New Roman"/>
          <w:sz w:val="24"/>
          <w:szCs w:val="24"/>
        </w:rPr>
        <w:t>ntained in the Parents’</w:t>
      </w:r>
      <w:r w:rsidR="00D140AF">
        <w:rPr>
          <w:rFonts w:ascii="Times New Roman" w:hAnsi="Times New Roman" w:cs="Times New Roman"/>
          <w:sz w:val="24"/>
          <w:szCs w:val="24"/>
        </w:rPr>
        <w:t xml:space="preserve"> initial</w:t>
      </w:r>
      <w:r w:rsidR="006A34F1">
        <w:rPr>
          <w:rFonts w:ascii="Times New Roman" w:hAnsi="Times New Roman" w:cs="Times New Roman"/>
          <w:sz w:val="24"/>
          <w:szCs w:val="24"/>
        </w:rPr>
        <w:t xml:space="preserve"> 73-page </w:t>
      </w:r>
      <w:r w:rsidR="00D140AF">
        <w:rPr>
          <w:rFonts w:ascii="Times New Roman" w:hAnsi="Times New Roman" w:cs="Times New Roman"/>
          <w:sz w:val="24"/>
          <w:szCs w:val="24"/>
        </w:rPr>
        <w:t>submission, which inc</w:t>
      </w:r>
      <w:r w:rsidR="00DE4C12">
        <w:rPr>
          <w:rFonts w:ascii="Times New Roman" w:hAnsi="Times New Roman" w:cs="Times New Roman"/>
          <w:sz w:val="24"/>
          <w:szCs w:val="24"/>
        </w:rPr>
        <w:t>luded the Emergency Motion for</w:t>
      </w:r>
      <w:r w:rsidR="00D140AF">
        <w:rPr>
          <w:rFonts w:ascii="Times New Roman" w:hAnsi="Times New Roman" w:cs="Times New Roman"/>
          <w:sz w:val="24"/>
          <w:szCs w:val="24"/>
        </w:rPr>
        <w:t xml:space="preserve"> Neuropsychological Evaluation </w:t>
      </w:r>
      <w:r w:rsidR="00F474EE">
        <w:rPr>
          <w:rFonts w:ascii="Times New Roman" w:hAnsi="Times New Roman" w:cs="Times New Roman"/>
          <w:sz w:val="24"/>
          <w:szCs w:val="24"/>
        </w:rPr>
        <w:t xml:space="preserve">(hereinafter “Emergency Motion”) </w:t>
      </w:r>
      <w:r w:rsidR="00D140AF">
        <w:rPr>
          <w:rFonts w:ascii="Times New Roman" w:hAnsi="Times New Roman" w:cs="Times New Roman"/>
          <w:sz w:val="24"/>
          <w:szCs w:val="24"/>
        </w:rPr>
        <w:t>and</w:t>
      </w:r>
      <w:r w:rsidR="00E752B2">
        <w:rPr>
          <w:rFonts w:ascii="Times New Roman" w:hAnsi="Times New Roman" w:cs="Times New Roman"/>
          <w:sz w:val="24"/>
          <w:szCs w:val="24"/>
        </w:rPr>
        <w:t xml:space="preserve"> documents </w:t>
      </w:r>
      <w:r w:rsidR="00D140AF">
        <w:rPr>
          <w:rFonts w:ascii="Times New Roman" w:hAnsi="Times New Roman" w:cs="Times New Roman"/>
          <w:sz w:val="24"/>
          <w:szCs w:val="24"/>
        </w:rPr>
        <w:t xml:space="preserve">in support of the </w:t>
      </w:r>
      <w:r w:rsidR="00F474EE">
        <w:rPr>
          <w:rFonts w:ascii="Times New Roman" w:hAnsi="Times New Roman" w:cs="Times New Roman"/>
          <w:sz w:val="24"/>
          <w:szCs w:val="24"/>
        </w:rPr>
        <w:t xml:space="preserve">Emergency </w:t>
      </w:r>
      <w:r w:rsidR="00D140AF">
        <w:rPr>
          <w:rFonts w:ascii="Times New Roman" w:hAnsi="Times New Roman" w:cs="Times New Roman"/>
          <w:sz w:val="24"/>
          <w:szCs w:val="24"/>
        </w:rPr>
        <w:t>Motion</w:t>
      </w:r>
      <w:r w:rsidR="00E752B2">
        <w:rPr>
          <w:rFonts w:ascii="Times New Roman" w:hAnsi="Times New Roman" w:cs="Times New Roman"/>
          <w:sz w:val="24"/>
          <w:szCs w:val="24"/>
        </w:rPr>
        <w:t xml:space="preserve">, </w:t>
      </w:r>
      <w:r w:rsidR="00D140AF">
        <w:rPr>
          <w:rFonts w:ascii="Times New Roman" w:hAnsi="Times New Roman" w:cs="Times New Roman"/>
          <w:sz w:val="24"/>
          <w:szCs w:val="24"/>
        </w:rPr>
        <w:t xml:space="preserve">and their subsequent submission, a response to the District’s Opposition and supporting documents, </w:t>
      </w:r>
      <w:r w:rsidR="00DE4C12">
        <w:rPr>
          <w:rFonts w:ascii="Times New Roman" w:hAnsi="Times New Roman" w:cs="Times New Roman"/>
          <w:sz w:val="24"/>
          <w:szCs w:val="24"/>
        </w:rPr>
        <w:t xml:space="preserve">is </w:t>
      </w:r>
      <w:r w:rsidR="00D140AF">
        <w:rPr>
          <w:rFonts w:ascii="Times New Roman" w:hAnsi="Times New Roman" w:cs="Times New Roman"/>
          <w:sz w:val="24"/>
          <w:szCs w:val="24"/>
        </w:rPr>
        <w:t>not directly relevant to the Parents’ request that the Bureau of Special Education Appeals (BSEA) order the District to fund a neuropsychological examination of Eleanor.  I consider only the “evidence relevant to the particular motion” now before me</w:t>
      </w:r>
      <w:r w:rsidR="00E752B2">
        <w:rPr>
          <w:rFonts w:ascii="Times New Roman" w:hAnsi="Times New Roman" w:cs="Times New Roman"/>
          <w:sz w:val="24"/>
          <w:szCs w:val="24"/>
        </w:rPr>
        <w:t>.</w:t>
      </w:r>
      <w:r w:rsidR="00E752B2">
        <w:rPr>
          <w:rStyle w:val="FootnoteReference"/>
          <w:rFonts w:ascii="Times New Roman" w:hAnsi="Times New Roman" w:cs="Times New Roman"/>
          <w:sz w:val="24"/>
          <w:szCs w:val="24"/>
        </w:rPr>
        <w:footnoteReference w:id="2"/>
      </w:r>
      <w:r w:rsidR="00431B5E">
        <w:rPr>
          <w:rFonts w:ascii="Times New Roman" w:hAnsi="Times New Roman" w:cs="Times New Roman"/>
          <w:sz w:val="24"/>
          <w:szCs w:val="24"/>
        </w:rPr>
        <w:t xml:space="preserve">  </w:t>
      </w:r>
    </w:p>
    <w:p w14:paraId="35CAF314" w14:textId="1C2768E3" w:rsidR="004C1D3C" w:rsidRDefault="004C1D3C" w:rsidP="0003014C">
      <w:pPr>
        <w:pStyle w:val="NoSpacing"/>
        <w:rPr>
          <w:rFonts w:ascii="Times New Roman" w:hAnsi="Times New Roman" w:cs="Times New Roman"/>
          <w:sz w:val="24"/>
          <w:szCs w:val="24"/>
        </w:rPr>
      </w:pPr>
    </w:p>
    <w:p w14:paraId="2C964376" w14:textId="77777777" w:rsidR="00BA0717" w:rsidRDefault="00BA0717" w:rsidP="00331E3A">
      <w:pPr>
        <w:pStyle w:val="NoSpacing"/>
        <w:rPr>
          <w:rFonts w:ascii="Times New Roman" w:hAnsi="Times New Roman" w:cs="Times New Roman"/>
          <w:sz w:val="24"/>
          <w:szCs w:val="24"/>
        </w:rPr>
      </w:pPr>
    </w:p>
    <w:p w14:paraId="5A6B2803" w14:textId="5BEAD288" w:rsidR="00097508" w:rsidRDefault="00097508" w:rsidP="00331E3A">
      <w:pPr>
        <w:pStyle w:val="NoSpacing"/>
        <w:rPr>
          <w:rFonts w:ascii="Times New Roman" w:hAnsi="Times New Roman" w:cs="Times New Roman"/>
          <w:sz w:val="24"/>
          <w:szCs w:val="24"/>
        </w:rPr>
      </w:pPr>
      <w:r>
        <w:rPr>
          <w:rFonts w:ascii="Times New Roman" w:hAnsi="Times New Roman" w:cs="Times New Roman"/>
          <w:sz w:val="24"/>
          <w:szCs w:val="24"/>
          <w:u w:val="single"/>
        </w:rPr>
        <w:t>DISCUSSION</w:t>
      </w:r>
    </w:p>
    <w:p w14:paraId="73EDA6F1" w14:textId="5A5C3215" w:rsidR="002D2149" w:rsidRDefault="002D2149" w:rsidP="00BC3C4D">
      <w:pPr>
        <w:pStyle w:val="NoSpacing"/>
        <w:rPr>
          <w:rFonts w:ascii="Times New Roman" w:hAnsi="Times New Roman" w:cs="Times New Roman"/>
          <w:sz w:val="24"/>
          <w:szCs w:val="24"/>
          <w:u w:val="single"/>
        </w:rPr>
      </w:pPr>
    </w:p>
    <w:p w14:paraId="2EEF9A51" w14:textId="66050A40" w:rsidR="00F474EE" w:rsidRDefault="00F474EE" w:rsidP="00BC3C4D">
      <w:pPr>
        <w:pStyle w:val="NoSpacing"/>
        <w:rPr>
          <w:rFonts w:ascii="Times New Roman" w:hAnsi="Times New Roman" w:cs="Times New Roman"/>
          <w:sz w:val="24"/>
          <w:szCs w:val="24"/>
        </w:rPr>
      </w:pPr>
      <w:r>
        <w:rPr>
          <w:rFonts w:ascii="Times New Roman" w:hAnsi="Times New Roman" w:cs="Times New Roman"/>
          <w:sz w:val="24"/>
          <w:szCs w:val="24"/>
        </w:rPr>
        <w:tab/>
        <w:t xml:space="preserve">In their Emergency Motion, the Parents argue that they are entitled to public funding of an evaluation by a neuropsychologist of their choosing because of deficits in connection with the psychological evaluations performed while Eleanor was undergoing an extended evaluation at </w:t>
      </w:r>
      <w:r>
        <w:rPr>
          <w:rFonts w:ascii="Times New Roman" w:hAnsi="Times New Roman" w:cs="Times New Roman"/>
          <w:sz w:val="24"/>
          <w:szCs w:val="24"/>
        </w:rPr>
        <w:lastRenderedPageBreak/>
        <w:t xml:space="preserve">the </w:t>
      </w:r>
      <w:proofErr w:type="spellStart"/>
      <w:r>
        <w:rPr>
          <w:rFonts w:ascii="Times New Roman" w:hAnsi="Times New Roman" w:cs="Times New Roman"/>
          <w:sz w:val="24"/>
          <w:szCs w:val="24"/>
        </w:rPr>
        <w:t>Amego</w:t>
      </w:r>
      <w:proofErr w:type="spellEnd"/>
      <w:r>
        <w:rPr>
          <w:rFonts w:ascii="Times New Roman" w:hAnsi="Times New Roman" w:cs="Times New Roman"/>
          <w:sz w:val="24"/>
          <w:szCs w:val="24"/>
        </w:rPr>
        <w:t xml:space="preserve"> School.  Specifically, the</w:t>
      </w:r>
      <w:r w:rsidR="00DE4C12">
        <w:rPr>
          <w:rFonts w:ascii="Times New Roman" w:hAnsi="Times New Roman" w:cs="Times New Roman"/>
          <w:sz w:val="24"/>
          <w:szCs w:val="24"/>
        </w:rPr>
        <w:t>y</w:t>
      </w:r>
      <w:r>
        <w:rPr>
          <w:rFonts w:ascii="Times New Roman" w:hAnsi="Times New Roman" w:cs="Times New Roman"/>
          <w:sz w:val="24"/>
          <w:szCs w:val="24"/>
        </w:rPr>
        <w:t xml:space="preserve"> assert that “the District and the </w:t>
      </w:r>
      <w:proofErr w:type="spellStart"/>
      <w:r>
        <w:rPr>
          <w:rFonts w:ascii="Times New Roman" w:hAnsi="Times New Roman" w:cs="Times New Roman"/>
          <w:sz w:val="24"/>
          <w:szCs w:val="24"/>
        </w:rPr>
        <w:t>Amego</w:t>
      </w:r>
      <w:proofErr w:type="spellEnd"/>
      <w:r>
        <w:rPr>
          <w:rFonts w:ascii="Times New Roman" w:hAnsi="Times New Roman" w:cs="Times New Roman"/>
          <w:sz w:val="24"/>
          <w:szCs w:val="24"/>
        </w:rPr>
        <w:t xml:space="preserve"> School have delayed the evaluation procedures of 45 days, to approximately 90 days, have violated numerous state and federal regulations related to the evaluators being licensed and/or certified in a specific field of practice to even evaluate the student using Psychological testing instruments, and in their actions have completely and without question deemed the assessments invalid and destroyed the integrity of the assessments all to benefit the District and the </w:t>
      </w:r>
      <w:proofErr w:type="spellStart"/>
      <w:r>
        <w:rPr>
          <w:rFonts w:ascii="Times New Roman" w:hAnsi="Times New Roman" w:cs="Times New Roman"/>
          <w:sz w:val="24"/>
          <w:szCs w:val="24"/>
        </w:rPr>
        <w:t>Amego</w:t>
      </w:r>
      <w:proofErr w:type="spellEnd"/>
      <w:r>
        <w:rPr>
          <w:rFonts w:ascii="Times New Roman" w:hAnsi="Times New Roman" w:cs="Times New Roman"/>
          <w:sz w:val="24"/>
          <w:szCs w:val="24"/>
        </w:rPr>
        <w:t xml:space="preserve"> School, in an effort to continue to deny FAPE to the student by delaying the completion of the evaluations and subsequent determination as to the student’s appropriate placement to address her unique needs.”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The remedy they request for the violations they allege is that a neuropsychological evaluation be administered by an expert of</w:t>
      </w:r>
      <w:r w:rsidR="00D16C0B">
        <w:rPr>
          <w:rFonts w:ascii="Times New Roman" w:hAnsi="Times New Roman" w:cs="Times New Roman"/>
          <w:sz w:val="24"/>
          <w:szCs w:val="24"/>
        </w:rPr>
        <w:t xml:space="preserve"> their choice “at her going rate of approximately $3000.00 and an additional consultation fee of $350.00 and any charges that she may deem necessary.”</w:t>
      </w:r>
      <w:r w:rsidR="00D16C0B">
        <w:rPr>
          <w:rStyle w:val="FootnoteReference"/>
          <w:rFonts w:ascii="Times New Roman" w:hAnsi="Times New Roman" w:cs="Times New Roman"/>
          <w:sz w:val="24"/>
          <w:szCs w:val="24"/>
        </w:rPr>
        <w:footnoteReference w:id="4"/>
      </w:r>
    </w:p>
    <w:p w14:paraId="4BF5879C" w14:textId="77777777" w:rsidR="00F474EE" w:rsidRDefault="00F474EE" w:rsidP="00BC3C4D">
      <w:pPr>
        <w:pStyle w:val="NoSpacing"/>
        <w:rPr>
          <w:rFonts w:ascii="Times New Roman" w:hAnsi="Times New Roman" w:cs="Times New Roman"/>
          <w:sz w:val="24"/>
          <w:szCs w:val="24"/>
        </w:rPr>
      </w:pPr>
    </w:p>
    <w:p w14:paraId="14A84FF3" w14:textId="12FB8FA9" w:rsidR="00BC3C4D" w:rsidRDefault="00D16C0B" w:rsidP="00BC3C4D">
      <w:pPr>
        <w:pStyle w:val="NoSpacing"/>
        <w:rPr>
          <w:rFonts w:ascii="Times New Roman" w:hAnsi="Times New Roman" w:cs="Times New Roman"/>
          <w:sz w:val="24"/>
          <w:szCs w:val="24"/>
        </w:rPr>
      </w:pPr>
      <w:r>
        <w:rPr>
          <w:rFonts w:ascii="Times New Roman" w:hAnsi="Times New Roman" w:cs="Times New Roman"/>
          <w:sz w:val="24"/>
          <w:szCs w:val="24"/>
        </w:rPr>
        <w:tab/>
        <w:t>The District offers three arguments in support of its opposition to the Pare</w:t>
      </w:r>
      <w:r w:rsidR="00DE4C12">
        <w:rPr>
          <w:rFonts w:ascii="Times New Roman" w:hAnsi="Times New Roman" w:cs="Times New Roman"/>
          <w:sz w:val="24"/>
          <w:szCs w:val="24"/>
        </w:rPr>
        <w:t>nts’ Emergency Motion: first, the Emergency Motion</w:t>
      </w:r>
      <w:r>
        <w:rPr>
          <w:rFonts w:ascii="Times New Roman" w:hAnsi="Times New Roman" w:cs="Times New Roman"/>
          <w:sz w:val="24"/>
          <w:szCs w:val="24"/>
        </w:rPr>
        <w:t xml:space="preserve"> contains multiple claims against non-parties (specifically, the </w:t>
      </w:r>
      <w:proofErr w:type="spellStart"/>
      <w:r>
        <w:rPr>
          <w:rFonts w:ascii="Times New Roman" w:hAnsi="Times New Roman" w:cs="Times New Roman"/>
          <w:sz w:val="24"/>
          <w:szCs w:val="24"/>
        </w:rPr>
        <w:t>Amego</w:t>
      </w:r>
      <w:proofErr w:type="spellEnd"/>
      <w:r>
        <w:rPr>
          <w:rFonts w:ascii="Times New Roman" w:hAnsi="Times New Roman" w:cs="Times New Roman"/>
          <w:sz w:val="24"/>
          <w:szCs w:val="24"/>
        </w:rPr>
        <w:t xml:space="preserve"> School and the individuals involved with the testing administered to Eleanor during her extended evaluation there); second, the Parents have not followed the regulatory process for requesting an independent educational evaluation; and third, the District has already been in contact with the Parents directly to address and rectify the deficits in the evaluations performed.</w:t>
      </w:r>
    </w:p>
    <w:p w14:paraId="1BF5E247" w14:textId="77777777" w:rsidR="00D16C0B" w:rsidRDefault="00D16C0B" w:rsidP="00BC3C4D">
      <w:pPr>
        <w:pStyle w:val="NoSpacing"/>
        <w:rPr>
          <w:rFonts w:ascii="Times New Roman" w:hAnsi="Times New Roman" w:cs="Times New Roman"/>
          <w:sz w:val="24"/>
          <w:szCs w:val="24"/>
        </w:rPr>
      </w:pPr>
    </w:p>
    <w:p w14:paraId="10CDEF13" w14:textId="29444881" w:rsidR="00B74EBF" w:rsidRDefault="00D16C0B" w:rsidP="00BC3C4D">
      <w:pPr>
        <w:pStyle w:val="NoSpacing"/>
        <w:rPr>
          <w:rFonts w:ascii="Times New Roman" w:hAnsi="Times New Roman" w:cs="Times New Roman"/>
          <w:sz w:val="24"/>
          <w:szCs w:val="24"/>
        </w:rPr>
      </w:pPr>
      <w:r>
        <w:rPr>
          <w:rFonts w:ascii="Times New Roman" w:hAnsi="Times New Roman" w:cs="Times New Roman"/>
          <w:sz w:val="24"/>
          <w:szCs w:val="24"/>
        </w:rPr>
        <w:tab/>
        <w:t>The Parents are asking</w:t>
      </w:r>
      <w:r w:rsidR="000B09AF">
        <w:rPr>
          <w:rFonts w:ascii="Times New Roman" w:hAnsi="Times New Roman" w:cs="Times New Roman"/>
          <w:sz w:val="24"/>
          <w:szCs w:val="24"/>
        </w:rPr>
        <w:t>, essentially,</w:t>
      </w:r>
      <w:r>
        <w:rPr>
          <w:rFonts w:ascii="Times New Roman" w:hAnsi="Times New Roman" w:cs="Times New Roman"/>
          <w:sz w:val="24"/>
          <w:szCs w:val="24"/>
        </w:rPr>
        <w:t xml:space="preserve"> that the BSEA issue an order requiring the District to fund, at public expense, an evaluation that has </w:t>
      </w:r>
      <w:r w:rsidR="002F0F21">
        <w:rPr>
          <w:rFonts w:ascii="Times New Roman" w:hAnsi="Times New Roman" w:cs="Times New Roman"/>
          <w:sz w:val="24"/>
          <w:szCs w:val="24"/>
        </w:rPr>
        <w:t xml:space="preserve">been </w:t>
      </w:r>
      <w:r>
        <w:rPr>
          <w:rFonts w:ascii="Times New Roman" w:hAnsi="Times New Roman" w:cs="Times New Roman"/>
          <w:sz w:val="24"/>
          <w:szCs w:val="24"/>
        </w:rPr>
        <w:t>scheduled by Parents unilaterally with an expert of their choice</w:t>
      </w:r>
      <w:r w:rsidR="00B74EBF">
        <w:rPr>
          <w:rFonts w:ascii="Times New Roman" w:hAnsi="Times New Roman" w:cs="Times New Roman"/>
          <w:sz w:val="24"/>
          <w:szCs w:val="24"/>
        </w:rPr>
        <w:t>.  Because the evaluation requested would be performed by an outside provider, rather than through the District, the Parents have, in effect, requested an independent evaluation.</w:t>
      </w:r>
      <w:r w:rsidR="00B74EBF">
        <w:rPr>
          <w:rStyle w:val="FootnoteReference"/>
          <w:rFonts w:ascii="Times New Roman" w:hAnsi="Times New Roman" w:cs="Times New Roman"/>
          <w:sz w:val="24"/>
          <w:szCs w:val="24"/>
        </w:rPr>
        <w:footnoteReference w:id="5"/>
      </w:r>
      <w:r w:rsidR="00B74EBF">
        <w:rPr>
          <w:rFonts w:ascii="Times New Roman" w:hAnsi="Times New Roman" w:cs="Times New Roman"/>
          <w:sz w:val="24"/>
          <w:szCs w:val="24"/>
        </w:rPr>
        <w:t xml:space="preserve">  Both state and federal law address the subject of independent evaluations.</w:t>
      </w:r>
    </w:p>
    <w:p w14:paraId="4EFADECB" w14:textId="77777777" w:rsidR="00B74EBF" w:rsidRDefault="00B74EBF" w:rsidP="00BC3C4D">
      <w:pPr>
        <w:pStyle w:val="NoSpacing"/>
        <w:rPr>
          <w:rFonts w:ascii="Times New Roman" w:hAnsi="Times New Roman" w:cs="Times New Roman"/>
          <w:sz w:val="24"/>
          <w:szCs w:val="24"/>
        </w:rPr>
      </w:pPr>
    </w:p>
    <w:p w14:paraId="0941F51B" w14:textId="0C20DE9E" w:rsidR="00B74EBF" w:rsidRDefault="00B74EBF" w:rsidP="00B74EBF">
      <w:pPr>
        <w:pStyle w:val="NoSpacing"/>
        <w:ind w:firstLine="720"/>
        <w:rPr>
          <w:rFonts w:ascii="Times New Roman" w:hAnsi="Times New Roman" w:cs="Times New Roman"/>
          <w:sz w:val="24"/>
          <w:szCs w:val="24"/>
        </w:rPr>
      </w:pPr>
      <w:r>
        <w:rPr>
          <w:rFonts w:ascii="Times New Roman" w:hAnsi="Times New Roman" w:cs="Times New Roman"/>
          <w:sz w:val="24"/>
          <w:szCs w:val="24"/>
        </w:rPr>
        <w:t>Under the Individuals with Disabilities Education Act (IDEA), parents have certain rights to obtain an independent educational evaluation at public expense.</w:t>
      </w:r>
      <w:r w:rsidR="003D7FE5">
        <w:rPr>
          <w:rFonts w:ascii="Times New Roman" w:hAnsi="Times New Roman" w:cs="Times New Roman"/>
          <w:sz w:val="24"/>
          <w:szCs w:val="24"/>
        </w:rPr>
        <w:t xml:space="preserve">  </w:t>
      </w:r>
      <w:r w:rsidR="002F0F21">
        <w:rPr>
          <w:rFonts w:ascii="Times New Roman" w:hAnsi="Times New Roman" w:cs="Times New Roman"/>
          <w:sz w:val="24"/>
          <w:szCs w:val="24"/>
        </w:rPr>
        <w:t>Federal regulations define “p</w:t>
      </w:r>
      <w:r>
        <w:rPr>
          <w:rFonts w:ascii="Times New Roman" w:hAnsi="Times New Roman" w:cs="Times New Roman"/>
          <w:sz w:val="24"/>
          <w:szCs w:val="24"/>
        </w:rPr>
        <w:t>ublic expense”</w:t>
      </w:r>
      <w:r w:rsidR="002F0F21">
        <w:rPr>
          <w:rFonts w:ascii="Times New Roman" w:hAnsi="Times New Roman" w:cs="Times New Roman"/>
          <w:sz w:val="24"/>
          <w:szCs w:val="24"/>
        </w:rPr>
        <w:t xml:space="preserve"> as meaning</w:t>
      </w:r>
      <w:r>
        <w:rPr>
          <w:rFonts w:ascii="Times New Roman" w:hAnsi="Times New Roman" w:cs="Times New Roman"/>
          <w:sz w:val="24"/>
          <w:szCs w:val="24"/>
        </w:rPr>
        <w:t xml:space="preserve"> </w:t>
      </w:r>
      <w:r w:rsidR="002F0F21">
        <w:rPr>
          <w:rFonts w:ascii="Times New Roman" w:hAnsi="Times New Roman" w:cs="Times New Roman"/>
          <w:sz w:val="24"/>
          <w:szCs w:val="24"/>
        </w:rPr>
        <w:t>“</w:t>
      </w:r>
      <w:r>
        <w:rPr>
          <w:rFonts w:ascii="Times New Roman" w:hAnsi="Times New Roman" w:cs="Times New Roman"/>
          <w:sz w:val="24"/>
          <w:szCs w:val="24"/>
        </w:rPr>
        <w:t xml:space="preserve">that the public agency either </w:t>
      </w:r>
      <w:r w:rsidR="003D7FE5">
        <w:rPr>
          <w:rFonts w:ascii="Times New Roman" w:hAnsi="Times New Roman" w:cs="Times New Roman"/>
          <w:sz w:val="24"/>
          <w:szCs w:val="24"/>
        </w:rPr>
        <w:t>pays for the full cost of the evaluation or ensures that the evaluation is otherwise provided at no cost to the parent, consistent with § 300.301.”</w:t>
      </w:r>
      <w:r w:rsidR="003D7FE5">
        <w:rPr>
          <w:rStyle w:val="FootnoteReference"/>
          <w:rFonts w:ascii="Times New Roman" w:hAnsi="Times New Roman" w:cs="Times New Roman"/>
          <w:sz w:val="24"/>
          <w:szCs w:val="24"/>
        </w:rPr>
        <w:footnoteReference w:id="6"/>
      </w:r>
    </w:p>
    <w:p w14:paraId="64090EE4" w14:textId="77777777" w:rsidR="003D7FE5" w:rsidRDefault="003D7FE5" w:rsidP="00B74EBF">
      <w:pPr>
        <w:pStyle w:val="NoSpacing"/>
        <w:ind w:firstLine="720"/>
        <w:rPr>
          <w:rFonts w:ascii="Times New Roman" w:hAnsi="Times New Roman" w:cs="Times New Roman"/>
          <w:sz w:val="24"/>
          <w:szCs w:val="24"/>
        </w:rPr>
      </w:pPr>
    </w:p>
    <w:p w14:paraId="42F688CC" w14:textId="2D126838" w:rsidR="00D16C0B" w:rsidRDefault="000B09AF" w:rsidP="003D7FE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Although the BSEA has the authority </w:t>
      </w:r>
      <w:r w:rsidR="003D7FE5">
        <w:rPr>
          <w:rFonts w:ascii="Times New Roman" w:hAnsi="Times New Roman" w:cs="Times New Roman"/>
          <w:sz w:val="24"/>
          <w:szCs w:val="24"/>
        </w:rPr>
        <w:t xml:space="preserve">in matters pending before it, </w:t>
      </w:r>
      <w:r>
        <w:rPr>
          <w:rFonts w:ascii="Times New Roman" w:hAnsi="Times New Roman" w:cs="Times New Roman"/>
          <w:sz w:val="24"/>
          <w:szCs w:val="24"/>
        </w:rPr>
        <w:t>pursuant to the Massachusetts special education regulations, “to order additional evaluations by the school district or independent education evaluations at public expense when necessary in order to determine the appropriate special education for the student,”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such an order wo</w:t>
      </w:r>
      <w:r w:rsidR="00D65807">
        <w:rPr>
          <w:rFonts w:ascii="Times New Roman" w:hAnsi="Times New Roman" w:cs="Times New Roman"/>
          <w:sz w:val="24"/>
          <w:szCs w:val="24"/>
        </w:rPr>
        <w:t>uld be premature in this case.</w:t>
      </w:r>
      <w:r>
        <w:rPr>
          <w:rFonts w:ascii="Times New Roman" w:hAnsi="Times New Roman" w:cs="Times New Roman"/>
          <w:sz w:val="24"/>
          <w:szCs w:val="24"/>
        </w:rPr>
        <w:t xml:space="preserve">  The Parents are requesting from the BSEA, in the first instance, that which the regulations </w:t>
      </w:r>
      <w:r w:rsidR="00DE4C12">
        <w:rPr>
          <w:rFonts w:ascii="Times New Roman" w:hAnsi="Times New Roman" w:cs="Times New Roman"/>
          <w:sz w:val="24"/>
          <w:szCs w:val="24"/>
        </w:rPr>
        <w:t>direct them to request</w:t>
      </w:r>
      <w:r>
        <w:rPr>
          <w:rFonts w:ascii="Times New Roman" w:hAnsi="Times New Roman" w:cs="Times New Roman"/>
          <w:sz w:val="24"/>
          <w:szCs w:val="24"/>
        </w:rPr>
        <w:t xml:space="preserve"> of the District.</w:t>
      </w:r>
    </w:p>
    <w:p w14:paraId="075D046D" w14:textId="77777777" w:rsidR="003D7FE5" w:rsidRDefault="003D7FE5" w:rsidP="003D7FE5">
      <w:pPr>
        <w:pStyle w:val="NoSpacing"/>
        <w:ind w:firstLine="720"/>
        <w:rPr>
          <w:rFonts w:ascii="Times New Roman" w:hAnsi="Times New Roman" w:cs="Times New Roman"/>
          <w:sz w:val="24"/>
          <w:szCs w:val="24"/>
        </w:rPr>
      </w:pPr>
    </w:p>
    <w:p w14:paraId="167F8D8F" w14:textId="17B1779C" w:rsidR="003D7FE5" w:rsidRDefault="003D7FE5" w:rsidP="003D7FE5">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Both Massachusetts and federal special education regulations focus on independent educational evaluations as a tool for parents, subject to certain conditions, to obtain additional information about their children when they disagree with an evaluation obtained by </w:t>
      </w:r>
      <w:r w:rsidR="008D6758">
        <w:rPr>
          <w:rFonts w:ascii="Times New Roman" w:hAnsi="Times New Roman" w:cs="Times New Roman"/>
          <w:sz w:val="24"/>
          <w:szCs w:val="24"/>
        </w:rPr>
        <w:t xml:space="preserve">a </w:t>
      </w:r>
      <w:r w:rsidR="00C91131">
        <w:rPr>
          <w:rFonts w:ascii="Times New Roman" w:hAnsi="Times New Roman" w:cs="Times New Roman"/>
          <w:sz w:val="24"/>
          <w:szCs w:val="24"/>
        </w:rPr>
        <w:t>local educational agency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r w:rsidR="004B30E5">
        <w:rPr>
          <w:rFonts w:ascii="Times New Roman" w:hAnsi="Times New Roman" w:cs="Times New Roman"/>
          <w:sz w:val="24"/>
          <w:szCs w:val="24"/>
        </w:rPr>
        <w:t xml:space="preserve">  In this instance, it is not clear that the parties have received a final psychological evaluation; the Parents’ allegations suggest, in fact, that they received unfinished, unsigned, draft reports of psychological evaluations that contained information about students other than Eleanor and were </w:t>
      </w:r>
      <w:r w:rsidR="00C91131">
        <w:rPr>
          <w:rFonts w:ascii="Times New Roman" w:hAnsi="Times New Roman" w:cs="Times New Roman"/>
          <w:sz w:val="24"/>
          <w:szCs w:val="24"/>
        </w:rPr>
        <w:t>administered</w:t>
      </w:r>
      <w:r w:rsidR="004B30E5">
        <w:rPr>
          <w:rFonts w:ascii="Times New Roman" w:hAnsi="Times New Roman" w:cs="Times New Roman"/>
          <w:sz w:val="24"/>
          <w:szCs w:val="24"/>
        </w:rPr>
        <w:t xml:space="preserve"> by individuals who lacked the necessary certification</w:t>
      </w:r>
      <w:r w:rsidR="00C91131">
        <w:rPr>
          <w:rFonts w:ascii="Times New Roman" w:hAnsi="Times New Roman" w:cs="Times New Roman"/>
          <w:sz w:val="24"/>
          <w:szCs w:val="24"/>
        </w:rPr>
        <w:t>s</w:t>
      </w:r>
      <w:r w:rsidR="004B30E5">
        <w:rPr>
          <w:rFonts w:ascii="Times New Roman" w:hAnsi="Times New Roman" w:cs="Times New Roman"/>
          <w:sz w:val="24"/>
          <w:szCs w:val="24"/>
        </w:rPr>
        <w:t>.</w:t>
      </w:r>
      <w:r w:rsidR="00C91131">
        <w:rPr>
          <w:rStyle w:val="FootnoteReference"/>
          <w:rFonts w:ascii="Times New Roman" w:hAnsi="Times New Roman" w:cs="Times New Roman"/>
          <w:sz w:val="24"/>
          <w:szCs w:val="24"/>
        </w:rPr>
        <w:footnoteReference w:id="9"/>
      </w:r>
      <w:r w:rsidR="00C91131">
        <w:rPr>
          <w:rFonts w:ascii="Times New Roman" w:hAnsi="Times New Roman" w:cs="Times New Roman"/>
          <w:sz w:val="24"/>
          <w:szCs w:val="24"/>
        </w:rPr>
        <w:t xml:space="preserve">  Even if Parents did receive, and disagree with, a finalized evaluation, the proper course of action would be to request an independent evaluation from the District, not directly from the BSEA.  The District would then hav</w:t>
      </w:r>
      <w:r w:rsidR="00D65807">
        <w:rPr>
          <w:rFonts w:ascii="Times New Roman" w:hAnsi="Times New Roman" w:cs="Times New Roman"/>
          <w:sz w:val="24"/>
          <w:szCs w:val="24"/>
        </w:rPr>
        <w:t>e to</w:t>
      </w:r>
      <w:r w:rsidR="00C91131">
        <w:rPr>
          <w:rFonts w:ascii="Times New Roman" w:hAnsi="Times New Roman" w:cs="Times New Roman"/>
          <w:sz w:val="24"/>
          <w:szCs w:val="24"/>
        </w:rPr>
        <w:t xml:space="preserve"> provide that evaluation at public expense,</w:t>
      </w:r>
      <w:r w:rsidR="00D65807">
        <w:rPr>
          <w:rFonts w:ascii="Times New Roman" w:hAnsi="Times New Roman" w:cs="Times New Roman"/>
          <w:sz w:val="24"/>
          <w:szCs w:val="24"/>
        </w:rPr>
        <w:t xml:space="preserve"> if the family qualified financially and</w:t>
      </w:r>
      <w:r w:rsidR="00C91131">
        <w:rPr>
          <w:rFonts w:ascii="Times New Roman" w:hAnsi="Times New Roman" w:cs="Times New Roman"/>
          <w:sz w:val="24"/>
          <w:szCs w:val="24"/>
        </w:rPr>
        <w:t xml:space="preserve"> it had previously evaluated Eleanor in the same are</w:t>
      </w:r>
      <w:r w:rsidR="00D65807">
        <w:rPr>
          <w:rFonts w:ascii="Times New Roman" w:hAnsi="Times New Roman" w:cs="Times New Roman"/>
          <w:sz w:val="24"/>
          <w:szCs w:val="24"/>
        </w:rPr>
        <w:t>a as the independent evaluation requested.</w:t>
      </w:r>
      <w:r w:rsidR="00D65807">
        <w:rPr>
          <w:rStyle w:val="FootnoteReference"/>
          <w:rFonts w:ascii="Times New Roman" w:hAnsi="Times New Roman" w:cs="Times New Roman"/>
          <w:sz w:val="24"/>
          <w:szCs w:val="24"/>
        </w:rPr>
        <w:footnoteReference w:id="10"/>
      </w:r>
      <w:r w:rsidR="00D65807">
        <w:rPr>
          <w:rFonts w:ascii="Times New Roman" w:hAnsi="Times New Roman" w:cs="Times New Roman"/>
          <w:sz w:val="24"/>
          <w:szCs w:val="24"/>
        </w:rPr>
        <w:t xml:space="preserve">  Alternately, “[</w:t>
      </w:r>
      <w:proofErr w:type="spellStart"/>
      <w:r w:rsidR="00D65807">
        <w:rPr>
          <w:rFonts w:ascii="Times New Roman" w:hAnsi="Times New Roman" w:cs="Times New Roman"/>
          <w:sz w:val="24"/>
          <w:szCs w:val="24"/>
        </w:rPr>
        <w:t>i</w:t>
      </w:r>
      <w:proofErr w:type="spellEnd"/>
      <w:r w:rsidR="00D65807">
        <w:rPr>
          <w:rFonts w:ascii="Times New Roman" w:hAnsi="Times New Roman" w:cs="Times New Roman"/>
          <w:sz w:val="24"/>
          <w:szCs w:val="24"/>
        </w:rPr>
        <w:t>]f the parents request[</w:t>
      </w:r>
      <w:proofErr w:type="spellStart"/>
      <w:r w:rsidR="00D65807">
        <w:rPr>
          <w:rFonts w:ascii="Times New Roman" w:hAnsi="Times New Roman" w:cs="Times New Roman"/>
          <w:sz w:val="24"/>
          <w:szCs w:val="24"/>
        </w:rPr>
        <w:t>ed</w:t>
      </w:r>
      <w:proofErr w:type="spellEnd"/>
      <w:r w:rsidR="00D65807">
        <w:rPr>
          <w:rFonts w:ascii="Times New Roman" w:hAnsi="Times New Roman" w:cs="Times New Roman"/>
          <w:sz w:val="24"/>
          <w:szCs w:val="24"/>
        </w:rPr>
        <w:t>] an independent education evaluation in an area not assessed by the school district, the student [did] not meet income eligibility standards, or the family [chose] not to provide financial documentation to the district establishing family income level,” the District</w:t>
      </w:r>
      <w:r w:rsidR="008D6758">
        <w:rPr>
          <w:rFonts w:ascii="Times New Roman" w:hAnsi="Times New Roman" w:cs="Times New Roman"/>
          <w:sz w:val="24"/>
          <w:szCs w:val="24"/>
        </w:rPr>
        <w:t>, if it denied the request, could</w:t>
      </w:r>
      <w:r w:rsidR="00D65807">
        <w:rPr>
          <w:rFonts w:ascii="Times New Roman" w:hAnsi="Times New Roman" w:cs="Times New Roman"/>
          <w:sz w:val="24"/>
          <w:szCs w:val="24"/>
        </w:rPr>
        <w:t xml:space="preserve"> f</w:t>
      </w:r>
      <w:r w:rsidR="008D6758">
        <w:rPr>
          <w:rFonts w:ascii="Times New Roman" w:hAnsi="Times New Roman" w:cs="Times New Roman"/>
          <w:sz w:val="24"/>
          <w:szCs w:val="24"/>
        </w:rPr>
        <w:t>ile for a hearing at the BSEA.</w:t>
      </w:r>
      <w:r w:rsidR="008D6758">
        <w:rPr>
          <w:rStyle w:val="FootnoteReference"/>
          <w:rFonts w:ascii="Times New Roman" w:hAnsi="Times New Roman" w:cs="Times New Roman"/>
          <w:sz w:val="24"/>
          <w:szCs w:val="24"/>
        </w:rPr>
        <w:footnoteReference w:id="11"/>
      </w:r>
      <w:r w:rsidR="008D6758">
        <w:rPr>
          <w:rFonts w:ascii="Times New Roman" w:hAnsi="Times New Roman" w:cs="Times New Roman"/>
          <w:sz w:val="24"/>
          <w:szCs w:val="24"/>
        </w:rPr>
        <w:t xml:space="preserve">  I</w:t>
      </w:r>
      <w:r w:rsidR="00D65807">
        <w:rPr>
          <w:rFonts w:ascii="Times New Roman" w:hAnsi="Times New Roman" w:cs="Times New Roman"/>
          <w:sz w:val="24"/>
          <w:szCs w:val="24"/>
        </w:rPr>
        <w:t xml:space="preserve">f the BSEA </w:t>
      </w:r>
      <w:r w:rsidR="008D6758">
        <w:rPr>
          <w:rFonts w:ascii="Times New Roman" w:hAnsi="Times New Roman" w:cs="Times New Roman"/>
          <w:sz w:val="24"/>
          <w:szCs w:val="24"/>
        </w:rPr>
        <w:t>were to “find[]</w:t>
      </w:r>
      <w:r w:rsidR="00D65807">
        <w:rPr>
          <w:rFonts w:ascii="Times New Roman" w:hAnsi="Times New Roman" w:cs="Times New Roman"/>
          <w:sz w:val="24"/>
          <w:szCs w:val="24"/>
        </w:rPr>
        <w:t xml:space="preserve"> that the school district’s evaluation was comprehensive and appropriate</w:t>
      </w:r>
      <w:r w:rsidR="008D6758">
        <w:rPr>
          <w:rFonts w:ascii="Times New Roman" w:hAnsi="Times New Roman" w:cs="Times New Roman"/>
          <w:sz w:val="24"/>
          <w:szCs w:val="24"/>
        </w:rPr>
        <w:t>, then the school district [would]</w:t>
      </w:r>
      <w:r w:rsidR="00D65807">
        <w:rPr>
          <w:rFonts w:ascii="Times New Roman" w:hAnsi="Times New Roman" w:cs="Times New Roman"/>
          <w:sz w:val="24"/>
          <w:szCs w:val="24"/>
        </w:rPr>
        <w:t xml:space="preserve"> not be obligated to pay for the independent education evaluation requested by the parent.”</w:t>
      </w:r>
      <w:r w:rsidR="00D65807">
        <w:rPr>
          <w:rStyle w:val="FootnoteReference"/>
          <w:rFonts w:ascii="Times New Roman" w:hAnsi="Times New Roman" w:cs="Times New Roman"/>
          <w:sz w:val="24"/>
          <w:szCs w:val="24"/>
        </w:rPr>
        <w:footnoteReference w:id="12"/>
      </w:r>
      <w:r w:rsidR="00D65807">
        <w:rPr>
          <w:rFonts w:ascii="Times New Roman" w:hAnsi="Times New Roman" w:cs="Times New Roman"/>
          <w:sz w:val="24"/>
          <w:szCs w:val="24"/>
        </w:rPr>
        <w:t xml:space="preserve"> </w:t>
      </w:r>
    </w:p>
    <w:p w14:paraId="265F3212" w14:textId="77777777" w:rsidR="00B74EBF" w:rsidRDefault="00B74EBF" w:rsidP="00BC3C4D">
      <w:pPr>
        <w:pStyle w:val="NoSpacing"/>
        <w:rPr>
          <w:rFonts w:ascii="Times New Roman" w:hAnsi="Times New Roman" w:cs="Times New Roman"/>
          <w:sz w:val="24"/>
          <w:szCs w:val="24"/>
        </w:rPr>
      </w:pPr>
    </w:p>
    <w:p w14:paraId="547156A1" w14:textId="676B4942" w:rsidR="000B09AF" w:rsidRDefault="00D65807" w:rsidP="00BC3C4D">
      <w:pPr>
        <w:pStyle w:val="NoSpacing"/>
        <w:rPr>
          <w:rFonts w:ascii="Times New Roman" w:hAnsi="Times New Roman" w:cs="Times New Roman"/>
          <w:sz w:val="24"/>
          <w:szCs w:val="24"/>
        </w:rPr>
      </w:pPr>
      <w:r>
        <w:rPr>
          <w:rFonts w:ascii="Times New Roman" w:hAnsi="Times New Roman" w:cs="Times New Roman"/>
          <w:sz w:val="24"/>
          <w:szCs w:val="24"/>
        </w:rPr>
        <w:tab/>
        <w:t>The Parents have provided no c</w:t>
      </w:r>
      <w:r w:rsidR="00DE4C12">
        <w:rPr>
          <w:rFonts w:ascii="Times New Roman" w:hAnsi="Times New Roman" w:cs="Times New Roman"/>
          <w:sz w:val="24"/>
          <w:szCs w:val="24"/>
        </w:rPr>
        <w:t>ompelling reason</w:t>
      </w:r>
      <w:r w:rsidR="0049367A">
        <w:rPr>
          <w:rFonts w:ascii="Times New Roman" w:hAnsi="Times New Roman" w:cs="Times New Roman"/>
          <w:sz w:val="24"/>
          <w:szCs w:val="24"/>
        </w:rPr>
        <w:t xml:space="preserve"> for the BSEA to take the extraordinary step of ordering the District to pay for an evaluation it has never been asked directly to fund.</w:t>
      </w:r>
      <w:r>
        <w:rPr>
          <w:rFonts w:ascii="Times New Roman" w:hAnsi="Times New Roman" w:cs="Times New Roman"/>
          <w:sz w:val="24"/>
          <w:szCs w:val="24"/>
        </w:rPr>
        <w:t xml:space="preserve"> </w:t>
      </w:r>
      <w:r w:rsidR="0049367A">
        <w:rPr>
          <w:rFonts w:ascii="Times New Roman" w:hAnsi="Times New Roman" w:cs="Times New Roman"/>
          <w:sz w:val="24"/>
          <w:szCs w:val="24"/>
        </w:rPr>
        <w:t xml:space="preserve"> </w:t>
      </w:r>
      <w:r>
        <w:rPr>
          <w:rFonts w:ascii="Times New Roman" w:hAnsi="Times New Roman" w:cs="Times New Roman"/>
          <w:sz w:val="24"/>
          <w:szCs w:val="24"/>
        </w:rPr>
        <w:t>If the Parents wish to pursue an independent neuropsychological evaluation, they must follow the procedures set forth in Massachusetts and federal law, as described above.</w:t>
      </w:r>
    </w:p>
    <w:p w14:paraId="02BE255C" w14:textId="33864732" w:rsidR="00FA022C" w:rsidRDefault="00BC3C4D" w:rsidP="00331E3A">
      <w:pPr>
        <w:pStyle w:val="NoSpacing"/>
        <w:rPr>
          <w:rFonts w:ascii="Times New Roman" w:hAnsi="Times New Roman" w:cs="Times New Roman"/>
          <w:sz w:val="24"/>
          <w:szCs w:val="24"/>
        </w:rPr>
      </w:pPr>
      <w:r>
        <w:rPr>
          <w:rFonts w:ascii="Times New Roman" w:hAnsi="Times New Roman" w:cs="Times New Roman"/>
          <w:sz w:val="24"/>
          <w:szCs w:val="24"/>
        </w:rPr>
        <w:tab/>
      </w:r>
    </w:p>
    <w:p w14:paraId="53ABE548" w14:textId="77777777" w:rsidR="00FA022C" w:rsidRPr="00331E3A" w:rsidRDefault="00FA022C" w:rsidP="00331E3A">
      <w:pPr>
        <w:pStyle w:val="NoSpacing"/>
        <w:rPr>
          <w:rFonts w:ascii="Times New Roman" w:hAnsi="Times New Roman" w:cs="Times New Roman"/>
          <w:sz w:val="24"/>
          <w:szCs w:val="24"/>
        </w:rPr>
      </w:pPr>
    </w:p>
    <w:p w14:paraId="076907EE" w14:textId="16E35F89" w:rsidR="00352E41" w:rsidRPr="00352E41" w:rsidRDefault="005E427D" w:rsidP="00352E41">
      <w:pPr>
        <w:pStyle w:val="NoSpacing"/>
        <w:spacing w:after="200"/>
        <w:rPr>
          <w:rFonts w:ascii="Times New Roman" w:hAnsi="Times New Roman" w:cs="Times New Roman"/>
          <w:sz w:val="24"/>
          <w:szCs w:val="24"/>
        </w:rPr>
      </w:pPr>
      <w:r>
        <w:rPr>
          <w:rFonts w:ascii="Times New Roman" w:hAnsi="Times New Roman" w:cs="Times New Roman"/>
          <w:sz w:val="24"/>
          <w:szCs w:val="24"/>
          <w:u w:val="single"/>
        </w:rPr>
        <w:t>CONCLUSION</w:t>
      </w:r>
    </w:p>
    <w:p w14:paraId="6458CD8A" w14:textId="412D0E39" w:rsidR="00D13275" w:rsidRDefault="00352E41" w:rsidP="00352E41">
      <w:pPr>
        <w:rPr>
          <w:rFonts w:ascii="Times New Roman" w:hAnsi="Times New Roman" w:cs="Times New Roman"/>
          <w:sz w:val="24"/>
          <w:szCs w:val="24"/>
        </w:rPr>
      </w:pPr>
      <w:r>
        <w:rPr>
          <w:rFonts w:ascii="Times New Roman" w:hAnsi="Times New Roman" w:cs="Times New Roman"/>
          <w:b/>
          <w:sz w:val="24"/>
          <w:szCs w:val="24"/>
        </w:rPr>
        <w:tab/>
      </w:r>
      <w:r w:rsidR="00E4271B">
        <w:rPr>
          <w:rFonts w:ascii="Times New Roman" w:hAnsi="Times New Roman" w:cs="Times New Roman"/>
          <w:sz w:val="24"/>
          <w:szCs w:val="24"/>
        </w:rPr>
        <w:t xml:space="preserve">Upon consideration of the </w:t>
      </w:r>
      <w:r w:rsidR="00D65807">
        <w:rPr>
          <w:rFonts w:ascii="Times New Roman" w:hAnsi="Times New Roman" w:cs="Times New Roman"/>
          <w:sz w:val="24"/>
          <w:szCs w:val="24"/>
        </w:rPr>
        <w:t>Parents’ Emergency Motion for a Neuropsychological Evaluation, the District’s</w:t>
      </w:r>
      <w:r w:rsidR="007C18AA">
        <w:rPr>
          <w:rFonts w:ascii="Times New Roman" w:hAnsi="Times New Roman" w:cs="Times New Roman"/>
          <w:sz w:val="24"/>
          <w:szCs w:val="24"/>
        </w:rPr>
        <w:t xml:space="preserve"> Opposition thereto, </w:t>
      </w:r>
      <w:r w:rsidR="00D65807">
        <w:rPr>
          <w:rFonts w:ascii="Times New Roman" w:hAnsi="Times New Roman" w:cs="Times New Roman"/>
          <w:sz w:val="24"/>
          <w:szCs w:val="24"/>
        </w:rPr>
        <w:t xml:space="preserve">and the Parents’ Response to the District’s Opposition </w:t>
      </w:r>
      <w:r w:rsidR="007C18AA">
        <w:rPr>
          <w:rFonts w:ascii="Times New Roman" w:hAnsi="Times New Roman" w:cs="Times New Roman"/>
          <w:sz w:val="24"/>
          <w:szCs w:val="24"/>
        </w:rPr>
        <w:t xml:space="preserve">as well as the relevant documents submitted by the parties, I </w:t>
      </w:r>
      <w:r w:rsidR="00D65807">
        <w:rPr>
          <w:rFonts w:ascii="Times New Roman" w:hAnsi="Times New Roman" w:cs="Times New Roman"/>
          <w:sz w:val="24"/>
          <w:szCs w:val="24"/>
        </w:rPr>
        <w:t>declin</w:t>
      </w:r>
      <w:r w:rsidR="00DE4C12">
        <w:rPr>
          <w:rFonts w:ascii="Times New Roman" w:hAnsi="Times New Roman" w:cs="Times New Roman"/>
          <w:sz w:val="24"/>
          <w:szCs w:val="24"/>
        </w:rPr>
        <w:t>e the Parents’ invitation to circumvent</w:t>
      </w:r>
      <w:r w:rsidR="00D65807">
        <w:rPr>
          <w:rFonts w:ascii="Times New Roman" w:hAnsi="Times New Roman" w:cs="Times New Roman"/>
          <w:sz w:val="24"/>
          <w:szCs w:val="24"/>
        </w:rPr>
        <w:t xml:space="preserve"> established procedures</w:t>
      </w:r>
      <w:r w:rsidR="007C18AA">
        <w:rPr>
          <w:rFonts w:ascii="Times New Roman" w:hAnsi="Times New Roman" w:cs="Times New Roman"/>
          <w:sz w:val="24"/>
          <w:szCs w:val="24"/>
        </w:rPr>
        <w:t>.</w:t>
      </w:r>
      <w:r w:rsidR="00D65807">
        <w:rPr>
          <w:rFonts w:ascii="Times New Roman" w:hAnsi="Times New Roman" w:cs="Times New Roman"/>
          <w:sz w:val="24"/>
          <w:szCs w:val="24"/>
        </w:rPr>
        <w:t xml:space="preserve">  Their Motion is hereby DENIED.</w:t>
      </w:r>
    </w:p>
    <w:p w14:paraId="0623117F" w14:textId="77777777" w:rsidR="0049367A" w:rsidRDefault="0049367A" w:rsidP="00352E41">
      <w:pPr>
        <w:rPr>
          <w:rFonts w:ascii="Times New Roman" w:hAnsi="Times New Roman" w:cs="Times New Roman"/>
          <w:sz w:val="24"/>
          <w:szCs w:val="24"/>
        </w:rPr>
      </w:pPr>
    </w:p>
    <w:p w14:paraId="0E465B37" w14:textId="77777777" w:rsidR="008D6758" w:rsidRDefault="008D6758" w:rsidP="00352E41">
      <w:pPr>
        <w:rPr>
          <w:rFonts w:ascii="Times New Roman" w:hAnsi="Times New Roman" w:cs="Times New Roman"/>
          <w:sz w:val="24"/>
          <w:szCs w:val="24"/>
        </w:rPr>
      </w:pPr>
    </w:p>
    <w:p w14:paraId="3C2601A8" w14:textId="77777777" w:rsidR="008D6758" w:rsidRDefault="008D6758" w:rsidP="00352E41">
      <w:pPr>
        <w:rPr>
          <w:rFonts w:ascii="Times New Roman" w:hAnsi="Times New Roman" w:cs="Times New Roman"/>
          <w:sz w:val="24"/>
          <w:szCs w:val="24"/>
        </w:rPr>
      </w:pPr>
    </w:p>
    <w:p w14:paraId="191A581C" w14:textId="77777777" w:rsidR="008D6758" w:rsidRDefault="008D6758" w:rsidP="00352E41">
      <w:pPr>
        <w:rPr>
          <w:rFonts w:ascii="Times New Roman" w:hAnsi="Times New Roman" w:cs="Times New Roman"/>
          <w:sz w:val="24"/>
          <w:szCs w:val="24"/>
        </w:rPr>
      </w:pPr>
    </w:p>
    <w:p w14:paraId="0EE0433C" w14:textId="38AC74F8" w:rsidR="005E427D" w:rsidRDefault="005E427D" w:rsidP="00343A32">
      <w:pPr>
        <w:rPr>
          <w:rFonts w:ascii="Times New Roman" w:hAnsi="Times New Roman" w:cs="Times New Roman"/>
          <w:b/>
          <w:sz w:val="24"/>
          <w:szCs w:val="24"/>
        </w:rPr>
      </w:pPr>
      <w:r>
        <w:rPr>
          <w:rFonts w:ascii="Times New Roman" w:hAnsi="Times New Roman" w:cs="Times New Roman"/>
          <w:b/>
          <w:sz w:val="24"/>
          <w:szCs w:val="24"/>
        </w:rPr>
        <w:lastRenderedPageBreak/>
        <w:t>ORDER</w:t>
      </w:r>
    </w:p>
    <w:p w14:paraId="1340D722" w14:textId="66D70446" w:rsidR="0049367A" w:rsidRDefault="00343A32" w:rsidP="0049367A">
      <w:pPr>
        <w:rPr>
          <w:rFonts w:ascii="Times New Roman" w:hAnsi="Times New Roman" w:cs="Times New Roman"/>
          <w:sz w:val="24"/>
          <w:szCs w:val="24"/>
        </w:rPr>
      </w:pPr>
      <w:r>
        <w:rPr>
          <w:rFonts w:ascii="Times New Roman" w:hAnsi="Times New Roman" w:cs="Times New Roman"/>
          <w:b/>
          <w:sz w:val="24"/>
          <w:szCs w:val="24"/>
        </w:rPr>
        <w:tab/>
      </w:r>
      <w:r w:rsidR="0049367A">
        <w:rPr>
          <w:rFonts w:ascii="Times New Roman" w:hAnsi="Times New Roman" w:cs="Times New Roman"/>
          <w:sz w:val="24"/>
          <w:szCs w:val="24"/>
        </w:rPr>
        <w:t>Parents’ Emergency Motion for a Neuropsychological Evaluation is DENIED.</w:t>
      </w:r>
    </w:p>
    <w:p w14:paraId="4B102250" w14:textId="384391E5" w:rsidR="00343A32" w:rsidRDefault="00343A32" w:rsidP="00343A32">
      <w:pPr>
        <w:rPr>
          <w:rFonts w:ascii="Times New Roman" w:hAnsi="Times New Roman" w:cs="Times New Roman"/>
          <w:sz w:val="24"/>
          <w:szCs w:val="24"/>
        </w:rPr>
      </w:pPr>
    </w:p>
    <w:p w14:paraId="2F227D19" w14:textId="2B939FAB" w:rsidR="00513C86" w:rsidRPr="00343A32" w:rsidRDefault="00513C86" w:rsidP="000C3619">
      <w:pPr>
        <w:rPr>
          <w:rFonts w:ascii="Times New Roman" w:hAnsi="Times New Roman" w:cs="Times New Roman"/>
          <w:sz w:val="24"/>
          <w:szCs w:val="24"/>
        </w:rPr>
      </w:pPr>
    </w:p>
    <w:p w14:paraId="07A95C6C" w14:textId="77777777" w:rsidR="009F6C62" w:rsidRDefault="009F6C62" w:rsidP="009F6C62">
      <w:pPr>
        <w:pStyle w:val="ListParagraph"/>
        <w:ind w:left="1080"/>
        <w:rPr>
          <w:rFonts w:ascii="Times New Roman" w:hAnsi="Times New Roman" w:cs="Times New Roman"/>
          <w:b/>
          <w:sz w:val="24"/>
          <w:szCs w:val="24"/>
        </w:rPr>
      </w:pP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6AF0D812"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sidR="000C3619">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1138F79B" w:rsidR="00987768" w:rsidRPr="00137D8B" w:rsidRDefault="00137D8B" w:rsidP="00137D8B">
      <w:pPr>
        <w:spacing w:after="0" w:line="240" w:lineRule="auto"/>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49367A">
        <w:rPr>
          <w:rFonts w:ascii="Times New Roman" w:hAnsi="Times New Roman" w:cs="Times New Roman"/>
          <w:sz w:val="24"/>
          <w:szCs w:val="24"/>
        </w:rPr>
        <w:t>January 21</w:t>
      </w:r>
      <w:r w:rsidR="000C3619">
        <w:rPr>
          <w:rFonts w:ascii="Times New Roman" w:hAnsi="Times New Roman" w:cs="Times New Roman"/>
          <w:sz w:val="24"/>
          <w:szCs w:val="24"/>
        </w:rPr>
        <w:t>, 2015</w:t>
      </w:r>
    </w:p>
    <w:sectPr w:rsidR="00987768"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903C1" w14:textId="77777777" w:rsidR="00FC2BAC" w:rsidRDefault="00FC2BAC" w:rsidP="00C17B47">
      <w:pPr>
        <w:spacing w:after="0" w:line="240" w:lineRule="auto"/>
      </w:pPr>
      <w:r>
        <w:separator/>
      </w:r>
    </w:p>
  </w:endnote>
  <w:endnote w:type="continuationSeparator" w:id="0">
    <w:p w14:paraId="5B2ED91E" w14:textId="77777777" w:rsidR="00FC2BAC" w:rsidRDefault="00FC2BAC"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340C41" w:rsidRDefault="00340C41">
        <w:pPr>
          <w:pStyle w:val="Footer"/>
          <w:jc w:val="center"/>
        </w:pPr>
        <w:r>
          <w:fldChar w:fldCharType="begin"/>
        </w:r>
        <w:r>
          <w:instrText xml:space="preserve"> PAGE   \* MERGEFORMAT </w:instrText>
        </w:r>
        <w:r>
          <w:fldChar w:fldCharType="separate"/>
        </w:r>
        <w:r w:rsidR="00A76127">
          <w:rPr>
            <w:noProof/>
          </w:rPr>
          <w:t>2</w:t>
        </w:r>
        <w:r>
          <w:rPr>
            <w:noProof/>
          </w:rPr>
          <w:fldChar w:fldCharType="end"/>
        </w:r>
      </w:p>
    </w:sdtContent>
  </w:sdt>
  <w:p w14:paraId="6EECF0F7" w14:textId="77777777" w:rsidR="00340C41" w:rsidRDefault="00340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202A5" w14:textId="77777777" w:rsidR="00FC2BAC" w:rsidRDefault="00FC2BAC" w:rsidP="00C17B47">
      <w:pPr>
        <w:spacing w:after="0" w:line="240" w:lineRule="auto"/>
      </w:pPr>
      <w:r>
        <w:separator/>
      </w:r>
    </w:p>
  </w:footnote>
  <w:footnote w:type="continuationSeparator" w:id="0">
    <w:p w14:paraId="79A26A1F" w14:textId="77777777" w:rsidR="00FC2BAC" w:rsidRDefault="00FC2BAC" w:rsidP="00C17B47">
      <w:pPr>
        <w:spacing w:after="0" w:line="240" w:lineRule="auto"/>
      </w:pPr>
      <w:r>
        <w:continuationSeparator/>
      </w:r>
    </w:p>
  </w:footnote>
  <w:footnote w:id="1">
    <w:p w14:paraId="2F5391DB" w14:textId="63406110" w:rsidR="00340C41" w:rsidRPr="00AE5EC0" w:rsidRDefault="00340C41">
      <w:pPr>
        <w:pStyle w:val="FootnoteText"/>
        <w:rPr>
          <w:rFonts w:ascii="Times New Roman" w:hAnsi="Times New Roman" w:cs="Times New Roman"/>
        </w:rPr>
      </w:pPr>
      <w:r w:rsidRPr="00AE5EC0">
        <w:rPr>
          <w:rStyle w:val="FootnoteReference"/>
          <w:rFonts w:ascii="Times New Roman" w:hAnsi="Times New Roman" w:cs="Times New Roman"/>
        </w:rPr>
        <w:footnoteRef/>
      </w:r>
      <w:r w:rsidR="004D7D57">
        <w:rPr>
          <w:rFonts w:ascii="Times New Roman" w:hAnsi="Times New Roman" w:cs="Times New Roman"/>
        </w:rPr>
        <w:t xml:space="preserve"> “Eleanor</w:t>
      </w:r>
      <w:r w:rsidRPr="00AE5EC0">
        <w:rPr>
          <w:rFonts w:ascii="Times New Roman" w:hAnsi="Times New Roman" w:cs="Times New Roman"/>
        </w:rPr>
        <w:t>” is a pseudonym chosen by the Hearing Officer to pro</w:t>
      </w:r>
      <w:r w:rsidR="009B2EE6">
        <w:rPr>
          <w:rFonts w:ascii="Times New Roman" w:hAnsi="Times New Roman" w:cs="Times New Roman"/>
        </w:rPr>
        <w:t>tect the privacy of the Student</w:t>
      </w:r>
      <w:r w:rsidRPr="00AE5EC0">
        <w:rPr>
          <w:rFonts w:ascii="Times New Roman" w:hAnsi="Times New Roman" w:cs="Times New Roman"/>
        </w:rPr>
        <w:t xml:space="preserve"> in documents available to the public.</w:t>
      </w:r>
    </w:p>
  </w:footnote>
  <w:footnote w:id="2">
    <w:p w14:paraId="7F5A5C2E" w14:textId="63ED1A50" w:rsidR="00E752B2" w:rsidRPr="00431B5E" w:rsidRDefault="00E752B2">
      <w:pPr>
        <w:pStyle w:val="FootnoteText"/>
        <w:rPr>
          <w:rFonts w:ascii="Times New Roman" w:hAnsi="Times New Roman" w:cs="Times New Roman"/>
        </w:rPr>
      </w:pPr>
      <w:r w:rsidRPr="00E752B2">
        <w:rPr>
          <w:rStyle w:val="FootnoteReference"/>
          <w:rFonts w:ascii="Times New Roman" w:hAnsi="Times New Roman" w:cs="Times New Roman"/>
        </w:rPr>
        <w:footnoteRef/>
      </w:r>
      <w:r w:rsidRPr="00E752B2">
        <w:rPr>
          <w:rFonts w:ascii="Times New Roman" w:hAnsi="Times New Roman" w:cs="Times New Roman"/>
        </w:rPr>
        <w:t xml:space="preserve"> </w:t>
      </w:r>
      <w:r w:rsidRPr="00E752B2">
        <w:rPr>
          <w:rFonts w:ascii="Times New Roman" w:hAnsi="Times New Roman" w:cs="Times New Roman"/>
          <w:i/>
        </w:rPr>
        <w:t>See</w:t>
      </w:r>
      <w:r w:rsidRPr="00E752B2">
        <w:rPr>
          <w:rFonts w:ascii="Times New Roman" w:hAnsi="Times New Roman" w:cs="Times New Roman"/>
        </w:rPr>
        <w:t xml:space="preserve"> </w:t>
      </w:r>
      <w:r w:rsidRPr="00E752B2">
        <w:rPr>
          <w:rFonts w:ascii="Times New Roman" w:hAnsi="Times New Roman" w:cs="Times New Roman"/>
          <w:i/>
        </w:rPr>
        <w:t xml:space="preserve">BSEA </w:t>
      </w:r>
      <w:r w:rsidR="00431B5E">
        <w:rPr>
          <w:rFonts w:ascii="Times New Roman" w:hAnsi="Times New Roman" w:cs="Times New Roman"/>
          <w:i/>
        </w:rPr>
        <w:t xml:space="preserve">Hearing </w:t>
      </w:r>
      <w:r w:rsidRPr="00E752B2">
        <w:rPr>
          <w:rFonts w:ascii="Times New Roman" w:hAnsi="Times New Roman" w:cs="Times New Roman"/>
          <w:i/>
        </w:rPr>
        <w:t xml:space="preserve">Rule </w:t>
      </w:r>
      <w:proofErr w:type="gramStart"/>
      <w:r w:rsidRPr="00E752B2">
        <w:rPr>
          <w:rFonts w:ascii="Times New Roman" w:hAnsi="Times New Roman" w:cs="Times New Roman"/>
          <w:i/>
        </w:rPr>
        <w:t>VII</w:t>
      </w:r>
      <w:r>
        <w:rPr>
          <w:rFonts w:ascii="Times New Roman" w:hAnsi="Times New Roman" w:cs="Times New Roman"/>
          <w:i/>
        </w:rPr>
        <w:t>(</w:t>
      </w:r>
      <w:proofErr w:type="gramEnd"/>
      <w:r>
        <w:rPr>
          <w:rFonts w:ascii="Times New Roman" w:hAnsi="Times New Roman" w:cs="Times New Roman"/>
          <w:i/>
        </w:rPr>
        <w:t>E)</w:t>
      </w:r>
      <w:r>
        <w:rPr>
          <w:rFonts w:ascii="Times New Roman" w:hAnsi="Times New Roman" w:cs="Times New Roman"/>
        </w:rPr>
        <w:t xml:space="preserve"> (“In support of, or opposition to, a motion, a party may offer only evidence relevant to the particular motion.”) </w:t>
      </w:r>
    </w:p>
  </w:footnote>
  <w:footnote w:id="3">
    <w:p w14:paraId="26EC36C6" w14:textId="42A6453E" w:rsidR="00F474EE" w:rsidRPr="00DE4C12" w:rsidRDefault="00F474EE">
      <w:pPr>
        <w:pStyle w:val="FootnoteText"/>
        <w:rPr>
          <w:rFonts w:ascii="Times New Roman" w:hAnsi="Times New Roman" w:cs="Times New Roman"/>
        </w:rPr>
      </w:pPr>
      <w:r w:rsidRPr="00DE4C12">
        <w:rPr>
          <w:rStyle w:val="FootnoteReference"/>
          <w:rFonts w:ascii="Times New Roman" w:hAnsi="Times New Roman" w:cs="Times New Roman"/>
        </w:rPr>
        <w:footnoteRef/>
      </w:r>
      <w:r w:rsidRPr="00DE4C12">
        <w:rPr>
          <w:rFonts w:ascii="Times New Roman" w:hAnsi="Times New Roman" w:cs="Times New Roman"/>
        </w:rPr>
        <w:t xml:space="preserve"> Parents (</w:t>
      </w:r>
      <w:r w:rsidRPr="00DE4C12">
        <w:rPr>
          <w:rFonts w:ascii="Times New Roman" w:hAnsi="Times New Roman" w:cs="Times New Roman"/>
          <w:i/>
        </w:rPr>
        <w:t>sic</w:t>
      </w:r>
      <w:r w:rsidRPr="00DE4C12">
        <w:rPr>
          <w:rFonts w:ascii="Times New Roman" w:hAnsi="Times New Roman" w:cs="Times New Roman"/>
        </w:rPr>
        <w:t>)</w:t>
      </w:r>
      <w:r w:rsidRPr="00DE4C12">
        <w:rPr>
          <w:rFonts w:ascii="Times New Roman" w:hAnsi="Times New Roman" w:cs="Times New Roman"/>
          <w:sz w:val="24"/>
          <w:szCs w:val="24"/>
        </w:rPr>
        <w:t xml:space="preserve"> </w:t>
      </w:r>
      <w:r w:rsidRPr="00DE4C12">
        <w:rPr>
          <w:rFonts w:ascii="Times New Roman" w:hAnsi="Times New Roman" w:cs="Times New Roman"/>
        </w:rPr>
        <w:t>Emergency Motion for a Neuropsychological Evaluation at p. 4.</w:t>
      </w:r>
    </w:p>
  </w:footnote>
  <w:footnote w:id="4">
    <w:p w14:paraId="664194F2" w14:textId="02F42052" w:rsidR="00D16C0B" w:rsidRPr="00DE4C12" w:rsidRDefault="00D16C0B">
      <w:pPr>
        <w:pStyle w:val="FootnoteText"/>
        <w:rPr>
          <w:rFonts w:ascii="Times New Roman" w:hAnsi="Times New Roman" w:cs="Times New Roman"/>
        </w:rPr>
      </w:pPr>
      <w:r w:rsidRPr="00DE4C12">
        <w:rPr>
          <w:rStyle w:val="FootnoteReference"/>
          <w:rFonts w:ascii="Times New Roman" w:hAnsi="Times New Roman" w:cs="Times New Roman"/>
        </w:rPr>
        <w:footnoteRef/>
      </w:r>
      <w:r w:rsidRPr="00DE4C12">
        <w:rPr>
          <w:rFonts w:ascii="Times New Roman" w:hAnsi="Times New Roman" w:cs="Times New Roman"/>
        </w:rPr>
        <w:t xml:space="preserve"> </w:t>
      </w:r>
      <w:r w:rsidRPr="00DE4C12">
        <w:rPr>
          <w:rFonts w:ascii="Times New Roman" w:hAnsi="Times New Roman" w:cs="Times New Roman"/>
          <w:i/>
        </w:rPr>
        <w:t>Id</w:t>
      </w:r>
      <w:r w:rsidRPr="00DE4C12">
        <w:rPr>
          <w:rFonts w:ascii="Times New Roman" w:hAnsi="Times New Roman" w:cs="Times New Roman"/>
        </w:rPr>
        <w:t>. at p. 5.</w:t>
      </w:r>
    </w:p>
  </w:footnote>
  <w:footnote w:id="5">
    <w:p w14:paraId="7ECC3103" w14:textId="34AC1693" w:rsidR="00B74EBF" w:rsidRPr="00DE4C12" w:rsidRDefault="00B74EBF">
      <w:pPr>
        <w:pStyle w:val="FootnoteText"/>
        <w:rPr>
          <w:rFonts w:ascii="Times New Roman" w:hAnsi="Times New Roman" w:cs="Times New Roman"/>
        </w:rPr>
      </w:pPr>
      <w:r w:rsidRPr="00DE4C12">
        <w:rPr>
          <w:rStyle w:val="FootnoteReference"/>
          <w:rFonts w:ascii="Times New Roman" w:hAnsi="Times New Roman" w:cs="Times New Roman"/>
        </w:rPr>
        <w:footnoteRef/>
      </w:r>
      <w:r w:rsidRPr="00DE4C12">
        <w:rPr>
          <w:rFonts w:ascii="Times New Roman" w:hAnsi="Times New Roman" w:cs="Times New Roman"/>
        </w:rPr>
        <w:t xml:space="preserve"> </w:t>
      </w:r>
      <w:r w:rsidRPr="00DE4C12">
        <w:rPr>
          <w:rFonts w:ascii="Times New Roman" w:hAnsi="Times New Roman" w:cs="Times New Roman"/>
          <w:i/>
        </w:rPr>
        <w:t>See</w:t>
      </w:r>
      <w:r w:rsidRPr="00DE4C12">
        <w:rPr>
          <w:rFonts w:ascii="Times New Roman" w:hAnsi="Times New Roman" w:cs="Times New Roman"/>
        </w:rPr>
        <w:t xml:space="preserve"> 603 CMR 28.08(5</w:t>
      </w:r>
      <w:proofErr w:type="gramStart"/>
      <w:r w:rsidRPr="00DE4C12">
        <w:rPr>
          <w:rFonts w:ascii="Times New Roman" w:hAnsi="Times New Roman" w:cs="Times New Roman"/>
        </w:rPr>
        <w:t>)(</w:t>
      </w:r>
      <w:proofErr w:type="gramEnd"/>
      <w:r w:rsidRPr="00DE4C12">
        <w:rPr>
          <w:rFonts w:ascii="Times New Roman" w:hAnsi="Times New Roman" w:cs="Times New Roman"/>
        </w:rPr>
        <w:t>c)</w:t>
      </w:r>
      <w:r w:rsidR="00A63643" w:rsidRPr="00DE4C12">
        <w:rPr>
          <w:rFonts w:ascii="Times New Roman" w:hAnsi="Times New Roman" w:cs="Times New Roman"/>
        </w:rPr>
        <w:t xml:space="preserve"> (defining independent educational evaluation as “an evaluation conducted by a qualified examiner who is not employed by the public agency responsible for the education of the child in question”)</w:t>
      </w:r>
      <w:r w:rsidRPr="00DE4C12">
        <w:rPr>
          <w:rFonts w:ascii="Times New Roman" w:hAnsi="Times New Roman" w:cs="Times New Roman"/>
        </w:rPr>
        <w:t>.</w:t>
      </w:r>
    </w:p>
  </w:footnote>
  <w:footnote w:id="6">
    <w:p w14:paraId="59BBD3AB" w14:textId="3635018A" w:rsidR="003D7FE5" w:rsidRPr="00DE4C12" w:rsidRDefault="003D7FE5">
      <w:pPr>
        <w:pStyle w:val="FootnoteText"/>
        <w:rPr>
          <w:rFonts w:ascii="Times New Roman" w:hAnsi="Times New Roman" w:cs="Times New Roman"/>
        </w:rPr>
      </w:pPr>
      <w:r w:rsidRPr="00DE4C12">
        <w:rPr>
          <w:rStyle w:val="FootnoteReference"/>
          <w:rFonts w:ascii="Times New Roman" w:hAnsi="Times New Roman" w:cs="Times New Roman"/>
        </w:rPr>
        <w:footnoteRef/>
      </w:r>
      <w:r w:rsidRPr="00DE4C12">
        <w:rPr>
          <w:rFonts w:ascii="Times New Roman" w:hAnsi="Times New Roman" w:cs="Times New Roman"/>
        </w:rPr>
        <w:t xml:space="preserve"> </w:t>
      </w:r>
      <w:proofErr w:type="gramStart"/>
      <w:r w:rsidRPr="00DE4C12">
        <w:rPr>
          <w:rFonts w:ascii="Times New Roman" w:hAnsi="Times New Roman" w:cs="Times New Roman"/>
        </w:rPr>
        <w:t>34 CFR 300.502(3)</w:t>
      </w:r>
      <w:r w:rsidR="00DE4C12" w:rsidRPr="00DE4C12">
        <w:rPr>
          <w:rFonts w:ascii="Times New Roman" w:hAnsi="Times New Roman" w:cs="Times New Roman"/>
        </w:rPr>
        <w:t>.</w:t>
      </w:r>
      <w:proofErr w:type="gramEnd"/>
    </w:p>
  </w:footnote>
  <w:footnote w:id="7">
    <w:p w14:paraId="4A38EA08" w14:textId="51E4223E" w:rsidR="000B09AF" w:rsidRPr="000B09AF" w:rsidRDefault="000B09AF">
      <w:pPr>
        <w:pStyle w:val="FootnoteText"/>
        <w:rPr>
          <w:rFonts w:ascii="Times New Roman" w:hAnsi="Times New Roman" w:cs="Times New Roman"/>
        </w:rPr>
      </w:pPr>
      <w:r w:rsidRPr="00DE4C12">
        <w:rPr>
          <w:rStyle w:val="FootnoteReference"/>
          <w:rFonts w:ascii="Times New Roman" w:hAnsi="Times New Roman" w:cs="Times New Roman"/>
        </w:rPr>
        <w:footnoteRef/>
      </w:r>
      <w:r w:rsidRPr="00DE4C12">
        <w:rPr>
          <w:rFonts w:ascii="Times New Roman" w:hAnsi="Times New Roman" w:cs="Times New Roman"/>
        </w:rPr>
        <w:t xml:space="preserve"> </w:t>
      </w:r>
      <w:r w:rsidR="003D7FE5" w:rsidRPr="00DE4C12">
        <w:rPr>
          <w:rFonts w:ascii="Times New Roman" w:hAnsi="Times New Roman" w:cs="Times New Roman"/>
        </w:rPr>
        <w:t xml:space="preserve">603 </w:t>
      </w:r>
      <w:r w:rsidR="00B74EBF" w:rsidRPr="00DE4C12">
        <w:rPr>
          <w:rFonts w:ascii="Times New Roman" w:hAnsi="Times New Roman" w:cs="Times New Roman"/>
        </w:rPr>
        <w:t>C</w:t>
      </w:r>
      <w:r w:rsidR="003D7FE5" w:rsidRPr="00DE4C12">
        <w:rPr>
          <w:rFonts w:ascii="Times New Roman" w:hAnsi="Times New Roman" w:cs="Times New Roman"/>
        </w:rPr>
        <w:t>M</w:t>
      </w:r>
      <w:r w:rsidRPr="00DE4C12">
        <w:rPr>
          <w:rFonts w:ascii="Times New Roman" w:hAnsi="Times New Roman" w:cs="Times New Roman"/>
        </w:rPr>
        <w:t>R 28.08(5</w:t>
      </w:r>
      <w:proofErr w:type="gramStart"/>
      <w:r w:rsidRPr="00DE4C12">
        <w:rPr>
          <w:rFonts w:ascii="Times New Roman" w:hAnsi="Times New Roman" w:cs="Times New Roman"/>
        </w:rPr>
        <w:t>)(</w:t>
      </w:r>
      <w:proofErr w:type="gramEnd"/>
      <w:r w:rsidRPr="00DE4C12">
        <w:rPr>
          <w:rFonts w:ascii="Times New Roman" w:hAnsi="Times New Roman" w:cs="Times New Roman"/>
        </w:rPr>
        <w:t>c).</w:t>
      </w:r>
    </w:p>
  </w:footnote>
  <w:footnote w:id="8">
    <w:p w14:paraId="5F083303" w14:textId="4ABD1B1B" w:rsidR="003D7FE5" w:rsidRPr="00DE4C12" w:rsidRDefault="003D7FE5">
      <w:pPr>
        <w:pStyle w:val="FootnoteText"/>
        <w:rPr>
          <w:rFonts w:ascii="Times New Roman" w:hAnsi="Times New Roman" w:cs="Times New Roman"/>
        </w:rPr>
      </w:pPr>
      <w:r w:rsidRPr="00DE4C12">
        <w:rPr>
          <w:rStyle w:val="FootnoteReference"/>
          <w:rFonts w:ascii="Times New Roman" w:hAnsi="Times New Roman" w:cs="Times New Roman"/>
        </w:rPr>
        <w:footnoteRef/>
      </w:r>
      <w:r w:rsidRPr="00DE4C12">
        <w:rPr>
          <w:rFonts w:ascii="Times New Roman" w:hAnsi="Times New Roman" w:cs="Times New Roman"/>
        </w:rPr>
        <w:t xml:space="preserve"> </w:t>
      </w:r>
      <w:r w:rsidRPr="00DE4C12">
        <w:rPr>
          <w:rFonts w:ascii="Times New Roman" w:hAnsi="Times New Roman" w:cs="Times New Roman"/>
          <w:i/>
        </w:rPr>
        <w:t>See</w:t>
      </w:r>
      <w:r w:rsidRPr="00DE4C12">
        <w:rPr>
          <w:rFonts w:ascii="Times New Roman" w:hAnsi="Times New Roman" w:cs="Times New Roman"/>
        </w:rPr>
        <w:t xml:space="preserve"> 34 CFR 300.502(b) (“A parent has the right to an independent educational evaluation at public expense if the parent disagrees with an evaluation obtained by the public agency, subject to [certain] conditions</w:t>
      </w:r>
      <w:r w:rsidR="004B30E5" w:rsidRPr="00DE4C12">
        <w:rPr>
          <w:rFonts w:ascii="Times New Roman" w:hAnsi="Times New Roman" w:cs="Times New Roman"/>
        </w:rPr>
        <w:t xml:space="preserve">. . </w:t>
      </w:r>
      <w:r w:rsidRPr="00DE4C12">
        <w:rPr>
          <w:rFonts w:ascii="Times New Roman" w:hAnsi="Times New Roman" w:cs="Times New Roman"/>
        </w:rPr>
        <w:t>.”)</w:t>
      </w:r>
      <w:r w:rsidR="004B30E5" w:rsidRPr="00DE4C12">
        <w:rPr>
          <w:rFonts w:ascii="Times New Roman" w:hAnsi="Times New Roman" w:cs="Times New Roman"/>
        </w:rPr>
        <w:t>; 603 CMR 28.04(5) (</w:t>
      </w:r>
      <w:r w:rsidR="004B30E5" w:rsidRPr="00DE4C12">
        <w:rPr>
          <w:rStyle w:val="apple-converted-space"/>
          <w:rFonts w:ascii="Times New Roman" w:hAnsi="Times New Roman" w:cs="Times New Roman"/>
          <w:b/>
          <w:bCs/>
          <w:color w:val="000000"/>
          <w:shd w:val="clear" w:color="auto" w:fill="FFFFFF"/>
        </w:rPr>
        <w:t>“</w:t>
      </w:r>
      <w:r w:rsidR="004B30E5" w:rsidRPr="00DE4C12">
        <w:rPr>
          <w:rFonts w:ascii="Times New Roman" w:hAnsi="Times New Roman" w:cs="Times New Roman"/>
          <w:color w:val="000000"/>
          <w:shd w:val="clear" w:color="auto" w:fill="FFFFFF"/>
        </w:rPr>
        <w:t>Upon receipt of evaluation results, if a parent disagrees with an initial evaluation or reevaluation completed by the school district, then the parent may request an independent education evaluation.”)</w:t>
      </w:r>
    </w:p>
  </w:footnote>
  <w:footnote w:id="9">
    <w:p w14:paraId="6CC96F0C" w14:textId="3EDAFCA4" w:rsidR="00C91131" w:rsidRPr="00DE4C12" w:rsidRDefault="00C91131">
      <w:pPr>
        <w:pStyle w:val="FootnoteText"/>
        <w:rPr>
          <w:rFonts w:ascii="Times New Roman" w:hAnsi="Times New Roman" w:cs="Times New Roman"/>
        </w:rPr>
      </w:pPr>
      <w:r w:rsidRPr="00DE4C12">
        <w:rPr>
          <w:rStyle w:val="FootnoteReference"/>
          <w:rFonts w:ascii="Times New Roman" w:hAnsi="Times New Roman" w:cs="Times New Roman"/>
        </w:rPr>
        <w:footnoteRef/>
      </w:r>
      <w:r w:rsidRPr="00DE4C12">
        <w:rPr>
          <w:rFonts w:ascii="Times New Roman" w:hAnsi="Times New Roman" w:cs="Times New Roman"/>
        </w:rPr>
        <w:t xml:space="preserve"> Parents (</w:t>
      </w:r>
      <w:r w:rsidRPr="00DE4C12">
        <w:rPr>
          <w:rFonts w:ascii="Times New Roman" w:hAnsi="Times New Roman" w:cs="Times New Roman"/>
          <w:i/>
        </w:rPr>
        <w:t>sic</w:t>
      </w:r>
      <w:r w:rsidRPr="00DE4C12">
        <w:rPr>
          <w:rFonts w:ascii="Times New Roman" w:hAnsi="Times New Roman" w:cs="Times New Roman"/>
        </w:rPr>
        <w:t>)</w:t>
      </w:r>
      <w:r w:rsidRPr="00DE4C12">
        <w:rPr>
          <w:rFonts w:ascii="Times New Roman" w:hAnsi="Times New Roman" w:cs="Times New Roman"/>
          <w:sz w:val="24"/>
          <w:szCs w:val="24"/>
        </w:rPr>
        <w:t xml:space="preserve"> </w:t>
      </w:r>
      <w:r w:rsidRPr="00DE4C12">
        <w:rPr>
          <w:rFonts w:ascii="Times New Roman" w:hAnsi="Times New Roman" w:cs="Times New Roman"/>
        </w:rPr>
        <w:t>Emergency Motion for a Neuropsychological Evaluation at pp. 2-4.</w:t>
      </w:r>
    </w:p>
  </w:footnote>
  <w:footnote w:id="10">
    <w:p w14:paraId="0724A145" w14:textId="09F926FC" w:rsidR="00D65807" w:rsidRPr="008D6758" w:rsidRDefault="00D65807">
      <w:pPr>
        <w:pStyle w:val="FootnoteText"/>
        <w:rPr>
          <w:rFonts w:ascii="Times New Roman" w:hAnsi="Times New Roman" w:cs="Times New Roman"/>
        </w:rPr>
      </w:pPr>
      <w:r w:rsidRPr="008D6758">
        <w:rPr>
          <w:rStyle w:val="FootnoteReference"/>
          <w:rFonts w:ascii="Times New Roman" w:hAnsi="Times New Roman" w:cs="Times New Roman"/>
        </w:rPr>
        <w:footnoteRef/>
      </w:r>
      <w:r w:rsidRPr="008D6758">
        <w:rPr>
          <w:rFonts w:ascii="Times New Roman" w:hAnsi="Times New Roman" w:cs="Times New Roman"/>
        </w:rPr>
        <w:t xml:space="preserve"> 603 CMR 28.04(5</w:t>
      </w:r>
      <w:proofErr w:type="gramStart"/>
      <w:r w:rsidRPr="008D6758">
        <w:rPr>
          <w:rFonts w:ascii="Times New Roman" w:hAnsi="Times New Roman" w:cs="Times New Roman"/>
        </w:rPr>
        <w:t>)(</w:t>
      </w:r>
      <w:proofErr w:type="gramEnd"/>
      <w:r w:rsidRPr="008D6758">
        <w:rPr>
          <w:rFonts w:ascii="Times New Roman" w:hAnsi="Times New Roman" w:cs="Times New Roman"/>
        </w:rPr>
        <w:t>d).</w:t>
      </w:r>
    </w:p>
  </w:footnote>
  <w:footnote w:id="11">
    <w:p w14:paraId="6227784F" w14:textId="29FBD49E" w:rsidR="008D6758" w:rsidRPr="008D6758" w:rsidRDefault="008D6758">
      <w:pPr>
        <w:pStyle w:val="FootnoteText"/>
        <w:rPr>
          <w:rFonts w:ascii="Times New Roman" w:hAnsi="Times New Roman" w:cs="Times New Roman"/>
        </w:rPr>
      </w:pPr>
      <w:r w:rsidRPr="008D6758">
        <w:rPr>
          <w:rStyle w:val="FootnoteReference"/>
          <w:rFonts w:ascii="Times New Roman" w:hAnsi="Times New Roman" w:cs="Times New Roman"/>
        </w:rPr>
        <w:footnoteRef/>
      </w:r>
      <w:r w:rsidRPr="008D6758">
        <w:rPr>
          <w:rFonts w:ascii="Times New Roman" w:hAnsi="Times New Roman" w:cs="Times New Roman"/>
        </w:rPr>
        <w:t xml:space="preserve"> </w:t>
      </w:r>
      <w:r w:rsidRPr="008D6758">
        <w:rPr>
          <w:rFonts w:ascii="Times New Roman" w:hAnsi="Times New Roman" w:cs="Times New Roman"/>
          <w:i/>
        </w:rPr>
        <w:t>Id</w:t>
      </w:r>
      <w:r w:rsidRPr="008D6758">
        <w:rPr>
          <w:rFonts w:ascii="Times New Roman" w:hAnsi="Times New Roman" w:cs="Times New Roman"/>
        </w:rPr>
        <w:t>.</w:t>
      </w:r>
    </w:p>
  </w:footnote>
  <w:footnote w:id="12">
    <w:p w14:paraId="3E044BF3" w14:textId="724A8824" w:rsidR="00D65807" w:rsidRPr="00DE4C12" w:rsidRDefault="00D65807">
      <w:pPr>
        <w:pStyle w:val="FootnoteText"/>
        <w:rPr>
          <w:rFonts w:ascii="Times New Roman" w:hAnsi="Times New Roman" w:cs="Times New Roman"/>
        </w:rPr>
      </w:pPr>
      <w:r w:rsidRPr="008D6758">
        <w:rPr>
          <w:rStyle w:val="FootnoteReference"/>
          <w:rFonts w:ascii="Times New Roman" w:hAnsi="Times New Roman" w:cs="Times New Roman"/>
        </w:rPr>
        <w:footnoteRef/>
      </w:r>
      <w:r w:rsidRPr="008D6758">
        <w:rPr>
          <w:rFonts w:ascii="Times New Roman" w:hAnsi="Times New Roman" w:cs="Times New Roman"/>
        </w:rPr>
        <w:t xml:space="preserve"> </w:t>
      </w:r>
      <w:r w:rsidRPr="008D6758">
        <w:rPr>
          <w:rFonts w:ascii="Times New Roman" w:hAnsi="Times New Roman" w:cs="Times New Roman"/>
          <w:i/>
        </w:rPr>
        <w:t>Id</w:t>
      </w:r>
      <w:r w:rsidRPr="008D6758">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6"/>
  </w:num>
  <w:num w:numId="6">
    <w:abstractNumId w:val="1"/>
  </w:num>
  <w:num w:numId="7">
    <w:abstractNumId w:val="8"/>
  </w:num>
  <w:num w:numId="8">
    <w:abstractNumId w:val="2"/>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D32"/>
    <w:rsid w:val="0003014C"/>
    <w:rsid w:val="00037AA5"/>
    <w:rsid w:val="00037B42"/>
    <w:rsid w:val="00044090"/>
    <w:rsid w:val="00051607"/>
    <w:rsid w:val="00053E48"/>
    <w:rsid w:val="00054EF4"/>
    <w:rsid w:val="0006098F"/>
    <w:rsid w:val="00097508"/>
    <w:rsid w:val="000B09AF"/>
    <w:rsid w:val="000B6DE3"/>
    <w:rsid w:val="000C3619"/>
    <w:rsid w:val="000D3435"/>
    <w:rsid w:val="000E3014"/>
    <w:rsid w:val="00105EEB"/>
    <w:rsid w:val="00111CDF"/>
    <w:rsid w:val="001158B5"/>
    <w:rsid w:val="00117CA4"/>
    <w:rsid w:val="001264F0"/>
    <w:rsid w:val="00137D8B"/>
    <w:rsid w:val="001450FB"/>
    <w:rsid w:val="00145F73"/>
    <w:rsid w:val="00147A9C"/>
    <w:rsid w:val="00172D6B"/>
    <w:rsid w:val="001734C2"/>
    <w:rsid w:val="001735CF"/>
    <w:rsid w:val="001B6F20"/>
    <w:rsid w:val="001D3D4C"/>
    <w:rsid w:val="001D58C8"/>
    <w:rsid w:val="001F0844"/>
    <w:rsid w:val="00200922"/>
    <w:rsid w:val="00211D4E"/>
    <w:rsid w:val="00236E5A"/>
    <w:rsid w:val="00274271"/>
    <w:rsid w:val="00294BC4"/>
    <w:rsid w:val="002C3362"/>
    <w:rsid w:val="002C7304"/>
    <w:rsid w:val="002D2149"/>
    <w:rsid w:val="002E1F13"/>
    <w:rsid w:val="002F0F21"/>
    <w:rsid w:val="003162F4"/>
    <w:rsid w:val="00331E3A"/>
    <w:rsid w:val="00332ACD"/>
    <w:rsid w:val="00333BD8"/>
    <w:rsid w:val="003368E0"/>
    <w:rsid w:val="00340C41"/>
    <w:rsid w:val="00342307"/>
    <w:rsid w:val="00342C24"/>
    <w:rsid w:val="00343A32"/>
    <w:rsid w:val="00352E26"/>
    <w:rsid w:val="00352E41"/>
    <w:rsid w:val="00363700"/>
    <w:rsid w:val="00396142"/>
    <w:rsid w:val="003B3AD6"/>
    <w:rsid w:val="003C34D3"/>
    <w:rsid w:val="003D42BE"/>
    <w:rsid w:val="003D7FE5"/>
    <w:rsid w:val="003E4A80"/>
    <w:rsid w:val="004003D9"/>
    <w:rsid w:val="004030E7"/>
    <w:rsid w:val="004122A0"/>
    <w:rsid w:val="00427EC8"/>
    <w:rsid w:val="00430C13"/>
    <w:rsid w:val="00431B5E"/>
    <w:rsid w:val="00433C17"/>
    <w:rsid w:val="00436B3C"/>
    <w:rsid w:val="0044197E"/>
    <w:rsid w:val="004446DE"/>
    <w:rsid w:val="004576BA"/>
    <w:rsid w:val="00462D63"/>
    <w:rsid w:val="0048106F"/>
    <w:rsid w:val="0049367A"/>
    <w:rsid w:val="004A03DC"/>
    <w:rsid w:val="004A34BE"/>
    <w:rsid w:val="004B30E5"/>
    <w:rsid w:val="004B361B"/>
    <w:rsid w:val="004B43AC"/>
    <w:rsid w:val="004B5A8F"/>
    <w:rsid w:val="004C1D3C"/>
    <w:rsid w:val="004D033C"/>
    <w:rsid w:val="004D7D57"/>
    <w:rsid w:val="004F4025"/>
    <w:rsid w:val="004F4E44"/>
    <w:rsid w:val="00512A85"/>
    <w:rsid w:val="00513C86"/>
    <w:rsid w:val="00526F3D"/>
    <w:rsid w:val="00552F44"/>
    <w:rsid w:val="00580B43"/>
    <w:rsid w:val="00585C77"/>
    <w:rsid w:val="00597057"/>
    <w:rsid w:val="005A361D"/>
    <w:rsid w:val="005B749D"/>
    <w:rsid w:val="005B7568"/>
    <w:rsid w:val="005B7D2D"/>
    <w:rsid w:val="005D1771"/>
    <w:rsid w:val="005D6405"/>
    <w:rsid w:val="005E427D"/>
    <w:rsid w:val="005F0A47"/>
    <w:rsid w:val="006007CC"/>
    <w:rsid w:val="00614A92"/>
    <w:rsid w:val="00626D4B"/>
    <w:rsid w:val="00627016"/>
    <w:rsid w:val="00635D79"/>
    <w:rsid w:val="00641A40"/>
    <w:rsid w:val="00644747"/>
    <w:rsid w:val="0065295A"/>
    <w:rsid w:val="006572F2"/>
    <w:rsid w:val="0066700D"/>
    <w:rsid w:val="00683C51"/>
    <w:rsid w:val="00687A90"/>
    <w:rsid w:val="006A180D"/>
    <w:rsid w:val="006A1D57"/>
    <w:rsid w:val="006A34F1"/>
    <w:rsid w:val="006A4BB2"/>
    <w:rsid w:val="006A4E1E"/>
    <w:rsid w:val="006A65A3"/>
    <w:rsid w:val="006C58FF"/>
    <w:rsid w:val="006C5BA2"/>
    <w:rsid w:val="006D3FE9"/>
    <w:rsid w:val="006E1C01"/>
    <w:rsid w:val="006F0639"/>
    <w:rsid w:val="00705DE3"/>
    <w:rsid w:val="00713A1E"/>
    <w:rsid w:val="00724C44"/>
    <w:rsid w:val="00727805"/>
    <w:rsid w:val="00732104"/>
    <w:rsid w:val="00750211"/>
    <w:rsid w:val="0076007D"/>
    <w:rsid w:val="00762A68"/>
    <w:rsid w:val="00771BDB"/>
    <w:rsid w:val="00774264"/>
    <w:rsid w:val="00774BEA"/>
    <w:rsid w:val="00785170"/>
    <w:rsid w:val="00797057"/>
    <w:rsid w:val="007B2BC2"/>
    <w:rsid w:val="007C18AA"/>
    <w:rsid w:val="007C4089"/>
    <w:rsid w:val="007D27C6"/>
    <w:rsid w:val="007E6E45"/>
    <w:rsid w:val="00804ED5"/>
    <w:rsid w:val="0081242C"/>
    <w:rsid w:val="00812753"/>
    <w:rsid w:val="00813E9C"/>
    <w:rsid w:val="00817701"/>
    <w:rsid w:val="00817DA0"/>
    <w:rsid w:val="00837020"/>
    <w:rsid w:val="008408BB"/>
    <w:rsid w:val="008770E9"/>
    <w:rsid w:val="00880759"/>
    <w:rsid w:val="008828E5"/>
    <w:rsid w:val="00884893"/>
    <w:rsid w:val="00897272"/>
    <w:rsid w:val="008A6DDA"/>
    <w:rsid w:val="008C36D8"/>
    <w:rsid w:val="008D6758"/>
    <w:rsid w:val="008E19BE"/>
    <w:rsid w:val="008F293C"/>
    <w:rsid w:val="00900104"/>
    <w:rsid w:val="00901772"/>
    <w:rsid w:val="00906D08"/>
    <w:rsid w:val="0091339B"/>
    <w:rsid w:val="00920A76"/>
    <w:rsid w:val="00926C0A"/>
    <w:rsid w:val="009312E0"/>
    <w:rsid w:val="00957C9B"/>
    <w:rsid w:val="00957DC2"/>
    <w:rsid w:val="00975087"/>
    <w:rsid w:val="00976D70"/>
    <w:rsid w:val="00977FD7"/>
    <w:rsid w:val="00980837"/>
    <w:rsid w:val="00982AD4"/>
    <w:rsid w:val="00987768"/>
    <w:rsid w:val="00991270"/>
    <w:rsid w:val="00993B08"/>
    <w:rsid w:val="009A714D"/>
    <w:rsid w:val="009B2EE6"/>
    <w:rsid w:val="009E191B"/>
    <w:rsid w:val="009F6C62"/>
    <w:rsid w:val="00A0672D"/>
    <w:rsid w:val="00A271CD"/>
    <w:rsid w:val="00A56BCB"/>
    <w:rsid w:val="00A602FA"/>
    <w:rsid w:val="00A63643"/>
    <w:rsid w:val="00A76127"/>
    <w:rsid w:val="00A8419B"/>
    <w:rsid w:val="00A84AC1"/>
    <w:rsid w:val="00A910A6"/>
    <w:rsid w:val="00A94F63"/>
    <w:rsid w:val="00A96ECE"/>
    <w:rsid w:val="00AA2A8A"/>
    <w:rsid w:val="00AA43C4"/>
    <w:rsid w:val="00AB055C"/>
    <w:rsid w:val="00AB2DBA"/>
    <w:rsid w:val="00AD2586"/>
    <w:rsid w:val="00AE2851"/>
    <w:rsid w:val="00AE5EC0"/>
    <w:rsid w:val="00AF4FE6"/>
    <w:rsid w:val="00B02B06"/>
    <w:rsid w:val="00B215B7"/>
    <w:rsid w:val="00B22DE6"/>
    <w:rsid w:val="00B33F13"/>
    <w:rsid w:val="00B705CA"/>
    <w:rsid w:val="00B7296D"/>
    <w:rsid w:val="00B73950"/>
    <w:rsid w:val="00B74EBF"/>
    <w:rsid w:val="00B76D2A"/>
    <w:rsid w:val="00B84CC3"/>
    <w:rsid w:val="00B8756E"/>
    <w:rsid w:val="00B91029"/>
    <w:rsid w:val="00B94B62"/>
    <w:rsid w:val="00BA0717"/>
    <w:rsid w:val="00BA1FC9"/>
    <w:rsid w:val="00BA2D8C"/>
    <w:rsid w:val="00BA4DAD"/>
    <w:rsid w:val="00BA7319"/>
    <w:rsid w:val="00BB3430"/>
    <w:rsid w:val="00BB47AB"/>
    <w:rsid w:val="00BB5EA5"/>
    <w:rsid w:val="00BC093E"/>
    <w:rsid w:val="00BC3C4D"/>
    <w:rsid w:val="00BE3FA7"/>
    <w:rsid w:val="00BF0DE0"/>
    <w:rsid w:val="00C01D12"/>
    <w:rsid w:val="00C037E0"/>
    <w:rsid w:val="00C17B47"/>
    <w:rsid w:val="00C213F6"/>
    <w:rsid w:val="00C235D9"/>
    <w:rsid w:val="00C23C51"/>
    <w:rsid w:val="00C272B6"/>
    <w:rsid w:val="00C27A7E"/>
    <w:rsid w:val="00C37747"/>
    <w:rsid w:val="00C412A1"/>
    <w:rsid w:val="00C45C49"/>
    <w:rsid w:val="00C46F10"/>
    <w:rsid w:val="00C7445B"/>
    <w:rsid w:val="00C91131"/>
    <w:rsid w:val="00CA233A"/>
    <w:rsid w:val="00CE1014"/>
    <w:rsid w:val="00CE4DC8"/>
    <w:rsid w:val="00CF10F6"/>
    <w:rsid w:val="00CF1449"/>
    <w:rsid w:val="00CF3104"/>
    <w:rsid w:val="00CF6155"/>
    <w:rsid w:val="00CF7D08"/>
    <w:rsid w:val="00CF7D60"/>
    <w:rsid w:val="00D13275"/>
    <w:rsid w:val="00D140AF"/>
    <w:rsid w:val="00D16C0B"/>
    <w:rsid w:val="00D3002D"/>
    <w:rsid w:val="00D62E1D"/>
    <w:rsid w:val="00D65807"/>
    <w:rsid w:val="00D66A1F"/>
    <w:rsid w:val="00D83A37"/>
    <w:rsid w:val="00DB43F7"/>
    <w:rsid w:val="00DC2FAD"/>
    <w:rsid w:val="00DC6F50"/>
    <w:rsid w:val="00DE030D"/>
    <w:rsid w:val="00DE4C12"/>
    <w:rsid w:val="00DE4EA0"/>
    <w:rsid w:val="00DE7DF8"/>
    <w:rsid w:val="00DF06F2"/>
    <w:rsid w:val="00DF7B2F"/>
    <w:rsid w:val="00E03F9D"/>
    <w:rsid w:val="00E128D2"/>
    <w:rsid w:val="00E12F54"/>
    <w:rsid w:val="00E13B26"/>
    <w:rsid w:val="00E2091F"/>
    <w:rsid w:val="00E2215D"/>
    <w:rsid w:val="00E27947"/>
    <w:rsid w:val="00E33B63"/>
    <w:rsid w:val="00E4271B"/>
    <w:rsid w:val="00E46245"/>
    <w:rsid w:val="00E46BD9"/>
    <w:rsid w:val="00E501CC"/>
    <w:rsid w:val="00E565A7"/>
    <w:rsid w:val="00E56ACC"/>
    <w:rsid w:val="00E752B2"/>
    <w:rsid w:val="00E80D8B"/>
    <w:rsid w:val="00E9495E"/>
    <w:rsid w:val="00E950DC"/>
    <w:rsid w:val="00E97F64"/>
    <w:rsid w:val="00EA2710"/>
    <w:rsid w:val="00ED2F12"/>
    <w:rsid w:val="00ED7DA3"/>
    <w:rsid w:val="00EE22D7"/>
    <w:rsid w:val="00F32747"/>
    <w:rsid w:val="00F444F2"/>
    <w:rsid w:val="00F474EE"/>
    <w:rsid w:val="00F55E91"/>
    <w:rsid w:val="00F5642C"/>
    <w:rsid w:val="00F60E83"/>
    <w:rsid w:val="00F81DD8"/>
    <w:rsid w:val="00F85003"/>
    <w:rsid w:val="00F85231"/>
    <w:rsid w:val="00F86CB4"/>
    <w:rsid w:val="00F91A02"/>
    <w:rsid w:val="00F9785D"/>
    <w:rsid w:val="00FA022C"/>
    <w:rsid w:val="00FA27E2"/>
    <w:rsid w:val="00FC2BAC"/>
    <w:rsid w:val="00FC4C14"/>
    <w:rsid w:val="00FD1BA5"/>
    <w:rsid w:val="00FD7155"/>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uiPriority w:val="99"/>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31519-BC8A-4740-BCB9-3B8E9530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6649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7800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2015-02-04T21:14:00Z</dcterms:created>
  <dc:creator>LeBlanc, Tiana (ALA)</dc:creator>
  <keywords>Georgetown and DMH, BSEA # 15-00020</keywords>
  <lastModifiedBy>ANF</lastModifiedBy>
  <lastPrinted>2015-01-20T15:30:00Z</lastPrinted>
  <dcterms:modified xsi:type="dcterms:W3CDTF">2015-02-04T21:14:00Z</dcterms:modified>
  <revision>2</revision>
  <dc:subject>Georgetown and DMH, BSEA # 15-00020</dc:subject>
  <dc:title>Georgetown and DMH, BSEA # 15-00020</dc:title>
</coreProperties>
</file>